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25.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06.wmf" ContentType="image/x-wmf"/>
  <Override PartName="/word/media/image105.wmf" ContentType="image/x-wmf"/>
  <Override PartName="/word/media/image104.wmf" ContentType="image/x-wmf"/>
  <Override PartName="/word/media/image103.wmf" ContentType="image/x-wmf"/>
  <Override PartName="/word/media/image102.wmf" ContentType="image/x-wmf"/>
  <Override PartName="/word/media/image101.wmf" ContentType="image/x-wmf"/>
  <Override PartName="/word/media/image99.wmf" ContentType="image/x-wmf"/>
  <Override PartName="/word/media/image98.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6.wmf" ContentType="image/x-wmf"/>
  <Override PartName="/word/media/image18.wmf" ContentType="image/x-wmf"/>
  <Override PartName="/word/media/image86.wmf" ContentType="image/x-wmf"/>
  <Override PartName="/word/media/image36.wmf" ContentType="image/x-wmf"/>
  <Override PartName="/word/media/image7.wmf" ContentType="image/x-wmf"/>
  <Override PartName="/word/media/image37.wmf" ContentType="image/x-wmf"/>
  <Override PartName="/word/media/image127.wmf" ContentType="image/x-wmf"/>
  <Override PartName="/word/media/image30.wmf" ContentType="image/x-wmf"/>
  <Override PartName="/word/media/image8.wmf" ContentType="image/x-wmf"/>
  <Override PartName="/word/media/image38.wmf" ContentType="image/x-wmf"/>
  <Override PartName="/word/media/image1.wmf" ContentType="image/x-wmf"/>
  <Override PartName="/word/media/image39.wmf" ContentType="image/x-wmf"/>
  <Override PartName="/word/media/image40.wmf" ContentType="image/x-wmf"/>
  <Override PartName="/word/media/image137.wmf" ContentType="image/x-wmf"/>
  <Override PartName="/word/media/image41.wmf" ContentType="image/x-wmf"/>
  <Override PartName="/word/media/image138.wmf" ContentType="image/x-wmf"/>
  <Override PartName="/word/media/image42.wmf" ContentType="image/x-wmf"/>
  <Override PartName="/word/media/image139.wmf" ContentType="image/x-wmf"/>
  <Override PartName="/word/media/image43.wmf" ContentType="image/x-wmf"/>
  <Override PartName="/word/media/image50.wmf" ContentType="image/x-wmf"/>
  <Override PartName="/word/media/image147.wmf" ContentType="image/x-wmf"/>
  <Override PartName="/word/media/image51.wmf" ContentType="image/x-wmf"/>
  <Override PartName="/word/media/image148.wmf" ContentType="image/x-wmf"/>
  <Override PartName="/word/media/image52.wmf" ContentType="image/x-wmf"/>
  <Override PartName="/word/media/image149.wmf" ContentType="image/x-wmf"/>
  <Override PartName="/word/media/image143.wmf" ContentType="image/x-wmf"/>
  <Override PartName="/word/media/image144.wmf" ContentType="image/x-wmf"/>
  <Override PartName="/word/media/image145.wmf" ContentType="image/x-wmf"/>
  <Override PartName="/word/media/image53.wmf" ContentType="image/x-wmf"/>
  <Override PartName="/word/media/image146.wmf" ContentType="image/x-wmf"/>
  <Override PartName="/word/media/image141.wmf" ContentType="image/x-wmf"/>
  <Override PartName="/word/media/image55.wmf" ContentType="image/x-wmf"/>
  <Override PartName="/word/media/image108.wmf" ContentType="image/x-wmf"/>
  <Override PartName="/word/media/image11.wmf" ContentType="image/x-wmf"/>
  <Override PartName="/word/media/image150.wmf" ContentType="image/x-wmf"/>
  <Override PartName="/word/media/image142.wmf" ContentType="image/x-wmf"/>
  <Override PartName="/word/media/image56.wmf" ContentType="image/x-wmf"/>
  <Override PartName="/word/media/image109.wmf" ContentType="image/x-wmf"/>
  <Override PartName="/word/media/image151.wmf" ContentType="image/x-wmf"/>
  <Override PartName="/word/media/image54.wmf" ContentType="image/x-wmf"/>
  <Override PartName="/word/media/image140.wmf" ContentType="image/x-wmf"/>
  <Override PartName="/word/media/image89.wmf" ContentType="image/x-wmf"/>
  <Override PartName="/word/media/image152.wmf" ContentType="image/x-wmf"/>
  <Override PartName="/word/media/image100.wmf" ContentType="image/x-wmf"/>
  <Override PartName="/word/media/image49.wmf" ContentType="image/x-wmf"/>
  <Override PartName="/word/media/image136.wmf" ContentType="image/x-wmf"/>
  <Override PartName="/word/media/image135.wmf" ContentType="image/x-wmf"/>
  <Override PartName="/word/media/image48.wmf" ContentType="image/x-wmf"/>
  <Override PartName="/word/media/image134.wmf" ContentType="image/x-wmf"/>
  <Override PartName="/word/media/image10.wmf" ContentType="image/x-wmf"/>
  <Override PartName="/word/media/image107.wmf" ContentType="image/x-wmf"/>
  <Override PartName="/word/media/image47.wmf" ContentType="image/x-wmf"/>
  <Override PartName="/word/media/image133.wmf" ContentType="image/x-wmf"/>
  <Override PartName="/word/media/image46.wmf" ContentType="image/x-wmf"/>
  <Override PartName="/word/media/image132.wmf" ContentType="image/x-wmf"/>
  <Override PartName="/word/media/image45.wmf" ContentType="image/x-wmf"/>
  <Override PartName="/word/media/image131.wmf" ContentType="image/x-wmf"/>
  <Override PartName="/word/media/image129.wmf" ContentType="image/x-wmf"/>
  <Override PartName="/word/media/image32.wmf" ContentType="image/x-wmf"/>
  <Override PartName="/word/media/image44.wmf" ContentType="image/x-wmf"/>
  <Override PartName="/word/media/image130.wmf" ContentType="image/x-wmf"/>
  <Override PartName="/word/media/image79.wmf" ContentType="image/x-wmf"/>
  <Override PartName="/word/media/image128.wmf" ContentType="image/x-wmf"/>
  <Override PartName="/word/media/image9.wmf" ContentType="image/x-wmf"/>
  <Override PartName="/word/media/image31.wmf" ContentType="image/x-wmf"/>
  <Override PartName="/word/media/image35.wmf" ContentType="image/x-wmf"/>
  <Override PartName="/word/media/image5.wmf" ContentType="image/x-wmf"/>
  <Override PartName="/word/media/image85.wmf" ContentType="image/x-wmf"/>
  <Override PartName="/word/media/image17.wmf" ContentType="image/x-wmf"/>
  <Override PartName="/word/media/image34.wmf" ContentType="image/x-wmf"/>
  <Override PartName="/word/media/image4.wmf" ContentType="image/x-wmf"/>
  <Override PartName="/word/media/image84.wmf" ContentType="image/x-wmf"/>
  <Override PartName="/word/media/image16.wmf" ContentType="image/x-wmf"/>
  <Override PartName="/word/media/image13.wmf" ContentType="image/x-wmf"/>
  <Override PartName="/word/media/image81.wmf" ContentType="image/x-wmf"/>
  <Override PartName="/word/media/image33.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94.wmf" ContentType="image/x-wmf"/>
  <Override PartName="/word/media/image26.wmf" ContentType="image/x-wmf"/>
  <Override PartName="/word/media/image2.wmf" ContentType="image/x-wmf"/>
  <Override PartName="/word/media/image82.wmf" ContentType="image/x-wmf"/>
  <Override PartName="/word/media/image14.wmf" ContentType="image/x-wmf"/>
  <Override PartName="/word/media/image93.wmf" ContentType="image/x-wmf"/>
  <Override PartName="/word/media/image25.wmf" ContentType="image/x-wmf"/>
  <Override PartName="/word/media/image95.wmf" ContentType="image/x-wmf"/>
  <Override PartName="/word/media/image27.wmf" ContentType="image/x-wmf"/>
  <Override PartName="/word/media/image92.wmf" ContentType="image/x-wmf"/>
  <Override PartName="/word/media/image24.wmf" ContentType="image/x-wmf"/>
  <Override PartName="/word/media/image57.wmf" ContentType="image/x-wmf"/>
  <Override PartName="/word/media/image20.wmf" ContentType="image/x-wmf"/>
  <Override PartName="/word/media/image117.wmf" ContentType="image/x-wmf"/>
  <Override PartName="/word/media/image58.wmf" ContentType="image/x-wmf"/>
  <Override PartName="/word/media/image21.wmf" ContentType="image/x-wmf"/>
  <Override PartName="/word/media/image118.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1.wmf" ContentType="image/x-wmf"/>
  <Override PartName="/word/media/image23.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69.wmf" ContentType="image/x-wmf"/>
  <Override PartName="/word/media/image120.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19.wmf" ContentType="image/x-wmf"/>
  <Override PartName="/word/media/image87.wmf" ContentType="image/x-wmf"/>
  <Override PartName="/word/media/image88.wmf" ContentType="image/x-wmf"/>
  <Override PartName="/word/embeddings/oleObject127.bin" ContentType="application/vnd.openxmlformats-officedocument.oleObject"/>
  <Override PartName="/word/embeddings/oleObject67.bin" ContentType="application/vnd.openxmlformats-officedocument.oleObject"/>
  <Override PartName="/word/embeddings/oleObject126.bin" ContentType="application/vnd.openxmlformats-officedocument.oleObject"/>
  <Override PartName="/word/embeddings/oleObject66.bin" ContentType="application/vnd.openxmlformats-officedocument.oleObject"/>
  <Override PartName="/word/embeddings/oleObject109.bin" ContentType="application/vnd.openxmlformats-officedocument.oleObject"/>
  <Override PartName="/word/embeddings/oleObject49.bin" ContentType="application/vnd.openxmlformats-officedocument.oleObject"/>
  <Override PartName="/word/embeddings/oleObject108.bin" ContentType="application/vnd.openxmlformats-officedocument.oleObject"/>
  <Override PartName="/word/embeddings/oleObject48.bin" ContentType="application/vnd.openxmlformats-officedocument.oleObject"/>
  <Override PartName="/word/embeddings/oleObject107.bin" ContentType="application/vnd.openxmlformats-officedocument.oleObject"/>
  <Override PartName="/word/embeddings/oleObject47.bin" ContentType="application/vnd.openxmlformats-officedocument.oleObject"/>
  <Override PartName="/word/embeddings/oleObject106.bin" ContentType="application/vnd.openxmlformats-officedocument.oleObject"/>
  <Override PartName="/word/embeddings/oleObject46.bin" ContentType="application/vnd.openxmlformats-officedocument.oleObject"/>
  <Override PartName="/word/embeddings/oleObject105.bin" ContentType="application/vnd.openxmlformats-officedocument.oleObject"/>
  <Override PartName="/word/embeddings/oleObject45.bin" ContentType="application/vnd.openxmlformats-officedocument.oleObject"/>
  <Override PartName="/word/embeddings/oleObject99.bin" ContentType="application/vnd.openxmlformats-officedocument.oleObject"/>
  <Override PartName="/word/embeddings/oleObject98.bin" ContentType="application/vnd.openxmlformats-officedocument.oleObject"/>
  <Override PartName="/word/embeddings/oleObject97.bin" ContentType="application/vnd.openxmlformats-officedocument.oleObject"/>
  <Override PartName="/word/embeddings/oleObject29.bin" ContentType="application/vnd.openxmlformats-officedocument.oleObject"/>
  <Override PartName="/word/embeddings/oleObject96.bin" ContentType="application/vnd.openxmlformats-officedocument.oleObject"/>
  <Override PartName="/word/embeddings/oleObject28.bin" ContentType="application/vnd.openxmlformats-officedocument.oleObject"/>
  <Override PartName="/word/embeddings/oleObject9.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34.bin" ContentType="application/vnd.openxmlformats-officedocument.oleObject"/>
  <Override PartName="/word/embeddings/oleObject21.bin" ContentType="application/vnd.openxmlformats-officedocument.oleObject"/>
  <Override PartName="/word/embeddings/oleObject33.bin" ContentType="application/vnd.openxmlformats-officedocument.oleObject"/>
  <Override PartName="/word/embeddings/oleObject89.bin" ContentType="application/vnd.openxmlformats-officedocument.oleObject"/>
  <Override PartName="/word/embeddings/oleObject20.bin" ContentType="application/vnd.openxmlformats-officedocument.oleObject"/>
  <Override PartName="/word/embeddings/oleObject94.bin" ContentType="application/vnd.openxmlformats-officedocument.oleObject"/>
  <Override PartName="/word/embeddings/oleObject7.bin" ContentType="application/vnd.openxmlformats-officedocument.oleObject"/>
  <Override PartName="/word/embeddings/oleObject26.bin" ContentType="application/vnd.openxmlformats-officedocument.oleObject"/>
  <Override PartName="/word/embeddings/oleObject93.bin" ContentType="application/vnd.openxmlformats-officedocument.oleObject"/>
  <Override PartName="/word/embeddings/oleObject6.bin" ContentType="application/vnd.openxmlformats-officedocument.oleObject"/>
  <Override PartName="/word/embeddings/oleObject25.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24.bin" ContentType="application/vnd.openxmlformats-officedocument.oleObject"/>
  <Override PartName="/word/embeddings/oleObject64.bin" ContentType="application/vnd.openxmlformats-officedocument.oleObject"/>
  <Override PartName="/word/embeddings/oleObject12.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92.bin" ContentType="application/vnd.openxmlformats-officedocument.oleObject"/>
  <Override PartName="/word/embeddings/oleObject5.bin" ContentType="application/vnd.openxmlformats-officedocument.oleObject"/>
  <Override PartName="/word/embeddings/oleObject24.bin" ContentType="application/vnd.openxmlformats-officedocument.oleObject"/>
  <Override PartName="/word/embeddings/oleObject13.bin" ContentType="application/vnd.openxmlformats-officedocument.oleObject"/>
  <Override PartName="/word/embeddings/oleObject116.bin" ContentType="application/vnd.openxmlformats-officedocument.oleObject"/>
  <Override PartName="/word/embeddings/oleObject56.bin" ContentType="application/vnd.openxmlformats-officedocument.oleObject"/>
  <Override PartName="/word/embeddings/oleObject32.bin" ContentType="application/vnd.openxmlformats-officedocument.oleObject"/>
  <Override PartName="/word/embeddings/oleObject117.bin" ContentType="application/vnd.openxmlformats-officedocument.oleObject"/>
  <Override PartName="/word/embeddings/oleObject57.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139.bin" ContentType="application/vnd.openxmlformats-officedocument.oleObject"/>
  <Override PartName="/word/embeddings/oleObject91.bin" ContentType="application/vnd.openxmlformats-officedocument.oleObject"/>
  <Override PartName="/word/embeddings/oleObject4.bin" ContentType="application/vnd.openxmlformats-officedocument.oleObject"/>
  <Override PartName="/word/embeddings/oleObject23.bin" ContentType="application/vnd.openxmlformats-officedocument.oleObject"/>
  <Override PartName="/word/embeddings/oleObject11.bin" ContentType="application/vnd.openxmlformats-officedocument.oleObject"/>
  <Override PartName="/word/embeddings/oleObject118.bin" ContentType="application/vnd.openxmlformats-officedocument.oleObject"/>
  <Override PartName="/word/embeddings/oleObject58.bin" ContentType="application/vnd.openxmlformats-officedocument.oleObject"/>
  <Override PartName="/word/embeddings/oleObject119.bin" ContentType="application/vnd.openxmlformats-officedocument.oleObject"/>
  <Override PartName="/word/embeddings/oleObject59.bin" ContentType="application/vnd.openxmlformats-officedocument.oleObject"/>
  <Override PartName="/word/embeddings/oleObject115.bin" ContentType="application/vnd.openxmlformats-officedocument.oleObject"/>
  <Override PartName="/word/embeddings/oleObject55.bin" ContentType="application/vnd.openxmlformats-officedocument.oleObject"/>
  <Override PartName="/word/embeddings/oleObject114.bin" ContentType="application/vnd.openxmlformats-officedocument.oleObject"/>
  <Override PartName="/word/embeddings/oleObject54.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90.bin" ContentType="application/vnd.openxmlformats-officedocument.oleObject"/>
  <Override PartName="/word/embeddings/oleObject22.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25.bin" ContentType="application/vnd.openxmlformats-officedocument.oleObject"/>
  <Override PartName="/word/embeddings/oleObject65.bin" ContentType="application/vnd.openxmlformats-officedocument.oleObject"/>
  <Override PartName="/word/embeddings/oleObject40.bin" ContentType="application/vnd.openxmlformats-officedocument.oleObject"/>
  <Override PartName="/word/embeddings/oleObject100.bin" ContentType="application/vnd.openxmlformats-officedocument.oleObject"/>
  <Override PartName="/word/embeddings/oleObject16.bin" ContentType="application/vnd.openxmlformats-officedocument.oleObject"/>
  <Override PartName="/word/embeddings/oleObject38.bin" ContentType="application/vnd.openxmlformats-officedocument.oleObject"/>
  <Override PartName="/word/embeddings/oleObject41.bin" ContentType="application/vnd.openxmlformats-officedocument.oleObject"/>
  <Override PartName="/word/embeddings/oleObject101.bin" ContentType="application/vnd.openxmlformats-officedocument.oleObject"/>
  <Override PartName="/word/embeddings/oleObject42.bin" ContentType="application/vnd.openxmlformats-officedocument.oleObject"/>
  <Override PartName="/word/embeddings/oleObject102.bin" ContentType="application/vnd.openxmlformats-officedocument.oleObject"/>
  <Override PartName="/word/embeddings/oleObject128.bin" ContentType="application/vnd.openxmlformats-officedocument.oleObject"/>
  <Override PartName="/word/embeddings/oleObject68.bin" ContentType="application/vnd.openxmlformats-officedocument.oleObject"/>
  <Override PartName="/word/embeddings/oleObject103.bin" ContentType="application/vnd.openxmlformats-officedocument.oleObject"/>
  <Override PartName="/word/embeddings/oleObject43.bin" ContentType="application/vnd.openxmlformats-officedocument.oleObject"/>
  <Override PartName="/word/embeddings/oleObject129.bin" ContentType="application/vnd.openxmlformats-officedocument.oleObject"/>
  <Override PartName="/word/embeddings/oleObject69.bin" ContentType="application/vnd.openxmlformats-officedocument.oleObject"/>
  <Override PartName="/word/embeddings/oleObject104.bin" ContentType="application/vnd.openxmlformats-officedocument.oleObject"/>
  <Override PartName="/word/embeddings/oleObject44.bin" ContentType="application/vnd.openxmlformats-officedocument.oleObject"/>
  <Override PartName="/word/embeddings/oleObject27.bin" ContentType="application/vnd.openxmlformats-officedocument.oleObject"/>
  <Override PartName="/word/embeddings/oleObject8.bin" ContentType="application/vnd.openxmlformats-officedocument.oleObject"/>
  <Override PartName="/word/embeddings/oleObject95.bin" ContentType="application/vnd.openxmlformats-officedocument.oleObject"/>
  <Override PartName="/word/embeddings/oleObject130.bin" ContentType="application/vnd.openxmlformats-officedocument.oleObject"/>
  <Override PartName="/word/embeddings/oleObject70.bin" ContentType="application/vnd.openxmlformats-officedocument.oleObject"/>
  <Override PartName="/word/embeddings/oleObject131.bin" ContentType="application/vnd.openxmlformats-officedocument.oleObject"/>
  <Override PartName="/word/embeddings/oleObject71.bin" ContentType="application/vnd.openxmlformats-officedocument.oleObject"/>
  <Override PartName="/word/embeddings/oleObject132.bin" ContentType="application/vnd.openxmlformats-officedocument.oleObject"/>
  <Override PartName="/word/embeddings/oleObject72.bin" ContentType="application/vnd.openxmlformats-officedocument.oleObject"/>
  <Override PartName="/word/embeddings/oleObject133.bin" ContentType="application/vnd.openxmlformats-officedocument.oleObject"/>
  <Override PartName="/word/embeddings/oleObject73.bin" ContentType="application/vnd.openxmlformats-officedocument.oleObject"/>
  <Override PartName="/word/embeddings/oleObject134.bin" ContentType="application/vnd.openxmlformats-officedocument.oleObject"/>
  <Override PartName="/word/embeddings/oleObject74.bin" ContentType="application/vnd.openxmlformats-officedocument.oleObject"/>
  <Override PartName="/word/embeddings/oleObject135.bin" ContentType="application/vnd.openxmlformats-officedocument.oleObject"/>
  <Override PartName="/word/embeddings/oleObject75.bin" ContentType="application/vnd.openxmlformats-officedocument.oleObject"/>
  <Override PartName="/word/embeddings/oleObject110.bin" ContentType="application/vnd.openxmlformats-officedocument.oleObject"/>
  <Override PartName="/word/embeddings/oleObject50.bin" ContentType="application/vnd.openxmlformats-officedocument.oleObject"/>
  <Override PartName="/word/embeddings/oleObject136.bin" ContentType="application/vnd.openxmlformats-officedocument.oleObject"/>
  <Override PartName="/word/embeddings/oleObject76.bin" ContentType="application/vnd.openxmlformats-officedocument.oleObject"/>
  <Override PartName="/word/embeddings/oleObject111.bin" ContentType="application/vnd.openxmlformats-officedocument.oleObject"/>
  <Override PartName="/word/embeddings/oleObject51.bin" ContentType="application/vnd.openxmlformats-officedocument.oleObject"/>
  <Override PartName="/word/embeddings/oleObject137.bin" ContentType="application/vnd.openxmlformats-officedocument.oleObject"/>
  <Override PartName="/word/embeddings/oleObject77.bin" ContentType="application/vnd.openxmlformats-officedocument.oleObject"/>
  <Override PartName="/word/embeddings/oleObject112.bin" ContentType="application/vnd.openxmlformats-officedocument.oleObject"/>
  <Override PartName="/word/embeddings/oleObject52.bin" ContentType="application/vnd.openxmlformats-officedocument.oleObject"/>
  <Override PartName="/word/embeddings/oleObject138.bin" ContentType="application/vnd.openxmlformats-officedocument.oleObject"/>
  <Override PartName="/word/embeddings/oleObject78.bin" ContentType="application/vnd.openxmlformats-officedocument.oleObject"/>
  <Override PartName="/word/embeddings/oleObject113.bin" ContentType="application/vnd.openxmlformats-officedocument.oleObject"/>
  <Override PartName="/word/embeddings/oleObject53.bin" ContentType="application/vnd.openxmlformats-officedocument.oleObject"/>
  <Override PartName="/word/embeddings/oleObject140.bin" ContentType="application/vnd.openxmlformats-officedocument.oleObject"/>
  <Override PartName="/word/embeddings/oleObject80.bin" ContentType="application/vnd.openxmlformats-officedocument.oleObject"/>
  <Override PartName="/word/embeddings/oleObject141.bin" ContentType="application/vnd.openxmlformats-officedocument.oleObject"/>
  <Override PartName="/word/embeddings/oleObject81.bin" ContentType="application/vnd.openxmlformats-officedocument.oleObject"/>
  <Override PartName="/word/embeddings/oleObject142.bin" ContentType="application/vnd.openxmlformats-officedocument.oleObject"/>
  <Override PartName="/word/embeddings/oleObject82.bin" ContentType="application/vnd.openxmlformats-officedocument.oleObject"/>
  <Override PartName="/word/embeddings/oleObject143.bin" ContentType="application/vnd.openxmlformats-officedocument.oleObject"/>
  <Override PartName="/word/embeddings/oleObject83.bin" ContentType="application/vnd.openxmlformats-officedocument.oleObject"/>
  <Override PartName="/word/embeddings/oleObject144.bin" ContentType="application/vnd.openxmlformats-officedocument.oleObject"/>
  <Override PartName="/word/embeddings/oleObject84.bin" ContentType="application/vnd.openxmlformats-officedocument.oleObject"/>
  <Override PartName="/word/embeddings/oleObject145.bin" ContentType="application/vnd.openxmlformats-officedocument.oleObject"/>
  <Override PartName="/word/embeddings/oleObject85.bin" ContentType="application/vnd.openxmlformats-officedocument.oleObject"/>
  <Override PartName="/word/embeddings/oleObject120.bin" ContentType="application/vnd.openxmlformats-officedocument.oleObject"/>
  <Override PartName="/word/embeddings/oleObject60.bin" ContentType="application/vnd.openxmlformats-officedocument.oleObject"/>
  <Override PartName="/word/embeddings/oleObject146.bin" ContentType="application/vnd.openxmlformats-officedocument.oleObject"/>
  <Override PartName="/word/embeddings/oleObject86.bin" ContentType="application/vnd.openxmlformats-officedocument.oleObject"/>
  <Override PartName="/word/embeddings/oleObject121.bin" ContentType="application/vnd.openxmlformats-officedocument.oleObject"/>
  <Override PartName="/word/embeddings/oleObject61.bin" ContentType="application/vnd.openxmlformats-officedocument.oleObject"/>
  <Override PartName="/word/embeddings/oleObject147.bin" ContentType="application/vnd.openxmlformats-officedocument.oleObject"/>
  <Override PartName="/word/embeddings/oleObject87.bin" ContentType="application/vnd.openxmlformats-officedocument.oleObject"/>
  <Override PartName="/word/embeddings/oleObject122.bin" ContentType="application/vnd.openxmlformats-officedocument.oleObject"/>
  <Override PartName="/word/embeddings/oleObject62.bin" ContentType="application/vnd.openxmlformats-officedocument.oleObject"/>
  <Override PartName="/word/embeddings/oleObject148.bin" ContentType="application/vnd.openxmlformats-officedocument.oleObject"/>
  <Override PartName="/word/embeddings/oleObject88.bin" ContentType="application/vnd.openxmlformats-officedocument.oleObject"/>
  <Override PartName="/word/embeddings/oleObject123.bin" ContentType="application/vnd.openxmlformats-officedocument.oleObject"/>
  <Override PartName="/word/embeddings/oleObject6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Lines w:val="false"/>
        <w:spacing w:before="240" w:after="180"/>
        <w:ind w:left="1134" w:hanging="1134"/>
        <w:rPr/>
      </w:pPr>
      <w:r>
        <w:rPr/>
        <w:t>10</w:t>
        <w:tab/>
        <w:t>Performance requirement (E-DCH)</w:t>
      </w:r>
    </w:p>
    <w:p>
      <w:pPr>
        <w:pStyle w:val="Heading2"/>
        <w:rPr/>
      </w:pPr>
      <w:r>
        <w:rPr/>
        <w:t>10.1</w:t>
        <w:tab/>
        <w:t>General</w:t>
      </w:r>
    </w:p>
    <w:p>
      <w:pPr>
        <w:pStyle w:val="Normal"/>
        <w:rPr/>
      </w:pPr>
      <w:r>
        <w:rPr/>
        <w:t>The performance requirements for the UE in this subclause are specified for the propagation conditions specified in Annex D.2 and the Downlink Physical channels specified in Annex E.</w:t>
      </w:r>
      <w:r>
        <w:rPr/>
        <w:t>5A</w:t>
      </w:r>
      <w:r>
        <w:rPr/>
        <w:t>.</w:t>
      </w:r>
    </w:p>
    <w:p>
      <w:pPr>
        <w:pStyle w:val="Normal"/>
        <w:rPr/>
      </w:pPr>
      <w:r>
        <w:rPr>
          <w:lang w:val="en-US" w:eastAsia="en-US"/>
        </w:rPr>
        <w:t>Unless otherwise stated the performance requirements are specified at the antenna connector of the UE. For UE(s) with more than one receive antenna connector the fading of the signals and the AWGN signals applied to each receiver antenna connector shall be uncorrelated. The levels of the test signal appled to each of the antenna connectors shall be as defined in the respective sections below. Enhanced performance requirements Type 1 are based on receiver diversity.</w:t>
      </w:r>
    </w:p>
    <w:p>
      <w:pPr>
        <w:pStyle w:val="Normal"/>
        <w:rPr/>
      </w:pPr>
      <w:r>
        <w:rPr>
          <w:lang w:val="en-US" w:eastAsia="en-US"/>
        </w:rPr>
        <w:t>A UE with one antenna connector may also fulfill the enhanced performance requirements Type 1. The levels of the test signal are applied to the single antenna connector as defined in the respective sections below.</w:t>
      </w:r>
    </w:p>
    <w:p>
      <w:pPr>
        <w:pStyle w:val="Normal"/>
        <w:rPr/>
      </w:pPr>
      <w:r>
        <w:rPr>
          <w:rFonts w:eastAsia="MS Mincho;Yu Gothic"/>
        </w:rPr>
        <w:t>When DCCH has been configured on downlink DCH then DCCH Data shall be continuously transmitted on downlink DCH during the measurement period. When there is no signalling to transmit on downlink DCCH then dummy DCCH transmission as described in Annex C.9 shall be used.</w:t>
      </w:r>
    </w:p>
    <w:p>
      <w:pPr>
        <w:pStyle w:val="Normal"/>
        <w:rPr/>
      </w:pPr>
      <w:r>
        <w:rPr>
          <w:rFonts w:eastAsia="MS Mincho;Yu Gothic"/>
        </w:rPr>
        <w:t>When DTCH has been configured on downlink DCH then DTCH Data shall be continuously transmitted on downlink DCH during the measurement period.</w:t>
      </w:r>
    </w:p>
    <w:p>
      <w:pPr>
        <w:pStyle w:val="Normal"/>
        <w:rPr/>
      </w:pPr>
      <w:r>
        <w:rPr/>
        <w:t>The MAC header transmission on HS-DSCH for all E-DCH test cases shall use a correct MAC-hs header consistent with the actual HSDPA transmission.</w:t>
      </w:r>
    </w:p>
    <w:p>
      <w:pPr>
        <w:pStyle w:val="Normal"/>
        <w:rPr/>
      </w:pPr>
      <w:r>
        <w:rPr/>
        <w:t>The DL and UL RLC SDU size for all E-DCH tests in clause 10 shall be set according to Annex C.11.3.</w:t>
      </w:r>
    </w:p>
    <w:p>
      <w:pPr>
        <w:pStyle w:val="Normal"/>
        <w:rPr>
          <w:rFonts w:cs="v5.0.0;Times New Roman"/>
        </w:rPr>
      </w:pPr>
      <w:r>
        <w:rPr>
          <w:rFonts w:cs="v5.0.0;Times New Roman"/>
        </w:rPr>
        <w:t>Unless otherwise stated, the UE output power for the tests shall be greater than -10dBm.</w:t>
      </w:r>
    </w:p>
    <w:p>
      <w:pPr>
        <w:pStyle w:val="NO"/>
        <w:rPr/>
      </w:pPr>
      <w:r>
        <w:rPr/>
        <w:t>NOTE:</w:t>
        <w:tab/>
        <w:t>If tests are performed with maximum UE output power it is known that this may cause a good UE to fail at least for tests in section 10.4.</w:t>
      </w:r>
    </w:p>
    <w:p>
      <w:pPr>
        <w:pStyle w:val="Normal"/>
        <w:rPr>
          <w:lang w:val="en-US" w:eastAsia="en-US"/>
        </w:rPr>
      </w:pPr>
      <w:r>
        <w:rPr>
          <w:lang w:val="en-US" w:eastAsia="en-US"/>
        </w:rPr>
        <w:t>For Release 7 and later UEs that support the optional Type 1 enhanced peformance requirements the UE shall be tested according to this enhanced performance requirement as well.</w:t>
      </w:r>
    </w:p>
    <w:p>
      <w:pPr>
        <w:pStyle w:val="Heading2"/>
        <w:rPr/>
      </w:pPr>
      <w:r>
        <w:rPr/>
        <w:t>10.2</w:t>
        <w:tab/>
        <w:t>Detection of E-DCH HARQ ACK Indicator Channel (E-HICH)</w:t>
      </w:r>
    </w:p>
    <w:p>
      <w:pPr>
        <w:pStyle w:val="Heading3"/>
        <w:rPr/>
      </w:pPr>
      <w:r>
        <w:rPr/>
        <w:t>10.2.1</w:t>
        <w:tab/>
        <w:t>Single link performance</w:t>
      </w:r>
    </w:p>
    <w:p>
      <w:pPr>
        <w:pStyle w:val="Heading4"/>
        <w:ind w:left="1418" w:hanging="1418"/>
        <w:rPr/>
      </w:pPr>
      <w:r>
        <w:rPr/>
        <w:t>10.2.1.1</w:t>
        <w:tab/>
        <w:t>Single link performance (10ms TTI)</w:t>
      </w:r>
    </w:p>
    <w:p>
      <w:pPr>
        <w:pStyle w:val="Heading5"/>
        <w:ind w:left="1701" w:hanging="1701"/>
        <w:rPr/>
      </w:pPr>
      <w:r>
        <w:rPr/>
        <w:t>10.2.1.1.1</w:t>
        <w:tab/>
      </w:r>
      <w:r>
        <w:rPr>
          <w:lang w:val="en-US" w:eastAsia="en-US"/>
        </w:rPr>
        <w:t>Definition and applicability</w:t>
      </w:r>
    </w:p>
    <w:p>
      <w:pPr>
        <w:pStyle w:val="Normal"/>
        <w:rPr/>
      </w:pPr>
      <w:r>
        <w:rPr>
          <w:rFonts w:eastAsia="?? ??;Yu Gothic" w:cs="v5.0.0;Times New Roman"/>
        </w:rPr>
        <w:t>The receive characteristics of the E-DCH HARQ ACK Indicator Channel (E-HICH) in different multi-path fading environments are determined by the missed ACK and false ACK values.</w:t>
      </w:r>
      <w:r>
        <w:rPr>
          <w:lang w:val="en-US" w:eastAsia="en-US"/>
        </w:rPr>
        <w:t xml:space="preserve"> The requirements and this test apply to Release 6 and later releases for all types of UTRA for the FDD UE  that support E-DCH and HSDPA. </w:t>
      </w:r>
    </w:p>
    <w:p>
      <w:pPr>
        <w:pStyle w:val="Heading5"/>
        <w:ind w:left="1701" w:hanging="1701"/>
        <w:rPr/>
      </w:pPr>
      <w:r>
        <w:rPr/>
        <w:t>10.2.1.1.2</w:t>
        <w:tab/>
        <w:t>Minimum requirement</w:t>
      </w:r>
    </w:p>
    <w:p>
      <w:pPr>
        <w:pStyle w:val="Normal"/>
        <w:rPr/>
      </w:pPr>
      <w:r>
        <w:rPr/>
        <w:t>For the parameters specified in Table 10.2.1.1.2.1 the average downlink E-HICH E</w:t>
      </w:r>
      <w:r>
        <w:rPr>
          <w:vertAlign w:val="subscript"/>
        </w:rPr>
        <w:t>c</w:t>
      </w:r>
      <w:r>
        <w:rPr/>
        <w:t>/I</w:t>
      </w:r>
      <w:r>
        <w:rPr>
          <w:vertAlign w:val="subscript"/>
        </w:rPr>
        <w:t>or</w:t>
      </w:r>
      <w:r>
        <w:rPr/>
        <w:t xml:space="preserve"> power ratio shall be below the specified value for the missed ACK probabilities in Table 10.2.1.1.2.2. For the parameters specified in Table 10.2.1.1.2.1 the false ACK probability shall be below the specified value in Table 10.2.1.1.2.3 .</w:t>
      </w:r>
    </w:p>
    <w:p>
      <w:pPr>
        <w:pStyle w:val="TH"/>
        <w:rPr/>
      </w:pPr>
      <w:r>
        <w:rPr/>
        <w:t>Table 10.2.1.1.2.1: Parameters for E-HICH – Serving E-DCH cell</w:t>
      </w:r>
    </w:p>
    <w:tbl>
      <w:tblPr>
        <w:tblW w:w="8275" w:type="dxa"/>
        <w:jc w:val="center"/>
        <w:tblInd w:w="0" w:type="dxa"/>
        <w:tblLayout w:type="fixed"/>
        <w:tblCellMar>
          <w:top w:w="0" w:type="dxa"/>
          <w:left w:w="28" w:type="dxa"/>
          <w:bottom w:w="0" w:type="dxa"/>
          <w:right w:w="108" w:type="dxa"/>
        </w:tblCellMar>
      </w:tblPr>
      <w:tblGrid>
        <w:gridCol w:w="2507"/>
        <w:gridCol w:w="1078"/>
        <w:gridCol w:w="2345"/>
        <w:gridCol w:w="2345"/>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False ACK</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7pt;height:13.95pt" filled="f" o:ole="">
                  <v:imagedata r:id="rId4" o:title=""/>
                </v:shape>
                <o:OLEObject Type="Embed" ProgID="" ShapeID="ole_rId3" DrawAspect="Content" ObjectID="_739657085" r:id="rId3"/>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ACK</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DTX</w:t>
            </w:r>
          </w:p>
        </w:tc>
      </w:tr>
    </w:tbl>
    <w:p>
      <w:pPr>
        <w:pStyle w:val="Normal"/>
        <w:rPr/>
      </w:pPr>
      <w:r>
        <w:rPr/>
      </w:r>
    </w:p>
    <w:p>
      <w:pPr>
        <w:pStyle w:val="TH"/>
        <w:rPr>
          <w:rFonts w:ascii="Times New Roman" w:hAnsi="Times New Roman" w:cs="Times New Roman"/>
        </w:rPr>
      </w:pPr>
      <w:r>
        <w:rPr>
          <w:rFonts w:cs="Times New Roman" w:ascii="Times New Roman" w:hAnsi="Times New Roman"/>
        </w:rPr>
        <w:t>Table 10.2.1.1.2.2: Minimum requirement for Missed ACK when hybrid ARQ acknowledgement indicator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7pt;height:13.95pt" filled="f" o:ole="">
                  <v:imagedata r:id="rId6" o:title=""/>
                </v:shape>
                <o:OLEObject Type="Embed" ProgID="" ShapeID="ole_rId5" DrawAspect="Content" ObjectID="_1806639764" r:id="rId5"/>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7pt;height:16pt" filled="f" o:ole="">
                  <v:imagedata r:id="rId8" o:title=""/>
                </v:shape>
                <o:OLEObject Type="Embed" ProgID="" ShapeID="ole_rId7" DrawAspect="Content" ObjectID="_1280772031" r:id="rId7"/>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-35.1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TH"/>
        <w:rPr>
          <w:rFonts w:ascii="Times New Roman" w:hAnsi="Times New Roman" w:cs="Times New Roman"/>
        </w:rPr>
      </w:pPr>
      <w:r>
        <w:rPr>
          <w:rFonts w:cs="Times New Roman" w:ascii="Times New Roman" w:hAnsi="Times New Roman"/>
        </w:rPr>
        <w:t>Table 10.2.1.1.2.3: Minimum requirement for False ACK when hybrid ARQ acknowledgement indicator is transmitted using 12 consecutive slots – single link</w:t>
      </w:r>
    </w:p>
    <w:tbl>
      <w:tblPr>
        <w:tblW w:w="6822" w:type="dxa"/>
        <w:jc w:val="center"/>
        <w:tblInd w:w="0" w:type="dxa"/>
        <w:tblLayout w:type="fixed"/>
        <w:tblCellMar>
          <w:top w:w="0" w:type="dxa"/>
          <w:left w:w="28" w:type="dxa"/>
          <w:bottom w:w="0" w:type="dxa"/>
          <w:right w:w="108" w:type="dxa"/>
        </w:tblCellMar>
      </w:tblPr>
      <w:tblGrid>
        <w:gridCol w:w="971"/>
        <w:gridCol w:w="1428"/>
        <w:gridCol w:w="2323"/>
        <w:gridCol w:w="2100"/>
      </w:tblGrid>
      <w:tr>
        <w:trPr>
          <w:cantSplit w:val="true"/>
        </w:trPr>
        <w:tc>
          <w:tcPr>
            <w:tcW w:w="971"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2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7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7pt;height:16pt" filled="f" o:ole="">
                  <v:imagedata r:id="rId10" o:title=""/>
                </v:shape>
                <o:OLEObject Type="Embed" ProgID="" ShapeID="ole_rId9" DrawAspect="Content" ObjectID="_1224536930" r:id="rId9"/>
              </w:object>
            </w:r>
            <w:r>
              <w:rPr>
                <w:rFonts w:eastAsia="Arial"/>
              </w:rPr>
              <w:t xml:space="preserve"> </w:t>
            </w:r>
            <w:r>
              <w:rPr/>
              <w:t>(dB)</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7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C"/>
              <w:rPr/>
            </w:pPr>
            <w:r>
              <w:rPr/>
              <w:t>0.5</w:t>
            </w:r>
          </w:p>
        </w:tc>
      </w:tr>
    </w:tbl>
    <w:p>
      <w:pPr>
        <w:pStyle w:val="Normal"/>
        <w:rPr/>
      </w:pPr>
      <w:r>
        <w:rPr/>
      </w:r>
    </w:p>
    <w:p>
      <w:pPr>
        <w:pStyle w:val="Normal"/>
        <w:rPr>
          <w:lang w:val="en-US" w:eastAsia="en-US"/>
        </w:rPr>
      </w:pPr>
      <w:r>
        <w:rPr>
          <w:lang w:val="en-US" w:eastAsia="en-US"/>
        </w:rPr>
        <w:t>The reference for this requirement is TS 25.101 [1] clause 10.2.1</w:t>
      </w:r>
    </w:p>
    <w:p>
      <w:pPr>
        <w:pStyle w:val="Heading5"/>
        <w:ind w:left="1701" w:hanging="1701"/>
        <w:rPr>
          <w:lang w:val="en-US" w:eastAsia="en-US"/>
        </w:rPr>
      </w:pPr>
      <w:r>
        <w:rPr>
          <w:lang w:val="en-US" w:eastAsia="en-US"/>
        </w:rPr>
        <w:t>10.2.1.1.3</w:t>
        <w:tab/>
        <w:t>Test purpose</w:t>
      </w:r>
    </w:p>
    <w:p>
      <w:pPr>
        <w:pStyle w:val="Normal"/>
        <w:rPr>
          <w:lang w:val="en-US" w:eastAsia="en-US"/>
        </w:rPr>
      </w:pPr>
      <w:r>
        <w:rPr>
          <w:lang w:val="en-US" w:eastAsia="en-US"/>
        </w:rPr>
        <w:t xml:space="preserve">To verify that  the </w:t>
      </w:r>
      <w:r>
        <w:rPr>
          <w:rFonts w:cs="v4.2.0;Times New Roman"/>
          <w:lang w:val="en-US" w:eastAsia="en-US"/>
        </w:rPr>
        <w:t>average probability for  missed ACK and false ACK</w:t>
      </w:r>
      <w:r>
        <w:rPr/>
        <w:t xml:space="preserve"> when E-HICH is transmitted using 12 consecutive slots</w:t>
      </w:r>
      <w:r>
        <w:rPr>
          <w:rFonts w:cs="v4.2.0;Times New Roman"/>
          <w:lang w:val="en-US" w:eastAsia="en-US"/>
        </w:rPr>
        <w:t xml:space="preserve"> do not exceed the specified values.</w:t>
      </w:r>
    </w:p>
    <w:p>
      <w:pPr>
        <w:pStyle w:val="Heading5"/>
        <w:ind w:left="1701" w:hanging="1701"/>
        <w:rPr>
          <w:lang w:val="en-US" w:eastAsia="en-US"/>
        </w:rPr>
      </w:pPr>
      <w:r>
        <w:rPr>
          <w:lang w:val="en-US" w:eastAsia="en-US"/>
        </w:rPr>
        <w:t>10.2.1.1.4</w:t>
        <w:tab/>
        <w:t>Method of test</w:t>
      </w:r>
    </w:p>
    <w:p>
      <w:pPr>
        <w:pStyle w:val="Heading6"/>
        <w:rPr>
          <w:lang w:val="en-US" w:eastAsia="en-US"/>
        </w:rPr>
      </w:pPr>
      <w:r>
        <w:rPr>
          <w:lang w:val="en-US" w:eastAsia="en-US"/>
        </w:rPr>
        <w:t>10.2.1.1.4.1</w:t>
        <w:tab/>
        <w:t>Initial conditions</w:t>
      </w:r>
    </w:p>
    <w:p>
      <w:pPr>
        <w:pStyle w:val="Normal"/>
        <w:rPr>
          <w:lang w:val="en-US" w:eastAsia="en-US"/>
        </w:rPr>
      </w:pPr>
      <w:r>
        <w:rPr>
          <w:lang w:val="en-US" w:eastAsia="en-US"/>
        </w:rPr>
        <w:t xml:space="preserve">Test environment: normal; see clauses G.2.1 and G.2.2. </w:t>
      </w:r>
    </w:p>
    <w:p>
      <w:pPr>
        <w:pStyle w:val="Normal"/>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A.10.</w:t>
      </w:r>
    </w:p>
    <w:p>
      <w:pPr>
        <w:pStyle w:val="B1"/>
        <w:rPr>
          <w:lang w:val="en-US" w:eastAsia="en-US"/>
        </w:rPr>
      </w:pPr>
      <w:r>
        <w:rPr>
          <w:lang w:val="en-US" w:eastAsia="en-US"/>
        </w:rPr>
        <w:t>2)</w:t>
        <w:tab/>
        <w:t>Set the test parameters for the missed ACK test and the false ACK test as specified in table 10.2.1.1.5.1.to 10.2.1.1.5.3</w:t>
      </w:r>
      <w:r>
        <w:rPr>
          <w:lang w:val="en-US" w:eastAsia="en-US"/>
        </w:rPr>
        <w:t xml:space="preserve"> and table E.5A.2</w:t>
      </w:r>
      <w:r>
        <w:rPr>
          <w:lang w:val="en-US" w:eastAsia="en-US"/>
        </w:rPr>
        <w:t>.</w:t>
      </w:r>
    </w:p>
    <w:p>
      <w:pPr>
        <w:pStyle w:val="B1"/>
        <w:rPr>
          <w:lang w:val="en-US" w:eastAsia="en-US"/>
        </w:rPr>
      </w:pPr>
      <w:r>
        <w:rPr>
          <w:lang w:val="en-US" w:eastAsia="en-US"/>
        </w:rPr>
        <w:t>3)</w:t>
        <w:tab/>
        <w:t>The UL Reference Measurement Channel parameters are defined in Annex C.11</w:t>
      </w:r>
    </w:p>
    <w:p>
      <w:pPr>
        <w:pStyle w:val="B1"/>
        <w:rPr>
          <w:lang w:val="en-US" w:eastAsia="en-US"/>
        </w:rPr>
      </w:pPr>
      <w:r>
        <w:rPr>
          <w:lang w:val="en-US" w:eastAsia="en-US"/>
        </w:rPr>
        <w:t>4)</w:t>
        <w:tab/>
        <w:t>The value of Absolute Grant Scope shall be set  to 0</w:t>
      </w:r>
      <w:r>
        <w:rPr>
          <w:lang w:val="en-US" w:eastAsia="en-US"/>
        </w:rPr>
        <w:t>, and the Absolute Grant shall be set to</w:t>
      </w:r>
      <w:r>
        <w:rPr>
          <w:lang w:val="en-US" w:eastAsia="en-US"/>
        </w:rPr>
        <w:t xml:space="preserve"> </w:t>
      </w:r>
      <w:r>
        <w:rPr>
          <w:lang w:val="en-US" w:eastAsia="en-US"/>
        </w:rPr>
        <w:t>5</w:t>
      </w:r>
      <w:r>
        <w:rPr>
          <w:lang w:val="en-US" w:eastAsia="en-US"/>
        </w:rPr>
        <w:t>.</w:t>
      </w:r>
    </w:p>
    <w:p>
      <w:pPr>
        <w:pStyle w:val="B1"/>
        <w:rPr/>
      </w:pPr>
      <w:r>
        <w:rPr/>
        <w:t>5)</w:t>
        <w:tab/>
      </w:r>
      <w:r>
        <w:rPr>
          <w:lang w:val="en-US" w:eastAsia="en-US"/>
        </w:rPr>
        <w:t>The relative grant is not configured. This ensures that the UL datarate remains constant.</w:t>
      </w:r>
    </w:p>
    <w:p>
      <w:pPr>
        <w:pStyle w:val="B1"/>
        <w:rPr/>
      </w:pPr>
      <w:r>
        <w:rPr>
          <w:lang w:val="en-US" w:eastAsia="en-US"/>
        </w:rPr>
        <w:t>6)</w:t>
        <w:tab/>
        <w:t>The UE is switched on.</w:t>
      </w:r>
    </w:p>
    <w:p>
      <w:pPr>
        <w:pStyle w:val="B1"/>
        <w:rPr>
          <w:lang w:val="en-US" w:eastAsia="en-US"/>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Switch on the fading simulator.</w:t>
      </w:r>
    </w:p>
    <w:p>
      <w:pPr>
        <w:pStyle w:val="Heading6"/>
        <w:rPr>
          <w:lang w:val="en-US" w:eastAsia="en-US"/>
        </w:rPr>
      </w:pPr>
      <w:r>
        <w:rPr>
          <w:lang w:val="en-US" w:eastAsia="en-US"/>
        </w:rPr>
        <w:t>10.2.1.1.4.2</w:t>
        <w:tab/>
        <w:t>Procedure</w:t>
      </w:r>
    </w:p>
    <w:p>
      <w:pPr>
        <w:pStyle w:val="NO"/>
        <w:rPr>
          <w:lang w:val="en-US" w:eastAsia="en-US"/>
        </w:rPr>
      </w:pPr>
      <w:r>
        <w:rPr>
          <w:lang w:val="en-US" w:eastAsia="en-US"/>
        </w:rPr>
        <w:t>NOTE:</w:t>
        <w:tab/>
      </w:r>
      <w:r>
        <w:rPr/>
        <w:t xml:space="preserve">The measurement principle for the missed ACK test (step 2 to 5) and for the false ACK test (step 6 to 9) is as follows. Upon the UE transmission on E-DPCCH and E-DPDCH, the SS reacts with E-HICH = ACK or DTX. The UE transmits new data or retransmissions on the corresponding E-DPCCH and E-DPDCH. </w:t>
      </w:r>
      <w:r>
        <w:rPr>
          <w:lang w:val="en-US" w:eastAsia="en-US"/>
        </w:rPr>
        <w:t>The SS shall discriminate between:</w:t>
      </w:r>
    </w:p>
    <w:p>
      <w:pPr>
        <w:pStyle w:val="NO"/>
        <w:rPr/>
      </w:pPr>
      <w:r>
        <w:rPr>
          <w:lang w:val="en-US" w:eastAsia="en-US"/>
        </w:rPr>
        <w:tab/>
        <w:t>(1) new data is a sign for ACK, received by the UE</w:t>
      </w:r>
    </w:p>
    <w:p>
      <w:pPr>
        <w:pStyle w:val="NO"/>
        <w:rPr>
          <w:lang w:val="en-US" w:eastAsia="en-US"/>
        </w:rPr>
      </w:pPr>
      <w:r>
        <w:rPr>
          <w:lang w:val="en-US" w:eastAsia="en-US"/>
        </w:rPr>
        <w:tab/>
        <w:t>(2) retransmission is a sign for NACK or DTX, received by the UE. The later is interpreted as NACK by higher layer and causes retransmission.</w:t>
      </w:r>
    </w:p>
    <w:p>
      <w:pPr>
        <w:pStyle w:val="B1"/>
        <w:rPr/>
      </w:pPr>
      <w:r>
        <w:rPr>
          <w:lang w:val="en-US" w:eastAsia="en-US"/>
        </w:rPr>
        <w:t>. 1.</w:t>
        <w:tab/>
        <w:t>The Nominal Avg. Information Bit Rate in the DL is set to 534 kbps according to QPSK H-Set 1. The expected througput under this level and fading conditions is 142 kbps. The UL datarate was configured by signalling AG value = 5 on the  E-AGCH. The expected UL datarate is 71.6 kbps corresponding to E-TFC Index 45.</w:t>
      </w:r>
    </w:p>
    <w:p>
      <w:pPr>
        <w:pStyle w:val="B1"/>
        <w:rPr/>
      </w:pPr>
      <w:r>
        <w:rPr>
          <w:lang w:val="en-US" w:eastAsia="en-US"/>
        </w:rPr>
        <w:t>2.</w:t>
        <w:tab/>
        <w:t>In the test Missed ACK the SS responds with 100% ACK.</w:t>
      </w:r>
    </w:p>
    <w:p>
      <w:pPr>
        <w:pStyle w:val="B1"/>
        <w:rPr/>
      </w:pPr>
      <w:r>
        <w:rPr>
          <w:lang w:val="en-US" w:eastAsia="en-US"/>
        </w:rPr>
        <w:t>3.</w:t>
        <w:tab/>
        <w:t>If the UE indicates on the  E-DPCCH a retransmission, the ACK from the SS was received as NACK or DTX by the UE. This is counted as missed(ACK).</w:t>
      </w:r>
    </w:p>
    <w:p>
      <w:pPr>
        <w:pStyle w:val="B1"/>
        <w:rPr/>
      </w:pPr>
      <w:r>
        <w:rPr>
          <w:lang w:val="en-US" w:eastAsia="en-US"/>
        </w:rPr>
        <w:tab/>
        <w:t>If the UE indicates on the  E-DPCCH new data, the ACK from the SS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B1"/>
        <w:rPr>
          <w:lang w:val="en-US" w:eastAsia="en-US"/>
        </w:rPr>
      </w:pPr>
      <w:r>
        <w:rPr>
          <w:lang w:val="en-US" w:eastAsia="en-US"/>
        </w:rPr>
        <w:t>6.</w:t>
        <w:tab/>
        <w:t>In the test false ACK the SS responds with 100% DTX.</w:t>
      </w:r>
    </w:p>
    <w:p>
      <w:pPr>
        <w:pStyle w:val="B1"/>
        <w:rPr/>
      </w:pPr>
      <w:r>
        <w:rPr>
          <w:lang w:val="en-US" w:eastAsia="en-US"/>
        </w:rPr>
        <w:t>7.</w:t>
        <w:tab/>
        <w:t>If the UE indicates on the  E-DPCCH new data, the DTX from the SS was received as ACK  by the UE. This is counted as false(ACK ).     If the UE indicates on  E-DPCCH retransmission, the DTX from the SS was received as DTX or NACK by the UE. This is counted as correct reception.</w:t>
      </w:r>
    </w:p>
    <w:p>
      <w:pPr>
        <w:pStyle w:val="B1"/>
        <w:rPr/>
      </w:pPr>
      <w:r>
        <w:rPr>
          <w:lang w:val="en-US" w:eastAsia="en-US"/>
        </w:rPr>
        <w:t>8.</w:t>
        <w:tab/>
        <w:t>Continue until statistical significance according to Annex F.6.4 is achieved.</w:t>
      </w:r>
    </w:p>
    <w:p>
      <w:pPr>
        <w:pStyle w:val="B1"/>
        <w:rPr/>
      </w:pPr>
      <w:r>
        <w:rPr/>
        <w:t>9.</w:t>
        <w:tab/>
        <w:t>The number of retransmissions will reach the maximum number of transmissions due to several retransmissions in series. The first new data on the</w:t>
      </w:r>
      <w:r>
        <w:rPr>
          <w:lang w:val="en-US" w:eastAsia="en-US"/>
        </w:rPr>
        <w:t xml:space="preserve"> E-DPDCH with E-DPCCH are not the consequence of ACK received by the UE. This case  is not counted as sample.</w:t>
      </w:r>
    </w:p>
    <w:p>
      <w:pPr>
        <w:pStyle w:val="Normal"/>
        <w:rPr>
          <w:lang w:val="en-US" w:eastAsia="en-US"/>
        </w:rPr>
      </w:pPr>
      <w:r>
        <w:rPr>
          <w:lang w:val="en-US" w:eastAsia="en-US"/>
        </w:rPr>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 xml:space="preserve">10 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10 ms (indication of exhausted resources on frame basis)</w:t>
            </w:r>
          </w:p>
        </w:tc>
      </w:tr>
    </w:tbl>
    <w:p>
      <w:pPr>
        <w:pStyle w:val="Normal"/>
        <w:rPr>
          <w:lang w:val="en-US" w:eastAsia="en-US"/>
        </w:rPr>
      </w:pPr>
      <w:r>
        <w:rPr>
          <w:lang w:val="en-US" w:eastAsia="en-US"/>
        </w:rPr>
      </w:r>
    </w:p>
    <w:p>
      <w:pPr>
        <w:pStyle w:val="Heading5"/>
        <w:ind w:left="1701" w:hanging="1701"/>
        <w:rPr/>
      </w:pPr>
      <w:r>
        <w:rPr>
          <w:lang w:val="en-US" w:eastAsia="en-US"/>
        </w:rPr>
        <w:t>10.2.1.1.5.</w:t>
        <w:tab/>
      </w:r>
      <w:r>
        <w:rPr/>
        <w:t>Test requirements</w:t>
      </w:r>
    </w:p>
    <w:p>
      <w:pPr>
        <w:pStyle w:val="TH"/>
        <w:rPr/>
      </w:pPr>
      <w:r>
        <w:rPr/>
        <w:t>Table 10.2.1.1.5.1: Test Parameters for E-HICH – Serving E-DCH cell</w:t>
      </w:r>
    </w:p>
    <w:tbl>
      <w:tblPr>
        <w:tblW w:w="8177" w:type="dxa"/>
        <w:jc w:val="center"/>
        <w:tblInd w:w="0" w:type="dxa"/>
        <w:tblLayout w:type="fixed"/>
        <w:tblCellMar>
          <w:top w:w="0" w:type="dxa"/>
          <w:left w:w="28" w:type="dxa"/>
          <w:bottom w:w="0" w:type="dxa"/>
          <w:right w:w="108" w:type="dxa"/>
        </w:tblCellMar>
      </w:tblPr>
      <w:tblGrid>
        <w:gridCol w:w="2409"/>
        <w:gridCol w:w="1078"/>
        <w:gridCol w:w="2345"/>
        <w:gridCol w:w="2345"/>
      </w:tblGrid>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False ACK</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E-HICH</w:t>
            </w:r>
            <w:r>
              <w:rPr/>
              <w:object w:dxaOrig="540" w:dyaOrig="2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pt;height:13.95pt" filled="f" o:ole="">
                  <v:imagedata r:id="rId13" o:title=""/>
                </v:shape>
                <o:OLEObject Type="Embed" ProgID="" ShapeID="ole_rId12" DrawAspect="Content" ObjectID="_151285212" r:id="rId12"/>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--35 (test1)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w:t>
            </w:r>
            <w:r>
              <w:rPr>
                <w:rFonts w:cs="Arial"/>
              </w:rPr>
              <w:t>∞</w:t>
            </w:r>
            <w:r>
              <w:rPr/>
              <w:t>(test 2)</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ACK</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DTX</w:t>
            </w:r>
          </w:p>
        </w:tc>
      </w:tr>
    </w:tbl>
    <w:p>
      <w:pPr>
        <w:pStyle w:val="Normal"/>
        <w:rPr/>
      </w:pPr>
      <w:r>
        <w:rPr/>
      </w:r>
    </w:p>
    <w:p>
      <w:pPr>
        <w:pStyle w:val="TH"/>
        <w:rPr>
          <w:rFonts w:ascii="Times New Roman" w:hAnsi="Times New Roman" w:cs="Times New Roman"/>
        </w:rPr>
      </w:pPr>
      <w:r>
        <w:rPr>
          <w:rFonts w:cs="Times New Roman" w:ascii="Times New Roman" w:hAnsi="Times New Roman"/>
        </w:rPr>
        <w:t>Table 10.2.1.1.5.2: Test requirement for Missed ACK when hybrid ARQ acknowledgement indicator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pt;height:13.95pt" filled="f" o:ole="">
                  <v:imagedata r:id="rId15" o:title=""/>
                </v:shape>
                <o:OLEObject Type="Embed" ProgID="" ShapeID="ole_rId14" DrawAspect="Content" ObjectID="_974294718" r:id="rId14"/>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7pt;height:16pt" filled="f" o:ole="">
                  <v:imagedata r:id="rId17" o:title=""/>
                </v:shape>
                <o:OLEObject Type="Embed" ProgID="" ShapeID="ole_rId16" DrawAspect="Content" ObjectID="_812051669" r:id="rId16"/>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-35.0</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TH"/>
        <w:rPr>
          <w:rFonts w:ascii="Times New Roman" w:hAnsi="Times New Roman" w:cs="Times New Roman"/>
        </w:rPr>
      </w:pPr>
      <w:r>
        <w:rPr>
          <w:rFonts w:cs="Times New Roman" w:ascii="Times New Roman" w:hAnsi="Times New Roman"/>
        </w:rPr>
        <w:t>Table 10.2.1.1.5.3: Test requirement for False ACK when hybrid ARQ acknowledgement indicator is transmitted using 12 consecutive slots – single link</w:t>
      </w:r>
    </w:p>
    <w:tbl>
      <w:tblPr>
        <w:tblW w:w="6822" w:type="dxa"/>
        <w:jc w:val="center"/>
        <w:tblInd w:w="0" w:type="dxa"/>
        <w:tblLayout w:type="fixed"/>
        <w:tblCellMar>
          <w:top w:w="0" w:type="dxa"/>
          <w:left w:w="28" w:type="dxa"/>
          <w:bottom w:w="0" w:type="dxa"/>
          <w:right w:w="108" w:type="dxa"/>
        </w:tblCellMar>
      </w:tblPr>
      <w:tblGrid>
        <w:gridCol w:w="971"/>
        <w:gridCol w:w="1428"/>
        <w:gridCol w:w="2323"/>
        <w:gridCol w:w="2100"/>
      </w:tblGrid>
      <w:tr>
        <w:trPr>
          <w:cantSplit w:val="true"/>
        </w:trPr>
        <w:tc>
          <w:tcPr>
            <w:tcW w:w="971"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2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7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pt;height:16pt" filled="f" o:ole="">
                  <v:imagedata r:id="rId19" o:title=""/>
                </v:shape>
                <o:OLEObject Type="Embed" ProgID="" ShapeID="ole_rId18" DrawAspect="Content" ObjectID="_1902911189" r:id="rId18"/>
              </w:object>
            </w:r>
            <w:r>
              <w:rPr>
                <w:rFonts w:eastAsia="Arial"/>
              </w:rPr>
              <w:t xml:space="preserve"> </w:t>
            </w:r>
            <w:r>
              <w:rPr/>
              <w:t>(dB)</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7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C"/>
              <w:rPr/>
            </w:pPr>
            <w:r>
              <w:rPr/>
              <w:t>0.5</w:t>
            </w:r>
          </w:p>
        </w:tc>
      </w:tr>
    </w:tbl>
    <w:p>
      <w:pPr>
        <w:pStyle w:val="Normal"/>
        <w:rPr/>
      </w:pPr>
      <w:r>
        <w:rPr/>
      </w:r>
    </w:p>
    <w:p>
      <w:pPr>
        <w:pStyle w:val="B1"/>
        <w:rPr/>
      </w:pPr>
      <w:r>
        <w:rPr/>
        <w:tab/>
        <w:t>To pass the test,</w:t>
      </w:r>
    </w:p>
    <w:p>
      <w:pPr>
        <w:pStyle w:val="B2"/>
        <w:rPr/>
      </w:pPr>
      <w:r>
        <w:rPr/>
        <w:tab/>
        <w:t>the ratio (missed(ACK) / all valid ACKs, sent) ≤ 0.01 and</w:t>
        <w:br/>
        <w:t xml:space="preserve">the ratio </w:t>
      </w:r>
      <w:r>
        <w:rPr>
          <w:lang w:val="en-US" w:eastAsia="en-US"/>
        </w:rPr>
        <w:t xml:space="preserve">(false(ACK) /(all valid DTX, sent)) ≤ </w:t>
      </w:r>
      <w:r>
        <w:rPr/>
        <w:t>0.5</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10.2.1.1A</w:t>
        <w:tab/>
        <w:t>Single link performance (10ms TTI, Type 1)</w:t>
      </w:r>
    </w:p>
    <w:p>
      <w:pPr>
        <w:pStyle w:val="Heading5"/>
        <w:ind w:left="1701" w:hanging="1701"/>
        <w:rPr/>
      </w:pPr>
      <w:r>
        <w:rPr/>
        <w:t>10.2.1.1A.1</w:t>
        <w:tab/>
      </w:r>
      <w:r>
        <w:rPr>
          <w:lang w:val="en-US" w:eastAsia="en-US"/>
        </w:rPr>
        <w:t>Definition and applicability</w:t>
      </w:r>
    </w:p>
    <w:p>
      <w:pPr>
        <w:pStyle w:val="Normal"/>
        <w:rPr/>
      </w:pPr>
      <w:r>
        <w:rPr>
          <w:rFonts w:eastAsia="?? ??;Yu Gothic" w:cs="v5.0.0;Times New Roman"/>
        </w:rPr>
        <w:t>The receive characteristics of the E-DCH HARQ ACK Indicator Channel (E-HICH) in different multi-path fading environments are determined by the missed ACK values.</w:t>
      </w:r>
      <w:r>
        <w:rPr>
          <w:lang w:val="en-US" w:eastAsia="en-US"/>
        </w:rPr>
        <w:t xml:space="preserve"> The requirements and this test apply to Release 7 and later releases for all types of UTRA FDD UEs  that support E-DCH and HSDPA and the optional Type 1 enhanced performance requirements.</w:t>
      </w:r>
    </w:p>
    <w:p>
      <w:pPr>
        <w:pStyle w:val="Heading5"/>
        <w:ind w:left="1701" w:hanging="1701"/>
        <w:rPr/>
      </w:pPr>
      <w:r>
        <w:rPr/>
        <w:t>10.2.1.1A.2</w:t>
        <w:tab/>
        <w:t>Minimum requirement</w:t>
      </w:r>
    </w:p>
    <w:p>
      <w:pPr>
        <w:pStyle w:val="Normal"/>
        <w:rPr/>
      </w:pPr>
      <w:r>
        <w:rPr/>
        <w:t>For the parameters specified in Table 10.2.1.1A.2.1 the average downlink E-HICH E</w:t>
      </w:r>
      <w:r>
        <w:rPr>
          <w:vertAlign w:val="subscript"/>
        </w:rPr>
        <w:t>c</w:t>
      </w:r>
      <w:r>
        <w:rPr/>
        <w:t>/I</w:t>
      </w:r>
      <w:r>
        <w:rPr>
          <w:vertAlign w:val="subscript"/>
        </w:rPr>
        <w:t>or</w:t>
      </w:r>
      <w:r>
        <w:rPr/>
        <w:t xml:space="preserve"> power ratio shall be below the specified value for the missed ACK probabilities in Table 10.2.1.1A.2.2 </w:t>
      </w:r>
    </w:p>
    <w:p>
      <w:pPr>
        <w:pStyle w:val="TH"/>
        <w:rPr/>
      </w:pPr>
      <w:r>
        <w:rPr/>
        <w:t>Table 10.2.1.1A.2.1: Parameters for E-HICH – Serving E-DCH cell</w:t>
      </w:r>
    </w:p>
    <w:tbl>
      <w:tblPr>
        <w:tblW w:w="6547" w:type="dxa"/>
        <w:jc w:val="center"/>
        <w:tblInd w:w="0" w:type="dxa"/>
        <w:tblLayout w:type="fixed"/>
        <w:tblCellMar>
          <w:top w:w="0" w:type="dxa"/>
          <w:left w:w="28" w:type="dxa"/>
          <w:bottom w:w="0" w:type="dxa"/>
          <w:right w:w="108" w:type="dxa"/>
        </w:tblCellMar>
      </w:tblPr>
      <w:tblGrid>
        <w:gridCol w:w="2507"/>
        <w:gridCol w:w="1078"/>
        <w:gridCol w:w="2962"/>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962"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296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2962"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7pt;height:13.95pt" filled="f" o:ole="">
                  <v:imagedata r:id="rId22" o:title=""/>
                </v:shape>
                <o:OLEObject Type="Embed" ProgID="" ShapeID="ole_rId21" DrawAspect="Content" ObjectID="_324857335" r:id="rId21"/>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296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962" w:type="dxa"/>
            <w:tcBorders>
              <w:top w:val="single" w:sz="4" w:space="0" w:color="000000"/>
              <w:left w:val="single" w:sz="4" w:space="0" w:color="000000"/>
              <w:bottom w:val="single" w:sz="4" w:space="0" w:color="000000"/>
              <w:right w:val="single" w:sz="4" w:space="0" w:color="000000"/>
            </w:tcBorders>
          </w:tcPr>
          <w:p>
            <w:pPr>
              <w:pStyle w:val="TAC"/>
              <w:rPr/>
            </w:pPr>
            <w:r>
              <w:rPr/>
              <w:t>100% ACK</w:t>
            </w:r>
          </w:p>
        </w:tc>
      </w:tr>
    </w:tbl>
    <w:p>
      <w:pPr>
        <w:pStyle w:val="Normal"/>
        <w:rPr/>
      </w:pPr>
      <w:r>
        <w:rPr/>
      </w:r>
    </w:p>
    <w:p>
      <w:pPr>
        <w:pStyle w:val="TH"/>
        <w:rPr>
          <w:rFonts w:ascii="Times New Roman" w:hAnsi="Times New Roman" w:cs="Times New Roman"/>
        </w:rPr>
      </w:pPr>
      <w:r>
        <w:rPr>
          <w:rFonts w:cs="Times New Roman" w:ascii="Times New Roman" w:hAnsi="Times New Roman"/>
        </w:rPr>
        <w:t>Table 10.2.1.1A.2.2: Enhanced performance requirement Type 1 for Missed ACK when hybrid ARQ acknowledgement indicator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7pt;height:13.95pt" filled="f" o:ole="">
                  <v:imagedata r:id="rId24" o:title=""/>
                </v:shape>
                <o:OLEObject Type="Embed" ProgID="" ShapeID="ole_rId23" DrawAspect="Content" ObjectID="_1286851918" r:id="rId23"/>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7pt;height:16pt" filled="f" o:ole="">
                  <v:imagedata r:id="rId26" o:title=""/>
                </v:shape>
                <o:OLEObject Type="Embed" ProgID="" ShapeID="ole_rId25" DrawAspect="Content" ObjectID="_1104832393" r:id="rId25"/>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-38.3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Normal"/>
        <w:rPr>
          <w:lang w:val="en-US" w:eastAsia="en-US"/>
        </w:rPr>
      </w:pPr>
      <w:r>
        <w:rPr>
          <w:lang w:val="en-US" w:eastAsia="en-US"/>
        </w:rPr>
        <w:t>The reference for this requirement is TS 25.101 [1] clause 10.2.1</w:t>
      </w:r>
    </w:p>
    <w:p>
      <w:pPr>
        <w:pStyle w:val="Heading5"/>
        <w:ind w:left="1701" w:hanging="1701"/>
        <w:rPr>
          <w:lang w:val="en-US" w:eastAsia="en-US"/>
        </w:rPr>
      </w:pPr>
      <w:r>
        <w:rPr>
          <w:lang w:val="en-US" w:eastAsia="en-US"/>
        </w:rPr>
        <w:t>10.2.1.1A.3</w:t>
        <w:tab/>
        <w:t>Test purpose</w:t>
      </w:r>
    </w:p>
    <w:p>
      <w:pPr>
        <w:pStyle w:val="Normal"/>
        <w:rPr>
          <w:lang w:val="en-US" w:eastAsia="en-US"/>
        </w:rPr>
      </w:pPr>
      <w:r>
        <w:rPr>
          <w:lang w:val="en-US" w:eastAsia="en-US"/>
        </w:rPr>
        <w:t xml:space="preserve">To verify that  the </w:t>
      </w:r>
      <w:r>
        <w:rPr>
          <w:rFonts w:cs="v4.2.0;Times New Roman"/>
          <w:lang w:val="en-US" w:eastAsia="en-US"/>
        </w:rPr>
        <w:t xml:space="preserve">average probability for  missed ACK </w:t>
      </w:r>
      <w:r>
        <w:rPr/>
        <w:t>when E-HICH is transmitted using 12 consecutive slots</w:t>
      </w:r>
      <w:r>
        <w:rPr>
          <w:rFonts w:cs="v4.2.0;Times New Roman"/>
          <w:lang w:val="en-US" w:eastAsia="en-US"/>
        </w:rPr>
        <w:t xml:space="preserve"> do not exceed the specified values.</w:t>
      </w:r>
    </w:p>
    <w:p>
      <w:pPr>
        <w:pStyle w:val="Heading5"/>
        <w:ind w:left="1701" w:hanging="1701"/>
        <w:rPr/>
      </w:pPr>
      <w:r>
        <w:rPr>
          <w:lang w:val="en-US" w:eastAsia="en-US"/>
        </w:rPr>
        <w:t>10.2.1.1A.4</w:t>
        <w:tab/>
        <w:t>Method of test</w:t>
      </w:r>
    </w:p>
    <w:p>
      <w:pPr>
        <w:pStyle w:val="Heading6"/>
        <w:rPr>
          <w:lang w:val="en-US" w:eastAsia="en-US"/>
        </w:rPr>
      </w:pPr>
      <w:r>
        <w:rPr>
          <w:lang w:val="en-US" w:eastAsia="en-US"/>
        </w:rPr>
        <w:t>10.2.1.1A.4.1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connectors as shown in figure Figure A.21 for UEs that support receive diversity or figure A.10 for UEs that do not support receive diversity.</w:t>
      </w:r>
    </w:p>
    <w:p>
      <w:pPr>
        <w:pStyle w:val="B1"/>
        <w:rPr>
          <w:lang w:val="en-US" w:eastAsia="en-US"/>
        </w:rPr>
      </w:pPr>
      <w:r>
        <w:rPr>
          <w:lang w:val="en-US" w:eastAsia="en-US"/>
        </w:rPr>
        <w:t>2)</w:t>
        <w:tab/>
        <w:t>Set the test parameters for the missed ACK test as specified in table 10.2.1.1A.5.1and 10.2.1.1A.5.2</w:t>
      </w:r>
      <w:r>
        <w:rPr>
          <w:lang w:val="en-US" w:eastAsia="en-US"/>
        </w:rPr>
        <w:t xml:space="preserve"> and table E.5A.2</w:t>
      </w:r>
      <w:r>
        <w:rPr>
          <w:lang w:val="en-US" w:eastAsia="en-US"/>
        </w:rPr>
        <w:t>.</w:t>
      </w:r>
    </w:p>
    <w:p>
      <w:pPr>
        <w:pStyle w:val="B1"/>
        <w:rPr/>
      </w:pPr>
      <w:r>
        <w:rPr>
          <w:lang w:val="en-US" w:eastAsia="en-US"/>
        </w:rPr>
        <w:t>3)</w:t>
        <w:tab/>
        <w:t>The UL Reference Measurement Channel parameters are defined in Annex C.11</w:t>
      </w:r>
    </w:p>
    <w:p>
      <w:pPr>
        <w:pStyle w:val="B1"/>
        <w:rPr/>
      </w:pPr>
      <w:r>
        <w:rPr>
          <w:lang w:val="en-US" w:eastAsia="en-US"/>
        </w:rPr>
        <w:t>4)</w:t>
        <w:tab/>
        <w:t>The value of Absolute Grant Scope shall be set  to 0</w:t>
      </w:r>
      <w:r>
        <w:rPr>
          <w:lang w:val="en-US" w:eastAsia="en-US"/>
        </w:rPr>
        <w:t>, and the Absolute Grant shall be set to5</w:t>
      </w:r>
      <w:r>
        <w:rPr>
          <w:lang w:val="en-US" w:eastAsia="en-US"/>
        </w:rPr>
        <w:t>.</w:t>
      </w:r>
    </w:p>
    <w:p>
      <w:pPr>
        <w:pStyle w:val="B1"/>
        <w:rPr/>
      </w:pPr>
      <w:r>
        <w:rPr/>
        <w:t>5)</w:t>
        <w:tab/>
      </w:r>
      <w:r>
        <w:rPr>
          <w:lang w:val="en-US" w:eastAsia="en-US"/>
        </w:rPr>
        <w:t>The relative grant is not configured. This ensures that the UL datarate remains constant.</w:t>
      </w:r>
    </w:p>
    <w:p>
      <w:pPr>
        <w:pStyle w:val="B1"/>
        <w:rPr/>
      </w:pPr>
      <w:r>
        <w:rPr>
          <w:lang w:val="en-US" w:eastAsia="en-US"/>
        </w:rPr>
        <w:t>6)</w:t>
        <w:tab/>
        <w:t>The UE is switched on.</w:t>
      </w:r>
    </w:p>
    <w:p>
      <w:pPr>
        <w:pStyle w:val="B1"/>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Switch on the fading simulators.</w:t>
      </w:r>
    </w:p>
    <w:p>
      <w:pPr>
        <w:pStyle w:val="Heading6"/>
        <w:rPr>
          <w:lang w:val="en-US" w:eastAsia="en-US"/>
        </w:rPr>
      </w:pPr>
      <w:r>
        <w:rPr>
          <w:lang w:val="en-US" w:eastAsia="en-US"/>
        </w:rPr>
        <w:t>10.2.1.1A.4.2</w:t>
        <w:tab/>
        <w:t>Procedure</w:t>
      </w:r>
    </w:p>
    <w:p>
      <w:pPr>
        <w:pStyle w:val="NO"/>
        <w:rPr/>
      </w:pPr>
      <w:r>
        <w:rPr>
          <w:lang w:val="en-US" w:eastAsia="en-US"/>
        </w:rPr>
        <w:t>NOTE:</w:t>
        <w:tab/>
      </w:r>
      <w:r>
        <w:rPr/>
        <w:t xml:space="preserve">The measurement principle for the missed ACK test (step 2 to 5) is as follows. Upon the UE transmission on E-DPCCH and E-DPDCH, the SS reacts with E-HICH = ACK. The UE transmits new data or retransmissions on the corresponding E-DPCCH and E-DPDCH. </w:t>
      </w:r>
      <w:r>
        <w:rPr>
          <w:lang w:val="en-US" w:eastAsia="en-US"/>
        </w:rPr>
        <w:t>The SS shall discriminate between:</w:t>
      </w:r>
    </w:p>
    <w:p>
      <w:pPr>
        <w:pStyle w:val="NO"/>
        <w:rPr>
          <w:lang w:val="en-US" w:eastAsia="en-US"/>
        </w:rPr>
      </w:pPr>
      <w:r>
        <w:rPr>
          <w:lang w:val="en-US" w:eastAsia="en-US"/>
        </w:rPr>
        <w:tab/>
        <w:t>(1) new data is a sign for ACK, received by the UE</w:t>
      </w:r>
    </w:p>
    <w:p>
      <w:pPr>
        <w:pStyle w:val="NO"/>
        <w:rPr/>
      </w:pPr>
      <w:r>
        <w:rPr>
          <w:lang w:val="en-US" w:eastAsia="en-US"/>
        </w:rPr>
        <w:tab/>
        <w:t>(2) retransmission is a sign for NACK or DTX, received by the UE. The later is interpreted as NACK by higher layer and causes retransmission.</w:t>
      </w:r>
    </w:p>
    <w:p>
      <w:pPr>
        <w:pStyle w:val="B1"/>
        <w:rPr/>
      </w:pPr>
      <w:r>
        <w:rPr>
          <w:lang w:val="en-US" w:eastAsia="en-US"/>
        </w:rPr>
        <w:t>1.</w:t>
        <w:tab/>
        <w:t>The Nominal Avg. Information Bit Rate in the DL is set to 534 kbps according to QPSK H-Set 1. The expected througput under this level and fading conditions is 142 kbps. The UL datarate was configured by signalling AG value = 5 on the  E-AGCH. The expected UL datarate is 71.6 kbps corresponding to E-TFC Index 45.</w:t>
      </w:r>
    </w:p>
    <w:p>
      <w:pPr>
        <w:pStyle w:val="B1"/>
        <w:rPr/>
      </w:pPr>
      <w:r>
        <w:rPr>
          <w:lang w:val="en-US" w:eastAsia="en-US"/>
        </w:rPr>
        <w:t>2.</w:t>
        <w:tab/>
        <w:t>In the test Missed ACK the SS responds with 100% ACK.</w:t>
      </w:r>
    </w:p>
    <w:p>
      <w:pPr>
        <w:pStyle w:val="B1"/>
        <w:rPr/>
      </w:pPr>
      <w:r>
        <w:rPr>
          <w:lang w:val="en-US" w:eastAsia="en-US"/>
        </w:rPr>
        <w:t>3.</w:t>
        <w:tab/>
        <w:t>If the UE indicates on the  E-DPCCH a retransmission, the ACK from the SS was received as NACK or DTX by the UE. This is counted as missed(ACK).</w:t>
      </w:r>
    </w:p>
    <w:p>
      <w:pPr>
        <w:pStyle w:val="B1"/>
        <w:rPr>
          <w:lang w:val="en-US" w:eastAsia="en-US"/>
        </w:rPr>
      </w:pPr>
      <w:r>
        <w:rPr>
          <w:lang w:val="en-US" w:eastAsia="en-US"/>
        </w:rPr>
        <w:tab/>
        <w:t>If the UE indicates on the  E-DPCCH new data, the ACK from the SS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 xml:space="preserve">10 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10 ms (indication of exhausted resources on frame basis)</w:t>
            </w:r>
          </w:p>
        </w:tc>
      </w:tr>
    </w:tbl>
    <w:p>
      <w:pPr>
        <w:pStyle w:val="Normal"/>
        <w:rPr>
          <w:lang w:val="en-US" w:eastAsia="en-US"/>
        </w:rPr>
      </w:pPr>
      <w:r>
        <w:rPr>
          <w:lang w:val="en-US" w:eastAsia="en-US"/>
        </w:rPr>
      </w:r>
    </w:p>
    <w:p>
      <w:pPr>
        <w:pStyle w:val="Heading5"/>
        <w:ind w:left="1701" w:hanging="1701"/>
        <w:rPr/>
      </w:pPr>
      <w:r>
        <w:rPr>
          <w:lang w:val="en-US" w:eastAsia="en-US"/>
        </w:rPr>
        <w:t>10.2.1.1A.5.</w:t>
        <w:tab/>
      </w:r>
      <w:r>
        <w:rPr/>
        <w:t>Test requirements</w:t>
      </w:r>
    </w:p>
    <w:p>
      <w:pPr>
        <w:pStyle w:val="TH"/>
        <w:rPr/>
      </w:pPr>
      <w:r>
        <w:rPr/>
        <w:t>Table 10.2.1.1A.5.1: Test Parameters for E-HICH – Serving E-DCH cell</w:t>
      </w:r>
    </w:p>
    <w:tbl>
      <w:tblPr>
        <w:tblW w:w="6781" w:type="dxa"/>
        <w:jc w:val="center"/>
        <w:tblInd w:w="0" w:type="dxa"/>
        <w:tblLayout w:type="fixed"/>
        <w:tblCellMar>
          <w:top w:w="0" w:type="dxa"/>
          <w:left w:w="28" w:type="dxa"/>
          <w:bottom w:w="0" w:type="dxa"/>
          <w:right w:w="108" w:type="dxa"/>
        </w:tblCellMar>
      </w:tblPr>
      <w:tblGrid>
        <w:gridCol w:w="2409"/>
        <w:gridCol w:w="1078"/>
        <w:gridCol w:w="3294"/>
      </w:tblGrid>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3294"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7"/>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294"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3294"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E-HICH</w:t>
            </w:r>
            <w:r>
              <w:rPr/>
              <w:object w:dxaOrig="540" w:dyaOrig="2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7pt;height:13.95pt" filled="f" o:ole="">
                  <v:imagedata r:id="rId29" o:title=""/>
                </v:shape>
                <o:OLEObject Type="Embed" ProgID="" ShapeID="ole_rId28" DrawAspect="Content" ObjectID="_1716166685" r:id="rId28"/>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3294" w:type="dxa"/>
            <w:tcBorders>
              <w:top w:val="single" w:sz="4" w:space="0" w:color="000000"/>
              <w:left w:val="single" w:sz="4" w:space="0" w:color="000000"/>
              <w:bottom w:val="single" w:sz="4" w:space="0" w:color="000000"/>
              <w:right w:val="single" w:sz="4" w:space="0" w:color="000000"/>
            </w:tcBorders>
          </w:tcPr>
          <w:p>
            <w:pPr>
              <w:pStyle w:val="TAC"/>
              <w:rPr/>
            </w:pPr>
            <w:r>
              <w:rPr/>
              <w:t>-38.2(test1)</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3294" w:type="dxa"/>
            <w:tcBorders>
              <w:top w:val="single" w:sz="4" w:space="0" w:color="000000"/>
              <w:left w:val="single" w:sz="4" w:space="0" w:color="000000"/>
              <w:bottom w:val="single" w:sz="4" w:space="0" w:color="000000"/>
              <w:right w:val="single" w:sz="4" w:space="0" w:color="000000"/>
            </w:tcBorders>
          </w:tcPr>
          <w:p>
            <w:pPr>
              <w:pStyle w:val="TAC"/>
              <w:rPr/>
            </w:pPr>
            <w:r>
              <w:rPr/>
              <w:t>100% ACK</w:t>
            </w:r>
          </w:p>
        </w:tc>
      </w:tr>
    </w:tbl>
    <w:p>
      <w:pPr>
        <w:pStyle w:val="Normal"/>
        <w:rPr/>
      </w:pPr>
      <w:r>
        <w:rPr/>
      </w:r>
    </w:p>
    <w:p>
      <w:pPr>
        <w:pStyle w:val="TH"/>
        <w:rPr>
          <w:rFonts w:ascii="Times New Roman" w:hAnsi="Times New Roman" w:cs="Times New Roman"/>
        </w:rPr>
      </w:pPr>
      <w:r>
        <w:rPr>
          <w:rFonts w:cs="Times New Roman" w:ascii="Times New Roman" w:hAnsi="Times New Roman"/>
        </w:rPr>
        <w:t>Table 10.2.1.1A.5.2: Test requirement Type 1 for Missed ACK when hybrid ARQ acknowledgement indicator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7pt;height:13.95pt" filled="f" o:ole="">
                  <v:imagedata r:id="rId31" o:title=""/>
                </v:shape>
                <o:OLEObject Type="Embed" ProgID="" ShapeID="ole_rId30" DrawAspect="Content" ObjectID="_1690766996" r:id="rId30"/>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16pt" filled="f" o:ole="">
                  <v:imagedata r:id="rId33" o:title=""/>
                </v:shape>
                <o:OLEObject Type="Embed" ProgID="" ShapeID="ole_rId32" DrawAspect="Content" ObjectID="_816585262" r:id="rId32"/>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-38.2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B1"/>
        <w:rPr/>
      </w:pPr>
      <w:r>
        <w:rPr/>
        <w:tab/>
        <w:t>To pass the test,</w:t>
      </w:r>
    </w:p>
    <w:p>
      <w:pPr>
        <w:pStyle w:val="B2"/>
        <w:rPr/>
      </w:pPr>
      <w:r>
        <w:rPr/>
        <w:tab/>
        <w:t>the ratio (missed(ACK) / all valid ACKs, sent) ≤ 0.01</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10.2.1.2</w:t>
        <w:tab/>
        <w:t>Single link performance (2ms TTI)</w:t>
      </w:r>
    </w:p>
    <w:p>
      <w:pPr>
        <w:pStyle w:val="Heading5"/>
        <w:ind w:left="1701" w:hanging="1701"/>
        <w:rPr/>
      </w:pPr>
      <w:r>
        <w:rPr/>
        <w:t>10.2.1.2.1</w:t>
        <w:tab/>
      </w:r>
      <w:r>
        <w:rPr>
          <w:lang w:val="en-US" w:eastAsia="en-US"/>
        </w:rPr>
        <w:t>Definition and applicability</w:t>
      </w:r>
    </w:p>
    <w:p>
      <w:pPr>
        <w:pStyle w:val="Normal"/>
        <w:rPr/>
      </w:pPr>
      <w:r>
        <w:rPr>
          <w:rFonts w:eastAsia="?? ??;Yu Gothic" w:cs="v5.0.0;Times New Roman"/>
        </w:rPr>
        <w:t>The receive characteristics of the E-DCH HARQ ACK Indicator Channel (E-HICH) in different multi-path fading environments are determined by the missed ACK and false ACK values.</w:t>
      </w:r>
      <w:r>
        <w:rPr>
          <w:lang w:val="en-US" w:eastAsia="en-US"/>
        </w:rPr>
        <w:t xml:space="preserve"> The requirements and this test apply to Release 6 and later releases for all types of UTRA for the FDD UE  that support E-DCH with 2ms TTI and HSDPA. </w:t>
      </w:r>
    </w:p>
    <w:p>
      <w:pPr>
        <w:pStyle w:val="Heading5"/>
        <w:ind w:left="1701" w:hanging="1701"/>
        <w:rPr/>
      </w:pPr>
      <w:r>
        <w:rPr/>
        <w:t>10.2.1.2.2</w:t>
        <w:tab/>
        <w:t>Minimum requirement</w:t>
      </w:r>
    </w:p>
    <w:p>
      <w:pPr>
        <w:pStyle w:val="Normal"/>
        <w:rPr/>
      </w:pPr>
      <w:r>
        <w:rPr/>
        <w:t>For the parameters specified in Table 10.2.1.2.2.1 the average downlink E-HICH E</w:t>
      </w:r>
      <w:r>
        <w:rPr>
          <w:vertAlign w:val="subscript"/>
        </w:rPr>
        <w:t>c</w:t>
      </w:r>
      <w:r>
        <w:rPr/>
        <w:t>/I</w:t>
      </w:r>
      <w:r>
        <w:rPr>
          <w:vertAlign w:val="subscript"/>
        </w:rPr>
        <w:t>or</w:t>
      </w:r>
      <w:r>
        <w:rPr/>
        <w:t xml:space="preserve"> power ratio shall be below the specified value for the missed ACK probabilities in Table 10.2.1.2.2.2  For the parameters specified in Table 10.2.1.2.2.1 the false ACK probability shall be below the specified value in Table 10.2.1.2.2.3.  </w:t>
      </w:r>
    </w:p>
    <w:p>
      <w:pPr>
        <w:pStyle w:val="TH"/>
        <w:rPr/>
      </w:pPr>
      <w:r>
        <w:rPr/>
        <w:t>Table 10.2.1.2.2.1: Parameters for E-HICH – Serving E-DCH cell</w:t>
      </w:r>
    </w:p>
    <w:tbl>
      <w:tblPr>
        <w:tblW w:w="8275" w:type="dxa"/>
        <w:jc w:val="center"/>
        <w:tblInd w:w="0" w:type="dxa"/>
        <w:tblLayout w:type="fixed"/>
        <w:tblCellMar>
          <w:top w:w="0" w:type="dxa"/>
          <w:left w:w="28" w:type="dxa"/>
          <w:bottom w:w="0" w:type="dxa"/>
          <w:right w:w="108" w:type="dxa"/>
        </w:tblCellMar>
      </w:tblPr>
      <w:tblGrid>
        <w:gridCol w:w="2507"/>
        <w:gridCol w:w="1078"/>
        <w:gridCol w:w="2345"/>
        <w:gridCol w:w="2345"/>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False ACK</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4"/>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7pt;height:13.95pt" filled="f" o:ole="">
                  <v:imagedata r:id="rId36" o:title=""/>
                </v:shape>
                <o:OLEObject Type="Embed" ProgID="" ShapeID="ole_rId35" DrawAspect="Content" ObjectID="_588681790" r:id="rId35"/>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ACK</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DTX</w:t>
            </w:r>
          </w:p>
        </w:tc>
      </w:tr>
    </w:tbl>
    <w:p>
      <w:pPr>
        <w:pStyle w:val="Normal"/>
        <w:rPr/>
      </w:pPr>
      <w:r>
        <w:rPr/>
      </w:r>
    </w:p>
    <w:p>
      <w:pPr>
        <w:pStyle w:val="TH"/>
        <w:rPr>
          <w:rFonts w:ascii="Times New Roman" w:hAnsi="Times New Roman" w:cs="Times New Roman"/>
        </w:rPr>
      </w:pPr>
      <w:r>
        <w:rPr>
          <w:rFonts w:cs="Times New Roman" w:ascii="Times New Roman" w:hAnsi="Times New Roman"/>
        </w:rPr>
        <w:t>Table 10.2.1.2.2.2: Minimum requirement for Missed ACK when hybrid ARQ acknowledgement indicator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7pt;height:13.95pt" filled="f" o:ole="">
                  <v:imagedata r:id="rId38" o:title=""/>
                </v:shape>
                <o:OLEObject Type="Embed" ProgID="" ShapeID="ole_rId37" DrawAspect="Content" ObjectID="_1358008258" r:id="rId37"/>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7pt;height:16pt" filled="f" o:ole="">
                  <v:imagedata r:id="rId40" o:title=""/>
                </v:shape>
                <o:OLEObject Type="Embed" ProgID="" ShapeID="ole_rId39" DrawAspect="Content" ObjectID="_862868972" r:id="rId39"/>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-28.3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TH"/>
        <w:rPr>
          <w:rFonts w:ascii="Times New Roman" w:hAnsi="Times New Roman" w:cs="Times New Roman"/>
        </w:rPr>
      </w:pPr>
      <w:r>
        <w:rPr>
          <w:rFonts w:cs="Times New Roman" w:ascii="Times New Roman" w:hAnsi="Times New Roman"/>
        </w:rPr>
        <w:t>Table 10.2.1.2.2.3: Minimum requirement for False ACK when hybrid ARQ acknowledgement indicator is transmitted using 3 consecutive slots – Serving E-DCH cell</w:t>
      </w:r>
    </w:p>
    <w:tbl>
      <w:tblPr>
        <w:tblW w:w="6822" w:type="dxa"/>
        <w:jc w:val="center"/>
        <w:tblInd w:w="0" w:type="dxa"/>
        <w:tblLayout w:type="fixed"/>
        <w:tblCellMar>
          <w:top w:w="0" w:type="dxa"/>
          <w:left w:w="28" w:type="dxa"/>
          <w:bottom w:w="0" w:type="dxa"/>
          <w:right w:w="108" w:type="dxa"/>
        </w:tblCellMar>
      </w:tblPr>
      <w:tblGrid>
        <w:gridCol w:w="971"/>
        <w:gridCol w:w="1428"/>
        <w:gridCol w:w="2323"/>
        <w:gridCol w:w="2100"/>
      </w:tblGrid>
      <w:tr>
        <w:trPr>
          <w:cantSplit w:val="true"/>
        </w:trPr>
        <w:tc>
          <w:tcPr>
            <w:tcW w:w="971"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2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7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7pt;height:16pt" filled="f" o:ole="">
                  <v:imagedata r:id="rId42" o:title=""/>
                </v:shape>
                <o:OLEObject Type="Embed" ProgID="" ShapeID="ole_rId41" DrawAspect="Content" ObjectID="_2080749521" r:id="rId41"/>
              </w:object>
            </w:r>
            <w:r>
              <w:rPr>
                <w:rFonts w:eastAsia="Arial"/>
              </w:rPr>
              <w:t xml:space="preserve"> </w:t>
            </w:r>
            <w:r>
              <w:rPr/>
              <w:t>(dB)</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7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C"/>
              <w:rPr/>
            </w:pPr>
            <w:r>
              <w:rPr/>
              <w:t>0.5</w:t>
            </w:r>
          </w:p>
        </w:tc>
      </w:tr>
    </w:tbl>
    <w:p>
      <w:pPr>
        <w:pStyle w:val="Normal"/>
        <w:rPr/>
      </w:pPr>
      <w:r>
        <w:rPr/>
      </w:r>
    </w:p>
    <w:p>
      <w:pPr>
        <w:pStyle w:val="Normal"/>
        <w:rPr>
          <w:lang w:val="en-US" w:eastAsia="en-US"/>
        </w:rPr>
      </w:pPr>
      <w:r>
        <w:rPr>
          <w:lang w:val="en-US" w:eastAsia="en-US"/>
        </w:rPr>
        <w:t>The reference for this requirement is TS 25.101 [1] clause 10.2.1</w:t>
      </w:r>
    </w:p>
    <w:p>
      <w:pPr>
        <w:pStyle w:val="Heading5"/>
        <w:ind w:left="1701" w:hanging="1701"/>
        <w:rPr>
          <w:lang w:val="en-US" w:eastAsia="en-US"/>
        </w:rPr>
      </w:pPr>
      <w:r>
        <w:rPr>
          <w:lang w:val="en-US" w:eastAsia="en-US"/>
        </w:rPr>
        <w:t>10.2.1.2.3</w:t>
        <w:tab/>
        <w:t>Test purpose</w:t>
      </w:r>
    </w:p>
    <w:p>
      <w:pPr>
        <w:pStyle w:val="Normal"/>
        <w:rPr>
          <w:lang w:val="en-US" w:eastAsia="en-US"/>
        </w:rPr>
      </w:pPr>
      <w:r>
        <w:rPr>
          <w:lang w:val="en-US" w:eastAsia="en-US"/>
        </w:rPr>
        <w:t xml:space="preserve">To verify that  the </w:t>
      </w:r>
      <w:r>
        <w:rPr>
          <w:rFonts w:cs="v4.2.0;Times New Roman"/>
          <w:lang w:val="en-US" w:eastAsia="en-US"/>
        </w:rPr>
        <w:t>average probability for  missed ACK and false ACK,</w:t>
      </w:r>
      <w:r>
        <w:rPr/>
        <w:t xml:space="preserve"> when E-HICH is transmitted using 3 consecutive slots,</w:t>
      </w:r>
      <w:r>
        <w:rPr>
          <w:rFonts w:cs="v4.2.0;Times New Roman"/>
          <w:lang w:val="en-US" w:eastAsia="en-US"/>
        </w:rPr>
        <w:t xml:space="preserve"> do not exceed the specified values.</w:t>
      </w:r>
    </w:p>
    <w:p>
      <w:pPr>
        <w:pStyle w:val="Heading5"/>
        <w:ind w:left="1701" w:hanging="1701"/>
        <w:rPr>
          <w:lang w:val="en-US" w:eastAsia="en-US"/>
        </w:rPr>
      </w:pPr>
      <w:r>
        <w:rPr>
          <w:lang w:val="en-US" w:eastAsia="en-US"/>
        </w:rPr>
        <w:t>10.2.1.2.4</w:t>
        <w:tab/>
        <w:t>Method of test</w:t>
      </w:r>
    </w:p>
    <w:p>
      <w:pPr>
        <w:pStyle w:val="Heading6"/>
        <w:rPr>
          <w:lang w:val="en-US" w:eastAsia="en-US"/>
        </w:rPr>
      </w:pPr>
      <w:r>
        <w:rPr>
          <w:lang w:val="en-US" w:eastAsia="en-US"/>
        </w:rPr>
        <w:t>10.2.1.2.4.1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A.10.</w:t>
      </w:r>
    </w:p>
    <w:p>
      <w:pPr>
        <w:pStyle w:val="B1"/>
        <w:rPr/>
      </w:pPr>
      <w:r>
        <w:rPr>
          <w:lang w:val="en-US" w:eastAsia="en-US"/>
        </w:rPr>
        <w:t>2)</w:t>
        <w:tab/>
        <w:t>Set the test parameters for the missed ACK test and the false ACK test as specified in table 10.2.1.2.5.1.to 10.2.1.2.5.3</w:t>
      </w:r>
      <w:r>
        <w:rPr>
          <w:lang w:val="en-US" w:eastAsia="en-US"/>
        </w:rPr>
        <w:t xml:space="preserve"> and table E.5A.2</w:t>
      </w:r>
      <w:r>
        <w:rPr>
          <w:lang w:val="en-US" w:eastAsia="en-US"/>
        </w:rPr>
        <w:t>.</w:t>
      </w:r>
    </w:p>
    <w:p>
      <w:pPr>
        <w:pStyle w:val="B1"/>
        <w:rPr/>
      </w:pPr>
      <w:r>
        <w:rPr>
          <w:lang w:val="en-US" w:eastAsia="en-US"/>
        </w:rPr>
        <w:t>3)</w:t>
        <w:tab/>
        <w:t>The UL Reference Measurement Channel parameters are defined in Annex C.11</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4.</w:t>
      </w:r>
    </w:p>
    <w:p>
      <w:pPr>
        <w:pStyle w:val="B1"/>
        <w:rPr/>
      </w:pPr>
      <w:r>
        <w:rPr/>
        <w:t>5)</w:t>
        <w:tab/>
      </w:r>
      <w:r>
        <w:rPr>
          <w:lang w:val="en-US" w:eastAsia="en-US"/>
        </w:rPr>
        <w:t>The relative grant is not configured. This ensures that the UL datarate remains constant.</w:t>
      </w:r>
    </w:p>
    <w:p>
      <w:pPr>
        <w:pStyle w:val="B1"/>
        <w:rPr/>
      </w:pPr>
      <w:r>
        <w:rPr>
          <w:lang w:val="en-US" w:eastAsia="en-US"/>
        </w:rPr>
        <w:t>6)</w:t>
        <w:tab/>
        <w:t>The UE is switched on.</w:t>
      </w:r>
    </w:p>
    <w:p>
      <w:pPr>
        <w:pStyle w:val="B1"/>
        <w:rPr>
          <w:lang w:val="en-US" w:eastAsia="en-US"/>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Switch on the fading simulator.</w:t>
      </w:r>
    </w:p>
    <w:p>
      <w:pPr>
        <w:pStyle w:val="Heading6"/>
        <w:rPr>
          <w:lang w:val="en-US" w:eastAsia="en-US"/>
        </w:rPr>
      </w:pPr>
      <w:r>
        <w:rPr>
          <w:lang w:val="en-US" w:eastAsia="en-US"/>
        </w:rPr>
        <w:t>10.2.1.2.4.2</w:t>
        <w:tab/>
        <w:t>Procedure</w:t>
      </w:r>
    </w:p>
    <w:p>
      <w:pPr>
        <w:pStyle w:val="NO"/>
        <w:rPr/>
      </w:pPr>
      <w:r>
        <w:rPr>
          <w:lang w:val="en-US" w:eastAsia="en-US"/>
        </w:rPr>
        <w:t>NOTE:</w:t>
        <w:tab/>
      </w:r>
      <w:r>
        <w:rPr/>
        <w:t xml:space="preserve">The measurement principle for the missed ACK test (step 2 to 5) and for the false ACK test (step 6 to 9) is as follows. Upon the UE transmission on E-DPCCH and E-DPDCH, the SS reacts with E-HICH = ACK or DTX. The UE transmits new data or retransmissions on the corresponding E-DPCCH and E-DPDCH. </w:t>
      </w:r>
      <w:r>
        <w:rPr>
          <w:lang w:val="en-US" w:eastAsia="en-US"/>
        </w:rPr>
        <w:t>The SS shall discriminate between:</w:t>
      </w:r>
    </w:p>
    <w:p>
      <w:pPr>
        <w:pStyle w:val="NO"/>
        <w:rPr/>
      </w:pPr>
      <w:r>
        <w:rPr>
          <w:lang w:val="en-US" w:eastAsia="en-US"/>
        </w:rPr>
        <w:tab/>
        <w:t>(1) new data is a sign for ACK, received by the UE</w:t>
      </w:r>
    </w:p>
    <w:p>
      <w:pPr>
        <w:pStyle w:val="NO"/>
        <w:rPr>
          <w:lang w:val="en-US" w:eastAsia="en-US"/>
        </w:rPr>
      </w:pPr>
      <w:r>
        <w:rPr>
          <w:lang w:val="en-US" w:eastAsia="en-US"/>
        </w:rPr>
        <w:tab/>
        <w:t>(2) retransmission is a sign for NACK or DTX, received by the UE. The later is interpreted as NACK by higher layer and causes retransmission.</w:t>
      </w:r>
    </w:p>
    <w:p>
      <w:pPr>
        <w:pStyle w:val="B1"/>
        <w:rPr/>
      </w:pPr>
      <w:r>
        <w:rPr>
          <w:lang w:val="en-US" w:eastAsia="en-US"/>
        </w:rPr>
        <w:t>1.</w:t>
        <w:tab/>
        <w:t>The Nominal Avg. Information Bit Rate in the DL is set to 534 kbps according to QPSK H-Set 1. The expected througput under this level and fading conditions is 142 kbps. The UL data rate was configured by signalling AG value 4 on the E-AGCH. The expected UL datarate is 273 kbps corresponding to E-TFC Index 39.</w:t>
      </w:r>
    </w:p>
    <w:p>
      <w:pPr>
        <w:pStyle w:val="B1"/>
        <w:rPr/>
      </w:pPr>
      <w:r>
        <w:rPr>
          <w:lang w:val="en-US" w:eastAsia="en-US"/>
        </w:rPr>
        <w:t>2.</w:t>
        <w:tab/>
        <w:t>In the test Missed ACK the SS responds with 100% ACK.</w:t>
      </w:r>
    </w:p>
    <w:p>
      <w:pPr>
        <w:pStyle w:val="B1"/>
        <w:rPr/>
      </w:pPr>
      <w:r>
        <w:rPr>
          <w:lang w:val="en-US" w:eastAsia="en-US"/>
        </w:rPr>
        <w:t>3.</w:t>
        <w:tab/>
        <w:t>If the UE indicates on the  E-DPCCH a retransmission, the ACK from the SS was received as NACK or DTX by the UE. This is counted as missed(ACK).</w:t>
      </w:r>
    </w:p>
    <w:p>
      <w:pPr>
        <w:pStyle w:val="B1"/>
        <w:rPr/>
      </w:pPr>
      <w:r>
        <w:rPr>
          <w:lang w:val="en-US" w:eastAsia="en-US"/>
        </w:rPr>
        <w:tab/>
        <w:t>If the UE indicates on the  E-DPCCH new data, the ACK from the SS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B1"/>
        <w:rPr>
          <w:lang w:val="en-US" w:eastAsia="en-US"/>
        </w:rPr>
      </w:pPr>
      <w:r>
        <w:rPr>
          <w:lang w:val="en-US" w:eastAsia="en-US"/>
        </w:rPr>
        <w:t>6.</w:t>
        <w:tab/>
        <w:t>In the test False ACK the SS responds with 100% DTX.</w:t>
      </w:r>
    </w:p>
    <w:p>
      <w:pPr>
        <w:pStyle w:val="B2"/>
        <w:ind w:left="540" w:hanging="256"/>
        <w:rPr/>
      </w:pPr>
      <w:r>
        <w:rPr>
          <w:lang w:val="en-US" w:eastAsia="en-US"/>
        </w:rPr>
        <w:t>7. If the UE indicates on the  E-DPCCH new data, the DTX from the SS was received as ACK by the UE. This is counted as false(ACK ). If the UE indicates on  E-DPCCH retransmission, the DTX from the SS was received as DTX or NACK by the UE. This is counted as correct reception.</w:t>
      </w:r>
    </w:p>
    <w:p>
      <w:pPr>
        <w:pStyle w:val="B1"/>
        <w:rPr/>
      </w:pPr>
      <w:r>
        <w:rPr>
          <w:lang w:val="en-US" w:eastAsia="en-US"/>
        </w:rPr>
        <w:t>8.</w:t>
        <w:tab/>
        <w:t>Continue until statistical significance according to Annex F.6.4 is achieved.</w:t>
      </w:r>
    </w:p>
    <w:p>
      <w:pPr>
        <w:pStyle w:val="B1"/>
        <w:rPr/>
      </w:pPr>
      <w:r>
        <w:rPr/>
        <w:t>9.</w:t>
        <w:tab/>
        <w:t>The number of retransmissions will reach the maximum number of transmissions due to several retransmissions in series. The first new data on the</w:t>
      </w:r>
      <w:r>
        <w:rPr>
          <w:lang w:val="en-US" w:eastAsia="en-US"/>
        </w:rPr>
        <w:t xml:space="preserve"> E-DPDCH with E-DPCCH are not the consequence of ACK received by the UE. This case is not counted as sample.</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 xml:space="preserve">2ms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2ms (indication of exhausted resources on TTI basis)</w:t>
            </w:r>
          </w:p>
        </w:tc>
      </w:tr>
    </w:tbl>
    <w:p>
      <w:pPr>
        <w:pStyle w:val="Normal"/>
        <w:rPr>
          <w:lang w:val="en-US" w:eastAsia="en-US"/>
        </w:rPr>
      </w:pPr>
      <w:r>
        <w:rPr>
          <w:lang w:val="en-US" w:eastAsia="en-US"/>
        </w:rPr>
      </w:r>
    </w:p>
    <w:p>
      <w:pPr>
        <w:pStyle w:val="Heading5"/>
        <w:ind w:left="1701" w:hanging="1701"/>
        <w:rPr/>
      </w:pPr>
      <w:r>
        <w:rPr>
          <w:lang w:val="en-US" w:eastAsia="en-US"/>
        </w:rPr>
        <w:t>10.2.1.2.5.</w:t>
        <w:tab/>
      </w:r>
      <w:r>
        <w:rPr/>
        <w:t>Test requirements</w:t>
      </w:r>
    </w:p>
    <w:p>
      <w:pPr>
        <w:pStyle w:val="TH"/>
        <w:rPr/>
      </w:pPr>
      <w:r>
        <w:rPr/>
        <w:t>Table 10.2.1.2.5.1: Test Parameters for E-HICH – Serving E-DCH cell</w:t>
      </w:r>
    </w:p>
    <w:tbl>
      <w:tblPr>
        <w:tblW w:w="8177" w:type="dxa"/>
        <w:jc w:val="center"/>
        <w:tblInd w:w="0" w:type="dxa"/>
        <w:tblLayout w:type="fixed"/>
        <w:tblCellMar>
          <w:top w:w="0" w:type="dxa"/>
          <w:left w:w="28" w:type="dxa"/>
          <w:bottom w:w="0" w:type="dxa"/>
          <w:right w:w="108" w:type="dxa"/>
        </w:tblCellMar>
      </w:tblPr>
      <w:tblGrid>
        <w:gridCol w:w="2409"/>
        <w:gridCol w:w="1078"/>
        <w:gridCol w:w="2345"/>
        <w:gridCol w:w="2345"/>
      </w:tblGrid>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False ACK</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43"/>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E-HICH</w:t>
            </w:r>
            <w:r>
              <w:rPr/>
              <w:object w:dxaOrig="54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7pt;height:13.95pt" filled="f" o:ole="">
                  <v:imagedata r:id="rId45" o:title=""/>
                </v:shape>
                <o:OLEObject Type="Embed" ProgID="" ShapeID="ole_rId44" DrawAspect="Content" ObjectID="_1946726192" r:id="rId44"/>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-28.2 (test 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w:t>
            </w:r>
            <w:r>
              <w:rPr>
                <w:rFonts w:cs="Arial"/>
              </w:rPr>
              <w:t>∞</w:t>
            </w:r>
            <w:r>
              <w:rPr/>
              <w:t>(test 2)</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ACK</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DTX</w:t>
            </w:r>
          </w:p>
        </w:tc>
      </w:tr>
    </w:tbl>
    <w:p>
      <w:pPr>
        <w:pStyle w:val="Normal"/>
        <w:rPr/>
      </w:pPr>
      <w:r>
        <w:rPr/>
      </w:r>
    </w:p>
    <w:p>
      <w:pPr>
        <w:pStyle w:val="TH"/>
        <w:rPr>
          <w:rFonts w:ascii="Times New Roman" w:hAnsi="Times New Roman" w:cs="Times New Roman"/>
        </w:rPr>
      </w:pPr>
      <w:r>
        <w:rPr>
          <w:rFonts w:cs="Times New Roman" w:ascii="Times New Roman" w:hAnsi="Times New Roman"/>
        </w:rPr>
        <w:t>Table 10.2.1.2.5.2: Test requirement for Missed ACK when hybrid ARQ acknowledgement indicator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7pt;height:13.95pt" filled="f" o:ole="">
                  <v:imagedata r:id="rId47" o:title=""/>
                </v:shape>
                <o:OLEObject Type="Embed" ProgID="" ShapeID="ole_rId46" DrawAspect="Content" ObjectID="_301212696" r:id="rId46"/>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7pt;height:16pt" filled="f" o:ole="">
                  <v:imagedata r:id="rId49" o:title=""/>
                </v:shape>
                <o:OLEObject Type="Embed" ProgID="" ShapeID="ole_rId48" DrawAspect="Content" ObjectID="_1514526282" r:id="rId48"/>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-28.2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TH"/>
        <w:rPr>
          <w:rFonts w:ascii="Times New Roman" w:hAnsi="Times New Roman" w:cs="Times New Roman"/>
        </w:rPr>
      </w:pPr>
      <w:r>
        <w:rPr>
          <w:rFonts w:cs="Times New Roman" w:ascii="Times New Roman" w:hAnsi="Times New Roman"/>
        </w:rPr>
        <w:t>Table 10.2.1.2.5.3: Test requirement for False ACK when hybrid ARQ acknowledgement indicator is transmitted using 3 consecutive slots – Serving E-DCH cell</w:t>
      </w:r>
    </w:p>
    <w:tbl>
      <w:tblPr>
        <w:tblW w:w="6822" w:type="dxa"/>
        <w:jc w:val="center"/>
        <w:tblInd w:w="0" w:type="dxa"/>
        <w:tblLayout w:type="fixed"/>
        <w:tblCellMar>
          <w:top w:w="0" w:type="dxa"/>
          <w:left w:w="28" w:type="dxa"/>
          <w:bottom w:w="0" w:type="dxa"/>
          <w:right w:w="108" w:type="dxa"/>
        </w:tblCellMar>
      </w:tblPr>
      <w:tblGrid>
        <w:gridCol w:w="971"/>
        <w:gridCol w:w="1428"/>
        <w:gridCol w:w="2323"/>
        <w:gridCol w:w="2100"/>
      </w:tblGrid>
      <w:tr>
        <w:trPr>
          <w:cantSplit w:val="true"/>
        </w:trPr>
        <w:tc>
          <w:tcPr>
            <w:tcW w:w="971"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2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7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16pt" filled="f" o:ole="">
                  <v:imagedata r:id="rId51" o:title=""/>
                </v:shape>
                <o:OLEObject Type="Embed" ProgID="" ShapeID="ole_rId50" DrawAspect="Content" ObjectID="_2058476449" r:id="rId50"/>
              </w:object>
            </w:r>
            <w:r>
              <w:rPr>
                <w:rFonts w:eastAsia="Arial"/>
              </w:rPr>
              <w:t xml:space="preserve"> </w:t>
            </w:r>
            <w:r>
              <w:rPr/>
              <w:t>(dB)</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7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TAC"/>
              <w:rPr/>
            </w:pPr>
            <w:r>
              <w:rPr/>
              <w:t>0.5</w:t>
            </w:r>
          </w:p>
        </w:tc>
      </w:tr>
    </w:tbl>
    <w:p>
      <w:pPr>
        <w:pStyle w:val="Normal"/>
        <w:rPr/>
      </w:pPr>
      <w:r>
        <w:rPr/>
      </w:r>
    </w:p>
    <w:p>
      <w:pPr>
        <w:pStyle w:val="B1"/>
        <w:rPr/>
      </w:pPr>
      <w:r>
        <w:rPr/>
        <w:tab/>
        <w:t>To pass the test,</w:t>
      </w:r>
    </w:p>
    <w:p>
      <w:pPr>
        <w:pStyle w:val="B2"/>
        <w:rPr/>
      </w:pPr>
      <w:r>
        <w:rPr/>
        <w:tab/>
        <w:t>the ratio (missed(ACK) / all valid ACKs, sent) ≤ 0.01 and</w:t>
        <w:br/>
        <w:t xml:space="preserve">the ratio </w:t>
      </w:r>
      <w:r>
        <w:rPr>
          <w:lang w:val="en-US" w:eastAsia="en-US"/>
        </w:rPr>
        <w:t xml:space="preserve">(false(ACK) /(all valid DTX, sent)) ≤ </w:t>
      </w:r>
      <w:r>
        <w:rPr/>
        <w:t>0.5</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10.2.1.2A</w:t>
        <w:tab/>
        <w:t>Single link performance (2ms TTI, Type 1)</w:t>
      </w:r>
    </w:p>
    <w:p>
      <w:pPr>
        <w:pStyle w:val="Heading5"/>
        <w:ind w:left="1701" w:hanging="1701"/>
        <w:rPr/>
      </w:pPr>
      <w:r>
        <w:rPr/>
        <w:t>10.2.1.2A.1</w:t>
        <w:tab/>
      </w:r>
      <w:r>
        <w:rPr>
          <w:lang w:val="en-US" w:eastAsia="en-US"/>
        </w:rPr>
        <w:t>Definition and applicability</w:t>
      </w:r>
    </w:p>
    <w:p>
      <w:pPr>
        <w:pStyle w:val="Normal"/>
        <w:rPr/>
      </w:pPr>
      <w:r>
        <w:rPr>
          <w:rFonts w:eastAsia="?? ??;Yu Gothic" w:cs="v5.0.0;Times New Roman"/>
        </w:rPr>
        <w:t>The receive characteristics of the E-DCH HARQ ACK Indicator Channel (E-HICH) in different multi-path fading environments are determined by the missed ACK values.</w:t>
      </w:r>
      <w:r>
        <w:rPr>
          <w:lang w:val="en-US" w:eastAsia="en-US"/>
        </w:rPr>
        <w:t xml:space="preserve"> The requirements and this test apply to Release 7 and later releases for all types of UTRA FDD UEs  that support E-DCH with 2ms TTI and HSDPA and the optional Type 1 enhanced performance requirements.</w:t>
      </w:r>
    </w:p>
    <w:p>
      <w:pPr>
        <w:pStyle w:val="Heading5"/>
        <w:ind w:left="1701" w:hanging="1701"/>
        <w:rPr/>
      </w:pPr>
      <w:r>
        <w:rPr/>
        <w:t>10.2.1.2A.2</w:t>
        <w:tab/>
        <w:t>Minimum requirement</w:t>
      </w:r>
    </w:p>
    <w:p>
      <w:pPr>
        <w:pStyle w:val="Normal"/>
        <w:rPr/>
      </w:pPr>
      <w:r>
        <w:rPr/>
        <w:t>For the parameters specified in Table 10.2.1.2A.2.1 the average downlink E-HICH E</w:t>
      </w:r>
      <w:r>
        <w:rPr>
          <w:vertAlign w:val="subscript"/>
        </w:rPr>
        <w:t>c</w:t>
      </w:r>
      <w:r>
        <w:rPr/>
        <w:t>/I</w:t>
      </w:r>
      <w:r>
        <w:rPr>
          <w:vertAlign w:val="subscript"/>
        </w:rPr>
        <w:t>or</w:t>
      </w:r>
      <w:r>
        <w:rPr/>
        <w:t xml:space="preserve"> power ratio shall be below the specified value for the missed ACK probabilities in Table 10.2.1.2A.2.2 </w:t>
      </w:r>
    </w:p>
    <w:p>
      <w:pPr>
        <w:pStyle w:val="TH"/>
        <w:rPr/>
      </w:pPr>
      <w:r>
        <w:rPr/>
        <w:t>Table 10.2.1.2A.2.1: Parameters for E-HICH – Serving E-DCH cell</w:t>
      </w:r>
    </w:p>
    <w:tbl>
      <w:tblPr>
        <w:tblW w:w="6972" w:type="dxa"/>
        <w:jc w:val="center"/>
        <w:tblInd w:w="0" w:type="dxa"/>
        <w:tblLayout w:type="fixed"/>
        <w:tblCellMar>
          <w:top w:w="0" w:type="dxa"/>
          <w:left w:w="28" w:type="dxa"/>
          <w:bottom w:w="0" w:type="dxa"/>
          <w:right w:w="108" w:type="dxa"/>
        </w:tblCellMar>
      </w:tblPr>
      <w:tblGrid>
        <w:gridCol w:w="2507"/>
        <w:gridCol w:w="1078"/>
        <w:gridCol w:w="3387"/>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3387"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52"/>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387"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3387"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7pt;height:13.95pt" filled="f" o:ole="">
                  <v:imagedata r:id="rId54" o:title=""/>
                </v:shape>
                <o:OLEObject Type="Embed" ProgID="" ShapeID="ole_rId53" DrawAspect="Content" ObjectID="_928177569" r:id="rId53"/>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3387"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3387" w:type="dxa"/>
            <w:tcBorders>
              <w:top w:val="single" w:sz="4" w:space="0" w:color="000000"/>
              <w:left w:val="single" w:sz="4" w:space="0" w:color="000000"/>
              <w:bottom w:val="single" w:sz="4" w:space="0" w:color="000000"/>
              <w:right w:val="single" w:sz="4" w:space="0" w:color="000000"/>
            </w:tcBorders>
          </w:tcPr>
          <w:p>
            <w:pPr>
              <w:pStyle w:val="TAC"/>
              <w:rPr/>
            </w:pPr>
            <w:r>
              <w:rPr/>
              <w:t>100% ACK</w:t>
            </w:r>
          </w:p>
        </w:tc>
      </w:tr>
    </w:tbl>
    <w:p>
      <w:pPr>
        <w:pStyle w:val="Normal"/>
        <w:rPr/>
      </w:pPr>
      <w:r>
        <w:rPr/>
      </w:r>
    </w:p>
    <w:p>
      <w:pPr>
        <w:pStyle w:val="TH"/>
        <w:rPr>
          <w:rFonts w:ascii="Times New Roman" w:hAnsi="Times New Roman" w:cs="Times New Roman"/>
        </w:rPr>
      </w:pPr>
      <w:r>
        <w:rPr>
          <w:rFonts w:cs="Times New Roman" w:ascii="Times New Roman" w:hAnsi="Times New Roman"/>
        </w:rPr>
        <w:t>Table 10.2.1.2A.2.2: Enhanced performance requirement Type 1 for Missed ACK when hybrid ARQ acknowledgement indicator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7pt;height:13.95pt" filled="f" o:ole="">
                  <v:imagedata r:id="rId56" o:title=""/>
                </v:shape>
                <o:OLEObject Type="Embed" ProgID="" ShapeID="ole_rId55" DrawAspect="Content" ObjectID="_1171731241" r:id="rId55"/>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27pt;height:16pt" filled="f" o:ole="">
                  <v:imagedata r:id="rId58" o:title=""/>
                </v:shape>
                <o:OLEObject Type="Embed" ProgID="" ShapeID="ole_rId57" DrawAspect="Content" ObjectID="_279229452" r:id="rId57"/>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-31.7</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Normal"/>
        <w:rPr>
          <w:lang w:val="en-US" w:eastAsia="en-US"/>
        </w:rPr>
      </w:pPr>
      <w:r>
        <w:rPr>
          <w:lang w:val="en-US" w:eastAsia="en-US"/>
        </w:rPr>
        <w:t>The reference for this requirement is TS 25.101 [1] clause 10.2.1</w:t>
      </w:r>
    </w:p>
    <w:p>
      <w:pPr>
        <w:pStyle w:val="Heading5"/>
        <w:ind w:left="1701" w:hanging="1701"/>
        <w:rPr>
          <w:lang w:val="en-US" w:eastAsia="en-US"/>
        </w:rPr>
      </w:pPr>
      <w:r>
        <w:rPr>
          <w:lang w:val="en-US" w:eastAsia="en-US"/>
        </w:rPr>
        <w:t>10.2.1.2A.3</w:t>
        <w:tab/>
        <w:t>Test purpose</w:t>
      </w:r>
    </w:p>
    <w:p>
      <w:pPr>
        <w:pStyle w:val="Normal"/>
        <w:rPr>
          <w:lang w:val="en-US" w:eastAsia="en-US"/>
        </w:rPr>
      </w:pPr>
      <w:r>
        <w:rPr>
          <w:lang w:val="en-US" w:eastAsia="en-US"/>
        </w:rPr>
        <w:t xml:space="preserve">To verify that  the </w:t>
      </w:r>
      <w:r>
        <w:rPr>
          <w:rFonts w:cs="v4.2.0;Times New Roman"/>
          <w:lang w:val="en-US" w:eastAsia="en-US"/>
        </w:rPr>
        <w:t>average probability for  missed ACK,</w:t>
      </w:r>
      <w:r>
        <w:rPr/>
        <w:t xml:space="preserve"> when E-HICH is transmitted using 3 consecutive slots,</w:t>
      </w:r>
      <w:r>
        <w:rPr>
          <w:rFonts w:cs="v4.2.0;Times New Roman"/>
          <w:lang w:val="en-US" w:eastAsia="en-US"/>
        </w:rPr>
        <w:t xml:space="preserve"> do not exceed the specified values.</w:t>
      </w:r>
    </w:p>
    <w:p>
      <w:pPr>
        <w:pStyle w:val="Heading5"/>
        <w:ind w:left="1701" w:hanging="1701"/>
        <w:rPr>
          <w:lang w:val="en-US" w:eastAsia="en-US"/>
        </w:rPr>
      </w:pPr>
      <w:r>
        <w:rPr>
          <w:lang w:val="en-US" w:eastAsia="en-US"/>
        </w:rPr>
        <w:t>10.2.1.2A.4</w:t>
        <w:tab/>
        <w:t>Method of test</w:t>
      </w:r>
    </w:p>
    <w:p>
      <w:pPr>
        <w:pStyle w:val="Heading6"/>
        <w:rPr>
          <w:lang w:val="en-US" w:eastAsia="en-US"/>
        </w:rPr>
      </w:pPr>
      <w:r>
        <w:rPr>
          <w:lang w:val="en-US" w:eastAsia="en-US"/>
        </w:rPr>
        <w:t>10.2.1.2A.4.1</w:t>
        <w:tab/>
        <w:t>Initial conditions</w:t>
      </w:r>
    </w:p>
    <w:p>
      <w:pPr>
        <w:pStyle w:val="Normal"/>
        <w:rPr>
          <w:lang w:val="en-US" w:eastAsia="en-US"/>
        </w:rPr>
      </w:pPr>
      <w:r>
        <w:rPr>
          <w:lang w:val="en-US" w:eastAsia="en-US"/>
        </w:rPr>
        <w:t xml:space="preserve">Test environment: normal; see clauses G.2.1 and G.2.2. </w:t>
      </w:r>
    </w:p>
    <w:p>
      <w:pPr>
        <w:pStyle w:val="Normal"/>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A.21 for UEs that support receive diversity or figure A.10 for UEs that do not support receive diversity.</w:t>
      </w:r>
    </w:p>
    <w:p>
      <w:pPr>
        <w:pStyle w:val="B1"/>
        <w:rPr/>
      </w:pPr>
      <w:r>
        <w:rPr>
          <w:lang w:val="en-US" w:eastAsia="en-US"/>
        </w:rPr>
        <w:t>2)</w:t>
        <w:tab/>
        <w:t>Set the test parameters for the missed ACK test  as specified in table 10.2.1.2A.5.1and 10.2.1.2A.5.2</w:t>
      </w:r>
      <w:r>
        <w:rPr>
          <w:lang w:val="en-US" w:eastAsia="en-US"/>
        </w:rPr>
        <w:t xml:space="preserve"> and table E.5A.2</w:t>
      </w:r>
      <w:r>
        <w:rPr>
          <w:lang w:val="en-US" w:eastAsia="en-US"/>
        </w:rPr>
        <w:t>.</w:t>
      </w:r>
    </w:p>
    <w:p>
      <w:pPr>
        <w:pStyle w:val="B1"/>
        <w:rPr/>
      </w:pPr>
      <w:r>
        <w:rPr>
          <w:lang w:val="en-US" w:eastAsia="en-US"/>
        </w:rPr>
        <w:t>3)</w:t>
        <w:tab/>
        <w:t>The UL Reference Measurement Channel parameters are defined in Annex C.11</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4.</w:t>
      </w:r>
    </w:p>
    <w:p>
      <w:pPr>
        <w:pStyle w:val="B1"/>
        <w:rPr/>
      </w:pPr>
      <w:r>
        <w:rPr/>
        <w:t>5)</w:t>
        <w:tab/>
      </w:r>
      <w:r>
        <w:rPr>
          <w:lang w:val="en-US" w:eastAsia="en-US"/>
        </w:rPr>
        <w:t>The relative grant is not configured. This ensures that the UL datarate remains constant.</w:t>
      </w:r>
    </w:p>
    <w:p>
      <w:pPr>
        <w:pStyle w:val="B1"/>
        <w:rPr/>
      </w:pPr>
      <w:r>
        <w:rPr>
          <w:lang w:val="en-US" w:eastAsia="en-US"/>
        </w:rPr>
        <w:t>6)</w:t>
        <w:tab/>
        <w:t>The UE is switched on.</w:t>
      </w:r>
    </w:p>
    <w:p>
      <w:pPr>
        <w:pStyle w:val="B1"/>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Switch on the fading simulator.</w:t>
      </w:r>
    </w:p>
    <w:p>
      <w:pPr>
        <w:pStyle w:val="Heading6"/>
        <w:rPr>
          <w:lang w:val="en-US" w:eastAsia="en-US"/>
        </w:rPr>
      </w:pPr>
      <w:r>
        <w:rPr>
          <w:lang w:val="en-US" w:eastAsia="en-US"/>
        </w:rPr>
        <w:t>10.2.1.2A.4.2</w:t>
        <w:tab/>
        <w:t>Procedure</w:t>
      </w:r>
    </w:p>
    <w:p>
      <w:pPr>
        <w:pStyle w:val="NO"/>
        <w:rPr/>
      </w:pPr>
      <w:r>
        <w:rPr>
          <w:lang w:val="en-US" w:eastAsia="en-US"/>
        </w:rPr>
        <w:t>NOTE:</w:t>
        <w:tab/>
      </w:r>
      <w:r>
        <w:rPr/>
        <w:t xml:space="preserve">The measurement principle for the missed ACK test (step 2 to 5) is as follows. Upon the UE transmission on E-DPCCH and E-DPDCH, the SS reacts with E-HICH = ACK. The UE transmits new data or retransmissions on the corresponding E-DPCCH and E-DPDCH. </w:t>
      </w:r>
      <w:r>
        <w:rPr>
          <w:lang w:val="en-US" w:eastAsia="en-US"/>
        </w:rPr>
        <w:t>The SS shall discriminate between:</w:t>
      </w:r>
    </w:p>
    <w:p>
      <w:pPr>
        <w:pStyle w:val="NO"/>
        <w:rPr>
          <w:lang w:val="en-US" w:eastAsia="en-US"/>
        </w:rPr>
      </w:pPr>
      <w:r>
        <w:rPr>
          <w:lang w:val="en-US" w:eastAsia="en-US"/>
        </w:rPr>
        <w:tab/>
        <w:t>(1) new data is a sign for ACK, received by the UE</w:t>
      </w:r>
    </w:p>
    <w:p>
      <w:pPr>
        <w:pStyle w:val="NO"/>
        <w:rPr/>
      </w:pPr>
      <w:r>
        <w:rPr>
          <w:lang w:val="en-US" w:eastAsia="en-US"/>
        </w:rPr>
        <w:tab/>
        <w:t>(2) retransmission is a sign for NACK or DTX, received by the UE. The later is interpreted as NACK by higher layer and causes retransmission.</w:t>
      </w:r>
    </w:p>
    <w:p>
      <w:pPr>
        <w:pStyle w:val="B1"/>
        <w:rPr/>
      </w:pPr>
      <w:r>
        <w:rPr>
          <w:lang w:val="en-US" w:eastAsia="en-US"/>
        </w:rPr>
        <w:t>1.</w:t>
        <w:tab/>
        <w:t>The Nominal Avg. Information Bit Rate in the DL is set to 534 kbps according to QPSK H-Set 1. The expected througput under this level and fading conditions is 142 kbps. The UL data rate was configured by signalling AG value 4 on the E-AGCH. The expected UL datarate is 273 kbps corresponding to E-TFC Index 39.</w:t>
      </w:r>
    </w:p>
    <w:p>
      <w:pPr>
        <w:pStyle w:val="B1"/>
        <w:rPr/>
      </w:pPr>
      <w:r>
        <w:rPr>
          <w:lang w:val="en-US" w:eastAsia="en-US"/>
        </w:rPr>
        <w:t>2.</w:t>
        <w:tab/>
        <w:t>In the test Missed ACK the SS responds with 100% ACK.</w:t>
      </w:r>
    </w:p>
    <w:p>
      <w:pPr>
        <w:pStyle w:val="B1"/>
        <w:rPr/>
      </w:pPr>
      <w:r>
        <w:rPr>
          <w:lang w:val="en-US" w:eastAsia="en-US"/>
        </w:rPr>
        <w:t>3.</w:t>
        <w:tab/>
        <w:t>If the UE indicates on the  E-DPCCH a retransmission, the ACK from the SS was received as NACK or DTX by the UE. This is counted as missed(ACK).</w:t>
      </w:r>
    </w:p>
    <w:p>
      <w:pPr>
        <w:pStyle w:val="B1"/>
        <w:rPr/>
      </w:pPr>
      <w:r>
        <w:rPr>
          <w:lang w:val="en-US" w:eastAsia="en-US"/>
        </w:rPr>
        <w:tab/>
        <w:t>If the UE indicates on the  E-DPCCH new data, the ACK from the SS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 xml:space="preserve">. </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 xml:space="preserve">2ms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2ms (indication of exhausted resources on TTI basis)</w:t>
            </w:r>
          </w:p>
        </w:tc>
      </w:tr>
    </w:tbl>
    <w:p>
      <w:pPr>
        <w:pStyle w:val="Normal"/>
        <w:rPr>
          <w:lang w:val="en-US" w:eastAsia="en-US"/>
        </w:rPr>
      </w:pPr>
      <w:r>
        <w:rPr>
          <w:lang w:val="en-US" w:eastAsia="en-US"/>
        </w:rPr>
      </w:r>
    </w:p>
    <w:p>
      <w:pPr>
        <w:pStyle w:val="Heading5"/>
        <w:ind w:left="1701" w:hanging="1701"/>
        <w:rPr/>
      </w:pPr>
      <w:r>
        <w:rPr>
          <w:lang w:val="en-US" w:eastAsia="en-US"/>
        </w:rPr>
        <w:t>10.2.1.2A.5.</w:t>
        <w:tab/>
      </w:r>
      <w:r>
        <w:rPr/>
        <w:t>Test requirements</w:t>
      </w:r>
    </w:p>
    <w:p>
      <w:pPr>
        <w:pStyle w:val="TH"/>
        <w:rPr/>
      </w:pPr>
      <w:r>
        <w:rPr/>
        <w:t>Table 10.2.1.2A.5.1: Test Parameters for E-HICH – Serving E-DCH cell</w:t>
      </w:r>
    </w:p>
    <w:tbl>
      <w:tblPr>
        <w:tblW w:w="6923" w:type="dxa"/>
        <w:jc w:val="center"/>
        <w:tblInd w:w="0" w:type="dxa"/>
        <w:tblLayout w:type="fixed"/>
        <w:tblCellMar>
          <w:top w:w="0" w:type="dxa"/>
          <w:left w:w="28" w:type="dxa"/>
          <w:bottom w:w="0" w:type="dxa"/>
          <w:right w:w="108" w:type="dxa"/>
        </w:tblCellMar>
      </w:tblPr>
      <w:tblGrid>
        <w:gridCol w:w="2409"/>
        <w:gridCol w:w="1078"/>
        <w:gridCol w:w="3436"/>
      </w:tblGrid>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pPr>
            <w:r>
              <w:rPr>
                <w:rFonts w:eastAsia="?? ??;Yu Gothic"/>
              </w:rPr>
              <w:t>Unit</w:t>
            </w:r>
          </w:p>
        </w:tc>
        <w:tc>
          <w:tcPr>
            <w:tcW w:w="3436"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ACK</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59"/>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436"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3436"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E-HICH</w:t>
            </w:r>
            <w:r>
              <w:rPr/>
              <w:object w:dxaOrig="540" w:dyaOrig="27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7pt;height:13.95pt" filled="f" o:ole="">
                  <v:imagedata r:id="rId61" o:title=""/>
                </v:shape>
                <o:OLEObject Type="Embed" ProgID="" ShapeID="ole_rId60" DrawAspect="Content" ObjectID="_1372822321" r:id="rId60"/>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3436" w:type="dxa"/>
            <w:tcBorders>
              <w:top w:val="single" w:sz="4" w:space="0" w:color="000000"/>
              <w:left w:val="single" w:sz="4" w:space="0" w:color="000000"/>
              <w:bottom w:val="single" w:sz="4" w:space="0" w:color="000000"/>
              <w:right w:val="single" w:sz="4" w:space="0" w:color="000000"/>
            </w:tcBorders>
          </w:tcPr>
          <w:p>
            <w:pPr>
              <w:pStyle w:val="TAC"/>
              <w:rPr/>
            </w:pPr>
            <w:r>
              <w:rPr/>
              <w:t>-31.6 (test 1)</w:t>
            </w:r>
          </w:p>
        </w:tc>
      </w:tr>
      <w:tr>
        <w:trPr>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E-HICH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3436" w:type="dxa"/>
            <w:tcBorders>
              <w:top w:val="single" w:sz="4" w:space="0" w:color="000000"/>
              <w:left w:val="single" w:sz="4" w:space="0" w:color="000000"/>
              <w:bottom w:val="single" w:sz="4" w:space="0" w:color="000000"/>
              <w:right w:val="single" w:sz="4" w:space="0" w:color="000000"/>
            </w:tcBorders>
          </w:tcPr>
          <w:p>
            <w:pPr>
              <w:pStyle w:val="TAC"/>
              <w:rPr/>
            </w:pPr>
            <w:r>
              <w:rPr/>
              <w:t>100% ACK</w:t>
            </w:r>
          </w:p>
        </w:tc>
      </w:tr>
    </w:tbl>
    <w:p>
      <w:pPr>
        <w:pStyle w:val="Normal"/>
        <w:rPr/>
      </w:pPr>
      <w:r>
        <w:rPr/>
      </w:r>
    </w:p>
    <w:p>
      <w:pPr>
        <w:pStyle w:val="TH"/>
        <w:rPr>
          <w:rFonts w:ascii="Times New Roman" w:hAnsi="Times New Roman" w:cs="Times New Roman"/>
        </w:rPr>
      </w:pPr>
      <w:r>
        <w:rPr>
          <w:rFonts w:cs="Times New Roman" w:ascii="Times New Roman" w:hAnsi="Times New Roman"/>
        </w:rPr>
        <w:t>Table 10.2.1.2A.5.2: Test requirement Type 1 for Missed ACK when hybrid ARQ acknowledgement indicator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E-HICH</w:t>
              <w:br/>
            </w:r>
            <w:r>
              <w:rPr/>
              <w:object w:dxaOrig="540" w:dyaOrig="27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7pt;height:13.95pt" filled="f" o:ole="">
                  <v:imagedata r:id="rId63" o:title=""/>
                </v:shape>
                <o:OLEObject Type="Embed" ProgID="" ShapeID="ole_rId62" DrawAspect="Content" ObjectID="_1476401013" r:id="rId62"/>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7pt;height:16pt" filled="f" o:ole="">
                  <v:imagedata r:id="rId65" o:title=""/>
                </v:shape>
                <o:OLEObject Type="Embed" ProgID="" ShapeID="ole_rId64" DrawAspect="Content" ObjectID="_509496916" r:id="rId64"/>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-31.6</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B1"/>
        <w:rPr/>
      </w:pPr>
      <w:r>
        <w:rPr/>
        <w:tab/>
        <w:t>To pass the test,</w:t>
      </w:r>
    </w:p>
    <w:p>
      <w:pPr>
        <w:pStyle w:val="B2"/>
        <w:rPr/>
      </w:pPr>
      <w:r>
        <w:rPr/>
        <w:tab/>
        <w:t>the ratio (missed(ACK) / all valid ACKs, sent) ≤ 0.01</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10.2.2</w:t>
        <w:tab/>
        <w:t>Detection in Inter-Cell Handover conditions</w:t>
      </w:r>
    </w:p>
    <w:p>
      <w:pPr>
        <w:pStyle w:val="Heading4"/>
        <w:ind w:left="1418" w:hanging="1418"/>
        <w:rPr>
          <w:lang w:val="en-US"/>
        </w:rPr>
      </w:pPr>
      <w:r>
        <w:rPr/>
        <w:t>10.2.2.1</w:t>
        <w:tab/>
        <w:t>RLS not containing the Serving E-DCH cell</w:t>
      </w:r>
    </w:p>
    <w:p>
      <w:pPr>
        <w:pStyle w:val="Heading5"/>
        <w:ind w:left="1701" w:hanging="1701"/>
        <w:rPr/>
      </w:pPr>
      <w:r>
        <w:rPr/>
        <w:t>10.2.2.1.1</w:t>
        <w:tab/>
        <w:t>RLS not containing the Serving E-DCH cell (10ms TTI)</w:t>
      </w:r>
    </w:p>
    <w:p>
      <w:pPr>
        <w:pStyle w:val="Heading6"/>
        <w:rPr/>
      </w:pPr>
      <w:r>
        <w:rPr/>
        <w:t>10.2.2.1.1.1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and false ACK error probabilities. During the soft handover a UE receives signals from different cells. A UE has to be able to detect E-HICH signalling from different cells belonging to different RLS, not containing the Serving E-DCH cell.</w:t>
      </w:r>
    </w:p>
    <w:p>
      <w:pPr>
        <w:pStyle w:val="Normal"/>
        <w:rPr/>
      </w:pPr>
      <w:r>
        <w:rPr>
          <w:lang w:val="en-US" w:eastAsia="en-US"/>
        </w:rPr>
        <w:t>The requirements and this test apply to Release 6 and later releases for all types of UTRA for the FDD UE  that support E-DCH and HSDPA.</w:t>
      </w:r>
    </w:p>
    <w:p>
      <w:pPr>
        <w:pStyle w:val="Heading6"/>
        <w:rPr/>
      </w:pPr>
      <w:r>
        <w:rPr/>
        <w:t>10.2.2.1.1.2</w:t>
        <w:tab/>
        <w:t>Minimum requirement</w:t>
      </w:r>
    </w:p>
    <w:p>
      <w:pPr>
        <w:pStyle w:val="Normal"/>
        <w:rPr/>
      </w:pPr>
      <w:r>
        <w:rPr/>
        <w:t>For the parameters specified in Table 10.2.2.1.1.2.1 the average downlink E-HICH E</w:t>
      </w:r>
      <w:r>
        <w:rPr>
          <w:vertAlign w:val="subscript"/>
        </w:rPr>
        <w:t>c</w:t>
      </w:r>
      <w:r>
        <w:rPr/>
        <w:t>/I</w:t>
      </w:r>
      <w:r>
        <w:rPr>
          <w:vertAlign w:val="subscript"/>
        </w:rPr>
        <w:t>or</w:t>
      </w:r>
      <w:r>
        <w:rPr/>
        <w:t xml:space="preserve"> power ratio of cell belonging to RLS not containing the Serving E-DCH cell shall be below the specified value for the missed ACK probabilities in Table 10.2.2.1.1.2.2. For the parameters specified in Table 10.2.2.1.1.2.1 the false ACK probability shall be below the specified value in Table 10.2.2.1.1.2.3 </w:t>
      </w:r>
    </w:p>
    <w:p>
      <w:pPr>
        <w:pStyle w:val="TH"/>
        <w:rPr>
          <w:rFonts w:ascii="Times New Roman" w:hAnsi="Times New Roman" w:cs="Times New Roman"/>
        </w:rPr>
      </w:pPr>
      <w:r>
        <w:rPr>
          <w:rFonts w:cs="Times New Roman" w:ascii="Times New Roman" w:hAnsi="Times New Roman"/>
        </w:rPr>
        <w:t>Table 10.2.2.1.1.2.1: Requirement scenario parameters for E-HICH – cell belonging to RLS not containing the Serving E-DCH cell</w:t>
      </w:r>
    </w:p>
    <w:tbl>
      <w:tblPr>
        <w:tblW w:w="8781" w:type="dxa"/>
        <w:jc w:val="center"/>
        <w:tblInd w:w="0" w:type="dxa"/>
        <w:tblLayout w:type="fixed"/>
        <w:tblCellMar>
          <w:top w:w="0" w:type="dxa"/>
          <w:left w:w="28" w:type="dxa"/>
          <w:bottom w:w="0" w:type="dxa"/>
          <w:right w:w="108" w:type="dxa"/>
        </w:tblCellMar>
      </w:tblPr>
      <w:tblGrid>
        <w:gridCol w:w="2700"/>
        <w:gridCol w:w="1393"/>
        <w:gridCol w:w="2344"/>
        <w:gridCol w:w="85"/>
        <w:gridCol w:w="2259"/>
      </w:tblGrid>
      <w:tr>
        <w:trPr/>
        <w:tc>
          <w:tcPr>
            <w:tcW w:w="270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393"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25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66"/>
                          <a:srcRect l="-177" t="-189" r="-177" b="-189"/>
                          <a:stretch>
                            <a:fillRect/>
                          </a:stretch>
                        </pic:blipFill>
                        <pic:spPr bwMode="auto">
                          <a:xfrm>
                            <a:off x="0" y="0"/>
                            <a:ext cx="203200" cy="190500"/>
                          </a:xfrm>
                          <a:prstGeom prst="rect">
                            <a:avLst/>
                          </a:prstGeom>
                        </pic:spPr>
                      </pic:pic>
                    </a:graphicData>
                  </a:graphic>
                </wp:inline>
              </w:drawing>
            </w:r>
          </w:p>
        </w:tc>
        <w:tc>
          <w:tcPr>
            <w:tcW w:w="1393"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393" w:type="dxa"/>
            <w:tcBorders>
              <w:top w:val="single" w:sz="4" w:space="0" w:color="000000"/>
              <w:left w:val="single" w:sz="4" w:space="0" w:color="000000"/>
              <w:bottom w:val="single" w:sz="4" w:space="0" w:color="000000"/>
            </w:tcBorders>
          </w:tcPr>
          <w:p>
            <w:pPr>
              <w:pStyle w:val="TAC"/>
              <w:rPr/>
            </w:pPr>
            <w:r>
              <w:rPr/>
              <w:t>-</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27pt;height:13.95pt" filled="f" o:ole="">
                  <v:imagedata r:id="rId68" o:title=""/>
                </v:shape>
                <o:OLEObject Type="Embed" ProgID="" ShapeID="ole_rId67" DrawAspect="Content" ObjectID="_1969084036" r:id="rId67"/>
              </w:object>
            </w:r>
            <w:r>
              <w:rPr/>
              <w:t>(*)</w:t>
            </w:r>
          </w:p>
        </w:tc>
        <w:tc>
          <w:tcPr>
            <w:tcW w:w="1393" w:type="dxa"/>
            <w:tcBorders>
              <w:top w:val="single" w:sz="4" w:space="0" w:color="000000"/>
              <w:left w:val="single" w:sz="4" w:space="0" w:color="000000"/>
              <w:bottom w:val="single" w:sz="4" w:space="0" w:color="000000"/>
            </w:tcBorders>
          </w:tcPr>
          <w:p>
            <w:pPr>
              <w:pStyle w:val="TAC"/>
              <w:rPr/>
            </w:pPr>
            <w:r>
              <w:rPr/>
              <w:t>dB</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393" w:type="dxa"/>
            <w:tcBorders>
              <w:top w:val="single" w:sz="4" w:space="0" w:color="000000"/>
              <w:left w:val="single" w:sz="4" w:space="0" w:color="000000"/>
              <w:bottom w:val="single" w:sz="4" w:space="0" w:color="000000"/>
            </w:tcBorders>
          </w:tcPr>
          <w:p>
            <w:pPr>
              <w:pStyle w:val="TAC"/>
              <w:rPr/>
            </w:pPr>
            <w:r>
              <w:rPr/>
              <w:t>-</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p>
            <w:pPr>
              <w:pStyle w:val="TAC"/>
              <w:rPr/>
            </w:pPr>
            <w:r>
              <w:rPr/>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393" w:type="dxa"/>
            <w:tcBorders>
              <w:top w:val="single" w:sz="4" w:space="0" w:color="000000"/>
              <w:left w:val="single" w:sz="4" w:space="0" w:color="000000"/>
              <w:bottom w:val="single" w:sz="4" w:space="0" w:color="000000"/>
            </w:tcBorders>
          </w:tcPr>
          <w:p>
            <w:pPr>
              <w:pStyle w:val="TAC"/>
              <w:snapToGrid w:val="false"/>
              <w:rPr/>
            </w:pPr>
            <w:r>
              <w:rPr/>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r>
        <w:trPr>
          <w:cantSplit w:val="true"/>
        </w:trPr>
        <w:tc>
          <w:tcPr>
            <w:tcW w:w="8781"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Serving E-DCH cell E-HICH </w:t>
            </w:r>
            <w:r>
              <w:rPr/>
              <w:object w:dxaOrig="540" w:dyaOrig="27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27pt;height:13.95pt" filled="f" o:ole="">
                  <v:imagedata r:id="rId70" o:title=""/>
                </v:shape>
                <o:OLEObject Type="Embed" ProgID="" ShapeID="ole_rId69" DrawAspect="Content" ObjectID="_1311290758" r:id="rId69"/>
              </w:object>
            </w:r>
            <w:r>
              <w:rPr/>
              <w:t>power level is set to -16 dB when hybrid ARQ acknowledgement indicator is transmitted using 3 consecutive slots and to -23 dB when hybrid ARQ acknowledgement indicator is transmitted using 12 consecutive slots.</w:t>
            </w:r>
          </w:p>
        </w:tc>
      </w:tr>
    </w:tbl>
    <w:p>
      <w:pPr>
        <w:pStyle w:val="Normal"/>
        <w:rPr/>
      </w:pPr>
      <w:r>
        <w:rPr/>
      </w:r>
    </w:p>
    <w:p>
      <w:pPr>
        <w:pStyle w:val="TH"/>
        <w:rPr>
          <w:rFonts w:ascii="Times New Roman" w:hAnsi="Times New Roman" w:cs="Times New Roman"/>
        </w:rPr>
      </w:pPr>
      <w:r>
        <w:rPr>
          <w:rFonts w:cs="Times New Roman" w:ascii="Times New Roman" w:hAnsi="Times New Roman"/>
        </w:rPr>
        <w:t xml:space="preserve">Table 10.2.2.1.1.2.2: Minimum requirement for Missed ACK when hybrid ARQ acknowledgement indicator is transmitted using 12 consecutive slots – cell belonging to RLS not containing the Serving E-DCH cell </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7pt;height:13.95pt" filled="f" o:ole="">
                  <v:imagedata r:id="rId72" o:title=""/>
                </v:shape>
                <o:OLEObject Type="Embed" ProgID="" ShapeID="ole_rId71" DrawAspect="Content" ObjectID="_1543446379" r:id="rId71"/>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-23.6</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10.2.2.1.1.2.3: Minimum requirement for False ACK when hybrid ARQ acknowledgement indicator is transmitted using 12 consecutive slots – cell belonging to RLS not containing the Serving E-DCH cell</w:t>
      </w:r>
    </w:p>
    <w:tbl>
      <w:tblPr>
        <w:tblW w:w="6911" w:type="dxa"/>
        <w:jc w:val="center"/>
        <w:tblInd w:w="0" w:type="dxa"/>
        <w:tblLayout w:type="fixed"/>
        <w:tblCellMar>
          <w:top w:w="0" w:type="dxa"/>
          <w:left w:w="28" w:type="dxa"/>
          <w:bottom w:w="0" w:type="dxa"/>
          <w:right w:w="108" w:type="dxa"/>
        </w:tblCellMar>
      </w:tblPr>
      <w:tblGrid>
        <w:gridCol w:w="990"/>
        <w:gridCol w:w="1440"/>
        <w:gridCol w:w="2340"/>
        <w:gridCol w:w="2141"/>
      </w:tblGrid>
      <w:tr>
        <w:trPr>
          <w:cantSplit w:val="true"/>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C"/>
              <w:rPr/>
            </w:pPr>
            <w:r>
              <w:rPr/>
              <w:t>2E-4</w:t>
            </w:r>
          </w:p>
        </w:tc>
      </w:tr>
    </w:tbl>
    <w:p>
      <w:pPr>
        <w:pStyle w:val="Normal"/>
        <w:rPr>
          <w:b/>
          <w:b/>
        </w:rPr>
      </w:pPr>
      <w:r>
        <w:rPr>
          <w:b/>
        </w:rPr>
      </w:r>
    </w:p>
    <w:p>
      <w:pPr>
        <w:pStyle w:val="Normal"/>
        <w:rPr/>
      </w:pPr>
      <w:r>
        <w:rPr/>
        <w:t>The reference for this requirement is TS 25.101 [1] clause 10.2.2.</w:t>
      </w:r>
    </w:p>
    <w:p>
      <w:pPr>
        <w:pStyle w:val="Heading6"/>
        <w:rPr/>
      </w:pPr>
      <w:r>
        <w:rPr/>
        <w:t>10.2.2.1.1.3</w:t>
        <w:tab/>
        <w:t>Test Purpose</w:t>
      </w:r>
    </w:p>
    <w:p>
      <w:pPr>
        <w:pStyle w:val="NO"/>
        <w:rPr>
          <w:lang w:val="en-US" w:eastAsia="en-US"/>
        </w:rPr>
      </w:pPr>
      <w:r>
        <w:rPr/>
        <w:t>NOTE:</w:t>
        <w:tab/>
        <w:t>Through all the text below including clause 10.2.2.1.5 the following abbreviation holds: Cell 1: cell belonging to RLS containing the Serving E-DCH cell, Cell 2: cell belonging to RLS  not containing the Serving E-DCH cell</w:t>
      </w:r>
    </w:p>
    <w:p>
      <w:pPr>
        <w:pStyle w:val="Normal"/>
        <w:rPr/>
      </w:pPr>
      <w:r>
        <w:rPr/>
        <w:t>To verify that during an inter-cell soft handover for cell 2 the average probability for missed ACK and the average probability for false ACK, when E-HICH is transmitted using 12 consecutive slots, does not exceed specified values.</w:t>
      </w:r>
    </w:p>
    <w:p>
      <w:pPr>
        <w:pStyle w:val="Heading6"/>
        <w:rPr/>
      </w:pPr>
      <w:r>
        <w:rPr/>
        <w:t>10.2.2.1.1.4</w:t>
        <w:tab/>
        <w:t>Method of test</w:t>
      </w:r>
    </w:p>
    <w:p>
      <w:pPr>
        <w:pStyle w:val="H6"/>
        <w:rPr/>
      </w:pPr>
      <w:r>
        <w:rPr/>
        <w:t>10.2.2.1.1.4.1</w:t>
        <w:tab/>
        <w:t>Initial conditions</w:t>
      </w:r>
    </w:p>
    <w:p>
      <w:pPr>
        <w:pStyle w:val="Normal"/>
        <w:keepNext w:val="true"/>
        <w:rPr/>
      </w:pPr>
      <w:r>
        <w:rPr>
          <w:lang w:val="en-US" w:eastAsia="en-US"/>
        </w:rPr>
        <w:t xml:space="preserve">Test environment: normal; see clauses G.2.1 and G.2.2. </w:t>
      </w:r>
    </w:p>
    <w:p>
      <w:pPr>
        <w:pStyle w:val="Normal"/>
        <w:keepNext w:val="true"/>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A.11.</w:t>
      </w:r>
    </w:p>
    <w:p>
      <w:pPr>
        <w:pStyle w:val="B1"/>
        <w:rPr>
          <w:lang w:val="en-US" w:eastAsia="en-US"/>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and false ACK test as specified in table 10.2.2.1.1.5.1 to 10.2.2.1.1.5.3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VA30.</w:t>
      </w:r>
    </w:p>
    <w:p>
      <w:pPr>
        <w:pStyle w:val="B1"/>
        <w:rPr/>
      </w:pPr>
      <w:r>
        <w:rPr>
          <w:lang w:val="en-US" w:eastAsia="en-US"/>
        </w:rPr>
        <w:t>4)</w:t>
        <w:tab/>
        <w:t>The value of Absolute Grant Scope shall be set to 0</w:t>
      </w:r>
      <w:r>
        <w:rPr>
          <w:lang w:val="en-US" w:eastAsia="en-US"/>
        </w:rPr>
        <w:t xml:space="preserve">, and the Absolute Grant shall be set to </w:t>
      </w:r>
      <w:r>
        <w:rPr>
          <w:lang w:val="en-US" w:eastAsia="en-US"/>
        </w:rPr>
        <w:t>5</w:t>
      </w:r>
    </w:p>
    <w:p>
      <w:pPr>
        <w:pStyle w:val="B1"/>
        <w:rPr>
          <w:lang w:val="en-US" w:eastAsia="en-US"/>
        </w:rPr>
      </w:pPr>
      <w:r>
        <w:rPr>
          <w:lang w:val="en-US" w:eastAsia="en-US"/>
        </w:rPr>
        <w:t>5)</w:t>
        <w:tab/>
        <w:t>The relative grant is  not configured. This ensures that the UL datarate remains constant.</w:t>
      </w:r>
    </w:p>
    <w:p>
      <w:pPr>
        <w:pStyle w:val="B1"/>
        <w:rPr>
          <w:lang w:val="en-US" w:eastAsia="en-US"/>
        </w:rPr>
      </w:pPr>
      <w:r>
        <w:rPr>
          <w:lang w:val="en-US" w:eastAsia="en-US"/>
        </w:rPr>
        <w:t>6)</w:t>
        <w:tab/>
        <w:t>The UE is switched on.</w:t>
      </w:r>
    </w:p>
    <w:p>
      <w:pPr>
        <w:pStyle w:val="B1"/>
        <w:rPr>
          <w:lang w:val="en-US" w:eastAsia="en-US"/>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Set </w:t>
      </w:r>
      <w:r>
        <w:rPr>
          <w:i/>
          <w:iCs/>
        </w:rPr>
        <w:t>Î</w:t>
      </w:r>
      <w:r>
        <w:rPr>
          <w:i/>
          <w:iCs/>
          <w:vertAlign w:val="subscript"/>
        </w:rPr>
        <w:t>or2</w:t>
      </w:r>
      <w:r>
        <w:rPr>
          <w:lang w:val="en-US" w:eastAsia="en-US"/>
        </w:rPr>
        <w:t xml:space="preserve"> according to tables 10.2.2.1.1.5.2 to 10.2.2.1.1.5.3. The downlink DPCH of cell 2 must remain inactivated.</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SS shall send an ACTIVE SET UPDATE message, adding cell 2 to the active set.</w:t>
      </w:r>
    </w:p>
    <w:p>
      <w:pPr>
        <w:pStyle w:val="B1"/>
        <w:rPr/>
      </w:pPr>
      <w:r>
        <w:rPr>
          <w:lang w:val="en-US" w:eastAsia="en-US"/>
        </w:rPr>
        <w:t>12)</w:t>
        <w:tab/>
        <w:t>The fading simulators are switched on.</w:t>
      </w:r>
    </w:p>
    <w:p>
      <w:pPr>
        <w:pStyle w:val="H6"/>
        <w:rPr/>
      </w:pPr>
      <w:r>
        <w:rPr/>
        <w:t>10.2.2.1.1.4.2</w:t>
        <w:tab/>
        <w:t>Procedure</w:t>
      </w:r>
    </w:p>
    <w:p>
      <w:pPr>
        <w:pStyle w:val="NO"/>
        <w:rPr>
          <w:lang w:val="en-US" w:eastAsia="en-US"/>
        </w:rPr>
      </w:pPr>
      <w:r>
        <w:rPr>
          <w:lang w:val="en-US" w:eastAsia="en-US"/>
        </w:rPr>
        <w:t>NOTE:</w:t>
        <w:tab/>
      </w:r>
      <w:r>
        <w:rPr/>
        <w:t xml:space="preserve">The measurement principle for the missed ACK test (step 2 to 5) and for the false ACK test (step 6 to 9) is as follows. Upon the UE transmission on E-DPCCH and E-DPDCH, the SS responds with E-HICH = ACK on the cell 2 and with  E-HICH  = NACK on the cell 1. The UE transmits new data or retransmissions on the corresponding E-DPCCH and E-DPDCH. </w:t>
      </w:r>
      <w:r>
        <w:rPr>
          <w:lang w:val="en-US" w:eastAsia="en-US"/>
        </w:rPr>
        <w:t>The SS shall discriminate between:</w:t>
      </w:r>
    </w:p>
    <w:p>
      <w:pPr>
        <w:pStyle w:val="NO"/>
        <w:rPr>
          <w:lang w:val="en-US" w:eastAsia="en-US"/>
        </w:rPr>
      </w:pPr>
      <w:r>
        <w:rPr>
          <w:lang w:val="en-US" w:eastAsia="en-US"/>
        </w:rPr>
        <w:tab/>
        <w:t>(1) new data is a sign for ACK, received by the UE</w:t>
      </w:r>
      <w:r>
        <w:rPr/>
        <w:t xml:space="preserve"> from any of the cells </w:t>
      </w:r>
    </w:p>
    <w:p>
      <w:pPr>
        <w:pStyle w:val="NO"/>
        <w:rPr>
          <w:lang w:val="en-US" w:eastAsia="en-US"/>
        </w:rPr>
      </w:pPr>
      <w:r>
        <w:rPr>
          <w:lang w:val="en-US" w:eastAsia="en-US"/>
        </w:rPr>
        <w:tab/>
        <w:t>(2) retransmission is a sign for NACK received by the UE on both cells.</w:t>
      </w:r>
    </w:p>
    <w:p>
      <w:pPr>
        <w:pStyle w:val="B1"/>
        <w:rPr/>
      </w:pPr>
      <w:r>
        <w:rPr>
          <w:lang w:val="en-US" w:eastAsia="en-US"/>
        </w:rPr>
        <w:t>1.</w:t>
        <w:tab/>
        <w:t xml:space="preserve">The Nominal Avg. Information Bit Rate in the DL is set to 534 kbps according to QPSK H-Set 1.  The expected thoughput under this level and fading conditions is tested with a single cell in clause 9.2.1, but the DL throughput for this test case will be less than for the single cell case because of interference from Cell 2. The DL throughput for this test case is estimated based on the HSDPA throughput corresponding to the subtests using "HS-PDSCH Ec/Ior = -6dB" condition in 9.2.1A. The worst case for a conformant UE is 22 kbps. The UL data rate was configured by signalling AG value 5 on the E-AGCH. The expected UL datarate is 71.6 kbps corresponding to E-TFC Index 45.  </w:t>
      </w:r>
    </w:p>
    <w:p>
      <w:pPr>
        <w:pStyle w:val="B1"/>
        <w:rPr/>
      </w:pPr>
      <w:r>
        <w:rPr>
          <w:lang w:val="en-US" w:eastAsia="en-US"/>
        </w:rPr>
        <w:t>2.</w:t>
        <w:tab/>
        <w:t xml:space="preserve">In the test Missed ACK the SS responds with 100% NACK (-1) on cell 1 and 100% ACK (1) </w:t>
      </w:r>
      <w:r>
        <w:rPr/>
        <w:t>cell 2</w:t>
      </w:r>
      <w:r>
        <w:rPr>
          <w:lang w:val="en-US" w:eastAsia="en-US"/>
        </w:rPr>
        <w:t>.</w:t>
      </w:r>
    </w:p>
    <w:p>
      <w:pPr>
        <w:pStyle w:val="B1"/>
        <w:rPr>
          <w:lang w:val="en-US" w:eastAsia="en-US"/>
        </w:rPr>
      </w:pPr>
      <w:r>
        <w:rPr>
          <w:lang w:val="en-US" w:eastAsia="en-US"/>
        </w:rPr>
        <w:t>3.</w:t>
        <w:tab/>
        <w:t xml:space="preserve">If the UE indicates on the E-DPCCH a retransmission, the ACK from </w:t>
      </w:r>
      <w:r>
        <w:rPr/>
        <w:t>cell 2</w:t>
      </w:r>
      <w:r>
        <w:rPr>
          <w:lang w:val="en-US" w:eastAsia="en-US"/>
        </w:rPr>
        <w:t xml:space="preserve">  was received as NACK by the UE. This is counted as missed (ACK). If the UE indicates on the E-DPCCH new data, the ACK from </w:t>
      </w:r>
      <w:r>
        <w:rPr/>
        <w:t>cell 2</w:t>
      </w:r>
      <w:r>
        <w:rPr>
          <w:lang w:val="en-US" w:eastAsia="en-US"/>
        </w:rPr>
        <w:t xml:space="preserve">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B1"/>
        <w:rPr/>
      </w:pPr>
      <w:r>
        <w:rPr>
          <w:lang w:val="en-US" w:eastAsia="en-US"/>
        </w:rPr>
        <w:t>6.</w:t>
        <w:tab/>
        <w:t xml:space="preserve">In the test false ACK the SS responds with 100% NACK (-1)  on cell 1 and with 100%    NACK (0)   on </w:t>
      </w:r>
      <w:r>
        <w:rPr/>
        <w:t>cell 2</w:t>
      </w:r>
      <w:r>
        <w:rPr>
          <w:lang w:val="en-US" w:eastAsia="en-US"/>
        </w:rPr>
        <w:t>.</w:t>
      </w:r>
    </w:p>
    <w:p>
      <w:pPr>
        <w:pStyle w:val="B1"/>
        <w:rPr/>
      </w:pPr>
      <w:r>
        <w:rPr>
          <w:lang w:val="en-US" w:eastAsia="en-US"/>
        </w:rPr>
        <w:t>7.</w:t>
        <w:tab/>
        <w:t xml:space="preserve">If the UE indicates on the  E-DPCCH new data, the NACK (DTX) from the SS on </w:t>
      </w:r>
      <w:r>
        <w:rPr/>
        <w:t>cell 2</w:t>
      </w:r>
      <w:r>
        <w:rPr>
          <w:lang w:val="en-US" w:eastAsia="en-US"/>
        </w:rPr>
        <w:t xml:space="preserve">  was received as ACK  by the UE. This is counted as false(ACK ). If the UE indicates on the the E-DPCCH retransmission, then NACK (DTX) from  </w:t>
      </w:r>
      <w:r>
        <w:rPr/>
        <w:t>cell 2</w:t>
      </w:r>
      <w:r>
        <w:rPr>
          <w:lang w:val="en-US" w:eastAsia="en-US"/>
        </w:rPr>
        <w:t xml:space="preserve"> was received as NACK  by the UE. This is counted as correct reception.</w:t>
      </w:r>
    </w:p>
    <w:p>
      <w:pPr>
        <w:pStyle w:val="B1"/>
        <w:rPr/>
      </w:pPr>
      <w:r>
        <w:rPr>
          <w:lang w:val="en-US" w:eastAsia="en-US"/>
        </w:rPr>
        <w:t>8.</w:t>
        <w:tab/>
        <w:t>Continue until statistical significance according to Annex F.6.4 is achieved.</w:t>
      </w:r>
    </w:p>
    <w:p>
      <w:pPr>
        <w:pStyle w:val="B1"/>
        <w:rPr>
          <w:lang w:val="en-US" w:eastAsia="en-US"/>
        </w:rPr>
      </w:pPr>
      <w:r>
        <w:rPr/>
        <w:t>9.</w:t>
        <w:tab/>
        <w:t>The number of retransmissions will reach the maximum number of transmissions due to several retransmissions in series. The first new data on the</w:t>
      </w:r>
      <w:r>
        <w:rPr>
          <w:lang w:val="en-US" w:eastAsia="en-US"/>
        </w:rPr>
        <w:t xml:space="preserve"> E-DPDCH with E-DPCCH are not the consequence of ACK received by the UE. This case  is not counted as sample. </w:t>
      </w:r>
      <w:r>
        <w:rPr/>
        <w:t xml:space="preserve"> </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bl>
    <w:p>
      <w:pPr>
        <w:pStyle w:val="Normal"/>
        <w:rPr>
          <w:lang w:val="en-US" w:eastAsia="en-US"/>
        </w:rPr>
      </w:pPr>
      <w:r>
        <w:rPr>
          <w:lang w:val="en-US" w:eastAsia="en-US"/>
        </w:rPr>
      </w:r>
    </w:p>
    <w:p>
      <w:pPr>
        <w:pStyle w:val="H6"/>
        <w:rPr/>
      </w:pPr>
      <w:r>
        <w:rPr>
          <w:lang w:val="en-US" w:eastAsia="en-US"/>
        </w:rPr>
        <w:t>ACTIVE S</w:t>
      </w:r>
      <w:r>
        <w:rPr/>
        <w:t>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10.2.2.1.1.5</w:t>
        <w:tab/>
        <w:t>Test Requirements</w:t>
      </w:r>
    </w:p>
    <w:p>
      <w:pPr>
        <w:pStyle w:val="Normal"/>
        <w:rPr/>
      </w:pPr>
      <w:r>
        <w:rPr/>
        <w:t>For table 10.2.2.1.1.5.1,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10.2.2.1.1.5.2. For table 10.2.2.1.1.5.1, the false ACK probability shall be below the specified value in Table 10.2.2.1.1.5.3</w:t>
      </w:r>
    </w:p>
    <w:p>
      <w:pPr>
        <w:pStyle w:val="TH"/>
        <w:rPr>
          <w:rFonts w:ascii="Times New Roman" w:hAnsi="Times New Roman" w:cs="Times New Roman"/>
        </w:rPr>
      </w:pPr>
      <w:r>
        <w:rPr>
          <w:rFonts w:cs="Times New Roman" w:ascii="Times New Roman" w:hAnsi="Times New Roman"/>
        </w:rPr>
        <w:t>Table 10.2.2.1.1.5.1: Requirement scenario parameters for E-HICH – cell belonging to RLS not containing the Serving E-DCH cell</w:t>
      </w:r>
    </w:p>
    <w:tbl>
      <w:tblPr>
        <w:tblW w:w="8236" w:type="dxa"/>
        <w:jc w:val="center"/>
        <w:tblInd w:w="0" w:type="dxa"/>
        <w:tblLayout w:type="fixed"/>
        <w:tblCellMar>
          <w:top w:w="0" w:type="dxa"/>
          <w:left w:w="28" w:type="dxa"/>
          <w:bottom w:w="0" w:type="dxa"/>
          <w:right w:w="108" w:type="dxa"/>
        </w:tblCellMar>
      </w:tblPr>
      <w:tblGrid>
        <w:gridCol w:w="2465"/>
        <w:gridCol w:w="1077"/>
        <w:gridCol w:w="6"/>
        <w:gridCol w:w="2344"/>
        <w:gridCol w:w="79"/>
        <w:gridCol w:w="2259"/>
        <w:gridCol w:w="6"/>
      </w:tblGrid>
      <w:tr>
        <w:trPr/>
        <w:tc>
          <w:tcPr>
            <w:tcW w:w="246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 Note 1</w:t>
            </w:r>
          </w:p>
        </w:tc>
        <w:tc>
          <w:tcPr>
            <w:tcW w:w="107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25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73"/>
                          <a:srcRect l="-177" t="-189" r="-177" b="-189"/>
                          <a:stretch>
                            <a:fillRect/>
                          </a:stretch>
                        </pic:blipFill>
                        <pic:spPr bwMode="auto">
                          <a:xfrm>
                            <a:off x="0" y="0"/>
                            <a:ext cx="203200" cy="190500"/>
                          </a:xfrm>
                          <a:prstGeom prst="rect">
                            <a:avLst/>
                          </a:prstGeom>
                        </pic:spPr>
                      </pic:pic>
                    </a:graphicData>
                  </a:graphic>
                </wp:inline>
              </w:drawing>
            </w:r>
          </w:p>
        </w:tc>
        <w:tc>
          <w:tcPr>
            <w:tcW w:w="1083" w:type="dxa"/>
            <w:gridSpan w:val="2"/>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7pt;height:13.95pt" filled="f" o:ole="">
                  <v:imagedata r:id="rId75" o:title=""/>
                </v:shape>
                <o:OLEObject Type="Embed" ProgID="" ShapeID="ole_rId74" DrawAspect="Content" ObjectID="_1028409889" r:id="rId74"/>
              </w:objec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-22.9</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7pt;height:13.95pt" filled="f" o:ole="">
                  <v:imagedata r:id="rId77" o:title=""/>
                </v:shape>
                <o:OLEObject Type="Embed" ProgID="" ShapeID="ole_rId76" DrawAspect="Content" ObjectID="_227904176" r:id="rId76"/>
              </w:objec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 xml:space="preserve">-23.5 </w:t>
            </w:r>
            <w:r>
              <w:rPr>
                <w:szCs w:val="18"/>
                <w:vertAlign w:val="superscript"/>
              </w:rPr>
              <w:t xml:space="preserve"> </w:t>
            </w:r>
            <w:r>
              <w:rPr/>
              <w:t>(test1)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r>
              <w:rPr>
                <w:szCs w:val="18"/>
              </w:rPr>
              <w:t xml:space="preserve"> (test</w:t>
            </w:r>
            <w:r>
              <w:rPr>
                <w:szCs w:val="18"/>
                <w:vertAlign w:val="superscript"/>
              </w:rPr>
              <w:t xml:space="preserve"> </w:t>
            </w:r>
            <w:r>
              <w:rPr/>
              <w:t>2)</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7pt;height:13.95pt" filled="f" o:ole="">
                  <v:imagedata r:id="rId79" o:title=""/>
                </v:shape>
                <o:OLEObject Type="Embed" ProgID="" ShapeID="ole_rId78" DrawAspect="Content" ObjectID="_1276855227" r:id="rId78"/>
              </w:objec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-2.</w:t>
            </w:r>
            <w:r>
              <w:rPr/>
              <w:t>9</w:t>
            </w:r>
            <w:r>
              <w:rPr/>
              <w:t>(test 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t>-2.</w:t>
            </w:r>
            <w:r>
              <w:rPr/>
              <w:t>9</w:t>
            </w:r>
            <w:r>
              <w:rPr/>
              <w:t>(test 2)</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083" w:type="dxa"/>
            <w:gridSpan w:val="2"/>
            <w:tcBorders>
              <w:top w:val="single" w:sz="4" w:space="0" w:color="000000"/>
              <w:left w:val="single" w:sz="4" w:space="0" w:color="000000"/>
              <w:bottom w:val="single" w:sz="4" w:space="0" w:color="000000"/>
            </w:tcBorders>
          </w:tcPr>
          <w:p>
            <w:pPr>
              <w:pStyle w:val="TAC"/>
              <w:snapToGrid w:val="false"/>
              <w:rPr/>
            </w:pPr>
            <w:r>
              <w:rPr/>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r>
        <w:trPr>
          <w:cantSplit w:val="true"/>
        </w:trPr>
        <w:tc>
          <w:tcPr>
            <w:tcW w:w="8230"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Index 1: cell belonging to RLS containing the Serving E-DCH cell, Index 2: cell belonging to RLS  not containing the Serving E-DCH cell.</w:t>
            </w:r>
          </w:p>
        </w:tc>
      </w:tr>
    </w:tbl>
    <w:p>
      <w:pPr>
        <w:pStyle w:val="Normal"/>
        <w:rPr/>
      </w:pPr>
      <w:r>
        <w:rPr/>
      </w:r>
    </w:p>
    <w:p>
      <w:pPr>
        <w:pStyle w:val="TH"/>
        <w:rPr>
          <w:rFonts w:ascii="Times New Roman" w:hAnsi="Times New Roman" w:cs="Times New Roman"/>
        </w:rPr>
      </w:pPr>
      <w:r>
        <w:rPr>
          <w:rFonts w:cs="Times New Roman" w:ascii="Times New Roman" w:hAnsi="Times New Roman"/>
        </w:rPr>
        <w:t>Table 10.2.2.1.1.5.2: Test requirement for Missed ACK when hybrid ARQ acknowledgement indicator is transmitted using 12 consecutive slots – cell belonging to RLS not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7pt;height:13.95pt" filled="f" o:ole="">
                  <v:imagedata r:id="rId81" o:title=""/>
                </v:shape>
                <o:OLEObject Type="Embed" ProgID="" ShapeID="ole_rId80" DrawAspect="Content" ObjectID="_419203881" r:id="rId80"/>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-23.5</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TH"/>
        <w:rPr>
          <w:rFonts w:ascii="Times New Roman" w:hAnsi="Times New Roman" w:cs="Times New Roman"/>
        </w:rPr>
      </w:pPr>
      <w:r>
        <w:rPr>
          <w:rFonts w:cs="Times New Roman" w:ascii="Times New Roman" w:hAnsi="Times New Roman"/>
        </w:rPr>
        <w:t>Table 10.2.2.1.1.5.3: Test requirement for False ACK when hybrid ARQ acknowledgement indicator is transmitted using 12 consecutive slots – cell belonging to RLS not containing the Serving E-DCH cell</w:t>
      </w:r>
    </w:p>
    <w:tbl>
      <w:tblPr>
        <w:tblW w:w="6911" w:type="dxa"/>
        <w:jc w:val="center"/>
        <w:tblInd w:w="0" w:type="dxa"/>
        <w:tblLayout w:type="fixed"/>
        <w:tblCellMar>
          <w:top w:w="0" w:type="dxa"/>
          <w:left w:w="28" w:type="dxa"/>
          <w:bottom w:w="0" w:type="dxa"/>
          <w:right w:w="108" w:type="dxa"/>
        </w:tblCellMar>
      </w:tblPr>
      <w:tblGrid>
        <w:gridCol w:w="990"/>
        <w:gridCol w:w="1440"/>
        <w:gridCol w:w="2340"/>
        <w:gridCol w:w="2141"/>
      </w:tblGrid>
      <w:tr>
        <w:trPr>
          <w:cantSplit w:val="true"/>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C"/>
              <w:rPr/>
            </w:pPr>
            <w:r>
              <w:rPr/>
              <w:t>2E-4</w:t>
            </w:r>
          </w:p>
        </w:tc>
      </w:tr>
    </w:tbl>
    <w:p>
      <w:pPr>
        <w:pStyle w:val="Normal"/>
        <w:rPr/>
      </w:pPr>
      <w:r>
        <w:rPr/>
      </w:r>
    </w:p>
    <w:p>
      <w:pPr>
        <w:pStyle w:val="Normal"/>
        <w:rPr/>
      </w:pPr>
      <w:r>
        <w:rPr/>
        <w:t>To pass the test,</w:t>
      </w:r>
    </w:p>
    <w:p>
      <w:pPr>
        <w:pStyle w:val="Normal"/>
        <w:rPr/>
      </w:pPr>
      <w:r>
        <w:rPr/>
        <w:t xml:space="preserve">The ratio (missed (ACK) / all valid ACKs, sent) &lt;= 0.05 and </w:t>
      </w:r>
    </w:p>
    <w:p>
      <w:pPr>
        <w:pStyle w:val="Normal"/>
        <w:rPr/>
      </w:pPr>
      <w:r>
        <w:rPr/>
        <w:t xml:space="preserve">The ratio (false (ACK) / all valid samples) &lt;= 0.0002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10.2.2.1.1A</w:t>
        <w:tab/>
        <w:t>RLS not containing the Serving E-DCH cell (10ms TTI, Type 1)</w:t>
      </w:r>
    </w:p>
    <w:p>
      <w:pPr>
        <w:pStyle w:val="Heading6"/>
        <w:rPr/>
      </w:pPr>
      <w:r>
        <w:rPr/>
        <w:t>10.2.2.1.1A.1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error probabilities. During the soft handover a UE receives signals from different cells. A UE has to be able to detect E-HICH signalling from different cells belonging to different RLS, not containing the Serving E-DCH cell.</w:t>
      </w:r>
    </w:p>
    <w:p>
      <w:pPr>
        <w:pStyle w:val="Normal"/>
        <w:rPr/>
      </w:pPr>
      <w:r>
        <w:rPr>
          <w:lang w:val="en-US" w:eastAsia="en-US"/>
        </w:rPr>
        <w:t>The requirements and this test apply to Release 7 and later releases for all types of UTRA FDD UEs  that support E-DCH and HSDPAand the optional Type 1 enhanced performance requirements.</w:t>
      </w:r>
    </w:p>
    <w:p>
      <w:pPr>
        <w:pStyle w:val="Heading6"/>
        <w:rPr/>
      </w:pPr>
      <w:r>
        <w:rPr/>
        <w:t>10.2.2.1.1A.2</w:t>
        <w:tab/>
        <w:t>Minimum requirement</w:t>
      </w:r>
    </w:p>
    <w:p>
      <w:pPr>
        <w:pStyle w:val="Normal"/>
        <w:rPr/>
      </w:pPr>
      <w:r>
        <w:rPr/>
        <w:t>For the parameters specified in Table 10.2.2.1.1A.2.1 the average downlink E-HICH E</w:t>
      </w:r>
      <w:r>
        <w:rPr>
          <w:vertAlign w:val="subscript"/>
        </w:rPr>
        <w:t>c</w:t>
      </w:r>
      <w:r>
        <w:rPr/>
        <w:t>/I</w:t>
      </w:r>
      <w:r>
        <w:rPr>
          <w:vertAlign w:val="subscript"/>
        </w:rPr>
        <w:t>or</w:t>
      </w:r>
      <w:r>
        <w:rPr/>
        <w:t xml:space="preserve"> power ratio of cell belonging to RLS not containing the Serving E-DCH cell shall be below the specified value for the missed ACK probabilities in Table 10.2.2.1.1A.2.2.</w:t>
      </w:r>
    </w:p>
    <w:p>
      <w:pPr>
        <w:pStyle w:val="TH"/>
        <w:rPr>
          <w:rFonts w:ascii="Times New Roman" w:hAnsi="Times New Roman" w:cs="Times New Roman"/>
        </w:rPr>
      </w:pPr>
      <w:r>
        <w:rPr>
          <w:rFonts w:cs="Times New Roman" w:ascii="Times New Roman" w:hAnsi="Times New Roman"/>
        </w:rPr>
        <w:t>Table 10.2.2.1.1A.2.1: Requirement scenario parameters for E-HICH – cell belonging to RLS not containing the Serving E-DCH cell</w:t>
      </w:r>
    </w:p>
    <w:tbl>
      <w:tblPr>
        <w:tblW w:w="8043" w:type="dxa"/>
        <w:jc w:val="center"/>
        <w:tblInd w:w="0" w:type="dxa"/>
        <w:tblLayout w:type="fixed"/>
        <w:tblCellMar>
          <w:top w:w="0" w:type="dxa"/>
          <w:left w:w="28" w:type="dxa"/>
          <w:bottom w:w="0" w:type="dxa"/>
          <w:right w:w="108" w:type="dxa"/>
        </w:tblCellMar>
      </w:tblPr>
      <w:tblGrid>
        <w:gridCol w:w="2700"/>
        <w:gridCol w:w="1393"/>
        <w:gridCol w:w="3950"/>
      </w:tblGrid>
      <w:tr>
        <w:trPr/>
        <w:tc>
          <w:tcPr>
            <w:tcW w:w="270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393"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395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82"/>
                          <a:srcRect l="-177" t="-189" r="-177" b="-189"/>
                          <a:stretch>
                            <a:fillRect/>
                          </a:stretch>
                        </pic:blipFill>
                        <pic:spPr bwMode="auto">
                          <a:xfrm>
                            <a:off x="0" y="0"/>
                            <a:ext cx="203200" cy="190500"/>
                          </a:xfrm>
                          <a:prstGeom prst="rect">
                            <a:avLst/>
                          </a:prstGeom>
                        </pic:spPr>
                      </pic:pic>
                    </a:graphicData>
                  </a:graphic>
                </wp:inline>
              </w:drawing>
            </w:r>
          </w:p>
        </w:tc>
        <w:tc>
          <w:tcPr>
            <w:tcW w:w="1393"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950"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393" w:type="dxa"/>
            <w:tcBorders>
              <w:top w:val="single" w:sz="4" w:space="0" w:color="000000"/>
              <w:left w:val="single" w:sz="4" w:space="0" w:color="000000"/>
              <w:bottom w:val="single" w:sz="4" w:space="0" w:color="000000"/>
            </w:tcBorders>
          </w:tcPr>
          <w:p>
            <w:pPr>
              <w:pStyle w:val="TAC"/>
              <w:rPr/>
            </w:pPr>
            <w:r>
              <w:rPr/>
              <w:t>-</w:t>
            </w:r>
          </w:p>
        </w:tc>
        <w:tc>
          <w:tcPr>
            <w:tcW w:w="3950"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pt;height:13.95pt" filled="f" o:ole="">
                  <v:imagedata r:id="rId84" o:title=""/>
                </v:shape>
                <o:OLEObject Type="Embed" ProgID="" ShapeID="ole_rId83" DrawAspect="Content" ObjectID="_713421253" r:id="rId83"/>
              </w:object>
            </w:r>
            <w:r>
              <w:rPr/>
              <w:t>(*)</w:t>
            </w:r>
          </w:p>
        </w:tc>
        <w:tc>
          <w:tcPr>
            <w:tcW w:w="1393" w:type="dxa"/>
            <w:tcBorders>
              <w:top w:val="single" w:sz="4" w:space="0" w:color="000000"/>
              <w:left w:val="single" w:sz="4" w:space="0" w:color="000000"/>
              <w:bottom w:val="single" w:sz="4" w:space="0" w:color="000000"/>
            </w:tcBorders>
          </w:tcPr>
          <w:p>
            <w:pPr>
              <w:pStyle w:val="TAC"/>
              <w:rPr/>
            </w:pPr>
            <w:r>
              <w:rPr/>
              <w:t>dB</w:t>
            </w:r>
          </w:p>
        </w:tc>
        <w:tc>
          <w:tcPr>
            <w:tcW w:w="3950"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393" w:type="dxa"/>
            <w:tcBorders>
              <w:top w:val="single" w:sz="4" w:space="0" w:color="000000"/>
              <w:left w:val="single" w:sz="4" w:space="0" w:color="000000"/>
              <w:bottom w:val="single" w:sz="4" w:space="0" w:color="000000"/>
            </w:tcBorders>
          </w:tcPr>
          <w:p>
            <w:pPr>
              <w:pStyle w:val="TAC"/>
              <w:rPr/>
            </w:pPr>
            <w:r>
              <w:rPr/>
              <w:t>-</w:t>
            </w:r>
          </w:p>
        </w:tc>
        <w:tc>
          <w:tcPr>
            <w:tcW w:w="3950"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r>
      <w:tr>
        <w:trPr>
          <w:cantSplit w:val="true"/>
        </w:trPr>
        <w:tc>
          <w:tcPr>
            <w:tcW w:w="270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393" w:type="dxa"/>
            <w:tcBorders>
              <w:top w:val="single" w:sz="4" w:space="0" w:color="000000"/>
              <w:left w:val="single" w:sz="4" w:space="0" w:color="000000"/>
              <w:bottom w:val="single" w:sz="4" w:space="0" w:color="000000"/>
            </w:tcBorders>
          </w:tcPr>
          <w:p>
            <w:pPr>
              <w:pStyle w:val="TAC"/>
              <w:snapToGrid w:val="false"/>
              <w:rPr/>
            </w:pPr>
            <w:r>
              <w:rPr/>
            </w:r>
          </w:p>
        </w:tc>
        <w:tc>
          <w:tcPr>
            <w:tcW w:w="3950"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8043"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Serving E-DCH cell E-HICH </w:t>
            </w:r>
            <w:r>
              <w:rPr/>
              <w:object w:dxaOrig="540" w:dyaOrig="279">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27pt;height:13.95pt" filled="f" o:ole="">
                  <v:imagedata r:id="rId86" o:title=""/>
                </v:shape>
                <o:OLEObject Type="Embed" ProgID="" ShapeID="ole_rId85" DrawAspect="Content" ObjectID="_858539038" r:id="rId85"/>
              </w:object>
            </w:r>
            <w:r>
              <w:rPr/>
              <w:t>power level is set to -16 dB when hybrid ARQ acknowledgement indicator is transmitted using 3 consecutive slots and to -23 dB when hybrid ARQ acknowledgement indicator is transmitted using 12 consecutive slots.</w:t>
            </w:r>
          </w:p>
        </w:tc>
      </w:tr>
    </w:tbl>
    <w:p>
      <w:pPr>
        <w:pStyle w:val="Normal"/>
        <w:rPr/>
      </w:pPr>
      <w:r>
        <w:rPr/>
      </w:r>
    </w:p>
    <w:p>
      <w:pPr>
        <w:pStyle w:val="TH"/>
        <w:rPr>
          <w:rFonts w:ascii="Times New Roman" w:hAnsi="Times New Roman" w:cs="Times New Roman"/>
        </w:rPr>
      </w:pPr>
      <w:r>
        <w:rPr>
          <w:rFonts w:cs="Times New Roman" w:ascii="Times New Roman" w:hAnsi="Times New Roman"/>
        </w:rPr>
        <w:t xml:space="preserve">Table 10.2.2.1.1A.2.2: Enhanced performance requirement Type 1 for Missed ACK when hybrid ARQ acknowledgement indicator is transmitted using 12 consecutive slots – cell belonging to RLS not containing the Serving E-DCH cell </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27pt;height:13.95pt" filled="f" o:ole="">
                  <v:imagedata r:id="rId88" o:title=""/>
                </v:shape>
                <o:OLEObject Type="Embed" ProgID="" ShapeID="ole_rId87" DrawAspect="Content" ObjectID="_2035412200" r:id="rId87"/>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-27.8</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b/>
          <w:b/>
        </w:rPr>
      </w:pPr>
      <w:r>
        <w:rPr>
          <w:b/>
        </w:rPr>
      </w:r>
    </w:p>
    <w:p>
      <w:pPr>
        <w:pStyle w:val="Normal"/>
        <w:rPr/>
      </w:pPr>
      <w:r>
        <w:rPr/>
        <w:t>The reference for this requirement is TS 25.101 [1] clause 10.2.2.</w:t>
      </w:r>
    </w:p>
    <w:p>
      <w:pPr>
        <w:pStyle w:val="Heading6"/>
        <w:rPr/>
      </w:pPr>
      <w:r>
        <w:rPr/>
        <w:t>10.2.2.1.1A.3</w:t>
        <w:tab/>
        <w:t>Test Purpose</w:t>
      </w:r>
    </w:p>
    <w:p>
      <w:pPr>
        <w:pStyle w:val="NO"/>
        <w:rPr>
          <w:lang w:val="en-US" w:eastAsia="en-US"/>
        </w:rPr>
      </w:pPr>
      <w:r>
        <w:rPr/>
        <w:t>NOTE:</w:t>
        <w:tab/>
        <w:t>Through all the text below including clause 10.2.2.1.5 the following abbreviation holds: Cell 1: cell belonging to RLS containing the Serving E-DCH cell, Cell 2: cell belonging to RLS  not containing the Serving E-DCH cell</w:t>
      </w:r>
    </w:p>
    <w:p>
      <w:pPr>
        <w:pStyle w:val="Normal"/>
        <w:rPr/>
      </w:pPr>
      <w:r>
        <w:rPr/>
        <w:t>To verify that during an inter-cell soft handover for cell 2 the average probability for missed ACK, when E-HICH is transmitted using 12 consecutive slots, does not exceed specified values.</w:t>
      </w:r>
    </w:p>
    <w:p>
      <w:pPr>
        <w:pStyle w:val="Heading6"/>
        <w:rPr/>
      </w:pPr>
      <w:r>
        <w:rPr/>
        <w:t>10.2.2.1.1A.4</w:t>
        <w:tab/>
        <w:t>Method of test</w:t>
      </w:r>
    </w:p>
    <w:p>
      <w:pPr>
        <w:pStyle w:val="H6"/>
        <w:rPr/>
      </w:pPr>
      <w:r>
        <w:rPr/>
        <w:t>10.2.2.1.1A.4.1</w:t>
        <w:tab/>
        <w:t>Initial conditions</w:t>
      </w:r>
    </w:p>
    <w:p>
      <w:pPr>
        <w:pStyle w:val="Normal"/>
        <w:rPr>
          <w:lang w:val="en-US" w:eastAsia="en-US"/>
        </w:rPr>
      </w:pPr>
      <w:r>
        <w:rPr>
          <w:lang w:val="en-US" w:eastAsia="en-US"/>
        </w:rPr>
        <w:t xml:space="preserve">Test environment: normal; see clauses G.2.1 and G.2.2. </w:t>
      </w:r>
    </w:p>
    <w:p>
      <w:pPr>
        <w:pStyle w:val="Normal"/>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A.24 for UEs that support receive diversity or figure A.11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test as specified in table 10.2.2.1.1A.5.1 and 10.2.2.1.1A.5.2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w:t>
      </w:r>
    </w:p>
    <w:p>
      <w:pPr>
        <w:pStyle w:val="B1"/>
        <w:rPr/>
      </w:pPr>
      <w:r>
        <w:rPr>
          <w:lang w:val="en-US" w:eastAsia="en-US"/>
        </w:rPr>
        <w:t>4)</w:t>
        <w:tab/>
        <w:t>The value of Absolute Grant Scope shall be set to 0</w:t>
      </w:r>
      <w:r>
        <w:rPr>
          <w:lang w:val="en-US" w:eastAsia="en-US"/>
        </w:rPr>
        <w:t xml:space="preserve">, and the Absolute Grant shall be set to </w:t>
      </w:r>
      <w:r>
        <w:rPr>
          <w:lang w:val="en-US" w:eastAsia="en-US"/>
        </w:rPr>
        <w:t>5</w:t>
      </w:r>
    </w:p>
    <w:p>
      <w:pPr>
        <w:pStyle w:val="B1"/>
        <w:rPr/>
      </w:pPr>
      <w:r>
        <w:rPr>
          <w:lang w:val="en-US" w:eastAsia="en-US"/>
        </w:rPr>
        <w:t>5)</w:t>
        <w:tab/>
        <w:t>The relative grant is  not configured. This ensures that the UL datarate remains constant.</w:t>
      </w:r>
    </w:p>
    <w:p>
      <w:pPr>
        <w:pStyle w:val="B1"/>
        <w:rPr/>
      </w:pPr>
      <w:r>
        <w:rPr>
          <w:lang w:val="en-US" w:eastAsia="en-US"/>
        </w:rPr>
        <w:t>6)</w:t>
        <w:tab/>
        <w:t>The UE is switched on.</w:t>
      </w:r>
    </w:p>
    <w:p>
      <w:pPr>
        <w:pStyle w:val="B1"/>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Set </w:t>
      </w:r>
      <w:r>
        <w:rPr>
          <w:i/>
          <w:iCs/>
        </w:rPr>
        <w:t>Î</w:t>
      </w:r>
      <w:r>
        <w:rPr>
          <w:i/>
          <w:iCs/>
          <w:vertAlign w:val="subscript"/>
        </w:rPr>
        <w:t>or2</w:t>
      </w:r>
      <w:r>
        <w:rPr>
          <w:lang w:val="en-US" w:eastAsia="en-US"/>
        </w:rPr>
        <w:t xml:space="preserve"> according to tables 10.2.2.1.1A.5.1 to 10.2.2.1.1A.5.2. The downlink DPCH of cell 2 must remain inactivated.</w:t>
      </w:r>
    </w:p>
    <w:p>
      <w:pPr>
        <w:pStyle w:val="B1"/>
        <w:rPr/>
      </w:pPr>
      <w:r>
        <w:rPr>
          <w:lang w:val="en-US" w:eastAsia="en-US"/>
        </w:rPr>
        <w:t>9)</w:t>
        <w:tab/>
        <w:t>UE shall transmit a MEASUREMENT REPORT message triggered by event 1A containing the CFN-SFN time difference between cell 1 and cell 2.</w:t>
      </w:r>
    </w:p>
    <w:p>
      <w:pPr>
        <w:pStyle w:val="B1"/>
        <w:rPr>
          <w:lang w:val="en-US" w:eastAsia="en-US"/>
        </w:rPr>
      </w:pPr>
      <w:r>
        <w:rPr>
          <w:lang w:val="en-US" w:eastAsia="en-US"/>
        </w:rPr>
        <w:t>10)</w:t>
        <w:tab/>
        <w:t xml:space="preserve">The downlink DPCH of cell 2 shall be activated. </w:t>
      </w:r>
    </w:p>
    <w:p>
      <w:pPr>
        <w:pStyle w:val="B1"/>
        <w:rPr/>
      </w:pPr>
      <w:r>
        <w:rPr>
          <w:lang w:val="en-US" w:eastAsia="en-US"/>
        </w:rPr>
        <w:t>11)</w:t>
        <w:tab/>
        <w:t>SS shall send an ACTIVE SET UPDATE message, adding cell 2 to the active set.</w:t>
      </w:r>
    </w:p>
    <w:p>
      <w:pPr>
        <w:pStyle w:val="B1"/>
        <w:rPr/>
      </w:pPr>
      <w:r>
        <w:rPr>
          <w:lang w:val="en-US" w:eastAsia="en-US"/>
        </w:rPr>
        <w:t>12)</w:t>
        <w:tab/>
        <w:t>The fading simulators are switched on</w:t>
      </w:r>
    </w:p>
    <w:p>
      <w:pPr>
        <w:pStyle w:val="H6"/>
        <w:rPr/>
      </w:pPr>
      <w:r>
        <w:rPr/>
        <w:t>10.2.2.1.1A.4.2</w:t>
        <w:tab/>
        <w:t>Procedure</w:t>
      </w:r>
    </w:p>
    <w:p>
      <w:pPr>
        <w:pStyle w:val="NO"/>
        <w:rPr/>
      </w:pPr>
      <w:r>
        <w:rPr>
          <w:lang w:val="en-US" w:eastAsia="en-US"/>
        </w:rPr>
        <w:t>NOTE:</w:t>
        <w:tab/>
      </w:r>
      <w:r>
        <w:rPr/>
        <w:t xml:space="preserve">The measurement principle for the missed ACK test (step 2 to 5) is as follows. Upon the UE transmission on E-DPCCH and E-DPDCH, the SS responds with E-HICH = ACK on the cell 2 and with  E-HICH  = NACK on the cell 1. The UE transmits new data or retransmissions on the corresponding E-DPCCH and E-DPDCH. </w:t>
      </w:r>
      <w:r>
        <w:rPr>
          <w:lang w:val="en-US" w:eastAsia="en-US"/>
        </w:rPr>
        <w:t>The SS shall discriminate between:</w:t>
      </w:r>
    </w:p>
    <w:p>
      <w:pPr>
        <w:pStyle w:val="NO"/>
        <w:rPr>
          <w:lang w:val="en-US" w:eastAsia="en-US"/>
        </w:rPr>
      </w:pPr>
      <w:r>
        <w:rPr>
          <w:lang w:val="en-US" w:eastAsia="en-US"/>
        </w:rPr>
        <w:tab/>
        <w:t>(1) new data is a sign for ACK, received by the UE</w:t>
      </w:r>
      <w:r>
        <w:rPr/>
        <w:t xml:space="preserve"> from any of the cells </w:t>
      </w:r>
    </w:p>
    <w:p>
      <w:pPr>
        <w:pStyle w:val="NO"/>
        <w:rPr>
          <w:lang w:val="en-US" w:eastAsia="en-US"/>
        </w:rPr>
      </w:pPr>
      <w:r>
        <w:rPr>
          <w:lang w:val="en-US" w:eastAsia="en-US"/>
        </w:rPr>
        <w:tab/>
        <w:t>(2) retransmission is a sign for NACK received by the UE on both cells.</w:t>
      </w:r>
    </w:p>
    <w:p>
      <w:pPr>
        <w:pStyle w:val="B1"/>
        <w:rPr/>
      </w:pPr>
      <w:r>
        <w:rPr>
          <w:lang w:val="en-US" w:eastAsia="en-US"/>
        </w:rPr>
        <w:t>1.</w:t>
        <w:tab/>
        <w:t xml:space="preserve">The Nominal Avg. Information Bit Rate in the DL is set to 534 kbps according to QPSK H-Set 1.  The expected thoughput under this level and fading conditions is  tested with a single cell in clause 9.2.1, but the DL throughput for this test case will be less than for the single cell case because of interference from Cell 2. The DL throughput for this test case is estimated based on the HSDPA throughput corresponding to the subtests using "HS-PDSCH Ec/Ior = -6dB" condition in 9.2.1A. The worst case for a conformant UE is 22 kbps. The UL data rate was configured by signalling AG value 5 on the E-AGCH. The expected UL datarate is 71.6 kbps corresponding to E-TFC Index 45.  </w:t>
      </w:r>
    </w:p>
    <w:p>
      <w:pPr>
        <w:pStyle w:val="B1"/>
        <w:rPr/>
      </w:pPr>
      <w:r>
        <w:rPr>
          <w:lang w:val="en-US" w:eastAsia="en-US"/>
        </w:rPr>
        <w:t>2.</w:t>
        <w:tab/>
        <w:t xml:space="preserve">In the test Missed ACK the SS responds with 100% NACK (-1) on cell 1 and 100% ACK (1) </w:t>
      </w:r>
      <w:r>
        <w:rPr/>
        <w:t>cell 2</w:t>
      </w:r>
      <w:r>
        <w:rPr>
          <w:lang w:val="en-US" w:eastAsia="en-US"/>
        </w:rPr>
        <w:t>.</w:t>
      </w:r>
    </w:p>
    <w:p>
      <w:pPr>
        <w:pStyle w:val="B1"/>
        <w:rPr/>
      </w:pPr>
      <w:r>
        <w:rPr>
          <w:lang w:val="en-US" w:eastAsia="en-US"/>
        </w:rPr>
        <w:t>3.</w:t>
        <w:tab/>
        <w:t xml:space="preserve">If the UE indicates on the E-DPCCH a retransmission, the ACK from </w:t>
      </w:r>
      <w:r>
        <w:rPr/>
        <w:t>cell 2</w:t>
      </w:r>
      <w:r>
        <w:rPr>
          <w:lang w:val="en-US" w:eastAsia="en-US"/>
        </w:rPr>
        <w:t xml:space="preserve">  was received as NACK by the UE. This is counted as missed (ACK). If the UE indicates on the E-DPCCH new data, the ACK from </w:t>
      </w:r>
      <w:r>
        <w:rPr/>
        <w:t>cell 2</w:t>
      </w:r>
      <w:r>
        <w:rPr>
          <w:lang w:val="en-US" w:eastAsia="en-US"/>
        </w:rPr>
        <w:t xml:space="preserve">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bl>
    <w:p>
      <w:pPr>
        <w:pStyle w:val="Normal"/>
        <w:rPr>
          <w:lang w:val="en-US" w:eastAsia="en-US"/>
        </w:rPr>
      </w:pPr>
      <w:r>
        <w:rPr>
          <w:lang w:val="en-US" w:eastAsia="en-US"/>
        </w:rPr>
      </w:r>
    </w:p>
    <w:p>
      <w:pPr>
        <w:pStyle w:val="H6"/>
        <w:rPr/>
      </w:pPr>
      <w:r>
        <w:rPr>
          <w:lang w:val="en-US" w:eastAsia="en-US"/>
        </w:rPr>
        <w:t>ACT</w:t>
      </w:r>
      <w:r>
        <w:rPr/>
        <w: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10.2.2.1.1A.5</w:t>
        <w:tab/>
        <w:t>Test Requirements</w:t>
      </w:r>
    </w:p>
    <w:p>
      <w:pPr>
        <w:pStyle w:val="Normal"/>
        <w:rPr/>
      </w:pPr>
      <w:r>
        <w:rPr/>
        <w:t>For Table 10.2.2.1.1A.5.1, the average downlink E- HICH E</w:t>
      </w:r>
      <w:r>
        <w:rPr>
          <w:vertAlign w:val="subscript"/>
        </w:rPr>
        <w:t>c</w:t>
      </w:r>
      <w:r>
        <w:rPr/>
        <w:t>/I</w:t>
      </w:r>
      <w:r>
        <w:rPr>
          <w:vertAlign w:val="subscript"/>
        </w:rPr>
        <w:t xml:space="preserve">or </w:t>
      </w:r>
      <w:r>
        <w:rPr/>
        <w:t>power</w:t>
      </w:r>
      <w:r>
        <w:rPr>
          <w:vertAlign w:val="subscript"/>
        </w:rPr>
        <w:t xml:space="preserve"> </w:t>
      </w:r>
      <w:r>
        <w:rPr/>
        <w:t xml:space="preserve">ratio shall be below the specified value for missed ACK probability in Table 10.2.2.1.1A.5.2. </w:t>
      </w:r>
    </w:p>
    <w:p>
      <w:pPr>
        <w:pStyle w:val="TH"/>
        <w:rPr>
          <w:rFonts w:ascii="Times New Roman" w:hAnsi="Times New Roman" w:cs="Times New Roman"/>
        </w:rPr>
      </w:pPr>
      <w:r>
        <w:rPr>
          <w:rFonts w:cs="Times New Roman" w:ascii="Times New Roman" w:hAnsi="Times New Roman"/>
        </w:rPr>
        <w:t>Table 10.2.2.1.1A.5.1: Requirement scenario parameters for E-HICH – cell belonging to RLS not containing the Serving E-DCH cell</w:t>
      </w:r>
    </w:p>
    <w:tbl>
      <w:tblPr>
        <w:tblW w:w="7662" w:type="dxa"/>
        <w:jc w:val="center"/>
        <w:tblInd w:w="0" w:type="dxa"/>
        <w:tblLayout w:type="fixed"/>
        <w:tblCellMar>
          <w:top w:w="0" w:type="dxa"/>
          <w:left w:w="28" w:type="dxa"/>
          <w:bottom w:w="0" w:type="dxa"/>
          <w:right w:w="108" w:type="dxa"/>
        </w:tblCellMar>
      </w:tblPr>
      <w:tblGrid>
        <w:gridCol w:w="2465"/>
        <w:gridCol w:w="1077"/>
        <w:gridCol w:w="6"/>
        <w:gridCol w:w="4114"/>
      </w:tblGrid>
      <w:tr>
        <w:trPr/>
        <w:tc>
          <w:tcPr>
            <w:tcW w:w="246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 Note 1</w:t>
            </w:r>
          </w:p>
        </w:tc>
        <w:tc>
          <w:tcPr>
            <w:tcW w:w="107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120"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89"/>
                          <a:srcRect l="-177" t="-189" r="-177" b="-189"/>
                          <a:stretch>
                            <a:fillRect/>
                          </a:stretch>
                        </pic:blipFill>
                        <pic:spPr bwMode="auto">
                          <a:xfrm>
                            <a:off x="0" y="0"/>
                            <a:ext cx="203200" cy="190500"/>
                          </a:xfrm>
                          <a:prstGeom prst="rect">
                            <a:avLst/>
                          </a:prstGeom>
                        </pic:spPr>
                      </pic:pic>
                    </a:graphicData>
                  </a:graphic>
                </wp:inline>
              </w:drawing>
            </w:r>
          </w:p>
        </w:tc>
        <w:tc>
          <w:tcPr>
            <w:tcW w:w="1083" w:type="dxa"/>
            <w:gridSpan w:val="2"/>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114"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4114"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7pt;height:13.95pt" filled="f" o:ole="">
                  <v:imagedata r:id="rId91" o:title=""/>
                </v:shape>
                <o:OLEObject Type="Embed" ProgID="" ShapeID="ole_rId90" DrawAspect="Content" ObjectID="_992034850" r:id="rId90"/>
              </w:objec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4114" w:type="dxa"/>
            <w:tcBorders>
              <w:top w:val="single" w:sz="4" w:space="0" w:color="000000"/>
              <w:left w:val="single" w:sz="4" w:space="0" w:color="000000"/>
              <w:bottom w:val="single" w:sz="4" w:space="0" w:color="000000"/>
              <w:right w:val="single" w:sz="4" w:space="0" w:color="000000"/>
            </w:tcBorders>
          </w:tcPr>
          <w:p>
            <w:pPr>
              <w:pStyle w:val="TAC"/>
              <w:rPr/>
            </w:pPr>
            <w:r>
              <w:rPr/>
              <w:t>-22.9</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7pt;height:13.95pt" filled="f" o:ole="">
                  <v:imagedata r:id="rId93" o:title=""/>
                </v:shape>
                <o:OLEObject Type="Embed" ProgID="" ShapeID="ole_rId92" DrawAspect="Content" ObjectID="_1122508369" r:id="rId92"/>
              </w:objec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4114" w:type="dxa"/>
            <w:tcBorders>
              <w:top w:val="single" w:sz="4" w:space="0" w:color="000000"/>
              <w:left w:val="single" w:sz="4" w:space="0" w:color="000000"/>
              <w:bottom w:val="single" w:sz="4" w:space="0" w:color="000000"/>
              <w:right w:val="single" w:sz="4" w:space="0" w:color="000000"/>
            </w:tcBorders>
          </w:tcPr>
          <w:p>
            <w:pPr>
              <w:pStyle w:val="TAC"/>
              <w:rPr/>
            </w:pPr>
            <w:r>
              <w:rPr/>
              <w:t xml:space="preserve">-27.7 </w:t>
            </w:r>
            <w:r>
              <w:rPr>
                <w:szCs w:val="18"/>
                <w:vertAlign w:val="superscript"/>
              </w:rPr>
              <w:t xml:space="preserve"> </w:t>
            </w:r>
            <w:r>
              <w:rPr/>
              <w:t>(test1)</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7pt;height:13.95pt" filled="f" o:ole="">
                  <v:imagedata r:id="rId95" o:title=""/>
                </v:shape>
                <o:OLEObject Type="Embed" ProgID="" ShapeID="ole_rId94" DrawAspect="Content" ObjectID="_1032465170" r:id="rId94"/>
              </w:objec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4114" w:type="dxa"/>
            <w:tcBorders>
              <w:top w:val="single" w:sz="4" w:space="0" w:color="000000"/>
              <w:left w:val="single" w:sz="4" w:space="0" w:color="000000"/>
              <w:bottom w:val="single" w:sz="4" w:space="0" w:color="000000"/>
              <w:right w:val="single" w:sz="4" w:space="0" w:color="000000"/>
            </w:tcBorders>
          </w:tcPr>
          <w:p>
            <w:pPr>
              <w:pStyle w:val="TAC"/>
              <w:rPr>
                <w:b/>
                <w:b/>
              </w:rPr>
            </w:pPr>
            <w:r>
              <w:rPr/>
              <w:t>-2.9(test 1)</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4114"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083" w:type="dxa"/>
            <w:gridSpan w:val="2"/>
            <w:tcBorders>
              <w:top w:val="single" w:sz="4" w:space="0" w:color="000000"/>
              <w:left w:val="single" w:sz="4" w:space="0" w:color="000000"/>
              <w:bottom w:val="single" w:sz="4" w:space="0" w:color="000000"/>
            </w:tcBorders>
          </w:tcPr>
          <w:p>
            <w:pPr>
              <w:pStyle w:val="TAC"/>
              <w:snapToGrid w:val="false"/>
              <w:rPr/>
            </w:pPr>
            <w:r>
              <w:rPr/>
            </w:r>
          </w:p>
        </w:tc>
        <w:tc>
          <w:tcPr>
            <w:tcW w:w="411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7662"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Index 1: cell belonging to RLS containing the Serving E-DCH cell, Index 2: cell belonging to RLS  not containing the Serving E-DCH cell.</w:t>
            </w:r>
          </w:p>
        </w:tc>
      </w:tr>
    </w:tbl>
    <w:p>
      <w:pPr>
        <w:pStyle w:val="Normal"/>
        <w:rPr/>
      </w:pPr>
      <w:r>
        <w:rPr/>
      </w:r>
    </w:p>
    <w:p>
      <w:pPr>
        <w:pStyle w:val="TH"/>
        <w:rPr>
          <w:rFonts w:ascii="Times New Roman" w:hAnsi="Times New Roman" w:cs="Times New Roman"/>
        </w:rPr>
      </w:pPr>
      <w:r>
        <w:rPr>
          <w:rFonts w:cs="Times New Roman" w:ascii="Times New Roman" w:hAnsi="Times New Roman"/>
        </w:rPr>
        <w:t>Table 10.2.2.1.1A.5.2: Test requirement Type 1 for Missed ACK when hybrid ARQ acknowledgement indicator is transmitted using 12 consecutive slots – cell belonging to RLS not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27pt;height:13.95pt" filled="f" o:ole="">
                  <v:imagedata r:id="rId97" o:title=""/>
                </v:shape>
                <o:OLEObject Type="Embed" ProgID="" ShapeID="ole_rId96" DrawAspect="Content" ObjectID="_2087339051" r:id="rId96"/>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-27.7</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To pass the test,</w:t>
      </w:r>
    </w:p>
    <w:p>
      <w:pPr>
        <w:pStyle w:val="Normal"/>
        <w:rPr/>
      </w:pPr>
      <w:r>
        <w:rPr/>
        <w:t>The ratio (missed (ACK) / all valid ACKs, sent) &lt;= 0.05</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rPr>
          <w:lang w:val="en-US" w:eastAsia="en-US"/>
        </w:rPr>
      </w:pPr>
      <w:r>
        <w:rPr>
          <w:lang w:val="en-US" w:eastAsia="en-US"/>
        </w:rPr>
      </w:r>
    </w:p>
    <w:p>
      <w:pPr>
        <w:pStyle w:val="Heading5"/>
        <w:ind w:left="1701" w:hanging="1701"/>
        <w:rPr/>
      </w:pPr>
      <w:r>
        <w:rPr/>
        <w:t>10.2.2.1.2</w:t>
        <w:tab/>
        <w:t>RLS not containing the Serving E-DCH cell (2ms TTI)</w:t>
      </w:r>
    </w:p>
    <w:p>
      <w:pPr>
        <w:pStyle w:val="Heading6"/>
        <w:rPr/>
      </w:pPr>
      <w:r>
        <w:rPr/>
        <w:t>10.2.2.1.2.1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and false ACK error probabilities. During the soft handover a UE receives signals from different cells. A UE has to be able to detect E-HICH signalling from different cells belonging to different RLS, not containing the Serving E-DCH cell.</w:t>
      </w:r>
    </w:p>
    <w:p>
      <w:pPr>
        <w:pStyle w:val="Normal"/>
        <w:rPr>
          <w:rFonts w:cs="v5.0.0;Times New Roman"/>
        </w:rPr>
      </w:pPr>
      <w:r>
        <w:rPr>
          <w:lang w:val="en-US" w:eastAsia="en-US"/>
        </w:rPr>
        <w:t>The requirements and this test apply to Release 6 and later releases for all types of UTRA for the FDD UE  that support E-DCH with 2ms TTI and HSDPA.</w:t>
      </w:r>
    </w:p>
    <w:p>
      <w:pPr>
        <w:pStyle w:val="Heading6"/>
        <w:rPr/>
      </w:pPr>
      <w:r>
        <w:rPr/>
        <w:t>10.2.2.1.2.2</w:t>
        <w:tab/>
        <w:t xml:space="preserve">Minimum requirement </w:t>
      </w:r>
    </w:p>
    <w:p>
      <w:pPr>
        <w:pStyle w:val="Normal"/>
        <w:rPr/>
      </w:pPr>
      <w:r>
        <w:rPr/>
        <w:t>For the parameters specified in Table 10.2.2.1.2.2.1 the average downlink E-HICH E</w:t>
      </w:r>
      <w:r>
        <w:rPr>
          <w:vertAlign w:val="subscript"/>
        </w:rPr>
        <w:t>c</w:t>
      </w:r>
      <w:r>
        <w:rPr/>
        <w:t>/I</w:t>
      </w:r>
      <w:r>
        <w:rPr>
          <w:vertAlign w:val="subscript"/>
        </w:rPr>
        <w:t>or</w:t>
      </w:r>
      <w:r>
        <w:rPr/>
        <w:t xml:space="preserve"> power ratio of cell belonging to RLS not containing the Serving E-DCH cell shall be below the specified value for the missed ACK probabilities in Table 10.2.2.1.2.2.2. For the parameters specified in Table 10.2.2.1.2.2.1 the false ACK probability shall be below the specified value in Table 10.2.2.1.2.2.3.</w:t>
      </w:r>
    </w:p>
    <w:p>
      <w:pPr>
        <w:pStyle w:val="TH"/>
        <w:rPr>
          <w:rFonts w:ascii="Times New Roman" w:hAnsi="Times New Roman" w:cs="Times New Roman"/>
        </w:rPr>
      </w:pPr>
      <w:r>
        <w:rPr>
          <w:rFonts w:cs="Times New Roman" w:ascii="Times New Roman" w:hAnsi="Times New Roman"/>
        </w:rPr>
        <w:t>Table 10.2.2.1.2.2.1: Requirement scenario parameters for E-HICH – cell belonging to RLS not containing the Serving E-DCH cell</w:t>
      </w:r>
    </w:p>
    <w:tbl>
      <w:tblPr>
        <w:tblW w:w="8370" w:type="dxa"/>
        <w:jc w:val="center"/>
        <w:tblInd w:w="0" w:type="dxa"/>
        <w:tblLayout w:type="fixed"/>
        <w:tblCellMar>
          <w:top w:w="0" w:type="dxa"/>
          <w:left w:w="28" w:type="dxa"/>
          <w:bottom w:w="0" w:type="dxa"/>
          <w:right w:w="108" w:type="dxa"/>
        </w:tblCellMar>
      </w:tblPr>
      <w:tblGrid>
        <w:gridCol w:w="2465"/>
        <w:gridCol w:w="1077"/>
        <w:gridCol w:w="6"/>
        <w:gridCol w:w="2344"/>
        <w:gridCol w:w="79"/>
        <w:gridCol w:w="2399"/>
      </w:tblGrid>
      <w:tr>
        <w:trPr/>
        <w:tc>
          <w:tcPr>
            <w:tcW w:w="246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cs="Arial"/>
              </w:rPr>
              <w:t>Parameter</w:t>
            </w:r>
          </w:p>
        </w:tc>
        <w:tc>
          <w:tcPr>
            <w:tcW w:w="107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39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98"/>
                          <a:srcRect l="-177" t="-189" r="-177" b="-189"/>
                          <a:stretch>
                            <a:fillRect/>
                          </a:stretch>
                        </pic:blipFill>
                        <pic:spPr bwMode="auto">
                          <a:xfrm>
                            <a:off x="0" y="0"/>
                            <a:ext cx="203200" cy="190500"/>
                          </a:xfrm>
                          <a:prstGeom prst="rect">
                            <a:avLst/>
                          </a:prstGeom>
                        </pic:spPr>
                      </pic:pic>
                    </a:graphicData>
                  </a:graphic>
                </wp:inline>
              </w:drawing>
            </w:r>
          </w:p>
        </w:tc>
        <w:tc>
          <w:tcPr>
            <w:tcW w:w="1083" w:type="dxa"/>
            <w:gridSpan w:val="2"/>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822"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4822"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27pt;height:13.95pt" filled="f" o:ole="">
                  <v:imagedata r:id="rId100" o:title=""/>
                </v:shape>
                <o:OLEObject Type="Embed" ProgID="" ShapeID="ole_rId99" DrawAspect="Content" ObjectID="_1828374282" r:id="rId99"/>
              </w:object>
            </w:r>
            <w:r>
              <w:rPr/>
              <w:t>(*)</w: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4822"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c>
          <w:tcPr>
            <w:tcW w:w="2478"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p>
            <w:pPr>
              <w:pStyle w:val="TAC"/>
              <w:rPr/>
            </w:pPr>
            <w:r>
              <w:rPr/>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083" w:type="dxa"/>
            <w:gridSpan w:val="2"/>
            <w:tcBorders>
              <w:top w:val="single" w:sz="4" w:space="0" w:color="000000"/>
              <w:left w:val="single" w:sz="4" w:space="0" w:color="000000"/>
              <w:bottom w:val="single" w:sz="4" w:space="0" w:color="000000"/>
            </w:tcBorders>
          </w:tcPr>
          <w:p>
            <w:pPr>
              <w:pStyle w:val="TAC"/>
              <w:snapToGrid w:val="false"/>
              <w:rPr/>
            </w:pPr>
            <w:r>
              <w:rPr/>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478"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r>
        <w:trPr>
          <w:cantSplit w:val="true"/>
        </w:trPr>
        <w:tc>
          <w:tcPr>
            <w:tcW w:w="8370"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Serving E-DCH cell E-HICH </w:t>
            </w:r>
            <w:r>
              <w:rPr/>
              <w:object w:dxaOrig="540" w:dyaOrig="279">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27pt;height:13.95pt" filled="f" o:ole="">
                  <v:imagedata r:id="rId102" o:title=""/>
                </v:shape>
                <o:OLEObject Type="Embed" ProgID="" ShapeID="ole_rId101" DrawAspect="Content" ObjectID="_1535560417" r:id="rId101"/>
              </w:object>
            </w:r>
            <w:r>
              <w:rPr/>
              <w:t>power level is set to -16 dB when hybrid ARQ acknowledgement indicator is transmitted using 3 consecutive slots and to -23 dB when hybrid ARQ acknowledgement indicator is transmitted using 12 consecutive slots.</w:t>
            </w:r>
          </w:p>
        </w:tc>
      </w:tr>
    </w:tbl>
    <w:p>
      <w:pPr>
        <w:pStyle w:val="Normal"/>
        <w:rPr/>
      </w:pPr>
      <w:r>
        <w:rPr/>
      </w:r>
    </w:p>
    <w:p>
      <w:pPr>
        <w:pStyle w:val="TH"/>
        <w:rPr>
          <w:rFonts w:ascii="Times New Roman" w:hAnsi="Times New Roman" w:cs="Times New Roman"/>
        </w:rPr>
      </w:pPr>
      <w:r>
        <w:rPr>
          <w:rFonts w:cs="Times New Roman" w:ascii="Times New Roman" w:hAnsi="Times New Roman"/>
        </w:rPr>
        <w:t xml:space="preserve">Table 10.2.2.1.2.2.2: Minimum requirement for Missed ACK when hybrid ARQ acknowledgement indicator is transmitted using 3 consecutive slots – cell belonging to RLS not containing the Serving E-DCH cell </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27pt;height:13.95pt" filled="f" o:ole="">
                  <v:imagedata r:id="rId104" o:title=""/>
                </v:shape>
                <o:OLEObject Type="Embed" ProgID="" ShapeID="ole_rId103" DrawAspect="Content" ObjectID="_1568847429" r:id="rId103"/>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-16.3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10.2.2.1.2.2.3: Minimum requirement for False ACK when hybrid ARQ acknowledgement indicator is transmitted using 3 consecutive slots – cell belonging to RLS not containing the Serving E-DCH cell</w:t>
      </w:r>
    </w:p>
    <w:tbl>
      <w:tblPr>
        <w:tblW w:w="6911" w:type="dxa"/>
        <w:jc w:val="center"/>
        <w:tblInd w:w="0" w:type="dxa"/>
        <w:tblLayout w:type="fixed"/>
        <w:tblCellMar>
          <w:top w:w="0" w:type="dxa"/>
          <w:left w:w="28" w:type="dxa"/>
          <w:bottom w:w="0" w:type="dxa"/>
          <w:right w:w="108" w:type="dxa"/>
        </w:tblCellMar>
      </w:tblPr>
      <w:tblGrid>
        <w:gridCol w:w="990"/>
        <w:gridCol w:w="1440"/>
        <w:gridCol w:w="2340"/>
        <w:gridCol w:w="2141"/>
      </w:tblGrid>
      <w:tr>
        <w:trPr>
          <w:cantSplit w:val="true"/>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C"/>
              <w:rPr/>
            </w:pPr>
            <w:r>
              <w:rPr/>
              <w:t>2E-4</w:t>
            </w:r>
          </w:p>
        </w:tc>
      </w:tr>
    </w:tbl>
    <w:p>
      <w:pPr>
        <w:pStyle w:val="Normal"/>
        <w:rPr>
          <w:b/>
          <w:b/>
        </w:rPr>
      </w:pPr>
      <w:r>
        <w:rPr>
          <w:b/>
        </w:rPr>
      </w:r>
    </w:p>
    <w:p>
      <w:pPr>
        <w:pStyle w:val="Normal"/>
        <w:rPr/>
      </w:pPr>
      <w:r>
        <w:rPr/>
        <w:t>The reference for this requirement is TS 25.101 [1] clause 10.2.2.</w:t>
      </w:r>
    </w:p>
    <w:p>
      <w:pPr>
        <w:pStyle w:val="Heading6"/>
        <w:rPr/>
      </w:pPr>
      <w:r>
        <w:rPr/>
        <w:t>10.2.2.1.2.3</w:t>
        <w:tab/>
        <w:t>Test Purpose</w:t>
      </w:r>
    </w:p>
    <w:p>
      <w:pPr>
        <w:pStyle w:val="NO"/>
        <w:rPr>
          <w:lang w:val="en-US" w:eastAsia="en-US"/>
        </w:rPr>
      </w:pPr>
      <w:r>
        <w:rPr/>
        <w:t>NOTE:</w:t>
        <w:tab/>
        <w:t>Through all the text below including clause 10.2.2.1.2.5 the following abbreviation holds: Cell 1: cell belonging to RLS containing the Serving E-DCH cell, Cell 2: cell belonging to RLS  not containing the Serving E-DCH cell</w:t>
      </w:r>
    </w:p>
    <w:p>
      <w:pPr>
        <w:pStyle w:val="Normal"/>
        <w:rPr/>
      </w:pPr>
      <w:r>
        <w:rPr/>
        <w:t>To verify that during an inter-cell soft handover for cell 2 the average probability for missed ACK and the average probability for false ACK, when E-HICH is transmitted using 3 consecutive slots, does not exceed specified values.</w:t>
      </w:r>
    </w:p>
    <w:p>
      <w:pPr>
        <w:pStyle w:val="Heading6"/>
        <w:rPr/>
      </w:pPr>
      <w:r>
        <w:rPr/>
        <w:t>10.2.2.1.2.4</w:t>
        <w:tab/>
        <w:t>Method of test</w:t>
      </w:r>
    </w:p>
    <w:p>
      <w:pPr>
        <w:pStyle w:val="Heading7"/>
        <w:rPr/>
      </w:pPr>
      <w:r>
        <w:rPr/>
        <w:t>10.2.2.1.2.4.1</w:t>
        <w:tab/>
        <w:t>Initial conditions</w:t>
      </w:r>
    </w:p>
    <w:p>
      <w:pPr>
        <w:pStyle w:val="Normal"/>
        <w:rPr>
          <w:lang w:val="en-US" w:eastAsia="en-US"/>
        </w:rPr>
      </w:pPr>
      <w:r>
        <w:rPr>
          <w:lang w:val="en-US" w:eastAsia="en-US"/>
        </w:rPr>
        <w:t>Test environment: normal; see clauses G.2.1 and G.2.2.</w:t>
      </w:r>
    </w:p>
    <w:p>
      <w:pPr>
        <w:pStyle w:val="Normal"/>
        <w:rPr>
          <w:lang w:val="en-US" w:eastAsia="en-US"/>
        </w:rPr>
      </w:pPr>
      <w:r>
        <w:rPr>
          <w:lang w:val="en-US" w:eastAsia="en-US"/>
        </w:rPr>
        <w:t>Frequencies to be tested: mid range; see clause G.2.4.</w:t>
      </w:r>
    </w:p>
    <w:p>
      <w:pPr>
        <w:pStyle w:val="B1"/>
        <w:rPr>
          <w:lang w:val="en-US" w:eastAsia="en-US"/>
        </w:rPr>
      </w:pPr>
      <w:r>
        <w:rPr>
          <w:lang w:val="en-US" w:eastAsia="en-US"/>
        </w:rPr>
        <w:t>1)</w:t>
        <w:tab/>
        <w:t>Connect the SS and AWGN noise source and fading simulators to the UE antenna connector as shown in Figure A.11.</w:t>
      </w:r>
    </w:p>
    <w:p>
      <w:pPr>
        <w:pStyle w:val="B1"/>
        <w:rPr>
          <w:lang w:val="en-US" w:eastAsia="en-US"/>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and false ACK test as specified in table 10.2.2.1.2.5.1 to 10.2.2.1.2.5.3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VA30</w:t>
      </w:r>
    </w:p>
    <w:p>
      <w:pPr>
        <w:pStyle w:val="B1"/>
        <w:rPr/>
      </w:pPr>
      <w:r>
        <w:rPr>
          <w:lang w:val="en-US" w:eastAsia="en-US"/>
        </w:rPr>
        <w:t>4)</w:t>
        <w:tab/>
        <w:t xml:space="preserve">The value of Absolute Grant Scope shall be set to 0 </w:t>
      </w:r>
      <w:r>
        <w:rPr>
          <w:lang w:val="en-US" w:eastAsia="en-US"/>
        </w:rPr>
        <w:t xml:space="preserve">and the Absolute Grant shall be set to </w:t>
      </w:r>
      <w:r>
        <w:rPr>
          <w:lang w:val="en-US" w:eastAsia="en-US"/>
        </w:rPr>
        <w:t>3.</w:t>
      </w:r>
    </w:p>
    <w:p>
      <w:pPr>
        <w:pStyle w:val="B1"/>
        <w:rPr/>
      </w:pPr>
      <w:r>
        <w:rPr>
          <w:lang w:val="en-US" w:eastAsia="en-US"/>
        </w:rPr>
        <w:t>5)</w:t>
        <w:tab/>
        <w:t xml:space="preserve">The relative grant is not configured. This ensures that the UL datarate remains constant. </w:t>
      </w:r>
    </w:p>
    <w:p>
      <w:pPr>
        <w:pStyle w:val="B1"/>
        <w:rPr/>
      </w:pPr>
      <w:r>
        <w:rPr>
          <w:lang w:val="en-US" w:eastAsia="en-US"/>
        </w:rPr>
        <w:t>6)</w:t>
        <w:tab/>
        <w:t>The UE is switched on.</w:t>
      </w:r>
    </w:p>
    <w:p>
      <w:pPr>
        <w:pStyle w:val="B1"/>
        <w:rPr>
          <w:lang w:val="en-US" w:eastAsia="en-US"/>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Set </w:t>
      </w:r>
      <w:r>
        <w:rPr>
          <w:i/>
          <w:iCs/>
        </w:rPr>
        <w:t>Î</w:t>
      </w:r>
      <w:r>
        <w:rPr>
          <w:i/>
          <w:iCs/>
          <w:vertAlign w:val="subscript"/>
        </w:rPr>
        <w:t>or2</w:t>
      </w:r>
      <w:r>
        <w:rPr>
          <w:lang w:val="en-US" w:eastAsia="en-US"/>
        </w:rPr>
        <w:t xml:space="preserve"> according to tables 10.2.2.1.2.5.2 to 10.2.2.1.2.5.3. The downlink DPCH of cell 2 must remain inactivated.</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SS shall send an ACTIVE SET UPDATE message, adding cell 2 to the active set.</w:t>
      </w:r>
    </w:p>
    <w:p>
      <w:pPr>
        <w:pStyle w:val="B1"/>
        <w:rPr/>
      </w:pPr>
      <w:r>
        <w:rPr>
          <w:lang w:val="en-US" w:eastAsia="en-US"/>
        </w:rPr>
        <w:t>12)</w:t>
        <w:tab/>
        <w:t>The fading simulators are switched on.</w:t>
      </w:r>
    </w:p>
    <w:p>
      <w:pPr>
        <w:pStyle w:val="Heading7"/>
        <w:rPr/>
      </w:pPr>
      <w:r>
        <w:rPr/>
        <w:t>10.2.2.1.2.4.2</w:t>
        <w:tab/>
        <w:t>Procedure</w:t>
      </w:r>
    </w:p>
    <w:p>
      <w:pPr>
        <w:pStyle w:val="NO"/>
        <w:rPr/>
      </w:pPr>
      <w:r>
        <w:rPr>
          <w:lang w:val="en-US" w:eastAsia="en-US"/>
        </w:rPr>
        <w:t>NOTE:</w:t>
        <w:tab/>
      </w:r>
      <w:r>
        <w:rPr/>
        <w:t xml:space="preserve">The measurement principle for the missed ACK test (step 2 to 5) and for the false ACK test (step 6 to 9) is as follows. Upon the UE transmission on E-DPCCH and E-DPDCH, the SS responds with E-HICH = ACK on the cell 2 and with  E-HICH  = NACK on the cell 1. The UE transmits new data or retransmissions on the corresponding E-DPCCH and E-DPDCH. </w:t>
      </w:r>
      <w:r>
        <w:rPr>
          <w:lang w:val="en-US" w:eastAsia="en-US"/>
        </w:rPr>
        <w:t>The SS shall discriminate between:</w:t>
      </w:r>
    </w:p>
    <w:p>
      <w:pPr>
        <w:pStyle w:val="NO"/>
        <w:rPr>
          <w:lang w:val="en-US" w:eastAsia="en-US"/>
        </w:rPr>
      </w:pPr>
      <w:r>
        <w:rPr>
          <w:lang w:val="en-US" w:eastAsia="en-US"/>
        </w:rPr>
        <w:tab/>
        <w:t>(1) new data is a sign for ACK, received by the UE</w:t>
      </w:r>
      <w:r>
        <w:rPr/>
        <w:t xml:space="preserve"> from any of the cells </w:t>
      </w:r>
    </w:p>
    <w:p>
      <w:pPr>
        <w:pStyle w:val="NO"/>
        <w:rPr>
          <w:lang w:val="en-US" w:eastAsia="en-US"/>
        </w:rPr>
      </w:pPr>
      <w:r>
        <w:rPr>
          <w:lang w:val="en-US" w:eastAsia="en-US"/>
        </w:rPr>
        <w:tab/>
        <w:t>(2) retransmission is a sign for NACK received by the UE on both cells.</w:t>
      </w:r>
    </w:p>
    <w:p>
      <w:pPr>
        <w:pStyle w:val="B1"/>
        <w:rPr/>
      </w:pPr>
      <w:r>
        <w:rPr>
          <w:lang w:val="en-US" w:eastAsia="en-US"/>
        </w:rPr>
        <w:t>1.</w:t>
        <w:tab/>
        <w:t>The Nominal Avg. Information Bit Rate in the DL is set to 534 kbps according to QPSK H-Set 1. The expected thoughput under this level and fading conditions is tested with a single cell in clause 9.2.1, but the DL throughput for this test case will be less than for the single cell case because of interference from Cell 2. The DL throughput for this test case is estimated based on the HSDPA throughput corresponding to the subtests using "HS-PDSCH Ec/Ior = -6dB" condition in 9.2.1A. The worst case for a conformant UE is 22 kbps. The UL data rate was configured by signalling AG value 3 on the E-AGCH. The expected UL datarate is 123.5 kbps corresponding to E-TFC Index 21</w:t>
      </w:r>
    </w:p>
    <w:p>
      <w:pPr>
        <w:pStyle w:val="B1"/>
        <w:rPr/>
      </w:pPr>
      <w:r>
        <w:rPr>
          <w:lang w:val="en-US" w:eastAsia="en-US"/>
        </w:rPr>
        <w:t>2.</w:t>
        <w:tab/>
        <w:t xml:space="preserve">In the test Missed ACK the SS responds with 100% NACK (-1) on cell 1 and 100% ACK (1) </w:t>
      </w:r>
      <w:r>
        <w:rPr/>
        <w:t>cell 2</w:t>
      </w:r>
      <w:r>
        <w:rPr>
          <w:lang w:val="en-US" w:eastAsia="en-US"/>
        </w:rPr>
        <w:t>.</w:t>
      </w:r>
    </w:p>
    <w:p>
      <w:pPr>
        <w:pStyle w:val="B1"/>
        <w:rPr/>
      </w:pPr>
      <w:r>
        <w:rPr>
          <w:lang w:val="en-US" w:eastAsia="en-US"/>
        </w:rPr>
        <w:t>3.</w:t>
        <w:tab/>
        <w:t xml:space="preserve">If the UE indicates on the the E-DPCCH a retransmission, the ACK from </w:t>
      </w:r>
      <w:r>
        <w:rPr/>
        <w:t>cell 2</w:t>
      </w:r>
      <w:r>
        <w:rPr>
          <w:lang w:val="en-US" w:eastAsia="en-US"/>
        </w:rPr>
        <w:t xml:space="preserve">  was received as NACK by the UE. This is counted as missed (ACK). If the UE indicates on the E-DPCCH new data, the ACK from </w:t>
      </w:r>
      <w:r>
        <w:rPr/>
        <w:t>cell 2</w:t>
      </w:r>
      <w:r>
        <w:rPr>
          <w:lang w:val="en-US" w:eastAsia="en-US"/>
        </w:rPr>
        <w:t xml:space="preserve">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B1"/>
        <w:rPr/>
      </w:pPr>
      <w:r>
        <w:rPr>
          <w:lang w:val="en-US" w:eastAsia="en-US"/>
        </w:rPr>
        <w:t>6.</w:t>
        <w:tab/>
        <w:t xml:space="preserve">In the test false ACK the SS responds with 100% NACK (-1)  on cell 1 and with 100%    NACK (0)   on </w:t>
      </w:r>
      <w:r>
        <w:rPr/>
        <w:t>cell 2</w:t>
      </w:r>
      <w:r>
        <w:rPr>
          <w:lang w:val="en-US" w:eastAsia="en-US"/>
        </w:rPr>
        <w:t>.</w:t>
      </w:r>
    </w:p>
    <w:p>
      <w:pPr>
        <w:pStyle w:val="B1"/>
        <w:rPr/>
      </w:pPr>
      <w:r>
        <w:rPr>
          <w:lang w:val="en-US" w:eastAsia="en-US"/>
        </w:rPr>
        <w:t>7.</w:t>
        <w:tab/>
        <w:t xml:space="preserve">If the UE indicates on the the  E-DPCCH new data, the NACK (DTX) from the SS on </w:t>
      </w:r>
      <w:r>
        <w:rPr/>
        <w:t>cell 2</w:t>
      </w:r>
      <w:r>
        <w:rPr>
          <w:lang w:val="en-US" w:eastAsia="en-US"/>
        </w:rPr>
        <w:t xml:space="preserve">  was received as ACK  by the UE. This is counted as false(ACK ). If the UE indicates on the the E-DPCCH retransmission, then NACK (DTX) from  </w:t>
      </w:r>
      <w:r>
        <w:rPr/>
        <w:t>cell 2</w:t>
      </w:r>
      <w:r>
        <w:rPr>
          <w:lang w:val="en-US" w:eastAsia="en-US"/>
        </w:rPr>
        <w:t xml:space="preserve"> was received as NACK  by the UE. This is counted as correct reception.</w:t>
      </w:r>
    </w:p>
    <w:p>
      <w:pPr>
        <w:pStyle w:val="B1"/>
        <w:rPr/>
      </w:pPr>
      <w:r>
        <w:rPr>
          <w:lang w:val="en-US" w:eastAsia="en-US"/>
        </w:rPr>
        <w:t>8.</w:t>
        <w:tab/>
        <w:t>Continue until statistical significance according to Annex F.6.4 is achieved.</w:t>
      </w:r>
    </w:p>
    <w:p>
      <w:pPr>
        <w:pStyle w:val="B1"/>
        <w:rPr/>
      </w:pPr>
      <w:r>
        <w:rPr/>
        <w:t>9.</w:t>
        <w:tab/>
        <w:t>The number of retransmissions will reach the maximum number of transmissions due to several retransmissions in series. The first new data on the</w:t>
      </w:r>
      <w:r>
        <w:rPr>
          <w:lang w:val="en-US" w:eastAsia="en-US"/>
        </w:rPr>
        <w:t xml:space="preserve"> E-DPDCH with E-DPCCH are not the consequence of ACK received by the UE. This case  is not counted as sample.</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bl>
    <w:p>
      <w:pPr>
        <w:pStyle w:val="Normal"/>
        <w:rPr>
          <w:lang w:val="en-US" w:eastAsia="en-US"/>
        </w:rPr>
      </w:pPr>
      <w:r>
        <w:rPr>
          <w:lang w:val="en-US" w:eastAsia="en-US"/>
        </w:rPr>
      </w:r>
    </w:p>
    <w:p>
      <w:pPr>
        <w:pStyle w:val="H6"/>
        <w:rPr/>
      </w:pPr>
      <w:r>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lang w:val="en-US" w:eastAsia="en-US"/>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10.2.2.1.2.5</w:t>
        <w:tab/>
        <w:t>Test Requirements</w:t>
      </w:r>
    </w:p>
    <w:p>
      <w:pPr>
        <w:pStyle w:val="Normal"/>
        <w:rPr/>
      </w:pPr>
      <w:r>
        <w:rPr/>
        <w:t>For table 10.2.2.1.2.5.1,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10.2.2.1.2.5.2. For table 10.2.2.1.2.5.1, the false ACK probability shall be below the specified value in Table 10.2.2.1.2.5.3</w:t>
      </w:r>
    </w:p>
    <w:p>
      <w:pPr>
        <w:pStyle w:val="TH"/>
        <w:rPr>
          <w:rFonts w:ascii="Times New Roman" w:hAnsi="Times New Roman" w:cs="Times New Roman"/>
        </w:rPr>
      </w:pPr>
      <w:r>
        <w:rPr>
          <w:rFonts w:cs="Times New Roman" w:ascii="Times New Roman" w:hAnsi="Times New Roman"/>
        </w:rPr>
        <w:t>Table 10.2.2.1.2.5.1: Requirement scenario parameters for E-HICH – cell belonging to RLS not containing the Serving E-DCH cell</w:t>
      </w:r>
    </w:p>
    <w:tbl>
      <w:tblPr>
        <w:tblW w:w="8805" w:type="dxa"/>
        <w:jc w:val="center"/>
        <w:tblInd w:w="0" w:type="dxa"/>
        <w:tblLayout w:type="fixed"/>
        <w:tblCellMar>
          <w:top w:w="0" w:type="dxa"/>
          <w:left w:w="28" w:type="dxa"/>
          <w:bottom w:w="0" w:type="dxa"/>
          <w:right w:w="108" w:type="dxa"/>
        </w:tblCellMar>
      </w:tblPr>
      <w:tblGrid>
        <w:gridCol w:w="2748"/>
        <w:gridCol w:w="1369"/>
        <w:gridCol w:w="2344"/>
        <w:gridCol w:w="85"/>
        <w:gridCol w:w="2259"/>
      </w:tblGrid>
      <w:tr>
        <w:trPr/>
        <w:tc>
          <w:tcPr>
            <w:tcW w:w="2748"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 Note 1</w:t>
            </w:r>
          </w:p>
        </w:tc>
        <w:tc>
          <w:tcPr>
            <w:tcW w:w="136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25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05"/>
                          <a:srcRect l="-177" t="-189" r="-177" b="-189"/>
                          <a:stretch>
                            <a:fillRect/>
                          </a:stretch>
                        </pic:blipFill>
                        <pic:spPr bwMode="auto">
                          <a:xfrm>
                            <a:off x="0" y="0"/>
                            <a:ext cx="203200" cy="190500"/>
                          </a:xfrm>
                          <a:prstGeom prst="rect">
                            <a:avLst/>
                          </a:prstGeom>
                        </pic:spPr>
                      </pic:pic>
                    </a:graphicData>
                  </a:graphic>
                </wp:inline>
              </w:drawing>
            </w:r>
          </w:p>
        </w:tc>
        <w:tc>
          <w:tcPr>
            <w:tcW w:w="1369"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369" w:type="dxa"/>
            <w:tcBorders>
              <w:top w:val="single" w:sz="4" w:space="0" w:color="000000"/>
              <w:left w:val="single" w:sz="4" w:space="0" w:color="000000"/>
              <w:bottom w:val="single" w:sz="4" w:space="0" w:color="000000"/>
            </w:tcBorders>
          </w:tcPr>
          <w:p>
            <w:pPr>
              <w:pStyle w:val="TAC"/>
              <w:rPr/>
            </w:pPr>
            <w:r>
              <w:rPr/>
              <w:t>-</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27pt;height:13.95pt" filled="f" o:ole="">
                  <v:imagedata r:id="rId107" o:title=""/>
                </v:shape>
                <o:OLEObject Type="Embed" ProgID="" ShapeID="ole_rId106" DrawAspect="Content" ObjectID="_1240678242" r:id="rId106"/>
              </w:object>
            </w:r>
          </w:p>
        </w:tc>
        <w:tc>
          <w:tcPr>
            <w:tcW w:w="1369" w:type="dxa"/>
            <w:tcBorders>
              <w:top w:val="single" w:sz="4" w:space="0" w:color="000000"/>
              <w:left w:val="single" w:sz="4" w:space="0" w:color="000000"/>
              <w:bottom w:val="single" w:sz="4" w:space="0" w:color="000000"/>
            </w:tcBorders>
          </w:tcPr>
          <w:p>
            <w:pPr>
              <w:pStyle w:val="TAC"/>
              <w:rPr/>
            </w:pPr>
            <w:r>
              <w:rPr/>
              <w:t>dB</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-15.9 </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7pt;height:13.95pt" filled="f" o:ole="">
                  <v:imagedata r:id="rId109" o:title=""/>
                </v:shape>
                <o:OLEObject Type="Embed" ProgID="" ShapeID="ole_rId108" DrawAspect="Content" ObjectID="_587788513" r:id="rId108"/>
              </w:object>
            </w:r>
          </w:p>
        </w:tc>
        <w:tc>
          <w:tcPr>
            <w:tcW w:w="1369" w:type="dxa"/>
            <w:tcBorders>
              <w:top w:val="single" w:sz="4" w:space="0" w:color="000000"/>
              <w:left w:val="single" w:sz="4" w:space="0" w:color="000000"/>
              <w:bottom w:val="single" w:sz="4" w:space="0" w:color="000000"/>
            </w:tcBorders>
          </w:tcPr>
          <w:p>
            <w:pPr>
              <w:pStyle w:val="TAC"/>
              <w:rPr/>
            </w:pPr>
            <w:r>
              <w:rPr/>
              <w:t>dB</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-16.2 (test 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r>
              <w:rPr>
                <w:szCs w:val="18"/>
              </w:rPr>
              <w:t xml:space="preserve"> (test</w:t>
            </w:r>
            <w:r>
              <w:rPr>
                <w:szCs w:val="18"/>
                <w:vertAlign w:val="superscript"/>
              </w:rPr>
              <w:t xml:space="preserve"> </w:t>
            </w:r>
            <w:r>
              <w:rPr/>
              <w:t>2)</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27pt;height:13.95pt" filled="f" o:ole="">
                  <v:imagedata r:id="rId111" o:title=""/>
                </v:shape>
                <o:OLEObject Type="Embed" ProgID="" ShapeID="ole_rId110" DrawAspect="Content" ObjectID="_1428608339" r:id="rId110"/>
              </w:object>
            </w:r>
          </w:p>
        </w:tc>
        <w:tc>
          <w:tcPr>
            <w:tcW w:w="1369" w:type="dxa"/>
            <w:tcBorders>
              <w:top w:val="single" w:sz="4" w:space="0" w:color="000000"/>
              <w:left w:val="single" w:sz="4" w:space="0" w:color="000000"/>
              <w:bottom w:val="single" w:sz="4" w:space="0" w:color="000000"/>
            </w:tcBorders>
          </w:tcPr>
          <w:p>
            <w:pPr>
              <w:pStyle w:val="TAC"/>
              <w:rPr/>
            </w:pPr>
            <w:r>
              <w:rPr/>
              <w:t>dB</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-3.</w:t>
            </w:r>
            <w:r>
              <w:rPr/>
              <w:t>1</w:t>
            </w:r>
            <w:r>
              <w:rPr/>
              <w:t>(test 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t>-3.</w:t>
            </w:r>
            <w:r>
              <w:rPr/>
              <w:t>1</w:t>
            </w:r>
            <w:r>
              <w:rPr/>
              <w:t>(test 2)</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369" w:type="dxa"/>
            <w:tcBorders>
              <w:top w:val="single" w:sz="4" w:space="0" w:color="000000"/>
              <w:left w:val="single" w:sz="4" w:space="0" w:color="000000"/>
              <w:bottom w:val="single" w:sz="4" w:space="0" w:color="000000"/>
            </w:tcBorders>
          </w:tcPr>
          <w:p>
            <w:pPr>
              <w:pStyle w:val="TAC"/>
              <w:rPr/>
            </w:pPr>
            <w:r>
              <w:rPr/>
              <w:t>-</w:t>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p>
            <w:pPr>
              <w:pStyle w:val="TAC"/>
              <w:rPr/>
            </w:pPr>
            <w:r>
              <w:rPr/>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369" w:type="dxa"/>
            <w:tcBorders>
              <w:top w:val="single" w:sz="4" w:space="0" w:color="000000"/>
              <w:left w:val="single" w:sz="4" w:space="0" w:color="000000"/>
              <w:bottom w:val="single" w:sz="4" w:space="0" w:color="000000"/>
            </w:tcBorders>
          </w:tcPr>
          <w:p>
            <w:pPr>
              <w:pStyle w:val="TAC"/>
              <w:snapToGrid w:val="false"/>
              <w:rPr/>
            </w:pPr>
            <w:r>
              <w:rPr/>
            </w:r>
          </w:p>
        </w:tc>
        <w:tc>
          <w:tcPr>
            <w:tcW w:w="234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r>
        <w:trPr>
          <w:cantSplit w:val="true"/>
        </w:trPr>
        <w:tc>
          <w:tcPr>
            <w:tcW w:w="8805"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Index 1: cell belonging to RLS containing the Serving E-DCH cell, Index 2: cell belonging to RLS  not containing the Serving E-DCH cell.</w:t>
            </w:r>
          </w:p>
        </w:tc>
      </w:tr>
    </w:tbl>
    <w:p>
      <w:pPr>
        <w:pStyle w:val="Normal"/>
        <w:rPr/>
      </w:pPr>
      <w:r>
        <w:rPr/>
      </w:r>
    </w:p>
    <w:p>
      <w:pPr>
        <w:pStyle w:val="TH"/>
        <w:rPr>
          <w:rFonts w:ascii="Times New Roman" w:hAnsi="Times New Roman" w:cs="Times New Roman"/>
        </w:rPr>
      </w:pPr>
      <w:r>
        <w:rPr>
          <w:rFonts w:cs="Times New Roman" w:ascii="Times New Roman" w:hAnsi="Times New Roman"/>
        </w:rPr>
        <w:t>Table 10.2.2.1.2.5.2 Test requirement for Missed ACK when hybrid ARQ acknowledgement indicator is transmitted using 3 consecutive slots – cell belonging to RLS not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27pt;height:13.95pt" filled="f" o:ole="">
                  <v:imagedata r:id="rId113" o:title=""/>
                </v:shape>
                <o:OLEObject Type="Embed" ProgID="" ShapeID="ole_rId112" DrawAspect="Content" ObjectID="_1920067032" r:id="rId112"/>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-16.2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10.2.2.1.2.5.3: Test requirement for False ACK when hybrid ARQ acknowledgement indicator is transmitted using 3 consecutive slots – cell belonging to RLS not containing the Serving E-DCH cell</w:t>
      </w:r>
    </w:p>
    <w:tbl>
      <w:tblPr>
        <w:tblW w:w="6911" w:type="dxa"/>
        <w:jc w:val="center"/>
        <w:tblInd w:w="0" w:type="dxa"/>
        <w:tblLayout w:type="fixed"/>
        <w:tblCellMar>
          <w:top w:w="0" w:type="dxa"/>
          <w:left w:w="28" w:type="dxa"/>
          <w:bottom w:w="0" w:type="dxa"/>
          <w:right w:w="108" w:type="dxa"/>
        </w:tblCellMar>
      </w:tblPr>
      <w:tblGrid>
        <w:gridCol w:w="990"/>
        <w:gridCol w:w="1440"/>
        <w:gridCol w:w="2340"/>
        <w:gridCol w:w="2141"/>
      </w:tblGrid>
      <w:tr>
        <w:trPr>
          <w:cantSplit w:val="true"/>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C"/>
              <w:rPr/>
            </w:pPr>
            <w:r>
              <w:rPr/>
              <w:t>2E-4</w:t>
            </w:r>
          </w:p>
        </w:tc>
      </w:tr>
    </w:tbl>
    <w:p>
      <w:pPr>
        <w:pStyle w:val="Normal"/>
        <w:rPr/>
      </w:pPr>
      <w:r>
        <w:rPr/>
      </w:r>
    </w:p>
    <w:p>
      <w:pPr>
        <w:pStyle w:val="Normal"/>
        <w:rPr/>
      </w:pPr>
      <w:r>
        <w:rPr/>
        <w:t>To pass the test,</w:t>
      </w:r>
    </w:p>
    <w:p>
      <w:pPr>
        <w:pStyle w:val="Normal"/>
        <w:rPr/>
      </w:pPr>
      <w:r>
        <w:rPr/>
        <w:t xml:space="preserve">The ratio (missed (ACK) / all valid ACKs, sent) &lt;= 0.05 and </w:t>
      </w:r>
    </w:p>
    <w:p>
      <w:pPr>
        <w:pStyle w:val="Normal"/>
        <w:rPr/>
      </w:pPr>
      <w:r>
        <w:rPr/>
        <w:t xml:space="preserve">The ratio (false (ACK) / all valid samples) &lt;= 0.0002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10.2.2.1.2A</w:t>
        <w:tab/>
        <w:t>RLS not containing the Serving E-DCH cell (2ms TTI, Type 1)</w:t>
      </w:r>
    </w:p>
    <w:p>
      <w:pPr>
        <w:pStyle w:val="Heading6"/>
        <w:rPr/>
      </w:pPr>
      <w:r>
        <w:rPr/>
        <w:t>10.2.2.1.2A.1</w:t>
        <w:tab/>
        <w:t>Definition and applicability</w:t>
      </w:r>
    </w:p>
    <w:p>
      <w:pPr>
        <w:pStyle w:val="Normal"/>
        <w:rPr>
          <w:rFonts w:cs="v5.0.0;Times New Roman"/>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error probabilities. During the soft handover a UE receives signals from different cells. A UE has to be able to detect E-HICH signalling from different cells belonging to different RLS, not containing the Serving E-DCH cell.</w:t>
      </w:r>
    </w:p>
    <w:p>
      <w:pPr>
        <w:pStyle w:val="Normal"/>
        <w:rPr>
          <w:rFonts w:cs="v5.0.0;Times New Roman"/>
        </w:rPr>
      </w:pPr>
      <w:r>
        <w:rPr>
          <w:lang w:val="en-US" w:eastAsia="en-US"/>
        </w:rPr>
        <w:t>The requirements and this test apply to Release 7 and later releases for all types of UTRA FDD UEs  that support E-DCH with 2ms TTI and HSDPA and the optional Type 1 enhanced performance requirements.</w:t>
      </w:r>
    </w:p>
    <w:p>
      <w:pPr>
        <w:pStyle w:val="Heading6"/>
        <w:rPr/>
      </w:pPr>
      <w:r>
        <w:rPr/>
        <w:t>10.2.2.1.2A.2</w:t>
        <w:tab/>
        <w:t xml:space="preserve">Minimum requirement </w:t>
      </w:r>
    </w:p>
    <w:p>
      <w:pPr>
        <w:pStyle w:val="Normal"/>
        <w:rPr/>
      </w:pPr>
      <w:r>
        <w:rPr/>
        <w:t>For the parameters specified in Table 10.2.2.1.2A.2.1 the average downlink E-HICH E</w:t>
      </w:r>
      <w:r>
        <w:rPr>
          <w:vertAlign w:val="subscript"/>
        </w:rPr>
        <w:t>c</w:t>
      </w:r>
      <w:r>
        <w:rPr/>
        <w:t>/I</w:t>
      </w:r>
      <w:r>
        <w:rPr>
          <w:vertAlign w:val="subscript"/>
        </w:rPr>
        <w:t>or</w:t>
      </w:r>
      <w:r>
        <w:rPr/>
        <w:t xml:space="preserve"> power ratio of cell belonging to RLS not containing the Serving E-DCH cell shall be below the specified value for the missed ACK probabilities in Table 10.2.2.1.2A.2.2.</w:t>
      </w:r>
    </w:p>
    <w:p>
      <w:pPr>
        <w:pStyle w:val="TH"/>
        <w:rPr>
          <w:rFonts w:ascii="Times New Roman" w:hAnsi="Times New Roman" w:cs="Times New Roman"/>
        </w:rPr>
      </w:pPr>
      <w:r>
        <w:rPr>
          <w:rFonts w:cs="Times New Roman" w:ascii="Times New Roman" w:hAnsi="Times New Roman"/>
        </w:rPr>
        <w:t>Table 10.2.2.1.2A.2.1: Requirement scenario parameters for E-HICH – cell belonging to RLS not containing the Serving E-DCH cell</w:t>
      </w:r>
    </w:p>
    <w:tbl>
      <w:tblPr>
        <w:tblW w:w="7870" w:type="dxa"/>
        <w:jc w:val="center"/>
        <w:tblInd w:w="0" w:type="dxa"/>
        <w:tblLayout w:type="fixed"/>
        <w:tblCellMar>
          <w:top w:w="0" w:type="dxa"/>
          <w:left w:w="28" w:type="dxa"/>
          <w:bottom w:w="0" w:type="dxa"/>
          <w:right w:w="108" w:type="dxa"/>
        </w:tblCellMar>
      </w:tblPr>
      <w:tblGrid>
        <w:gridCol w:w="2465"/>
        <w:gridCol w:w="1077"/>
        <w:gridCol w:w="6"/>
        <w:gridCol w:w="4322"/>
      </w:tblGrid>
      <w:tr>
        <w:trPr/>
        <w:tc>
          <w:tcPr>
            <w:tcW w:w="246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7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328"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14"/>
                          <a:srcRect l="-177" t="-189" r="-177" b="-189"/>
                          <a:stretch>
                            <a:fillRect/>
                          </a:stretch>
                        </pic:blipFill>
                        <pic:spPr bwMode="auto">
                          <a:xfrm>
                            <a:off x="0" y="0"/>
                            <a:ext cx="203200" cy="190500"/>
                          </a:xfrm>
                          <a:prstGeom prst="rect">
                            <a:avLst/>
                          </a:prstGeom>
                        </pic:spPr>
                      </pic:pic>
                    </a:graphicData>
                  </a:graphic>
                </wp:inline>
              </w:drawing>
            </w:r>
          </w:p>
        </w:tc>
        <w:tc>
          <w:tcPr>
            <w:tcW w:w="1083" w:type="dxa"/>
            <w:gridSpan w:val="2"/>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32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4322"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27pt;height:13.95pt" filled="f" o:ole="">
                  <v:imagedata r:id="rId116" o:title=""/>
                </v:shape>
                <o:OLEObject Type="Embed" ProgID="" ShapeID="ole_rId115" DrawAspect="Content" ObjectID="_774265270" r:id="rId115"/>
              </w:object>
            </w:r>
            <w:r>
              <w:rPr/>
              <w:t>(*)</w:t>
            </w:r>
          </w:p>
        </w:tc>
        <w:tc>
          <w:tcPr>
            <w:tcW w:w="1083" w:type="dxa"/>
            <w:gridSpan w:val="2"/>
            <w:tcBorders>
              <w:top w:val="single" w:sz="4" w:space="0" w:color="000000"/>
              <w:left w:val="single" w:sz="4" w:space="0" w:color="000000"/>
              <w:bottom w:val="single" w:sz="4" w:space="0" w:color="000000"/>
            </w:tcBorders>
          </w:tcPr>
          <w:p>
            <w:pPr>
              <w:pStyle w:val="TAC"/>
              <w:rPr/>
            </w:pPr>
            <w:r>
              <w:rPr/>
              <w:t>dB</w:t>
            </w:r>
          </w:p>
        </w:tc>
        <w:tc>
          <w:tcPr>
            <w:tcW w:w="432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083" w:type="dxa"/>
            <w:gridSpan w:val="2"/>
            <w:tcBorders>
              <w:top w:val="single" w:sz="4" w:space="0" w:color="000000"/>
              <w:left w:val="single" w:sz="4" w:space="0" w:color="000000"/>
              <w:bottom w:val="single" w:sz="4" w:space="0" w:color="000000"/>
            </w:tcBorders>
          </w:tcPr>
          <w:p>
            <w:pPr>
              <w:pStyle w:val="TAC"/>
              <w:rPr/>
            </w:pPr>
            <w:r>
              <w:rPr/>
              <w:t>-</w:t>
            </w:r>
          </w:p>
        </w:tc>
        <w:tc>
          <w:tcPr>
            <w:tcW w:w="4322"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r>
      <w:tr>
        <w:trPr>
          <w:cantSplit w:val="true"/>
        </w:trPr>
        <w:tc>
          <w:tcPr>
            <w:tcW w:w="2465"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083" w:type="dxa"/>
            <w:gridSpan w:val="2"/>
            <w:tcBorders>
              <w:top w:val="single" w:sz="4" w:space="0" w:color="000000"/>
              <w:left w:val="single" w:sz="4" w:space="0" w:color="000000"/>
              <w:bottom w:val="single" w:sz="4" w:space="0" w:color="000000"/>
            </w:tcBorders>
          </w:tcPr>
          <w:p>
            <w:pPr>
              <w:pStyle w:val="TAC"/>
              <w:snapToGrid w:val="false"/>
              <w:rPr/>
            </w:pPr>
            <w:r>
              <w:rPr/>
            </w:r>
          </w:p>
        </w:tc>
        <w:tc>
          <w:tcPr>
            <w:tcW w:w="4322"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7870"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Serving E-DCH cell E-HICH </w:t>
            </w:r>
            <w:r>
              <w:rPr/>
              <w:object w:dxaOrig="540" w:dyaOrig="2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7pt;height:13.95pt" filled="f" o:ole="">
                  <v:imagedata r:id="rId118" o:title=""/>
                </v:shape>
                <o:OLEObject Type="Embed" ProgID="" ShapeID="ole_rId117" DrawAspect="Content" ObjectID="_618037798" r:id="rId117"/>
              </w:object>
            </w:r>
            <w:r>
              <w:rPr/>
              <w:t>power level is set to -16 dB when hybrid ARQ acknowledgement indicator is transmitted using 3 consecutive slots and to -23 dB when hybrid ARQ acknowledgement indicator is transmitted using 12 consecutive slots.</w:t>
            </w:r>
          </w:p>
        </w:tc>
      </w:tr>
    </w:tbl>
    <w:p>
      <w:pPr>
        <w:pStyle w:val="Normal"/>
        <w:rPr/>
      </w:pPr>
      <w:r>
        <w:rPr/>
      </w:r>
    </w:p>
    <w:p>
      <w:pPr>
        <w:pStyle w:val="TH"/>
        <w:rPr>
          <w:rFonts w:ascii="Times New Roman" w:hAnsi="Times New Roman" w:cs="Times New Roman"/>
        </w:rPr>
      </w:pPr>
      <w:r>
        <w:rPr>
          <w:rFonts w:cs="Times New Roman" w:ascii="Times New Roman" w:hAnsi="Times New Roman"/>
        </w:rPr>
        <w:t xml:space="preserve">Table 10.2.2.1.2A.2.2: Enhanced performance requirement for Missed ACK when hybrid ARQ acknowledgement indicator is transmitted using 3 consecutive slots – cell belonging to RLS not containing the Serving E-DCH cell </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27pt;height:13.95pt" filled="f" o:ole="">
                  <v:imagedata r:id="rId120" o:title=""/>
                </v:shape>
                <o:OLEObject Type="Embed" ProgID="" ShapeID="ole_rId119" DrawAspect="Content" ObjectID="_565863853" r:id="rId119"/>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-20.6</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b/>
          <w:b/>
        </w:rPr>
      </w:pPr>
      <w:r>
        <w:rPr>
          <w:b/>
        </w:rPr>
      </w:r>
    </w:p>
    <w:p>
      <w:pPr>
        <w:pStyle w:val="Normal"/>
        <w:rPr/>
      </w:pPr>
      <w:r>
        <w:rPr/>
        <w:t>The reference for this requirement is TS 25.101 [1] clause 10.2.2.</w:t>
      </w:r>
    </w:p>
    <w:p>
      <w:pPr>
        <w:pStyle w:val="Heading6"/>
        <w:rPr/>
      </w:pPr>
      <w:r>
        <w:rPr/>
        <w:t>10.2.2.1.2A.3</w:t>
        <w:tab/>
        <w:t>Test Purpose</w:t>
      </w:r>
    </w:p>
    <w:p>
      <w:pPr>
        <w:pStyle w:val="NO"/>
        <w:rPr>
          <w:lang w:val="en-US" w:eastAsia="en-US"/>
        </w:rPr>
      </w:pPr>
      <w:r>
        <w:rPr/>
        <w:t>NOTE:</w:t>
        <w:tab/>
        <w:t>Through all the text below including clause 10.2.2.1.2.5 the following abbreviation holds: Cell 1: cell belonging to RLS containing the Serving E-DCH cell, Cell 2: cell belonging to RLS  not containing the Serving E-DCH cell</w:t>
      </w:r>
    </w:p>
    <w:p>
      <w:pPr>
        <w:pStyle w:val="Normal"/>
        <w:rPr/>
      </w:pPr>
      <w:r>
        <w:rPr/>
        <w:t>To verify that during an inter-cell soft handover for cell 2 the average probability for missed ACK, when E-HICH is transmitted using 3 consecutive slots, does not exceed specified values.</w:t>
      </w:r>
    </w:p>
    <w:p>
      <w:pPr>
        <w:pStyle w:val="Heading6"/>
        <w:rPr/>
      </w:pPr>
      <w:r>
        <w:rPr/>
        <w:t>10.2.2.1.2A.4</w:t>
        <w:tab/>
        <w:t>Method of test</w:t>
      </w:r>
    </w:p>
    <w:p>
      <w:pPr>
        <w:pStyle w:val="Heading7"/>
        <w:rPr/>
      </w:pPr>
      <w:r>
        <w:rPr/>
        <w:t>10.2.2.1.2A.4.1</w:t>
        <w:tab/>
        <w:t>Initial conditions</w:t>
      </w:r>
    </w:p>
    <w:p>
      <w:pPr>
        <w:pStyle w:val="Normal"/>
        <w:rPr>
          <w:lang w:val="en-US" w:eastAsia="en-US"/>
        </w:rPr>
      </w:pPr>
      <w:r>
        <w:rPr>
          <w:lang w:val="en-US" w:eastAsia="en-US"/>
        </w:rPr>
        <w:t>Test environment: normal; see clauses G.2.1 and G.2.2.</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A.24 for UEs that support receive diversity or figure A.11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test as specified in table 10.2.2.1.2A.5.1 and 10.2.2.1.2A.5.2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w:t>
      </w:r>
    </w:p>
    <w:p>
      <w:pPr>
        <w:pStyle w:val="B1"/>
        <w:rPr/>
      </w:pPr>
      <w:r>
        <w:rPr>
          <w:lang w:val="en-US" w:eastAsia="en-US"/>
        </w:rPr>
        <w:t>4)</w:t>
        <w:tab/>
        <w:t xml:space="preserve">The value of Absolute Grant Scope shall be set to 0 </w:t>
      </w:r>
      <w:r>
        <w:rPr>
          <w:lang w:val="en-US" w:eastAsia="en-US"/>
        </w:rPr>
        <w:t xml:space="preserve">and the Absolute Grant shall be set to </w:t>
      </w:r>
      <w:r>
        <w:rPr>
          <w:lang w:val="en-US" w:eastAsia="en-US"/>
        </w:rPr>
        <w:t>3.</w:t>
      </w:r>
    </w:p>
    <w:p>
      <w:pPr>
        <w:pStyle w:val="B1"/>
        <w:rPr/>
      </w:pPr>
      <w:r>
        <w:rPr>
          <w:lang w:val="en-US" w:eastAsia="en-US"/>
        </w:rPr>
        <w:t>5)</w:t>
        <w:tab/>
        <w:t xml:space="preserve">The relative grant is not configured. This ensures that the UL datarate remains constant. </w:t>
      </w:r>
    </w:p>
    <w:p>
      <w:pPr>
        <w:pStyle w:val="B1"/>
        <w:rPr>
          <w:lang w:val="en-US" w:eastAsia="en-US"/>
        </w:rPr>
      </w:pPr>
      <w:r>
        <w:rPr>
          <w:lang w:val="en-US" w:eastAsia="en-US"/>
        </w:rPr>
        <w:t>6)</w:t>
        <w:tab/>
        <w:t>The UE is switched on.</w:t>
      </w:r>
    </w:p>
    <w:p>
      <w:pPr>
        <w:pStyle w:val="B1"/>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lang w:val="en-US" w:eastAsia="en-US"/>
        </w:rPr>
      </w:pPr>
      <w:r>
        <w:rPr>
          <w:lang w:val="en-US" w:eastAsia="en-US"/>
        </w:rPr>
        <w:t>8)</w:t>
        <w:tab/>
        <w:t xml:space="preserve">Set </w:t>
      </w:r>
      <w:r>
        <w:rPr>
          <w:i/>
          <w:iCs/>
        </w:rPr>
        <w:t>Î</w:t>
      </w:r>
      <w:r>
        <w:rPr>
          <w:i/>
          <w:iCs/>
          <w:vertAlign w:val="subscript"/>
        </w:rPr>
        <w:t>or2</w:t>
      </w:r>
      <w:r>
        <w:rPr>
          <w:lang w:val="en-US" w:eastAsia="en-US"/>
        </w:rPr>
        <w:t xml:space="preserve"> according to tables 10.2.2.1.2A.5.1 to 10.2.2.1.2A.5.2. The downlink DPCH of cell 2 must remain inactivated. </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SS shall send an ACTIVE SET UPDATE message, adding cell 2 to the active set.</w:t>
      </w:r>
    </w:p>
    <w:p>
      <w:pPr>
        <w:pStyle w:val="B1"/>
        <w:rPr/>
      </w:pPr>
      <w:r>
        <w:rPr>
          <w:lang w:val="en-US" w:eastAsia="en-US"/>
        </w:rPr>
        <w:t>12)</w:t>
        <w:tab/>
        <w:t>The fading simulators are switched on.</w:t>
      </w:r>
    </w:p>
    <w:p>
      <w:pPr>
        <w:pStyle w:val="Heading7"/>
        <w:rPr/>
      </w:pPr>
      <w:r>
        <w:rPr/>
        <w:t>10.2.2.1.2A.4.2</w:t>
        <w:tab/>
        <w:t>Procedure</w:t>
      </w:r>
    </w:p>
    <w:p>
      <w:pPr>
        <w:pStyle w:val="NO"/>
        <w:rPr/>
      </w:pPr>
      <w:r>
        <w:rPr>
          <w:lang w:val="en-US" w:eastAsia="en-US"/>
        </w:rPr>
        <w:t>NOTE:</w:t>
        <w:tab/>
      </w:r>
      <w:r>
        <w:rPr/>
        <w:t xml:space="preserve">The measurement principle for the missed ACK test (step 2 to 5) is as follows. Upon the UE transmission on E-DPCCH and E-DPDCH, the SS responds with E-HICH = ACK on the cell 2 and with  E-HICH  = NACK on the cell 1. The UE transmits new data or retransmissions on the corresponding E-DPCCH and E-DPDCH. </w:t>
      </w:r>
      <w:r>
        <w:rPr>
          <w:lang w:val="en-US" w:eastAsia="en-US"/>
        </w:rPr>
        <w:t>The SS shall discriminate between:</w:t>
      </w:r>
    </w:p>
    <w:p>
      <w:pPr>
        <w:pStyle w:val="NO"/>
        <w:rPr>
          <w:lang w:val="en-US" w:eastAsia="en-US"/>
        </w:rPr>
      </w:pPr>
      <w:r>
        <w:rPr>
          <w:lang w:val="en-US" w:eastAsia="en-US"/>
        </w:rPr>
        <w:tab/>
        <w:t>(1) new data is a sign for ACK, received by the UE</w:t>
      </w:r>
      <w:r>
        <w:rPr/>
        <w:t xml:space="preserve"> from any of the cells </w:t>
      </w:r>
    </w:p>
    <w:p>
      <w:pPr>
        <w:pStyle w:val="NO"/>
        <w:rPr>
          <w:lang w:val="en-US" w:eastAsia="en-US"/>
        </w:rPr>
      </w:pPr>
      <w:r>
        <w:rPr>
          <w:lang w:val="en-US" w:eastAsia="en-US"/>
        </w:rPr>
        <w:tab/>
        <w:t>(2) retransmission is a sign for NACK received by the UE on both cells.</w:t>
      </w:r>
    </w:p>
    <w:p>
      <w:pPr>
        <w:pStyle w:val="B1"/>
        <w:rPr/>
      </w:pPr>
      <w:r>
        <w:rPr>
          <w:lang w:val="en-US" w:eastAsia="en-US"/>
        </w:rPr>
        <w:t>1.</w:t>
        <w:tab/>
        <w:t>The Nominal Avg. Information Bit Rate in the DL is set to 534 kbps according to QPSK H-Set 1. The expected thoughput under this level and fading conditions is  tested with a single cell in clause 9.2.1, but the DL throughput for this test case will be less than for the single cell case because of interference from Cell 2. The DL throughput for this test case is estimated based on the HSDPA throughput corresponding to the subtests using "HS-PDSCH Ec/Ior = -6dB" condition in 9.2.1A. The worst case for a conformant UE is 22 kbps. The UL data rate was configured by signalling AG value 3 on the E-AGCH. The expected UL datarate is 123.5 kbps corresponding to E-TFC Index 21</w:t>
      </w:r>
    </w:p>
    <w:p>
      <w:pPr>
        <w:pStyle w:val="B1"/>
        <w:rPr/>
      </w:pPr>
      <w:r>
        <w:rPr>
          <w:lang w:val="en-US" w:eastAsia="en-US"/>
        </w:rPr>
        <w:t>2.</w:t>
        <w:tab/>
        <w:t xml:space="preserve">In the test Missed ACK the SS responds with 100% NACK (-1) on cell 1 and 100% ACK (1) </w:t>
      </w:r>
      <w:r>
        <w:rPr/>
        <w:t>cell 2</w:t>
      </w:r>
      <w:r>
        <w:rPr>
          <w:lang w:val="en-US" w:eastAsia="en-US"/>
        </w:rPr>
        <w:t>.</w:t>
      </w:r>
    </w:p>
    <w:p>
      <w:pPr>
        <w:pStyle w:val="B1"/>
        <w:rPr/>
      </w:pPr>
      <w:r>
        <w:rPr>
          <w:lang w:val="en-US" w:eastAsia="en-US"/>
        </w:rPr>
        <w:t>3.</w:t>
        <w:tab/>
        <w:t xml:space="preserve">If the UE indicates on the the E-DPCCH a retransmission, the ACK from </w:t>
      </w:r>
      <w:r>
        <w:rPr/>
        <w:t>cell 2</w:t>
      </w:r>
      <w:r>
        <w:rPr>
          <w:lang w:val="en-US" w:eastAsia="en-US"/>
        </w:rPr>
        <w:t xml:space="preserve">  was received as NACK by the UE. This is counted as missed (ACK). If the UE indicates on the E-DPCCH new data, the ACK from </w:t>
      </w:r>
      <w:r>
        <w:rPr/>
        <w:t>cell 2</w:t>
      </w:r>
      <w:r>
        <w:rPr>
          <w:lang w:val="en-US" w:eastAsia="en-US"/>
        </w:rPr>
        <w:t xml:space="preserve">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bl>
    <w:p>
      <w:pPr>
        <w:pStyle w:val="Normal"/>
        <w:rPr>
          <w:lang w:val="en-US" w:eastAsia="en-US"/>
        </w:rPr>
      </w:pPr>
      <w:r>
        <w:rPr>
          <w:lang w:val="en-US" w:eastAsia="en-US"/>
        </w:rPr>
      </w:r>
    </w:p>
    <w:p>
      <w:pPr>
        <w:pStyle w:val="H6"/>
        <w:rPr/>
      </w:pPr>
      <w:r>
        <w:rPr>
          <w:lang w:val="en-US" w:eastAsia="en-US"/>
        </w:rPr>
        <w:t xml:space="preserve">ACTIVE SET </w:t>
      </w:r>
      <w:r>
        <w:rPr/>
        <w:t>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10.2.2.1.2A.5</w:t>
        <w:tab/>
        <w:t>Test Requirements</w:t>
      </w:r>
    </w:p>
    <w:p>
      <w:pPr>
        <w:pStyle w:val="Normal"/>
        <w:rPr/>
      </w:pPr>
      <w:r>
        <w:rPr/>
        <w:t>For table 10.2.2.1.2A.5.1,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10.2.2.1.2A.5.2</w:t>
      </w:r>
    </w:p>
    <w:p>
      <w:pPr>
        <w:pStyle w:val="TH"/>
        <w:rPr>
          <w:rFonts w:ascii="Times New Roman" w:hAnsi="Times New Roman" w:cs="Times New Roman"/>
        </w:rPr>
      </w:pPr>
      <w:r>
        <w:rPr>
          <w:rFonts w:cs="Times New Roman" w:ascii="Times New Roman" w:hAnsi="Times New Roman"/>
        </w:rPr>
        <w:t>Table 10.2.2.1.2A.5.1: Requirement scenario parameters for E-HICH – cell belonging to RLS not containing the Serving E-DCH cell</w:t>
      </w:r>
    </w:p>
    <w:tbl>
      <w:tblPr>
        <w:tblW w:w="8229" w:type="dxa"/>
        <w:jc w:val="center"/>
        <w:tblInd w:w="0" w:type="dxa"/>
        <w:tblLayout w:type="fixed"/>
        <w:tblCellMar>
          <w:top w:w="0" w:type="dxa"/>
          <w:left w:w="28" w:type="dxa"/>
          <w:bottom w:w="0" w:type="dxa"/>
          <w:right w:w="108" w:type="dxa"/>
        </w:tblCellMar>
      </w:tblPr>
      <w:tblGrid>
        <w:gridCol w:w="2748"/>
        <w:gridCol w:w="1369"/>
        <w:gridCol w:w="4112"/>
      </w:tblGrid>
      <w:tr>
        <w:trPr/>
        <w:tc>
          <w:tcPr>
            <w:tcW w:w="2748"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 Note 1</w:t>
            </w:r>
          </w:p>
        </w:tc>
        <w:tc>
          <w:tcPr>
            <w:tcW w:w="136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11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21"/>
                          <a:srcRect l="-177" t="-189" r="-177" b="-189"/>
                          <a:stretch>
                            <a:fillRect/>
                          </a:stretch>
                        </pic:blipFill>
                        <pic:spPr bwMode="auto">
                          <a:xfrm>
                            <a:off x="0" y="0"/>
                            <a:ext cx="203200" cy="190500"/>
                          </a:xfrm>
                          <a:prstGeom prst="rect">
                            <a:avLst/>
                          </a:prstGeom>
                        </pic:spPr>
                      </pic:pic>
                    </a:graphicData>
                  </a:graphic>
                </wp:inline>
              </w:drawing>
            </w:r>
          </w:p>
        </w:tc>
        <w:tc>
          <w:tcPr>
            <w:tcW w:w="1369"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11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369" w:type="dxa"/>
            <w:tcBorders>
              <w:top w:val="single" w:sz="4" w:space="0" w:color="000000"/>
              <w:left w:val="single" w:sz="4" w:space="0" w:color="000000"/>
              <w:bottom w:val="single" w:sz="4" w:space="0" w:color="000000"/>
            </w:tcBorders>
          </w:tcPr>
          <w:p>
            <w:pPr>
              <w:pStyle w:val="TAC"/>
              <w:rPr/>
            </w:pPr>
            <w:r>
              <w:rPr/>
              <w:t>-</w:t>
            </w:r>
          </w:p>
        </w:tc>
        <w:tc>
          <w:tcPr>
            <w:tcW w:w="4112"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27pt;height:13.95pt" filled="f" o:ole="">
                  <v:imagedata r:id="rId123" o:title=""/>
                </v:shape>
                <o:OLEObject Type="Embed" ProgID="" ShapeID="ole_rId122" DrawAspect="Content" ObjectID="_1083823863" r:id="rId122"/>
              </w:object>
            </w:r>
          </w:p>
        </w:tc>
        <w:tc>
          <w:tcPr>
            <w:tcW w:w="1369" w:type="dxa"/>
            <w:tcBorders>
              <w:top w:val="single" w:sz="4" w:space="0" w:color="000000"/>
              <w:left w:val="single" w:sz="4" w:space="0" w:color="000000"/>
              <w:bottom w:val="single" w:sz="4" w:space="0" w:color="000000"/>
            </w:tcBorders>
          </w:tcPr>
          <w:p>
            <w:pPr>
              <w:pStyle w:val="TAC"/>
              <w:rPr/>
            </w:pPr>
            <w:r>
              <w:rPr/>
              <w:t>dB</w:t>
            </w:r>
          </w:p>
        </w:tc>
        <w:tc>
          <w:tcPr>
            <w:tcW w:w="4112" w:type="dxa"/>
            <w:tcBorders>
              <w:top w:val="single" w:sz="4" w:space="0" w:color="000000"/>
              <w:left w:val="single" w:sz="4" w:space="0" w:color="000000"/>
              <w:bottom w:val="single" w:sz="4" w:space="0" w:color="000000"/>
              <w:right w:val="single" w:sz="4" w:space="0" w:color="000000"/>
            </w:tcBorders>
          </w:tcPr>
          <w:p>
            <w:pPr>
              <w:pStyle w:val="TAC"/>
              <w:rPr/>
            </w:pPr>
            <w:r>
              <w:rPr/>
              <w:t xml:space="preserve">-15.9 </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27pt;height:13.95pt" filled="f" o:ole="">
                  <v:imagedata r:id="rId125" o:title=""/>
                </v:shape>
                <o:OLEObject Type="Embed" ProgID="" ShapeID="ole_rId124" DrawAspect="Content" ObjectID="_1686211815" r:id="rId124"/>
              </w:object>
            </w:r>
          </w:p>
        </w:tc>
        <w:tc>
          <w:tcPr>
            <w:tcW w:w="1369" w:type="dxa"/>
            <w:tcBorders>
              <w:top w:val="single" w:sz="4" w:space="0" w:color="000000"/>
              <w:left w:val="single" w:sz="4" w:space="0" w:color="000000"/>
              <w:bottom w:val="single" w:sz="4" w:space="0" w:color="000000"/>
            </w:tcBorders>
          </w:tcPr>
          <w:p>
            <w:pPr>
              <w:pStyle w:val="TAC"/>
              <w:rPr/>
            </w:pPr>
            <w:r>
              <w:rPr/>
              <w:t>dB</w:t>
            </w:r>
          </w:p>
        </w:tc>
        <w:tc>
          <w:tcPr>
            <w:tcW w:w="4112" w:type="dxa"/>
            <w:tcBorders>
              <w:top w:val="single" w:sz="4" w:space="0" w:color="000000"/>
              <w:left w:val="single" w:sz="4" w:space="0" w:color="000000"/>
              <w:bottom w:val="single" w:sz="4" w:space="0" w:color="000000"/>
              <w:right w:val="single" w:sz="4" w:space="0" w:color="000000"/>
            </w:tcBorders>
          </w:tcPr>
          <w:p>
            <w:pPr>
              <w:pStyle w:val="TAC"/>
              <w:rPr/>
            </w:pPr>
            <w:r>
              <w:rPr/>
              <w:t>-20.5 (test 1)</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27pt;height:13.95pt" filled="f" o:ole="">
                  <v:imagedata r:id="rId127" o:title=""/>
                </v:shape>
                <o:OLEObject Type="Embed" ProgID="" ShapeID="ole_rId126" DrawAspect="Content" ObjectID="_181690062" r:id="rId126"/>
              </w:object>
            </w:r>
          </w:p>
        </w:tc>
        <w:tc>
          <w:tcPr>
            <w:tcW w:w="1369" w:type="dxa"/>
            <w:tcBorders>
              <w:top w:val="single" w:sz="4" w:space="0" w:color="000000"/>
              <w:left w:val="single" w:sz="4" w:space="0" w:color="000000"/>
              <w:bottom w:val="single" w:sz="4" w:space="0" w:color="000000"/>
            </w:tcBorders>
          </w:tcPr>
          <w:p>
            <w:pPr>
              <w:pStyle w:val="TAC"/>
              <w:rPr/>
            </w:pPr>
            <w:r>
              <w:rPr/>
              <w:t>dB</w:t>
            </w:r>
          </w:p>
        </w:tc>
        <w:tc>
          <w:tcPr>
            <w:tcW w:w="4112" w:type="dxa"/>
            <w:tcBorders>
              <w:top w:val="single" w:sz="4" w:space="0" w:color="000000"/>
              <w:left w:val="single" w:sz="4" w:space="0" w:color="000000"/>
              <w:bottom w:val="single" w:sz="4" w:space="0" w:color="000000"/>
              <w:right w:val="single" w:sz="4" w:space="0" w:color="000000"/>
            </w:tcBorders>
          </w:tcPr>
          <w:p>
            <w:pPr>
              <w:pStyle w:val="TAC"/>
              <w:rPr>
                <w:b/>
                <w:b/>
              </w:rPr>
            </w:pPr>
            <w:r>
              <w:rPr/>
              <w:t>-3.00(test 1)</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the Serving E-DCH cell</w:t>
            </w:r>
          </w:p>
        </w:tc>
        <w:tc>
          <w:tcPr>
            <w:tcW w:w="1369" w:type="dxa"/>
            <w:tcBorders>
              <w:top w:val="single" w:sz="4" w:space="0" w:color="000000"/>
              <w:left w:val="single" w:sz="4" w:space="0" w:color="000000"/>
              <w:bottom w:val="single" w:sz="4" w:space="0" w:color="000000"/>
            </w:tcBorders>
          </w:tcPr>
          <w:p>
            <w:pPr>
              <w:pStyle w:val="TAC"/>
              <w:rPr/>
            </w:pPr>
            <w:r>
              <w:rPr/>
              <w:t>-</w:t>
            </w:r>
          </w:p>
        </w:tc>
        <w:tc>
          <w:tcPr>
            <w:tcW w:w="4112" w:type="dxa"/>
            <w:tcBorders>
              <w:top w:val="single" w:sz="4" w:space="0" w:color="000000"/>
              <w:left w:val="single" w:sz="4" w:space="0" w:color="000000"/>
              <w:bottom w:val="single" w:sz="4" w:space="0" w:color="000000"/>
              <w:right w:val="single" w:sz="4" w:space="0" w:color="000000"/>
            </w:tcBorders>
          </w:tcPr>
          <w:p>
            <w:pPr>
              <w:pStyle w:val="TAC"/>
              <w:rPr/>
            </w:pPr>
            <w:r>
              <w:rPr/>
              <w:t>100% NACK (-1)</w:t>
            </w:r>
            <w:r>
              <w:rPr>
                <w:vertAlign w:val="superscript"/>
              </w:rPr>
              <w:t>1</w:t>
            </w:r>
          </w:p>
        </w:tc>
      </w:tr>
      <w:tr>
        <w:trPr>
          <w:cantSplit w:val="true"/>
        </w:trPr>
        <w:tc>
          <w:tcPr>
            <w:tcW w:w="2748"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369" w:type="dxa"/>
            <w:tcBorders>
              <w:top w:val="single" w:sz="4" w:space="0" w:color="000000"/>
              <w:left w:val="single" w:sz="4" w:space="0" w:color="000000"/>
              <w:bottom w:val="single" w:sz="4" w:space="0" w:color="000000"/>
            </w:tcBorders>
          </w:tcPr>
          <w:p>
            <w:pPr>
              <w:pStyle w:val="TAC"/>
              <w:snapToGrid w:val="false"/>
              <w:rPr/>
            </w:pPr>
            <w:r>
              <w:rPr/>
            </w:r>
          </w:p>
        </w:tc>
        <w:tc>
          <w:tcPr>
            <w:tcW w:w="4112"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8229"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Index 1: cell belonging to RLS containing the Serving E-DCH cell, Index 2: cell belonging to RLS  not containing the Serving E-DCH cell.</w:t>
            </w:r>
          </w:p>
        </w:tc>
      </w:tr>
    </w:tbl>
    <w:p>
      <w:pPr>
        <w:pStyle w:val="Normal"/>
        <w:rPr/>
      </w:pPr>
      <w:r>
        <w:rPr/>
      </w:r>
    </w:p>
    <w:p>
      <w:pPr>
        <w:pStyle w:val="TH"/>
        <w:rPr>
          <w:rFonts w:ascii="Times New Roman" w:hAnsi="Times New Roman" w:cs="Times New Roman"/>
        </w:rPr>
      </w:pPr>
      <w:r>
        <w:rPr>
          <w:rFonts w:cs="Times New Roman" w:ascii="Times New Roman" w:hAnsi="Times New Roman"/>
        </w:rPr>
        <w:t>Table 10.2.2.1.2A.5.2 Test requirement Type 1 for Missed ACK when hybrid ARQ acknowledgement indicator is transmitted using 3 consecutive slots – cell belonging to RLS not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27pt;height:13.95pt" filled="f" o:ole="">
                  <v:imagedata r:id="rId129" o:title=""/>
                </v:shape>
                <o:OLEObject Type="Embed" ProgID="" ShapeID="ole_rId128" DrawAspect="Content" ObjectID="_1896870871" r:id="rId128"/>
              </w:object>
            </w:r>
            <w:r>
              <w:rPr/>
              <w:t xml:space="preserve"> (dB) </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-20.5</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To pass the test,</w:t>
      </w:r>
    </w:p>
    <w:p>
      <w:pPr>
        <w:pStyle w:val="Normal"/>
        <w:rPr/>
      </w:pPr>
      <w:r>
        <w:rPr/>
        <w:t xml:space="preserve">The ratio (missed (ACK) / all valid ACKs, sent) &lt;= 0.05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rPr>
          <w:lang w:val="en-US" w:eastAsia="en-US"/>
        </w:rPr>
      </w:pPr>
      <w:r>
        <w:rPr>
          <w:lang w:val="en-US" w:eastAsia="en-US"/>
        </w:rPr>
      </w:r>
    </w:p>
    <w:p>
      <w:pPr>
        <w:pStyle w:val="Heading4"/>
        <w:ind w:left="1418" w:hanging="1418"/>
        <w:rPr/>
      </w:pPr>
      <w:r>
        <w:rPr/>
        <w:t>10.2.2.2</w:t>
      </w:r>
      <w:r>
        <w:rPr>
          <w:szCs w:val="24"/>
        </w:rPr>
        <w:tab/>
      </w:r>
      <w:r>
        <w:rPr/>
        <w:t>RLS containing the Serving E-DCH cell</w:t>
      </w:r>
    </w:p>
    <w:p>
      <w:pPr>
        <w:pStyle w:val="Heading5"/>
        <w:ind w:left="1701" w:hanging="1701"/>
        <w:rPr/>
      </w:pPr>
      <w:r>
        <w:rPr/>
        <w:t>10.2.2.2.1</w:t>
        <w:tab/>
        <w:t>RLS containing the Serving E-DCH cell (10ms TTI)</w:t>
      </w:r>
    </w:p>
    <w:p>
      <w:pPr>
        <w:pStyle w:val="Heading6"/>
        <w:rPr/>
      </w:pPr>
      <w:r>
        <w:rPr/>
        <w:t>10.2.2.2.1.1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and false ACK error probabilities. During the soft handover a UE receives signals from different cells. A UE has to be able to detect E-HICH signalling from different cells belonging to different RLS, containing the Serving E-DCH cell.</w:t>
      </w:r>
    </w:p>
    <w:p>
      <w:pPr>
        <w:pStyle w:val="Normal"/>
        <w:rPr>
          <w:lang w:val="en-US" w:eastAsia="en-US"/>
        </w:rPr>
      </w:pPr>
      <w:r>
        <w:rPr>
          <w:lang w:val="en-US" w:eastAsia="en-US"/>
        </w:rPr>
        <w:t>The requirements and this test apply to Release 6 and later releases for all types of UTRA for the FDD UE  that support E-DCH and HSDPA.</w:t>
      </w:r>
    </w:p>
    <w:p>
      <w:pPr>
        <w:pStyle w:val="Heading6"/>
        <w:rPr/>
      </w:pPr>
      <w:r>
        <w:rPr/>
        <w:t>10.2.2.2.1.2</w:t>
        <w:tab/>
        <w:t>Minimum requirement</w:t>
      </w:r>
    </w:p>
    <w:p>
      <w:pPr>
        <w:pStyle w:val="Normal"/>
        <w:rPr/>
      </w:pPr>
      <w:r>
        <w:rPr/>
        <w:t>For the parameters specified in Table 10.2.2.2.1.2.1 the average downlink E-HICH E</w:t>
      </w:r>
      <w:r>
        <w:rPr>
          <w:vertAlign w:val="subscript"/>
        </w:rPr>
        <w:t>c</w:t>
      </w:r>
      <w:r>
        <w:rPr/>
        <w:t>/I</w:t>
      </w:r>
      <w:r>
        <w:rPr>
          <w:vertAlign w:val="subscript"/>
        </w:rPr>
        <w:t>or</w:t>
      </w:r>
      <w:r>
        <w:rPr/>
        <w:t xml:space="preserve"> power ratio of cell belonging to RLS containing the Serving E-DCH cell shall be below the specified value for the missed ACK probabilities in Table 10.2.2.2.1.2.2. For the parameters specified in Table 10.2.2.2.1.2.1 the false ACK probability shall be below the specified value in Table 10.2.2.2.1.2.3 </w:t>
      </w:r>
    </w:p>
    <w:p>
      <w:pPr>
        <w:pStyle w:val="TH"/>
        <w:rPr>
          <w:rFonts w:ascii="Times New Roman" w:hAnsi="Times New Roman" w:cs="Times New Roman"/>
        </w:rPr>
      </w:pPr>
      <w:r>
        <w:rPr>
          <w:rFonts w:cs="Times New Roman" w:ascii="Times New Roman" w:hAnsi="Times New Roman"/>
        </w:rPr>
        <w:t>Table 10.2.2.2.1.2.1: Requirement scenario parameters for E-HICH – RLS containing the serving cell in SHO</w:t>
      </w:r>
    </w:p>
    <w:tbl>
      <w:tblPr>
        <w:tblW w:w="8630" w:type="dxa"/>
        <w:jc w:val="center"/>
        <w:tblInd w:w="0" w:type="dxa"/>
        <w:tblLayout w:type="fixed"/>
        <w:tblCellMar>
          <w:top w:w="0" w:type="dxa"/>
          <w:left w:w="28" w:type="dxa"/>
          <w:bottom w:w="0" w:type="dxa"/>
          <w:right w:w="108" w:type="dxa"/>
        </w:tblCellMar>
      </w:tblPr>
      <w:tblGrid>
        <w:gridCol w:w="2690"/>
        <w:gridCol w:w="1170"/>
        <w:gridCol w:w="2334"/>
        <w:gridCol w:w="62"/>
        <w:gridCol w:w="2374"/>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cs="Arial"/>
              </w:rPr>
              <w:t>Unit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374"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30"/>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27pt;height:13.95pt" filled="f" o:ole="">
                  <v:imagedata r:id="rId132" o:title=""/>
                </v:shape>
                <o:OLEObject Type="Embed" ProgID="" ShapeID="ole_rId131" DrawAspect="Content" ObjectID="_2079759752" r:id="rId131"/>
              </w:object>
            </w:r>
            <w:r>
              <w:rPr/>
              <w:t>(*)</w:t>
            </w:r>
          </w:p>
        </w:tc>
        <w:tc>
          <w:tcPr>
            <w:tcW w:w="1170" w:type="dxa"/>
            <w:tcBorders>
              <w:top w:val="single" w:sz="4" w:space="0" w:color="000000"/>
              <w:left w:val="single" w:sz="4" w:space="0" w:color="000000"/>
              <w:bottom w:val="single" w:sz="4" w:space="0" w:color="000000"/>
            </w:tcBorders>
          </w:tcPr>
          <w:p>
            <w:pPr>
              <w:pStyle w:val="TAC"/>
              <w:rPr/>
            </w:pPr>
            <w:r>
              <w:rPr/>
              <w:t>dB</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DTX (0)</w:t>
            </w:r>
          </w:p>
          <w:p>
            <w:pPr>
              <w:pStyle w:val="TAC"/>
              <w:rPr/>
            </w:pPr>
            <w:r>
              <w:rPr/>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10.2.2.2.1.2.2: Minimum requirement for Missed ACK when hybrid ARQ acknowledgement indicator is transmitted using 12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27pt;height:13.95pt" filled="f" o:ole="">
                  <v:imagedata r:id="rId134" o:title=""/>
                </v:shape>
                <o:OLEObject Type="Embed" ProgID="" ShapeID="ole_rId133" DrawAspect="Content" ObjectID="_1800085602" r:id="rId133"/>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-29.7</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10.2.2.2.1.2.3: Minimum requirement for False ACK when hybrid ARQ acknowledgement indicator is transmitted using 12 consecutive slots – RLS containing the Serving E-DCH cell</w:t>
      </w:r>
    </w:p>
    <w:tbl>
      <w:tblPr>
        <w:tblW w:w="7749" w:type="dxa"/>
        <w:jc w:val="center"/>
        <w:tblInd w:w="0" w:type="dxa"/>
        <w:tblLayout w:type="fixed"/>
        <w:tblCellMar>
          <w:top w:w="0" w:type="dxa"/>
          <w:left w:w="28" w:type="dxa"/>
          <w:bottom w:w="0" w:type="dxa"/>
          <w:right w:w="108" w:type="dxa"/>
        </w:tblCellMar>
      </w:tblPr>
      <w:tblGrid>
        <w:gridCol w:w="1373"/>
        <w:gridCol w:w="1748"/>
        <w:gridCol w:w="2340"/>
        <w:gridCol w:w="2288"/>
      </w:tblGrid>
      <w:tr>
        <w:trPr>
          <w:cantSplit w:val="true"/>
        </w:trPr>
        <w:tc>
          <w:tcPr>
            <w:tcW w:w="1373"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74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62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13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74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288"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137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48" w:type="dxa"/>
            <w:tcBorders>
              <w:top w:val="single" w:sz="4" w:space="0" w:color="000000"/>
              <w:left w:val="single" w:sz="4" w:space="0" w:color="000000"/>
              <w:bottom w:val="single" w:sz="4" w:space="0" w:color="000000"/>
              <w:right w:val="single" w:sz="4" w:space="0" w:color="000000"/>
            </w:tcBorders>
            <w:vAlign w:val="center"/>
          </w:tcPr>
          <w:p>
            <w:pPr>
              <w:pStyle w:val="TAC"/>
              <w:rPr/>
            </w:pPr>
            <w:r>
              <w:rPr/>
              <w:t>PA3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288"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r>
        <w:trPr>
          <w:cantSplit w:val="true"/>
        </w:trPr>
        <w:tc>
          <w:tcPr>
            <w:tcW w:w="137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48" w:type="dxa"/>
            <w:tcBorders>
              <w:top w:val="single" w:sz="4" w:space="0" w:color="000000"/>
              <w:left w:val="single" w:sz="4" w:space="0" w:color="000000"/>
              <w:bottom w:val="single" w:sz="4" w:space="0" w:color="000000"/>
              <w:right w:val="single" w:sz="4" w:space="0" w:color="000000"/>
            </w:tcBorders>
            <w:vAlign w:val="center"/>
          </w:tcPr>
          <w:p>
            <w:pPr>
              <w:pStyle w:val="TAC"/>
              <w:rPr/>
            </w:pPr>
            <w:r>
              <w:rPr/>
              <w:t>VA120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288"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Normal"/>
        <w:rPr/>
      </w:pPr>
      <w:r>
        <w:rPr>
          <w:lang w:val="en-US" w:eastAsia="en-US"/>
        </w:rPr>
        <w:t>The reference for this requirement is TS 25.101 [1] clause 10.2.2.1</w:t>
      </w:r>
    </w:p>
    <w:p>
      <w:pPr>
        <w:pStyle w:val="Heading6"/>
        <w:rPr>
          <w:lang w:val="en-US" w:eastAsia="en-US"/>
        </w:rPr>
      </w:pPr>
      <w:r>
        <w:rPr>
          <w:lang w:val="en-US" w:eastAsia="en-US"/>
        </w:rPr>
        <w:t>10.2.2.2.1.3</w:t>
        <w:tab/>
        <w:t>Test purpose</w:t>
      </w:r>
    </w:p>
    <w:p>
      <w:pPr>
        <w:pStyle w:val="NO"/>
        <w:rPr>
          <w:lang w:val="en-US" w:eastAsia="en-US"/>
        </w:rPr>
      </w:pPr>
      <w:r>
        <w:rPr/>
        <w:t>NOTE:</w:t>
        <w:tab/>
        <w:t>Through all the text below including clause 10.2.2.2.5 the following abbreviation holds: Cell 1: cell belonging to RLS containing the Serving E-DCH cell, Cell 2: cell belonging to RLS  not containing the Serving E-DCH cell</w:t>
      </w:r>
    </w:p>
    <w:p>
      <w:pPr>
        <w:pStyle w:val="Normal"/>
        <w:rPr/>
      </w:pPr>
      <w:r>
        <w:rPr/>
        <w:t>To verify that during an inter-cell soft handover for cell 1 the average probability for missed ACK and the average probability for false ACK, when E-HICH is transmitted using 12 consecutive slots, does not exceed specified values.</w:t>
      </w:r>
    </w:p>
    <w:p>
      <w:pPr>
        <w:pStyle w:val="Heading6"/>
        <w:rPr>
          <w:lang w:val="en-US" w:eastAsia="en-US"/>
        </w:rPr>
      </w:pPr>
      <w:r>
        <w:rPr>
          <w:lang w:val="en-US" w:eastAsia="en-US"/>
        </w:rPr>
        <w:t>10.2.2.2.1.4</w:t>
        <w:tab/>
        <w:t>Method of test</w:t>
      </w:r>
    </w:p>
    <w:p>
      <w:pPr>
        <w:pStyle w:val="Heading7"/>
        <w:rPr>
          <w:lang w:val="en-US" w:eastAsia="en-US"/>
        </w:rPr>
      </w:pPr>
      <w:r>
        <w:rPr>
          <w:lang w:val="en-US" w:eastAsia="en-US"/>
        </w:rPr>
        <w:t>10.2.2.2.1.4.1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A.11.</w:t>
      </w:r>
    </w:p>
    <w:p>
      <w:pPr>
        <w:pStyle w:val="B1"/>
        <w:rPr>
          <w:lang w:val="en-US" w:eastAsia="en-US"/>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and false ACK test as specified in table 10.2.2.2.1.5.1 to 10.2.2.2.1.5.3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 PA 3 or VA 120</w:t>
      </w:r>
    </w:p>
    <w:p>
      <w:pPr>
        <w:pStyle w:val="B1"/>
        <w:rPr>
          <w:lang w:val="en-US" w:eastAsia="en-US"/>
        </w:rPr>
      </w:pPr>
      <w:r>
        <w:rPr>
          <w:lang w:val="en-US" w:eastAsia="en-US"/>
        </w:rPr>
        <w:t>4)</w:t>
        <w:tab/>
        <w:t>The value of Absolute Grant Scope shall be set to 0</w:t>
      </w:r>
      <w:r>
        <w:rPr>
          <w:lang w:val="en-US" w:eastAsia="en-US"/>
        </w:rPr>
        <w:t xml:space="preserve"> and the Absolute Grant shall be set to </w:t>
      </w:r>
      <w:r>
        <w:rPr>
          <w:lang w:val="en-US" w:eastAsia="en-US"/>
        </w:rPr>
        <w:t>5.</w:t>
      </w:r>
    </w:p>
    <w:p>
      <w:pPr>
        <w:pStyle w:val="B1"/>
        <w:rPr>
          <w:lang w:val="en-US" w:eastAsia="en-US"/>
        </w:rPr>
      </w:pPr>
      <w:r>
        <w:rPr>
          <w:lang w:val="en-US" w:eastAsia="en-US"/>
        </w:rPr>
        <w:t>5)</w:t>
        <w:tab/>
        <w:t>The relative grant is not configured. This ensures that the UL datarate remains constant.</w:t>
      </w:r>
    </w:p>
    <w:p>
      <w:pPr>
        <w:pStyle w:val="B1"/>
        <w:rPr>
          <w:lang w:val="en-US" w:eastAsia="en-US"/>
        </w:rPr>
      </w:pPr>
      <w:r>
        <w:rPr>
          <w:lang w:val="en-US" w:eastAsia="en-US"/>
        </w:rPr>
        <w:t>6)</w:t>
        <w:tab/>
        <w:t xml:space="preserve"> The UE is switched on.</w:t>
      </w:r>
    </w:p>
    <w:p>
      <w:pPr>
        <w:pStyle w:val="B1"/>
        <w:rPr>
          <w:lang w:val="en-US" w:eastAsia="en-US"/>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Reset </w:t>
      </w:r>
      <w:r>
        <w:rPr>
          <w:i/>
          <w:iCs/>
        </w:rPr>
        <w:t>Î</w:t>
      </w:r>
      <w:r>
        <w:rPr>
          <w:i/>
          <w:iCs/>
          <w:vertAlign w:val="subscript"/>
        </w:rPr>
        <w:t>or2</w:t>
      </w:r>
      <w:r>
        <w:rPr>
          <w:lang w:val="en-US" w:eastAsia="en-US"/>
        </w:rPr>
        <w:t xml:space="preserve"> according to tables 10.2.2.2.1.5.2 to 10.2.2.2.1.5.3. The downlink DPCH of cell 2 must remain inactivated. </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The SS shall send an ACTIVE SET UPDATE message, adding cell 2 to the active set.</w:t>
      </w:r>
    </w:p>
    <w:p>
      <w:pPr>
        <w:pStyle w:val="B1"/>
        <w:rPr/>
      </w:pPr>
      <w:r>
        <w:rPr>
          <w:lang w:val="en-US" w:eastAsia="en-US"/>
        </w:rPr>
        <w:t>12)</w:t>
        <w:tab/>
        <w:t>The fading simulators are switched on.</w:t>
      </w:r>
    </w:p>
    <w:p>
      <w:pPr>
        <w:pStyle w:val="Heading7"/>
        <w:rPr>
          <w:lang w:val="en-US" w:eastAsia="en-US"/>
        </w:rPr>
      </w:pPr>
      <w:r>
        <w:rPr>
          <w:lang w:val="en-US" w:eastAsia="en-US"/>
        </w:rPr>
        <w:t>10.2.2.2.1.4.2</w:t>
        <w:tab/>
        <w:t>Procedure</w:t>
      </w:r>
    </w:p>
    <w:p>
      <w:pPr>
        <w:pStyle w:val="NO"/>
        <w:rPr/>
      </w:pPr>
      <w:r>
        <w:rPr/>
        <w:t>NOTE:</w:t>
        <w:tab/>
        <w:t>The measurement principle for the missed ACK test (step 3 to 5) and for the false ACK test (step 6 to 9) is as follows. Upon the UE transmission on E-DPCCH and E-DPDCH, the SS responds with E-HICH = ACK or DTX on cell 1 and with NACK (DTX) on cell 2. The UE transmits new data or retransmissions on the corresponding E-DPCCH and E-DPDCH. The SS shall discriminate between:</w:t>
      </w:r>
    </w:p>
    <w:p>
      <w:pPr>
        <w:pStyle w:val="NO"/>
        <w:rPr/>
      </w:pPr>
      <w:r>
        <w:rPr/>
        <w:tab/>
        <w:t>(1) new data is a sign for ACK, received by the UE from any of the cells.</w:t>
      </w:r>
    </w:p>
    <w:p>
      <w:pPr>
        <w:pStyle w:val="NO"/>
        <w:rPr/>
      </w:pPr>
      <w:r>
        <w:rPr/>
        <w:tab/>
        <w:t>(2) retransmission is a sign for NACK received by the UE on both cells. DTX, received by the UE from cell 1, is interpreted as NACK by higher layer and causes retransmission.</w:t>
      </w:r>
    </w:p>
    <w:p>
      <w:pPr>
        <w:pStyle w:val="B1"/>
        <w:rPr/>
      </w:pPr>
      <w:r>
        <w:rPr>
          <w:lang w:val="en-US" w:eastAsia="en-US"/>
        </w:rPr>
        <w:t>1.</w:t>
        <w:tab/>
        <w:t>The Nominal Avg. Information Bit Rate in the DL is set to 534 kbps according to QPSK H-Set 1. The expected thoughput under this level and fading conditions is tested with a single cell in clause 9.2.1, and the DL throughput for this test case will be less than for the single cell case because of interference from Cell 2. The DL throughput for this test case is estimated based on the HSDPA throughput corresponding to the subtests using "HS-PDSCH Ec/Ior = -6dB" condition in 9.2.1A.The UL data rate was configured by by signalling AG value 5 on the E-AGCH. The expected UL datarate is 71.6 kbps corresponding to E-TFC Index 45</w:t>
      </w:r>
      <w:r>
        <w:rPr/>
        <w:t>.</w:t>
      </w:r>
    </w:p>
    <w:p>
      <w:pPr>
        <w:pStyle w:val="B1"/>
        <w:rPr>
          <w:lang w:val="en-US" w:eastAsia="en-US"/>
        </w:rPr>
      </w:pPr>
      <w:r>
        <w:rPr>
          <w:lang w:val="en-US" w:eastAsia="en-US"/>
        </w:rPr>
        <w:t>2.</w:t>
        <w:tab/>
        <w:t xml:space="preserve">In the test Missed ACK the SS responds with 100% ACK(1) on cell 1 and 100% NACK(0) </w:t>
      </w:r>
      <w:r>
        <w:rPr/>
        <w:t>on cell 2.</w:t>
      </w:r>
    </w:p>
    <w:p>
      <w:pPr>
        <w:pStyle w:val="B1"/>
        <w:rPr/>
      </w:pPr>
      <w:r>
        <w:rPr>
          <w:lang w:val="en-US" w:eastAsia="en-US"/>
        </w:rPr>
        <w:t>3.</w:t>
        <w:tab/>
        <w:t>If the UE indicates on the the E-DPCCH a retransmission, the ACK from cell 1 was received as NACK by the UE. This is counted as missed(ACK).</w:t>
      </w:r>
    </w:p>
    <w:p>
      <w:pPr>
        <w:pStyle w:val="B1"/>
        <w:rPr/>
      </w:pPr>
      <w:r>
        <w:rPr>
          <w:lang w:val="en-US" w:eastAsia="en-US"/>
        </w:rPr>
        <w:tab/>
        <w:t>If the UE indicates on the the E-DPCCH new data, the ACK from cell 1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 xml:space="preserve">. </w:t>
      </w:r>
    </w:p>
    <w:p>
      <w:pPr>
        <w:pStyle w:val="B1"/>
        <w:rPr>
          <w:lang w:val="en-US" w:eastAsia="en-US"/>
        </w:rPr>
      </w:pPr>
      <w:r>
        <w:rPr>
          <w:lang w:val="en-US" w:eastAsia="en-US"/>
        </w:rPr>
        <w:t>6.</w:t>
        <w:tab/>
        <w:t xml:space="preserve">In the test false ACK the SS responds with 100% DTX (0)  on cell 1 and with 100% NACK(0) on </w:t>
      </w:r>
      <w:r>
        <w:rPr/>
        <w:t>cell 2.</w:t>
      </w:r>
    </w:p>
    <w:p>
      <w:pPr>
        <w:pStyle w:val="B1"/>
        <w:rPr/>
      </w:pPr>
      <w:r>
        <w:rPr>
          <w:lang w:val="en-US" w:eastAsia="en-US"/>
        </w:rPr>
        <w:t>7.</w:t>
        <w:tab/>
        <w:t>If the UE indicates on the E-DPCCH new data, the DTX from cell 1 was received as ACK by the UE. This is counted as false(ACK).</w:t>
      </w:r>
    </w:p>
    <w:p>
      <w:pPr>
        <w:pStyle w:val="NO"/>
        <w:rPr/>
      </w:pPr>
      <w:r>
        <w:rPr/>
        <w:t>NOTE:</w:t>
        <w:tab/>
        <w:t>An ACK reception from cell</w:t>
      </w:r>
      <w:r>
        <w:rPr>
          <w:lang w:val="en-US" w:eastAsia="en-US"/>
        </w:rPr>
        <w:t xml:space="preserve"> 2</w:t>
      </w:r>
      <w:r>
        <w:rPr/>
        <w:t xml:space="preserve"> also causes new data. However, the probability for this event is &lt; 2E-4 according to Table 10.2.2.1.</w:t>
      </w:r>
      <w:r>
        <w:rPr>
          <w:lang w:eastAsia="zh-CN"/>
        </w:rPr>
        <w:t>1.</w:t>
      </w:r>
      <w:r>
        <w:rPr/>
        <w:t>5.3</w:t>
      </w:r>
    </w:p>
    <w:p>
      <w:pPr>
        <w:pStyle w:val="B1"/>
        <w:rPr/>
      </w:pPr>
      <w:r>
        <w:rPr/>
        <w:tab/>
        <w:t>If the UE indicates on the E-DPCCH retransmission, then DTX or NACK was received  by the UE from cell 1. This is counted as correct reception.</w:t>
      </w:r>
    </w:p>
    <w:p>
      <w:pPr>
        <w:pStyle w:val="B1"/>
        <w:rPr/>
      </w:pPr>
      <w:r>
        <w:rPr>
          <w:lang w:val="en-US" w:eastAsia="en-US"/>
        </w:rPr>
        <w:t>8.</w:t>
        <w:tab/>
        <w:t>Continue until statistical significance according to Annex F.6.4 is achieved.</w:t>
      </w:r>
    </w:p>
    <w:p>
      <w:pPr>
        <w:pStyle w:val="B1"/>
        <w:rPr>
          <w:lang w:val="en-US" w:eastAsia="en-US"/>
        </w:rPr>
      </w:pPr>
      <w:r>
        <w:rPr/>
        <w:t>9.</w:t>
        <w:tab/>
        <w:t>The number of retransmissions will reach the maximum number of retransmissions due to several retransmissions in series. The first new data on the</w:t>
      </w:r>
      <w:r>
        <w:rPr>
          <w:lang w:val="en-US" w:eastAsia="en-US"/>
        </w:rPr>
        <w:t xml:space="preserve"> E-DPDCH with E-DPCCH are not the consequence of ACK received by the UE. This case  is not counted as sample.</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bl>
    <w:p>
      <w:pPr>
        <w:pStyle w:val="Normal"/>
        <w:rPr>
          <w:lang w:val="en-US" w:eastAsia="en-US"/>
        </w:rPr>
      </w:pPr>
      <w:r>
        <w:rPr>
          <w:lang w:val="en-US" w:eastAsia="en-US"/>
        </w:rPr>
      </w:r>
    </w:p>
    <w:p>
      <w:pPr>
        <w:pStyle w:val="H6"/>
        <w:rPr/>
      </w:pPr>
      <w:r>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10.2.2.2.1.5</w:t>
        <w:tab/>
        <w:t>Test requirements</w:t>
      </w:r>
    </w:p>
    <w:p>
      <w:pPr>
        <w:pStyle w:val="Normal"/>
        <w:rPr/>
      </w:pPr>
      <w:r>
        <w:rPr/>
        <w:t>For table 10.2.2.2.1.5.1,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10.2.2.2.1.5.2. For table 10.2.2.2.5.1, the false ACK probability shall be below the specified value in Table 10.2.2.2.1.5.3.</w:t>
      </w:r>
    </w:p>
    <w:p>
      <w:pPr>
        <w:pStyle w:val="TH"/>
        <w:rPr>
          <w:rFonts w:ascii="Times New Roman" w:hAnsi="Times New Roman" w:cs="Times New Roman"/>
        </w:rPr>
      </w:pPr>
      <w:r>
        <w:rPr>
          <w:rFonts w:cs="Times New Roman" w:ascii="Times New Roman" w:hAnsi="Times New Roman"/>
        </w:rPr>
        <w:t>Table 10.2.2.2.1.5.1: Requirement scenario parameters for E-HICH – RLS containing the serving cell in SHO</w:t>
      </w:r>
    </w:p>
    <w:tbl>
      <w:tblPr>
        <w:tblW w:w="8630" w:type="dxa"/>
        <w:jc w:val="center"/>
        <w:tblInd w:w="0" w:type="dxa"/>
        <w:tblLayout w:type="fixed"/>
        <w:tblCellMar>
          <w:top w:w="0" w:type="dxa"/>
          <w:left w:w="28" w:type="dxa"/>
          <w:bottom w:w="0" w:type="dxa"/>
          <w:right w:w="108" w:type="dxa"/>
        </w:tblCellMar>
      </w:tblPr>
      <w:tblGrid>
        <w:gridCol w:w="2690"/>
        <w:gridCol w:w="1170"/>
        <w:gridCol w:w="2334"/>
        <w:gridCol w:w="62"/>
        <w:gridCol w:w="2374"/>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374"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35"/>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27pt;height:13.95pt" filled="f" o:ole="">
                  <v:imagedata r:id="rId137" o:title=""/>
                </v:shape>
                <o:OLEObject Type="Embed" ProgID="" ShapeID="ole_rId136" DrawAspect="Content" ObjectID="_1792589642" r:id="rId136"/>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-29.6 (test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r>
              <w:rPr>
                <w:szCs w:val="18"/>
              </w:rPr>
              <w:t xml:space="preserve"> (test</w:t>
            </w:r>
            <w:r>
              <w:rPr/>
              <w:t>2,3)</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27pt;height:13.95pt" filled="f" o:ole="">
                  <v:imagedata r:id="rId139" o:title=""/>
                </v:shape>
                <o:OLEObject Type="Embed" ProgID="" ShapeID="ole_rId138" DrawAspect="Content" ObjectID="_1364552732" r:id="rId138"/>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27pt;height:13.95pt" filled="f" o:ole="">
                  <v:imagedata r:id="rId141" o:title=""/>
                </v:shape>
                <o:OLEObject Type="Embed" ProgID="" ShapeID="ole_rId140" DrawAspect="Content" ObjectID="_36018273" r:id="rId140"/>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-2.</w:t>
            </w:r>
            <w:r>
              <w:rPr/>
              <w:t>9</w:t>
            </w:r>
            <w:r>
              <w:rPr/>
              <w:t>(test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r>
              <w:rPr/>
              <w:t>9</w:t>
            </w:r>
            <w:r>
              <w:rPr/>
              <w:t xml:space="preserve"> (test,2.3)</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DTX (0)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10.2.2.2.1.5.2: Test requirement for Missed ACK when hybrid ARQ acknowledgement indicator is transmitted using 12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7pt;height:13.95pt" filled="f" o:ole="">
                  <v:imagedata r:id="rId143" o:title=""/>
                </v:shape>
                <o:OLEObject Type="Embed" ProgID="" ShapeID="ole_rId142" DrawAspect="Content" ObjectID="_143132897" r:id="rId142"/>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-29.6</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10.2.2.2.1.5.3: Test requirement for False ACK when hybrid ARQ acknowledgement indicator is transmitted using 12 consecutive slots – RLS containing the Serving E-DCH cell</w:t>
      </w:r>
    </w:p>
    <w:tbl>
      <w:tblPr>
        <w:tblW w:w="6912" w:type="dxa"/>
        <w:jc w:val="center"/>
        <w:tblInd w:w="0" w:type="dxa"/>
        <w:tblLayout w:type="fixed"/>
        <w:tblCellMar>
          <w:top w:w="0" w:type="dxa"/>
          <w:left w:w="28" w:type="dxa"/>
          <w:bottom w:w="0" w:type="dxa"/>
          <w:right w:w="108" w:type="dxa"/>
        </w:tblCellMar>
      </w:tblPr>
      <w:tblGrid>
        <w:gridCol w:w="990"/>
        <w:gridCol w:w="1440"/>
        <w:gridCol w:w="2232"/>
        <w:gridCol w:w="2250"/>
      </w:tblGrid>
      <w:tr>
        <w:trPr>
          <w:cantSplit w:val="true"/>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48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PA3</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VA120</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Normal"/>
        <w:rPr/>
      </w:pPr>
      <w:r>
        <w:rPr/>
        <w:t>To pass the test,</w:t>
      </w:r>
    </w:p>
    <w:p>
      <w:pPr>
        <w:pStyle w:val="Normal"/>
        <w:rPr/>
      </w:pPr>
      <w:r>
        <w:rPr/>
        <w:t>The ratio (missed (ACK) / all valid ACKs, sent) ≤ 0.05 and</w:t>
      </w:r>
    </w:p>
    <w:p>
      <w:pPr>
        <w:pStyle w:val="Normal"/>
        <w:rPr/>
      </w:pPr>
      <w:r>
        <w:rPr/>
        <w:t xml:space="preserve">The ratio </w:t>
      </w:r>
      <w:r>
        <w:rPr>
          <w:lang w:val="en-US" w:eastAsia="en-US"/>
        </w:rPr>
        <w:t xml:space="preserve">(false (ACK) /(all valid samples)) ≤ </w:t>
      </w:r>
      <w:r>
        <w:rPr/>
        <w:t>0.1</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10.2.2.2.1A</w:t>
        <w:tab/>
        <w:t>RLS containing the Serving E-DCH cell (10ms TTI, Type 1)</w:t>
      </w:r>
    </w:p>
    <w:p>
      <w:pPr>
        <w:pStyle w:val="Heading6"/>
        <w:rPr/>
      </w:pPr>
      <w:r>
        <w:rPr/>
        <w:t>10.2.2.2.1A.1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probabilities. During the soft handover a UE receives signals from different cells. A UE has to be able to detect E-HICH signalling from different cells belonging to different RLS, containing the Serving E-DCH cell.</w:t>
      </w:r>
    </w:p>
    <w:p>
      <w:pPr>
        <w:pStyle w:val="Normal"/>
        <w:rPr>
          <w:rFonts w:cs="v5.0.0;Times New Roman"/>
        </w:rPr>
      </w:pPr>
      <w:r>
        <w:rPr>
          <w:lang w:val="en-US" w:eastAsia="en-US"/>
        </w:rPr>
        <w:t>The requirements and this test apply to Release 7 and later releases for all types of UTRA for the FDD UE  that support E-DCH and HSDPA and the optional Type 1 enhanced performance requirements.</w:t>
      </w:r>
    </w:p>
    <w:p>
      <w:pPr>
        <w:pStyle w:val="Normal"/>
        <w:rPr>
          <w:rFonts w:cs="v5.0.0;Times New Roman"/>
        </w:rPr>
      </w:pPr>
      <w:r>
        <w:rPr>
          <w:rFonts w:cs="v5.0.0;Times New Roman"/>
        </w:rPr>
      </w:r>
    </w:p>
    <w:p>
      <w:pPr>
        <w:pStyle w:val="Heading6"/>
        <w:rPr/>
      </w:pPr>
      <w:r>
        <w:rPr/>
        <w:t>10.2.2.2.1A.2</w:t>
        <w:tab/>
        <w:t>Minimum requirement</w:t>
      </w:r>
    </w:p>
    <w:p>
      <w:pPr>
        <w:pStyle w:val="Normal"/>
        <w:rPr/>
      </w:pPr>
      <w:r>
        <w:rPr/>
        <w:t>For the parameters specified in Table 10.2.2.2.1A.2.1 the average downlink E-HICH E</w:t>
      </w:r>
      <w:r>
        <w:rPr>
          <w:vertAlign w:val="subscript"/>
        </w:rPr>
        <w:t>c</w:t>
      </w:r>
      <w:r>
        <w:rPr/>
        <w:t>/I</w:t>
      </w:r>
      <w:r>
        <w:rPr>
          <w:vertAlign w:val="subscript"/>
        </w:rPr>
        <w:t>or</w:t>
      </w:r>
      <w:r>
        <w:rPr/>
        <w:t xml:space="preserve"> power ratio of cell belonging to RLS containing the Serving E-DCH cell shall be below the specified value for the missed ACK probabilities in Table 10.2.2.2.1A.2.2.</w:t>
      </w:r>
    </w:p>
    <w:p>
      <w:pPr>
        <w:pStyle w:val="TH"/>
        <w:rPr>
          <w:rFonts w:ascii="Times New Roman" w:hAnsi="Times New Roman" w:cs="Times New Roman"/>
        </w:rPr>
      </w:pPr>
      <w:r>
        <w:rPr>
          <w:rFonts w:cs="Times New Roman" w:ascii="Times New Roman" w:hAnsi="Times New Roman"/>
        </w:rPr>
        <w:t>Table 10.2.2.2.1A.2.1: Requirement scenario parameters for E-HICH – RLS containing the serving cell in SHO</w:t>
      </w:r>
    </w:p>
    <w:tbl>
      <w:tblPr>
        <w:tblW w:w="7859" w:type="dxa"/>
        <w:jc w:val="center"/>
        <w:tblInd w:w="0" w:type="dxa"/>
        <w:tblLayout w:type="fixed"/>
        <w:tblCellMar>
          <w:top w:w="0" w:type="dxa"/>
          <w:left w:w="28" w:type="dxa"/>
          <w:bottom w:w="0" w:type="dxa"/>
          <w:right w:w="108" w:type="dxa"/>
        </w:tblCellMar>
      </w:tblPr>
      <w:tblGrid>
        <w:gridCol w:w="2690"/>
        <w:gridCol w:w="1170"/>
        <w:gridCol w:w="3999"/>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399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144"/>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27pt;height:13.95pt" filled="f" o:ole="">
                  <v:imagedata r:id="rId146" o:title=""/>
                </v:shape>
                <o:OLEObject Type="Embed" ProgID="" ShapeID="ole_rId145" DrawAspect="Content" ObjectID="_534141429" r:id="rId145"/>
              </w:object>
            </w:r>
            <w:r>
              <w:rPr/>
              <w:t>(*)</w:t>
            </w:r>
          </w:p>
        </w:tc>
        <w:tc>
          <w:tcPr>
            <w:tcW w:w="1170" w:type="dxa"/>
            <w:tcBorders>
              <w:top w:val="single" w:sz="4" w:space="0" w:color="000000"/>
              <w:left w:val="single" w:sz="4" w:space="0" w:color="000000"/>
              <w:bottom w:val="single" w:sz="4" w:space="0" w:color="000000"/>
            </w:tcBorders>
          </w:tcPr>
          <w:p>
            <w:pPr>
              <w:pStyle w:val="TAC"/>
              <w:rPr/>
            </w:pPr>
            <w:r>
              <w:rPr/>
              <w:t>dB</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10.2.2.2.1A.2.2: Enhanced performance requirement for Missed ACK when hybrid ARQ acknowledgement indicator is transmitted using 12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27pt;height:13.95pt" filled="f" o:ole="">
                  <v:imagedata r:id="rId148" o:title=""/>
                </v:shape>
                <o:OLEObject Type="Embed" ProgID="" ShapeID="ole_rId147" DrawAspect="Content" ObjectID="_1773479626" r:id="rId147"/>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-33.4</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lang w:val="en-US" w:eastAsia="en-US"/>
        </w:rPr>
      </w:pPr>
      <w:r>
        <w:rPr>
          <w:lang w:val="en-US" w:eastAsia="en-US"/>
        </w:rPr>
        <w:t>The reference for this requirement is TS 25.101 [1] clause 10.2.2.1</w:t>
      </w:r>
    </w:p>
    <w:p>
      <w:pPr>
        <w:pStyle w:val="Heading6"/>
        <w:rPr>
          <w:lang w:val="en-US" w:eastAsia="en-US"/>
        </w:rPr>
      </w:pPr>
      <w:r>
        <w:rPr>
          <w:lang w:val="en-US" w:eastAsia="en-US"/>
        </w:rPr>
        <w:t>10.2.2.2.1A.3</w:t>
        <w:tab/>
        <w:t>Test purpose</w:t>
      </w:r>
    </w:p>
    <w:p>
      <w:pPr>
        <w:pStyle w:val="NO"/>
        <w:rPr>
          <w:lang w:val="en-US" w:eastAsia="en-US"/>
        </w:rPr>
      </w:pPr>
      <w:r>
        <w:rPr/>
        <w:t>NOTE:</w:t>
        <w:tab/>
        <w:t>Through all the text below including clause 10.2.2.2.5 the following abbreviation holds: Cell 1: cell belonging to RLS containing the Serving E-DCH cell, Cell 2: cell belonging to RLS  not containing the Serving E-DCH cell</w:t>
      </w:r>
    </w:p>
    <w:p>
      <w:pPr>
        <w:pStyle w:val="Normal"/>
        <w:rPr/>
      </w:pPr>
      <w:r>
        <w:rPr/>
        <w:t>To verify that during an inter-cell soft handover for cell 1 the average probability for missed ACK, when E-HICH is transmitted using 12 consecutive slots, does not exceed specified values.</w:t>
      </w:r>
    </w:p>
    <w:p>
      <w:pPr>
        <w:pStyle w:val="Heading6"/>
        <w:rPr>
          <w:lang w:val="en-US" w:eastAsia="en-US"/>
        </w:rPr>
      </w:pPr>
      <w:r>
        <w:rPr>
          <w:lang w:val="en-US" w:eastAsia="en-US"/>
        </w:rPr>
        <w:t>10.2.2.2.1A.4</w:t>
        <w:tab/>
        <w:t>Method of test</w:t>
      </w:r>
    </w:p>
    <w:p>
      <w:pPr>
        <w:pStyle w:val="Heading7"/>
        <w:rPr>
          <w:lang w:val="en-US" w:eastAsia="en-US"/>
        </w:rPr>
      </w:pPr>
      <w:r>
        <w:rPr>
          <w:lang w:val="en-US" w:eastAsia="en-US"/>
        </w:rPr>
        <w:t>10.2.2.2.1A.4.1</w:t>
        <w:tab/>
        <w:t>Initial conditions</w:t>
      </w:r>
    </w:p>
    <w:p>
      <w:pPr>
        <w:pStyle w:val="Normal"/>
        <w:rPr>
          <w:lang w:val="en-US" w:eastAsia="en-US"/>
        </w:rPr>
      </w:pPr>
      <w:r>
        <w:rPr>
          <w:lang w:val="en-US" w:eastAsia="en-US"/>
        </w:rPr>
        <w:t xml:space="preserve">Test environment: normal; see clauses G.2.1 and G.2.2. </w:t>
      </w:r>
    </w:p>
    <w:p>
      <w:pPr>
        <w:pStyle w:val="Normal"/>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A.24 for UEs that support receive diversity or figure A.11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test as specified in table 10.2.2.2.1A.5.1 and 10.2.2.2.1A.5.2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w:t>
      </w:r>
    </w:p>
    <w:p>
      <w:pPr>
        <w:pStyle w:val="B1"/>
        <w:rPr/>
      </w:pPr>
      <w:r>
        <w:rPr>
          <w:lang w:val="en-US" w:eastAsia="en-US"/>
        </w:rPr>
        <w:t>4)</w:t>
        <w:tab/>
        <w:t>The value of Absolute Grant Scope shall be set to 0</w:t>
      </w:r>
      <w:r>
        <w:rPr>
          <w:lang w:val="en-US" w:eastAsia="en-US"/>
        </w:rPr>
        <w:t xml:space="preserve"> and the Absolute Grant shall be set to </w:t>
      </w:r>
      <w:r>
        <w:rPr>
          <w:lang w:val="en-US" w:eastAsia="en-US"/>
        </w:rPr>
        <w:t>5.</w:t>
      </w:r>
    </w:p>
    <w:p>
      <w:pPr>
        <w:pStyle w:val="B1"/>
        <w:rPr/>
      </w:pPr>
      <w:r>
        <w:rPr>
          <w:lang w:val="en-US" w:eastAsia="en-US"/>
        </w:rPr>
        <w:t>5)</w:t>
        <w:tab/>
        <w:t>The relative grant is not configured. This ensures that the UL datarate remains constant.</w:t>
      </w:r>
    </w:p>
    <w:p>
      <w:pPr>
        <w:pStyle w:val="B1"/>
        <w:rPr/>
      </w:pPr>
      <w:r>
        <w:rPr>
          <w:lang w:val="en-US" w:eastAsia="en-US"/>
        </w:rPr>
        <w:t>6)</w:t>
        <w:tab/>
        <w:t xml:space="preserve"> The UE is switched on.</w:t>
      </w:r>
    </w:p>
    <w:p>
      <w:pPr>
        <w:pStyle w:val="B1"/>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Reset </w:t>
      </w:r>
      <w:r>
        <w:rPr>
          <w:i/>
          <w:iCs/>
        </w:rPr>
        <w:t>Î</w:t>
      </w:r>
      <w:r>
        <w:rPr>
          <w:i/>
          <w:iCs/>
          <w:vertAlign w:val="subscript"/>
        </w:rPr>
        <w:t>or2</w:t>
      </w:r>
      <w:r>
        <w:rPr>
          <w:lang w:val="en-US" w:eastAsia="en-US"/>
        </w:rPr>
        <w:t xml:space="preserve"> according to tables 10.2.2.2.1A.5.1 to 10.2.2.2.1A.5.2. The downlink DPCH of cell 2 must remain inactivated. </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The SS shall send an ACTIVE SET UPDATE message, adding cell 2 to the active set.</w:t>
      </w:r>
    </w:p>
    <w:p>
      <w:pPr>
        <w:pStyle w:val="B1"/>
        <w:rPr/>
      </w:pPr>
      <w:r>
        <w:rPr>
          <w:lang w:val="en-US" w:eastAsia="en-US"/>
        </w:rPr>
        <w:t>12)</w:t>
        <w:tab/>
        <w:t>The fading simulators are switched on.</w:t>
      </w:r>
    </w:p>
    <w:p>
      <w:pPr>
        <w:pStyle w:val="Heading7"/>
        <w:rPr>
          <w:lang w:val="en-US" w:eastAsia="en-US"/>
        </w:rPr>
      </w:pPr>
      <w:r>
        <w:rPr>
          <w:lang w:val="en-US" w:eastAsia="en-US"/>
        </w:rPr>
        <w:t>10.2.2.2.1A.4.2</w:t>
        <w:tab/>
        <w:t>Procedure</w:t>
      </w:r>
    </w:p>
    <w:p>
      <w:pPr>
        <w:pStyle w:val="NO"/>
        <w:rPr/>
      </w:pPr>
      <w:r>
        <w:rPr/>
        <w:t>NOTE:</w:t>
        <w:tab/>
        <w:t>The measurement principle for the missed ACK test (step 3 to 5) is as follows. Upon the UE transmission on E-DPCCH and E-DPDCH, the SS responds with E-HICH = ACK on cell 1 and with NACK (DTX) on cell 2. The UE transmits new data or retransmissions on the corresponding E-DPCCH and E-DPDCH. The SS shall discriminate between:</w:t>
      </w:r>
    </w:p>
    <w:p>
      <w:pPr>
        <w:pStyle w:val="NO"/>
        <w:rPr/>
      </w:pPr>
      <w:r>
        <w:rPr/>
        <w:tab/>
        <w:t>(1) new data is a sign for ACK, received by the UE from any of the cells.</w:t>
      </w:r>
    </w:p>
    <w:p>
      <w:pPr>
        <w:pStyle w:val="NO"/>
        <w:rPr/>
      </w:pPr>
      <w:r>
        <w:rPr/>
        <w:tab/>
        <w:t>(2) retransmission is a sign for NACK received by the UE on both cells. DTX, received by the UE from cell 1, is interpreted as NACK by higher layer and causes retransmission.</w:t>
      </w:r>
    </w:p>
    <w:p>
      <w:pPr>
        <w:pStyle w:val="B1"/>
        <w:rPr/>
      </w:pPr>
      <w:r>
        <w:rPr>
          <w:lang w:val="en-US" w:eastAsia="en-US"/>
        </w:rPr>
        <w:t>1.</w:t>
        <w:tab/>
        <w:t>The Nominal Avg. Information Bit Rate in the DL is set to 534 kbps according to QPSK H-Set 1. The expected thoughput under this level and fading conditions is tested with a single cell in clause 9.2.1 and the DL throughput for this test case will be less than for the single cell case because of interference from Cell 2. The DL throughput for this test case is estimated based on the HSDPA throughput corresponding to the subtests using "HS-PDSCH Ec/Ior = -6dB" condition in 9.2.1A.The UL data rate was configured by by signalling AG value 5 on the E-AGCH. The expected UL datarate is 71.6 kbps corresponding to E-TFC Index 45</w:t>
      </w:r>
      <w:r>
        <w:rPr/>
        <w:t>.</w:t>
      </w:r>
    </w:p>
    <w:p>
      <w:pPr>
        <w:pStyle w:val="B1"/>
        <w:rPr>
          <w:lang w:val="en-US" w:eastAsia="en-US"/>
        </w:rPr>
      </w:pPr>
      <w:r>
        <w:rPr>
          <w:lang w:val="en-US" w:eastAsia="en-US"/>
        </w:rPr>
        <w:t>2.</w:t>
        <w:tab/>
        <w:t xml:space="preserve">In the test Missed ACK the SS responds with 100% ACK(1) on cell 1 and 100% NACK(0) </w:t>
      </w:r>
      <w:r>
        <w:rPr/>
        <w:t>on cell 2.</w:t>
      </w:r>
    </w:p>
    <w:p>
      <w:pPr>
        <w:pStyle w:val="B1"/>
        <w:rPr/>
      </w:pPr>
      <w:r>
        <w:rPr>
          <w:lang w:val="en-US" w:eastAsia="en-US"/>
        </w:rPr>
        <w:t>3.</w:t>
        <w:tab/>
        <w:t>If the UE indicates on the the E-DPCCH a retransmission, the ACK from cell 1 was received as NACK by the UE. This is counted as missed(ACK).</w:t>
      </w:r>
    </w:p>
    <w:p>
      <w:pPr>
        <w:pStyle w:val="B1"/>
        <w:rPr/>
      </w:pPr>
      <w:r>
        <w:rPr>
          <w:lang w:val="en-US" w:eastAsia="en-US"/>
        </w:rPr>
        <w:tab/>
        <w:t>If the UE indicates on the the E-DPCCH new data, the ACK from cell 1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 xml:space="preserve">. </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r>
    </w:tbl>
    <w:p>
      <w:pPr>
        <w:pStyle w:val="Normal"/>
        <w:rPr>
          <w:lang w:val="en-US" w:eastAsia="en-US"/>
        </w:rPr>
      </w:pPr>
      <w:r>
        <w:rPr>
          <w:lang w:val="en-US" w:eastAsia="en-US"/>
        </w:rPr>
      </w:r>
    </w:p>
    <w:p>
      <w:pPr>
        <w:pStyle w:val="H6"/>
        <w:rPr/>
      </w:pPr>
      <w:r>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lang w:val="en-US" w:eastAsia="en-US"/>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10.2.2.2.1A.5</w:t>
        <w:tab/>
        <w:t>Test requirements</w:t>
      </w:r>
    </w:p>
    <w:p>
      <w:pPr>
        <w:pStyle w:val="Normal"/>
        <w:rPr/>
      </w:pPr>
      <w:r>
        <w:rPr/>
        <w:t>For table 10.2.2.2.1A.5.1,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10.2.2.2.1A.5.2</w:t>
      </w:r>
    </w:p>
    <w:p>
      <w:pPr>
        <w:pStyle w:val="TH"/>
        <w:rPr>
          <w:rFonts w:ascii="Times New Roman" w:hAnsi="Times New Roman" w:cs="Times New Roman"/>
        </w:rPr>
      </w:pPr>
      <w:r>
        <w:rPr>
          <w:rFonts w:cs="Times New Roman" w:ascii="Times New Roman" w:hAnsi="Times New Roman"/>
        </w:rPr>
        <w:t>Table 10.2.2.2.1A.5.1: Requirement scenario parameters for E-HICH – RLS containing the serving cell in SHO</w:t>
      </w:r>
    </w:p>
    <w:tbl>
      <w:tblPr>
        <w:tblW w:w="8000" w:type="dxa"/>
        <w:jc w:val="center"/>
        <w:tblInd w:w="0" w:type="dxa"/>
        <w:tblLayout w:type="fixed"/>
        <w:tblCellMar>
          <w:top w:w="0" w:type="dxa"/>
          <w:left w:w="28" w:type="dxa"/>
          <w:bottom w:w="0" w:type="dxa"/>
          <w:right w:w="108" w:type="dxa"/>
        </w:tblCellMar>
      </w:tblPr>
      <w:tblGrid>
        <w:gridCol w:w="2690"/>
        <w:gridCol w:w="1170"/>
        <w:gridCol w:w="4140"/>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14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149"/>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7pt;height:13.95pt" filled="f" o:ole="">
                  <v:imagedata r:id="rId151" o:title=""/>
                </v:shape>
                <o:OLEObject Type="Embed" ProgID="" ShapeID="ole_rId150" DrawAspect="Content" ObjectID="_171073798" r:id="rId150"/>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-33.3 (test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27pt;height:13.95pt" filled="f" o:ole="">
                  <v:imagedata r:id="rId153" o:title=""/>
                </v:shape>
                <o:OLEObject Type="Embed" ProgID="" ShapeID="ole_rId152" DrawAspect="Content" ObjectID="_1950825085" r:id="rId152"/>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27pt;height:13.95pt" filled="f" o:ole="">
                  <v:imagedata r:id="rId155" o:title=""/>
                </v:shape>
                <o:OLEObject Type="Embed" ProgID="" ShapeID="ole_rId154" DrawAspect="Content" ObjectID="_809686870" r:id="rId154"/>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-2.9(test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10.2.2.2.1A.5.2: Test requirement Type 1 for Missed ACK when hybrid ARQ acknowledgement indicator is transmitted using 12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27pt;height:13.95pt" filled="f" o:ole="">
                  <v:imagedata r:id="rId157" o:title=""/>
                </v:shape>
                <o:OLEObject Type="Embed" ProgID="" ShapeID="ole_rId156" DrawAspect="Content" ObjectID="_2090525844" r:id="rId156"/>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-33.3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To pass the test,</w:t>
      </w:r>
    </w:p>
    <w:p>
      <w:pPr>
        <w:pStyle w:val="Normal"/>
        <w:rPr/>
      </w:pPr>
      <w:r>
        <w:rPr/>
        <w:t xml:space="preserve">The ratio (missed (ACK) / all valid ACKs, sent) ≤ 0.05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rPr>
          <w:lang w:val="en-US" w:eastAsia="en-US"/>
        </w:rPr>
      </w:pPr>
      <w:r>
        <w:rPr>
          <w:lang w:val="en-US" w:eastAsia="en-US"/>
        </w:rPr>
      </w:r>
    </w:p>
    <w:p>
      <w:pPr>
        <w:pStyle w:val="Heading5"/>
        <w:ind w:left="1701" w:hanging="1701"/>
        <w:rPr/>
      </w:pPr>
      <w:r>
        <w:rPr/>
        <w:t>10.2.2.2.2</w:t>
        <w:tab/>
        <w:t>RLS containing the Serving E-DCH cell (2ms TTI)</w:t>
      </w:r>
    </w:p>
    <w:p>
      <w:pPr>
        <w:pStyle w:val="Heading6"/>
        <w:rPr/>
      </w:pPr>
      <w:r>
        <w:rPr/>
        <w:t>10.2.2.2.2.1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and false ACK error probabilities. During the soft handover a UE receives signals from different cells. A UE has to be able to detect E-HICH signalling from different cells belonging to different RLS, containing the Serving E-DCH cell.</w:t>
      </w:r>
    </w:p>
    <w:p>
      <w:pPr>
        <w:pStyle w:val="Normal"/>
        <w:rPr>
          <w:lang w:val="en-US" w:eastAsia="en-US"/>
        </w:rPr>
      </w:pPr>
      <w:r>
        <w:rPr>
          <w:lang w:val="en-US" w:eastAsia="en-US"/>
        </w:rPr>
        <w:t>The requirements and this test apply to Release 6 and later releases for all types of UTRA for the FDD UE  that support E-DCH with 2ms TTI and HSDPA.</w:t>
      </w:r>
    </w:p>
    <w:p>
      <w:pPr>
        <w:pStyle w:val="Heading6"/>
        <w:rPr/>
      </w:pPr>
      <w:r>
        <w:rPr/>
        <w:t>10.2.2.2.2.2</w:t>
        <w:tab/>
        <w:t>Minimum requirement</w:t>
      </w:r>
    </w:p>
    <w:p>
      <w:pPr>
        <w:pStyle w:val="Normal"/>
        <w:rPr/>
      </w:pPr>
      <w:r>
        <w:rPr/>
        <w:t>For the parameters specified in Table 10.2.2.2.2.2.1 the average downlink E-HICH E</w:t>
      </w:r>
      <w:r>
        <w:rPr>
          <w:vertAlign w:val="subscript"/>
        </w:rPr>
        <w:t>c</w:t>
      </w:r>
      <w:r>
        <w:rPr/>
        <w:t>/I</w:t>
      </w:r>
      <w:r>
        <w:rPr>
          <w:vertAlign w:val="subscript"/>
        </w:rPr>
        <w:t>or</w:t>
      </w:r>
      <w:r>
        <w:rPr/>
        <w:t xml:space="preserve"> power ratio of cell belonging to RLS containing the Serving E-DCH cell shall be below the specified value for the missed ACK probabilities in Table 10.2.2.2.22..2. For the parameters specified in Table 10.2.2.2.2.2.1 the false ACK probability shall be below the specified value in Table 10.2.2.2.2.2.3</w:t>
      </w:r>
    </w:p>
    <w:p>
      <w:pPr>
        <w:pStyle w:val="TH"/>
        <w:rPr>
          <w:rFonts w:ascii="Times New Roman" w:hAnsi="Times New Roman" w:cs="Times New Roman"/>
        </w:rPr>
      </w:pPr>
      <w:r>
        <w:rPr>
          <w:rFonts w:cs="Times New Roman" w:ascii="Times New Roman" w:hAnsi="Times New Roman"/>
        </w:rPr>
        <w:t>Table 10.2.2.2.2.2.1: Requirement scenario parameters for E-HICH – RLS containing the serving cell in SHO</w:t>
      </w:r>
    </w:p>
    <w:tbl>
      <w:tblPr>
        <w:tblW w:w="8630" w:type="dxa"/>
        <w:jc w:val="center"/>
        <w:tblInd w:w="0" w:type="dxa"/>
        <w:tblLayout w:type="fixed"/>
        <w:tblCellMar>
          <w:top w:w="0" w:type="dxa"/>
          <w:left w:w="28" w:type="dxa"/>
          <w:bottom w:w="0" w:type="dxa"/>
          <w:right w:w="108" w:type="dxa"/>
        </w:tblCellMar>
      </w:tblPr>
      <w:tblGrid>
        <w:gridCol w:w="2690"/>
        <w:gridCol w:w="1170"/>
        <w:gridCol w:w="2334"/>
        <w:gridCol w:w="62"/>
        <w:gridCol w:w="2374"/>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374"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158"/>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27pt;height:13.95pt" filled="f" o:ole="">
                  <v:imagedata r:id="rId160" o:title=""/>
                </v:shape>
                <o:OLEObject Type="Embed" ProgID="" ShapeID="ole_rId159" DrawAspect="Content" ObjectID="_1586284363" r:id="rId159"/>
              </w:object>
            </w:r>
            <w:r>
              <w:rPr/>
              <w:t>(*)</w:t>
            </w:r>
          </w:p>
        </w:tc>
        <w:tc>
          <w:tcPr>
            <w:tcW w:w="1170" w:type="dxa"/>
            <w:tcBorders>
              <w:top w:val="single" w:sz="4" w:space="0" w:color="000000"/>
              <w:left w:val="single" w:sz="4" w:space="0" w:color="000000"/>
              <w:bottom w:val="single" w:sz="4" w:space="0" w:color="000000"/>
            </w:tcBorders>
          </w:tcPr>
          <w:p>
            <w:pPr>
              <w:pStyle w:val="TAC"/>
              <w:rPr/>
            </w:pPr>
            <w:r>
              <w:rPr/>
              <w:t>dB</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DTX (0)</w:t>
            </w:r>
          </w:p>
          <w:p>
            <w:pPr>
              <w:pStyle w:val="TAC"/>
              <w:rPr/>
            </w:pPr>
            <w:r>
              <w:rPr/>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10.2.2.2.2.2.2: Minimum requirement for Missed ACK when hybrid ARQ acknowledgement indicator is transmitted using 3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27pt;height:13.95pt" filled="f" o:ole="">
                  <v:imagedata r:id="rId162" o:title=""/>
                </v:shape>
                <o:OLEObject Type="Embed" ProgID="" ShapeID="ole_rId161" DrawAspect="Content" ObjectID="_1833891940" r:id="rId161"/>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-23.2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10.2.2.2.2.2.3: Minimum requirement for False ACK when hybrid ARQ acknowledgement indicator is transmitted using 3 consecutive slots – RLS containing the Serving E-DCH cell</w:t>
      </w:r>
    </w:p>
    <w:tbl>
      <w:tblPr>
        <w:tblW w:w="7840" w:type="dxa"/>
        <w:jc w:val="center"/>
        <w:tblInd w:w="0" w:type="dxa"/>
        <w:tblLayout w:type="fixed"/>
        <w:tblCellMar>
          <w:top w:w="0" w:type="dxa"/>
          <w:left w:w="28" w:type="dxa"/>
          <w:bottom w:w="0" w:type="dxa"/>
          <w:right w:w="108" w:type="dxa"/>
        </w:tblCellMar>
      </w:tblPr>
      <w:tblGrid>
        <w:gridCol w:w="1516"/>
        <w:gridCol w:w="1784"/>
        <w:gridCol w:w="2430"/>
        <w:gridCol w:w="2110"/>
      </w:tblGrid>
      <w:tr>
        <w:trPr>
          <w:cantSplit w:val="true"/>
        </w:trPr>
        <w:tc>
          <w:tcPr>
            <w:tcW w:w="1516"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784"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454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15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7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110"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1516"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TAC"/>
              <w:rPr/>
            </w:pPr>
            <w:r>
              <w:rPr/>
              <w:t>PA3</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1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r>
        <w:trPr>
          <w:cantSplit w:val="true"/>
        </w:trPr>
        <w:tc>
          <w:tcPr>
            <w:tcW w:w="1516"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TAC"/>
              <w:rPr/>
            </w:pPr>
            <w:r>
              <w:rPr/>
              <w:t>VA120</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1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Normal"/>
        <w:rPr/>
      </w:pPr>
      <w:r>
        <w:rPr>
          <w:lang w:val="en-US" w:eastAsia="en-US"/>
        </w:rPr>
        <w:t>The reference for this requirement is TS 25.101 [1] clause 10.2.2.1</w:t>
      </w:r>
    </w:p>
    <w:p>
      <w:pPr>
        <w:pStyle w:val="Heading6"/>
        <w:rPr>
          <w:lang w:val="en-US" w:eastAsia="en-US"/>
        </w:rPr>
      </w:pPr>
      <w:r>
        <w:rPr>
          <w:lang w:val="en-US" w:eastAsia="en-US"/>
        </w:rPr>
        <w:t>10.2.2.2.2.3</w:t>
        <w:tab/>
        <w:t>Test purpose</w:t>
      </w:r>
    </w:p>
    <w:p>
      <w:pPr>
        <w:pStyle w:val="NO"/>
        <w:rPr>
          <w:lang w:val="en-US" w:eastAsia="en-US"/>
        </w:rPr>
      </w:pPr>
      <w:r>
        <w:rPr/>
        <w:t>NOTE:</w:t>
        <w:tab/>
        <w:t>Through all the text below including clause 10.2.2.2.5 the following abbreviation holds: Cell 1: cell belonging to RLS containing the Serving E-DCH cell, Cell 2: cell belonging to RLS  not containing the Serving E-DCH cell</w:t>
      </w:r>
    </w:p>
    <w:p>
      <w:pPr>
        <w:pStyle w:val="Normal"/>
        <w:rPr/>
      </w:pPr>
      <w:r>
        <w:rPr/>
        <w:t>To verify that during an inter-cell soft handover for cell 1 the average probability for missed ACK and the average probability for false ACK, when E-HICH is transmitted using 3 consecutive slots, does not exceed specified values.</w:t>
      </w:r>
    </w:p>
    <w:p>
      <w:pPr>
        <w:pStyle w:val="Heading6"/>
        <w:rPr>
          <w:lang w:val="en-US" w:eastAsia="en-US"/>
        </w:rPr>
      </w:pPr>
      <w:r>
        <w:rPr>
          <w:lang w:val="en-US" w:eastAsia="en-US"/>
        </w:rPr>
        <w:t>10.2.2.2.2.4</w:t>
        <w:tab/>
        <w:t>Method of test</w:t>
      </w:r>
    </w:p>
    <w:p>
      <w:pPr>
        <w:pStyle w:val="Heading7"/>
        <w:rPr>
          <w:lang w:val="en-US" w:eastAsia="en-US"/>
        </w:rPr>
      </w:pPr>
      <w:r>
        <w:rPr>
          <w:lang w:val="en-US" w:eastAsia="en-US"/>
        </w:rPr>
        <w:t>10.2.2.2.2.4.1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A.11.</w:t>
      </w:r>
    </w:p>
    <w:p>
      <w:pPr>
        <w:pStyle w:val="B1"/>
        <w:rPr>
          <w:lang w:val="en-US" w:eastAsia="en-US"/>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and false ACK test as specified in table 10.2.2.2.2.5.1 to 10.2.2.2.2.5.3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 PA3 or VA 120.</w:t>
      </w:r>
    </w:p>
    <w:p>
      <w:pPr>
        <w:pStyle w:val="B1"/>
        <w:rPr/>
      </w:pPr>
      <w:r>
        <w:rPr>
          <w:lang w:val="en-US" w:eastAsia="en-US"/>
        </w:rPr>
        <w:t>4)</w:t>
        <w:tab/>
        <w:t>The value of Absolute Grant Scope shall be set to 0</w:t>
      </w:r>
      <w:r>
        <w:rPr>
          <w:lang w:val="en-US" w:eastAsia="en-US"/>
        </w:rPr>
        <w:t xml:space="preserve">, and the Absolute Grant shall be set to </w:t>
      </w:r>
      <w:r>
        <w:rPr>
          <w:lang w:val="en-US" w:eastAsia="en-US"/>
        </w:rPr>
        <w:t>3.</w:t>
      </w:r>
    </w:p>
    <w:p>
      <w:pPr>
        <w:pStyle w:val="B1"/>
        <w:rPr/>
      </w:pPr>
      <w:r>
        <w:rPr>
          <w:lang w:val="en-US" w:eastAsia="en-US"/>
        </w:rPr>
        <w:t>5)</w:t>
        <w:tab/>
        <w:t>The relative grant is not configured. This ensures that the UL datarate remains constant.</w:t>
      </w:r>
    </w:p>
    <w:p>
      <w:pPr>
        <w:pStyle w:val="B1"/>
        <w:rPr/>
      </w:pPr>
      <w:r>
        <w:rPr>
          <w:lang w:val="en-US" w:eastAsia="en-US"/>
        </w:rPr>
        <w:t>6)</w:t>
        <w:tab/>
        <w:t>The UE is switched on.</w:t>
      </w:r>
    </w:p>
    <w:p>
      <w:pPr>
        <w:pStyle w:val="B1"/>
        <w:rPr>
          <w:lang w:val="en-US" w:eastAsia="en-US"/>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Reset </w:t>
      </w:r>
      <w:r>
        <w:rPr>
          <w:i/>
          <w:iCs/>
        </w:rPr>
        <w:t>Î</w:t>
      </w:r>
      <w:r>
        <w:rPr>
          <w:i/>
          <w:iCs/>
          <w:vertAlign w:val="subscript"/>
        </w:rPr>
        <w:t>or2</w:t>
      </w:r>
      <w:r>
        <w:rPr>
          <w:lang w:val="en-US" w:eastAsia="en-US"/>
        </w:rPr>
        <w:t xml:space="preserve"> according to tables 10.2.2.2.2.5.2 to 10.2.2.2.2.5.3. The downlink DPCH of cell 2 must remain inactivated. </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The SS shall send an ACTIVE SET UPDATE message, adding cell 2 to the active set.</w:t>
      </w:r>
    </w:p>
    <w:p>
      <w:pPr>
        <w:pStyle w:val="B1"/>
        <w:rPr/>
      </w:pPr>
      <w:r>
        <w:rPr>
          <w:lang w:val="en-US" w:eastAsia="en-US"/>
        </w:rPr>
        <w:t>12)</w:t>
        <w:tab/>
        <w:t>The fading simulators are switched on.</w:t>
      </w:r>
    </w:p>
    <w:p>
      <w:pPr>
        <w:pStyle w:val="Heading7"/>
        <w:rPr/>
      </w:pPr>
      <w:r>
        <w:rPr>
          <w:lang w:val="en-US" w:eastAsia="en-US"/>
        </w:rPr>
        <w:t>10.2.2.2.2.4.2</w:t>
        <w:tab/>
        <w:t>Procedure</w:t>
      </w:r>
    </w:p>
    <w:p>
      <w:pPr>
        <w:pStyle w:val="NO"/>
        <w:rPr/>
      </w:pPr>
      <w:r>
        <w:rPr/>
        <w:t>NOTE:</w:t>
        <w:tab/>
        <w:t>The measurement principle for the missed ACK test (step 2 to 5) and for the false ACK test (step 6 to 9) is as follows. Upon the UE transmission on E-DPCCH and E-DPDCH, the SS responds with E-HICH = ACK or DTX on cell 1 and with DTX on cell 2. The UE transmits new data or retransmissions on the corresponding E-DPCCH and E-DPDCH. The SS shall discriminate between:</w:t>
      </w:r>
    </w:p>
    <w:p>
      <w:pPr>
        <w:pStyle w:val="NO"/>
        <w:rPr/>
      </w:pPr>
      <w:r>
        <w:rPr/>
        <w:tab/>
        <w:t>(1) new data is a sign for ACK, received by the UE from any of the cells.</w:t>
      </w:r>
    </w:p>
    <w:p>
      <w:pPr>
        <w:pStyle w:val="NO"/>
        <w:rPr/>
      </w:pPr>
      <w:r>
        <w:rPr/>
        <w:tab/>
        <w:t>(2) retransmission is a sign for NACK received by the UE on both cells. DTX, received by the UE from cell 1, is interpreted as NACK by higher layer and causes retransmission.</w:t>
      </w:r>
    </w:p>
    <w:p>
      <w:pPr>
        <w:pStyle w:val="B1"/>
        <w:rPr/>
      </w:pPr>
      <w:r>
        <w:rPr>
          <w:lang w:val="en-US" w:eastAsia="en-US"/>
        </w:rPr>
        <w:t>1.</w:t>
        <w:tab/>
        <w:t>The Nominal Avg. Information Bit Rate in the DL is set to 534 kbps according to QPSK H-Set 1. The expected thoughput under this level and fading conditions is tested with a single cell in clause 9.2.1, and the DL throughput for this test case will be less than for the single cell case because of interference from Cell 2. The DL throughput for this test case is estimated based on the HSDPA throughput corresponding to the subtests using "HS-PDSCH Ec/Ior = -6dB" condition in 9.2.1A. The UL data rate was configured by  signalling AG value 3 on the E-AGCH. The expected UL datarate is 123.5 kbps  corresponding to E-TFC Index 21</w:t>
      </w:r>
      <w:r>
        <w:rPr/>
        <w:t>.</w:t>
      </w:r>
    </w:p>
    <w:p>
      <w:pPr>
        <w:pStyle w:val="B1"/>
        <w:rPr>
          <w:lang w:val="en-US" w:eastAsia="en-US"/>
        </w:rPr>
      </w:pPr>
      <w:r>
        <w:rPr>
          <w:lang w:val="en-US" w:eastAsia="en-US"/>
        </w:rPr>
        <w:t>2.</w:t>
        <w:tab/>
        <w:t xml:space="preserve">In the test Missed ACK the SS responds with 100% ACK(1) on cell 1 and 100% NACK(0) </w:t>
      </w:r>
      <w:r>
        <w:rPr/>
        <w:t>on cell 2.</w:t>
      </w:r>
    </w:p>
    <w:p>
      <w:pPr>
        <w:pStyle w:val="B1"/>
        <w:rPr/>
      </w:pPr>
      <w:r>
        <w:rPr>
          <w:lang w:val="en-US" w:eastAsia="en-US"/>
        </w:rPr>
        <w:t>3.</w:t>
        <w:tab/>
        <w:t>If the UE indicates on the the E-DPCCH a retransmission, the ACK from cell 1 was received as NACK by the UE. This is counted as missed(ACK).</w:t>
      </w:r>
    </w:p>
    <w:p>
      <w:pPr>
        <w:pStyle w:val="B1"/>
        <w:rPr/>
      </w:pPr>
      <w:r>
        <w:rPr>
          <w:lang w:val="en-US" w:eastAsia="en-US"/>
        </w:rPr>
        <w:tab/>
        <w:t>If the UE indicates on the the E-DPCCH new data, the ACK from cell 1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B1"/>
        <w:rPr>
          <w:lang w:val="en-US" w:eastAsia="en-US"/>
        </w:rPr>
      </w:pPr>
      <w:r>
        <w:rPr>
          <w:lang w:val="en-US" w:eastAsia="en-US"/>
        </w:rPr>
        <w:t>6.</w:t>
        <w:tab/>
        <w:t xml:space="preserve">In the test false ACK the SS responds with 100% DTX (0) on cell 1 and with 100% NACK(0) on </w:t>
      </w:r>
      <w:r>
        <w:rPr/>
        <w:t>cell 2.</w:t>
      </w:r>
    </w:p>
    <w:p>
      <w:pPr>
        <w:pStyle w:val="B1"/>
        <w:rPr/>
      </w:pPr>
      <w:r>
        <w:rPr>
          <w:lang w:val="en-US" w:eastAsia="en-US"/>
        </w:rPr>
        <w:t>7.</w:t>
        <w:tab/>
        <w:t>If the UE indicates on the E-DPCCH new data, the DTX from cell 1 was received as ACK by the UE. This is counted as false(ACK).</w:t>
      </w:r>
    </w:p>
    <w:p>
      <w:pPr>
        <w:pStyle w:val="NO"/>
        <w:rPr/>
      </w:pPr>
      <w:r>
        <w:rPr/>
        <w:t>NOTE:</w:t>
        <w:tab/>
        <w:t>An ACK reception from cell</w:t>
      </w:r>
      <w:r>
        <w:rPr>
          <w:lang w:val="en-US" w:eastAsia="en-US"/>
        </w:rPr>
        <w:t xml:space="preserve"> 2</w:t>
      </w:r>
      <w:r>
        <w:rPr/>
        <w:t xml:space="preserve"> also causes new data. However, the probability for this event is &lt; 2E-4 according to Table 10.2.2.1.2.2.3:</w:t>
      </w:r>
    </w:p>
    <w:p>
      <w:pPr>
        <w:pStyle w:val="B1"/>
        <w:rPr/>
      </w:pPr>
      <w:r>
        <w:rPr/>
        <w:tab/>
        <w:t>If the UE indicates on the E-DPCCH retransmission, then  DTX or NACK was received by the UE from cell 1. This is counted as correct reception.</w:t>
      </w:r>
    </w:p>
    <w:p>
      <w:pPr>
        <w:pStyle w:val="B1"/>
        <w:rPr/>
      </w:pPr>
      <w:r>
        <w:rPr>
          <w:lang w:val="en-US" w:eastAsia="en-US"/>
        </w:rPr>
        <w:t>8.</w:t>
        <w:tab/>
        <w:t>Continue until statistical significance according to Annex F.6.4 is achieved.</w:t>
      </w:r>
    </w:p>
    <w:p>
      <w:pPr>
        <w:pStyle w:val="B1"/>
        <w:rPr/>
      </w:pPr>
      <w:r>
        <w:rPr/>
        <w:t>9.</w:t>
        <w:tab/>
        <w:t>The number of retransmissions will reach the maximum number of transmissions due to several retransmissions in series. The first new data on the</w:t>
      </w:r>
      <w:r>
        <w:rPr>
          <w:lang w:val="en-US" w:eastAsia="en-US"/>
        </w:rPr>
        <w:t xml:space="preserve"> E-DPDCH with E-DPCCH are not the consequence of ACK received by the UE. This case is not counted as sample.</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bl>
    <w:p>
      <w:pPr>
        <w:pStyle w:val="Normal"/>
        <w:rPr>
          <w:lang w:val="en-US" w:eastAsia="en-US"/>
        </w:rPr>
      </w:pPr>
      <w:r>
        <w:rPr>
          <w:lang w:val="en-US" w:eastAsia="en-US"/>
        </w:rPr>
      </w:r>
    </w:p>
    <w:p>
      <w:pPr>
        <w:pStyle w:val="H6"/>
        <w:rPr/>
      </w:pPr>
      <w:r>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10.2.2.2.2.5</w:t>
        <w:tab/>
        <w:t>Test requirements</w:t>
      </w:r>
    </w:p>
    <w:p>
      <w:pPr>
        <w:pStyle w:val="Normal"/>
        <w:rPr/>
      </w:pPr>
      <w:r>
        <w:rPr/>
        <w:t>For table 10.2.2.2.2.5.1,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10.2.2.2.2.5.2. For table 10.2.2.2.2.5.1, the false ACK probability shall be below the specified value in Table 10.2.2.2.2.5.3.</w:t>
      </w:r>
    </w:p>
    <w:p>
      <w:pPr>
        <w:pStyle w:val="TH"/>
        <w:rPr>
          <w:rFonts w:ascii="Times New Roman" w:hAnsi="Times New Roman" w:cs="Times New Roman"/>
        </w:rPr>
      </w:pPr>
      <w:r>
        <w:rPr>
          <w:rFonts w:cs="Times New Roman" w:ascii="Times New Roman" w:hAnsi="Times New Roman"/>
        </w:rPr>
        <w:t>Table 10.2.2.2.2.5.1: Requirement scenario parameters for E-HICH – RLS containing the serving cell in SHO</w:t>
      </w:r>
    </w:p>
    <w:tbl>
      <w:tblPr>
        <w:tblW w:w="8630" w:type="dxa"/>
        <w:jc w:val="center"/>
        <w:tblInd w:w="0" w:type="dxa"/>
        <w:tblLayout w:type="fixed"/>
        <w:tblCellMar>
          <w:top w:w="0" w:type="dxa"/>
          <w:left w:w="28" w:type="dxa"/>
          <w:bottom w:w="0" w:type="dxa"/>
          <w:right w:w="108" w:type="dxa"/>
        </w:tblCellMar>
      </w:tblPr>
      <w:tblGrid>
        <w:gridCol w:w="2690"/>
        <w:gridCol w:w="1170"/>
        <w:gridCol w:w="2334"/>
        <w:gridCol w:w="62"/>
        <w:gridCol w:w="2374"/>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c>
          <w:tcPr>
            <w:tcW w:w="2374"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False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163"/>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27pt;height:13.95pt" filled="f" o:ole="">
                  <v:imagedata r:id="rId165" o:title=""/>
                </v:shape>
                <o:OLEObject Type="Embed" ProgID="" ShapeID="ole_rId164" DrawAspect="Content" ObjectID="_1715225402" r:id="rId164"/>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-23.1 (test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r>
              <w:rPr>
                <w:szCs w:val="18"/>
              </w:rPr>
              <w:t xml:space="preserve"> (test</w:t>
            </w:r>
            <w:r>
              <w:rPr>
                <w:szCs w:val="18"/>
                <w:vertAlign w:val="superscript"/>
              </w:rPr>
              <w:t xml:space="preserve"> </w:t>
            </w:r>
            <w:r>
              <w:rPr/>
              <w:t>2 ,3)</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27pt;height:13.95pt" filled="f" o:ole="">
                  <v:imagedata r:id="rId167" o:title=""/>
                </v:shape>
                <o:OLEObject Type="Embed" ProgID="" ShapeID="ole_rId166" DrawAspect="Content" ObjectID="_542674693" r:id="rId166"/>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4770" w:type="dxa"/>
            <w:gridSpan w:val="3"/>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27pt;height:13.95pt" filled="f" o:ole="">
                  <v:imagedata r:id="rId169" o:title=""/>
                </v:shape>
                <o:OLEObject Type="Embed" ProgID="" ShapeID="ole_rId168" DrawAspect="Content" ObjectID="_228292793" r:id="rId168"/>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-2.</w:t>
            </w:r>
            <w:r>
              <w:rPr/>
              <w:t>9</w:t>
            </w:r>
            <w:r>
              <w:rPr/>
              <w:t>(test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r>
              <w:rPr/>
              <w:t>9</w:t>
            </w:r>
            <w:r>
              <w:rPr/>
              <w:t xml:space="preserve"> (test 2,3)</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DTX (0)</w:t>
            </w:r>
          </w:p>
          <w:p>
            <w:pPr>
              <w:pStyle w:val="TAC"/>
              <w:rPr/>
            </w:pPr>
            <w:r>
              <w:rPr/>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10.2.2.2.2.5.2: Test requirement for Missed ACK when hybrid ARQ acknowledgement indicator is transmitted using 3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27pt;height:13.95pt" filled="f" o:ole="">
                  <v:imagedata r:id="rId171" o:title=""/>
                </v:shape>
                <o:OLEObject Type="Embed" ProgID="" ShapeID="ole_rId170" DrawAspect="Content" ObjectID="_631827488" r:id="rId170"/>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-23.1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TH"/>
        <w:rPr>
          <w:rFonts w:ascii="Times New Roman" w:hAnsi="Times New Roman" w:cs="Times New Roman"/>
        </w:rPr>
      </w:pPr>
      <w:r>
        <w:rPr>
          <w:rFonts w:cs="Times New Roman" w:ascii="Times New Roman" w:hAnsi="Times New Roman"/>
        </w:rPr>
        <w:t>Table 10.2.2.2.2.5.3: Test requirement for False ACK when hybrid ARQ acknowledgement indicator is transmitted using 3 consecutive slots – RLS containing the Serving E-DCH cell</w:t>
      </w:r>
    </w:p>
    <w:tbl>
      <w:tblPr>
        <w:tblW w:w="7961" w:type="dxa"/>
        <w:jc w:val="center"/>
        <w:tblInd w:w="0" w:type="dxa"/>
        <w:tblLayout w:type="fixed"/>
        <w:tblCellMar>
          <w:top w:w="0" w:type="dxa"/>
          <w:left w:w="28" w:type="dxa"/>
          <w:bottom w:w="0" w:type="dxa"/>
          <w:right w:w="108" w:type="dxa"/>
        </w:tblCellMar>
      </w:tblPr>
      <w:tblGrid>
        <w:gridCol w:w="1068"/>
        <w:gridCol w:w="1626"/>
        <w:gridCol w:w="2430"/>
        <w:gridCol w:w="2837"/>
      </w:tblGrid>
      <w:tr>
        <w:trPr>
          <w:cantSplit w:val="true"/>
        </w:trPr>
        <w:tc>
          <w:tcPr>
            <w:tcW w:w="1068"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626"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526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106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TAH"/>
              <w:rPr/>
            </w:pPr>
            <w:r>
              <w:rPr/>
              <w:t>False ACK probability</w:t>
            </w:r>
          </w:p>
        </w:tc>
      </w:tr>
      <w:tr>
        <w:trPr>
          <w:cantSplit w:val="true"/>
        </w:trPr>
        <w:tc>
          <w:tcPr>
            <w:tcW w:w="1068"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626" w:type="dxa"/>
            <w:tcBorders>
              <w:top w:val="single" w:sz="4" w:space="0" w:color="000000"/>
              <w:left w:val="single" w:sz="4" w:space="0" w:color="000000"/>
              <w:bottom w:val="single" w:sz="4" w:space="0" w:color="000000"/>
              <w:right w:val="single" w:sz="4" w:space="0" w:color="000000"/>
            </w:tcBorders>
            <w:vAlign w:val="center"/>
          </w:tcPr>
          <w:p>
            <w:pPr>
              <w:pStyle w:val="TAC"/>
              <w:rPr/>
            </w:pPr>
            <w:r>
              <w:rPr/>
              <w:t>PA3</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r>
        <w:trPr>
          <w:cantSplit w:val="true"/>
        </w:trPr>
        <w:tc>
          <w:tcPr>
            <w:tcW w:w="1068"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626" w:type="dxa"/>
            <w:tcBorders>
              <w:top w:val="single" w:sz="4" w:space="0" w:color="000000"/>
              <w:left w:val="single" w:sz="4" w:space="0" w:color="000000"/>
              <w:bottom w:val="single" w:sz="4" w:space="0" w:color="000000"/>
              <w:right w:val="single" w:sz="4" w:space="0" w:color="000000"/>
            </w:tcBorders>
            <w:vAlign w:val="center"/>
          </w:tcPr>
          <w:p>
            <w:pPr>
              <w:pStyle w:val="TAC"/>
              <w:rPr/>
            </w:pPr>
            <w:r>
              <w:rPr/>
              <w:t>VA120</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Normal"/>
        <w:rPr/>
      </w:pPr>
      <w:r>
        <w:rPr/>
        <w:t>To pass the test,</w:t>
      </w:r>
    </w:p>
    <w:p>
      <w:pPr>
        <w:pStyle w:val="Normal"/>
        <w:rPr/>
      </w:pPr>
      <w:r>
        <w:rPr/>
        <w:t>The ratio (missed (ACK) / all valid ACKs, sent) ≤ 0.05 and</w:t>
      </w:r>
    </w:p>
    <w:p>
      <w:pPr>
        <w:pStyle w:val="Normal"/>
        <w:rPr/>
      </w:pPr>
      <w:r>
        <w:rPr/>
        <w:t xml:space="preserve">The ratio </w:t>
      </w:r>
      <w:r>
        <w:rPr>
          <w:lang w:val="en-US" w:eastAsia="en-US"/>
        </w:rPr>
        <w:t xml:space="preserve">(false (ACK) /(all valid samples)) ≤ </w:t>
      </w:r>
      <w:r>
        <w:rPr/>
        <w:t xml:space="preserve">0.1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10.2.2.2.2A</w:t>
        <w:tab/>
        <w:t>RLS containing the Serving E-DCH cell (2ms TTI, Type 1)</w:t>
      </w:r>
    </w:p>
    <w:p>
      <w:pPr>
        <w:pStyle w:val="Heading6"/>
        <w:rPr/>
      </w:pPr>
      <w:r>
        <w:rPr/>
        <w:t>10.2.2.2.2A.1</w:t>
        <w:tab/>
        <w:t>Definition and applicability</w:t>
      </w:r>
    </w:p>
    <w:p>
      <w:pPr>
        <w:pStyle w:val="Normal"/>
        <w:rPr/>
      </w:pPr>
      <w:r>
        <w:rPr>
          <w:rFonts w:cs="v5.0.0;Times New Roman"/>
        </w:rPr>
        <w:t xml:space="preserve">The </w:t>
      </w:r>
      <w:r>
        <w:rPr>
          <w:rFonts w:eastAsia="?? ??;Yu Gothic" w:cs="v5.0.0;Times New Roman"/>
        </w:rPr>
        <w:t xml:space="preserve">receive characteristics of the E-DCH HARQ ACK Indicator Channel (E-HICH) </w:t>
      </w:r>
      <w:r>
        <w:rPr>
          <w:rFonts w:cs="v5.0.0;Times New Roman"/>
        </w:rPr>
        <w:t>is determined during an inter-cell soft handover by the missed ACK error probabilities. During the soft handover a UE receives signals from different cells. A UE has to be able to detect E-HICH signalling from different cells belonging to different RLS, containing the Serving E-DCH cell.</w:t>
      </w:r>
    </w:p>
    <w:p>
      <w:pPr>
        <w:pStyle w:val="Normal"/>
        <w:rPr>
          <w:rFonts w:cs="v5.0.0;Times New Roman"/>
        </w:rPr>
      </w:pPr>
      <w:r>
        <w:rPr>
          <w:lang w:val="en-US" w:eastAsia="en-US"/>
        </w:rPr>
        <w:t>The requirements and this test apply to Release 7 and later releases for all types of UTRA for the FDD UE  that support E-DCH with 2ms TTI and HSDPA and the optional Type 1 enhanced performance requirements.</w:t>
      </w:r>
    </w:p>
    <w:p>
      <w:pPr>
        <w:pStyle w:val="Heading6"/>
        <w:rPr/>
      </w:pPr>
      <w:r>
        <w:rPr/>
        <w:t>10.2.2.2.2A.2</w:t>
        <w:tab/>
        <w:t>Minimum requirement</w:t>
      </w:r>
    </w:p>
    <w:p>
      <w:pPr>
        <w:pStyle w:val="Normal"/>
        <w:rPr/>
      </w:pPr>
      <w:r>
        <w:rPr/>
        <w:t>For the parameters specified in Table 10.2.2.2.2A.2.1 the average downlink E-HICH E</w:t>
      </w:r>
      <w:r>
        <w:rPr>
          <w:vertAlign w:val="subscript"/>
        </w:rPr>
        <w:t>c</w:t>
      </w:r>
      <w:r>
        <w:rPr/>
        <w:t>/I</w:t>
      </w:r>
      <w:r>
        <w:rPr>
          <w:vertAlign w:val="subscript"/>
        </w:rPr>
        <w:t>or</w:t>
      </w:r>
      <w:r>
        <w:rPr/>
        <w:t xml:space="preserve"> power ratio of cell belonging to RLS containing the Serving E-DCH cell shall be below the specified value for the missed ACK probabilities in Table 10.2.2.2.2A.2.2.</w:t>
      </w:r>
    </w:p>
    <w:p>
      <w:pPr>
        <w:pStyle w:val="TH"/>
        <w:rPr>
          <w:rFonts w:ascii="Times New Roman" w:hAnsi="Times New Roman" w:cs="Times New Roman"/>
        </w:rPr>
      </w:pPr>
      <w:r>
        <w:rPr>
          <w:rFonts w:cs="Times New Roman" w:ascii="Times New Roman" w:hAnsi="Times New Roman"/>
        </w:rPr>
        <w:t>Table 10.2.2.2.2A.2.1: Requirement scenario parameters for E-HICH – RLS containing the serving cell in SHO</w:t>
      </w:r>
    </w:p>
    <w:tbl>
      <w:tblPr>
        <w:tblW w:w="7859" w:type="dxa"/>
        <w:jc w:val="center"/>
        <w:tblInd w:w="0" w:type="dxa"/>
        <w:tblLayout w:type="fixed"/>
        <w:tblCellMar>
          <w:top w:w="0" w:type="dxa"/>
          <w:left w:w="28" w:type="dxa"/>
          <w:bottom w:w="0" w:type="dxa"/>
          <w:right w:w="108" w:type="dxa"/>
        </w:tblCellMar>
      </w:tblPr>
      <w:tblGrid>
        <w:gridCol w:w="2690"/>
        <w:gridCol w:w="1170"/>
        <w:gridCol w:w="3999"/>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3999"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172"/>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pPr>
            <w:r>
              <w:rPr>
                <w:rFonts w:eastAsia="?? ??;Yu Gothic"/>
              </w:rPr>
              <w:t>dBm/3.84 MHz</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27pt;height:13.95pt" filled="f" o:ole="">
                  <v:imagedata r:id="rId174" o:title=""/>
                </v:shape>
                <o:OLEObject Type="Embed" ProgID="" ShapeID="ole_rId173" DrawAspect="Content" ObjectID="_243821354" r:id="rId173"/>
              </w:object>
            </w:r>
            <w:r>
              <w:rPr/>
              <w:t>(*)</w:t>
            </w:r>
          </w:p>
        </w:tc>
        <w:tc>
          <w:tcPr>
            <w:tcW w:w="1170" w:type="dxa"/>
            <w:tcBorders>
              <w:top w:val="single" w:sz="4" w:space="0" w:color="000000"/>
              <w:left w:val="single" w:sz="4" w:space="0" w:color="000000"/>
              <w:bottom w:val="single" w:sz="4" w:space="0" w:color="000000"/>
            </w:tcBorders>
          </w:tcPr>
          <w:p>
            <w:pPr>
              <w:pStyle w:val="TAC"/>
              <w:rPr/>
            </w:pPr>
            <w:r>
              <w:rPr/>
              <w:t>dB</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3999"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10.2.2.2.2A.2.2: Enhanced performance requirement for Missed ACK when hybrid ARQ acknowledgement indicator is transmitted using 3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27pt;height:13.95pt" filled="f" o:ole="">
                  <v:imagedata r:id="rId176" o:title=""/>
                </v:shape>
                <o:OLEObject Type="Embed" ProgID="" ShapeID="ole_rId175" DrawAspect="Content" ObjectID="_1084378603" r:id="rId175"/>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-27.1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lang w:val="en-US" w:eastAsia="en-US"/>
        </w:rPr>
      </w:pPr>
      <w:r>
        <w:rPr>
          <w:lang w:val="en-US" w:eastAsia="en-US"/>
        </w:rPr>
        <w:t>The reference for this requirement is TS 25.101 [1] clause 10.2.2.1</w:t>
      </w:r>
    </w:p>
    <w:p>
      <w:pPr>
        <w:pStyle w:val="Heading6"/>
        <w:rPr>
          <w:lang w:val="en-US" w:eastAsia="en-US"/>
        </w:rPr>
      </w:pPr>
      <w:r>
        <w:rPr>
          <w:lang w:val="en-US" w:eastAsia="en-US"/>
        </w:rPr>
        <w:t>10.2.2.2.2A.3</w:t>
        <w:tab/>
        <w:t>Test purpose</w:t>
      </w:r>
    </w:p>
    <w:p>
      <w:pPr>
        <w:pStyle w:val="NO"/>
        <w:rPr>
          <w:lang w:val="en-US" w:eastAsia="en-US"/>
        </w:rPr>
      </w:pPr>
      <w:r>
        <w:rPr/>
        <w:t>NOTE:</w:t>
        <w:tab/>
        <w:t>Through all the text below including clause 10.2.2.2.5 the following abbreviation holds: Cell 1: cell belonging to RLS containing the Serving E-DCH cell, Cell 2: cell belonging to RLS  not containing the Serving E-DCH cell</w:t>
      </w:r>
    </w:p>
    <w:p>
      <w:pPr>
        <w:pStyle w:val="Normal"/>
        <w:rPr/>
      </w:pPr>
      <w:r>
        <w:rPr/>
        <w:t>To verify that during an inter-cell soft handover for cell 1 the average probability for missed ACK, when E-HICH is transmitted using 3 consecutive slots, does not exceed specified values.</w:t>
      </w:r>
    </w:p>
    <w:p>
      <w:pPr>
        <w:pStyle w:val="Heading6"/>
        <w:rPr>
          <w:lang w:val="en-US" w:eastAsia="en-US"/>
        </w:rPr>
      </w:pPr>
      <w:r>
        <w:rPr>
          <w:lang w:val="en-US" w:eastAsia="en-US"/>
        </w:rPr>
        <w:t>10.2.2.2.2A.4</w:t>
        <w:tab/>
        <w:t>Method of test</w:t>
      </w:r>
    </w:p>
    <w:p>
      <w:pPr>
        <w:pStyle w:val="Heading7"/>
        <w:rPr>
          <w:lang w:val="en-US" w:eastAsia="en-US"/>
        </w:rPr>
      </w:pPr>
      <w:r>
        <w:rPr>
          <w:lang w:val="en-US" w:eastAsia="en-US"/>
        </w:rPr>
        <w:t>10.2.2.2.2A.4.1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A.24 for UEs that support receive diversity or figure A.10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 xml:space="preserve">Set the test parameters for the missed ACK test as specified in table 10.2.2.2.2A.5.1 and 10.2.2.2.2A.5.2 </w:t>
      </w:r>
      <w:r>
        <w:rPr>
          <w:lang w:val="en-US" w:eastAsia="en-US"/>
        </w:rPr>
        <w:t>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w:t>
      </w:r>
    </w:p>
    <w:p>
      <w:pPr>
        <w:pStyle w:val="B1"/>
        <w:rPr/>
      </w:pPr>
      <w:r>
        <w:rPr>
          <w:lang w:val="en-US" w:eastAsia="en-US"/>
        </w:rPr>
        <w:t>4)</w:t>
        <w:tab/>
        <w:t>The value of Absolute Grant Scope shall be set to 0</w:t>
      </w:r>
      <w:r>
        <w:rPr>
          <w:lang w:val="en-US" w:eastAsia="en-US"/>
        </w:rPr>
        <w:t xml:space="preserve">, and the Absolute Grant shall be set to </w:t>
      </w:r>
      <w:r>
        <w:rPr>
          <w:lang w:val="en-US" w:eastAsia="en-US"/>
        </w:rPr>
        <w:t>3.</w:t>
      </w:r>
    </w:p>
    <w:p>
      <w:pPr>
        <w:pStyle w:val="B1"/>
        <w:rPr/>
      </w:pPr>
      <w:r>
        <w:rPr>
          <w:lang w:val="en-US" w:eastAsia="en-US"/>
        </w:rPr>
        <w:t>5)</w:t>
        <w:tab/>
        <w:t>The relative grant is not configured. This ensures that the UL datarate remains constant.</w:t>
      </w:r>
    </w:p>
    <w:p>
      <w:pPr>
        <w:pStyle w:val="B1"/>
        <w:rPr/>
      </w:pPr>
      <w:r>
        <w:rPr>
          <w:lang w:val="en-US" w:eastAsia="en-US"/>
        </w:rPr>
        <w:t>6)</w:t>
        <w:tab/>
        <w:t>The UE is switched on.</w:t>
      </w:r>
    </w:p>
    <w:p>
      <w:pPr>
        <w:pStyle w:val="B1"/>
        <w:rPr/>
      </w:pPr>
      <w:r>
        <w:rPr>
          <w:lang w:val="en-US" w:eastAsia="en-US"/>
        </w:rPr>
        <w:t>7)</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8)</w:t>
        <w:tab/>
        <w:t xml:space="preserve">Reset </w:t>
      </w:r>
      <w:r>
        <w:rPr>
          <w:i/>
          <w:iCs/>
        </w:rPr>
        <w:t>Î</w:t>
      </w:r>
      <w:r>
        <w:rPr>
          <w:i/>
          <w:iCs/>
          <w:vertAlign w:val="subscript"/>
        </w:rPr>
        <w:t>or2</w:t>
      </w:r>
      <w:r>
        <w:rPr>
          <w:lang w:val="en-US" w:eastAsia="en-US"/>
        </w:rPr>
        <w:t xml:space="preserve"> according to tables 10.2.2.2.2A.5.1 to 10.2.2.2.2A.5.2. The downlink DPCH of cell 2 must remain inactivated. </w:t>
      </w:r>
    </w:p>
    <w:p>
      <w:pPr>
        <w:pStyle w:val="B1"/>
        <w:rPr/>
      </w:pPr>
      <w:r>
        <w:rPr>
          <w:lang w:val="en-US" w:eastAsia="en-US"/>
        </w:rPr>
        <w:t>9)</w:t>
        <w:tab/>
        <w:t>UE shall transmit a MEASUREMENT REPORT message triggered by event 1A containing the CFN-SFN time difference between cell 1 and cell 2.</w:t>
      </w:r>
    </w:p>
    <w:p>
      <w:pPr>
        <w:pStyle w:val="B1"/>
        <w:rPr/>
      </w:pPr>
      <w:r>
        <w:rPr>
          <w:lang w:val="en-US" w:eastAsia="en-US"/>
        </w:rPr>
        <w:t>10)</w:t>
        <w:tab/>
        <w:t>The downlink DPCH of cell 2 shall be activated.</w:t>
      </w:r>
    </w:p>
    <w:p>
      <w:pPr>
        <w:pStyle w:val="B1"/>
        <w:rPr/>
      </w:pPr>
      <w:r>
        <w:rPr>
          <w:lang w:val="en-US" w:eastAsia="en-US"/>
        </w:rPr>
        <w:t>11)</w:t>
        <w:tab/>
        <w:t>The SS shall send an ACTIVE SET UPDATE message, adding cell 2 to the active set.</w:t>
      </w:r>
    </w:p>
    <w:p>
      <w:pPr>
        <w:pStyle w:val="B1"/>
        <w:rPr/>
      </w:pPr>
      <w:r>
        <w:rPr>
          <w:lang w:val="en-US" w:eastAsia="en-US"/>
        </w:rPr>
        <w:t>12)</w:t>
        <w:tab/>
        <w:t xml:space="preserve">The fading simulators are switched on. </w:t>
      </w:r>
    </w:p>
    <w:p>
      <w:pPr>
        <w:pStyle w:val="Heading7"/>
        <w:rPr/>
      </w:pPr>
      <w:r>
        <w:rPr>
          <w:lang w:val="en-US" w:eastAsia="en-US"/>
        </w:rPr>
        <w:t>10.2.2.2.2A.4.2</w:t>
        <w:tab/>
        <w:t>Procedure</w:t>
      </w:r>
    </w:p>
    <w:p>
      <w:pPr>
        <w:pStyle w:val="NO"/>
        <w:rPr/>
      </w:pPr>
      <w:r>
        <w:rPr/>
        <w:t>NOTE:</w:t>
        <w:tab/>
        <w:t>The measurement principle for the missed ACK test (step 2 to5) is as follows. Upon the UE transmission on E-DPCCH and E-DPDCH, the SS responds with E-HICH = ACK on cell 1 and with DTX on cell 2. The UE transmits new data or retransmissions on the corresponding E-DPCCH and E-DPDCH. The SS shall discriminate between:</w:t>
      </w:r>
    </w:p>
    <w:p>
      <w:pPr>
        <w:pStyle w:val="NO"/>
        <w:rPr/>
      </w:pPr>
      <w:r>
        <w:rPr/>
        <w:tab/>
        <w:t>(1) new data is a sign for ACK, received by the UE from any of the cells.</w:t>
      </w:r>
    </w:p>
    <w:p>
      <w:pPr>
        <w:pStyle w:val="NO"/>
        <w:rPr/>
      </w:pPr>
      <w:r>
        <w:rPr/>
        <w:tab/>
        <w:t>(2) retransmission is a sign for NACK received by the UE on both cells. DTX, received by the UE from cell 1, is interpreted as NACK by higher layer and causes retransmission.</w:t>
      </w:r>
    </w:p>
    <w:p>
      <w:pPr>
        <w:pStyle w:val="B1"/>
        <w:rPr/>
      </w:pPr>
      <w:r>
        <w:rPr>
          <w:lang w:val="en-US" w:eastAsia="en-US"/>
        </w:rPr>
        <w:t>1.</w:t>
        <w:tab/>
        <w:t>The Nominal Avg. Information Bit Rate in the DL is set to 534 kbps according to QPSK H-Set 1. The expected thoughput under this level and fading conditions is tested with a single cell in clause 9.2.1and the DL throughput for this test case will be less than for the single cell case because of interference from Cell 2. The DL throughput for this test case is estimated based on the HSDPA throughput corresponding to the subtests using "HS-PDSCH Ec/Ior = -6dB" condition in 9.2.1A. The UL data rate was configured by  signalling AG value 3 on the E-AGCH. The expected UL datarate is 123.5 kbps  corresponding to E-TFC Index 21</w:t>
      </w:r>
      <w:r>
        <w:rPr/>
        <w:t>.</w:t>
      </w:r>
    </w:p>
    <w:p>
      <w:pPr>
        <w:pStyle w:val="B1"/>
        <w:rPr>
          <w:lang w:val="en-US" w:eastAsia="en-US"/>
        </w:rPr>
      </w:pPr>
      <w:r>
        <w:rPr>
          <w:lang w:val="en-US" w:eastAsia="en-US"/>
        </w:rPr>
        <w:t>2.</w:t>
        <w:tab/>
        <w:t xml:space="preserve">In the test Missed ACK the SS responds with 100% ACK(1) on cell 1 and 100% NACK(0) </w:t>
      </w:r>
      <w:r>
        <w:rPr/>
        <w:t>on cell 2.</w:t>
      </w:r>
    </w:p>
    <w:p>
      <w:pPr>
        <w:pStyle w:val="B1"/>
        <w:rPr/>
      </w:pPr>
      <w:r>
        <w:rPr>
          <w:lang w:val="en-US" w:eastAsia="en-US"/>
        </w:rPr>
        <w:t>3.</w:t>
        <w:tab/>
        <w:t>If the UE indicates on the the E-DPCCH a retransmission, the ACK from cell 1 was received as NACK by the UE. This is counted as missed(ACK).</w:t>
      </w:r>
    </w:p>
    <w:p>
      <w:pPr>
        <w:pStyle w:val="B1"/>
        <w:rPr/>
      </w:pPr>
      <w:r>
        <w:rPr>
          <w:lang w:val="en-US" w:eastAsia="en-US"/>
        </w:rPr>
        <w:tab/>
        <w:t>If the UE indicates on the the E-DPCCH new data, the ACK from cell 1 was received as ACK  by the UE. This is counted as correct ACK.</w:t>
      </w:r>
    </w:p>
    <w:p>
      <w:pPr>
        <w:pStyle w:val="B1"/>
        <w:rPr/>
      </w:pPr>
      <w:r>
        <w:rPr>
          <w:lang w:val="en-US" w:eastAsia="en-US"/>
        </w:rPr>
        <w:t>4.</w:t>
        <w:tab/>
        <w:t>Continue until statistical significance according to Annex F.6.4 is achieved.</w:t>
      </w:r>
    </w:p>
    <w:p>
      <w:pPr>
        <w:pStyle w:val="B1"/>
        <w:rPr/>
      </w:pPr>
      <w:r>
        <w:rPr/>
        <w:t>5.</w:t>
        <w:tab/>
        <w:t>If the number of retransmissions reaches the maximum number of retransmissions due to several false or missed ACK detections in series, the first new data on the</w:t>
      </w:r>
      <w:r>
        <w:rPr>
          <w:lang w:val="en-US" w:eastAsia="en-US"/>
        </w:rPr>
        <w:t xml:space="preserve"> E-DPDCH with E-DPCCH are not the consequence of ACK. This case is not counted as sample</w:t>
      </w:r>
      <w:r>
        <w:rPr/>
        <w:t>.</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RLC PDU size</w:t>
            </w:r>
          </w:p>
        </w:tc>
        <w:tc>
          <w:tcPr>
            <w:tcW w:w="4284"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xml:space="preserve">- E-DCH Transmission Time </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15 (max)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t>E-DCH info</w:t>
            </w:r>
          </w:p>
        </w:tc>
        <w:tc>
          <w:tcPr>
            <w:tcW w:w="428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2ms</w:t>
            </w:r>
          </w:p>
        </w:tc>
      </w:tr>
    </w:tbl>
    <w:p>
      <w:pPr>
        <w:pStyle w:val="Normal"/>
        <w:rPr>
          <w:lang w:val="en-US" w:eastAsia="en-US"/>
        </w:rPr>
      </w:pPr>
      <w:r>
        <w:rPr>
          <w:lang w:val="en-US" w:eastAsia="en-US"/>
        </w:rPr>
      </w:r>
    </w:p>
    <w:p>
      <w:pPr>
        <w:pStyle w:val="H6"/>
        <w:rPr/>
      </w:pPr>
      <w:r>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lang w:val="en-US" w:eastAsia="en-US"/>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rPr>
                <w:lang w:val="en-US" w:eastAsia="en-US"/>
              </w:rPr>
            </w:pPr>
            <w:r>
              <w:rPr>
                <w:lang w:val="en-US" w:eastAsia="en-US"/>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6"/>
        <w:rPr/>
      </w:pPr>
      <w:r>
        <w:rPr/>
        <w:t>10.2.2.2.2A.5</w:t>
        <w:tab/>
        <w:t>Test requirements</w:t>
      </w:r>
    </w:p>
    <w:p>
      <w:pPr>
        <w:pStyle w:val="Normal"/>
        <w:rPr/>
      </w:pPr>
      <w:r>
        <w:rPr/>
        <w:t>For table 10.2.2.2.2A.5.1, the average downlink E- HICH E</w:t>
      </w:r>
      <w:r>
        <w:rPr>
          <w:vertAlign w:val="subscript"/>
        </w:rPr>
        <w:t>c</w:t>
      </w:r>
      <w:r>
        <w:rPr/>
        <w:t>/I</w:t>
      </w:r>
      <w:r>
        <w:rPr>
          <w:vertAlign w:val="subscript"/>
        </w:rPr>
        <w:t xml:space="preserve">or </w:t>
      </w:r>
      <w:r>
        <w:rPr/>
        <w:t>power</w:t>
      </w:r>
      <w:r>
        <w:rPr>
          <w:vertAlign w:val="subscript"/>
        </w:rPr>
        <w:t xml:space="preserve"> </w:t>
      </w:r>
      <w:r>
        <w:rPr/>
        <w:t>ratio shall be below the specified value for missed ACK probability in Table 10.2.2.2.2A.5.2.</w:t>
      </w:r>
    </w:p>
    <w:p>
      <w:pPr>
        <w:pStyle w:val="TH"/>
        <w:rPr>
          <w:rFonts w:ascii="Times New Roman" w:hAnsi="Times New Roman" w:cs="Times New Roman"/>
        </w:rPr>
      </w:pPr>
      <w:r>
        <w:rPr>
          <w:rFonts w:cs="Times New Roman" w:ascii="Times New Roman" w:hAnsi="Times New Roman"/>
        </w:rPr>
        <w:t>Table 10.2.2.2.2A.5.1: Requirement scenario parameters for E-HICH – RLS containing the serving cell in SHO</w:t>
      </w:r>
    </w:p>
    <w:tbl>
      <w:tblPr>
        <w:tblW w:w="7717" w:type="dxa"/>
        <w:jc w:val="center"/>
        <w:tblInd w:w="0" w:type="dxa"/>
        <w:tblLayout w:type="fixed"/>
        <w:tblCellMar>
          <w:top w:w="0" w:type="dxa"/>
          <w:left w:w="28" w:type="dxa"/>
          <w:bottom w:w="0" w:type="dxa"/>
          <w:right w:w="108" w:type="dxa"/>
        </w:tblCellMar>
      </w:tblPr>
      <w:tblGrid>
        <w:gridCol w:w="2690"/>
        <w:gridCol w:w="1170"/>
        <w:gridCol w:w="3857"/>
      </w:tblGrid>
      <w:tr>
        <w:trPr/>
        <w:tc>
          <w:tcPr>
            <w:tcW w:w="26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385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ACK</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177"/>
                          <a:srcRect l="-177" t="-189" r="-177" b="-189"/>
                          <a:stretch>
                            <a:fillRect/>
                          </a:stretch>
                        </pic:blipFill>
                        <pic:spPr bwMode="auto">
                          <a:xfrm>
                            <a:off x="0" y="0"/>
                            <a:ext cx="203200" cy="190500"/>
                          </a:xfrm>
                          <a:prstGeom prst="rect">
                            <a:avLst/>
                          </a:prstGeom>
                        </pic:spPr>
                      </pic:pic>
                    </a:graphicData>
                  </a:graphic>
                </wp:inline>
              </w:drawing>
            </w:r>
          </w:p>
        </w:tc>
        <w:tc>
          <w:tcPr>
            <w:tcW w:w="117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170" w:type="dxa"/>
            <w:tcBorders>
              <w:top w:val="single" w:sz="4" w:space="0" w:color="000000"/>
              <w:left w:val="single" w:sz="4" w:space="0" w:color="000000"/>
              <w:bottom w:val="single" w:sz="4" w:space="0" w:color="000000"/>
            </w:tcBorders>
          </w:tcPr>
          <w:p>
            <w:pPr>
              <w:pStyle w:val="TAC"/>
              <w:rPr/>
            </w:pPr>
            <w:r>
              <w:rPr/>
              <w:t>-</w:t>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1</w:t>
            </w:r>
            <w:r>
              <w:rPr>
                <w:szCs w:val="18"/>
                <w:vertAlign w:val="subscript"/>
              </w:rPr>
              <w:t xml:space="preserve"> </w:t>
            </w:r>
            <w:r>
              <w:rPr/>
              <w:t xml:space="preserve"> </w:t>
            </w:r>
            <w:r>
              <w:rPr/>
              <w:object w:dxaOrig="540" w:dyaOrig="27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27pt;height:13.95pt" filled="f" o:ole="">
                  <v:imagedata r:id="rId179" o:title=""/>
                </v:shape>
                <o:OLEObject Type="Embed" ProgID="" ShapeID="ole_rId178" DrawAspect="Content" ObjectID="_1222379552" r:id="rId178"/>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t>-27.0 (test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w:t>
            </w:r>
            <w:r>
              <w:rPr>
                <w:szCs w:val="18"/>
                <w:vertAlign w:val="subscript"/>
              </w:rPr>
              <w:t>2</w:t>
            </w:r>
            <w:r>
              <w:rPr>
                <w:szCs w:val="18"/>
                <w:vertAlign w:val="subscript"/>
              </w:rPr>
              <w:t xml:space="preserve"> </w:t>
            </w:r>
            <w:r>
              <w:rPr/>
              <w:t xml:space="preserve"> </w:t>
            </w:r>
            <w:r>
              <w:rPr/>
              <w:object w:dxaOrig="540" w:dyaOrig="279">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7pt;height:13.95pt" filled="f" o:ole="">
                  <v:imagedata r:id="rId181" o:title=""/>
                </v:shape>
                <o:OLEObject Type="Embed" ProgID="" ShapeID="ole_rId180" DrawAspect="Content" ObjectID="_622723177" r:id="rId180"/>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HS-DPSCH</w:t>
            </w:r>
            <w:r>
              <w:rPr>
                <w:szCs w:val="18"/>
                <w:vertAlign w:val="subscript"/>
              </w:rPr>
              <w:t>1</w:t>
            </w:r>
            <w:r>
              <w:rPr>
                <w:szCs w:val="18"/>
                <w:vertAlign w:val="subscript"/>
              </w:rPr>
              <w:t xml:space="preserve"> </w:t>
            </w:r>
            <w:r>
              <w:rPr/>
              <w:object w:dxaOrig="540" w:dyaOrig="27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27pt;height:13.95pt" filled="f" o:ole="">
                  <v:imagedata r:id="rId183" o:title=""/>
                </v:shape>
                <o:OLEObject Type="Embed" ProgID="" ShapeID="ole_rId182" DrawAspect="Content" ObjectID="_989090697" r:id="rId182"/>
              </w:object>
            </w:r>
          </w:p>
        </w:tc>
        <w:tc>
          <w:tcPr>
            <w:tcW w:w="1170" w:type="dxa"/>
            <w:tcBorders>
              <w:top w:val="single" w:sz="4" w:space="0" w:color="000000"/>
              <w:left w:val="single" w:sz="4" w:space="0" w:color="000000"/>
              <w:bottom w:val="single" w:sz="4" w:space="0" w:color="000000"/>
            </w:tcBorders>
          </w:tcPr>
          <w:p>
            <w:pPr>
              <w:pStyle w:val="TAC"/>
              <w:rPr/>
            </w:pPr>
            <w:r>
              <w:rPr/>
              <w:t>dB</w:t>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t>-2.9(test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Serving E-DCH cell</w:t>
            </w:r>
          </w:p>
        </w:tc>
        <w:tc>
          <w:tcPr>
            <w:tcW w:w="1170" w:type="dxa"/>
            <w:tcBorders>
              <w:top w:val="single" w:sz="4" w:space="0" w:color="000000"/>
              <w:left w:val="single" w:sz="4" w:space="0" w:color="000000"/>
              <w:bottom w:val="single" w:sz="4" w:space="0" w:color="000000"/>
            </w:tcBorders>
          </w:tcPr>
          <w:p>
            <w:pPr>
              <w:pStyle w:val="TAC"/>
              <w:rPr/>
            </w:pPr>
            <w:r>
              <w:rPr/>
              <w:t>-</w:t>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t>100% ACK (+1)</w:t>
            </w:r>
          </w:p>
        </w:tc>
      </w:tr>
      <w:tr>
        <w:trPr>
          <w:cantSplit w:val="true"/>
        </w:trPr>
        <w:tc>
          <w:tcPr>
            <w:tcW w:w="2690" w:type="dxa"/>
            <w:tcBorders>
              <w:top w:val="single" w:sz="4" w:space="0" w:color="000000"/>
              <w:left w:val="single" w:sz="4" w:space="0" w:color="000000"/>
              <w:bottom w:val="single" w:sz="4" w:space="0" w:color="000000"/>
              <w:right w:val="single" w:sz="4" w:space="0" w:color="000000"/>
            </w:tcBorders>
          </w:tcPr>
          <w:p>
            <w:pPr>
              <w:pStyle w:val="TAC"/>
              <w:rPr/>
            </w:pPr>
            <w:r>
              <w:rPr/>
              <w:t>E-HICH signalling pattern for cell  belonging to RLS not containing the Serving E-DCH cell</w:t>
            </w:r>
          </w:p>
        </w:tc>
        <w:tc>
          <w:tcPr>
            <w:tcW w:w="1170" w:type="dxa"/>
            <w:tcBorders>
              <w:top w:val="single" w:sz="4" w:space="0" w:color="000000"/>
              <w:left w:val="single" w:sz="4" w:space="0" w:color="000000"/>
              <w:bottom w:val="single" w:sz="4" w:space="0" w:color="000000"/>
            </w:tcBorders>
          </w:tcPr>
          <w:p>
            <w:pPr>
              <w:pStyle w:val="TAC"/>
              <w:snapToGrid w:val="false"/>
              <w:rPr/>
            </w:pPr>
            <w:r>
              <w:rPr/>
            </w:r>
          </w:p>
        </w:tc>
        <w:tc>
          <w:tcPr>
            <w:tcW w:w="3857" w:type="dxa"/>
            <w:tcBorders>
              <w:top w:val="single" w:sz="4" w:space="0" w:color="000000"/>
              <w:left w:val="single" w:sz="4" w:space="0" w:color="000000"/>
              <w:bottom w:val="single" w:sz="4" w:space="0" w:color="000000"/>
              <w:right w:val="single" w:sz="4" w:space="0" w:color="000000"/>
            </w:tcBorders>
          </w:tcPr>
          <w:p>
            <w:pPr>
              <w:pStyle w:val="TAC"/>
              <w:rPr/>
            </w:pPr>
            <w:r>
              <w:rPr/>
              <w:t>100% NACK (0)</w:t>
            </w:r>
          </w:p>
        </w:tc>
      </w:tr>
    </w:tbl>
    <w:p>
      <w:pPr>
        <w:pStyle w:val="Normal"/>
        <w:rPr/>
      </w:pPr>
      <w:r>
        <w:rPr/>
      </w:r>
    </w:p>
    <w:p>
      <w:pPr>
        <w:pStyle w:val="TH"/>
        <w:rPr>
          <w:rFonts w:ascii="Times New Roman" w:hAnsi="Times New Roman" w:cs="Times New Roman"/>
        </w:rPr>
      </w:pPr>
      <w:r>
        <w:rPr>
          <w:rFonts w:cs="Times New Roman" w:ascii="Times New Roman" w:hAnsi="Times New Roman"/>
        </w:rPr>
        <w:t>Table 10.2.2.2.2A.5.2: Test requirement Type 1 for Missed ACK when hybrid ARQ acknowledgement indicator is transmitted using 3 consecutive slots – RLS containing the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vertAlign w:val="superscript"/>
              </w:rPr>
            </w:pPr>
            <w:r>
              <w:rPr/>
              <w:t>E-HICH</w:t>
              <w:br/>
            </w:r>
            <w:r>
              <w:rPr/>
              <w:object w:dxaOrig="540" w:dyaOrig="279">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27pt;height:13.95pt" filled="f" o:ole="">
                  <v:imagedata r:id="rId185" o:title=""/>
                </v:shape>
                <o:OLEObject Type="Embed" ProgID="" ShapeID="ole_rId184" DrawAspect="Content" ObjectID="_1416151090" r:id="rId184"/>
              </w:object>
            </w:r>
            <w:r>
              <w:rPr/>
              <w:t xml:space="preserve"> (dB) for Serving E-DCH cell (ACK)</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ACK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-27.0</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To pass the test,</w:t>
      </w:r>
    </w:p>
    <w:p>
      <w:pPr>
        <w:pStyle w:val="Normal"/>
        <w:rPr/>
      </w:pPr>
      <w:r>
        <w:rPr/>
        <w:t xml:space="preserve">The ratio (missed (ACK) / all valid ACKs, sent) ≤ 0.05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rPr/>
      </w:pPr>
      <w:r>
        <w:rPr/>
      </w:r>
    </w:p>
    <w:p>
      <w:pPr>
        <w:pStyle w:val="Heading2"/>
        <w:rPr/>
      </w:pPr>
      <w:r>
        <w:rPr/>
        <w:t>10.3</w:t>
        <w:tab/>
        <w:t>Detection of E-DCH Relative Grant Channel (E-RGCH)</w:t>
      </w:r>
    </w:p>
    <w:p>
      <w:pPr>
        <w:pStyle w:val="Heading3"/>
        <w:rPr/>
      </w:pPr>
      <w:r>
        <w:rPr/>
        <w:t>10.3.1</w:t>
        <w:tab/>
        <w:t>Single link performance</w:t>
      </w:r>
    </w:p>
    <w:p>
      <w:pPr>
        <w:pStyle w:val="Heading4"/>
        <w:ind w:left="1418" w:hanging="1418"/>
        <w:rPr/>
      </w:pPr>
      <w:r>
        <w:rPr/>
        <w:t>10.3.1.1</w:t>
        <w:tab/>
        <w:t>Single link performance (10ms TTI)</w:t>
      </w:r>
    </w:p>
    <w:p>
      <w:pPr>
        <w:pStyle w:val="Heading5"/>
        <w:ind w:left="1701" w:hanging="1701"/>
        <w:rPr/>
      </w:pPr>
      <w:r>
        <w:rPr/>
        <w:t>10.3.1.1.1</w:t>
        <w:tab/>
        <w:t>Definition and applicability</w:t>
      </w:r>
    </w:p>
    <w:p>
      <w:pPr>
        <w:pStyle w:val="Normal"/>
        <w:rPr>
          <w:rFonts w:eastAsia="?? ??;Yu Gothic" w:cs="v5.0.0;Times New Roman"/>
        </w:rPr>
      </w:pPr>
      <w:r>
        <w:rPr>
          <w:rFonts w:eastAsia="?? ??;Yu Gothic" w:cs="v5.0.0;Times New Roman"/>
        </w:rPr>
        <w:t xml:space="preserve">The receive characteristics of the E-DCH </w:t>
      </w:r>
      <w:r>
        <w:rPr/>
        <w:t>Relative Grant Channel</w:t>
      </w:r>
      <w:r>
        <w:rPr>
          <w:rFonts w:eastAsia="?? ??;Yu Gothic" w:cs="v5.0.0;Times New Roman"/>
        </w:rPr>
        <w:t xml:space="preserve"> (E-RGCH) in multi-path fading environment is determined by the missed UP/DOWN and missed HOLD.</w:t>
      </w:r>
      <w:r>
        <w:rPr>
          <w:lang w:val="en-US" w:eastAsia="en-US"/>
        </w:rPr>
        <w:t xml:space="preserve"> The requirements and this test apply to Release 6 and later releases for all types of UTRA for the FDD UE  that support E-DCH and HSDPA.</w:t>
      </w:r>
    </w:p>
    <w:p>
      <w:pPr>
        <w:pStyle w:val="NO"/>
        <w:rPr/>
      </w:pPr>
      <w:r>
        <w:rPr>
          <w:rFonts w:eastAsia="?? ??;Yu Gothic"/>
        </w:rPr>
        <w:t>NOTE:</w:t>
        <w:tab/>
        <w:t>The fail cases for Up are Down (erroneous detection) and Hold (missed detection).</w:t>
      </w:r>
    </w:p>
    <w:p>
      <w:pPr>
        <w:pStyle w:val="Normal"/>
        <w:rPr/>
      </w:pPr>
      <w:r>
        <w:rPr>
          <w:rFonts w:eastAsia="?? ??;Yu Gothic"/>
        </w:rPr>
        <w:t>The fail cases for Down are Up and Hold. TS 25.101 designated this test "Missed Up/Down". It is assumed that the minimum requirements apply for  both fail cases erroneous and missed detection.</w:t>
      </w:r>
    </w:p>
    <w:p>
      <w:pPr>
        <w:pStyle w:val="Heading5"/>
        <w:ind w:left="1701" w:hanging="1701"/>
        <w:rPr>
          <w:rFonts w:eastAsia="?? ??;Yu Gothic" w:cs="v5.0.0;Times New Roman"/>
        </w:rPr>
      </w:pPr>
      <w:r>
        <w:rPr/>
        <w:t>10.3.1.1.2</w:t>
        <w:tab/>
        <w:t>Minimum requirement</w:t>
      </w:r>
    </w:p>
    <w:p>
      <w:pPr>
        <w:pStyle w:val="Normal"/>
        <w:rPr/>
      </w:pPr>
      <w:r>
        <w:rPr/>
        <w:t>For the parameters specified in Table 10.3.1.1.2.1 the average downlink E-RGCH E</w:t>
      </w:r>
      <w:r>
        <w:rPr>
          <w:vertAlign w:val="subscript"/>
        </w:rPr>
        <w:t>c</w:t>
      </w:r>
      <w:r>
        <w:rPr/>
        <w:t>/I</w:t>
      </w:r>
      <w:r>
        <w:rPr>
          <w:vertAlign w:val="subscript"/>
        </w:rPr>
        <w:t>or</w:t>
      </w:r>
      <w:r>
        <w:rPr/>
        <w:t xml:space="preserve"> power ratio shall be below the specified value for the missed UP/DOWN probabilities in Table 10.3.1.1.2.2. For the parameters specified in Table 10.3.1.1.2.1 the missed HOLD probability shall be below the specified value in Table 10.3.1.1.2.</w:t>
      </w:r>
    </w:p>
    <w:p>
      <w:pPr>
        <w:pStyle w:val="TH"/>
        <w:rPr>
          <w:rFonts w:ascii="Times New Roman" w:hAnsi="Times New Roman" w:cs="Times New Roman"/>
        </w:rPr>
      </w:pPr>
      <w:r>
        <w:rPr>
          <w:rFonts w:cs="Times New Roman" w:ascii="Times New Roman" w:hAnsi="Times New Roman"/>
        </w:rPr>
        <w:t>Table 10.3.1.1.2.1: Parameters for E-RGCH – Serving E-DCH cell</w:t>
      </w:r>
    </w:p>
    <w:tbl>
      <w:tblPr>
        <w:tblW w:w="8275" w:type="dxa"/>
        <w:jc w:val="center"/>
        <w:tblInd w:w="0" w:type="dxa"/>
        <w:tblLayout w:type="fixed"/>
        <w:tblCellMar>
          <w:top w:w="0" w:type="dxa"/>
          <w:left w:w="28" w:type="dxa"/>
          <w:bottom w:w="0" w:type="dxa"/>
          <w:right w:w="108" w:type="dxa"/>
        </w:tblCellMar>
      </w:tblPr>
      <w:tblGrid>
        <w:gridCol w:w="2507"/>
        <w:gridCol w:w="1078"/>
        <w:gridCol w:w="2345"/>
        <w:gridCol w:w="2345"/>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HOLD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186"/>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27pt;height:13.95pt" filled="f" o:ole="">
                  <v:imagedata r:id="rId188" o:title=""/>
                </v:shape>
                <o:OLEObject Type="Embed" ProgID="" ShapeID="ole_rId187" DrawAspect="Content" ObjectID="_265423265" r:id="rId187"/>
              </w:object>
            </w:r>
          </w:p>
        </w:tc>
        <w:tc>
          <w:tcPr>
            <w:tcW w:w="1078" w:type="dxa"/>
            <w:tcBorders>
              <w:top w:val="single" w:sz="4" w:space="0" w:color="000000"/>
              <w:left w:val="single" w:sz="4" w:space="0" w:color="000000"/>
              <w:bottom w:val="single" w:sz="4" w:space="0" w:color="000000"/>
            </w:tcBorders>
          </w:tcPr>
          <w:p>
            <w:pPr>
              <w:pStyle w:val="TAC"/>
              <w:rPr/>
            </w:pPr>
            <w:r>
              <w:rPr/>
              <w:t>d</w:t>
            </w:r>
            <w:r>
              <w:rPr/>
              <w:t>B</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HOLD</w:t>
            </w:r>
          </w:p>
          <w:p>
            <w:pPr>
              <w:pStyle w:val="TAC"/>
              <w:rPr/>
            </w:pPr>
            <w:r>
              <w:rPr/>
            </w:r>
          </w:p>
        </w:tc>
      </w:tr>
    </w:tbl>
    <w:p>
      <w:pPr>
        <w:pStyle w:val="Normal"/>
        <w:rPr/>
      </w:pPr>
      <w:r>
        <w:rPr/>
      </w:r>
    </w:p>
    <w:p>
      <w:pPr>
        <w:pStyle w:val="TH"/>
        <w:rPr>
          <w:rFonts w:ascii="Times New Roman" w:hAnsi="Times New Roman" w:cs="Times New Roman"/>
        </w:rPr>
      </w:pPr>
      <w:r>
        <w:rPr>
          <w:rFonts w:cs="Times New Roman" w:ascii="Times New Roman" w:hAnsi="Times New Roman"/>
        </w:rPr>
        <w:t>Table 10.3.1.1.2.2: Minimum requirement for Missed UP/DOWN when relative scheduling grant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27pt;height:13.95pt" filled="f" o:ole="">
                  <v:imagedata r:id="rId190" o:title=""/>
                </v:shape>
                <o:OLEObject Type="Embed" ProgID="" ShapeID="ole_rId189" DrawAspect="Content" ObjectID="_1276945358" r:id="rId189"/>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27pt;height:16pt" filled="f" o:ole="">
                  <v:imagedata r:id="rId192" o:title=""/>
                </v:shape>
                <o:OLEObject Type="Embed" ProgID="" ShapeID="ole_rId191" DrawAspect="Content" ObjectID="_1364763317" r:id="rId191"/>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pPr>
      <w:r>
        <w:rPr/>
      </w:r>
    </w:p>
    <w:p>
      <w:pPr>
        <w:pStyle w:val="TH"/>
        <w:rPr>
          <w:rFonts w:ascii="Times New Roman" w:hAnsi="Times New Roman" w:cs="Times New Roman"/>
        </w:rPr>
      </w:pPr>
      <w:r>
        <w:rPr>
          <w:rFonts w:cs="Times New Roman" w:ascii="Times New Roman" w:hAnsi="Times New Roman"/>
        </w:rPr>
        <w:t>Table 10.3.1.1.2.3: Minimum requirement for Missed HOLD when relative scheduling grant is transmitted using 12 consecutive slots – Serving E-DCH cell</w:t>
      </w:r>
    </w:p>
    <w:tbl>
      <w:tblPr>
        <w:tblW w:w="5558" w:type="dxa"/>
        <w:jc w:val="center"/>
        <w:tblInd w:w="0" w:type="dxa"/>
        <w:tblLayout w:type="fixed"/>
        <w:tblCellMar>
          <w:top w:w="0" w:type="dxa"/>
          <w:left w:w="28" w:type="dxa"/>
          <w:bottom w:w="0" w:type="dxa"/>
          <w:right w:w="108" w:type="dxa"/>
        </w:tblCellMar>
      </w:tblPr>
      <w:tblGrid>
        <w:gridCol w:w="959"/>
        <w:gridCol w:w="1411"/>
        <w:gridCol w:w="1566"/>
        <w:gridCol w:w="1622"/>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318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66" w:type="dxa"/>
            <w:tcBorders>
              <w:top w:val="single" w:sz="4" w:space="0" w:color="000000"/>
              <w:left w:val="single" w:sz="4" w:space="0" w:color="000000"/>
              <w:bottom w:val="single" w:sz="4" w:space="0" w:color="000000"/>
              <w:right w:val="single" w:sz="4" w:space="0" w:color="000000"/>
            </w:tcBorders>
            <w:vAlign w:val="bottom"/>
          </w:tcPr>
          <w:p>
            <w:pPr>
              <w:pStyle w:val="TAH"/>
              <w:rPr/>
            </w:pPr>
            <w:r>
              <w:rPr/>
              <w:object w:dxaOrig="540" w:dyaOrig="32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27pt;height:16pt" filled="f" o:ole="">
                  <v:imagedata r:id="rId194" o:title=""/>
                </v:shape>
                <o:OLEObject Type="Embed" ProgID="" ShapeID="ole_rId193" DrawAspect="Content" ObjectID="_1105237936" r:id="rId193"/>
              </w:object>
            </w:r>
            <w:r>
              <w:rPr>
                <w:rFonts w:eastAsia="Arial"/>
              </w:rPr>
              <w:t xml:space="preserve"> </w:t>
            </w:r>
            <w:r>
              <w:rPr/>
              <w:t>(dB)</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HOLD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lang w:val="en-US" w:eastAsia="en-US"/>
        </w:rPr>
      </w:pPr>
      <w:r>
        <w:rPr>
          <w:lang w:val="en-US" w:eastAsia="en-US"/>
        </w:rPr>
      </w:r>
    </w:p>
    <w:p>
      <w:pPr>
        <w:pStyle w:val="Normal"/>
        <w:rPr>
          <w:lang w:val="en-US" w:eastAsia="en-US"/>
        </w:rPr>
      </w:pPr>
      <w:r>
        <w:rPr>
          <w:lang w:val="en-US" w:eastAsia="en-US"/>
        </w:rPr>
        <w:t>The reference for this requirement is TS 25.101 [1] clause 10.3.1</w:t>
      </w:r>
    </w:p>
    <w:p>
      <w:pPr>
        <w:pStyle w:val="Heading5"/>
        <w:ind w:left="1701" w:hanging="1701"/>
        <w:rPr>
          <w:lang w:val="en-US" w:eastAsia="en-US"/>
        </w:rPr>
      </w:pPr>
      <w:r>
        <w:rPr>
          <w:lang w:val="en-US" w:eastAsia="en-US"/>
        </w:rPr>
        <w:t>10.3.1.1.3</w:t>
        <w:tab/>
        <w:t>Test purpose</w:t>
      </w:r>
    </w:p>
    <w:p>
      <w:pPr>
        <w:pStyle w:val="Normal"/>
        <w:rPr>
          <w:lang w:val="en-US" w:eastAsia="en-US"/>
        </w:rPr>
      </w:pPr>
      <w:r>
        <w:rPr>
          <w:lang w:val="en-US" w:eastAsia="en-US"/>
        </w:rPr>
        <w:t xml:space="preserve">To verify that </w:t>
      </w:r>
      <w:r>
        <w:rPr>
          <w:rFonts w:cs="v4.2.0;Times New Roman"/>
          <w:lang w:val="en-US" w:eastAsia="en-US"/>
        </w:rPr>
        <w:t>average probability for  missed up down and average probability for missed hold,</w:t>
      </w:r>
      <w:r>
        <w:rPr/>
        <w:t xml:space="preserve"> when E-RGCH is transmitted using 12 consecutive slots,</w:t>
      </w:r>
      <w:r>
        <w:rPr>
          <w:rFonts w:cs="v4.2.0;Times New Roman"/>
          <w:lang w:val="en-US" w:eastAsia="en-US"/>
        </w:rPr>
        <w:t xml:space="preserve"> do not exceed specified values.</w:t>
      </w:r>
    </w:p>
    <w:p>
      <w:pPr>
        <w:pStyle w:val="Heading5"/>
        <w:ind w:left="1701" w:hanging="1701"/>
        <w:rPr>
          <w:lang w:val="en-US" w:eastAsia="en-US"/>
        </w:rPr>
      </w:pPr>
      <w:r>
        <w:rPr>
          <w:lang w:val="en-US" w:eastAsia="en-US"/>
        </w:rPr>
        <w:t>10.3.1.1.4</w:t>
        <w:tab/>
        <w:t>Method of test</w:t>
      </w:r>
    </w:p>
    <w:p>
      <w:pPr>
        <w:pStyle w:val="Heading6"/>
        <w:rPr>
          <w:lang w:val="en-US" w:eastAsia="en-US"/>
        </w:rPr>
      </w:pPr>
      <w:r>
        <w:rPr>
          <w:lang w:val="en-US" w:eastAsia="en-US"/>
        </w:rPr>
        <w:t>10.3.1.1.4.1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A.10.</w:t>
      </w:r>
    </w:p>
    <w:p>
      <w:pPr>
        <w:pStyle w:val="B1"/>
        <w:rPr/>
      </w:pPr>
      <w:r>
        <w:rPr>
          <w:lang w:val="en-US" w:eastAsia="en-US"/>
        </w:rPr>
        <w:t>2)</w:t>
        <w:tab/>
        <w:t>The UL Reference Measurement Channel parameters are defined in Annex C.11</w:t>
      </w:r>
    </w:p>
    <w:p>
      <w:pPr>
        <w:pStyle w:val="B1"/>
        <w:rPr/>
      </w:pPr>
      <w:r>
        <w:rPr>
          <w:lang w:val="en-US" w:eastAsia="en-US"/>
        </w:rPr>
        <w:t>3)</w:t>
        <w:tab/>
        <w:t>Set the test parameters for the missed up down test and the missed hold test as specified in table 10.3.1.1.5.1. to 10.3.1.1.5.3</w:t>
      </w:r>
      <w:r>
        <w:rPr>
          <w:lang w:val="en-US" w:eastAsia="en-US"/>
        </w:rPr>
        <w:t xml:space="preserve"> and  table E.5A.2</w:t>
      </w:r>
      <w:r>
        <w:rPr>
          <w:lang w:val="en-US" w:eastAsia="en-US"/>
        </w:rPr>
        <w:t>. Set the fading conditions to VA 30</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5</w:t>
      </w:r>
    </w:p>
    <w:p>
      <w:pPr>
        <w:pStyle w:val="B1"/>
        <w:rPr/>
      </w:pPr>
      <w:r>
        <w:rPr>
          <w:lang w:val="en-US" w:eastAsia="en-US"/>
        </w:rPr>
        <w:t>5)</w:t>
        <w:tab/>
        <w:t>The UE is switched on.</w:t>
      </w:r>
    </w:p>
    <w:p>
      <w:pPr>
        <w:pStyle w:val="B1"/>
        <w:rPr>
          <w:lang w:val="en-US" w:eastAsia="en-US"/>
        </w:rPr>
      </w:pPr>
      <w:r>
        <w:rPr>
          <w:lang w:val="en-US" w:eastAsia="en-US"/>
        </w:rPr>
        <w:t>6)</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7)</w:t>
        <w:tab/>
        <w:t>The fading simulator is switched on.</w:t>
      </w:r>
    </w:p>
    <w:p>
      <w:pPr>
        <w:pStyle w:val="Heading6"/>
        <w:rPr>
          <w:lang w:val="en-US" w:eastAsia="en-US"/>
        </w:rPr>
      </w:pPr>
      <w:r>
        <w:rPr>
          <w:lang w:val="en-US" w:eastAsia="en-US"/>
        </w:rPr>
        <w:t>10.3.1.1.4.2</w:t>
        <w:tab/>
        <w:t>Procedure</w:t>
      </w:r>
    </w:p>
    <w:p>
      <w:pPr>
        <w:pStyle w:val="NO"/>
        <w:rPr>
          <w:lang w:val="en-US" w:eastAsia="en-US"/>
        </w:rPr>
      </w:pPr>
      <w:r>
        <w:rPr>
          <w:lang w:val="en-US" w:eastAsia="en-US"/>
        </w:rPr>
        <w:t>NOTE:</w:t>
        <w:tab/>
      </w:r>
      <w:r>
        <w:rPr/>
        <w:t>The measurement principle for the missed up down test (step 3 to 10) and for the missed hold test (step 11 to 15) is as follows. The UE transmits E-DPCCH and E-DPDCH. The SS transmits E-RGCH up or down or hold (DTX). The UE changes or holds the transport format of the corresponding E-DPCCH and E-DPDCH accordingly. This is vis</w:t>
      </w:r>
      <w:r>
        <w:rPr/>
        <w:t>i</w:t>
      </w:r>
      <w:r>
        <w:rPr/>
        <w:t>ble for the SS by reading the E-TFCI, signalled on the corresponding E-DPCCH.</w:t>
      </w:r>
    </w:p>
    <w:p>
      <w:pPr>
        <w:pStyle w:val="B1"/>
        <w:rPr>
          <w:lang w:val="en-US" w:eastAsia="en-US"/>
        </w:rPr>
      </w:pPr>
      <w:r>
        <w:rPr>
          <w:lang w:val="en-US" w:eastAsia="en-US"/>
        </w:rPr>
        <w:t>1)</w:t>
        <w:tab/>
        <w:t>The Nominal Avg. Information Bit Rate in the DL is set to 534 kbps according to QPSK H-Set 1. The expected througput under this level and fading conditions is 142 kbps. The expected UL datarate is 71.6 kbps corresponding to E-TFC Index 45.</w:t>
      </w:r>
    </w:p>
    <w:p>
      <w:pPr>
        <w:pStyle w:val="B1"/>
        <w:rPr/>
      </w:pPr>
      <w:r>
        <w:rPr/>
        <w:t>2)</w:t>
        <w:tab/>
      </w:r>
      <w:r>
        <w:rPr>
          <w:lang w:val="en-US" w:eastAsia="en-US"/>
        </w:rPr>
        <w:t>U</w:t>
      </w:r>
      <w:r>
        <w:rPr/>
        <w:t>pon reception of every E-DPCCH and E-DPDCH, the SS signals always "DTX" on the E-HICH</w:t>
      </w:r>
      <w:r>
        <w:rPr>
          <w:lang w:val="en-US" w:eastAsia="en-US"/>
        </w:rPr>
        <w:t xml:space="preserve"> during the entire test</w:t>
      </w:r>
      <w:r>
        <w:rPr/>
        <w:t>. This way there is no E_HICH power. Nevertheless the UE will transmit new data, since "</w:t>
      </w:r>
      <w:r>
        <w:rPr>
          <w:rFonts w:cs="Arial"/>
          <w:szCs w:val="18"/>
          <w:lang w:eastAsia="de-DE"/>
        </w:rPr>
        <w:t>E-DCH MAC-d flow maximum number of retransmissions</w:t>
      </w:r>
      <w:r>
        <w:rPr>
          <w:lang w:val="en-US" w:eastAsia="en-US"/>
        </w:rPr>
        <w:t>"</w:t>
      </w:r>
      <w:r>
        <w:rPr/>
        <w:t xml:space="preserve"> is set to 0.</w:t>
      </w:r>
    </w:p>
    <w:p>
      <w:pPr>
        <w:pStyle w:val="B1"/>
        <w:rPr/>
      </w:pPr>
      <w:r>
        <w:rPr/>
        <w:t>3)</w:t>
        <w:tab/>
        <w:t xml:space="preserve">The SS signals </w:t>
      </w:r>
      <w:r>
        <w:rPr/>
        <w:t xml:space="preserve">4 consecutive </w:t>
      </w:r>
      <w:r>
        <w:rPr/>
        <w:t>"down" on the E-RGCH</w:t>
      </w:r>
    </w:p>
    <w:p>
      <w:pPr>
        <w:pStyle w:val="B1"/>
        <w:rPr/>
      </w:pPr>
      <w:r>
        <w:rPr/>
        <w:t>4)</w:t>
        <w:tab/>
        <w:t>The SS reads the E-TFCI</w:t>
      </w:r>
      <w:r>
        <w:rPr/>
        <w:t xml:space="preserve"> for 4 consecutive HARQ processes</w:t>
      </w:r>
      <w:r>
        <w:rPr/>
        <w:t xml:space="preserve">, signalled on the E-DPCCH, corresponding to </w:t>
      </w:r>
      <w:r>
        <w:rPr/>
        <w:t>these</w:t>
      </w:r>
      <w:r>
        <w:rPr/>
        <w:t xml:space="preserve"> "down"</w:t>
      </w:r>
    </w:p>
    <w:p>
      <w:pPr>
        <w:pStyle w:val="B1"/>
        <w:rPr/>
      </w:pPr>
      <w:r>
        <w:rPr/>
        <w:t>5)</w:t>
        <w:tab/>
        <w:t>If the UE increases or holds the transport format</w:t>
      </w:r>
      <w:r>
        <w:rPr/>
        <w:t xml:space="preserve"> at each HARQ </w:t>
      </w:r>
      <w:r>
        <w:rPr/>
        <w:t>process upon a "down" command, count a missed(down).</w:t>
        <w:br/>
        <w:br/>
        <w:t>If the UE signals Happy Bit = 1, the UE may transmit less data than granted. (TS25.321 [13] section 11.8.1.5. bullet point 1) The corresponding E-DPCCH and E-DPDCH TTI is not counted as sample.</w:t>
      </w:r>
    </w:p>
    <w:p>
      <w:pPr>
        <w:pStyle w:val="B1"/>
        <w:rPr/>
      </w:pPr>
      <w:r>
        <w:rPr/>
        <w:t xml:space="preserve"> </w:t>
      </w:r>
      <w:r>
        <w:rPr/>
        <w:t>6)</w:t>
        <w:tab/>
        <w:t xml:space="preserve">The SS signals </w:t>
      </w:r>
      <w:r>
        <w:rPr/>
        <w:t>4 consecutive</w:t>
      </w:r>
      <w:r>
        <w:rPr/>
        <w:t xml:space="preserve"> "up" on the E-RGCH</w:t>
      </w:r>
    </w:p>
    <w:p>
      <w:pPr>
        <w:pStyle w:val="B1"/>
        <w:rPr/>
      </w:pPr>
      <w:r>
        <w:rPr/>
        <w:t>7)</w:t>
        <w:tab/>
        <w:t>The SS reads the E-TFCI</w:t>
      </w:r>
      <w:r>
        <w:rPr/>
        <w:t xml:space="preserve"> for 4 consecutive HARQ processes</w:t>
      </w:r>
      <w:r>
        <w:rPr/>
        <w:t xml:space="preserve">, signalled on the E-DPCCH corresponding to </w:t>
      </w:r>
      <w:r>
        <w:rPr/>
        <w:t>these</w:t>
      </w:r>
      <w:r>
        <w:rPr/>
        <w:t xml:space="preserve"> "up".</w:t>
      </w:r>
    </w:p>
    <w:p>
      <w:pPr>
        <w:pStyle w:val="B1"/>
        <w:rPr/>
      </w:pPr>
      <w:r>
        <w:rPr/>
        <w:t>8)</w:t>
        <w:tab/>
        <w:t xml:space="preserve">If the UE decreases or holds the transport format </w:t>
      </w:r>
      <w:r>
        <w:rPr/>
        <w:t xml:space="preserve">at each HARQ </w:t>
      </w:r>
      <w:r>
        <w:rPr/>
        <w:t>process upon an "up" command, count a missed(up).</w:t>
        <w:br/>
        <w:br/>
        <w:t>If the UE signals Happy Bit = 1, the UE may transmit less data than granted. (TS25.321 [13] section 11.8.1.5. bullet point 1) The corresponding E-DPCCH and E-DPDCH TTI is not counted as sample.</w:t>
      </w:r>
    </w:p>
    <w:p>
      <w:pPr>
        <w:pStyle w:val="B1"/>
        <w:rPr/>
      </w:pPr>
      <w:r>
        <w:rPr/>
        <w:t>9)</w:t>
        <w:tab/>
        <w:t>Repeat the "down-up" cycle in step 3 to 8, such that statistical significance according to Annex F.6.4 is achieved for up and down separately.</w:t>
      </w:r>
    </w:p>
    <w:p>
      <w:pPr>
        <w:pStyle w:val="B1"/>
        <w:rPr/>
      </w:pPr>
      <w:r>
        <w:rPr/>
        <w:tab/>
        <w:t>Due to missed up or missed down the operating range will shift down or up. If the operating range shifts outside the range shown in Table 10.3.1.1.4.2.1  the operating range must be re-adjusted.</w:t>
      </w:r>
    </w:p>
    <w:p>
      <w:pPr>
        <w:pStyle w:val="TH"/>
        <w:rPr/>
      </w:pPr>
      <w:r>
        <w:rPr/>
        <w:t>Table 10.3.1.1.4.2.1 E-TFCI operating point/range(10 ms)</w:t>
      </w:r>
    </w:p>
    <w:tbl>
      <w:tblPr>
        <w:tblW w:w="8817" w:type="dxa"/>
        <w:jc w:val="center"/>
        <w:tblInd w:w="0" w:type="dxa"/>
        <w:tblLayout w:type="fixed"/>
        <w:tblCellMar>
          <w:top w:w="0" w:type="dxa"/>
          <w:left w:w="28" w:type="dxa"/>
          <w:bottom w:w="0" w:type="dxa"/>
          <w:right w:w="108" w:type="dxa"/>
        </w:tblCellMar>
      </w:tblPr>
      <w:tblGrid>
        <w:gridCol w:w="1100"/>
        <w:gridCol w:w="1417"/>
        <w:gridCol w:w="720"/>
        <w:gridCol w:w="720"/>
        <w:gridCol w:w="900"/>
        <w:gridCol w:w="3060"/>
        <w:gridCol w:w="900"/>
      </w:tblGrid>
      <w:tr>
        <w:trPr/>
        <w:tc>
          <w:tcPr>
            <w:tcW w:w="1100" w:type="dxa"/>
            <w:tcBorders>
              <w:top w:val="single" w:sz="4" w:space="0" w:color="000000"/>
              <w:left w:val="single" w:sz="4" w:space="0" w:color="000000"/>
              <w:bottom w:val="single" w:sz="4" w:space="0" w:color="000000"/>
              <w:right w:val="single" w:sz="4" w:space="0" w:color="000000"/>
            </w:tcBorders>
          </w:tcPr>
          <w:p>
            <w:pPr>
              <w:pStyle w:val="TAH"/>
              <w:rPr/>
            </w:pPr>
            <w:r>
              <w:rPr/>
              <w:t>missed up down</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missed hold</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AG Value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ß</w:t>
            </w:r>
            <w:r>
              <w:rPr>
                <w:vertAlign w:val="subscript"/>
              </w:rPr>
              <w:t>ed</w:t>
            </w:r>
            <w:r>
              <w:rPr/>
              <w:t>/ß</w:t>
            </w:r>
            <w:r>
              <w:rPr>
                <w:vertAlign w:val="subscript"/>
              </w:rPr>
              <w:t>c</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E-TFCI</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TB Size=N*112 + Header + Padding</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 xml:space="preserve">UL rate kbps </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24/15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59</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1264  = 11*112  + 18  +   14</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126.4</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 xml:space="preserve">951    = 8* 112   + 18  +   37 </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95.1</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b/>
              </w:rPr>
              <w:t>Initial operating range</w:t>
            </w:r>
          </w:p>
        </w:tc>
        <w:tc>
          <w:tcPr>
            <w:tcW w:w="1417" w:type="dxa"/>
            <w:tcBorders>
              <w:top w:val="single" w:sz="4" w:space="0" w:color="000000"/>
              <w:left w:val="single" w:sz="4" w:space="0" w:color="000000"/>
              <w:bottom w:val="single" w:sz="4" w:space="0" w:color="000000"/>
              <w:right w:val="single" w:sz="4" w:space="0" w:color="000000"/>
            </w:tcBorders>
          </w:tcPr>
          <w:p>
            <w:pPr>
              <w:pStyle w:val="TAC"/>
              <w:rPr>
                <w:b/>
                <w:b/>
              </w:rPr>
            </w:pPr>
            <w:r>
              <w:rPr>
                <w:b/>
              </w:rPr>
              <w:t>Initial operating point</w:t>
            </w:r>
          </w:p>
        </w:tc>
        <w:tc>
          <w:tcPr>
            <w:tcW w:w="720" w:type="dxa"/>
            <w:tcBorders>
              <w:top w:val="single" w:sz="4" w:space="0" w:color="000000"/>
              <w:left w:val="single" w:sz="4" w:space="0" w:color="000000"/>
              <w:bottom w:val="single" w:sz="4" w:space="0" w:color="000000"/>
              <w:right w:val="single" w:sz="4" w:space="0" w:color="000000"/>
            </w:tcBorders>
          </w:tcPr>
          <w:p>
            <w:pPr>
              <w:pStyle w:val="TAC"/>
              <w:rPr>
                <w:b/>
                <w:b/>
              </w:rPr>
            </w:pPr>
            <w:r>
              <w:rPr>
                <w:b/>
              </w:rPr>
              <w:t>5</w:t>
            </w:r>
          </w:p>
        </w:tc>
        <w:tc>
          <w:tcPr>
            <w:tcW w:w="720" w:type="dxa"/>
            <w:tcBorders>
              <w:top w:val="single" w:sz="4" w:space="0" w:color="000000"/>
              <w:left w:val="single" w:sz="4" w:space="0" w:color="000000"/>
              <w:bottom w:val="single" w:sz="4" w:space="0" w:color="000000"/>
              <w:right w:val="single" w:sz="4" w:space="0" w:color="000000"/>
            </w:tcBorders>
          </w:tcPr>
          <w:p>
            <w:pPr>
              <w:pStyle w:val="TAC"/>
              <w:rPr>
                <w:b/>
                <w:b/>
              </w:rPr>
            </w:pPr>
            <w:r>
              <w:rPr>
                <w:b/>
              </w:rPr>
              <w:t>19/15</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45</w:t>
            </w:r>
          </w:p>
        </w:tc>
        <w:tc>
          <w:tcPr>
            <w:tcW w:w="3060" w:type="dxa"/>
            <w:tcBorders>
              <w:top w:val="single" w:sz="4" w:space="0" w:color="000000"/>
              <w:left w:val="single" w:sz="4" w:space="0" w:color="000000"/>
              <w:bottom w:val="single" w:sz="4" w:space="0" w:color="000000"/>
              <w:right w:val="single" w:sz="4" w:space="0" w:color="000000"/>
            </w:tcBorders>
          </w:tcPr>
          <w:p>
            <w:pPr>
              <w:pStyle w:val="TAC"/>
              <w:rPr>
                <w:b/>
                <w:b/>
              </w:rPr>
            </w:pPr>
            <w:r>
              <w:rPr>
                <w:b/>
              </w:rPr>
              <w:t>716    =   6*112  + 18  +   26</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71.6</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720" w:type="dxa"/>
            <w:tcBorders>
              <w:top w:val="single" w:sz="4" w:space="0" w:color="000000"/>
              <w:left w:val="single" w:sz="4" w:space="0" w:color="000000"/>
              <w:bottom w:val="single" w:sz="4" w:space="0" w:color="000000"/>
              <w:right w:val="single" w:sz="4" w:space="0" w:color="000000"/>
            </w:tcBorders>
          </w:tcPr>
          <w:p>
            <w:pPr>
              <w:pStyle w:val="TAC"/>
              <w:rPr>
                <w:b/>
                <w:b/>
              </w:rPr>
            </w:pPr>
            <w:r>
              <w:rPr>
                <w:b/>
              </w:rPr>
              <w:t>17/15</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40</w:t>
            </w:r>
          </w:p>
        </w:tc>
        <w:tc>
          <w:tcPr>
            <w:tcW w:w="3060" w:type="dxa"/>
            <w:tcBorders>
              <w:top w:val="single" w:sz="4" w:space="0" w:color="000000"/>
              <w:left w:val="single" w:sz="4" w:space="0" w:color="000000"/>
              <w:bottom w:val="single" w:sz="4" w:space="0" w:color="000000"/>
              <w:right w:val="single" w:sz="4" w:space="0" w:color="000000"/>
            </w:tcBorders>
          </w:tcPr>
          <w:p>
            <w:pPr>
              <w:pStyle w:val="TAC"/>
              <w:rPr>
                <w:b/>
                <w:b/>
              </w:rPr>
            </w:pPr>
            <w:r>
              <w:rPr>
                <w:b/>
              </w:rPr>
              <w:t>584    =  5*112  +  18  +     6</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58.4</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15/15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477   =  4*112   +  18  +    11</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47.7</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13/15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 xml:space="preserve">359   =  3*112   + 18  +     4  </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35.9</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12/15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249  =  2*112    + 18  +     7</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24.9</w:t>
            </w:r>
          </w:p>
        </w:tc>
      </w:tr>
    </w:tbl>
    <w:p>
      <w:pPr>
        <w:pStyle w:val="Normal"/>
        <w:rPr/>
      </w:pPr>
      <w:r>
        <w:rPr/>
      </w:r>
    </w:p>
    <w:p>
      <w:pPr>
        <w:pStyle w:val="B1"/>
        <w:rPr/>
      </w:pPr>
      <w:r>
        <w:rPr>
          <w:lang w:eastAsia="de-DE"/>
        </w:rPr>
        <w:t>10)</w:t>
        <w:tab/>
        <w:t>If one counter reaches the pass criterion, this counter is stopped and the remaining counter is continued. The missed up down test is decided pass, if the last counter reaches pass. The missed up down test is decided fail, if the first counter reaches fail.</w:t>
      </w:r>
    </w:p>
    <w:p>
      <w:pPr>
        <w:pStyle w:val="B1"/>
        <w:rPr/>
      </w:pPr>
      <w:r>
        <w:rPr/>
        <w:t>11)</w:t>
        <w:tab/>
        <w:t xml:space="preserve">Hold on E-RGCH is indicated by DTX from the SS. </w:t>
      </w:r>
    </w:p>
    <w:p>
      <w:pPr>
        <w:pStyle w:val="B1"/>
        <w:rPr/>
      </w:pPr>
      <w:r>
        <w:rPr/>
        <w:t>12)</w:t>
        <w:tab/>
        <w:t>The SS signals "DTX" on the E-RGCH</w:t>
      </w:r>
    </w:p>
    <w:p>
      <w:pPr>
        <w:pStyle w:val="B1"/>
        <w:rPr/>
      </w:pPr>
      <w:r>
        <w:rPr/>
        <w:t>13)</w:t>
        <w:tab/>
        <w:t xml:space="preserve">The SS reads the E-TFCI, signalled on the E-DPCCH corresponding to that "DTX". </w:t>
      </w:r>
    </w:p>
    <w:p>
      <w:pPr>
        <w:pStyle w:val="B1"/>
        <w:rPr/>
      </w:pPr>
      <w:r>
        <w:rPr/>
        <w:t>14)</w:t>
        <w:tab/>
        <w:t>If the UE increases or decreases the transport format upon a "DTX" command, record a missed(hold).</w:t>
        <w:br/>
        <w:br/>
        <w:t>If the UE signals Happy Bit = 1, the UE may transmit less data than granted. (TS25.321 [13] section 11.8.1.5. bullet point 1) The corresponding E-DPCCH and E-DPDCH TTI is not counted as sample.</w:t>
      </w:r>
    </w:p>
    <w:p>
      <w:pPr>
        <w:pStyle w:val="B1"/>
        <w:rPr/>
      </w:pPr>
      <w:r>
        <w:rPr/>
        <w:t>15)</w:t>
        <w:tab/>
        <w:t>Repeat step 11 to 14, such that statistical significance according to Annex F.6.4 is achieved.</w:t>
      </w:r>
    </w:p>
    <w:p>
      <w:pPr>
        <w:pStyle w:val="B1"/>
        <w:rPr/>
      </w:pPr>
      <w:r>
        <w:rPr/>
        <w:tab/>
        <w:t xml:space="preserve">Due to missed </w:t>
      </w:r>
      <w:r>
        <w:rPr/>
        <w:t>hold</w:t>
      </w:r>
      <w:r>
        <w:rPr/>
        <w:t xml:space="preserve"> the operating range will shift down or up. If the operating range shifts outside the range shown in Table 10.3.1.1.4.2.1 the operating range must be re-adjusted.</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9455" w:type="dxa"/>
        <w:jc w:val="center"/>
        <w:tblInd w:w="0" w:type="dxa"/>
        <w:tblLayout w:type="fixed"/>
        <w:tblCellMar>
          <w:top w:w="0" w:type="dxa"/>
          <w:left w:w="28" w:type="dxa"/>
          <w:bottom w:w="0" w:type="dxa"/>
          <w:right w:w="108" w:type="dxa"/>
        </w:tblCellMar>
      </w:tblPr>
      <w:tblGrid>
        <w:gridCol w:w="3920"/>
        <w:gridCol w:w="3853"/>
        <w:gridCol w:w="1682"/>
      </w:tblGrid>
      <w:tr>
        <w:trPr/>
        <w:tc>
          <w:tcPr>
            <w:tcW w:w="392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c>
          <w:tcPr>
            <w:tcW w:w="1682"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Version</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C"/>
              <w:rPr/>
            </w:pPr>
            <w:r>
              <w:rPr/>
              <w:t>RLC PDU size</w:t>
            </w:r>
          </w:p>
        </w:tc>
        <w:tc>
          <w:tcPr>
            <w:tcW w:w="3853" w:type="dxa"/>
            <w:tcBorders>
              <w:top w:val="single" w:sz="4" w:space="0" w:color="000000"/>
              <w:left w:val="single" w:sz="4" w:space="0" w:color="000000"/>
              <w:bottom w:val="single" w:sz="4" w:space="0" w:color="000000"/>
              <w:right w:val="single" w:sz="4" w:space="0" w:color="000000"/>
            </w:tcBorders>
          </w:tcPr>
          <w:p>
            <w:pPr>
              <w:pStyle w:val="TAC"/>
              <w:rPr/>
            </w:pPr>
            <w:r>
              <w:rPr/>
              <w:t>112</w:t>
            </w:r>
          </w:p>
        </w:tc>
        <w:tc>
          <w:tcPr>
            <w:tcW w:w="1682" w:type="dxa"/>
            <w:tcBorders>
              <w:top w:val="single" w:sz="4" w:space="0" w:color="000000"/>
              <w:left w:val="single" w:sz="4" w:space="0" w:color="000000"/>
              <w:bottom w:val="single" w:sz="4" w:space="0" w:color="000000"/>
              <w:right w:val="single" w:sz="4" w:space="0" w:color="000000"/>
            </w:tcBorders>
          </w:tcPr>
          <w:p>
            <w:pPr>
              <w:pStyle w:val="TAC"/>
              <w:rPr/>
            </w:pPr>
            <w:r>
              <w:rPr/>
              <w:t>Rel-6</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E-DCH Transmission Time </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cs="Arial"/>
                <w:szCs w:val="18"/>
                <w:lang w:eastAsia="de-DE"/>
              </w:rPr>
              <w:t>E-DCH MAC-d flow maximum number of  retransmissions</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E-DCH info</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82"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Rel-6</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10 ms (indication of exhausted resources on frame basis)</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de-DE" w:eastAsia="de-DE"/>
              </w:rPr>
            </w:pPr>
            <w:r>
              <w:rPr>
                <w:rFonts w:eastAsia="Arial"/>
              </w:rPr>
              <w:t xml:space="preserve">      </w:t>
            </w:r>
            <w:r>
              <w:rPr>
                <w:lang w:val="de-DE"/>
              </w:rPr>
              <w:t>- E-DCH minimum set E-TFCI</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 Present in RGCH performance tests, all E-TFCs should be in the selection process)</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 list</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b/>
              </w:rPr>
              <w:t xml:space="preserve">     </w:t>
            </w:r>
            <w:r>
              <w:rPr>
                <w:rFonts w:eastAsia="Arial"/>
              </w:rPr>
              <w:t xml:space="preserve"> </w:t>
            </w:r>
            <w:r>
              <w:rPr/>
              <w:t>- CHOICE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tcPr>
          <w:p>
            <w:pPr>
              <w:pStyle w:val="TAC"/>
              <w:rPr>
                <w:rFonts w:cs="Arial"/>
                <w:sz w:val="20"/>
              </w:rPr>
            </w:pPr>
            <w:r>
              <w:rPr>
                <w:rFonts w:cs="Arial"/>
                <w:sz w:val="20"/>
              </w:rPr>
              <w:t>Rel-6</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Arial"/>
              </w:rPr>
              <w:t xml:space="preserve">           </w:t>
            </w:r>
            <w:r>
              <w:rPr/>
              <w:t>-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 w:val="20"/>
              </w:rPr>
            </w:pPr>
            <w:r>
              <w:rPr>
                <w:rFonts w:cs="Arial"/>
                <w:sz w:val="20"/>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0</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 w:val="20"/>
              </w:rPr>
            </w:pPr>
            <w:r>
              <w:rPr>
                <w:rFonts w:cs="Arial"/>
                <w:sz w:val="20"/>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0</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 w:val="20"/>
              </w:rPr>
            </w:pPr>
            <w:r>
              <w:rPr>
                <w:rFonts w:cs="Arial"/>
                <w:sz w:val="20"/>
              </w:rPr>
            </w:r>
          </w:p>
        </w:tc>
      </w:tr>
    </w:tbl>
    <w:p>
      <w:pPr>
        <w:pStyle w:val="Normal"/>
        <w:spacing w:before="0" w:after="0"/>
        <w:rPr/>
      </w:pPr>
      <w:r>
        <w:rPr/>
      </w:r>
    </w:p>
    <w:p>
      <w:pPr>
        <w:pStyle w:val="Heading5"/>
        <w:ind w:left="1701" w:hanging="1701"/>
        <w:rPr/>
      </w:pPr>
      <w:r>
        <w:rPr/>
        <w:t>10.3.1.1.5</w:t>
        <w:tab/>
        <w:t>Test requirements</w:t>
      </w:r>
    </w:p>
    <w:p>
      <w:pPr>
        <w:pStyle w:val="TH"/>
        <w:rPr>
          <w:rFonts w:ascii="Times New Roman" w:hAnsi="Times New Roman" w:cs="Times New Roman"/>
        </w:rPr>
      </w:pPr>
      <w:r>
        <w:rPr>
          <w:rFonts w:cs="Times New Roman" w:ascii="Times New Roman" w:hAnsi="Times New Roman"/>
        </w:rPr>
        <w:t>Table 10.3.1.1.5.1: Test Parameters for E-RGCH – Serving E-DCH cell</w:t>
      </w:r>
    </w:p>
    <w:tbl>
      <w:tblPr>
        <w:tblW w:w="8275" w:type="dxa"/>
        <w:jc w:val="center"/>
        <w:tblInd w:w="0" w:type="dxa"/>
        <w:tblLayout w:type="fixed"/>
        <w:tblCellMar>
          <w:top w:w="0" w:type="dxa"/>
          <w:left w:w="28" w:type="dxa"/>
          <w:bottom w:w="0" w:type="dxa"/>
          <w:right w:w="108" w:type="dxa"/>
        </w:tblCellMar>
      </w:tblPr>
      <w:tblGrid>
        <w:gridCol w:w="2507"/>
        <w:gridCol w:w="1078"/>
        <w:gridCol w:w="2345"/>
        <w:gridCol w:w="2345"/>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HOLD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195"/>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E-RGCH</w:t>
            </w:r>
            <w:r>
              <w:rPr/>
              <w:object w:dxaOrig="540" w:dyaOrig="27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27pt;height:13.95pt" filled="f" o:ole="">
                  <v:imagedata r:id="rId197" o:title=""/>
                </v:shape>
                <o:OLEObject Type="Embed" ProgID="" ShapeID="ole_rId196" DrawAspect="Content" ObjectID="_1616573245" r:id="rId196"/>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-30.9 (test 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w:t>
            </w:r>
            <w:r>
              <w:rPr>
                <w:rFonts w:cs="Arial"/>
              </w:rPr>
              <w:t>∞</w:t>
            </w:r>
            <w:r>
              <w:rPr/>
              <w:t xml:space="preserve"> (test 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HOLD</w:t>
            </w:r>
          </w:p>
        </w:tc>
      </w:tr>
    </w:tbl>
    <w:p>
      <w:pPr>
        <w:pStyle w:val="Normal"/>
        <w:rPr/>
      </w:pPr>
      <w:r>
        <w:rPr/>
      </w:r>
    </w:p>
    <w:p>
      <w:pPr>
        <w:pStyle w:val="TH"/>
        <w:rPr>
          <w:rFonts w:ascii="Times New Roman" w:hAnsi="Times New Roman" w:cs="Times New Roman"/>
        </w:rPr>
      </w:pPr>
      <w:r>
        <w:rPr>
          <w:rFonts w:cs="Times New Roman" w:ascii="Times New Roman" w:hAnsi="Times New Roman"/>
        </w:rPr>
        <w:t>Table 10.3.1.1.5.2: Test requirement for Missed UP/DOWN when relative scheduling grant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27pt;height:13.95pt" filled="f" o:ole="">
                  <v:imagedata r:id="rId199" o:title=""/>
                </v:shape>
                <o:OLEObject Type="Embed" ProgID="" ShapeID="ole_rId198" DrawAspect="Content" ObjectID="_119288066" r:id="rId198"/>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27pt;height:16pt" filled="f" o:ole="">
                  <v:imagedata r:id="rId201" o:title=""/>
                </v:shape>
                <o:OLEObject Type="Embed" ProgID="" ShapeID="ole_rId200" DrawAspect="Content" ObjectID="_1199152173" r:id="rId200"/>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-30.9</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pPr>
      <w:r>
        <w:rPr/>
      </w:r>
    </w:p>
    <w:p>
      <w:pPr>
        <w:pStyle w:val="TH"/>
        <w:rPr>
          <w:rFonts w:ascii="Times New Roman" w:hAnsi="Times New Roman" w:cs="Times New Roman"/>
        </w:rPr>
      </w:pPr>
      <w:r>
        <w:rPr>
          <w:rFonts w:cs="Times New Roman" w:ascii="Times New Roman" w:hAnsi="Times New Roman"/>
        </w:rPr>
        <w:t>Table 10.3.1.1.5.3: Test requirement for Missed HOLD when relative scheduling grant is transmitted using 12 consecutive slots – Serving E-DCH cell</w:t>
      </w:r>
    </w:p>
    <w:tbl>
      <w:tblPr>
        <w:tblW w:w="5558" w:type="dxa"/>
        <w:jc w:val="center"/>
        <w:tblInd w:w="0" w:type="dxa"/>
        <w:tblLayout w:type="fixed"/>
        <w:tblCellMar>
          <w:top w:w="0" w:type="dxa"/>
          <w:left w:w="28" w:type="dxa"/>
          <w:bottom w:w="0" w:type="dxa"/>
          <w:right w:w="108" w:type="dxa"/>
        </w:tblCellMar>
      </w:tblPr>
      <w:tblGrid>
        <w:gridCol w:w="959"/>
        <w:gridCol w:w="1411"/>
        <w:gridCol w:w="1566"/>
        <w:gridCol w:w="1622"/>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318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66" w:type="dxa"/>
            <w:tcBorders>
              <w:top w:val="single" w:sz="4" w:space="0" w:color="000000"/>
              <w:left w:val="single" w:sz="4" w:space="0" w:color="000000"/>
              <w:bottom w:val="single" w:sz="4" w:space="0" w:color="000000"/>
              <w:right w:val="single" w:sz="4" w:space="0" w:color="000000"/>
            </w:tcBorders>
            <w:vAlign w:val="bottom"/>
          </w:tcPr>
          <w:p>
            <w:pPr>
              <w:pStyle w:val="TAH"/>
              <w:rPr/>
            </w:pPr>
            <w:r>
              <w:rPr/>
              <w:object w:dxaOrig="540" w:dyaOrig="3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27pt;height:16pt" filled="f" o:ole="">
                  <v:imagedata r:id="rId203" o:title=""/>
                </v:shape>
                <o:OLEObject Type="Embed" ProgID="" ShapeID="ole_rId202" DrawAspect="Content" ObjectID="_1890540094" r:id="rId202"/>
              </w:object>
            </w:r>
            <w:r>
              <w:rPr>
                <w:rFonts w:eastAsia="Arial"/>
              </w:rPr>
              <w:t xml:space="preserve"> </w:t>
            </w:r>
            <w:r>
              <w:rPr/>
              <w:t>(dB)</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HOLD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Normal"/>
        <w:rPr/>
      </w:pPr>
      <w:r>
        <w:rPr/>
        <w:t>To pass the test,</w:t>
      </w:r>
    </w:p>
    <w:p>
      <w:pPr>
        <w:pStyle w:val="B1"/>
        <w:rPr/>
      </w:pPr>
      <w:r>
        <w:rPr/>
        <w:tab/>
        <w:t>the ratio (missed(down) / all valid down commands, sent) &lt;= 0.05   and</w:t>
      </w:r>
    </w:p>
    <w:p>
      <w:pPr>
        <w:pStyle w:val="B1"/>
        <w:rPr/>
      </w:pPr>
      <w:r>
        <w:rPr/>
        <w:tab/>
        <w:t>the ratio (missed(up) / all valid up commands, sent) &lt;= 0.05    and</w:t>
      </w:r>
    </w:p>
    <w:p>
      <w:pPr>
        <w:pStyle w:val="B1"/>
        <w:rPr/>
      </w:pPr>
      <w:r>
        <w:rPr/>
        <w:tab/>
        <w:t>the ratio (missed(hold) / all DTX from the SS) &lt;= 0.1</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10.3.1.1A</w:t>
        <w:tab/>
        <w:t>Single link performance (10ms TTI, Type 1)</w:t>
      </w:r>
    </w:p>
    <w:p>
      <w:pPr>
        <w:pStyle w:val="Heading5"/>
        <w:ind w:left="1701" w:hanging="1701"/>
        <w:rPr/>
      </w:pPr>
      <w:r>
        <w:rPr/>
        <w:t>10.3.1.1A.1</w:t>
        <w:tab/>
        <w:t>Definition and applicability</w:t>
      </w:r>
    </w:p>
    <w:p>
      <w:pPr>
        <w:pStyle w:val="Normal"/>
        <w:rPr>
          <w:rFonts w:cs="v5.0.0;Times New Roman"/>
        </w:rPr>
      </w:pPr>
      <w:r>
        <w:rPr>
          <w:rFonts w:eastAsia="?? ??;Yu Gothic" w:cs="v5.0.0;Times New Roman"/>
        </w:rPr>
        <w:t xml:space="preserve">The receive characteristics of the E-DCH </w:t>
      </w:r>
      <w:r>
        <w:rPr/>
        <w:t>Relative Grant Channel</w:t>
      </w:r>
      <w:r>
        <w:rPr>
          <w:rFonts w:eastAsia="?? ??;Yu Gothic" w:cs="v5.0.0;Times New Roman"/>
        </w:rPr>
        <w:t xml:space="preserve"> (E-RGCH) in multi-path fading environment is determined by the missed UP/DOWN.</w:t>
      </w:r>
      <w:r>
        <w:rPr>
          <w:lang w:val="en-US" w:eastAsia="en-US"/>
        </w:rPr>
        <w:t xml:space="preserve"> The requirements and this test apply to Release 7 and later releases for all types of UTRA for the FDD UE  that support E-DCH and HSDPA and the optional Type 1 enhanced performance requirements.</w:t>
      </w:r>
    </w:p>
    <w:p>
      <w:pPr>
        <w:pStyle w:val="NO"/>
        <w:rPr/>
      </w:pPr>
      <w:r>
        <w:rPr>
          <w:rFonts w:eastAsia="?? ??;Yu Gothic"/>
        </w:rPr>
        <w:t>NOTE:</w:t>
        <w:tab/>
        <w:t>The fail cases for Up are Down (erroneous detection) and Hold (missed detection).</w:t>
      </w:r>
    </w:p>
    <w:p>
      <w:pPr>
        <w:pStyle w:val="Normal"/>
        <w:rPr/>
      </w:pPr>
      <w:r>
        <w:rPr>
          <w:rFonts w:eastAsia="?? ??;Yu Gothic"/>
        </w:rPr>
        <w:t>The fail cases for Down are Up and Hold. TS 25.101 designated this test "Missed Up/Down". It is assumed that the minimum requirements apply for  both fail cases erroneous and missed detection.</w:t>
      </w:r>
    </w:p>
    <w:p>
      <w:pPr>
        <w:pStyle w:val="Heading5"/>
        <w:ind w:left="1701" w:hanging="1701"/>
        <w:rPr>
          <w:rFonts w:eastAsia="?? ??;Yu Gothic" w:cs="v5.0.0;Times New Roman"/>
        </w:rPr>
      </w:pPr>
      <w:r>
        <w:rPr/>
        <w:t>10.3.1.1A.2</w:t>
        <w:tab/>
        <w:t>Minimum requirement</w:t>
      </w:r>
    </w:p>
    <w:p>
      <w:pPr>
        <w:pStyle w:val="Normal"/>
        <w:rPr/>
      </w:pPr>
      <w:r>
        <w:rPr/>
        <w:t>For the parameters specified in Table 10.3.1.1A.2.1 the average downlink E-RGCH E</w:t>
      </w:r>
      <w:r>
        <w:rPr>
          <w:vertAlign w:val="subscript"/>
        </w:rPr>
        <w:t>c</w:t>
      </w:r>
      <w:r>
        <w:rPr/>
        <w:t>/I</w:t>
      </w:r>
      <w:r>
        <w:rPr>
          <w:vertAlign w:val="subscript"/>
        </w:rPr>
        <w:t>or</w:t>
      </w:r>
      <w:r>
        <w:rPr/>
        <w:t xml:space="preserve"> power ratio shall be below the specified value for the missed UP/DOWN probabilities in Table 10.3.1.1A.2.2.</w:t>
      </w:r>
    </w:p>
    <w:p>
      <w:pPr>
        <w:pStyle w:val="TH"/>
        <w:rPr>
          <w:rFonts w:ascii="Times New Roman" w:hAnsi="Times New Roman" w:cs="Times New Roman"/>
        </w:rPr>
      </w:pPr>
      <w:r>
        <w:rPr>
          <w:rFonts w:cs="Times New Roman" w:ascii="Times New Roman" w:hAnsi="Times New Roman"/>
        </w:rPr>
        <w:t>Table 10.3.1.1A.2.1: Parameters for E-RGCH – Serving E-DCH cell</w:t>
      </w:r>
    </w:p>
    <w:tbl>
      <w:tblPr>
        <w:tblW w:w="7539" w:type="dxa"/>
        <w:jc w:val="center"/>
        <w:tblInd w:w="0" w:type="dxa"/>
        <w:tblLayout w:type="fixed"/>
        <w:tblCellMar>
          <w:top w:w="0" w:type="dxa"/>
          <w:left w:w="28" w:type="dxa"/>
          <w:bottom w:w="0" w:type="dxa"/>
          <w:right w:w="108" w:type="dxa"/>
        </w:tblCellMar>
      </w:tblPr>
      <w:tblGrid>
        <w:gridCol w:w="2507"/>
        <w:gridCol w:w="1078"/>
        <w:gridCol w:w="3954"/>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3954"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04"/>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954"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3954"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27pt;height:13.95pt" filled="f" o:ole="">
                  <v:imagedata r:id="rId206" o:title=""/>
                </v:shape>
                <o:OLEObject Type="Embed" ProgID="" ShapeID="ole_rId205" DrawAspect="Content" ObjectID="_2002922314" r:id="rId205"/>
              </w:object>
            </w:r>
          </w:p>
        </w:tc>
        <w:tc>
          <w:tcPr>
            <w:tcW w:w="1078" w:type="dxa"/>
            <w:tcBorders>
              <w:top w:val="single" w:sz="4" w:space="0" w:color="000000"/>
              <w:left w:val="single" w:sz="4" w:space="0" w:color="000000"/>
              <w:bottom w:val="single" w:sz="4" w:space="0" w:color="000000"/>
            </w:tcBorders>
          </w:tcPr>
          <w:p>
            <w:pPr>
              <w:pStyle w:val="TAC"/>
              <w:rPr/>
            </w:pPr>
            <w:r>
              <w:rPr/>
              <w:t>d</w:t>
            </w:r>
            <w:r>
              <w:rPr/>
              <w:t>B</w:t>
            </w:r>
          </w:p>
        </w:tc>
        <w:tc>
          <w:tcPr>
            <w:tcW w:w="3954"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3954"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r>
    </w:tbl>
    <w:p>
      <w:pPr>
        <w:pStyle w:val="Normal"/>
        <w:rPr/>
      </w:pPr>
      <w:r>
        <w:rPr/>
      </w:r>
    </w:p>
    <w:p>
      <w:pPr>
        <w:pStyle w:val="TH"/>
        <w:rPr>
          <w:rFonts w:ascii="Times New Roman" w:hAnsi="Times New Roman" w:cs="Times New Roman"/>
        </w:rPr>
      </w:pPr>
      <w:r>
        <w:rPr>
          <w:rFonts w:cs="Times New Roman" w:ascii="Times New Roman" w:hAnsi="Times New Roman"/>
        </w:rPr>
        <w:t>Table 10.3.1.1A.2.2: Enhanced performance requirement for Missed UP/DOWN when relative scheduling grant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27pt;height:13.95pt" filled="f" o:ole="">
                  <v:imagedata r:id="rId208" o:title=""/>
                </v:shape>
                <o:OLEObject Type="Embed" ProgID="" ShapeID="ole_rId207" DrawAspect="Content" ObjectID="_1810629152" r:id="rId207"/>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27pt;height:16pt" filled="f" o:ole="">
                  <v:imagedata r:id="rId210" o:title=""/>
                </v:shape>
                <o:OLEObject Type="Embed" ProgID="" ShapeID="ole_rId209" DrawAspect="Content" ObjectID="_1441976016" r:id="rId209"/>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-35</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lang w:val="en-US" w:eastAsia="en-US"/>
        </w:rPr>
      </w:pPr>
      <w:r>
        <w:rPr>
          <w:lang w:val="en-US" w:eastAsia="en-US"/>
        </w:rPr>
      </w:r>
    </w:p>
    <w:p>
      <w:pPr>
        <w:pStyle w:val="Normal"/>
        <w:rPr/>
      </w:pPr>
      <w:r>
        <w:rPr>
          <w:lang w:val="en-US" w:eastAsia="en-US"/>
        </w:rPr>
        <w:t>The reference for this requirement is TS 25.101 [1] clause 10.3.1</w:t>
      </w:r>
    </w:p>
    <w:p>
      <w:pPr>
        <w:pStyle w:val="Heading5"/>
        <w:ind w:left="1701" w:hanging="1701"/>
        <w:rPr>
          <w:lang w:val="en-US" w:eastAsia="en-US"/>
        </w:rPr>
      </w:pPr>
      <w:r>
        <w:rPr>
          <w:lang w:val="en-US" w:eastAsia="en-US"/>
        </w:rPr>
        <w:t>10.3.1.1A.3</w:t>
        <w:tab/>
        <w:t>Test purpose</w:t>
      </w:r>
    </w:p>
    <w:p>
      <w:pPr>
        <w:pStyle w:val="Normal"/>
        <w:rPr>
          <w:lang w:val="en-US" w:eastAsia="en-US"/>
        </w:rPr>
      </w:pPr>
      <w:r>
        <w:rPr>
          <w:lang w:val="en-US" w:eastAsia="en-US"/>
        </w:rPr>
        <w:t xml:space="preserve">To verify that </w:t>
      </w:r>
      <w:r>
        <w:rPr>
          <w:rFonts w:cs="v4.2.0;Times New Roman"/>
          <w:lang w:val="en-US" w:eastAsia="en-US"/>
        </w:rPr>
        <w:t>average probability for  missed up down,</w:t>
      </w:r>
      <w:r>
        <w:rPr/>
        <w:t xml:space="preserve"> when E-RGCH is transmitted using 12 consecutive slots,</w:t>
      </w:r>
      <w:r>
        <w:rPr>
          <w:rFonts w:cs="v4.2.0;Times New Roman"/>
          <w:lang w:val="en-US" w:eastAsia="en-US"/>
        </w:rPr>
        <w:t xml:space="preserve"> do not exceed specified values.</w:t>
      </w:r>
    </w:p>
    <w:p>
      <w:pPr>
        <w:pStyle w:val="Heading5"/>
        <w:ind w:left="1701" w:hanging="1701"/>
        <w:rPr>
          <w:lang w:val="en-US" w:eastAsia="en-US"/>
        </w:rPr>
      </w:pPr>
      <w:r>
        <w:rPr>
          <w:lang w:val="en-US" w:eastAsia="en-US"/>
        </w:rPr>
        <w:t>10.3.1.1A.4</w:t>
        <w:tab/>
        <w:t>Method of test</w:t>
      </w:r>
    </w:p>
    <w:p>
      <w:pPr>
        <w:pStyle w:val="Heading6"/>
        <w:rPr/>
      </w:pPr>
      <w:r>
        <w:rPr>
          <w:lang w:val="en-US" w:eastAsia="en-US"/>
        </w:rPr>
        <w:t>10.3.1.1A.4.1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A.21 for UEs that support receive diversity or figure A.10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Set the test parameters for the missed up down test as specified in table 10.3.1.1A.5.1. and 10.3.1.1A.5.2</w:t>
      </w:r>
      <w:r>
        <w:rPr>
          <w:lang w:val="en-US" w:eastAsia="en-US"/>
        </w:rPr>
        <w:t xml:space="preserve"> and  table E.5A.2</w:t>
      </w:r>
      <w:r>
        <w:rPr>
          <w:lang w:val="en-US" w:eastAsia="en-US"/>
        </w:rPr>
        <w:t>. Set the fading conditions to VA 30</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5</w:t>
      </w:r>
    </w:p>
    <w:p>
      <w:pPr>
        <w:pStyle w:val="B1"/>
        <w:rPr/>
      </w:pPr>
      <w:r>
        <w:rPr>
          <w:lang w:val="en-US" w:eastAsia="en-US"/>
        </w:rPr>
        <w:t>5)</w:t>
        <w:tab/>
        <w:t>The UE is switched on.</w:t>
      </w:r>
    </w:p>
    <w:p>
      <w:pPr>
        <w:pStyle w:val="B1"/>
        <w:rPr/>
      </w:pPr>
      <w:r>
        <w:rPr>
          <w:lang w:val="en-US" w:eastAsia="en-US"/>
        </w:rPr>
        <w:t>6)</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7)</w:t>
        <w:tab/>
        <w:t>The fading simulators are switched on.</w:t>
      </w:r>
    </w:p>
    <w:p>
      <w:pPr>
        <w:pStyle w:val="Heading6"/>
        <w:rPr>
          <w:lang w:val="en-US" w:eastAsia="en-US"/>
        </w:rPr>
      </w:pPr>
      <w:r>
        <w:rPr>
          <w:lang w:val="en-US" w:eastAsia="en-US"/>
        </w:rPr>
        <w:t>10.3.1.1A.4.2</w:t>
        <w:tab/>
        <w:t>Procedure</w:t>
      </w:r>
    </w:p>
    <w:p>
      <w:pPr>
        <w:pStyle w:val="NO"/>
        <w:rPr>
          <w:lang w:val="en-US" w:eastAsia="en-US"/>
        </w:rPr>
      </w:pPr>
      <w:r>
        <w:rPr>
          <w:lang w:val="en-US" w:eastAsia="en-US"/>
        </w:rPr>
        <w:t>NOTE:</w:t>
        <w:tab/>
      </w:r>
      <w:r>
        <w:rPr/>
        <w:t xml:space="preserve">The measurement principle for the missed up down test (step 3 to 10) is as follows. The UE transmits E-DPCCH and E-DPDCH. The SS transmits E-RGCH up or down. The UE changes or holds the transport format of the corresponding E-DPCCH and E-DPDCH accordingly. This is visible for the SS by reading the E-TFCI, signalled on the corresponding E-DPCCH. </w:t>
      </w:r>
    </w:p>
    <w:p>
      <w:pPr>
        <w:pStyle w:val="B1"/>
        <w:rPr/>
      </w:pPr>
      <w:r>
        <w:rPr>
          <w:lang w:val="en-US" w:eastAsia="en-US"/>
        </w:rPr>
        <w:t>1)</w:t>
        <w:tab/>
        <w:t>The Nominal Avg. Information Bit Rate in the DL is set to 534 kbps according to QPSK H-Set 1. The expected througput under this level and fading conditions is 142 kbps. The expected UL datarate is 71.6 kbps corresponding to E-TFC Index 45.</w:t>
      </w:r>
    </w:p>
    <w:p>
      <w:pPr>
        <w:pStyle w:val="B1"/>
        <w:rPr/>
      </w:pPr>
      <w:r>
        <w:rPr/>
        <w:t>2)</w:t>
        <w:tab/>
      </w:r>
      <w:r>
        <w:rPr>
          <w:lang w:val="en-US" w:eastAsia="en-US"/>
        </w:rPr>
        <w:t>U</w:t>
      </w:r>
      <w:r>
        <w:rPr/>
        <w:t>pon reception of every E-DPCCH and E-DPDCH, the SS signals always "DTX" on the E-HICH</w:t>
      </w:r>
      <w:r>
        <w:rPr>
          <w:lang w:val="en-US" w:eastAsia="en-US"/>
        </w:rPr>
        <w:t xml:space="preserve"> during the entire test</w:t>
      </w:r>
      <w:r>
        <w:rPr/>
        <w:t>. This way there is no E_HICH power. Nevertheless the UE will transmit new data, since "</w:t>
      </w:r>
      <w:r>
        <w:rPr>
          <w:rFonts w:cs="Arial"/>
          <w:szCs w:val="18"/>
          <w:lang w:eastAsia="de-DE"/>
        </w:rPr>
        <w:t>E-DCH MAC-d flow maximum number of retransmissions</w:t>
      </w:r>
      <w:r>
        <w:rPr>
          <w:lang w:val="en-US" w:eastAsia="en-US"/>
        </w:rPr>
        <w:t>"</w:t>
      </w:r>
      <w:r>
        <w:rPr/>
        <w:t xml:space="preserve"> is set to 0.</w:t>
      </w:r>
    </w:p>
    <w:p>
      <w:pPr>
        <w:pStyle w:val="B1"/>
        <w:rPr/>
      </w:pPr>
      <w:r>
        <w:rPr/>
        <w:t>3)</w:t>
        <w:tab/>
        <w:t>The SS signals 4 consecutive "down" on the E-RGCH</w:t>
      </w:r>
    </w:p>
    <w:p>
      <w:pPr>
        <w:pStyle w:val="B1"/>
        <w:rPr/>
      </w:pPr>
      <w:r>
        <w:rPr/>
        <w:t>4)</w:t>
        <w:tab/>
        <w:t>The SS reads the E-TFCI for 4 consecutive HARQ processes, signalled on the E-DPCCH, corresponding to these "down"</w:t>
      </w:r>
    </w:p>
    <w:p>
      <w:pPr>
        <w:pStyle w:val="B1"/>
        <w:rPr/>
      </w:pPr>
      <w:r>
        <w:rPr/>
        <w:t>5)</w:t>
        <w:tab/>
        <w:t>If the UE increases or holds the transport format at each HARQ process upon a "down" command, count a missed(down).</w:t>
        <w:br/>
        <w:br/>
        <w:t>If the UE signals Happy Bit = 1, the UE may transmit less data than granted. (TS25.321 [13] section 11.8.1.5. bullet point 1) The corresponding E-DPCCH and E-DPDCH TTI is not counted as sample.</w:t>
      </w:r>
    </w:p>
    <w:p>
      <w:pPr>
        <w:pStyle w:val="B1"/>
        <w:rPr/>
      </w:pPr>
      <w:r>
        <w:rPr/>
        <w:t xml:space="preserve"> </w:t>
      </w:r>
      <w:r>
        <w:rPr/>
        <w:t>6)</w:t>
        <w:tab/>
        <w:t>The SS signals 4 consecutive  "up" on the E-RGCH</w:t>
      </w:r>
    </w:p>
    <w:p>
      <w:pPr>
        <w:pStyle w:val="B1"/>
        <w:rPr/>
      </w:pPr>
      <w:r>
        <w:rPr/>
        <w:t>7)</w:t>
        <w:tab/>
        <w:t>The SS reads the E-TFCI for 4 consecutive HARQ processes, signalled on the E-DPCCH corresponding to these "up".</w:t>
      </w:r>
    </w:p>
    <w:p>
      <w:pPr>
        <w:pStyle w:val="B1"/>
        <w:rPr/>
      </w:pPr>
      <w:r>
        <w:rPr/>
        <w:t>8)</w:t>
        <w:tab/>
        <w:t>If the UE decreases or holds the transport format at each HARQ process upon an "up" command, count a missed(up).</w:t>
        <w:br/>
        <w:br/>
        <w:t>If the UE signals Happy Bit = 1, the UE may transmit less data than granted. (TS25.321 [13] section 11.8.1.5. bullet point 1) The corresponding E-DPCCH and E-DPDCH TTI is not counted as sample.</w:t>
      </w:r>
    </w:p>
    <w:p>
      <w:pPr>
        <w:pStyle w:val="B1"/>
        <w:rPr/>
      </w:pPr>
      <w:r>
        <w:rPr/>
        <w:t>9)</w:t>
        <w:tab/>
        <w:t>Repeat the "down-up" cycle in step 3 to 8, such that statistical significance according to Annex F.6.4 is achieved for up and down separately.</w:t>
      </w:r>
    </w:p>
    <w:p>
      <w:pPr>
        <w:pStyle w:val="B1"/>
        <w:rPr/>
      </w:pPr>
      <w:r>
        <w:rPr/>
        <w:tab/>
        <w:t>Due to missed up or missed down the operating range will shift down or up. If the operating range shifts outside the range shown in Table 10.3.1.1A.4.2.1  the operating range must be re-adjusted.</w:t>
      </w:r>
    </w:p>
    <w:p>
      <w:pPr>
        <w:pStyle w:val="TH"/>
        <w:rPr/>
      </w:pPr>
      <w:r>
        <w:rPr/>
        <w:t>Table 10.3.1.1A.4.2.1 E-TFCI operating point/range(10 ms)</w:t>
      </w:r>
    </w:p>
    <w:tbl>
      <w:tblPr>
        <w:tblW w:w="7400" w:type="dxa"/>
        <w:jc w:val="center"/>
        <w:tblInd w:w="0" w:type="dxa"/>
        <w:tblLayout w:type="fixed"/>
        <w:tblCellMar>
          <w:top w:w="0" w:type="dxa"/>
          <w:left w:w="28" w:type="dxa"/>
          <w:bottom w:w="0" w:type="dxa"/>
          <w:right w:w="108" w:type="dxa"/>
        </w:tblCellMar>
      </w:tblPr>
      <w:tblGrid>
        <w:gridCol w:w="1100"/>
        <w:gridCol w:w="720"/>
        <w:gridCol w:w="720"/>
        <w:gridCol w:w="900"/>
        <w:gridCol w:w="3060"/>
        <w:gridCol w:w="900"/>
      </w:tblGrid>
      <w:tr>
        <w:trPr/>
        <w:tc>
          <w:tcPr>
            <w:tcW w:w="1100" w:type="dxa"/>
            <w:tcBorders>
              <w:top w:val="single" w:sz="4" w:space="0" w:color="000000"/>
              <w:left w:val="single" w:sz="4" w:space="0" w:color="000000"/>
              <w:bottom w:val="single" w:sz="4" w:space="0" w:color="000000"/>
              <w:right w:val="single" w:sz="4" w:space="0" w:color="000000"/>
            </w:tcBorders>
          </w:tcPr>
          <w:p>
            <w:pPr>
              <w:pStyle w:val="TAH"/>
              <w:rPr/>
            </w:pPr>
            <w:r>
              <w:rPr/>
              <w:t>missed up down</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AG Value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ß</w:t>
            </w:r>
            <w:r>
              <w:rPr>
                <w:vertAlign w:val="subscript"/>
              </w:rPr>
              <w:t>ed</w:t>
            </w:r>
            <w:r>
              <w:rPr/>
              <w:t>/ß</w:t>
            </w:r>
            <w:r>
              <w:rPr>
                <w:vertAlign w:val="subscript"/>
              </w:rPr>
              <w:t>c</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E-TFCI</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TB Size=N*112 + Header + Padding</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 xml:space="preserve">UL rate kbps </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24/15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59</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1264  = 11*112  + 18  +   14</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126.4</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 xml:space="preserve">951    = 8* 112   + 18  +   37 </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95.1</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b/>
              </w:rPr>
              <w:t>Initial operating range</w:t>
            </w:r>
          </w:p>
        </w:tc>
        <w:tc>
          <w:tcPr>
            <w:tcW w:w="720" w:type="dxa"/>
            <w:tcBorders>
              <w:top w:val="single" w:sz="4" w:space="0" w:color="000000"/>
              <w:left w:val="single" w:sz="4" w:space="0" w:color="000000"/>
              <w:bottom w:val="single" w:sz="4" w:space="0" w:color="000000"/>
              <w:right w:val="single" w:sz="4" w:space="0" w:color="000000"/>
            </w:tcBorders>
          </w:tcPr>
          <w:p>
            <w:pPr>
              <w:pStyle w:val="TAC"/>
              <w:rPr>
                <w:b/>
                <w:b/>
              </w:rPr>
            </w:pPr>
            <w:r>
              <w:rPr>
                <w:b/>
              </w:rPr>
              <w:t>5</w:t>
            </w:r>
          </w:p>
        </w:tc>
        <w:tc>
          <w:tcPr>
            <w:tcW w:w="720" w:type="dxa"/>
            <w:tcBorders>
              <w:top w:val="single" w:sz="4" w:space="0" w:color="000000"/>
              <w:left w:val="single" w:sz="4" w:space="0" w:color="000000"/>
              <w:bottom w:val="single" w:sz="4" w:space="0" w:color="000000"/>
              <w:right w:val="single" w:sz="4" w:space="0" w:color="000000"/>
            </w:tcBorders>
          </w:tcPr>
          <w:p>
            <w:pPr>
              <w:pStyle w:val="TAC"/>
              <w:rPr>
                <w:b/>
                <w:b/>
              </w:rPr>
            </w:pPr>
            <w:r>
              <w:rPr>
                <w:b/>
              </w:rPr>
              <w:t>19/15</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45</w:t>
            </w:r>
          </w:p>
        </w:tc>
        <w:tc>
          <w:tcPr>
            <w:tcW w:w="3060" w:type="dxa"/>
            <w:tcBorders>
              <w:top w:val="single" w:sz="4" w:space="0" w:color="000000"/>
              <w:left w:val="single" w:sz="4" w:space="0" w:color="000000"/>
              <w:bottom w:val="single" w:sz="4" w:space="0" w:color="000000"/>
              <w:right w:val="single" w:sz="4" w:space="0" w:color="000000"/>
            </w:tcBorders>
          </w:tcPr>
          <w:p>
            <w:pPr>
              <w:pStyle w:val="TAC"/>
              <w:rPr>
                <w:b/>
                <w:b/>
              </w:rPr>
            </w:pPr>
            <w:r>
              <w:rPr>
                <w:b/>
              </w:rPr>
              <w:t>716    =   6*112  + 18  +   26</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71.6</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720" w:type="dxa"/>
            <w:tcBorders>
              <w:top w:val="single" w:sz="4" w:space="0" w:color="000000"/>
              <w:left w:val="single" w:sz="4" w:space="0" w:color="000000"/>
              <w:bottom w:val="single" w:sz="4" w:space="0" w:color="000000"/>
              <w:right w:val="single" w:sz="4" w:space="0" w:color="000000"/>
            </w:tcBorders>
          </w:tcPr>
          <w:p>
            <w:pPr>
              <w:pStyle w:val="TAC"/>
              <w:rPr>
                <w:b/>
                <w:b/>
              </w:rPr>
            </w:pPr>
            <w:r>
              <w:rPr>
                <w:b/>
              </w:rPr>
              <w:t>17/15</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40</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b/>
              </w:rPr>
              <w:t>584    =  5*112  +  18  +     6</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58.4</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15/15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477   =  4*112   +  18  +    11</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47.7</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13/15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 xml:space="preserve">359   =  3*112   + 18  +     4  </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35.9</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12/15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249  =  2*112    + 18  +     7</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24.9</w:t>
            </w:r>
          </w:p>
        </w:tc>
      </w:tr>
    </w:tbl>
    <w:p>
      <w:pPr>
        <w:pStyle w:val="Normal"/>
        <w:rPr/>
      </w:pPr>
      <w:r>
        <w:rPr/>
      </w:r>
    </w:p>
    <w:p>
      <w:pPr>
        <w:pStyle w:val="B1"/>
        <w:rPr/>
      </w:pPr>
      <w:r>
        <w:rPr>
          <w:lang w:eastAsia="de-DE"/>
        </w:rPr>
        <w:t>10)</w:t>
        <w:tab/>
        <w:t>If one counter reaches the pass criterion, this counter is stopped and the remaining counter is continued. The missed up down test is decided pass, if the last counter reaches pass. The missed up down test is decided fail, if the first counter reaches fail.</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9455" w:type="dxa"/>
        <w:jc w:val="center"/>
        <w:tblInd w:w="0" w:type="dxa"/>
        <w:tblLayout w:type="fixed"/>
        <w:tblCellMar>
          <w:top w:w="0" w:type="dxa"/>
          <w:left w:w="28" w:type="dxa"/>
          <w:bottom w:w="0" w:type="dxa"/>
          <w:right w:w="108" w:type="dxa"/>
        </w:tblCellMar>
      </w:tblPr>
      <w:tblGrid>
        <w:gridCol w:w="3920"/>
        <w:gridCol w:w="3853"/>
        <w:gridCol w:w="1682"/>
      </w:tblGrid>
      <w:tr>
        <w:trPr/>
        <w:tc>
          <w:tcPr>
            <w:tcW w:w="392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c>
          <w:tcPr>
            <w:tcW w:w="168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C"/>
              <w:rPr/>
            </w:pPr>
            <w:r>
              <w:rPr/>
              <w:t>RLC PDU size</w:t>
            </w:r>
          </w:p>
        </w:tc>
        <w:tc>
          <w:tcPr>
            <w:tcW w:w="3853" w:type="dxa"/>
            <w:tcBorders>
              <w:top w:val="single" w:sz="4" w:space="0" w:color="000000"/>
              <w:left w:val="single" w:sz="4" w:space="0" w:color="000000"/>
              <w:bottom w:val="single" w:sz="4" w:space="0" w:color="000000"/>
              <w:right w:val="single" w:sz="4" w:space="0" w:color="000000"/>
            </w:tcBorders>
          </w:tcPr>
          <w:p>
            <w:pPr>
              <w:pStyle w:val="TAC"/>
              <w:rPr/>
            </w:pPr>
            <w:r>
              <w:rPr/>
              <w:t>112</w:t>
            </w:r>
          </w:p>
        </w:tc>
        <w:tc>
          <w:tcPr>
            <w:tcW w:w="1682" w:type="dxa"/>
            <w:tcBorders>
              <w:top w:val="single" w:sz="4" w:space="0" w:color="000000"/>
              <w:left w:val="single" w:sz="4" w:space="0" w:color="000000"/>
              <w:bottom w:val="single" w:sz="4" w:space="0" w:color="000000"/>
              <w:right w:val="single" w:sz="4" w:space="0" w:color="000000"/>
            </w:tcBorders>
          </w:tcPr>
          <w:p>
            <w:pPr>
              <w:pStyle w:val="TAC"/>
              <w:rPr/>
            </w:pPr>
            <w:r>
              <w:rPr/>
              <w:t>Rel-6</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E-DCH Transmission Time </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de-DE"/>
              </w:rPr>
              <w:t>E-DCH MAC-d flow maximum number of  retransmissions</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E-DCH info</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82"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Rel-6</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10 ms (indication of exhausted resources on frame basis)</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de-DE" w:eastAsia="de-DE"/>
              </w:rPr>
            </w:pPr>
            <w:r>
              <w:rPr>
                <w:rFonts w:eastAsia="Arial"/>
              </w:rPr>
              <w:t xml:space="preserve">      </w:t>
            </w:r>
            <w:r>
              <w:rPr>
                <w:lang w:val="de-DE"/>
              </w:rPr>
              <w:t>- E-DCH minimum set E-TFCI</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 Present in RGCH performance tests, all E-TFCs should be in the selection process)</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 list</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b/>
              </w:rPr>
              <w:t xml:space="preserve">     </w:t>
            </w:r>
            <w:r>
              <w:rPr>
                <w:rFonts w:eastAsia="Arial"/>
              </w:rPr>
              <w:t xml:space="preserve"> </w:t>
            </w:r>
            <w:r>
              <w:rPr/>
              <w:t>- CHOICE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tcPr>
          <w:p>
            <w:pPr>
              <w:pStyle w:val="TAC"/>
              <w:rPr>
                <w:rFonts w:cs="Arial"/>
                <w:sz w:val="20"/>
              </w:rPr>
            </w:pPr>
            <w:r>
              <w:rPr>
                <w:rFonts w:cs="Arial"/>
                <w:sz w:val="20"/>
              </w:rPr>
              <w:t>Rel-6</w:t>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Arial"/>
              </w:rPr>
              <w:t xml:space="preserve">           </w:t>
            </w:r>
            <w:r>
              <w:rPr/>
              <w:t>-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 w:val="20"/>
              </w:rPr>
            </w:pPr>
            <w:r>
              <w:rPr>
                <w:rFonts w:cs="Arial"/>
                <w:sz w:val="20"/>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0</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 w:val="20"/>
              </w:rPr>
            </w:pPr>
            <w:r>
              <w:rPr>
                <w:rFonts w:cs="Arial"/>
                <w:sz w:val="20"/>
              </w:rPr>
            </w:r>
          </w:p>
        </w:tc>
      </w:tr>
      <w:tr>
        <w:trPr/>
        <w:tc>
          <w:tcPr>
            <w:tcW w:w="39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0</w:t>
            </w:r>
          </w:p>
        </w:tc>
        <w:tc>
          <w:tcPr>
            <w:tcW w:w="16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 w:val="20"/>
              </w:rPr>
            </w:pPr>
            <w:r>
              <w:rPr>
                <w:rFonts w:cs="Arial"/>
                <w:sz w:val="20"/>
              </w:rPr>
            </w:r>
          </w:p>
        </w:tc>
      </w:tr>
    </w:tbl>
    <w:p>
      <w:pPr>
        <w:pStyle w:val="Normal"/>
        <w:spacing w:before="0" w:after="0"/>
        <w:rPr/>
      </w:pPr>
      <w:r>
        <w:rPr/>
      </w:r>
    </w:p>
    <w:p>
      <w:pPr>
        <w:pStyle w:val="Heading5"/>
        <w:ind w:left="1701" w:hanging="1701"/>
        <w:rPr/>
      </w:pPr>
      <w:r>
        <w:rPr/>
        <w:t>10.3.1.1A.5</w:t>
        <w:tab/>
        <w:t>Test requirements</w:t>
      </w:r>
    </w:p>
    <w:p>
      <w:pPr>
        <w:pStyle w:val="TH"/>
        <w:rPr>
          <w:rFonts w:ascii="Times New Roman" w:hAnsi="Times New Roman" w:cs="Times New Roman"/>
        </w:rPr>
      </w:pPr>
      <w:r>
        <w:rPr>
          <w:rFonts w:cs="Times New Roman" w:ascii="Times New Roman" w:hAnsi="Times New Roman"/>
        </w:rPr>
        <w:t>Table 10.3.1.1A.5.1: Test Parameters for E-RGCH – Serving E-DCH cell</w:t>
      </w:r>
    </w:p>
    <w:tbl>
      <w:tblPr>
        <w:tblW w:w="7681" w:type="dxa"/>
        <w:jc w:val="center"/>
        <w:tblInd w:w="0" w:type="dxa"/>
        <w:tblLayout w:type="fixed"/>
        <w:tblCellMar>
          <w:top w:w="0" w:type="dxa"/>
          <w:left w:w="28" w:type="dxa"/>
          <w:bottom w:w="0" w:type="dxa"/>
          <w:right w:w="108" w:type="dxa"/>
        </w:tblCellMar>
      </w:tblPr>
      <w:tblGrid>
        <w:gridCol w:w="2507"/>
        <w:gridCol w:w="1078"/>
        <w:gridCol w:w="4096"/>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4096"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11"/>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E-RGCH</w:t>
            </w:r>
            <w:r>
              <w:rPr/>
              <w:object w:dxaOrig="540" w:dyaOrig="279">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27pt;height:13.95pt" filled="f" o:ole="">
                  <v:imagedata r:id="rId213" o:title=""/>
                </v:shape>
                <o:OLEObject Type="Embed" ProgID="" ShapeID="ole_rId212" DrawAspect="Content" ObjectID="_2072859538" r:id="rId212"/>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-34.9 (test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r>
    </w:tbl>
    <w:p>
      <w:pPr>
        <w:pStyle w:val="Normal"/>
        <w:rPr/>
      </w:pPr>
      <w:r>
        <w:rPr/>
      </w:r>
    </w:p>
    <w:p>
      <w:pPr>
        <w:pStyle w:val="TH"/>
        <w:rPr>
          <w:rFonts w:ascii="Times New Roman" w:hAnsi="Times New Roman" w:cs="Times New Roman"/>
        </w:rPr>
      </w:pPr>
      <w:r>
        <w:rPr>
          <w:rFonts w:cs="Times New Roman" w:ascii="Times New Roman" w:hAnsi="Times New Roman"/>
        </w:rPr>
        <w:t>Table 10.3.1.1A.5.2: Test requirement Type 1 for Missed UP/DOWN when relative scheduling grant is transmitted using 12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27pt;height:13.95pt" filled="f" o:ole="">
                  <v:imagedata r:id="rId215" o:title=""/>
                </v:shape>
                <o:OLEObject Type="Embed" ProgID="" ShapeID="ole_rId214" DrawAspect="Content" ObjectID="_104504618" r:id="rId214"/>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7pt;height:16pt" filled="f" o:ole="">
                  <v:imagedata r:id="rId217" o:title=""/>
                </v:shape>
                <o:OLEObject Type="Embed" ProgID="" ShapeID="ole_rId216" DrawAspect="Content" ObjectID="_1946238446" r:id="rId216"/>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-34.9</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pPr>
      <w:r>
        <w:rPr/>
      </w:r>
    </w:p>
    <w:p>
      <w:pPr>
        <w:pStyle w:val="Normal"/>
        <w:rPr/>
      </w:pPr>
      <w:r>
        <w:rPr/>
        <w:t>To pass the test,</w:t>
      </w:r>
    </w:p>
    <w:p>
      <w:pPr>
        <w:pStyle w:val="B1"/>
        <w:rPr/>
      </w:pPr>
      <w:r>
        <w:rPr/>
        <w:tab/>
        <w:t>the ratio (missed(down) / all valid down commands, sent) &lt;= 0.05   and</w:t>
      </w:r>
    </w:p>
    <w:p>
      <w:pPr>
        <w:pStyle w:val="B1"/>
        <w:rPr/>
      </w:pPr>
      <w:r>
        <w:rPr/>
        <w:tab/>
        <w:t xml:space="preserve">the ratio (missed(up) / all valid up commands, sent) &lt;= 0.05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10.3.1.2</w:t>
        <w:tab/>
        <w:t>Single link performance (2ms TTI)</w:t>
      </w:r>
    </w:p>
    <w:p>
      <w:pPr>
        <w:pStyle w:val="Heading5"/>
        <w:ind w:left="1701" w:hanging="1701"/>
        <w:rPr/>
      </w:pPr>
      <w:r>
        <w:rPr/>
        <w:t>10.3.1.2.1</w:t>
        <w:tab/>
        <w:t>Definition and applicability</w:t>
      </w:r>
    </w:p>
    <w:p>
      <w:pPr>
        <w:pStyle w:val="Normal"/>
        <w:rPr>
          <w:rFonts w:eastAsia="?? ??;Yu Gothic" w:cs="v5.0.0;Times New Roman"/>
        </w:rPr>
      </w:pPr>
      <w:r>
        <w:rPr>
          <w:rFonts w:eastAsia="?? ??;Yu Gothic" w:cs="v5.0.0;Times New Roman"/>
        </w:rPr>
        <w:t xml:space="preserve">The receive characteristics of the E-DCH </w:t>
      </w:r>
      <w:r>
        <w:rPr/>
        <w:t>Relative Grant Channel</w:t>
      </w:r>
      <w:r>
        <w:rPr>
          <w:rFonts w:eastAsia="?? ??;Yu Gothic" w:cs="v5.0.0;Times New Roman"/>
        </w:rPr>
        <w:t xml:space="preserve"> (E-RGCH) in multi-path fading environment is determined by the missed UP/DOWN and missed HOLD.</w:t>
      </w:r>
      <w:r>
        <w:rPr>
          <w:lang w:val="en-US" w:eastAsia="en-US"/>
        </w:rPr>
        <w:t xml:space="preserve"> The requirements and this test apply to Release 6 and later releases for all types of UTRA for the FDD UE  that support E-DCH with 2ms TTI and HSDPA.</w:t>
      </w:r>
    </w:p>
    <w:p>
      <w:pPr>
        <w:pStyle w:val="NO"/>
        <w:rPr/>
      </w:pPr>
      <w:r>
        <w:rPr>
          <w:rFonts w:eastAsia="?? ??;Yu Gothic"/>
        </w:rPr>
        <w:t>NOTE:</w:t>
        <w:tab/>
        <w:t>The fail cases for Up are Down (erroneous detection) and Hold (missed detection).</w:t>
      </w:r>
    </w:p>
    <w:p>
      <w:pPr>
        <w:pStyle w:val="NO"/>
        <w:rPr/>
      </w:pPr>
      <w:r>
        <w:rPr>
          <w:rFonts w:eastAsia="?? ??;Yu Gothic"/>
        </w:rPr>
        <w:tab/>
        <w:t>The fail cases for Down are Up and Hold. TS 25.101 designated this test "Missed Up/Down". It is assumed that the minimum requirements apply for  both fail cases erroneous and missed detection.</w:t>
      </w:r>
    </w:p>
    <w:p>
      <w:pPr>
        <w:pStyle w:val="Heading5"/>
        <w:ind w:left="1701" w:hanging="1701"/>
        <w:rPr>
          <w:rFonts w:eastAsia="?? ??;Yu Gothic" w:cs="v5.0.0;Times New Roman"/>
        </w:rPr>
      </w:pPr>
      <w:r>
        <w:rPr/>
        <w:t>10.3.1.2.2</w:t>
        <w:tab/>
        <w:t>Minimum requirement</w:t>
      </w:r>
    </w:p>
    <w:p>
      <w:pPr>
        <w:pStyle w:val="Normal"/>
        <w:rPr/>
      </w:pPr>
      <w:r>
        <w:rPr/>
        <w:t>For the parameters specified in Table 10.3.1.2.2.1 the average downlink E-RGCH E</w:t>
      </w:r>
      <w:r>
        <w:rPr>
          <w:vertAlign w:val="subscript"/>
        </w:rPr>
        <w:t>c</w:t>
      </w:r>
      <w:r>
        <w:rPr/>
        <w:t>/I</w:t>
      </w:r>
      <w:r>
        <w:rPr>
          <w:vertAlign w:val="subscript"/>
        </w:rPr>
        <w:t>or</w:t>
      </w:r>
      <w:r>
        <w:rPr/>
        <w:t xml:space="preserve"> power ratio shall be below the specified value for the missed UP/DOWN probabilities in Table 10.3.1.2. 2</w:t>
      </w:r>
      <w:r>
        <w:rPr/>
        <w:t>.</w:t>
      </w:r>
      <w:r>
        <w:rPr/>
        <w:t>2 and</w:t>
      </w:r>
    </w:p>
    <w:p>
      <w:pPr>
        <w:pStyle w:val="Normal"/>
        <w:rPr/>
      </w:pPr>
      <w:r>
        <w:rPr/>
        <w:t xml:space="preserve">For the parameters specified in Table 10.3.1.2.2.1 the missed HOLD probability shall be below the specified value in Table 10.3.1.2.2.3 </w:t>
      </w:r>
    </w:p>
    <w:p>
      <w:pPr>
        <w:pStyle w:val="TH"/>
        <w:rPr>
          <w:rFonts w:ascii="Times New Roman" w:hAnsi="Times New Roman" w:cs="Times New Roman"/>
        </w:rPr>
      </w:pPr>
      <w:r>
        <w:rPr>
          <w:rFonts w:cs="Times New Roman" w:ascii="Times New Roman" w:hAnsi="Times New Roman"/>
        </w:rPr>
        <w:t>Table 10.3.1.2.2.1: Parameters for E-RGCH – Serving E-DCH cell</w:t>
      </w:r>
    </w:p>
    <w:tbl>
      <w:tblPr>
        <w:tblW w:w="8275" w:type="dxa"/>
        <w:jc w:val="center"/>
        <w:tblInd w:w="0" w:type="dxa"/>
        <w:tblLayout w:type="fixed"/>
        <w:tblCellMar>
          <w:top w:w="0" w:type="dxa"/>
          <w:left w:w="28" w:type="dxa"/>
          <w:bottom w:w="0" w:type="dxa"/>
          <w:right w:w="108" w:type="dxa"/>
        </w:tblCellMar>
      </w:tblPr>
      <w:tblGrid>
        <w:gridCol w:w="2507"/>
        <w:gridCol w:w="1078"/>
        <w:gridCol w:w="2345"/>
        <w:gridCol w:w="2345"/>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HOLD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218"/>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27pt;height:13.95pt" filled="f" o:ole="">
                  <v:imagedata r:id="rId220" o:title=""/>
                </v:shape>
                <o:OLEObject Type="Embed" ProgID="" ShapeID="ole_rId219" DrawAspect="Content" ObjectID="_1806166618" r:id="rId219"/>
              </w:object>
            </w:r>
          </w:p>
        </w:tc>
        <w:tc>
          <w:tcPr>
            <w:tcW w:w="1078" w:type="dxa"/>
            <w:tcBorders>
              <w:top w:val="single" w:sz="4" w:space="0" w:color="000000"/>
              <w:left w:val="single" w:sz="4" w:space="0" w:color="000000"/>
              <w:bottom w:val="single" w:sz="4" w:space="0" w:color="000000"/>
            </w:tcBorders>
          </w:tcPr>
          <w:p>
            <w:pPr>
              <w:pStyle w:val="TAC"/>
              <w:rPr/>
            </w:pPr>
            <w:r>
              <w:rPr/>
              <w:t>d</w:t>
            </w:r>
            <w:r>
              <w:rPr/>
              <w:t>B</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HOLD</w:t>
            </w:r>
          </w:p>
        </w:tc>
      </w:tr>
    </w:tbl>
    <w:p>
      <w:pPr>
        <w:pStyle w:val="Normal"/>
        <w:rPr/>
      </w:pPr>
      <w:r>
        <w:rPr/>
      </w:r>
    </w:p>
    <w:p>
      <w:pPr>
        <w:pStyle w:val="TH"/>
        <w:rPr>
          <w:rFonts w:ascii="Times New Roman" w:hAnsi="Times New Roman" w:cs="Times New Roman"/>
        </w:rPr>
      </w:pPr>
      <w:r>
        <w:rPr>
          <w:rFonts w:cs="Times New Roman" w:ascii="Times New Roman" w:hAnsi="Times New Roman"/>
        </w:rPr>
        <w:t>Table 10.3.1.2.2.2: Minimum requirement for Missed UP/DOWN when relative scheduling grant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27pt;height:13.95pt" filled="f" o:ole="">
                  <v:imagedata r:id="rId222" o:title=""/>
                </v:shape>
                <o:OLEObject Type="Embed" ProgID="" ShapeID="ole_rId221" DrawAspect="Content" ObjectID="_326220791" r:id="rId221"/>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27pt;height:16pt" filled="f" o:ole="">
                  <v:imagedata r:id="rId224" o:title=""/>
                </v:shape>
                <o:OLEObject Type="Embed" ProgID="" ShapeID="ole_rId223" DrawAspect="Content" ObjectID="_2005780193" r:id="rId223"/>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-24.4</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pPr>
      <w:r>
        <w:rPr/>
      </w:r>
    </w:p>
    <w:p>
      <w:pPr>
        <w:pStyle w:val="TH"/>
        <w:rPr>
          <w:rFonts w:ascii="Times New Roman" w:hAnsi="Times New Roman" w:cs="Times New Roman"/>
        </w:rPr>
      </w:pPr>
      <w:r>
        <w:rPr>
          <w:rFonts w:cs="Times New Roman" w:ascii="Times New Roman" w:hAnsi="Times New Roman"/>
        </w:rPr>
        <w:t>Table 10.3.1.2.2.3: Minimum requirement for Missed HOLD when relative scheduling grant is transmitted using 3 consecutive slots – Serving E-DCH cell</w:t>
      </w:r>
    </w:p>
    <w:tbl>
      <w:tblPr>
        <w:tblW w:w="5558" w:type="dxa"/>
        <w:jc w:val="center"/>
        <w:tblInd w:w="0" w:type="dxa"/>
        <w:tblLayout w:type="fixed"/>
        <w:tblCellMar>
          <w:top w:w="0" w:type="dxa"/>
          <w:left w:w="28" w:type="dxa"/>
          <w:bottom w:w="0" w:type="dxa"/>
          <w:right w:w="108" w:type="dxa"/>
        </w:tblCellMar>
      </w:tblPr>
      <w:tblGrid>
        <w:gridCol w:w="959"/>
        <w:gridCol w:w="1411"/>
        <w:gridCol w:w="1566"/>
        <w:gridCol w:w="1622"/>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318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66" w:type="dxa"/>
            <w:tcBorders>
              <w:top w:val="single" w:sz="4" w:space="0" w:color="000000"/>
              <w:left w:val="single" w:sz="4" w:space="0" w:color="000000"/>
              <w:bottom w:val="single" w:sz="4" w:space="0" w:color="000000"/>
              <w:right w:val="single" w:sz="4" w:space="0" w:color="000000"/>
            </w:tcBorders>
            <w:vAlign w:val="bottom"/>
          </w:tcPr>
          <w:p>
            <w:pPr>
              <w:pStyle w:val="TAH"/>
              <w:rPr/>
            </w:pPr>
            <w:r>
              <w:rPr/>
              <w:object w:dxaOrig="540" w:dyaOrig="32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27pt;height:16pt" filled="f" o:ole="">
                  <v:imagedata r:id="rId226" o:title=""/>
                </v:shape>
                <o:OLEObject Type="Embed" ProgID="" ShapeID="ole_rId225" DrawAspect="Content" ObjectID="_1545746383" r:id="rId225"/>
              </w:object>
            </w:r>
            <w:r>
              <w:rPr>
                <w:rFonts w:eastAsia="Arial"/>
              </w:rPr>
              <w:t xml:space="preserve"> </w:t>
            </w:r>
            <w:r>
              <w:rPr/>
              <w:t>(dB)</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HOLD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lang w:val="en-US" w:eastAsia="en-US"/>
        </w:rPr>
      </w:pPr>
      <w:r>
        <w:rPr>
          <w:lang w:val="en-US" w:eastAsia="en-US"/>
        </w:rPr>
      </w:r>
    </w:p>
    <w:p>
      <w:pPr>
        <w:pStyle w:val="Normal"/>
        <w:rPr>
          <w:lang w:val="en-US" w:eastAsia="en-US"/>
        </w:rPr>
      </w:pPr>
      <w:r>
        <w:rPr>
          <w:lang w:val="en-US" w:eastAsia="en-US"/>
        </w:rPr>
        <w:t>The reference for this requirement is TS 25.101 [1] clause 10.3.1</w:t>
      </w:r>
    </w:p>
    <w:p>
      <w:pPr>
        <w:pStyle w:val="Heading5"/>
        <w:ind w:left="1701" w:hanging="1701"/>
        <w:rPr>
          <w:lang w:val="en-US" w:eastAsia="en-US"/>
        </w:rPr>
      </w:pPr>
      <w:r>
        <w:rPr>
          <w:lang w:val="en-US" w:eastAsia="en-US"/>
        </w:rPr>
        <w:t>10.3.1.2.3</w:t>
        <w:tab/>
        <w:t>Test purpose</w:t>
      </w:r>
    </w:p>
    <w:p>
      <w:pPr>
        <w:pStyle w:val="Normal"/>
        <w:rPr>
          <w:lang w:val="en-US" w:eastAsia="en-US"/>
        </w:rPr>
      </w:pPr>
      <w:r>
        <w:rPr>
          <w:lang w:val="en-US" w:eastAsia="en-US"/>
        </w:rPr>
        <w:t xml:space="preserve">To verify that </w:t>
      </w:r>
      <w:r>
        <w:rPr>
          <w:rFonts w:cs="v4.2.0;Times New Roman"/>
          <w:lang w:val="en-US" w:eastAsia="en-US"/>
        </w:rPr>
        <w:t>average probability for  missed up down and average probability for missed hold</w:t>
      </w:r>
      <w:r>
        <w:rPr/>
        <w:t xml:space="preserve"> when E-RGCH is transmitted using 12 consecutive slots</w:t>
      </w:r>
      <w:r>
        <w:rPr>
          <w:rFonts w:cs="v4.2.0;Times New Roman"/>
          <w:lang w:val="en-US" w:eastAsia="en-US"/>
        </w:rPr>
        <w:t xml:space="preserve"> do not exceed specified values.</w:t>
      </w:r>
    </w:p>
    <w:p>
      <w:pPr>
        <w:pStyle w:val="Heading5"/>
        <w:ind w:left="1701" w:hanging="1701"/>
        <w:rPr>
          <w:lang w:val="en-US" w:eastAsia="en-US"/>
        </w:rPr>
      </w:pPr>
      <w:r>
        <w:rPr>
          <w:lang w:val="en-US" w:eastAsia="en-US"/>
        </w:rPr>
        <w:t>10.3.1.2.4</w:t>
        <w:tab/>
        <w:t>Method of test</w:t>
      </w:r>
    </w:p>
    <w:p>
      <w:pPr>
        <w:pStyle w:val="Heading6"/>
        <w:rPr/>
      </w:pPr>
      <w:r>
        <w:rPr>
          <w:lang w:val="en-US" w:eastAsia="en-US"/>
        </w:rPr>
        <w:t>10.3.1.2.4.1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A.10.</w:t>
      </w:r>
    </w:p>
    <w:p>
      <w:pPr>
        <w:pStyle w:val="B1"/>
        <w:rPr/>
      </w:pPr>
      <w:r>
        <w:rPr>
          <w:lang w:val="en-US" w:eastAsia="en-US"/>
        </w:rPr>
        <w:t>2)</w:t>
        <w:tab/>
        <w:t>The UL Reference Measurement Channel parameters are defined in Annex C.11</w:t>
      </w:r>
    </w:p>
    <w:p>
      <w:pPr>
        <w:pStyle w:val="B1"/>
        <w:rPr/>
      </w:pPr>
      <w:r>
        <w:rPr>
          <w:lang w:val="en-US" w:eastAsia="en-US"/>
        </w:rPr>
        <w:t>3)</w:t>
        <w:tab/>
        <w:t>Set the test parameters for the missed up down test and the missed hold test as specified in table 10.3.1.2.5.1  to 10.3.1.2.5.3</w:t>
      </w:r>
      <w:r>
        <w:rPr>
          <w:lang w:val="en-US" w:eastAsia="en-US"/>
        </w:rPr>
        <w:t xml:space="preserve"> and  table E.5A.2</w:t>
      </w:r>
      <w:r>
        <w:rPr>
          <w:lang w:val="en-US" w:eastAsia="en-US"/>
        </w:rPr>
        <w:t>. Set the fading conditions to VA 30</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4</w:t>
      </w:r>
    </w:p>
    <w:p>
      <w:pPr>
        <w:pStyle w:val="B1"/>
        <w:rPr/>
      </w:pPr>
      <w:r>
        <w:rPr>
          <w:lang w:val="en-US" w:eastAsia="en-US"/>
        </w:rPr>
        <w:t>5)</w:t>
        <w:tab/>
        <w:t xml:space="preserve">The UE is switched on. </w:t>
      </w:r>
    </w:p>
    <w:p>
      <w:pPr>
        <w:pStyle w:val="B1"/>
        <w:rPr>
          <w:lang w:val="en-US" w:eastAsia="en-US"/>
        </w:rPr>
      </w:pPr>
      <w:r>
        <w:rPr>
          <w:lang w:val="en-US" w:eastAsia="en-US"/>
        </w:rPr>
        <w:t>6)</w:t>
        <w:tab/>
        <w:t>Enter the UE into loopback  mode 1, looping back both the 12.2kbps RMC and HSDPA to E-DCH, and start the loopback test. See TS 34.108 [3] clause 7.3.9  and TS 34.109 [4] clauses 5.3.2.3 and 5.3.2.6To fill the RLC transmit buffer, run the loopback for [3]s before starting the procedure.</w:t>
      </w:r>
    </w:p>
    <w:p>
      <w:pPr>
        <w:pStyle w:val="B1"/>
        <w:rPr/>
      </w:pPr>
      <w:r>
        <w:rPr>
          <w:lang w:val="en-US" w:eastAsia="en-US"/>
        </w:rPr>
        <w:t>7)</w:t>
        <w:tab/>
        <w:t>The fading simulator is switched on.</w:t>
      </w:r>
    </w:p>
    <w:p>
      <w:pPr>
        <w:pStyle w:val="Heading6"/>
        <w:rPr>
          <w:lang w:val="en-US" w:eastAsia="en-US"/>
        </w:rPr>
      </w:pPr>
      <w:r>
        <w:rPr>
          <w:lang w:val="en-US" w:eastAsia="en-US"/>
        </w:rPr>
        <w:t>10.3.1.2.4.2</w:t>
        <w:tab/>
        <w:t>Procedure</w:t>
      </w:r>
    </w:p>
    <w:p>
      <w:pPr>
        <w:pStyle w:val="NO"/>
        <w:rPr>
          <w:lang w:val="en-US" w:eastAsia="en-US"/>
        </w:rPr>
      </w:pPr>
      <w:r>
        <w:rPr>
          <w:lang w:val="en-US" w:eastAsia="en-US"/>
        </w:rPr>
        <w:t>NOTE:</w:t>
        <w:tab/>
      </w:r>
      <w:r>
        <w:rPr/>
        <w:t>The measurement principle for the missed up down test (step 3 to 10) and for the missed hold test (step 11 to 15) is as follows. The UE transmits E-DPCCH and E-DPDCH. The SS transmits E-RGCH up or down or hold (DTX). The UE changes or holds the transport format of the corresponding E-DPCCH and E-DPDCH accordingly. This is vis</w:t>
      </w:r>
      <w:r>
        <w:rPr/>
        <w:t>i</w:t>
      </w:r>
      <w:r>
        <w:rPr/>
        <w:t>ble for the SS by reading the E-TFCI, signalled on the corresponding E-DPCCH.</w:t>
      </w:r>
    </w:p>
    <w:p>
      <w:pPr>
        <w:pStyle w:val="B1"/>
        <w:rPr/>
      </w:pPr>
      <w:r>
        <w:rPr>
          <w:lang w:val="en-US" w:eastAsia="en-US"/>
        </w:rPr>
        <w:t>1)</w:t>
        <w:tab/>
        <w:t>The Nominal Avg. Information Bit Rate in the DL is set to 534 kbps according to QPSK H-Set 1. The expected througput under this level and fading conditions is 142 kbps. The UL data rate was configured by by signalling AG value 4 on the E-AGCH. The expected UL datarate is 273 kbps corresponding to E-TFC Index 39.</w:t>
      </w:r>
    </w:p>
    <w:p>
      <w:pPr>
        <w:pStyle w:val="B1"/>
        <w:rPr/>
      </w:pPr>
      <w:r>
        <w:rPr/>
        <w:t>2)</w:t>
        <w:tab/>
      </w:r>
      <w:r>
        <w:rPr>
          <w:lang w:val="en-US" w:eastAsia="en-US"/>
        </w:rPr>
        <w:t>U</w:t>
      </w:r>
      <w:r>
        <w:rPr/>
        <w:t>pon reception of every E-DPCCH and E-DPDCH, the SS signals always "DTX" on the E-HICH</w:t>
      </w:r>
      <w:r>
        <w:rPr>
          <w:lang w:val="en-US" w:eastAsia="en-US"/>
        </w:rPr>
        <w:t xml:space="preserve"> during the entire test</w:t>
      </w:r>
      <w:r>
        <w:rPr/>
        <w:t>. This way there is no E_HICH power. Nevertheless the UE will transmit new data, since "</w:t>
      </w:r>
      <w:r>
        <w:rPr>
          <w:rFonts w:cs="Arial"/>
          <w:szCs w:val="18"/>
          <w:lang w:eastAsia="de-DE"/>
        </w:rPr>
        <w:t>E-DCH MAC-d flow maximum number of retransmissions</w:t>
      </w:r>
      <w:r>
        <w:rPr>
          <w:lang w:val="en-US" w:eastAsia="en-US"/>
        </w:rPr>
        <w:t>"</w:t>
      </w:r>
      <w:r>
        <w:rPr/>
        <w:t xml:space="preserve"> is set to 0.</w:t>
      </w:r>
    </w:p>
    <w:p>
      <w:pPr>
        <w:pStyle w:val="B1"/>
        <w:rPr/>
      </w:pPr>
      <w:r>
        <w:rPr/>
        <w:t>3)</w:t>
        <w:tab/>
        <w:t xml:space="preserve">The SS signals </w:t>
      </w:r>
      <w:r>
        <w:rPr/>
        <w:t xml:space="preserve">8 consecutive </w:t>
      </w:r>
      <w:r>
        <w:rPr/>
        <w:t>"up" on the E-RGCH</w:t>
      </w:r>
    </w:p>
    <w:p>
      <w:pPr>
        <w:pStyle w:val="B1"/>
        <w:rPr/>
      </w:pPr>
      <w:r>
        <w:rPr/>
        <w:t>4)</w:t>
        <w:tab/>
        <w:t>The SS reads the E-TFCI</w:t>
      </w:r>
      <w:r>
        <w:rPr/>
        <w:t xml:space="preserve"> for 8 consecutive HARQ processes</w:t>
      </w:r>
      <w:r>
        <w:rPr/>
        <w:t xml:space="preserve">, signalled on the E-DPCCH, corresponding to </w:t>
      </w:r>
      <w:r>
        <w:rPr/>
        <w:t>these</w:t>
      </w:r>
      <w:r>
        <w:rPr/>
        <w:t xml:space="preserve"> "up"</w:t>
      </w:r>
    </w:p>
    <w:p>
      <w:pPr>
        <w:pStyle w:val="B1"/>
        <w:keepNext w:val="true"/>
        <w:keepLines/>
        <w:rPr/>
      </w:pPr>
      <w:r>
        <w:rPr/>
        <w:t>5)</w:t>
        <w:tab/>
        <w:t xml:space="preserve">If the UE decreases or holds the transport format </w:t>
      </w:r>
      <w:r>
        <w:rPr/>
        <w:t xml:space="preserve">at each HARQ process </w:t>
      </w:r>
      <w:r>
        <w:rPr/>
        <w:t>upon an "up" command, count a missed(up).</w:t>
        <w:br/>
        <w:br/>
        <w:t>If the UE signals Happy Bit = 1, the UE may transmit less data than granted. (TS25.321 [13] section 11.8.1.5. bullet point 1) The corresponding E-DPCCH and E-DPDCH TTI is not counted as sample.</w:t>
      </w:r>
    </w:p>
    <w:p>
      <w:pPr>
        <w:pStyle w:val="B1"/>
        <w:rPr/>
      </w:pPr>
      <w:r>
        <w:rPr/>
        <w:t>6)</w:t>
        <w:tab/>
        <w:t xml:space="preserve">The SS signals </w:t>
      </w:r>
      <w:r>
        <w:rPr/>
        <w:t xml:space="preserve">8 consecutive </w:t>
      </w:r>
      <w:r>
        <w:rPr/>
        <w:t>"down" on the E-RGCH</w:t>
      </w:r>
    </w:p>
    <w:p>
      <w:pPr>
        <w:pStyle w:val="B1"/>
        <w:rPr/>
      </w:pPr>
      <w:r>
        <w:rPr/>
        <w:t>7)</w:t>
        <w:tab/>
        <w:t>The SS reads the E-TFCI</w:t>
      </w:r>
      <w:r>
        <w:rPr/>
        <w:t xml:space="preserve"> for 8 consecutive HARQ processes</w:t>
      </w:r>
      <w:r>
        <w:rPr/>
        <w:t xml:space="preserve">, signalled on the E-DPCCH corresponding to </w:t>
      </w:r>
      <w:r>
        <w:rPr/>
        <w:t>these</w:t>
      </w:r>
      <w:r>
        <w:rPr/>
        <w:t xml:space="preserve"> "down".</w:t>
      </w:r>
    </w:p>
    <w:p>
      <w:pPr>
        <w:pStyle w:val="B1"/>
        <w:rPr/>
      </w:pPr>
      <w:r>
        <w:rPr/>
        <w:t>8)</w:t>
        <w:tab/>
        <w:t xml:space="preserve">If the UE increases or holds the transport format </w:t>
      </w:r>
      <w:r>
        <w:rPr/>
        <w:t xml:space="preserve">at each HARQ process </w:t>
      </w:r>
      <w:r>
        <w:rPr/>
        <w:t>upon a "down" command, count a missed(down).</w:t>
        <w:br/>
        <w:br/>
        <w:t>If the UE signals Happy Bit = 1, the UE may transmit less data than granted. (TS25.321 [13] section 11.8.1.5. bullet point 1) The corresponding E-DPCCH and E-DPDCH TTI is not counted as sample.</w:t>
      </w:r>
    </w:p>
    <w:p>
      <w:pPr>
        <w:pStyle w:val="B1"/>
        <w:rPr/>
      </w:pPr>
      <w:r>
        <w:rPr/>
        <w:t>9)</w:t>
        <w:tab/>
        <w:t>Repeat the "up-down" cycle in step 3 to 8, such that statistical significance according to Annex F.6.4 is achieved for up and down separately.</w:t>
      </w:r>
    </w:p>
    <w:p>
      <w:pPr>
        <w:pStyle w:val="B1"/>
        <w:rPr/>
      </w:pPr>
      <w:r>
        <w:rPr>
          <w:lang w:eastAsia="de-DE"/>
        </w:rPr>
        <w:t>10)</w:t>
        <w:tab/>
        <w:t>If one counter reaches the pass criterion, this counter is stopped and the remaining counter is continued. The missed up down test is decided pass, if the last counter reaches pass. The missed up down test is decided fail, if the first counter reaches fail.</w:t>
      </w:r>
    </w:p>
    <w:p>
      <w:pPr>
        <w:pStyle w:val="B1"/>
        <w:rPr/>
      </w:pPr>
      <w:r>
        <w:rPr/>
        <w:tab/>
        <w:t>Due to missed up or missed down the operating range will shift down or up. If the operating point shifts into the range "risk of buffer underflow" or "ambiguous E-TFCI" (see Table 10.3.1.2.4.2.1) the operating point must be re-adjusted.</w:t>
      </w:r>
    </w:p>
    <w:p>
      <w:pPr>
        <w:pStyle w:val="TH"/>
        <w:rPr/>
      </w:pPr>
      <w:r>
        <w:rPr/>
        <w:t>Table 10.3.1.2.4.2.1 E-TFCI operating point/range(2 ms)</w:t>
      </w:r>
    </w:p>
    <w:tbl>
      <w:tblPr>
        <w:tblW w:w="8994" w:type="dxa"/>
        <w:jc w:val="center"/>
        <w:tblInd w:w="0" w:type="dxa"/>
        <w:tblLayout w:type="fixed"/>
        <w:tblCellMar>
          <w:top w:w="0" w:type="dxa"/>
          <w:left w:w="28" w:type="dxa"/>
          <w:bottom w:w="0" w:type="dxa"/>
          <w:right w:w="108" w:type="dxa"/>
        </w:tblCellMar>
      </w:tblPr>
      <w:tblGrid>
        <w:gridCol w:w="1134"/>
        <w:gridCol w:w="1560"/>
        <w:gridCol w:w="720"/>
        <w:gridCol w:w="720"/>
        <w:gridCol w:w="720"/>
        <w:gridCol w:w="3240"/>
        <w:gridCol w:w="900"/>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pPr>
            <w:r>
              <w:rPr/>
              <w:t>missed up down</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missed hold</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AG Value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ß</w:t>
            </w:r>
            <w:r>
              <w:rPr>
                <w:vertAlign w:val="subscript"/>
              </w:rPr>
              <w:t>ed</w:t>
            </w:r>
            <w:r>
              <w:rPr/>
              <w:t>/ß</w:t>
            </w:r>
            <w:r>
              <w:rPr>
                <w:vertAlign w:val="subscript"/>
              </w:rPr>
              <w:t>c</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E-TFCI</w:t>
            </w:r>
          </w:p>
        </w:tc>
        <w:tc>
          <w:tcPr>
            <w:tcW w:w="3240" w:type="dxa"/>
            <w:tcBorders>
              <w:top w:val="single" w:sz="4" w:space="0" w:color="000000"/>
              <w:left w:val="single" w:sz="4" w:space="0" w:color="000000"/>
              <w:bottom w:val="single" w:sz="4" w:space="0" w:color="000000"/>
              <w:right w:val="single" w:sz="4" w:space="0" w:color="000000"/>
            </w:tcBorders>
          </w:tcPr>
          <w:p>
            <w:pPr>
              <w:pStyle w:val="TAH"/>
              <w:rPr/>
            </w:pPr>
            <w:r>
              <w:rPr/>
              <w:t>TB Size=N*112+Header+min Padding</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UL rate kbps</w:t>
            </w:r>
          </w:p>
        </w:tc>
      </w:tr>
      <w:tr>
        <w:trPr/>
        <w:tc>
          <w:tcPr>
            <w:tcW w:w="8994" w:type="dxa"/>
            <w:gridSpan w:val="7"/>
            <w:tcBorders>
              <w:top w:val="single" w:sz="4" w:space="0" w:color="000000"/>
              <w:left w:val="single" w:sz="4" w:space="0" w:color="000000"/>
              <w:bottom w:val="single" w:sz="4" w:space="0" w:color="000000"/>
              <w:right w:val="single" w:sz="4" w:space="0" w:color="000000"/>
            </w:tcBorders>
          </w:tcPr>
          <w:p>
            <w:pPr>
              <w:pStyle w:val="TAC"/>
              <w:rPr/>
            </w:pPr>
            <w:r>
              <w:rPr/>
              <w:t>Risk of buffer underflow</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817   =   7*112   +   18   +   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408</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19/15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707   =   6*112   +   18   +   17</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353.5</w:t>
            </w:r>
          </w:p>
        </w:tc>
      </w:tr>
      <w:tr>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C"/>
              <w:rPr>
                <w:b/>
                <w:b/>
              </w:rPr>
            </w:pPr>
            <w:r>
              <w:rPr>
                <w:b/>
              </w:rPr>
              <w:t>Initial operating range</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17/15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590   =   5*112   +   18   +   12</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295.5</w:t>
            </w:r>
          </w:p>
        </w:tc>
      </w:tr>
      <w:tr>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b/>
                <w:b/>
              </w:rPr>
            </w:pPr>
            <w:r>
              <w:rPr>
                <w:b/>
              </w:rPr>
              <w:t xml:space="preserve">Initial operating point </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15/15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474    =   4*112   +   18   +   8</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273</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13/15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355    =    3*112   +   18   +   1</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177.5</w:t>
            </w:r>
          </w:p>
        </w:tc>
      </w:tr>
      <w:tr>
        <w:trPr/>
        <w:tc>
          <w:tcPr>
            <w:tcW w:w="2694" w:type="dxa"/>
            <w:gridSpan w:val="2"/>
            <w:vMerge w:val="restart"/>
            <w:tcBorders>
              <w:top w:val="single" w:sz="4" w:space="0" w:color="000000"/>
              <w:left w:val="single" w:sz="4" w:space="0" w:color="000000"/>
              <w:bottom w:val="single" w:sz="4" w:space="0" w:color="000000"/>
              <w:right w:val="single" w:sz="4" w:space="0" w:color="000000"/>
            </w:tcBorders>
          </w:tcPr>
          <w:p>
            <w:pPr>
              <w:pStyle w:val="TAC"/>
              <w:rPr/>
            </w:pPr>
            <w:r>
              <w:rPr/>
              <w:t>Ambiguous E-TFCI</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12/15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247    =    2*112    + 18    +   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123.5</w:t>
            </w:r>
          </w:p>
        </w:tc>
      </w:tr>
      <w:tr>
        <w:trPr/>
        <w:tc>
          <w:tcPr>
            <w:tcW w:w="269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11/15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247   =    2*112    +  18   +    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123.5</w:t>
            </w:r>
          </w:p>
        </w:tc>
      </w:tr>
    </w:tbl>
    <w:p>
      <w:pPr>
        <w:pStyle w:val="Normal"/>
        <w:rPr/>
      </w:pPr>
      <w:r>
        <w:rPr/>
      </w:r>
    </w:p>
    <w:p>
      <w:pPr>
        <w:pStyle w:val="B1"/>
        <w:rPr/>
      </w:pPr>
      <w:r>
        <w:rPr/>
        <w:t>11)</w:t>
        <w:tab/>
        <w:t>Hold on E-RGCH is indicated by DTX from the SS.</w:t>
      </w:r>
    </w:p>
    <w:p>
      <w:pPr>
        <w:pStyle w:val="B1"/>
        <w:rPr/>
      </w:pPr>
      <w:r>
        <w:rPr/>
        <w:t>12)</w:t>
        <w:tab/>
        <w:t>The SS signals "DTX" on the E-RGCH</w:t>
      </w:r>
    </w:p>
    <w:p>
      <w:pPr>
        <w:pStyle w:val="B1"/>
        <w:rPr/>
      </w:pPr>
      <w:r>
        <w:rPr/>
        <w:t>13)</w:t>
        <w:tab/>
        <w:t>The SS reads the E-TFCI, signalled on the E-DPCCH corresponding to that "DTX".</w:t>
      </w:r>
    </w:p>
    <w:p>
      <w:pPr>
        <w:pStyle w:val="B1"/>
        <w:rPr/>
      </w:pPr>
      <w:r>
        <w:rPr/>
        <w:t>14)</w:t>
        <w:tab/>
        <w:t>If the UE increases or decreases the transport format upon a "DTX" command, record a missed(hold).</w:t>
        <w:br/>
        <w:br/>
        <w:t>If the UE signals Happy Bit = 1, the UE may transmit less data than granted. (TS25.321 [13] section 11.8.1.5. bullet point 1) The corresponding E-DPCCH and E-DPDCH TTI is not counted as sample.</w:t>
      </w:r>
    </w:p>
    <w:p>
      <w:pPr>
        <w:pStyle w:val="Normal"/>
        <w:numPr>
          <w:ilvl w:val="0"/>
          <w:numId w:val="5"/>
        </w:numPr>
        <w:rPr/>
      </w:pPr>
      <w:r>
        <w:rPr/>
        <w:t>Repeat step 12 to 14, such that statistical significance according to Annex F.6.4 is achieved.</w:t>
      </w:r>
    </w:p>
    <w:p>
      <w:pPr>
        <w:pStyle w:val="B1"/>
        <w:rPr/>
      </w:pPr>
      <w:r>
        <w:rPr/>
        <w:tab/>
        <w:t xml:space="preserve">Due to missed hold the operating point will shift down or up. If the operating point shifts into the range  "risk of buffer underflow" or "ambiguous E-TFCI" (see </w:t>
      </w:r>
      <w:r>
        <w:rPr/>
        <w:t>Table</w:t>
      </w:r>
      <w:r>
        <w:rPr/>
        <w:t xml:space="preserve"> 10.3.1.2.4.2) the operating point must be re-adjusted.</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627" w:type="dxa"/>
        <w:jc w:val="center"/>
        <w:tblInd w:w="0" w:type="dxa"/>
        <w:tblLayout w:type="fixed"/>
        <w:tblCellMar>
          <w:top w:w="0" w:type="dxa"/>
          <w:left w:w="28" w:type="dxa"/>
          <w:bottom w:w="0" w:type="dxa"/>
          <w:right w:w="108" w:type="dxa"/>
        </w:tblCellMar>
      </w:tblPr>
      <w:tblGrid>
        <w:gridCol w:w="3200"/>
        <w:gridCol w:w="3664"/>
        <w:gridCol w:w="1763"/>
      </w:tblGrid>
      <w:tr>
        <w:trPr/>
        <w:tc>
          <w:tcPr>
            <w:tcW w:w="320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66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c>
          <w:tcPr>
            <w:tcW w:w="176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RLC PDU size</w:t>
            </w:r>
          </w:p>
        </w:tc>
        <w:tc>
          <w:tcPr>
            <w:tcW w:w="3664" w:type="dxa"/>
            <w:tcBorders>
              <w:top w:val="single" w:sz="4" w:space="0" w:color="000000"/>
              <w:left w:val="single" w:sz="4" w:space="0" w:color="000000"/>
              <w:bottom w:val="single" w:sz="4" w:space="0" w:color="000000"/>
              <w:right w:val="single" w:sz="4" w:space="0" w:color="000000"/>
            </w:tcBorders>
          </w:tcPr>
          <w:p>
            <w:pPr>
              <w:pStyle w:val="TAL"/>
              <w:rPr/>
            </w:pPr>
            <w:r>
              <w:rPr/>
              <w:t>112</w:t>
            </w:r>
          </w:p>
        </w:tc>
        <w:tc>
          <w:tcPr>
            <w:tcW w:w="1763"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E-DCH Transmission Time </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(Test 2 and 4), 2ms (Test 1 and 3) </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de-DE"/>
              </w:rPr>
              <w:t>E-DCH MAC-d flow maximum number of  retransmissions</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E-DCH info</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Rel-6</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10 ms (Test 2 and 4), 2ms (Test 1 and 3)  (indication of exhausted resources on frame basis)</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de-DE" w:eastAsia="de-DE"/>
              </w:rPr>
            </w:pPr>
            <w:r>
              <w:rPr>
                <w:rFonts w:eastAsia="Arial"/>
              </w:rPr>
              <w:t xml:space="preserve">      </w:t>
            </w:r>
            <w:r>
              <w:rPr>
                <w:lang w:val="de-DE"/>
              </w:rPr>
              <w:t>- E-DCH minimum set E-TFCI</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 Present in RGCH performance tests, all E-TFCs should be in the selection process)</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 list</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CHOICE E-RGCH Information</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E-RGCH Information</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3664"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spacing w:before="0" w:after="0"/>
        <w:rPr/>
      </w:pPr>
      <w:r>
        <w:rPr/>
      </w:r>
    </w:p>
    <w:p>
      <w:pPr>
        <w:pStyle w:val="Heading5"/>
        <w:ind w:left="1701" w:hanging="1701"/>
        <w:rPr/>
      </w:pPr>
      <w:r>
        <w:rPr/>
        <w:t>10.3.1.2.5</w:t>
        <w:tab/>
        <w:t>Test requirements</w:t>
      </w:r>
    </w:p>
    <w:p>
      <w:pPr>
        <w:pStyle w:val="TH"/>
        <w:rPr>
          <w:rFonts w:ascii="Times New Roman" w:hAnsi="Times New Roman" w:cs="Times New Roman"/>
        </w:rPr>
      </w:pPr>
      <w:r>
        <w:rPr>
          <w:rFonts w:cs="Times New Roman" w:ascii="Times New Roman" w:hAnsi="Times New Roman"/>
        </w:rPr>
        <w:t>Table 10.3.1.2.5.1: Test Parameters for E-RGCH – Serving E-DCH cell</w:t>
      </w:r>
    </w:p>
    <w:tbl>
      <w:tblPr>
        <w:tblW w:w="8275" w:type="dxa"/>
        <w:jc w:val="center"/>
        <w:tblInd w:w="0" w:type="dxa"/>
        <w:tblLayout w:type="fixed"/>
        <w:tblCellMar>
          <w:top w:w="0" w:type="dxa"/>
          <w:left w:w="28" w:type="dxa"/>
          <w:bottom w:w="0" w:type="dxa"/>
          <w:right w:w="108" w:type="dxa"/>
        </w:tblCellMar>
      </w:tblPr>
      <w:tblGrid>
        <w:gridCol w:w="2507"/>
        <w:gridCol w:w="1078"/>
        <w:gridCol w:w="2345"/>
        <w:gridCol w:w="2345"/>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c>
          <w:tcPr>
            <w:tcW w:w="234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HOLD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227"/>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690"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E-RGCH</w:t>
            </w:r>
            <w:r>
              <w:rPr/>
              <w:object w:dxaOrig="540" w:dyaOrig="27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27pt;height:13.95pt" filled="f" o:ole="">
                  <v:imagedata r:id="rId229" o:title=""/>
                </v:shape>
                <o:OLEObject Type="Embed" ProgID="" ShapeID="ole_rId228" DrawAspect="Content" ObjectID="_81027877" r:id="rId228"/>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-24.3 (test 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w:t>
            </w:r>
            <w:r>
              <w:rPr>
                <w:rFonts w:cs="Arial"/>
              </w:rPr>
              <w:t>∞</w:t>
            </w:r>
            <w:r>
              <w:rPr/>
              <w:t xml:space="preserve"> (test 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HOLD</w:t>
            </w:r>
          </w:p>
          <w:p>
            <w:pPr>
              <w:pStyle w:val="TAC"/>
              <w:rPr/>
            </w:pPr>
            <w:r>
              <w:rPr/>
            </w:r>
          </w:p>
        </w:tc>
      </w:tr>
    </w:tbl>
    <w:p>
      <w:pPr>
        <w:pStyle w:val="Normal"/>
        <w:rPr/>
      </w:pPr>
      <w:r>
        <w:rPr/>
      </w:r>
    </w:p>
    <w:p>
      <w:pPr>
        <w:pStyle w:val="TH"/>
        <w:rPr>
          <w:rFonts w:ascii="Times New Roman" w:hAnsi="Times New Roman" w:cs="Times New Roman"/>
        </w:rPr>
      </w:pPr>
      <w:r>
        <w:rPr>
          <w:rFonts w:cs="Times New Roman" w:ascii="Times New Roman" w:hAnsi="Times New Roman"/>
        </w:rPr>
        <w:t>Table 10.3.1.2.5.2: Test requirement for Missed UP/DOWN when relative scheduling grant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27pt;height:13.95pt" filled="f" o:ole="">
                  <v:imagedata r:id="rId231" o:title=""/>
                </v:shape>
                <o:OLEObject Type="Embed" ProgID="" ShapeID="ole_rId230" DrawAspect="Content" ObjectID="_1466799872" r:id="rId230"/>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27pt;height:16pt" filled="f" o:ole="">
                  <v:imagedata r:id="rId233" o:title=""/>
                </v:shape>
                <o:OLEObject Type="Embed" ProgID="" ShapeID="ole_rId232" DrawAspect="Content" ObjectID="_1902021549" r:id="rId232"/>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-24.3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pPr>
      <w:r>
        <w:rPr/>
      </w:r>
    </w:p>
    <w:p>
      <w:pPr>
        <w:pStyle w:val="TH"/>
        <w:rPr>
          <w:rFonts w:ascii="Times New Roman" w:hAnsi="Times New Roman" w:cs="Times New Roman"/>
        </w:rPr>
      </w:pPr>
      <w:r>
        <w:rPr>
          <w:rFonts w:cs="Times New Roman" w:ascii="Times New Roman" w:hAnsi="Times New Roman"/>
        </w:rPr>
        <w:t>Table 10.3.1.2.5.3: Test requirement for Missed HOLD when relative scheduling grant is transmitted using 3 consecutive slots – Serving E-DCH cell</w:t>
      </w:r>
    </w:p>
    <w:tbl>
      <w:tblPr>
        <w:tblW w:w="5558" w:type="dxa"/>
        <w:jc w:val="center"/>
        <w:tblInd w:w="0" w:type="dxa"/>
        <w:tblLayout w:type="fixed"/>
        <w:tblCellMar>
          <w:top w:w="0" w:type="dxa"/>
          <w:left w:w="28" w:type="dxa"/>
          <w:bottom w:w="0" w:type="dxa"/>
          <w:right w:w="108" w:type="dxa"/>
        </w:tblCellMar>
      </w:tblPr>
      <w:tblGrid>
        <w:gridCol w:w="959"/>
        <w:gridCol w:w="1411"/>
        <w:gridCol w:w="1566"/>
        <w:gridCol w:w="1622"/>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318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66" w:type="dxa"/>
            <w:tcBorders>
              <w:top w:val="single" w:sz="4" w:space="0" w:color="000000"/>
              <w:left w:val="single" w:sz="4" w:space="0" w:color="000000"/>
              <w:bottom w:val="single" w:sz="4" w:space="0" w:color="000000"/>
              <w:right w:val="single" w:sz="4" w:space="0" w:color="000000"/>
            </w:tcBorders>
            <w:vAlign w:val="bottom"/>
          </w:tcPr>
          <w:p>
            <w:pPr>
              <w:pStyle w:val="TAH"/>
              <w:rPr/>
            </w:pPr>
            <w:r>
              <w:rPr/>
              <w:object w:dxaOrig="540" w:dyaOrig="320">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27pt;height:16pt" filled="f" o:ole="">
                  <v:imagedata r:id="rId235" o:title=""/>
                </v:shape>
                <o:OLEObject Type="Embed" ProgID="" ShapeID="ole_rId234" DrawAspect="Content" ObjectID="_1981353683" r:id="rId234"/>
              </w:object>
            </w:r>
            <w:r>
              <w:rPr>
                <w:rFonts w:eastAsia="Arial"/>
              </w:rPr>
              <w:t xml:space="preserve"> </w:t>
            </w:r>
            <w:r>
              <w:rPr/>
              <w:t>(dB)</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HOLD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Normal"/>
        <w:rPr/>
      </w:pPr>
      <w:r>
        <w:rPr/>
        <w:t>To pass the test,</w:t>
      </w:r>
    </w:p>
    <w:p>
      <w:pPr>
        <w:pStyle w:val="B1"/>
        <w:rPr/>
      </w:pPr>
      <w:r>
        <w:rPr/>
        <w:tab/>
        <w:t>the ratio (missed(down) / all valid down commands, sent) &lt;= 0.05 and</w:t>
      </w:r>
    </w:p>
    <w:p>
      <w:pPr>
        <w:pStyle w:val="B1"/>
        <w:rPr/>
      </w:pPr>
      <w:r>
        <w:rPr/>
        <w:tab/>
        <w:t>the ratio (missed(up) / all valid up commands, sent) &lt;= 0.05 and</w:t>
      </w:r>
    </w:p>
    <w:p>
      <w:pPr>
        <w:pStyle w:val="B1"/>
        <w:rPr/>
      </w:pPr>
      <w:r>
        <w:rPr/>
        <w:tab/>
        <w:t>the ratio (missed(hold) / all DTX from the SS) &lt;= 0.1</w:t>
      </w:r>
    </w:p>
    <w:p>
      <w:pPr>
        <w:pStyle w:val="NO"/>
        <w:rPr/>
      </w:pPr>
      <w:r>
        <w:rPr>
          <w:lang w:val="en-US" w:eastAsia="en-US"/>
        </w:rPr>
        <w:t>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10.3.1.2A</w:t>
        <w:tab/>
        <w:t>Single link performance (2ms TTI, Type 1)</w:t>
      </w:r>
    </w:p>
    <w:p>
      <w:pPr>
        <w:pStyle w:val="Heading5"/>
        <w:ind w:left="1701" w:hanging="1701"/>
        <w:rPr/>
      </w:pPr>
      <w:r>
        <w:rPr/>
        <w:t>10.3.1.2A.1</w:t>
        <w:tab/>
        <w:t>Definition and applicability</w:t>
      </w:r>
    </w:p>
    <w:p>
      <w:pPr>
        <w:pStyle w:val="Normal"/>
        <w:rPr>
          <w:rFonts w:cs="v5.0.0;Times New Roman"/>
        </w:rPr>
      </w:pPr>
      <w:r>
        <w:rPr>
          <w:rFonts w:eastAsia="?? ??;Yu Gothic" w:cs="v5.0.0;Times New Roman"/>
        </w:rPr>
        <w:t xml:space="preserve">The receive characteristics of the E-DCH </w:t>
      </w:r>
      <w:r>
        <w:rPr/>
        <w:t>Relative Grant Channel</w:t>
      </w:r>
      <w:r>
        <w:rPr>
          <w:rFonts w:eastAsia="?? ??;Yu Gothic" w:cs="v5.0.0;Times New Roman"/>
        </w:rPr>
        <w:t xml:space="preserve"> (E-RGCH) in multi-path fading environment is determined by the missed UP/DOWN.</w:t>
      </w:r>
      <w:r>
        <w:rPr>
          <w:lang w:val="en-US" w:eastAsia="en-US"/>
        </w:rPr>
        <w:t xml:space="preserve"> The requirements and this test apply to Release 7 and later releases for all types of UTRA for the FDD UE  that support E-DCH with 2ms TTI and HSDPA and the optional Type 1 enhanced performance requirements.</w:t>
      </w:r>
    </w:p>
    <w:p>
      <w:pPr>
        <w:pStyle w:val="NO"/>
        <w:rPr/>
      </w:pPr>
      <w:r>
        <w:rPr>
          <w:rFonts w:eastAsia="?? ??;Yu Gothic"/>
        </w:rPr>
        <w:t>NOTE:</w:t>
        <w:tab/>
        <w:t>The fail cases for Up are Down (erroneous detection) and Hold (missed detection).</w:t>
      </w:r>
    </w:p>
    <w:p>
      <w:pPr>
        <w:pStyle w:val="NO"/>
        <w:rPr/>
      </w:pPr>
      <w:r>
        <w:rPr>
          <w:rFonts w:eastAsia="?? ??;Yu Gothic"/>
        </w:rPr>
        <w:tab/>
        <w:t>The fail cases for Down are Up and Hold. TS 25.101 designated this test "Missed Up/Down". It is assumed that the minimum requirements apply for  both fail cases erroneous and missed detection.</w:t>
      </w:r>
    </w:p>
    <w:p>
      <w:pPr>
        <w:pStyle w:val="Heading5"/>
        <w:ind w:left="1701" w:hanging="1701"/>
        <w:rPr>
          <w:rFonts w:eastAsia="?? ??;Yu Gothic" w:cs="v5.0.0;Times New Roman"/>
        </w:rPr>
      </w:pPr>
      <w:r>
        <w:rPr/>
        <w:t>10.3.1.2A.2</w:t>
        <w:tab/>
        <w:t>Minimum requirement</w:t>
      </w:r>
    </w:p>
    <w:p>
      <w:pPr>
        <w:pStyle w:val="Normal"/>
        <w:rPr/>
      </w:pPr>
      <w:r>
        <w:rPr/>
        <w:t>For the parameters specified in Table 10.3.1.2A.2.1 the average downlink E-RGCH E</w:t>
      </w:r>
      <w:r>
        <w:rPr>
          <w:vertAlign w:val="subscript"/>
        </w:rPr>
        <w:t>c</w:t>
      </w:r>
      <w:r>
        <w:rPr/>
        <w:t>/I</w:t>
      </w:r>
      <w:r>
        <w:rPr>
          <w:vertAlign w:val="subscript"/>
        </w:rPr>
        <w:t>or</w:t>
      </w:r>
      <w:r>
        <w:rPr/>
        <w:t xml:space="preserve"> power ratio shall be below the specified value for the missed UP/DOWN probabilities in Table 10.3.1.2A.2.2.</w:t>
      </w:r>
    </w:p>
    <w:p>
      <w:pPr>
        <w:pStyle w:val="TH"/>
        <w:rPr>
          <w:rFonts w:ascii="Times New Roman" w:hAnsi="Times New Roman" w:cs="Times New Roman"/>
        </w:rPr>
      </w:pPr>
      <w:r>
        <w:rPr>
          <w:rFonts w:cs="Times New Roman" w:ascii="Times New Roman" w:hAnsi="Times New Roman"/>
        </w:rPr>
        <w:t>Table 10.3.1.2A.2.1: Parameters for E-RGCH – Serving E-DCH cell</w:t>
      </w:r>
    </w:p>
    <w:tbl>
      <w:tblPr>
        <w:tblW w:w="7255" w:type="dxa"/>
        <w:jc w:val="center"/>
        <w:tblInd w:w="0" w:type="dxa"/>
        <w:tblLayout w:type="fixed"/>
        <w:tblCellMar>
          <w:top w:w="0" w:type="dxa"/>
          <w:left w:w="28" w:type="dxa"/>
          <w:bottom w:w="0" w:type="dxa"/>
          <w:right w:w="108" w:type="dxa"/>
        </w:tblCellMar>
      </w:tblPr>
      <w:tblGrid>
        <w:gridCol w:w="2507"/>
        <w:gridCol w:w="1078"/>
        <w:gridCol w:w="3670"/>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3670"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236"/>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670"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3670"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27pt;height:13.95pt" filled="f" o:ole="">
                  <v:imagedata r:id="rId238" o:title=""/>
                </v:shape>
                <o:OLEObject Type="Embed" ProgID="" ShapeID="ole_rId237" DrawAspect="Content" ObjectID="_1601833033" r:id="rId237"/>
              </w:object>
            </w:r>
          </w:p>
        </w:tc>
        <w:tc>
          <w:tcPr>
            <w:tcW w:w="1078" w:type="dxa"/>
            <w:tcBorders>
              <w:top w:val="single" w:sz="4" w:space="0" w:color="000000"/>
              <w:left w:val="single" w:sz="4" w:space="0" w:color="000000"/>
              <w:bottom w:val="single" w:sz="4" w:space="0" w:color="000000"/>
            </w:tcBorders>
          </w:tcPr>
          <w:p>
            <w:pPr>
              <w:pStyle w:val="TAC"/>
              <w:rPr/>
            </w:pPr>
            <w:r>
              <w:rPr/>
              <w:t>d</w:t>
            </w:r>
            <w:r>
              <w:rPr/>
              <w:t>B</w:t>
            </w:r>
          </w:p>
        </w:tc>
        <w:tc>
          <w:tcPr>
            <w:tcW w:w="3670"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3670"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r>
    </w:tbl>
    <w:p>
      <w:pPr>
        <w:pStyle w:val="Normal"/>
        <w:rPr/>
      </w:pPr>
      <w:r>
        <w:rPr/>
      </w:r>
    </w:p>
    <w:p>
      <w:pPr>
        <w:pStyle w:val="TH"/>
        <w:rPr>
          <w:rFonts w:ascii="Times New Roman" w:hAnsi="Times New Roman" w:cs="Times New Roman"/>
        </w:rPr>
      </w:pPr>
      <w:r>
        <w:rPr>
          <w:rFonts w:cs="Times New Roman" w:ascii="Times New Roman" w:hAnsi="Times New Roman"/>
        </w:rPr>
        <w:t>Table 10.3.1.2A.2.2: Enhanced performance requirement for Missed UP/DOWN when relative scheduling grant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27pt;height:13.95pt" filled="f" o:ole="">
                  <v:imagedata r:id="rId240" o:title=""/>
                </v:shape>
                <o:OLEObject Type="Embed" ProgID="" ShapeID="ole_rId239" DrawAspect="Content" ObjectID="_1664484362" r:id="rId239"/>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27pt;height:16pt" filled="f" o:ole="">
                  <v:imagedata r:id="rId242" o:title=""/>
                </v:shape>
                <o:OLEObject Type="Embed" ProgID="" ShapeID="ole_rId241" DrawAspect="Content" ObjectID="_166291782" r:id="rId241"/>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-28.6</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lang w:val="en-US" w:eastAsia="en-US"/>
        </w:rPr>
      </w:pPr>
      <w:r>
        <w:rPr>
          <w:lang w:val="en-US" w:eastAsia="en-US"/>
        </w:rPr>
      </w:r>
    </w:p>
    <w:p>
      <w:pPr>
        <w:pStyle w:val="Normal"/>
        <w:rPr>
          <w:lang w:val="en-US" w:eastAsia="en-US"/>
        </w:rPr>
      </w:pPr>
      <w:r>
        <w:rPr>
          <w:lang w:val="en-US" w:eastAsia="en-US"/>
        </w:rPr>
        <w:t>The reference for this requirement is TS 25.101 [1] clause 10.3.1</w:t>
      </w:r>
    </w:p>
    <w:p>
      <w:pPr>
        <w:pStyle w:val="Heading5"/>
        <w:ind w:left="1701" w:hanging="1701"/>
        <w:rPr>
          <w:lang w:val="en-US" w:eastAsia="en-US"/>
        </w:rPr>
      </w:pPr>
      <w:r>
        <w:rPr>
          <w:lang w:val="en-US" w:eastAsia="en-US"/>
        </w:rPr>
        <w:t>10.3.1.2A.3</w:t>
        <w:tab/>
        <w:t>Test purpose</w:t>
      </w:r>
    </w:p>
    <w:p>
      <w:pPr>
        <w:pStyle w:val="Normal"/>
        <w:rPr>
          <w:lang w:val="en-US" w:eastAsia="en-US"/>
        </w:rPr>
      </w:pPr>
      <w:r>
        <w:rPr>
          <w:lang w:val="en-US" w:eastAsia="en-US"/>
        </w:rPr>
        <w:t xml:space="preserve">To verify that </w:t>
      </w:r>
      <w:r>
        <w:rPr>
          <w:rFonts w:cs="v4.2.0;Times New Roman"/>
          <w:lang w:val="en-US" w:eastAsia="en-US"/>
        </w:rPr>
        <w:t xml:space="preserve">average probability for  missed up down, </w:t>
      </w:r>
      <w:r>
        <w:rPr/>
        <w:t>when E-RGCH is transmitted using 12 consecutive slots,</w:t>
      </w:r>
      <w:r>
        <w:rPr>
          <w:rFonts w:cs="v4.2.0;Times New Roman"/>
          <w:lang w:val="en-US" w:eastAsia="en-US"/>
        </w:rPr>
        <w:t xml:space="preserve"> do not exceed specified values.</w:t>
      </w:r>
    </w:p>
    <w:p>
      <w:pPr>
        <w:pStyle w:val="Heading5"/>
        <w:ind w:left="1701" w:hanging="1701"/>
        <w:rPr>
          <w:lang w:val="en-US" w:eastAsia="en-US"/>
        </w:rPr>
      </w:pPr>
      <w:r>
        <w:rPr>
          <w:lang w:val="en-US" w:eastAsia="en-US"/>
        </w:rPr>
        <w:t>10.3.1.2A.4</w:t>
        <w:tab/>
        <w:t>Method of test</w:t>
      </w:r>
    </w:p>
    <w:p>
      <w:pPr>
        <w:pStyle w:val="Heading6"/>
        <w:rPr>
          <w:lang w:val="en-US" w:eastAsia="en-US"/>
        </w:rPr>
      </w:pPr>
      <w:r>
        <w:rPr>
          <w:lang w:val="en-US" w:eastAsia="en-US"/>
        </w:rPr>
        <w:t>10.3.1.2A.4.1</w:t>
        <w:tab/>
        <w:t>Initial conditions</w:t>
      </w:r>
    </w:p>
    <w:p>
      <w:pPr>
        <w:pStyle w:val="Normal"/>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 to the UE antenna connector as shown in figure Figure A.21 for UEs that support receive diversity or figure A.10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Set the test parameters for the missed up down test as specified in table 10.3.1.2A.5.1 and 10.3.1.2A.5.2</w:t>
      </w:r>
      <w:r>
        <w:rPr>
          <w:lang w:val="en-US" w:eastAsia="en-US"/>
        </w:rPr>
        <w:t xml:space="preserve"> and  table E.5A.2</w:t>
      </w:r>
      <w:r>
        <w:rPr>
          <w:lang w:val="en-US" w:eastAsia="en-US"/>
        </w:rPr>
        <w:t>. Set the fading conditions to VA 30</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4</w:t>
      </w:r>
    </w:p>
    <w:p>
      <w:pPr>
        <w:pStyle w:val="B1"/>
        <w:rPr/>
      </w:pPr>
      <w:r>
        <w:rPr>
          <w:lang w:val="en-US" w:eastAsia="en-US"/>
        </w:rPr>
        <w:t>5)</w:t>
        <w:tab/>
        <w:t xml:space="preserve">The UE is switched on. </w:t>
      </w:r>
    </w:p>
    <w:p>
      <w:pPr>
        <w:pStyle w:val="B1"/>
        <w:rPr/>
      </w:pPr>
      <w:r>
        <w:rPr>
          <w:lang w:val="en-US" w:eastAsia="en-US"/>
        </w:rPr>
        <w:t>6)</w:t>
        <w:tab/>
        <w:t>Enter the UE into loopback  mode 1, looping back both the 12.2kbps RMC and HSDPA to E-DCH, and start the loopback test. See TS 34.108 [3] clause 7.3.9  and TS 34.109 [4] clauses 5.3.2.3 and 5.3.2.6To fill the RLC transmit buffer, run the loopback for [3]s before starting the procedure.</w:t>
      </w:r>
    </w:p>
    <w:p>
      <w:pPr>
        <w:pStyle w:val="B1"/>
        <w:rPr/>
      </w:pPr>
      <w:r>
        <w:rPr>
          <w:lang w:val="en-US" w:eastAsia="en-US"/>
        </w:rPr>
        <w:t>7)</w:t>
        <w:tab/>
        <w:t>The fading simulators are switched on.</w:t>
      </w:r>
    </w:p>
    <w:p>
      <w:pPr>
        <w:pStyle w:val="Heading6"/>
        <w:rPr>
          <w:lang w:val="en-US" w:eastAsia="en-US"/>
        </w:rPr>
      </w:pPr>
      <w:r>
        <w:rPr>
          <w:lang w:val="en-US" w:eastAsia="en-US"/>
        </w:rPr>
        <w:t>10.3.1.2A.4.2</w:t>
        <w:tab/>
        <w:t>Procedure</w:t>
      </w:r>
    </w:p>
    <w:p>
      <w:pPr>
        <w:pStyle w:val="NO"/>
        <w:rPr>
          <w:lang w:val="en-US" w:eastAsia="en-US"/>
        </w:rPr>
      </w:pPr>
      <w:r>
        <w:rPr>
          <w:lang w:val="en-US" w:eastAsia="en-US"/>
        </w:rPr>
        <w:t>NOTE:</w:t>
        <w:tab/>
      </w:r>
      <w:r>
        <w:rPr/>
        <w:t>The measurement principle for the missed up down test (step 3 to 10) is as follows. The UE transmits E-DPCCH and E-DPDCH. The SS transmits E-RGCH up or down. The UE changes or holds the transport format of the corresponding E-DPCCH and E-DPDCH accordingly. This is visible for the SS by reading the E-TFCI, signalled on the corresponding E-DPCCH.</w:t>
      </w:r>
    </w:p>
    <w:p>
      <w:pPr>
        <w:pStyle w:val="B1"/>
        <w:rPr/>
      </w:pPr>
      <w:r>
        <w:rPr>
          <w:lang w:val="en-US" w:eastAsia="en-US"/>
        </w:rPr>
        <w:t>1)</w:t>
        <w:tab/>
        <w:t>The Nominal Avg. Information Bit Rate in the DL is set to 534 kbps according to QPSK H-Set 1. The expected througput under this level and fading conditions is 142 kbps. The UL data rate was configured by by signalling AG value 4 on the E-AGCH. The expected UL datarate is 273 kbps corresponding to E-TFC Index 39.</w:t>
      </w:r>
    </w:p>
    <w:p>
      <w:pPr>
        <w:pStyle w:val="B1"/>
        <w:rPr/>
      </w:pPr>
      <w:r>
        <w:rPr/>
        <w:t>2)</w:t>
        <w:tab/>
      </w:r>
      <w:r>
        <w:rPr>
          <w:lang w:val="en-US" w:eastAsia="en-US"/>
        </w:rPr>
        <w:t>U</w:t>
      </w:r>
      <w:r>
        <w:rPr/>
        <w:t>pon reception of every E-DPCCH and E-DPDCH, the SS signals always "DTX" on the E-HICH</w:t>
      </w:r>
      <w:r>
        <w:rPr>
          <w:lang w:val="en-US" w:eastAsia="en-US"/>
        </w:rPr>
        <w:t xml:space="preserve"> during the entire test</w:t>
      </w:r>
      <w:r>
        <w:rPr/>
        <w:t>. This way there is no E_HICH power. Nevertheless the UE will transmit new data, since "</w:t>
      </w:r>
      <w:r>
        <w:rPr>
          <w:rFonts w:cs="Arial"/>
          <w:szCs w:val="18"/>
          <w:lang w:eastAsia="de-DE"/>
        </w:rPr>
        <w:t>E-DCH MAC-d flow maximum number of retransmissions</w:t>
      </w:r>
      <w:r>
        <w:rPr>
          <w:lang w:val="en-US" w:eastAsia="en-US"/>
        </w:rPr>
        <w:t>"</w:t>
      </w:r>
      <w:r>
        <w:rPr/>
        <w:t xml:space="preserve"> is set to 0.</w:t>
      </w:r>
    </w:p>
    <w:p>
      <w:pPr>
        <w:pStyle w:val="B1"/>
        <w:rPr/>
      </w:pPr>
      <w:r>
        <w:rPr/>
        <w:t>3)</w:t>
        <w:tab/>
        <w:t>The SS signals 8 consecutive "up" on the E-RGCH</w:t>
      </w:r>
    </w:p>
    <w:p>
      <w:pPr>
        <w:pStyle w:val="B1"/>
        <w:rPr/>
      </w:pPr>
      <w:r>
        <w:rPr/>
        <w:t>4)</w:t>
        <w:tab/>
        <w:t>The SS reads the E-TFCI for 8 consecutive HARQ processes, signalled on the E-DPCCH, corresponding to that "up"</w:t>
      </w:r>
    </w:p>
    <w:p>
      <w:pPr>
        <w:pStyle w:val="B1"/>
        <w:rPr/>
      </w:pPr>
      <w:r>
        <w:rPr/>
        <w:t>5)</w:t>
        <w:tab/>
        <w:t>If the UE decreases or holds the transport format at each HARQ process upon an "up" command, count a missed(up).</w:t>
        <w:br/>
        <w:br/>
        <w:t>If the UE signals Happy Bit = 1, the UE may transmit less data than granted. (TS25.321 [13] section 11.8.1.5. bullet point 1) The corresponding E-DPCCH and E-DPDCH TTI is not counted as sample.</w:t>
      </w:r>
    </w:p>
    <w:p>
      <w:pPr>
        <w:pStyle w:val="B1"/>
        <w:rPr/>
      </w:pPr>
      <w:r>
        <w:rPr/>
        <w:t>6)</w:t>
        <w:tab/>
        <w:t>The SS signals 8 consecutive "down" on the E-RGCH</w:t>
      </w:r>
    </w:p>
    <w:p>
      <w:pPr>
        <w:pStyle w:val="B1"/>
        <w:rPr/>
      </w:pPr>
      <w:r>
        <w:rPr/>
        <w:t>7)</w:t>
        <w:tab/>
        <w:t>The SS reads the E-TFCI for 8 consecutive HARQ processes, signalled on the E-DPCCH corresponding to these "down".</w:t>
      </w:r>
    </w:p>
    <w:p>
      <w:pPr>
        <w:pStyle w:val="B1"/>
        <w:rPr/>
      </w:pPr>
      <w:r>
        <w:rPr/>
        <w:t>8)</w:t>
        <w:tab/>
        <w:t>If the UE increases or holds the transport format upon a "down" command, count a missed(down).</w:t>
        <w:br/>
        <w:br/>
        <w:t>If the UE signals Happy Bit = 1, the UE may transmit less data than granted. (TS25.321 [13] section 11.8.1.5. bullet point 1) The corresponding E-DPCCH and E-DPDCH TTI is not counted as sample.</w:t>
      </w:r>
    </w:p>
    <w:p>
      <w:pPr>
        <w:pStyle w:val="B1"/>
        <w:rPr/>
      </w:pPr>
      <w:r>
        <w:rPr/>
        <w:t>9)</w:t>
        <w:tab/>
        <w:t>Repeat the "up-down" cycle in step 3 to 8, such that statistical significance according to Annex F.6.4 is achieved for up and down separately.</w:t>
      </w:r>
    </w:p>
    <w:p>
      <w:pPr>
        <w:pStyle w:val="B1"/>
        <w:rPr/>
      </w:pPr>
      <w:r>
        <w:rPr>
          <w:lang w:eastAsia="de-DE"/>
        </w:rPr>
        <w:t>10)</w:t>
        <w:tab/>
        <w:t>If one counter reaches the pass criterion, this counter is stopped and the remaining counter is continued. The missed up down test is decided pass, if the last counter reaches pass. The missed up down test is decided fail, if the first counter reaches fail.</w:t>
      </w:r>
    </w:p>
    <w:p>
      <w:pPr>
        <w:pStyle w:val="B1"/>
        <w:rPr/>
      </w:pPr>
      <w:r>
        <w:rPr/>
        <w:tab/>
        <w:t>Due to missed up or missed down the operating range will shift down or up. If the operating point shifts into the range "risk of buffer underflow" or "ambiguous E-TFCI" (see Table 10.3.1.2A.4.2.1) the operating point must be re-adjusted.</w:t>
      </w:r>
    </w:p>
    <w:p>
      <w:pPr>
        <w:pStyle w:val="TH"/>
        <w:rPr/>
      </w:pPr>
      <w:r>
        <w:rPr/>
        <w:t>Table 10.3.1.2A.4.2.1 E-TFCI operating point/range(2 ms)</w:t>
      </w:r>
    </w:p>
    <w:tbl>
      <w:tblPr>
        <w:tblW w:w="8285" w:type="dxa"/>
        <w:jc w:val="center"/>
        <w:tblInd w:w="0" w:type="dxa"/>
        <w:tblLayout w:type="fixed"/>
        <w:tblCellMar>
          <w:top w:w="0" w:type="dxa"/>
          <w:left w:w="28" w:type="dxa"/>
          <w:bottom w:w="0" w:type="dxa"/>
          <w:right w:w="108" w:type="dxa"/>
        </w:tblCellMar>
      </w:tblPr>
      <w:tblGrid>
        <w:gridCol w:w="1985"/>
        <w:gridCol w:w="720"/>
        <w:gridCol w:w="720"/>
        <w:gridCol w:w="720"/>
        <w:gridCol w:w="3240"/>
        <w:gridCol w:w="900"/>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missed up down</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AG Value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ß</w:t>
            </w:r>
            <w:r>
              <w:rPr>
                <w:vertAlign w:val="subscript"/>
              </w:rPr>
              <w:t>ed</w:t>
            </w:r>
            <w:r>
              <w:rPr/>
              <w:t>/ß</w:t>
            </w:r>
            <w:r>
              <w:rPr>
                <w:vertAlign w:val="subscript"/>
              </w:rPr>
              <w:t>c</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E-TFCI</w:t>
            </w:r>
          </w:p>
        </w:tc>
        <w:tc>
          <w:tcPr>
            <w:tcW w:w="3240" w:type="dxa"/>
            <w:tcBorders>
              <w:top w:val="single" w:sz="4" w:space="0" w:color="000000"/>
              <w:left w:val="single" w:sz="4" w:space="0" w:color="000000"/>
              <w:bottom w:val="single" w:sz="4" w:space="0" w:color="000000"/>
              <w:right w:val="single" w:sz="4" w:space="0" w:color="000000"/>
            </w:tcBorders>
          </w:tcPr>
          <w:p>
            <w:pPr>
              <w:pStyle w:val="TAH"/>
              <w:rPr/>
            </w:pPr>
            <w:r>
              <w:rPr/>
              <w:t>TB Size=N*112+Header+min Padding</w:t>
            </w:r>
          </w:p>
        </w:tc>
        <w:tc>
          <w:tcPr>
            <w:tcW w:w="900" w:type="dxa"/>
            <w:tcBorders>
              <w:top w:val="single" w:sz="4" w:space="0" w:color="000000"/>
              <w:left w:val="single" w:sz="4" w:space="0" w:color="000000"/>
              <w:bottom w:val="single" w:sz="4" w:space="0" w:color="000000"/>
              <w:right w:val="single" w:sz="4" w:space="0" w:color="000000"/>
            </w:tcBorders>
          </w:tcPr>
          <w:p>
            <w:pPr>
              <w:pStyle w:val="TAC"/>
              <w:rPr>
                <w:b/>
                <w:b/>
              </w:rPr>
            </w:pPr>
            <w:r>
              <w:rPr>
                <w:b/>
              </w:rPr>
              <w:t>UL rate kbps</w:t>
            </w:r>
          </w:p>
        </w:tc>
      </w:tr>
      <w:tr>
        <w:trPr/>
        <w:tc>
          <w:tcPr>
            <w:tcW w:w="8285" w:type="dxa"/>
            <w:gridSpan w:val="6"/>
            <w:tcBorders>
              <w:top w:val="single" w:sz="4" w:space="0" w:color="000000"/>
              <w:left w:val="single" w:sz="4" w:space="0" w:color="000000"/>
              <w:bottom w:val="single" w:sz="4" w:space="0" w:color="000000"/>
              <w:right w:val="single" w:sz="4" w:space="0" w:color="000000"/>
            </w:tcBorders>
          </w:tcPr>
          <w:p>
            <w:pPr>
              <w:pStyle w:val="TAC"/>
              <w:rPr/>
            </w:pPr>
            <w:r>
              <w:rPr/>
              <w:t>Risk of buffer underflow</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817   =   7*112   +   18   +   15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408</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19/15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707   =   6*112   +   18   +   17</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353.5</w:t>
            </w:r>
          </w:p>
        </w:tc>
      </w:tr>
      <w:tr>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C"/>
              <w:rPr>
                <w:b/>
                <w:b/>
              </w:rPr>
            </w:pPr>
            <w:r>
              <w:rPr>
                <w:b/>
              </w:rPr>
              <w:t>Initial operating range</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17/15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590   =   5*112   +   18   +   12</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295.5</w:t>
            </w:r>
          </w:p>
        </w:tc>
      </w:tr>
      <w:tr>
        <w:trPr/>
        <w:tc>
          <w:tcPr>
            <w:tcW w:w="1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15/15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474    =   4*112   +   18   +   8</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273</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13/15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355    =    3*112   +   18   +   1</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177.5</w:t>
            </w:r>
          </w:p>
        </w:tc>
      </w:tr>
      <w:tr>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C"/>
              <w:rPr/>
            </w:pPr>
            <w:r>
              <w:rPr/>
              <w:t>Ambiguous E-TFCI</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12/15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247    =    2*112    + 18    +   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123.5</w:t>
            </w:r>
          </w:p>
        </w:tc>
      </w:tr>
      <w:tr>
        <w:trPr/>
        <w:tc>
          <w:tcPr>
            <w:tcW w:w="1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11/15</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3240" w:type="dxa"/>
            <w:tcBorders>
              <w:top w:val="single" w:sz="4" w:space="0" w:color="000000"/>
              <w:left w:val="single" w:sz="4" w:space="0" w:color="000000"/>
              <w:bottom w:val="single" w:sz="4" w:space="0" w:color="000000"/>
              <w:right w:val="single" w:sz="4" w:space="0" w:color="000000"/>
            </w:tcBorders>
          </w:tcPr>
          <w:p>
            <w:pPr>
              <w:pStyle w:val="TAC"/>
              <w:rPr/>
            </w:pPr>
            <w:r>
              <w:rPr/>
              <w:t>247   =    2*112    +  18   +    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123.5</w:t>
            </w:r>
          </w:p>
        </w:tc>
      </w:tr>
    </w:tbl>
    <w:p>
      <w:pPr>
        <w:pStyle w:val="Normal"/>
        <w:rPr/>
      </w:pPr>
      <w:r>
        <w:rPr/>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627" w:type="dxa"/>
        <w:jc w:val="center"/>
        <w:tblInd w:w="0" w:type="dxa"/>
        <w:tblLayout w:type="fixed"/>
        <w:tblCellMar>
          <w:top w:w="0" w:type="dxa"/>
          <w:left w:w="28" w:type="dxa"/>
          <w:bottom w:w="0" w:type="dxa"/>
          <w:right w:w="108" w:type="dxa"/>
        </w:tblCellMar>
      </w:tblPr>
      <w:tblGrid>
        <w:gridCol w:w="3200"/>
        <w:gridCol w:w="3664"/>
        <w:gridCol w:w="1763"/>
      </w:tblGrid>
      <w:tr>
        <w:trPr/>
        <w:tc>
          <w:tcPr>
            <w:tcW w:w="320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66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c>
          <w:tcPr>
            <w:tcW w:w="176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RLC PDU size</w:t>
            </w:r>
          </w:p>
        </w:tc>
        <w:tc>
          <w:tcPr>
            <w:tcW w:w="3664" w:type="dxa"/>
            <w:tcBorders>
              <w:top w:val="single" w:sz="4" w:space="0" w:color="000000"/>
              <w:left w:val="single" w:sz="4" w:space="0" w:color="000000"/>
              <w:bottom w:val="single" w:sz="4" w:space="0" w:color="000000"/>
              <w:right w:val="single" w:sz="4" w:space="0" w:color="000000"/>
            </w:tcBorders>
          </w:tcPr>
          <w:p>
            <w:pPr>
              <w:pStyle w:val="TAL"/>
              <w:rPr/>
            </w:pPr>
            <w:r>
              <w:rPr/>
              <w:t>112</w:t>
            </w:r>
          </w:p>
        </w:tc>
        <w:tc>
          <w:tcPr>
            <w:tcW w:w="1763"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E-DCH Transmission Time </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(Test 2 and 4), 2ms (Test 1 and 3) </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cs="Arial"/>
                <w:szCs w:val="18"/>
                <w:lang w:eastAsia="de-DE"/>
              </w:rPr>
              <w:t>E-DCH MAC-d flow maximum number of  retransmissions</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E-DCH info</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Rel-6</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10 ms (Test 2 and 4), 2ms (Test 1 and 3)  (indication of exhausted resources on frame basis)</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de-DE" w:eastAsia="de-DE"/>
              </w:rPr>
            </w:pPr>
            <w:r>
              <w:rPr>
                <w:rFonts w:eastAsia="Arial"/>
              </w:rPr>
              <w:t xml:space="preserve">      </w:t>
            </w:r>
            <w:r>
              <w:rPr>
                <w:lang w:val="de-DE"/>
              </w:rPr>
              <w:t>- E-DCH minimum set E-TFCI</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 Present in RGCH performance tests, all E-TFCs should be in the selection process)</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 list</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CHOICE E-RGCH Information</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E-RGCH Information</w:t>
            </w:r>
          </w:p>
        </w:tc>
        <w:tc>
          <w:tcPr>
            <w:tcW w:w="3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366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3664"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7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spacing w:before="0" w:after="0"/>
        <w:rPr/>
      </w:pPr>
      <w:r>
        <w:rPr/>
      </w:r>
    </w:p>
    <w:p>
      <w:pPr>
        <w:pStyle w:val="Heading5"/>
        <w:ind w:left="1701" w:hanging="1701"/>
        <w:rPr/>
      </w:pPr>
      <w:r>
        <w:rPr/>
        <w:t>10.3.1.2A.5</w:t>
        <w:tab/>
        <w:t>Test requirements</w:t>
      </w:r>
    </w:p>
    <w:p>
      <w:pPr>
        <w:pStyle w:val="TH"/>
        <w:rPr>
          <w:rFonts w:ascii="Times New Roman" w:hAnsi="Times New Roman" w:cs="Times New Roman"/>
        </w:rPr>
      </w:pPr>
      <w:r>
        <w:rPr>
          <w:rFonts w:cs="Times New Roman" w:ascii="Times New Roman" w:hAnsi="Times New Roman"/>
        </w:rPr>
        <w:t>Table 10.3.1.2A.5.1: Test Parameters for E-RGCH – Serving E-DCH cell</w:t>
      </w:r>
    </w:p>
    <w:tbl>
      <w:tblPr>
        <w:tblW w:w="7681" w:type="dxa"/>
        <w:jc w:val="center"/>
        <w:tblInd w:w="0" w:type="dxa"/>
        <w:tblLayout w:type="fixed"/>
        <w:tblCellMar>
          <w:top w:w="0" w:type="dxa"/>
          <w:left w:w="28" w:type="dxa"/>
          <w:bottom w:w="0" w:type="dxa"/>
          <w:right w:w="108" w:type="dxa"/>
        </w:tblCellMar>
      </w:tblPr>
      <w:tblGrid>
        <w:gridCol w:w="2507"/>
        <w:gridCol w:w="1078"/>
        <w:gridCol w:w="4096"/>
      </w:tblGrid>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078" w:type="dxa"/>
            <w:tcBorders>
              <w:top w:val="single" w:sz="4" w:space="0" w:color="000000"/>
              <w:left w:val="single" w:sz="4" w:space="0" w:color="000000"/>
              <w:bottom w:val="single" w:sz="4" w:space="0" w:color="000000"/>
            </w:tcBorders>
          </w:tcPr>
          <w:p>
            <w:pPr>
              <w:pStyle w:val="TAH"/>
              <w:rPr>
                <w:rFonts w:eastAsia="?? ??;Yu Gothic"/>
              </w:rPr>
            </w:pPr>
            <w:r>
              <w:rPr>
                <w:rFonts w:eastAsia="?? ??;Yu Gothic"/>
              </w:rPr>
              <w:t>Unit</w:t>
            </w:r>
          </w:p>
        </w:tc>
        <w:tc>
          <w:tcPr>
            <w:tcW w:w="4096"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rPr>
              <w:t>Missed UP/DOWN</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243"/>
                          <a:srcRect l="-177" t="-189" r="-177" b="-189"/>
                          <a:stretch>
                            <a:fillRect/>
                          </a:stretch>
                        </pic:blipFill>
                        <pic:spPr bwMode="auto">
                          <a:xfrm>
                            <a:off x="0" y="0"/>
                            <a:ext cx="203200" cy="190500"/>
                          </a:xfrm>
                          <a:prstGeom prst="rect">
                            <a:avLst/>
                          </a:prstGeom>
                        </pic:spPr>
                      </pic:pic>
                    </a:graphicData>
                  </a:graphic>
                </wp:inline>
              </w:drawing>
            </w:r>
          </w:p>
        </w:tc>
        <w:tc>
          <w:tcPr>
            <w:tcW w:w="1078"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78" w:type="dxa"/>
            <w:tcBorders>
              <w:top w:val="single" w:sz="4" w:space="0" w:color="000000"/>
              <w:left w:val="single" w:sz="4" w:space="0" w:color="000000"/>
              <w:bottom w:val="single" w:sz="4" w:space="0" w:color="000000"/>
            </w:tcBorders>
          </w:tcPr>
          <w:p>
            <w:pPr>
              <w:pStyle w:val="TAC"/>
              <w:rPr/>
            </w:pPr>
            <w:r>
              <w:rPr/>
              <w:t>-</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E-RGCH</w:t>
            </w:r>
            <w:r>
              <w:rPr/>
              <w:object w:dxaOrig="540" w:dyaOrig="279">
                <v:shapetype id="_x0000_tole_rId244" coordsize="21600,21600" o:spt="ole_rId2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4" type="_x0000_tole_rId244" style="width:27pt;height:13.95pt" filled="f" o:ole="">
                  <v:imagedata r:id="rId245" o:title=""/>
                </v:shape>
                <o:OLEObject Type="Embed" ProgID="" ShapeID="ole_rId244" DrawAspect="Content" ObjectID="_643406531" r:id="rId244"/>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-28.4 (test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C"/>
              <w:rPr/>
            </w:pPr>
            <w:r>
              <w:rPr/>
              <w:t xml:space="preserve">E-RGCH signalling pattern </w:t>
            </w:r>
          </w:p>
        </w:tc>
        <w:tc>
          <w:tcPr>
            <w:tcW w:w="1078" w:type="dxa"/>
            <w:tcBorders>
              <w:top w:val="single" w:sz="4" w:space="0" w:color="000000"/>
              <w:left w:val="single" w:sz="4" w:space="0" w:color="000000"/>
              <w:bottom w:val="single" w:sz="4" w:space="0" w:color="000000"/>
            </w:tcBorders>
          </w:tcPr>
          <w:p>
            <w:pPr>
              <w:pStyle w:val="TAC"/>
              <w:rPr/>
            </w:pPr>
            <w:r>
              <w:rPr/>
              <w:t>-</w:t>
            </w:r>
          </w:p>
        </w:tc>
        <w:tc>
          <w:tcPr>
            <w:tcW w:w="4096" w:type="dxa"/>
            <w:tcBorders>
              <w:top w:val="single" w:sz="4" w:space="0" w:color="000000"/>
              <w:left w:val="single" w:sz="4" w:space="0" w:color="000000"/>
              <w:bottom w:val="single" w:sz="4" w:space="0" w:color="000000"/>
              <w:right w:val="single" w:sz="4" w:space="0" w:color="000000"/>
            </w:tcBorders>
          </w:tcPr>
          <w:p>
            <w:pPr>
              <w:pStyle w:val="TAC"/>
              <w:rPr/>
            </w:pPr>
            <w:r>
              <w:rPr/>
              <w:t>50% UP</w:t>
            </w:r>
          </w:p>
          <w:p>
            <w:pPr>
              <w:pStyle w:val="TAC"/>
              <w:rPr/>
            </w:pPr>
            <w:r>
              <w:rPr/>
              <w:t>50% DOWN</w:t>
            </w:r>
          </w:p>
        </w:tc>
      </w:tr>
    </w:tbl>
    <w:p>
      <w:pPr>
        <w:pStyle w:val="Normal"/>
        <w:rPr/>
      </w:pPr>
      <w:r>
        <w:rPr/>
      </w:r>
    </w:p>
    <w:p>
      <w:pPr>
        <w:pStyle w:val="TH"/>
        <w:rPr>
          <w:rFonts w:ascii="Times New Roman" w:hAnsi="Times New Roman" w:cs="Times New Roman"/>
        </w:rPr>
      </w:pPr>
      <w:r>
        <w:rPr>
          <w:rFonts w:cs="Times New Roman" w:ascii="Times New Roman" w:hAnsi="Times New Roman"/>
        </w:rPr>
        <w:t>Table 10.3.1.2A.5.2: Test requirement Type 1 for Missed UP/DOWN when relative scheduling grant is transmitted using 3 consecutive slots – Serving E-DCH cell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46" coordsize="21600,21600" o:spt="ole_rId2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6" type="_x0000_tole_rId246" style="width:27pt;height:13.95pt" filled="f" o:ole="">
                  <v:imagedata r:id="rId247" o:title=""/>
                </v:shape>
                <o:OLEObject Type="Embed" ProgID="" ShapeID="ole_rId246" DrawAspect="Content" ObjectID="_1105452335" r:id="rId246"/>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248" coordsize="21600,21600" o:spt="ole_rId2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8" type="_x0000_tole_rId248" style="width:27pt;height:16pt" filled="f" o:ole="">
                  <v:imagedata r:id="rId249" o:title=""/>
                </v:shape>
                <o:OLEObject Type="Embed" ProgID="" ShapeID="ole_rId248" DrawAspect="Content" ObjectID="_355634130" r:id="rId248"/>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UP/DOWN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-28.4</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0.05/0.05</w:t>
            </w:r>
          </w:p>
        </w:tc>
      </w:tr>
    </w:tbl>
    <w:p>
      <w:pPr>
        <w:pStyle w:val="Normal"/>
        <w:rPr/>
      </w:pPr>
      <w:r>
        <w:rPr/>
      </w:r>
    </w:p>
    <w:p>
      <w:pPr>
        <w:pStyle w:val="Normal"/>
        <w:rPr/>
      </w:pPr>
      <w:r>
        <w:rPr/>
        <w:t>To pass the test,</w:t>
      </w:r>
    </w:p>
    <w:p>
      <w:pPr>
        <w:pStyle w:val="B1"/>
        <w:rPr/>
      </w:pPr>
      <w:r>
        <w:rPr/>
        <w:tab/>
        <w:t>the ratio (missed(down) / all valid down commands, sent) &lt;= 0.05 and</w:t>
      </w:r>
    </w:p>
    <w:p>
      <w:pPr>
        <w:pStyle w:val="B1"/>
        <w:rPr/>
      </w:pPr>
      <w:r>
        <w:rPr/>
        <w:tab/>
        <w:t xml:space="preserve">the ratio (missed(up) / all valid up commands, sent) &lt;= 0.05 </w:t>
      </w:r>
    </w:p>
    <w:p>
      <w:pPr>
        <w:pStyle w:val="NO"/>
        <w:rPr/>
      </w:pPr>
      <w:r>
        <w:rPr>
          <w:lang w:val="en-US" w:eastAsia="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10.3.2</w:t>
        <w:tab/>
        <w:t>Detection in Inter-Cell Handover conditions</w:t>
      </w:r>
    </w:p>
    <w:p>
      <w:pPr>
        <w:pStyle w:val="Heading4"/>
        <w:ind w:left="1418" w:hanging="1418"/>
        <w:rPr/>
      </w:pPr>
      <w:r>
        <w:rPr/>
        <w:t>10.3.2.1</w:t>
        <w:tab/>
        <w:t>Definition and applicability</w:t>
      </w:r>
    </w:p>
    <w:p>
      <w:pPr>
        <w:pStyle w:val="Normal"/>
        <w:keepNext w:val="true"/>
        <w:keepLines/>
        <w:rPr/>
      </w:pPr>
      <w:r>
        <w:rPr>
          <w:rFonts w:cs="v5.0.0;Times New Roman"/>
        </w:rPr>
        <w:t xml:space="preserve">The </w:t>
      </w:r>
      <w:r>
        <w:rPr>
          <w:rFonts w:eastAsia="?? ??;Yu Gothic" w:cs="v5.0.0;Times New Roman"/>
        </w:rPr>
        <w:t xml:space="preserve">receive characteristics of the E-DCH </w:t>
      </w:r>
      <w:r>
        <w:rPr/>
        <w:t>Relative Grant Channel</w:t>
      </w:r>
      <w:r>
        <w:rPr>
          <w:rFonts w:eastAsia="?? ??;Yu Gothic" w:cs="v5.0.0;Times New Roman"/>
        </w:rPr>
        <w:t xml:space="preserve"> (E-RGCH) </w:t>
      </w:r>
      <w:r>
        <w:rPr>
          <w:rFonts w:cs="v5.0.0;Times New Roman"/>
        </w:rPr>
        <w:t>is determined during an inter-cell soft handover by the missed UP/DOWN and missed HOLD error probabilities. During the soft handover a UE receives signals from different cells. A UE has to be able to detect E-RGCH signalling from different cells, Serving E-DCH cell and Non-serving E-DCH RL.</w:t>
      </w:r>
    </w:p>
    <w:p>
      <w:pPr>
        <w:pStyle w:val="Normal"/>
        <w:rPr/>
      </w:pPr>
      <w:r>
        <w:rPr>
          <w:lang w:val="en-US" w:eastAsia="en-US"/>
        </w:rPr>
        <w:t>The requirements and this test apply to Release 6 and later releases for all types of UTRA for the FDD UE  that support E-DCH and HSDPA.</w:t>
      </w:r>
    </w:p>
    <w:p>
      <w:pPr>
        <w:pStyle w:val="Heading4"/>
        <w:ind w:left="1418" w:hanging="1418"/>
        <w:rPr>
          <w:rFonts w:cs="v5.0.0;Times New Roman"/>
        </w:rPr>
      </w:pPr>
      <w:r>
        <w:rPr/>
        <w:t>10.3.2.2</w:t>
        <w:tab/>
        <w:t>Minimum requirement for Non-serving E-DCH RL</w:t>
      </w:r>
    </w:p>
    <w:p>
      <w:pPr>
        <w:pStyle w:val="Normal"/>
        <w:rPr/>
      </w:pPr>
      <w:r>
        <w:rPr/>
        <w:t>For the parameters specified in Table 10.3.2.2.1 the missed HOLD probability shall be below the specified value in Table 10.3.2.2.2. For the parameters specified in Table 10.3.2.2.1 the average downlink E-RGCH E</w:t>
      </w:r>
      <w:r>
        <w:rPr>
          <w:vertAlign w:val="subscript"/>
        </w:rPr>
        <w:t>c</w:t>
      </w:r>
      <w:r>
        <w:rPr/>
        <w:t>/I</w:t>
      </w:r>
      <w:r>
        <w:rPr>
          <w:vertAlign w:val="subscript"/>
        </w:rPr>
        <w:t>or</w:t>
      </w:r>
      <w:r>
        <w:rPr/>
        <w:t xml:space="preserve"> power ratio shall be below the specified value for the missed DOWN probabilities in Table 10.3.2.2.3.</w:t>
      </w:r>
    </w:p>
    <w:p>
      <w:pPr>
        <w:pStyle w:val="TH"/>
        <w:rPr>
          <w:rFonts w:ascii="Times New Roman" w:hAnsi="Times New Roman" w:cs="Times New Roman"/>
        </w:rPr>
      </w:pPr>
      <w:r>
        <w:rPr>
          <w:rFonts w:cs="Times New Roman" w:ascii="Times New Roman" w:hAnsi="Times New Roman"/>
        </w:rPr>
        <w:t>Table 10.3.2.2.1: Requirement scenario parameters for E-RGCH – Non-serving E-DCH RL</w:t>
      </w:r>
    </w:p>
    <w:tbl>
      <w:tblPr>
        <w:tblW w:w="8343" w:type="dxa"/>
        <w:jc w:val="center"/>
        <w:tblInd w:w="0" w:type="dxa"/>
        <w:tblLayout w:type="fixed"/>
        <w:tblCellMar>
          <w:top w:w="0" w:type="dxa"/>
          <w:left w:w="28" w:type="dxa"/>
          <w:bottom w:w="0" w:type="dxa"/>
          <w:right w:w="108" w:type="dxa"/>
        </w:tblCellMar>
      </w:tblPr>
      <w:tblGrid>
        <w:gridCol w:w="2502"/>
        <w:gridCol w:w="1080"/>
        <w:gridCol w:w="2404"/>
        <w:gridCol w:w="12"/>
        <w:gridCol w:w="2328"/>
        <w:gridCol w:w="17"/>
      </w:tblGrid>
      <w:tr>
        <w:trPr/>
        <w:tc>
          <w:tcPr>
            <w:tcW w:w="250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404"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HOLD</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DOWN</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250"/>
                          <a:srcRect l="-177" t="-189" r="-177" b="-189"/>
                          <a:stretch>
                            <a:fillRect/>
                          </a:stretch>
                        </pic:blipFill>
                        <pic:spPr bwMode="auto">
                          <a:xfrm>
                            <a:off x="0" y="0"/>
                            <a:ext cx="203200" cy="190500"/>
                          </a:xfrm>
                          <a:prstGeom prst="rect">
                            <a:avLst/>
                          </a:prstGeom>
                        </pic:spPr>
                      </pic:pic>
                    </a:graphicData>
                  </a:graphic>
                </wp:inline>
              </w:drawing>
            </w:r>
          </w:p>
        </w:tc>
        <w:tc>
          <w:tcPr>
            <w:tcW w:w="108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0" w:type="dxa"/>
            <w:tcBorders>
              <w:top w:val="single" w:sz="4" w:space="0" w:color="000000"/>
              <w:left w:val="single" w:sz="4" w:space="0" w:color="000000"/>
              <w:bottom w:val="single" w:sz="4" w:space="0" w:color="000000"/>
            </w:tcBorders>
          </w:tcPr>
          <w:p>
            <w:pPr>
              <w:pStyle w:val="TAC"/>
              <w:rPr/>
            </w:pPr>
            <w:r>
              <w:rPr/>
              <w:t>-</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27pt;height:13.95pt" filled="f" o:ole="">
                  <v:imagedata r:id="rId252" o:title=""/>
                </v:shape>
                <o:OLEObject Type="Embed" ProgID="" ShapeID="ole_rId251" DrawAspect="Content" ObjectID="_275157054" r:id="rId251"/>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E-RGCH signalling pattern for Serving E-DCH cell</w:t>
            </w:r>
          </w:p>
        </w:tc>
        <w:tc>
          <w:tcPr>
            <w:tcW w:w="1080" w:type="dxa"/>
            <w:tcBorders>
              <w:top w:val="single" w:sz="4" w:space="0" w:color="000000"/>
              <w:left w:val="single" w:sz="4" w:space="0" w:color="000000"/>
              <w:bottom w:val="single" w:sz="4" w:space="0" w:color="000000"/>
            </w:tcBorders>
          </w:tcPr>
          <w:p>
            <w:pPr>
              <w:pStyle w:val="TAC"/>
              <w:rPr/>
            </w:pPr>
            <w:r>
              <w:rPr/>
              <w:t>-</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C"/>
              <w:rPr/>
            </w:pPr>
            <w:r>
              <w:rPr/>
              <w:t>100% UP</w:t>
            </w:r>
            <w:r>
              <w:rPr>
                <w:vertAlign w:val="superscript"/>
              </w:rPr>
              <w:t>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UP</w:t>
            </w:r>
            <w:r>
              <w:rPr>
                <w:vertAlign w:val="superscript"/>
              </w:rPr>
              <w:t>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E-AGCH information</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241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Fixed SG</w:t>
            </w:r>
            <w:r>
              <w:rPr>
                <w:vertAlign w:val="superscript"/>
              </w:rPr>
              <w:t>2</w:t>
            </w:r>
          </w:p>
        </w:tc>
        <w:tc>
          <w:tcPr>
            <w:tcW w:w="2345" w:type="dxa"/>
            <w:tcBorders>
              <w:top w:val="single" w:sz="4" w:space="0" w:color="000000"/>
              <w:left w:val="single" w:sz="4" w:space="0" w:color="000000"/>
              <w:bottom w:val="single" w:sz="4" w:space="0" w:color="000000"/>
              <w:right w:val="single" w:sz="4" w:space="0" w:color="000000"/>
            </w:tcBorders>
            <w:vAlign w:val="center"/>
          </w:tcPr>
          <w:p>
            <w:pPr>
              <w:pStyle w:val="TAC"/>
              <w:rPr/>
            </w:pPr>
            <w:r>
              <w:rPr/>
              <w:t>Fixed SG</w:t>
            </w:r>
            <w:r>
              <w:rPr>
                <w:vertAlign w:val="superscript"/>
              </w:rPr>
              <w:t>2</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E-RGCH signalling pattern for Non-serving E-DCH RL</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C"/>
              <w:rPr/>
            </w:pPr>
            <w:r>
              <w:rPr/>
              <w:t>100% HOLD</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DOWN</w:t>
            </w:r>
          </w:p>
        </w:tc>
      </w:tr>
      <w:tr>
        <w:trPr>
          <w:cantSplit w:val="true"/>
        </w:trPr>
        <w:tc>
          <w:tcPr>
            <w:tcW w:w="8343"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Serving E-DCH cell E-RGCH </w:t>
            </w:r>
            <w:r>
              <w:rPr/>
              <w:object w:dxaOrig="540" w:dyaOrig="27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27pt;height:13.95pt" filled="f" o:ole="">
                  <v:imagedata r:id="rId254" o:title=""/>
                </v:shape>
                <o:OLEObject Type="Embed" ProgID="" ShapeID="ole_rId253" DrawAspect="Content" ObjectID="_1470475371" r:id="rId253"/>
              </w:object>
            </w:r>
            <w:r>
              <w:rPr/>
              <w:t xml:space="preserve"> power level is set to -22 dB and relative scheduling grant is transmitted using 12 consecutive slots.</w:t>
            </w:r>
          </w:p>
          <w:p>
            <w:pPr>
              <w:pStyle w:val="TAN"/>
              <w:rPr/>
            </w:pPr>
            <w:r>
              <w:rPr/>
              <w:t>NOTE 2:</w:t>
              <w:tab/>
              <w:t xml:space="preserve">Serving E-DCH cell E-AGCH </w:t>
            </w:r>
            <w:r>
              <w:rPr/>
              <w:object w:dxaOrig="540" w:dyaOrig="279">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27pt;height:13.95pt" filled="f" o:ole="">
                  <v:imagedata r:id="rId256" o:title=""/>
                </v:shape>
                <o:OLEObject Type="Embed" ProgID="" ShapeID="ole_rId255" DrawAspect="Content" ObjectID="_452837660" r:id="rId255"/>
              </w:object>
            </w:r>
            <w:r>
              <w:rPr/>
              <w:t xml:space="preserve"> power level is set to -15 dB and E-AGCH TTI length is 10ms. </w:t>
            </w:r>
          </w:p>
        </w:tc>
      </w:tr>
    </w:tbl>
    <w:p>
      <w:pPr>
        <w:pStyle w:val="Normal"/>
        <w:rPr/>
      </w:pPr>
      <w:r>
        <w:rPr/>
      </w:r>
    </w:p>
    <w:p>
      <w:pPr>
        <w:pStyle w:val="TH"/>
        <w:rPr>
          <w:rFonts w:ascii="Times New Roman" w:hAnsi="Times New Roman" w:cs="Times New Roman"/>
        </w:rPr>
      </w:pPr>
      <w:r>
        <w:rPr>
          <w:rFonts w:cs="Times New Roman" w:ascii="Times New Roman" w:hAnsi="Times New Roman"/>
        </w:rPr>
        <w:t>Table 10.3.2.2.2: Minimum requirement for Missed HOLD when relative scheduling grant is transmitted using 15 consecutive slots – Non-serving E-DCH RL</w:t>
      </w:r>
    </w:p>
    <w:tbl>
      <w:tblPr>
        <w:tblW w:w="6089" w:type="dxa"/>
        <w:jc w:val="center"/>
        <w:tblInd w:w="0" w:type="dxa"/>
        <w:tblLayout w:type="fixed"/>
        <w:tblCellMar>
          <w:top w:w="0" w:type="dxa"/>
          <w:left w:w="28" w:type="dxa"/>
          <w:bottom w:w="0" w:type="dxa"/>
          <w:right w:w="108" w:type="dxa"/>
        </w:tblCellMar>
      </w:tblPr>
      <w:tblGrid>
        <w:gridCol w:w="952"/>
        <w:gridCol w:w="1428"/>
        <w:gridCol w:w="2210"/>
        <w:gridCol w:w="9"/>
        <w:gridCol w:w="1490"/>
      </w:tblGrid>
      <w:tr>
        <w:trPr>
          <w:cantSplit w:val="true"/>
        </w:trPr>
        <w:tc>
          <w:tcPr>
            <w:tcW w:w="952"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370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219"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HOLD probability</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99"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0.005</w:t>
            </w:r>
          </w:p>
        </w:tc>
      </w:tr>
    </w:tbl>
    <w:p>
      <w:pPr>
        <w:pStyle w:val="Normal"/>
        <w:rPr/>
      </w:pPr>
      <w:r>
        <w:rPr/>
      </w:r>
    </w:p>
    <w:p>
      <w:pPr>
        <w:pStyle w:val="TH"/>
        <w:rPr>
          <w:rFonts w:ascii="Times New Roman" w:hAnsi="Times New Roman" w:cs="Times New Roman"/>
        </w:rPr>
      </w:pPr>
      <w:r>
        <w:rPr>
          <w:rFonts w:cs="Times New Roman" w:ascii="Times New Roman" w:hAnsi="Times New Roman"/>
        </w:rPr>
        <w:t>Table 10.3.2.2.3: Minimum requirement for Missed DOWN when relative scheduling grant is transmitted using 15 consecutive slots – Non-serving E-DCH RL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27pt;height:13.95pt" filled="f" o:ole="">
                  <v:imagedata r:id="rId258" o:title=""/>
                </v:shape>
                <o:OLEObject Type="Embed" ProgID="" ShapeID="ole_rId257" DrawAspect="Content" ObjectID="_229648089" r:id="rId257"/>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-27.3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The reference for this requirement is TS 25.101 [1] clause 10.3.2.</w:t>
      </w:r>
    </w:p>
    <w:p>
      <w:pPr>
        <w:pStyle w:val="Heading4"/>
        <w:ind w:left="0" w:hanging="0"/>
        <w:rPr/>
      </w:pPr>
      <w:r>
        <w:rPr/>
        <w:t>10.3.2.3</w:t>
        <w:tab/>
        <w:t>Test Purpose</w:t>
      </w:r>
    </w:p>
    <w:p>
      <w:pPr>
        <w:pStyle w:val="Normal"/>
        <w:rPr/>
      </w:pPr>
      <w:r>
        <w:rPr/>
        <w:t>To verify that during an inter-cell soft handover the average probability for missed HOLD and the average probability for missed DOWN do not exceed specified values.</w:t>
      </w:r>
    </w:p>
    <w:p>
      <w:pPr>
        <w:pStyle w:val="Heading4"/>
        <w:ind w:left="1418" w:hanging="1418"/>
        <w:rPr/>
      </w:pPr>
      <w:r>
        <w:rPr/>
        <w:t>10.3.2.4</w:t>
        <w:tab/>
        <w:t>Method of test</w:t>
      </w:r>
    </w:p>
    <w:p>
      <w:pPr>
        <w:pStyle w:val="Heading5"/>
        <w:ind w:left="1701" w:hanging="1701"/>
        <w:rPr/>
      </w:pPr>
      <w:r>
        <w:rPr/>
        <w:t>10.3.2.4.1</w:t>
        <w:tab/>
        <w:t>Initial conditions</w:t>
      </w:r>
    </w:p>
    <w:p>
      <w:pPr>
        <w:pStyle w:val="Normal"/>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A.11.</w:t>
      </w:r>
    </w:p>
    <w:p>
      <w:pPr>
        <w:pStyle w:val="B1"/>
        <w:rPr>
          <w:lang w:val="en-US" w:eastAsia="en-US"/>
        </w:rPr>
      </w:pPr>
      <w:r>
        <w:rPr>
          <w:lang w:val="en-US" w:eastAsia="en-US"/>
        </w:rPr>
        <w:t>2)</w:t>
        <w:tab/>
        <w:t>The UL Reference Measurement Channel parameters are defined in Annex C.11.</w:t>
      </w:r>
    </w:p>
    <w:p>
      <w:pPr>
        <w:pStyle w:val="B1"/>
        <w:rPr/>
      </w:pPr>
      <w:r>
        <w:rPr>
          <w:lang w:val="en-US" w:eastAsia="en-US"/>
        </w:rPr>
        <w:t>3)</w:t>
        <w:tab/>
        <w:t>Set the test parameters for the missed HOLD and missed DOWN test as specified in table 10.3.2.5.1 to 10.3.2.5.3</w:t>
      </w:r>
      <w:r>
        <w:rPr>
          <w:lang w:val="en-US" w:eastAsia="en-US"/>
        </w:rPr>
        <w:t xml:space="preserve"> 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w:t>
      </w:r>
    </w:p>
    <w:p>
      <w:pPr>
        <w:pStyle w:val="B1"/>
        <w:rPr/>
      </w:pPr>
      <w:r>
        <w:rPr>
          <w:lang w:val="en-US" w:eastAsia="en-US"/>
        </w:rPr>
        <w:t>4)</w:t>
        <w:tab/>
        <w:t>The value of Absolute Grant Scope shall be set to 0</w:t>
      </w:r>
      <w:r>
        <w:rPr>
          <w:lang w:val="en-US" w:eastAsia="en-US"/>
        </w:rPr>
        <w:t xml:space="preserve">, and the Absolute Grant shall be set to </w:t>
      </w:r>
      <w:r>
        <w:rPr>
          <w:lang w:val="en-US" w:eastAsia="en-US"/>
        </w:rPr>
        <w:t>5.</w:t>
      </w:r>
    </w:p>
    <w:p>
      <w:pPr>
        <w:pStyle w:val="B1"/>
        <w:rPr/>
      </w:pPr>
      <w:r>
        <w:rPr>
          <w:lang w:val="en-US" w:eastAsia="en-US"/>
        </w:rPr>
        <w:t>5)</w:t>
        <w:tab/>
        <w:t>The UE is switched on.</w:t>
      </w:r>
    </w:p>
    <w:p>
      <w:pPr>
        <w:pStyle w:val="B1"/>
        <w:rPr>
          <w:lang w:val="en-US" w:eastAsia="en-US"/>
        </w:rPr>
      </w:pPr>
      <w:r>
        <w:rPr>
          <w:lang w:val="en-US" w:eastAsia="en-US"/>
        </w:rPr>
        <w:t>6)</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7)</w:t>
        <w:tab/>
        <w:t xml:space="preserve">Reset </w:t>
      </w:r>
      <w:r>
        <w:rPr>
          <w:i/>
          <w:iCs/>
        </w:rPr>
        <w:t>Î</w:t>
      </w:r>
      <w:r>
        <w:rPr>
          <w:i/>
          <w:iCs/>
          <w:vertAlign w:val="subscript"/>
        </w:rPr>
        <w:t>or2</w:t>
      </w:r>
      <w:r>
        <w:rPr>
          <w:lang w:val="en-US" w:eastAsia="en-US"/>
        </w:rPr>
        <w:t xml:space="preserve"> according to tables 10.3.2.5.2 to 10.3.2.5.3. The downlink DPCH of cell 2 must remain inactivated. </w:t>
      </w:r>
    </w:p>
    <w:p>
      <w:pPr>
        <w:pStyle w:val="B1"/>
        <w:rPr/>
      </w:pPr>
      <w:r>
        <w:rPr>
          <w:lang w:val="en-US" w:eastAsia="en-US"/>
        </w:rPr>
        <w:t>8)</w:t>
        <w:tab/>
        <w:t>UE shall transmit a MEASUREMENT REPORT message triggered by event 1A containing the CFN-SFN time difference between cell 1 and cell 2.</w:t>
      </w:r>
    </w:p>
    <w:p>
      <w:pPr>
        <w:pStyle w:val="B1"/>
        <w:rPr/>
      </w:pPr>
      <w:r>
        <w:rPr>
          <w:lang w:val="en-US" w:eastAsia="en-US"/>
        </w:rPr>
        <w:t>9)</w:t>
        <w:tab/>
        <w:t>The downlink DPCH of cell 2 shall be activated.</w:t>
      </w:r>
    </w:p>
    <w:p>
      <w:pPr>
        <w:pStyle w:val="B1"/>
        <w:rPr/>
      </w:pPr>
      <w:r>
        <w:rPr>
          <w:lang w:val="en-US" w:eastAsia="en-US"/>
        </w:rPr>
        <w:t>10)</w:t>
        <w:tab/>
        <w:t>SS shall send an ACTIVE SET UPDATE message adding cell 2 to the active set.</w:t>
      </w:r>
    </w:p>
    <w:p>
      <w:pPr>
        <w:pStyle w:val="B1"/>
        <w:rPr/>
      </w:pPr>
      <w:r>
        <w:rPr>
          <w:lang w:val="en-US" w:eastAsia="en-US"/>
        </w:rPr>
        <w:t>11)</w:t>
        <w:tab/>
        <w:t>The fading simulators are switched on.</w:t>
      </w:r>
    </w:p>
    <w:p>
      <w:pPr>
        <w:pStyle w:val="Heading5"/>
        <w:ind w:left="1701" w:hanging="1701"/>
        <w:rPr/>
      </w:pPr>
      <w:r>
        <w:rPr/>
        <w:t>10.3.2.4.2</w:t>
        <w:tab/>
        <w:t>Procedure</w:t>
      </w:r>
    </w:p>
    <w:p>
      <w:pPr>
        <w:pStyle w:val="NO"/>
        <w:rPr/>
      </w:pPr>
      <w:r>
        <w:rPr/>
        <w:t>NOTE:</w:t>
        <w:tab/>
        <w:t>The measurement principle of the missed hold test (step 3 to 5) is as follows: Upon the UE transmission on E-DPCCH and E-DPDCH, the SS responds as follows: Cell 1 responds "up" on the E-RGCH and a fixed SG on the E-AGCH. Cell 2 responds DTX=hold. The SS reads the transport format, signalled on the E-DPCCH, corresponding to that signalling. If the E-TFCI is not changed, the reception on cell 2 is interpreted as hold. If the E-TFCI is decreased by one step, the DTX on  cell 2 was received as down. If the E-TFCI is increased to the fixed SG, then the hold on cell 2 was received correctly and the Non_Serving_RG_Timer has expired.</w:t>
      </w:r>
    </w:p>
    <w:p>
      <w:pPr>
        <w:pStyle w:val="B1"/>
        <w:rPr/>
      </w:pPr>
      <w:r>
        <w:rPr/>
        <w:t>1.</w:t>
        <w:tab/>
        <w:t>The Nominal Avg. Information Bit Rate in the DL is set to 534 kbps according to QPSK H-Set 1. The expected throughput under this level and fading conditions is</w:t>
      </w:r>
      <w:r>
        <w:rPr>
          <w:lang w:val="en-US" w:eastAsia="en-US"/>
        </w:rPr>
        <w:t xml:space="preserve"> tested with a single cell in clause 9.2.1, but the DL throughput for this test case will be less than for the single cell case because of interference from Cell 2. The DL throughput for this test case is estimated based on the HSDPA throughput corresponding to the subtests using "HS-PDSCH Ec/Ior = -6dB" condition in 9.2.1A. The worst case for a conformant UE is 22 kbps. </w:t>
      </w:r>
      <w:r>
        <w:rPr/>
        <w:t>The UL data rate was configured by signalling AG value = 5 on the  E-AGCH. The expected UL data rate is 71.6 kbps corresponding to E-TFC Index 45.</w:t>
      </w:r>
    </w:p>
    <w:p>
      <w:pPr>
        <w:pStyle w:val="B1"/>
        <w:rPr/>
      </w:pPr>
      <w:r>
        <w:rPr/>
        <w:t>2.</w:t>
        <w:tab/>
        <w:t>Upon reception of every E-DPCCH and E-DPDCH, the SS signals always "DTX" on the E-HICH during the entire test. This way there is no E_HICH power. Nevertheless the UE will transmit new data, since "E-DCH MAC-d flow maximum number of retransmissions" is set to 0.</w:t>
      </w:r>
    </w:p>
    <w:p>
      <w:pPr>
        <w:pStyle w:val="B1"/>
        <w:rPr/>
      </w:pPr>
      <w:r>
        <w:rPr/>
        <w:t>3.</w:t>
        <w:tab/>
        <w:t>Upon reception of the E-DPCCH and E-DPDCH, the SS signals "up" on the E-RGCH and AG value = 5 on the E-AGCH of cell 1 and "DTX" on the E-RGCH of cell 2.</w:t>
      </w:r>
    </w:p>
    <w:p>
      <w:pPr>
        <w:pStyle w:val="B1"/>
        <w:rPr/>
      </w:pPr>
      <w:r>
        <w:rPr/>
        <w:t>4.</w:t>
        <w:tab/>
        <w:t>The SS reads the E-TFCI transport, signalled on the E-DPCCH, corresponding to that "up and SG".</w:t>
      </w:r>
    </w:p>
    <w:p>
      <w:pPr>
        <w:pStyle w:val="B1"/>
        <w:rPr/>
      </w:pPr>
      <w:r>
        <w:rPr/>
        <w:t>5.</w:t>
        <w:tab/>
        <w:t>If the UE decreases the E-TFCI by one step, the DTX on the E-RGCH of cell 2 was received as "down". Count a missed(hold). If the UE holds the E-TFCI, count a correct sample.</w:t>
      </w:r>
    </w:p>
    <w:p>
      <w:pPr>
        <w:pStyle w:val="TF"/>
        <w:rPr/>
      </w:pPr>
      <w:r>
        <w:rPr/>
        <w:t>Figure 10.3.2.4.2.1 Void</w:t>
      </w:r>
    </w:p>
    <w:p>
      <w:pPr>
        <w:pStyle w:val="TH"/>
        <w:rPr/>
      </w:pPr>
      <w:r>
        <w:rPr/>
        <w:t>Table 10.3.2.4.2.2 E-TFCI operating range (10 ms)</w:t>
      </w:r>
    </w:p>
    <w:tbl>
      <w:tblPr>
        <w:tblW w:w="9464" w:type="dxa"/>
        <w:jc w:val="center"/>
        <w:tblInd w:w="0" w:type="dxa"/>
        <w:tblLayout w:type="fixed"/>
        <w:tblCellMar>
          <w:top w:w="0" w:type="dxa"/>
          <w:left w:w="28" w:type="dxa"/>
          <w:bottom w:w="0" w:type="dxa"/>
          <w:right w:w="108" w:type="dxa"/>
        </w:tblCellMar>
      </w:tblPr>
      <w:tblGrid>
        <w:gridCol w:w="1283"/>
        <w:gridCol w:w="1283"/>
        <w:gridCol w:w="1120"/>
        <w:gridCol w:w="846"/>
        <w:gridCol w:w="992"/>
        <w:gridCol w:w="3089"/>
        <w:gridCol w:w="851"/>
      </w:tblGrid>
      <w:tr>
        <w:trPr/>
        <w:tc>
          <w:tcPr>
            <w:tcW w:w="1283" w:type="dxa"/>
            <w:tcBorders>
              <w:top w:val="single" w:sz="4" w:space="0" w:color="000000"/>
              <w:left w:val="single" w:sz="4" w:space="0" w:color="000000"/>
              <w:bottom w:val="single" w:sz="4" w:space="0" w:color="000000"/>
              <w:right w:val="single" w:sz="4" w:space="0" w:color="000000"/>
            </w:tcBorders>
          </w:tcPr>
          <w:p>
            <w:pPr>
              <w:pStyle w:val="TAH"/>
              <w:rPr/>
            </w:pPr>
            <w:r>
              <w:rPr/>
              <w:t>Missed hold applicability</w:t>
            </w:r>
          </w:p>
        </w:tc>
        <w:tc>
          <w:tcPr>
            <w:tcW w:w="1283" w:type="dxa"/>
            <w:tcBorders>
              <w:top w:val="single" w:sz="4" w:space="0" w:color="000000"/>
              <w:left w:val="single" w:sz="4" w:space="0" w:color="000000"/>
              <w:bottom w:val="single" w:sz="4" w:space="0" w:color="000000"/>
              <w:right w:val="single" w:sz="4" w:space="0" w:color="000000"/>
            </w:tcBorders>
          </w:tcPr>
          <w:p>
            <w:pPr>
              <w:pStyle w:val="TAH"/>
              <w:rPr/>
            </w:pPr>
            <w:r>
              <w:rPr/>
              <w:t>Missed down applicability</w:t>
            </w:r>
          </w:p>
        </w:tc>
        <w:tc>
          <w:tcPr>
            <w:tcW w:w="1120" w:type="dxa"/>
            <w:tcBorders>
              <w:top w:val="single" w:sz="4" w:space="0" w:color="000000"/>
              <w:left w:val="single" w:sz="4" w:space="0" w:color="000000"/>
              <w:bottom w:val="single" w:sz="4" w:space="0" w:color="000000"/>
              <w:right w:val="single" w:sz="4" w:space="0" w:color="000000"/>
            </w:tcBorders>
          </w:tcPr>
          <w:p>
            <w:pPr>
              <w:pStyle w:val="TAH"/>
              <w:rPr/>
            </w:pPr>
            <w:r>
              <w:rPr/>
              <w:t>AG Value</w:t>
            </w:r>
          </w:p>
        </w:tc>
        <w:tc>
          <w:tcPr>
            <w:tcW w:w="846" w:type="dxa"/>
            <w:tcBorders>
              <w:top w:val="single" w:sz="4" w:space="0" w:color="000000"/>
              <w:left w:val="single" w:sz="4" w:space="0" w:color="000000"/>
              <w:bottom w:val="single" w:sz="4" w:space="0" w:color="000000"/>
              <w:right w:val="single" w:sz="4" w:space="0" w:color="000000"/>
            </w:tcBorders>
          </w:tcPr>
          <w:p>
            <w:pPr>
              <w:pStyle w:val="TAH"/>
              <w:rPr/>
            </w:pPr>
            <w:r>
              <w:rPr/>
              <w:t>ß</w:t>
            </w:r>
            <w:r>
              <w:rPr>
                <w:vertAlign w:val="subscript"/>
              </w:rPr>
              <w:t>ed</w:t>
            </w:r>
            <w:r>
              <w:rPr/>
              <w:t>/ß</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E-TFCI</w:t>
            </w:r>
          </w:p>
        </w:tc>
        <w:tc>
          <w:tcPr>
            <w:tcW w:w="3089" w:type="dxa"/>
            <w:tcBorders>
              <w:top w:val="single" w:sz="4" w:space="0" w:color="000000"/>
              <w:left w:val="single" w:sz="4" w:space="0" w:color="000000"/>
              <w:bottom w:val="single" w:sz="4" w:space="0" w:color="000000"/>
              <w:right w:val="single" w:sz="4" w:space="0" w:color="000000"/>
            </w:tcBorders>
          </w:tcPr>
          <w:p>
            <w:pPr>
              <w:pStyle w:val="TAH"/>
              <w:rPr/>
            </w:pPr>
            <w:r>
              <w:rPr/>
              <w:t>TB Size   =   N*112   +   Header   +    Padding</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UL rate kbps</w:t>
            </w:r>
          </w:p>
        </w:tc>
      </w:tr>
      <w:tr>
        <w:trPr/>
        <w:tc>
          <w:tcPr>
            <w:tcW w:w="12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2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24/15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59</w:t>
            </w:r>
          </w:p>
        </w:tc>
        <w:tc>
          <w:tcPr>
            <w:tcW w:w="3089" w:type="dxa"/>
            <w:tcBorders>
              <w:top w:val="single" w:sz="4" w:space="0" w:color="000000"/>
              <w:left w:val="single" w:sz="4" w:space="0" w:color="000000"/>
              <w:bottom w:val="single" w:sz="4" w:space="0" w:color="000000"/>
              <w:right w:val="single" w:sz="4" w:space="0" w:color="000000"/>
            </w:tcBorders>
          </w:tcPr>
          <w:p>
            <w:pPr>
              <w:pStyle w:val="TAC"/>
              <w:rPr/>
            </w:pPr>
            <w:r>
              <w:rPr/>
              <w:t>1264   =   11*112   +   18    +     14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126.4</w:t>
            </w:r>
          </w:p>
        </w:tc>
      </w:tr>
      <w:tr>
        <w:trPr/>
        <w:tc>
          <w:tcPr>
            <w:tcW w:w="12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21/15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3089" w:type="dxa"/>
            <w:tcBorders>
              <w:top w:val="single" w:sz="4" w:space="0" w:color="000000"/>
              <w:left w:val="single" w:sz="4" w:space="0" w:color="000000"/>
              <w:bottom w:val="single" w:sz="4" w:space="0" w:color="000000"/>
              <w:right w:val="single" w:sz="4" w:space="0" w:color="000000"/>
            </w:tcBorders>
          </w:tcPr>
          <w:p>
            <w:pPr>
              <w:pStyle w:val="TAC"/>
              <w:rPr/>
            </w:pPr>
            <w:r>
              <w:rPr/>
              <w:t xml:space="preserve">951     =    8* 112   +   18    +     37 </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95.1</w:t>
            </w:r>
          </w:p>
        </w:tc>
      </w:tr>
      <w:tr>
        <w:trPr/>
        <w:tc>
          <w:tcPr>
            <w:tcW w:w="1283" w:type="dxa"/>
            <w:tcBorders>
              <w:top w:val="single" w:sz="4" w:space="0" w:color="000000"/>
              <w:left w:val="single" w:sz="4" w:space="0" w:color="000000"/>
              <w:bottom w:val="single" w:sz="4" w:space="0" w:color="000000"/>
              <w:right w:val="single" w:sz="4" w:space="0" w:color="000000"/>
            </w:tcBorders>
          </w:tcPr>
          <w:p>
            <w:pPr>
              <w:pStyle w:val="TAC"/>
              <w:rPr>
                <w:b/>
                <w:b/>
              </w:rPr>
            </w:pPr>
            <w:r>
              <w:rPr>
                <w:b/>
              </w:rPr>
              <w:t>Fixed SG</w:t>
            </w:r>
          </w:p>
        </w:tc>
        <w:tc>
          <w:tcPr>
            <w:tcW w:w="1283" w:type="dxa"/>
            <w:tcBorders>
              <w:top w:val="single" w:sz="4" w:space="0" w:color="000000"/>
              <w:left w:val="single" w:sz="4" w:space="0" w:color="000000"/>
              <w:bottom w:val="single" w:sz="4" w:space="0" w:color="000000"/>
              <w:right w:val="single" w:sz="4" w:space="0" w:color="000000"/>
            </w:tcBorders>
          </w:tcPr>
          <w:p>
            <w:pPr>
              <w:pStyle w:val="TAC"/>
              <w:rPr>
                <w:b/>
                <w:b/>
              </w:rPr>
            </w:pPr>
            <w:r>
              <w:rPr>
                <w:b/>
              </w:rPr>
              <w:t>Fixed SG</w:t>
            </w:r>
          </w:p>
        </w:tc>
        <w:tc>
          <w:tcPr>
            <w:tcW w:w="1120" w:type="dxa"/>
            <w:tcBorders>
              <w:top w:val="single" w:sz="4" w:space="0" w:color="000000"/>
              <w:left w:val="single" w:sz="4" w:space="0" w:color="000000"/>
              <w:bottom w:val="single" w:sz="4" w:space="0" w:color="000000"/>
              <w:right w:val="single" w:sz="4" w:space="0" w:color="000000"/>
            </w:tcBorders>
          </w:tcPr>
          <w:p>
            <w:pPr>
              <w:pStyle w:val="TAC"/>
              <w:rPr>
                <w:b/>
                <w:b/>
              </w:rPr>
            </w:pPr>
            <w:r>
              <w:rPr>
                <w:b/>
              </w:rPr>
              <w:t>5</w:t>
            </w:r>
          </w:p>
        </w:tc>
        <w:tc>
          <w:tcPr>
            <w:tcW w:w="846" w:type="dxa"/>
            <w:tcBorders>
              <w:top w:val="single" w:sz="4" w:space="0" w:color="000000"/>
              <w:left w:val="single" w:sz="4" w:space="0" w:color="000000"/>
              <w:bottom w:val="single" w:sz="4" w:space="0" w:color="000000"/>
              <w:right w:val="single" w:sz="4" w:space="0" w:color="000000"/>
            </w:tcBorders>
          </w:tcPr>
          <w:p>
            <w:pPr>
              <w:pStyle w:val="TAC"/>
              <w:rPr>
                <w:b/>
                <w:b/>
              </w:rPr>
            </w:pPr>
            <w:r>
              <w:rPr>
                <w:b/>
              </w:rPr>
              <w:t>19/15</w:t>
            </w:r>
          </w:p>
        </w:tc>
        <w:tc>
          <w:tcPr>
            <w:tcW w:w="992" w:type="dxa"/>
            <w:tcBorders>
              <w:top w:val="single" w:sz="4" w:space="0" w:color="000000"/>
              <w:left w:val="single" w:sz="4" w:space="0" w:color="000000"/>
              <w:bottom w:val="single" w:sz="4" w:space="0" w:color="000000"/>
              <w:right w:val="single" w:sz="4" w:space="0" w:color="000000"/>
            </w:tcBorders>
          </w:tcPr>
          <w:p>
            <w:pPr>
              <w:pStyle w:val="TAC"/>
              <w:rPr>
                <w:b/>
                <w:b/>
              </w:rPr>
            </w:pPr>
            <w:r>
              <w:rPr>
                <w:b/>
              </w:rPr>
              <w:t>45</w:t>
            </w:r>
          </w:p>
        </w:tc>
        <w:tc>
          <w:tcPr>
            <w:tcW w:w="3089" w:type="dxa"/>
            <w:tcBorders>
              <w:top w:val="single" w:sz="4" w:space="0" w:color="000000"/>
              <w:left w:val="single" w:sz="4" w:space="0" w:color="000000"/>
              <w:bottom w:val="single" w:sz="4" w:space="0" w:color="000000"/>
              <w:right w:val="single" w:sz="4" w:space="0" w:color="000000"/>
            </w:tcBorders>
          </w:tcPr>
          <w:p>
            <w:pPr>
              <w:pStyle w:val="TAC"/>
              <w:rPr>
                <w:b/>
                <w:b/>
              </w:rPr>
            </w:pPr>
            <w:r>
              <w:rPr>
                <w:b/>
              </w:rPr>
              <w:t>716     =    6*112    +   18    +     26</w:t>
            </w:r>
          </w:p>
        </w:tc>
        <w:tc>
          <w:tcPr>
            <w:tcW w:w="851" w:type="dxa"/>
            <w:tcBorders>
              <w:top w:val="single" w:sz="4" w:space="0" w:color="000000"/>
              <w:left w:val="single" w:sz="4" w:space="0" w:color="000000"/>
              <w:bottom w:val="single" w:sz="4" w:space="0" w:color="000000"/>
              <w:right w:val="single" w:sz="4" w:space="0" w:color="000000"/>
            </w:tcBorders>
          </w:tcPr>
          <w:p>
            <w:pPr>
              <w:pStyle w:val="TAC"/>
              <w:rPr>
                <w:b/>
                <w:b/>
              </w:rPr>
            </w:pPr>
            <w:r>
              <w:rPr>
                <w:b/>
              </w:rPr>
              <w:t>71.6</w:t>
            </w:r>
          </w:p>
        </w:tc>
      </w:tr>
      <w:tr>
        <w:trPr/>
        <w:tc>
          <w:tcPr>
            <w:tcW w:w="1283" w:type="dxa"/>
            <w:vMerge w:val="restart"/>
            <w:tcBorders>
              <w:top w:val="single" w:sz="4" w:space="0" w:color="000000"/>
              <w:left w:val="single" w:sz="4" w:space="0" w:color="000000"/>
              <w:bottom w:val="single" w:sz="4" w:space="0" w:color="000000"/>
              <w:right w:val="single" w:sz="4" w:space="0" w:color="000000"/>
            </w:tcBorders>
          </w:tcPr>
          <w:p>
            <w:pPr>
              <w:pStyle w:val="TAC"/>
              <w:rPr>
                <w:b/>
                <w:b/>
              </w:rPr>
            </w:pPr>
            <w:r>
              <w:rPr/>
              <w:t>Applicable SG range</w:t>
            </w:r>
          </w:p>
        </w:tc>
        <w:tc>
          <w:tcPr>
            <w:tcW w:w="1283" w:type="dxa"/>
            <w:tcBorders>
              <w:top w:val="single" w:sz="4" w:space="0" w:color="000000"/>
              <w:left w:val="single" w:sz="4" w:space="0" w:color="000000"/>
              <w:bottom w:val="single" w:sz="4" w:space="0" w:color="000000"/>
              <w:right w:val="single" w:sz="4" w:space="0" w:color="000000"/>
            </w:tcBorders>
          </w:tcPr>
          <w:p>
            <w:pPr>
              <w:pStyle w:val="TAC"/>
              <w:rPr>
                <w:b/>
                <w:b/>
              </w:rPr>
            </w:pPr>
            <w:r>
              <w:rPr/>
              <w:t>Applicable SG range</w:t>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17/15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3089" w:type="dxa"/>
            <w:tcBorders>
              <w:top w:val="single" w:sz="4" w:space="0" w:color="000000"/>
              <w:left w:val="single" w:sz="4" w:space="0" w:color="000000"/>
              <w:bottom w:val="single" w:sz="4" w:space="0" w:color="000000"/>
              <w:right w:val="single" w:sz="4" w:space="0" w:color="000000"/>
            </w:tcBorders>
          </w:tcPr>
          <w:p>
            <w:pPr>
              <w:pStyle w:val="TAC"/>
              <w:rPr/>
            </w:pPr>
            <w:r>
              <w:rPr/>
              <w:t>584     =    5*112   +    18    +      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58.4</w:t>
            </w:r>
          </w:p>
        </w:tc>
      </w:tr>
      <w:tr>
        <w:trPr/>
        <w:tc>
          <w:tcPr>
            <w:tcW w:w="128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283"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2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15/15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3089" w:type="dxa"/>
            <w:tcBorders>
              <w:top w:val="single" w:sz="4" w:space="0" w:color="000000"/>
              <w:left w:val="single" w:sz="4" w:space="0" w:color="000000"/>
              <w:bottom w:val="single" w:sz="4" w:space="0" w:color="000000"/>
              <w:right w:val="single" w:sz="4" w:space="0" w:color="000000"/>
            </w:tcBorders>
          </w:tcPr>
          <w:p>
            <w:pPr>
              <w:pStyle w:val="TAC"/>
              <w:rPr/>
            </w:pPr>
            <w:r>
              <w:rPr/>
              <w:t>477     =    4*112    +   18    +     11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47.7</w:t>
            </w:r>
          </w:p>
        </w:tc>
      </w:tr>
      <w:tr>
        <w:trPr/>
        <w:tc>
          <w:tcPr>
            <w:tcW w:w="128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28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13/15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3089" w:type="dxa"/>
            <w:tcBorders>
              <w:top w:val="single" w:sz="4" w:space="0" w:color="000000"/>
              <w:left w:val="single" w:sz="4" w:space="0" w:color="000000"/>
              <w:bottom w:val="single" w:sz="4" w:space="0" w:color="000000"/>
              <w:right w:val="single" w:sz="4" w:space="0" w:color="000000"/>
            </w:tcBorders>
          </w:tcPr>
          <w:p>
            <w:pPr>
              <w:pStyle w:val="TAC"/>
              <w:rPr/>
            </w:pPr>
            <w:r>
              <w:rPr/>
              <w:t xml:space="preserve">359     =    3*112    +   18     +     4  </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35.9</w:t>
            </w:r>
          </w:p>
        </w:tc>
      </w:tr>
      <w:tr>
        <w:trPr/>
        <w:tc>
          <w:tcPr>
            <w:tcW w:w="128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28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12/15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3089" w:type="dxa"/>
            <w:tcBorders>
              <w:top w:val="single" w:sz="4" w:space="0" w:color="000000"/>
              <w:left w:val="single" w:sz="4" w:space="0" w:color="000000"/>
              <w:bottom w:val="single" w:sz="4" w:space="0" w:color="000000"/>
              <w:right w:val="single" w:sz="4" w:space="0" w:color="000000"/>
            </w:tcBorders>
          </w:tcPr>
          <w:p>
            <w:pPr>
              <w:pStyle w:val="TAC"/>
              <w:rPr/>
            </w:pPr>
            <w:r>
              <w:rPr/>
              <w:t>249     =    2*112    +   18     +     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24.9</w:t>
            </w:r>
          </w:p>
        </w:tc>
      </w:tr>
    </w:tbl>
    <w:p>
      <w:pPr>
        <w:pStyle w:val="Normal"/>
        <w:rPr/>
      </w:pPr>
      <w:r>
        <w:rPr/>
      </w:r>
    </w:p>
    <w:p>
      <w:pPr>
        <w:pStyle w:val="B1"/>
        <w:rPr/>
      </w:pPr>
      <w:r>
        <w:rPr/>
        <w:tab/>
        <w:t>If the UE increases the E-TFCI by one or more steps at one instant to the fixed SG, signalled on the E-AGCH, the Non_Serving_RG_Timer has expired.</w:t>
      </w:r>
    </w:p>
    <w:p>
      <w:pPr>
        <w:pStyle w:val="B1"/>
        <w:rPr/>
      </w:pPr>
      <w:r>
        <w:rPr/>
        <w:tab/>
        <w:t>If the UE signals Happy Bit = 1, the UE may transmit less data than granted. (TS25.321 [13] section 11.8.1.5. bullet point 1) The corresponding E-DPCCH and E-DPDCH blocks are not counted as sample.</w:t>
      </w:r>
    </w:p>
    <w:p>
      <w:pPr>
        <w:pStyle w:val="B1"/>
        <w:rPr/>
      </w:pPr>
      <w:r>
        <w:rPr/>
        <w:tab/>
        <w:t xml:space="preserve">If the UE decreases the E-TFCI due to several  missed hold  to the TFCI = 19, (TFCI =45 </w:t>
      </w:r>
      <w:r>
        <w:rPr>
          <w:rFonts w:eastAsia="Wingdings" w:cs="Wingdings" w:ascii="Wingdings" w:hAnsi="Wingdings"/>
        </w:rPr>
        <w:t></w:t>
      </w:r>
      <w:r>
        <w:rPr/>
        <w:t xml:space="preserve"> 40 </w:t>
      </w:r>
      <w:r>
        <w:rPr>
          <w:rFonts w:eastAsia="Wingdings" w:cs="Wingdings" w:ascii="Wingdings" w:hAnsi="Wingdings"/>
        </w:rPr>
        <w:t></w:t>
      </w:r>
      <w:r>
        <w:rPr/>
        <w:t xml:space="preserve"> 35 </w:t>
      </w:r>
      <w:r>
        <w:rPr>
          <w:rFonts w:eastAsia="Wingdings" w:cs="Wingdings" w:ascii="Wingdings" w:hAnsi="Wingdings"/>
        </w:rPr>
        <w:t></w:t>
      </w:r>
      <w:r>
        <w:rPr/>
        <w:t xml:space="preserve"> 28 </w:t>
      </w:r>
      <w:r>
        <w:rPr>
          <w:rFonts w:eastAsia="Wingdings" w:cs="Wingdings" w:ascii="Wingdings" w:hAnsi="Wingdings"/>
        </w:rPr>
        <w:t></w:t>
      </w:r>
      <w:r>
        <w:rPr/>
        <w:t xml:space="preserve"> 19)  without Non_Serving_RG_Timer expired,  fail the UE.</w:t>
      </w:r>
    </w:p>
    <w:p>
      <w:pPr>
        <w:pStyle w:val="B1"/>
        <w:rPr/>
      </w:pPr>
      <w:r>
        <w:rPr/>
        <w:t>6.</w:t>
        <w:tab/>
        <w:t>Repeat step 3) to 5) such that statistical significance according to Annex F.6.4 is achieved.</w:t>
      </w:r>
    </w:p>
    <w:p>
      <w:pPr>
        <w:pStyle w:val="NO"/>
        <w:rPr/>
      </w:pPr>
      <w:r>
        <w:rPr/>
        <w:t>NOTE:</w:t>
        <w:tab/>
        <w:t>The measurement principle of the missed down test (step 8 to 10) is as follows: Upon the UE transmission on E-DPCCH and E-DPDCH, the SS responds as follows: Cell 1 sends "up" on the E-RGCH and a fixed SG on the E-AGCH. Cell 2 sends down. The SS reads the transport format, signalled on the E-DPCCH, corresponding to that signalling. If the transport format is decreased by one step, the Down on cell 2 was received correctly as down. If the transport format is not changed or is increased, the down on cell 2 was missed.</w:t>
      </w:r>
    </w:p>
    <w:p>
      <w:pPr>
        <w:pStyle w:val="B1"/>
        <w:rPr/>
      </w:pPr>
      <w:r>
        <w:rPr/>
        <w:t>7.</w:t>
        <w:tab/>
        <w:t>Repeat the settings of step 1</w:t>
      </w:r>
    </w:p>
    <w:p>
      <w:pPr>
        <w:pStyle w:val="B1"/>
        <w:rPr/>
      </w:pPr>
      <w:r>
        <w:rPr/>
        <w:t>8.</w:t>
        <w:tab/>
        <w:t>On cell 1, the SS signals "up" on the E-RGCH and AG value=5 on the E-AGCH. On cell 2, the SS signals a periodic sequence of 4 "down" followed by 8 "hold" on the E-RGCH. The SS should not count the E-TFCI as samples during signalling "hold". The sequence of 8 "hold" should allow reestablishment of the initial transport format for all the HARQ processes, unless "hold" is falsely detected as "down", when the Non_Serving_RG timer is undesirably started. In that case the SS shall not count as samples the 4 E-TFCI corresponding to the 4 "down" of next period (steps 9 and 10 are not executed for those).</w:t>
      </w:r>
    </w:p>
    <w:p>
      <w:pPr>
        <w:pStyle w:val="B1"/>
        <w:rPr/>
      </w:pPr>
      <w:r>
        <w:rPr/>
        <w:t>9.</w:t>
        <w:tab/>
        <w:t>The SS reads the E-TFCI</w:t>
      </w:r>
      <w:r>
        <w:rPr/>
        <w:t xml:space="preserve"> at each HARQ process</w:t>
      </w:r>
      <w:r>
        <w:rPr/>
        <w:t xml:space="preserve">, signalled on the E-DPCCH corresponding to that "down on the E-RGCH of cell </w:t>
      </w:r>
      <w:r>
        <w:rPr/>
        <w:t>2</w:t>
      </w:r>
      <w:r>
        <w:rPr/>
        <w:t>.</w:t>
      </w:r>
    </w:p>
    <w:p>
      <w:pPr>
        <w:pStyle w:val="B1"/>
        <w:rPr/>
      </w:pPr>
      <w:r>
        <w:rPr/>
        <w:t>10.</w:t>
        <w:tab/>
        <w:t xml:space="preserve">If the UE does not decrease the E-TFCI by one step </w:t>
      </w:r>
      <w:r>
        <w:rPr/>
        <w:t>at each HARQ process</w:t>
      </w:r>
      <w:r>
        <w:rPr/>
        <w:t xml:space="preserve"> upon that "down on cell 2"  record a missed(down). Otherwise count a correct sample.</w:t>
      </w:r>
    </w:p>
    <w:p>
      <w:pPr>
        <w:pStyle w:val="B1"/>
        <w:rPr/>
      </w:pPr>
      <w:r>
        <w:rPr/>
        <w:tab/>
        <w:t>If the UE signals Happy Bit = 1, the UE may transmit less data than granted. (TS25.321 [13] section 11.8.1.5. bullet point 1) The corresponding E-DPCCH and E-DPDCH blocks are not counted as sample.</w:t>
      </w:r>
    </w:p>
    <w:p>
      <w:pPr>
        <w:pStyle w:val="TF"/>
        <w:rPr/>
      </w:pPr>
      <w:r>
        <w:rPr/>
        <w:t>Figure 10.3.2.4.2.3 Void</w:t>
      </w:r>
    </w:p>
    <w:p>
      <w:pPr>
        <w:pStyle w:val="B1"/>
        <w:rPr/>
      </w:pPr>
      <w:r>
        <w:rPr/>
        <w:t>11.</w:t>
        <w:tab/>
        <w:t>Repeat step 8 to 10, such that statistical significance according to Annex F.6.4 is achieved.</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9694" w:type="dxa"/>
        <w:jc w:val="center"/>
        <w:tblInd w:w="0" w:type="dxa"/>
        <w:tblLayout w:type="fixed"/>
        <w:tblCellMar>
          <w:top w:w="0" w:type="dxa"/>
          <w:left w:w="28" w:type="dxa"/>
          <w:bottom w:w="0" w:type="dxa"/>
          <w:right w:w="108" w:type="dxa"/>
        </w:tblCellMar>
      </w:tblPr>
      <w:tblGrid>
        <w:gridCol w:w="3876"/>
        <w:gridCol w:w="3853"/>
        <w:gridCol w:w="1965"/>
      </w:tblGrid>
      <w:tr>
        <w:trPr/>
        <w:tc>
          <w:tcPr>
            <w:tcW w:w="38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c>
          <w:tcPr>
            <w:tcW w:w="196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w:t>
            </w:r>
            <w:r>
              <w:rPr/>
              <w:t>RLC PDU size</w:t>
            </w:r>
            <w:r>
              <w:rPr/>
              <w:t xml:space="preserve"> </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112</w:t>
            </w:r>
          </w:p>
        </w:tc>
        <w:tc>
          <w:tcPr>
            <w:tcW w:w="1965"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E-DCH Transmission Time </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cs="Arial"/>
                <w:szCs w:val="18"/>
                <w:lang w:eastAsia="de-DE"/>
              </w:rPr>
              <w:t>E-DCH MAC-d flow maximum number of  retransmissions</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E-DCH info</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Rel-6</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de-DE" w:eastAsia="de-DE"/>
              </w:rPr>
            </w:pPr>
            <w:r>
              <w:rPr>
                <w:rFonts w:eastAsia="Arial"/>
                <w:lang w:val="de-DE"/>
              </w:rPr>
              <w:t xml:space="preserve">      </w:t>
            </w:r>
            <w:r>
              <w:rPr>
                <w:lang w:val="de-DE"/>
              </w:rPr>
              <w:t>- E-DCH minimum set E-TFCI</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 Present in RGCH performance tests, all E-TFCs should be in the selection process)</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 list</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CHOICE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6"/>
        <w:rPr>
          <w:lang w:val="en-US" w:eastAsia="en-US"/>
        </w:rPr>
      </w:pPr>
      <w:r>
        <w:rPr>
          <w:lang w:val="en-US" w:eastAsia="en-US"/>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lang w:val="en-US" w:eastAsia="en-US"/>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lang w:val="en-US" w:eastAsia="en-US"/>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lang w:val="en-US" w:eastAsia="en-US"/>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right w:val="single" w:sz="4" w:space="0" w:color="000000"/>
            </w:tcBorders>
          </w:tcPr>
          <w:p>
            <w:pPr>
              <w:pStyle w:val="TAL"/>
              <w:rPr/>
            </w:pPr>
            <w:r>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right w:val="single" w:sz="4" w:space="0" w:color="000000"/>
            </w:tcBorders>
          </w:tcPr>
          <w:p>
            <w:pPr>
              <w:pStyle w:val="TAL"/>
              <w:rPr/>
            </w:pPr>
            <w:r>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right w:val="single" w:sz="4" w:space="0" w:color="000000"/>
            </w:tcBorders>
          </w:tcPr>
          <w:p>
            <w:pPr>
              <w:pStyle w:val="TAL"/>
              <w:rPr/>
            </w:pPr>
            <w:r>
              <w:rPr/>
              <w:t>0</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4"/>
        <w:ind w:left="1418" w:hanging="1418"/>
        <w:rPr/>
      </w:pPr>
      <w:r>
        <w:rPr/>
        <w:t>10.3.2.5</w:t>
        <w:tab/>
        <w:t>Test Requirements</w:t>
      </w:r>
    </w:p>
    <w:p>
      <w:pPr>
        <w:pStyle w:val="Normal"/>
        <w:rPr/>
      </w:pPr>
      <w:r>
        <w:rPr/>
        <w:t>For table 10.3.2.5.1, the missed HOLD probability shall be below the specified value in Table 10.3.2.5.2. For table 10.3.2.5.1, the average downlink E-RGCH E</w:t>
      </w:r>
      <w:r>
        <w:rPr>
          <w:vertAlign w:val="subscript"/>
        </w:rPr>
        <w:t>c</w:t>
      </w:r>
      <w:r>
        <w:rPr/>
        <w:t>/I</w:t>
      </w:r>
      <w:r>
        <w:rPr>
          <w:vertAlign w:val="subscript"/>
        </w:rPr>
        <w:t>or</w:t>
      </w:r>
      <w:r>
        <w:rPr/>
        <w:t xml:space="preserve"> power ratio shall be below the specified value for the missed DOWN probabilities in Table 10.3.2.5.3</w:t>
      </w:r>
    </w:p>
    <w:p>
      <w:pPr>
        <w:pStyle w:val="TH"/>
        <w:rPr>
          <w:rFonts w:ascii="Times New Roman" w:hAnsi="Times New Roman" w:cs="Times New Roman"/>
        </w:rPr>
      </w:pPr>
      <w:r>
        <w:rPr>
          <w:rFonts w:cs="Times New Roman" w:ascii="Times New Roman" w:hAnsi="Times New Roman"/>
        </w:rPr>
        <w:t>Table 10.3.2.5.1: Test scenario parameters for E-RGCH – Non-serving E-DCH RL</w:t>
      </w:r>
    </w:p>
    <w:tbl>
      <w:tblPr>
        <w:tblW w:w="8343" w:type="dxa"/>
        <w:jc w:val="center"/>
        <w:tblInd w:w="0" w:type="dxa"/>
        <w:tblLayout w:type="fixed"/>
        <w:tblCellMar>
          <w:top w:w="0" w:type="dxa"/>
          <w:left w:w="28" w:type="dxa"/>
          <w:bottom w:w="0" w:type="dxa"/>
          <w:right w:w="108" w:type="dxa"/>
        </w:tblCellMar>
      </w:tblPr>
      <w:tblGrid>
        <w:gridCol w:w="2502"/>
        <w:gridCol w:w="1080"/>
        <w:gridCol w:w="2404"/>
        <w:gridCol w:w="12"/>
        <w:gridCol w:w="2328"/>
        <w:gridCol w:w="17"/>
      </w:tblGrid>
      <w:tr>
        <w:trPr/>
        <w:tc>
          <w:tcPr>
            <w:tcW w:w="250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2404"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HOLD</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DOWN</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259"/>
                          <a:srcRect l="-177" t="-189" r="-177" b="-189"/>
                          <a:stretch>
                            <a:fillRect/>
                          </a:stretch>
                        </pic:blipFill>
                        <pic:spPr bwMode="auto">
                          <a:xfrm>
                            <a:off x="0" y="0"/>
                            <a:ext cx="203200" cy="190500"/>
                          </a:xfrm>
                          <a:prstGeom prst="rect">
                            <a:avLst/>
                          </a:prstGeom>
                        </pic:spPr>
                      </pic:pic>
                    </a:graphicData>
                  </a:graphic>
                </wp:inline>
              </w:drawing>
            </w:r>
          </w:p>
        </w:tc>
        <w:tc>
          <w:tcPr>
            <w:tcW w:w="108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0" w:type="dxa"/>
            <w:tcBorders>
              <w:top w:val="single" w:sz="4" w:space="0" w:color="000000"/>
              <w:left w:val="single" w:sz="4" w:space="0" w:color="000000"/>
              <w:bottom w:val="single" w:sz="4" w:space="0" w:color="000000"/>
            </w:tcBorders>
          </w:tcPr>
          <w:p>
            <w:pPr>
              <w:pStyle w:val="TAC"/>
              <w:rPr/>
            </w:pPr>
            <w:r>
              <w:rPr/>
              <w:t>-</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E-RGCH</w:t>
            </w:r>
            <w:r>
              <w:rPr>
                <w:szCs w:val="18"/>
                <w:vertAlign w:val="subscript"/>
              </w:rPr>
              <w:t>1</w:t>
            </w:r>
            <w:r>
              <w:rPr>
                <w:szCs w:val="18"/>
                <w:vertAlign w:val="subscript"/>
              </w:rPr>
              <w:t xml:space="preserve"> </w:t>
            </w:r>
            <w:r>
              <w:rPr/>
              <w:t xml:space="preserve"> </w:t>
            </w:r>
            <w:r>
              <w:rPr/>
              <w:object w:dxaOrig="540" w:dyaOrig="279">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27pt;height:13.95pt" filled="f" o:ole="">
                  <v:imagedata r:id="rId261" o:title=""/>
                </v:shape>
                <o:OLEObject Type="Embed" ProgID="" ShapeID="ole_rId260" DrawAspect="Content" ObjectID="_809401604" r:id="rId260"/>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-21.9</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E-AGCH</w:t>
            </w:r>
            <w:r>
              <w:rPr>
                <w:szCs w:val="18"/>
                <w:vertAlign w:val="subscript"/>
              </w:rPr>
              <w:t>1</w:t>
            </w:r>
            <w:r>
              <w:rPr/>
              <w:object w:dxaOrig="540" w:dyaOrig="279">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27pt;height:13.95pt" filled="f" o:ole="">
                  <v:imagedata r:id="rId263" o:title=""/>
                </v:shape>
                <o:OLEObject Type="Embed" ProgID="" ShapeID="ole_rId262" DrawAspect="Content" ObjectID="_420742707" r:id="rId262"/>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761" w:type="dxa"/>
            <w:gridSpan w:val="3"/>
            <w:tcBorders>
              <w:top w:val="single" w:sz="4" w:space="0" w:color="000000"/>
              <w:left w:val="single" w:sz="4" w:space="0" w:color="000000"/>
              <w:bottom w:val="single" w:sz="4" w:space="0" w:color="000000"/>
              <w:right w:val="single" w:sz="4" w:space="0" w:color="000000"/>
            </w:tcBorders>
          </w:tcPr>
          <w:p>
            <w:pPr>
              <w:pStyle w:val="TAC"/>
              <w:rPr/>
            </w:pPr>
            <w:r>
              <w:rPr/>
              <w:t>-14.9</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E-RGCH</w:t>
            </w:r>
            <w:r>
              <w:rPr>
                <w:szCs w:val="18"/>
                <w:vertAlign w:val="subscript"/>
              </w:rPr>
              <w:t>2</w:t>
            </w:r>
            <w:r>
              <w:rPr>
                <w:szCs w:val="18"/>
                <w:vertAlign w:val="subscript"/>
              </w:rPr>
              <w:t xml:space="preserve"> </w:t>
            </w:r>
            <w:r>
              <w:rPr/>
              <w:t xml:space="preserve"> </w:t>
            </w:r>
            <w:r>
              <w:rPr/>
              <w:object w:dxaOrig="540" w:dyaOrig="279">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27pt;height:13.95pt" filled="f" o:ole="">
                  <v:imagedata r:id="rId265" o:title=""/>
                </v:shape>
                <o:OLEObject Type="Embed" ProgID="" ShapeID="ole_rId264" DrawAspect="Content" ObjectID="_460497941" r:id="rId264"/>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r>
              <w:rPr>
                <w:rFonts w:cs="Arial"/>
                <w:szCs w:val="18"/>
              </w:rPr>
              <w:t>∞</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27.2</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HS-DPSCH</w:t>
            </w:r>
            <w:r>
              <w:rPr>
                <w:szCs w:val="18"/>
                <w:vertAlign w:val="subscript"/>
              </w:rPr>
              <w:t>1</w:t>
            </w:r>
            <w:r>
              <w:rPr>
                <w:szCs w:val="18"/>
                <w:vertAlign w:val="subscript"/>
              </w:rPr>
              <w:t xml:space="preserve"> </w:t>
            </w:r>
            <w:r>
              <w:rPr/>
              <w:object w:dxaOrig="540" w:dyaOrig="279">
                <v:shapetype id="_x0000_tole_rId266" coordsize="21600,21600" o:spt="ole_rId2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6" type="_x0000_tole_rId266" style="width:27pt;height:13.95pt" filled="f" o:ole="">
                  <v:imagedata r:id="rId267" o:title=""/>
                </v:shape>
                <o:OLEObject Type="Embed" ProgID="" ShapeID="ole_rId266" DrawAspect="Content" ObjectID="_96412597" r:id="rId266"/>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C"/>
              <w:rPr/>
            </w:pPr>
            <w:r>
              <w:rPr/>
              <w:t>-3.1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-3.1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E-RGCH signalling pattern for Serving E-DCH cell</w:t>
            </w:r>
          </w:p>
        </w:tc>
        <w:tc>
          <w:tcPr>
            <w:tcW w:w="1080" w:type="dxa"/>
            <w:tcBorders>
              <w:top w:val="single" w:sz="4" w:space="0" w:color="000000"/>
              <w:left w:val="single" w:sz="4" w:space="0" w:color="000000"/>
              <w:bottom w:val="single" w:sz="4" w:space="0" w:color="000000"/>
            </w:tcBorders>
          </w:tcPr>
          <w:p>
            <w:pPr>
              <w:pStyle w:val="TAC"/>
              <w:rPr/>
            </w:pPr>
            <w:r>
              <w:rPr/>
              <w:t>-</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C"/>
              <w:rPr/>
            </w:pPr>
            <w:r>
              <w:rPr/>
              <w:t>100% UP</w:t>
            </w:r>
            <w:r>
              <w:rPr>
                <w:vertAlign w:val="superscript"/>
              </w:rPr>
              <w:t>1</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UP</w:t>
            </w:r>
            <w:r>
              <w:rPr>
                <w:vertAlign w:val="superscript"/>
              </w:rPr>
              <w:t>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E-AGCH information</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241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Fixed SG</w:t>
            </w:r>
            <w:r>
              <w:rPr>
                <w:vertAlign w:val="superscript"/>
              </w:rPr>
              <w:t>2</w:t>
            </w:r>
          </w:p>
        </w:tc>
        <w:tc>
          <w:tcPr>
            <w:tcW w:w="2345" w:type="dxa"/>
            <w:tcBorders>
              <w:top w:val="single" w:sz="4" w:space="0" w:color="000000"/>
              <w:left w:val="single" w:sz="4" w:space="0" w:color="000000"/>
              <w:bottom w:val="single" w:sz="4" w:space="0" w:color="000000"/>
              <w:right w:val="single" w:sz="4" w:space="0" w:color="000000"/>
            </w:tcBorders>
            <w:vAlign w:val="center"/>
          </w:tcPr>
          <w:p>
            <w:pPr>
              <w:pStyle w:val="TAC"/>
              <w:rPr/>
            </w:pPr>
            <w:r>
              <w:rPr/>
              <w:t>Fixed SG</w:t>
            </w:r>
            <w:r>
              <w:rPr>
                <w:vertAlign w:val="superscript"/>
              </w:rPr>
              <w:t>2</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E-RGCH signalling pattern for Non-serving E-DCH RL</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C"/>
              <w:rPr/>
            </w:pPr>
            <w:r>
              <w:rPr/>
              <w:t>100% HOLD</w:t>
            </w:r>
          </w:p>
        </w:tc>
        <w:tc>
          <w:tcPr>
            <w:tcW w:w="2345" w:type="dxa"/>
            <w:tcBorders>
              <w:top w:val="single" w:sz="4" w:space="0" w:color="000000"/>
              <w:left w:val="single" w:sz="4" w:space="0" w:color="000000"/>
              <w:bottom w:val="single" w:sz="4" w:space="0" w:color="000000"/>
              <w:right w:val="single" w:sz="4" w:space="0" w:color="000000"/>
            </w:tcBorders>
          </w:tcPr>
          <w:p>
            <w:pPr>
              <w:pStyle w:val="TAC"/>
              <w:rPr/>
            </w:pPr>
            <w:r>
              <w:rPr/>
              <w:t>100% DOWN</w:t>
            </w:r>
          </w:p>
        </w:tc>
      </w:tr>
      <w:tr>
        <w:trPr>
          <w:cantSplit w:val="true"/>
        </w:trPr>
        <w:tc>
          <w:tcPr>
            <w:tcW w:w="8343"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Index 1: cell belonging to RLS containing the Serving E-DCH cell, Index 2: cell belonging to RLS  not containing the Serving E-DCH cell</w:t>
            </w:r>
          </w:p>
          <w:p>
            <w:pPr>
              <w:pStyle w:val="TAN"/>
              <w:rPr/>
            </w:pPr>
            <w:r>
              <w:rPr/>
              <w:t>NOTE 2:</w:t>
              <w:tab/>
              <w:t xml:space="preserve">Serving E-DCH cell E-RGCH </w:t>
            </w:r>
            <w:r>
              <w:rPr/>
              <w:object w:dxaOrig="540" w:dyaOrig="279">
                <v:shapetype id="_x0000_tole_rId268" coordsize="21600,21600" o:spt="ole_rId2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8" type="_x0000_tole_rId268" style="width:27pt;height:13.95pt" filled="f" o:ole="">
                  <v:imagedata r:id="rId269" o:title=""/>
                </v:shape>
                <o:OLEObject Type="Embed" ProgID="" ShapeID="ole_rId268" DrawAspect="Content" ObjectID="_1322424228" r:id="rId268"/>
              </w:object>
            </w:r>
            <w:r>
              <w:rPr/>
              <w:t xml:space="preserve"> power level is set to -22 dB+TT and relative scheduling grant is transmitted using 12 consecutive slots.</w:t>
            </w:r>
          </w:p>
          <w:p>
            <w:pPr>
              <w:pStyle w:val="TAN"/>
              <w:rPr/>
            </w:pPr>
            <w:r>
              <w:rPr/>
              <w:t>NOTE 3:</w:t>
              <w:tab/>
              <w:t xml:space="preserve">Serving E-DCH cell E-AGCH </w:t>
            </w:r>
            <w:r>
              <w:rPr/>
              <w:object w:dxaOrig="540" w:dyaOrig="279">
                <v:shapetype id="_x0000_tole_rId270" coordsize="21600,21600" o:spt="ole_rId2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0" type="_x0000_tole_rId270" style="width:27pt;height:13.95pt" filled="f" o:ole="">
                  <v:imagedata r:id="rId271" o:title=""/>
                </v:shape>
                <o:OLEObject Type="Embed" ProgID="" ShapeID="ole_rId270" DrawAspect="Content" ObjectID="_1996201540" r:id="rId270"/>
              </w:object>
            </w:r>
            <w:r>
              <w:rPr/>
              <w:t xml:space="preserve"> power level is set to -15+TT dB and E-AGCH TTI length is 10ms. TT is added to Serving E-DCH cell E-RGCH </w:t>
            </w:r>
            <w:r>
              <w:rPr/>
              <w:object w:dxaOrig="540" w:dyaOrig="279">
                <v:shapetype id="_x0000_tole_rId272" coordsize="21600,21600" o:spt="ole_rId2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2" type="_x0000_tole_rId272" style="width:27pt;height:13.95pt" filled="f" o:ole="">
                  <v:imagedata r:id="rId273" o:title=""/>
                </v:shape>
                <o:OLEObject Type="Embed" ProgID="" ShapeID="ole_rId272" DrawAspect="Content" ObjectID="_1113707404" r:id="rId272"/>
              </w:object>
            </w:r>
            <w:r>
              <w:rPr/>
              <w:t xml:space="preserve"> and E-AGCH </w:t>
            </w:r>
            <w:r>
              <w:rPr/>
              <w:object w:dxaOrig="540" w:dyaOrig="279">
                <v:shapetype id="_x0000_tole_rId274" coordsize="21600,21600" o:spt="ole_rId2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4" type="_x0000_tole_rId274" style="width:27pt;height:13.95pt" filled="f" o:ole="">
                  <v:imagedata r:id="rId275" o:title=""/>
                </v:shape>
                <o:OLEObject Type="Embed" ProgID="" ShapeID="ole_rId274" DrawAspect="Content" ObjectID="_1637737336" r:id="rId274"/>
              </w:object>
            </w:r>
            <w:r>
              <w:rPr/>
              <w:t xml:space="preserve"> power. E-RGCH and E-AGCH reception on the serving cell is outside the test purpose. However reception errors may cause incorrect interpretation of the wanted test.</w:t>
            </w:r>
          </w:p>
        </w:tc>
      </w:tr>
    </w:tbl>
    <w:p>
      <w:pPr>
        <w:pStyle w:val="Normal"/>
        <w:rPr/>
      </w:pPr>
      <w:r>
        <w:rPr/>
      </w:r>
    </w:p>
    <w:p>
      <w:pPr>
        <w:pStyle w:val="TH"/>
        <w:rPr>
          <w:rFonts w:ascii="Times New Roman" w:hAnsi="Times New Roman" w:cs="Times New Roman"/>
        </w:rPr>
      </w:pPr>
      <w:r>
        <w:rPr>
          <w:rFonts w:cs="Times New Roman" w:ascii="Times New Roman" w:hAnsi="Times New Roman"/>
        </w:rPr>
        <w:t>Table 10.3.2.5.2: Test requirements for Missed HOLD when relative scheduling grant is transmitted using 15 consecutive slots – Non-serving E-DCH RL</w:t>
      </w:r>
    </w:p>
    <w:tbl>
      <w:tblPr>
        <w:tblW w:w="6089" w:type="dxa"/>
        <w:jc w:val="center"/>
        <w:tblInd w:w="0" w:type="dxa"/>
        <w:tblLayout w:type="fixed"/>
        <w:tblCellMar>
          <w:top w:w="0" w:type="dxa"/>
          <w:left w:w="28" w:type="dxa"/>
          <w:bottom w:w="0" w:type="dxa"/>
          <w:right w:w="108" w:type="dxa"/>
        </w:tblCellMar>
      </w:tblPr>
      <w:tblGrid>
        <w:gridCol w:w="952"/>
        <w:gridCol w:w="1428"/>
        <w:gridCol w:w="2210"/>
        <w:gridCol w:w="9"/>
        <w:gridCol w:w="1490"/>
      </w:tblGrid>
      <w:tr>
        <w:trPr>
          <w:cantSplit w:val="true"/>
        </w:trPr>
        <w:tc>
          <w:tcPr>
            <w:tcW w:w="952"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370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219"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HOLD probability</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1499"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0.005</w:t>
            </w:r>
          </w:p>
        </w:tc>
      </w:tr>
    </w:tbl>
    <w:p>
      <w:pPr>
        <w:pStyle w:val="Normal"/>
        <w:rPr/>
      </w:pPr>
      <w:r>
        <w:rPr/>
      </w:r>
    </w:p>
    <w:p>
      <w:pPr>
        <w:pStyle w:val="TH"/>
        <w:rPr>
          <w:rFonts w:ascii="Times New Roman" w:hAnsi="Times New Roman" w:cs="Times New Roman"/>
        </w:rPr>
      </w:pPr>
      <w:r>
        <w:rPr>
          <w:rFonts w:cs="Times New Roman" w:ascii="Times New Roman" w:hAnsi="Times New Roman"/>
        </w:rPr>
        <w:t>Table 10.3.2.5.3: Test requirements for Missed DOWN when relative scheduling grant is transmitted using 15 consecutive slots – Non-serving E-DCH RL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76" coordsize="21600,21600" o:spt="ole_rId2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6" type="_x0000_tole_rId276" style="width:27pt;height:13.95pt" filled="f" o:ole="">
                  <v:imagedata r:id="rId277" o:title=""/>
                </v:shape>
                <o:OLEObject Type="Embed" ProgID="" ShapeID="ole_rId276" DrawAspect="Content" ObjectID="_268263844" r:id="rId276"/>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-27.2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To pass the test,</w:t>
      </w:r>
    </w:p>
    <w:p>
      <w:pPr>
        <w:pStyle w:val="B1"/>
        <w:rPr/>
      </w:pPr>
      <w:r>
        <w:rPr/>
        <w:tab/>
        <w:t>The ratio (missed (hold) / all DTX from the SS) &lt;= 0.005 and</w:t>
      </w:r>
    </w:p>
    <w:p>
      <w:pPr>
        <w:pStyle w:val="B1"/>
        <w:rPr/>
      </w:pPr>
      <w:r>
        <w:rPr/>
        <w:tab/>
        <w:t>The ratio (missed (down) / all valid down commands, sent) &lt;= 0.05</w:t>
      </w:r>
    </w:p>
    <w:p>
      <w:pPr>
        <w:pStyle w:val="NO"/>
        <w:rPr/>
      </w:pPr>
      <w:r>
        <w:rPr>
          <w:lang w:val="en-US" w:eastAsia="en-US"/>
        </w:rPr>
        <w:t>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10.3.2A</w:t>
        <w:tab/>
        <w:t>Detection in Inter-Cell Handover conditions (Type 1)</w:t>
      </w:r>
    </w:p>
    <w:p>
      <w:pPr>
        <w:pStyle w:val="Heading4"/>
        <w:ind w:left="1418" w:hanging="1418"/>
        <w:rPr/>
      </w:pPr>
      <w:r>
        <w:rPr/>
        <w:t>10.3.2A.1</w:t>
        <w:tab/>
        <w:t>Definition and applicability</w:t>
      </w:r>
    </w:p>
    <w:p>
      <w:pPr>
        <w:pStyle w:val="Normal"/>
        <w:rPr/>
      </w:pPr>
      <w:r>
        <w:rPr>
          <w:rFonts w:cs="v5.0.0;Times New Roman"/>
        </w:rPr>
        <w:t xml:space="preserve">The </w:t>
      </w:r>
      <w:r>
        <w:rPr>
          <w:rFonts w:eastAsia="?? ??;Yu Gothic" w:cs="v5.0.0;Times New Roman"/>
        </w:rPr>
        <w:t xml:space="preserve">receive characteristics of the E-DCH </w:t>
      </w:r>
      <w:r>
        <w:rPr/>
        <w:t>Relative Grant Channel</w:t>
      </w:r>
      <w:r>
        <w:rPr>
          <w:rFonts w:eastAsia="?? ??;Yu Gothic" w:cs="v5.0.0;Times New Roman"/>
        </w:rPr>
        <w:t xml:space="preserve"> (E-RGCH) </w:t>
      </w:r>
      <w:r>
        <w:rPr>
          <w:rFonts w:cs="v5.0.0;Times New Roman"/>
        </w:rPr>
        <w:t>is determined during an inter-cell soft handover by the missed UP/DOWN error probabilities. During the soft handover a UE receives signals from different cells. A UE has to be able to detect E-RGCH signalling from different cells, Serving E-DCH cell and Non-serving E-DCH RL.</w:t>
      </w:r>
    </w:p>
    <w:p>
      <w:pPr>
        <w:pStyle w:val="Normal"/>
        <w:rPr>
          <w:rFonts w:cs="v5.0.0;Times New Roman"/>
        </w:rPr>
      </w:pPr>
      <w:r>
        <w:rPr>
          <w:lang w:val="en-US" w:eastAsia="en-US"/>
        </w:rPr>
        <w:t>The requirements and this test apply to Release 7 and later releases for all types of UTRA for the FDD UE  that support E-DCH and HSDPA and the optional Type 1 enhanced performance requirements.</w:t>
      </w:r>
    </w:p>
    <w:p>
      <w:pPr>
        <w:pStyle w:val="Heading4"/>
        <w:ind w:left="1418" w:hanging="1418"/>
        <w:rPr>
          <w:rFonts w:cs="v5.0.0;Times New Roman"/>
        </w:rPr>
      </w:pPr>
      <w:r>
        <w:rPr/>
        <w:t>10.3.2A.2</w:t>
        <w:tab/>
        <w:t>Minimum requirement for Non-serving E-DCH RL</w:t>
      </w:r>
    </w:p>
    <w:p>
      <w:pPr>
        <w:pStyle w:val="Normal"/>
        <w:rPr/>
      </w:pPr>
      <w:r>
        <w:rPr/>
        <w:t>For the parameters specified in Table 10.3.2A.2.1 the average downlink E-RGCH E</w:t>
      </w:r>
      <w:r>
        <w:rPr>
          <w:vertAlign w:val="subscript"/>
        </w:rPr>
        <w:t>c</w:t>
      </w:r>
      <w:r>
        <w:rPr/>
        <w:t>/I</w:t>
      </w:r>
      <w:r>
        <w:rPr>
          <w:vertAlign w:val="subscript"/>
        </w:rPr>
        <w:t>or</w:t>
      </w:r>
      <w:r>
        <w:rPr/>
        <w:t xml:space="preserve"> power ratio shall be below the specified value for the missed DOWN probabilities in Table 10.3.2A.2.2.</w:t>
      </w:r>
    </w:p>
    <w:p>
      <w:pPr>
        <w:pStyle w:val="TH"/>
        <w:rPr>
          <w:rFonts w:ascii="Times New Roman" w:hAnsi="Times New Roman" w:cs="Times New Roman"/>
        </w:rPr>
      </w:pPr>
      <w:r>
        <w:rPr>
          <w:rFonts w:cs="Times New Roman" w:ascii="Times New Roman" w:hAnsi="Times New Roman"/>
        </w:rPr>
        <w:t>Table 10.3.2A.2.1: Requirement scenario parameters for E-RGCH – Non-serving E-DCH RL</w:t>
      </w:r>
    </w:p>
    <w:tbl>
      <w:tblPr>
        <w:tblW w:w="7573" w:type="dxa"/>
        <w:jc w:val="center"/>
        <w:tblInd w:w="0" w:type="dxa"/>
        <w:tblLayout w:type="fixed"/>
        <w:tblCellMar>
          <w:top w:w="0" w:type="dxa"/>
          <w:left w:w="28" w:type="dxa"/>
          <w:bottom w:w="0" w:type="dxa"/>
          <w:right w:w="108" w:type="dxa"/>
        </w:tblCellMar>
      </w:tblPr>
      <w:tblGrid>
        <w:gridCol w:w="2502"/>
        <w:gridCol w:w="1080"/>
        <w:gridCol w:w="3991"/>
      </w:tblGrid>
      <w:tr>
        <w:trPr/>
        <w:tc>
          <w:tcPr>
            <w:tcW w:w="250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399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DOWN</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278"/>
                          <a:srcRect l="-177" t="-189" r="-177" b="-189"/>
                          <a:stretch>
                            <a:fillRect/>
                          </a:stretch>
                        </pic:blipFill>
                        <pic:spPr bwMode="auto">
                          <a:xfrm>
                            <a:off x="0" y="0"/>
                            <a:ext cx="203200" cy="190500"/>
                          </a:xfrm>
                          <a:prstGeom prst="rect">
                            <a:avLst/>
                          </a:prstGeom>
                        </pic:spPr>
                      </pic:pic>
                    </a:graphicData>
                  </a:graphic>
                </wp:inline>
              </w:drawing>
            </w:r>
          </w:p>
        </w:tc>
        <w:tc>
          <w:tcPr>
            <w:tcW w:w="108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3991"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0" w:type="dxa"/>
            <w:tcBorders>
              <w:top w:val="single" w:sz="4" w:space="0" w:color="000000"/>
              <w:left w:val="single" w:sz="4" w:space="0" w:color="000000"/>
              <w:bottom w:val="single" w:sz="4" w:space="0" w:color="000000"/>
            </w:tcBorders>
          </w:tcPr>
          <w:p>
            <w:pPr>
              <w:pStyle w:val="TAC"/>
              <w:rPr/>
            </w:pPr>
            <w:r>
              <w:rPr/>
              <w:t>-</w:t>
            </w:r>
          </w:p>
        </w:tc>
        <w:tc>
          <w:tcPr>
            <w:tcW w:w="3991"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279" coordsize="21600,21600" o:spt="ole_rId2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9" type="_x0000_tole_rId279" style="width:27pt;height:13.95pt" filled="f" o:ole="">
                  <v:imagedata r:id="rId280" o:title=""/>
                </v:shape>
                <o:OLEObject Type="Embed" ProgID="" ShapeID="ole_rId279" DrawAspect="Content" ObjectID="_1160622347" r:id="rId279"/>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3991"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E-RGCH signalling pattern for Serving E-DCH cell</w:t>
            </w:r>
          </w:p>
        </w:tc>
        <w:tc>
          <w:tcPr>
            <w:tcW w:w="1080" w:type="dxa"/>
            <w:tcBorders>
              <w:top w:val="single" w:sz="4" w:space="0" w:color="000000"/>
              <w:left w:val="single" w:sz="4" w:space="0" w:color="000000"/>
              <w:bottom w:val="single" w:sz="4" w:space="0" w:color="000000"/>
            </w:tcBorders>
          </w:tcPr>
          <w:p>
            <w:pPr>
              <w:pStyle w:val="TAC"/>
              <w:rPr/>
            </w:pPr>
            <w:r>
              <w:rPr/>
              <w:t>-</w:t>
            </w:r>
          </w:p>
        </w:tc>
        <w:tc>
          <w:tcPr>
            <w:tcW w:w="3991" w:type="dxa"/>
            <w:tcBorders>
              <w:top w:val="single" w:sz="4" w:space="0" w:color="000000"/>
              <w:left w:val="single" w:sz="4" w:space="0" w:color="000000"/>
              <w:bottom w:val="single" w:sz="4" w:space="0" w:color="000000"/>
              <w:right w:val="single" w:sz="4" w:space="0" w:color="000000"/>
            </w:tcBorders>
          </w:tcPr>
          <w:p>
            <w:pPr>
              <w:pStyle w:val="TAC"/>
              <w:rPr/>
            </w:pPr>
            <w:r>
              <w:rPr/>
              <w:t>100% UP</w:t>
            </w:r>
            <w:r>
              <w:rPr>
                <w:vertAlign w:val="superscript"/>
              </w:rPr>
              <w:t>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E-AGCH information</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3991" w:type="dxa"/>
            <w:tcBorders>
              <w:top w:val="single" w:sz="4" w:space="0" w:color="000000"/>
              <w:left w:val="single" w:sz="4" w:space="0" w:color="000000"/>
              <w:bottom w:val="single" w:sz="4" w:space="0" w:color="000000"/>
              <w:right w:val="single" w:sz="4" w:space="0" w:color="000000"/>
            </w:tcBorders>
            <w:vAlign w:val="center"/>
          </w:tcPr>
          <w:p>
            <w:pPr>
              <w:pStyle w:val="TAC"/>
              <w:rPr/>
            </w:pPr>
            <w:r>
              <w:rPr/>
              <w:t>Fixed SG</w:t>
            </w:r>
            <w:r>
              <w:rPr>
                <w:vertAlign w:val="superscript"/>
              </w:rPr>
              <w:t>2</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E-RGCH signalling pattern for Non-serving E-DCH RL</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3991" w:type="dxa"/>
            <w:tcBorders>
              <w:top w:val="single" w:sz="4" w:space="0" w:color="000000"/>
              <w:left w:val="single" w:sz="4" w:space="0" w:color="000000"/>
              <w:bottom w:val="single" w:sz="4" w:space="0" w:color="000000"/>
              <w:right w:val="single" w:sz="4" w:space="0" w:color="000000"/>
            </w:tcBorders>
          </w:tcPr>
          <w:p>
            <w:pPr>
              <w:pStyle w:val="TAC"/>
              <w:rPr/>
            </w:pPr>
            <w:r>
              <w:rPr/>
              <w:t>100% DOWN</w:t>
            </w:r>
          </w:p>
        </w:tc>
      </w:tr>
      <w:tr>
        <w:trPr>
          <w:cantSplit w:val="true"/>
        </w:trPr>
        <w:tc>
          <w:tcPr>
            <w:tcW w:w="7573"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Serving E-DCH cell E-RGCH </w:t>
            </w:r>
            <w:r>
              <w:rPr/>
              <w:object w:dxaOrig="540" w:dyaOrig="279">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27pt;height:13.95pt" filled="f" o:ole="">
                  <v:imagedata r:id="rId282" o:title=""/>
                </v:shape>
                <o:OLEObject Type="Embed" ProgID="" ShapeID="ole_rId281" DrawAspect="Content" ObjectID="_1736590296" r:id="rId281"/>
              </w:object>
            </w:r>
            <w:r>
              <w:rPr/>
              <w:t xml:space="preserve"> power level is set to -22 dB and relative scheduling grant is transmitted using 12 consecutive slots.</w:t>
            </w:r>
          </w:p>
          <w:p>
            <w:pPr>
              <w:pStyle w:val="TAN"/>
              <w:rPr/>
            </w:pPr>
            <w:r>
              <w:rPr/>
              <w:t>NOTE 2:</w:t>
              <w:tab/>
              <w:t xml:space="preserve">Serving E-DCH cell E-AGCH </w:t>
            </w:r>
            <w:r>
              <w:rPr/>
              <w:object w:dxaOrig="540" w:dyaOrig="279">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27pt;height:13.95pt" filled="f" o:ole="">
                  <v:imagedata r:id="rId284" o:title=""/>
                </v:shape>
                <o:OLEObject Type="Embed" ProgID="" ShapeID="ole_rId283" DrawAspect="Content" ObjectID="_582555240" r:id="rId283"/>
              </w:object>
            </w:r>
            <w:r>
              <w:rPr/>
              <w:t xml:space="preserve"> power level is set to -15 dB and E-AGCH TTI length is 10ms. </w:t>
            </w:r>
          </w:p>
        </w:tc>
      </w:tr>
    </w:tbl>
    <w:p>
      <w:pPr>
        <w:pStyle w:val="Normal"/>
        <w:rPr/>
      </w:pPr>
      <w:r>
        <w:rPr/>
      </w:r>
    </w:p>
    <w:p>
      <w:pPr>
        <w:pStyle w:val="TH"/>
        <w:rPr>
          <w:rFonts w:ascii="Times New Roman" w:hAnsi="Times New Roman" w:cs="Times New Roman"/>
        </w:rPr>
      </w:pPr>
      <w:r>
        <w:rPr>
          <w:rFonts w:cs="Times New Roman" w:ascii="Times New Roman" w:hAnsi="Times New Roman"/>
        </w:rPr>
        <w:t>Table 10.3.2A.2.2: Enhanced performance requirement for Missed DOWN when relative scheduling grant is transmitted using 15 consecutive slots – Non-serving E-DCH RL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27pt;height:13.95pt" filled="f" o:ole="">
                  <v:imagedata r:id="rId286" o:title=""/>
                </v:shape>
                <o:OLEObject Type="Embed" ProgID="" ShapeID="ole_rId285" DrawAspect="Content" ObjectID="_1061141690" r:id="rId285"/>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-31.2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The reference for this requirement is TS 25.101 [1] clause 10.3.2.</w:t>
      </w:r>
    </w:p>
    <w:p>
      <w:pPr>
        <w:pStyle w:val="Heading4"/>
        <w:ind w:left="0" w:hanging="0"/>
        <w:rPr/>
      </w:pPr>
      <w:r>
        <w:rPr/>
        <w:t>10.3.2A.3</w:t>
        <w:tab/>
        <w:t>Test Purpose</w:t>
      </w:r>
    </w:p>
    <w:p>
      <w:pPr>
        <w:pStyle w:val="Normal"/>
        <w:rPr/>
      </w:pPr>
      <w:r>
        <w:rPr/>
        <w:t>To verify that during an inter-cell soft handover the average probability for missed DOWN do not exceed specified values.</w:t>
      </w:r>
    </w:p>
    <w:p>
      <w:pPr>
        <w:pStyle w:val="Heading4"/>
        <w:ind w:left="1418" w:hanging="1418"/>
        <w:rPr/>
      </w:pPr>
      <w:r>
        <w:rPr/>
        <w:t>10.3.2A.4</w:t>
        <w:tab/>
        <w:t>Method of test</w:t>
      </w:r>
    </w:p>
    <w:p>
      <w:pPr>
        <w:pStyle w:val="Heading5"/>
        <w:ind w:left="1701" w:hanging="1701"/>
        <w:rPr/>
      </w:pPr>
      <w:r>
        <w:rPr/>
        <w:t>10.3.2A.4.1</w:t>
        <w:tab/>
        <w:t>Initial conditions</w:t>
      </w:r>
    </w:p>
    <w:p>
      <w:pPr>
        <w:pStyle w:val="Normal"/>
        <w:rPr>
          <w:lang w:val="en-US" w:eastAsia="en-US"/>
        </w:rPr>
      </w:pPr>
      <w:r>
        <w:rPr>
          <w:lang w:val="en-US" w:eastAsia="en-US"/>
        </w:rPr>
        <w:t xml:space="preserve">Test environment: normal; see clauses G.2.1 and G.2.2. </w:t>
      </w:r>
    </w:p>
    <w:p>
      <w:pPr>
        <w:pStyle w:val="Normal"/>
        <w:rPr>
          <w:lang w:val="en-US" w:eastAsia="en-US"/>
        </w:rPr>
      </w:pPr>
      <w:r>
        <w:rPr>
          <w:lang w:val="en-US" w:eastAsia="en-US"/>
        </w:rPr>
        <w:t>Frequencies to be tested: mid range; see clause G.2.4.</w:t>
      </w:r>
    </w:p>
    <w:p>
      <w:pPr>
        <w:pStyle w:val="B1"/>
        <w:rPr/>
      </w:pPr>
      <w:r>
        <w:rPr>
          <w:lang w:val="en-US" w:eastAsia="en-US"/>
        </w:rPr>
        <w:t>1)</w:t>
        <w:tab/>
        <w:t>Connect the SS and AWGN noise source and fading simulators to the UE antenna connector as shown in figure Figure A.24 for UEs that support receive diversity or figure A.11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Set the test parameters for the missed DOWN test as specified in table 10.3.2A.5.1 and 10.3.2A.5.2</w:t>
      </w:r>
      <w:r>
        <w:rPr>
          <w:lang w:val="en-US" w:eastAsia="en-US"/>
        </w:rPr>
        <w:t xml:space="preserve"> and table E.5A.3</w:t>
      </w:r>
      <w:r>
        <w:rPr>
          <w:lang w:val="en-US" w:eastAsia="en-US"/>
        </w:rPr>
        <w:t xml:space="preserve"> with the exception of </w:t>
      </w:r>
      <w:r>
        <w:rPr>
          <w:i/>
          <w:iCs/>
        </w:rPr>
        <w:t>Î</w:t>
      </w:r>
      <w:r>
        <w:rPr>
          <w:i/>
          <w:iCs/>
          <w:vertAlign w:val="subscript"/>
        </w:rPr>
        <w:t>or2</w:t>
      </w:r>
      <w:r>
        <w:rPr>
          <w:lang w:val="en-US" w:eastAsia="en-US"/>
        </w:rPr>
        <w:t xml:space="preserve"> that shall be set to </w:t>
      </w:r>
      <w:r>
        <w:rPr/>
        <w:t>-∞</w:t>
      </w:r>
      <w:r>
        <w:rPr>
          <w:lang w:val="en-US" w:eastAsia="en-US"/>
        </w:rPr>
        <w:t>.. Set the fading conditions to VA 30.</w:t>
      </w:r>
    </w:p>
    <w:p>
      <w:pPr>
        <w:pStyle w:val="B1"/>
        <w:rPr/>
      </w:pPr>
      <w:r>
        <w:rPr>
          <w:lang w:val="en-US" w:eastAsia="en-US"/>
        </w:rPr>
        <w:t>4)</w:t>
        <w:tab/>
        <w:t>The value of Absolute Grant Scope shall be set  to the 0</w:t>
      </w:r>
      <w:r>
        <w:rPr>
          <w:lang w:val="en-US" w:eastAsia="en-US"/>
        </w:rPr>
        <w:t xml:space="preserve">, and the Absolute Grant shall be set to </w:t>
      </w:r>
      <w:r>
        <w:rPr>
          <w:lang w:val="en-US" w:eastAsia="en-US"/>
        </w:rPr>
        <w:t>5.</w:t>
      </w:r>
    </w:p>
    <w:p>
      <w:pPr>
        <w:pStyle w:val="B1"/>
        <w:rPr/>
      </w:pPr>
      <w:r>
        <w:rPr>
          <w:lang w:val="en-US" w:eastAsia="en-US"/>
        </w:rPr>
        <w:t>5)</w:t>
        <w:tab/>
        <w:t>The UE is switched on.</w:t>
      </w:r>
    </w:p>
    <w:p>
      <w:pPr>
        <w:pStyle w:val="B1"/>
        <w:rPr/>
      </w:pPr>
      <w:r>
        <w:rPr>
          <w:lang w:val="en-US" w:eastAsia="en-US"/>
        </w:rPr>
        <w:t>6)</w:t>
        <w:tab/>
        <w:t>Enter the UE into loopback  mode 1, looping back both the 12.2kbps RMC and HSDPA to E-DCH, and start the loopback test. See TS 34.108 [3] clause 7.3.9   and TS 34.109 [4] clauses 5.3.2.3 and 5.3.2.6. To fill the RLC transmit buffer, run the loopback for [3]s before starting the procedure.</w:t>
      </w:r>
    </w:p>
    <w:p>
      <w:pPr>
        <w:pStyle w:val="B1"/>
        <w:rPr/>
      </w:pPr>
      <w:r>
        <w:rPr>
          <w:lang w:val="en-US" w:eastAsia="en-US"/>
        </w:rPr>
        <w:t>7)</w:t>
        <w:tab/>
        <w:t xml:space="preserve">Reset </w:t>
      </w:r>
      <w:r>
        <w:rPr>
          <w:i/>
          <w:iCs/>
        </w:rPr>
        <w:t>Î</w:t>
      </w:r>
      <w:r>
        <w:rPr>
          <w:i/>
          <w:iCs/>
          <w:vertAlign w:val="subscript"/>
        </w:rPr>
        <w:t>or2</w:t>
      </w:r>
      <w:r>
        <w:rPr>
          <w:lang w:val="en-US" w:eastAsia="en-US"/>
        </w:rPr>
        <w:t xml:space="preserve"> according to tables 10.3.2A.5.1 to 10.3.2A.5.2. The downlink DPCH of cell 2 must remain inactivated. </w:t>
      </w:r>
    </w:p>
    <w:p>
      <w:pPr>
        <w:pStyle w:val="B1"/>
        <w:rPr/>
      </w:pPr>
      <w:r>
        <w:rPr>
          <w:lang w:val="en-US" w:eastAsia="en-US"/>
        </w:rPr>
        <w:t>8)</w:t>
        <w:tab/>
        <w:t>UE shall transmit a MEASUREMENT REPORT message triggered by event 1A containing the CFN-SFN time difference between cell 1 and cell 2.</w:t>
      </w:r>
    </w:p>
    <w:p>
      <w:pPr>
        <w:pStyle w:val="B1"/>
        <w:rPr/>
      </w:pPr>
      <w:r>
        <w:rPr>
          <w:lang w:val="en-US" w:eastAsia="en-US"/>
        </w:rPr>
        <w:t>9)</w:t>
        <w:tab/>
        <w:t>The downlink DPCH of cell 2 shall be activated.</w:t>
      </w:r>
    </w:p>
    <w:p>
      <w:pPr>
        <w:pStyle w:val="B1"/>
        <w:rPr/>
      </w:pPr>
      <w:r>
        <w:rPr>
          <w:lang w:val="en-US" w:eastAsia="en-US"/>
        </w:rPr>
        <w:t>10)</w:t>
        <w:tab/>
        <w:t>SS shall send an ACTIVE SET UPDATE message adding cell 2 to the active set.</w:t>
      </w:r>
    </w:p>
    <w:p>
      <w:pPr>
        <w:pStyle w:val="B1"/>
        <w:rPr/>
      </w:pPr>
      <w:r>
        <w:rPr>
          <w:lang w:val="en-US" w:eastAsia="en-US"/>
        </w:rPr>
        <w:t>11)</w:t>
        <w:tab/>
        <w:t>The fading simulators are switched on.</w:t>
      </w:r>
    </w:p>
    <w:p>
      <w:pPr>
        <w:pStyle w:val="Heading5"/>
        <w:ind w:left="1701" w:hanging="1701"/>
        <w:rPr/>
      </w:pPr>
      <w:r>
        <w:rPr/>
        <w:t>10.3.2A.4.2</w:t>
        <w:tab/>
        <w:t>Procedure</w:t>
      </w:r>
    </w:p>
    <w:p>
      <w:pPr>
        <w:pStyle w:val="NO"/>
        <w:rPr/>
      </w:pPr>
      <w:r>
        <w:rPr/>
        <w:t>NOTE:</w:t>
        <w:tab/>
        <w:t>The measurement principle of the missed down test  is as follows: Upon the UE transmission on E-DPCCH and E-DPDCH, the SS responds as follows: Cell 1 sends "up" on the E-RGCH and a fixed SG on the E-AGCH. Cell 2 sends down. The SS reads the transport format, signalled on the E-DPCCH, corresponding to that signalling. .If the transport format is decreased by one step, the Down on cell 2 was received correctly as down. If the transport format is not changed or is increased, the down on cell 2 was missed.</w:t>
      </w:r>
    </w:p>
    <w:p>
      <w:pPr>
        <w:pStyle w:val="B1"/>
        <w:rPr/>
      </w:pPr>
      <w:r>
        <w:rPr/>
        <w:t>1.</w:t>
        <w:tab/>
        <w:t>The Nominal Avg. Information Bit Rate in the DL is set to 534 kbps according to QPSK H-Set 1.</w:t>
        <w:tab/>
        <w:t>The expected throughput under this level and fading conditions is</w:t>
      </w:r>
      <w:r>
        <w:rPr>
          <w:lang w:val="en-US" w:eastAsia="en-US"/>
        </w:rPr>
        <w:t xml:space="preserve">  tested with a single cell in clause 9.2.1, but the DL throughput for this test case will be less than for the single cell case because of interference from Cell 2. The DL throughput for this test case is estimated based on the HSDPA throughput corresponding to the subtests using "HS-PDSCH Ec/Ior = -6dB" condition in 9.2.1A. The worst case for a conformant UE is 22 kbps. </w:t>
      </w:r>
      <w:r>
        <w:rPr/>
        <w:t>The UL data rate was configured by signalling AG value = 5 on the  E-AGCH. The expected UL data rate is 71.6 kbps corresponding to E-TFC Index 45.</w:t>
      </w:r>
    </w:p>
    <w:p>
      <w:pPr>
        <w:pStyle w:val="TH"/>
        <w:rPr/>
      </w:pPr>
      <w:r>
        <w:rPr/>
        <w:t>Table 10.3.2A.4.2.1 E-TFCI operating range (10 ms)</w:t>
      </w:r>
    </w:p>
    <w:tbl>
      <w:tblPr>
        <w:tblW w:w="9565" w:type="dxa"/>
        <w:jc w:val="center"/>
        <w:tblInd w:w="0" w:type="dxa"/>
        <w:tblLayout w:type="fixed"/>
        <w:tblCellMar>
          <w:top w:w="0" w:type="dxa"/>
          <w:left w:w="28" w:type="dxa"/>
          <w:bottom w:w="0" w:type="dxa"/>
          <w:right w:w="108" w:type="dxa"/>
        </w:tblCellMar>
      </w:tblPr>
      <w:tblGrid>
        <w:gridCol w:w="1668"/>
        <w:gridCol w:w="1120"/>
        <w:gridCol w:w="1107"/>
        <w:gridCol w:w="992"/>
        <w:gridCol w:w="3403"/>
        <w:gridCol w:w="1275"/>
      </w:tblGrid>
      <w:tr>
        <w:trPr/>
        <w:tc>
          <w:tcPr>
            <w:tcW w:w="1668" w:type="dxa"/>
            <w:tcBorders>
              <w:top w:val="single" w:sz="4" w:space="0" w:color="000000"/>
              <w:left w:val="single" w:sz="4" w:space="0" w:color="000000"/>
              <w:bottom w:val="single" w:sz="4" w:space="0" w:color="000000"/>
              <w:right w:val="single" w:sz="4" w:space="0" w:color="000000"/>
            </w:tcBorders>
          </w:tcPr>
          <w:p>
            <w:pPr>
              <w:pStyle w:val="TAH"/>
              <w:ind w:left="283" w:hanging="0"/>
              <w:rPr/>
            </w:pPr>
            <w:r>
              <w:rPr/>
              <w:t>Missed down applicability</w:t>
            </w:r>
          </w:p>
        </w:tc>
        <w:tc>
          <w:tcPr>
            <w:tcW w:w="1120" w:type="dxa"/>
            <w:tcBorders>
              <w:top w:val="single" w:sz="4" w:space="0" w:color="000000"/>
              <w:left w:val="single" w:sz="4" w:space="0" w:color="000000"/>
              <w:bottom w:val="single" w:sz="4" w:space="0" w:color="000000"/>
              <w:right w:val="single" w:sz="4" w:space="0" w:color="000000"/>
            </w:tcBorders>
          </w:tcPr>
          <w:p>
            <w:pPr>
              <w:pStyle w:val="TAH"/>
              <w:ind w:left="283" w:hanging="0"/>
              <w:rPr/>
            </w:pPr>
            <w:r>
              <w:rPr/>
              <w:t>AG Value</w:t>
            </w:r>
          </w:p>
        </w:tc>
        <w:tc>
          <w:tcPr>
            <w:tcW w:w="1107" w:type="dxa"/>
            <w:tcBorders>
              <w:top w:val="single" w:sz="4" w:space="0" w:color="000000"/>
              <w:left w:val="single" w:sz="4" w:space="0" w:color="000000"/>
              <w:bottom w:val="single" w:sz="4" w:space="0" w:color="000000"/>
              <w:right w:val="single" w:sz="4" w:space="0" w:color="000000"/>
            </w:tcBorders>
          </w:tcPr>
          <w:p>
            <w:pPr>
              <w:pStyle w:val="TAH"/>
              <w:ind w:left="283" w:hanging="0"/>
              <w:rPr/>
            </w:pPr>
            <w:r>
              <w:rPr/>
              <w:t>ß</w:t>
            </w:r>
            <w:r>
              <w:rPr>
                <w:vertAlign w:val="subscript"/>
              </w:rPr>
              <w:t>ed</w:t>
            </w:r>
            <w:r>
              <w:rPr/>
              <w:t>/ß</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H"/>
              <w:ind w:left="283" w:hanging="0"/>
              <w:rPr/>
            </w:pPr>
            <w:r>
              <w:rPr/>
              <w:t>E-TFCI</w:t>
            </w:r>
          </w:p>
        </w:tc>
        <w:tc>
          <w:tcPr>
            <w:tcW w:w="3403" w:type="dxa"/>
            <w:tcBorders>
              <w:top w:val="single" w:sz="4" w:space="0" w:color="000000"/>
              <w:left w:val="single" w:sz="4" w:space="0" w:color="000000"/>
              <w:bottom w:val="single" w:sz="4" w:space="0" w:color="000000"/>
              <w:right w:val="single" w:sz="4" w:space="0" w:color="000000"/>
            </w:tcBorders>
          </w:tcPr>
          <w:p>
            <w:pPr>
              <w:pStyle w:val="TAH"/>
              <w:ind w:left="283" w:hanging="0"/>
              <w:rPr/>
            </w:pPr>
            <w:r>
              <w:rPr/>
              <w:t>TB Size   =   N*112   +   Header   +    Padding</w:t>
            </w:r>
          </w:p>
        </w:tc>
        <w:tc>
          <w:tcPr>
            <w:tcW w:w="1275" w:type="dxa"/>
            <w:tcBorders>
              <w:top w:val="single" w:sz="4" w:space="0" w:color="000000"/>
              <w:left w:val="single" w:sz="4" w:space="0" w:color="000000"/>
              <w:bottom w:val="single" w:sz="4" w:space="0" w:color="000000"/>
              <w:right w:val="single" w:sz="4" w:space="0" w:color="000000"/>
            </w:tcBorders>
          </w:tcPr>
          <w:p>
            <w:pPr>
              <w:pStyle w:val="TAH"/>
              <w:ind w:left="283" w:hanging="0"/>
              <w:rPr/>
            </w:pPr>
            <w:r>
              <w:rPr/>
              <w:t>UL rate kbps</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pPr>
            <w:r>
              <w:rPr/>
            </w:r>
          </w:p>
        </w:tc>
        <w:tc>
          <w:tcPr>
            <w:tcW w:w="1120"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6</w:t>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24/15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59</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1264   =   11*112   +   18    +     14</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126.4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pPr>
            <w:r>
              <w:rPr/>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pPr>
            <w:r>
              <w:rPr/>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21/15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52</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 xml:space="preserve">951     =    8* 112   +   18    +     37 </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95.1</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b/>
              </w:rPr>
              <w:t>Fixed SG</w:t>
            </w:r>
          </w:p>
        </w:tc>
        <w:tc>
          <w:tcPr>
            <w:tcW w:w="1120" w:type="dxa"/>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b/>
              </w:rPr>
              <w:t>5</w:t>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b/>
              </w:rPr>
              <w:t>19/15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b/>
              </w:rPr>
              <w:t>45</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b/>
              </w:rPr>
              <w:t>716     =    6*112    +   18    +     26</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b/>
              </w:rPr>
              <w:t>71.6</w:t>
            </w:r>
          </w:p>
        </w:tc>
      </w:tr>
      <w:tr>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C"/>
              <w:ind w:left="283" w:hanging="0"/>
              <w:rPr>
                <w:b/>
                <w:b/>
              </w:rPr>
            </w:pPr>
            <w:r>
              <w:rPr/>
              <w:t>Applicable SG range</w:t>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b/>
                <w:b/>
              </w:rPr>
            </w:pPr>
            <w:r>
              <w:rPr>
                <w:b/>
              </w:rPr>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17/15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40</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584     =    5*112   +    18    +      6</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58.4</w:t>
            </w:r>
          </w:p>
        </w:tc>
      </w:tr>
      <w:tr>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ind w:left="283" w:hanging="0"/>
              <w:rPr>
                <w:b/>
                <w:b/>
              </w:rPr>
            </w:pPr>
            <w:r>
              <w:rPr>
                <w:b/>
              </w:rPr>
            </w:r>
          </w:p>
        </w:tc>
        <w:tc>
          <w:tcPr>
            <w:tcW w:w="1120"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4</w:t>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15/15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35</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477     =    4*112    +   18    +     11</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47.7</w:t>
            </w:r>
          </w:p>
        </w:tc>
      </w:tr>
      <w:tr>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ind w:left="283" w:hanging="0"/>
              <w:rPr>
                <w:b/>
                <w:b/>
              </w:rPr>
            </w:pPr>
            <w:r>
              <w:rPr>
                <w:b/>
              </w:rPr>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b/>
                <w:b/>
              </w:rPr>
            </w:pPr>
            <w:r>
              <w:rPr>
                <w:b/>
              </w:rPr>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13/15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28</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 xml:space="preserve">359     =    3*112    +   18     +     4  </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35.9</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b/>
                <w:b/>
              </w:rPr>
            </w:pPr>
            <w:r>
              <w:rPr>
                <w:b/>
              </w:rPr>
            </w:r>
          </w:p>
        </w:tc>
        <w:tc>
          <w:tcPr>
            <w:tcW w:w="1120" w:type="dxa"/>
            <w:tcBorders>
              <w:top w:val="single" w:sz="4" w:space="0" w:color="000000"/>
              <w:left w:val="single" w:sz="4" w:space="0" w:color="000000"/>
              <w:bottom w:val="single" w:sz="4" w:space="0" w:color="000000"/>
              <w:right w:val="single" w:sz="4" w:space="0" w:color="000000"/>
            </w:tcBorders>
          </w:tcPr>
          <w:p>
            <w:pPr>
              <w:pStyle w:val="TAC"/>
              <w:snapToGrid w:val="false"/>
              <w:ind w:left="283" w:hanging="0"/>
              <w:rPr>
                <w:b/>
                <w:b/>
              </w:rPr>
            </w:pPr>
            <w:r>
              <w:rPr>
                <w:b/>
              </w:rPr>
            </w:r>
          </w:p>
        </w:tc>
        <w:tc>
          <w:tcPr>
            <w:tcW w:w="1107"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12/15</w:t>
            </w:r>
          </w:p>
        </w:tc>
        <w:tc>
          <w:tcPr>
            <w:tcW w:w="992"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19</w:t>
            </w:r>
          </w:p>
        </w:tc>
        <w:tc>
          <w:tcPr>
            <w:tcW w:w="3403"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249     =    2*112    +   18     +     7</w:t>
            </w:r>
          </w:p>
        </w:tc>
        <w:tc>
          <w:tcPr>
            <w:tcW w:w="1275" w:type="dxa"/>
            <w:tcBorders>
              <w:top w:val="single" w:sz="4" w:space="0" w:color="000000"/>
              <w:left w:val="single" w:sz="4" w:space="0" w:color="000000"/>
              <w:bottom w:val="single" w:sz="4" w:space="0" w:color="000000"/>
              <w:right w:val="single" w:sz="4" w:space="0" w:color="000000"/>
            </w:tcBorders>
          </w:tcPr>
          <w:p>
            <w:pPr>
              <w:pStyle w:val="TAC"/>
              <w:ind w:left="283" w:hanging="0"/>
              <w:rPr/>
            </w:pPr>
            <w:r>
              <w:rPr/>
              <w:t>24.9</w:t>
            </w:r>
          </w:p>
        </w:tc>
      </w:tr>
    </w:tbl>
    <w:p>
      <w:pPr>
        <w:pStyle w:val="Normal"/>
        <w:rPr/>
      </w:pPr>
      <w:r>
        <w:rPr/>
      </w:r>
    </w:p>
    <w:p>
      <w:pPr>
        <w:pStyle w:val="B1"/>
        <w:rPr/>
      </w:pPr>
      <w:r>
        <w:rPr/>
        <w:t>2.</w:t>
        <w:tab/>
        <w:t xml:space="preserve">The SS signals 4 consecutive "down" on the E-RGCH of cell 2 followed by a sequence of hold.  The SS signals up on the E-RGCH of cell 1 and AG value = 5 on the E-AGCH always. (To avoid the lower limit of SG after several down in sequence, the SS signals hold </w:t>
      </w:r>
      <w:r>
        <w:rPr/>
        <w:t xml:space="preserve">continuously </w:t>
      </w:r>
      <w:r>
        <w:rPr/>
        <w:t xml:space="preserve">on cell 2 </w:t>
      </w:r>
      <w:r>
        <w:rPr/>
        <w:t>until</w:t>
      </w:r>
      <w:r>
        <w:rPr/>
        <w:t xml:space="preserve"> the initial transport format is re-established).</w:t>
      </w:r>
      <w:r>
        <w:rPr/>
        <w:t xml:space="preserve"> The SS </w:t>
      </w:r>
      <w:r>
        <w:rPr/>
        <w:t>should</w:t>
      </w:r>
      <w:r>
        <w:rPr/>
        <w:t xml:space="preserve"> not count the E-TFCI as samples during signalling hold.</w:t>
      </w:r>
      <w:r>
        <w:rPr/>
        <w:t>).</w:t>
      </w:r>
      <w:r>
        <w:rPr/>
        <w:t xml:space="preserve"> </w:t>
      </w:r>
      <w:r>
        <w:rPr/>
        <w:t>The SS shall take into account that UE may falsely detect "Hold" of the non-serving cell to "Down", when the Non_Serving_RG timer is undesirably started. In that case the SS shall not count as samples the 4 E-TFCI corresponding to the 4 "down" of next period (steps 3 and 4 are not executed for those).</w:t>
      </w:r>
    </w:p>
    <w:p>
      <w:pPr>
        <w:pStyle w:val="B1"/>
        <w:rPr/>
      </w:pPr>
      <w:r>
        <w:rPr/>
        <w:t>3.</w:t>
        <w:tab/>
        <w:t>The SS reads the E-TFCI at each HARQ process, signalled on the E-DPCCH corresponding to that "down on the E-RGCH of cell 2.</w:t>
      </w:r>
    </w:p>
    <w:p>
      <w:pPr>
        <w:pStyle w:val="B1"/>
        <w:rPr/>
      </w:pPr>
      <w:r>
        <w:rPr/>
        <w:t>4</w:t>
        <w:tab/>
        <w:t>If the UE does not decrease the E-TFCI by one step at each HARQ process upon that "down on cell 2" record a missed(down). Otherwise count a correct sample.</w:t>
      </w:r>
    </w:p>
    <w:p>
      <w:pPr>
        <w:pStyle w:val="B1"/>
        <w:rPr/>
      </w:pPr>
      <w:r>
        <w:rPr/>
        <w:tab/>
        <w:t>If the UE signals Happy Bit = 1, the UE may transmit less data than granted. (TS25.321 [13] section 11.8.1.5. bullet point 1) The corresponding E-DPCCH and E-DPDCH blocks are not counted as sample.</w:t>
      </w:r>
    </w:p>
    <w:p>
      <w:pPr>
        <w:pStyle w:val="B1"/>
        <w:rPr/>
      </w:pPr>
      <w:r>
        <w:rPr/>
        <w:t>5.</w:t>
        <w:tab/>
        <w:t>Repeat step 2 to 4, such that statistical significance according to Annex F.6.4 is achieved.</w:t>
      </w:r>
    </w:p>
    <w:p>
      <w:pPr>
        <w:pStyle w:val="H6"/>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9694" w:type="dxa"/>
        <w:jc w:val="center"/>
        <w:tblInd w:w="0" w:type="dxa"/>
        <w:tblLayout w:type="fixed"/>
        <w:tblCellMar>
          <w:top w:w="0" w:type="dxa"/>
          <w:left w:w="28" w:type="dxa"/>
          <w:bottom w:w="0" w:type="dxa"/>
          <w:right w:w="108" w:type="dxa"/>
        </w:tblCellMar>
      </w:tblPr>
      <w:tblGrid>
        <w:gridCol w:w="3876"/>
        <w:gridCol w:w="3853"/>
        <w:gridCol w:w="1965"/>
      </w:tblGrid>
      <w:tr>
        <w:trPr/>
        <w:tc>
          <w:tcPr>
            <w:tcW w:w="38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c>
          <w:tcPr>
            <w:tcW w:w="196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w:t>
            </w:r>
            <w:r>
              <w:rPr/>
              <w:t>RLC PDU size</w:t>
            </w:r>
            <w:r>
              <w:rPr/>
              <w:t xml:space="preserve"> </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112</w:t>
            </w:r>
          </w:p>
        </w:tc>
        <w:tc>
          <w:tcPr>
            <w:tcW w:w="1965"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E-DCH Transmission Time </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cs="Arial"/>
                <w:szCs w:val="18"/>
                <w:lang w:eastAsia="de-DE"/>
              </w:rPr>
              <w:t>E-DCH MAC-d flow maximum number of  retransmissions</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E-DCH info</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Rel-6</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de-DE"/>
              </w:rPr>
            </w:pPr>
            <w:r>
              <w:rPr>
                <w:rFonts w:eastAsia="Arial"/>
              </w:rPr>
              <w:t xml:space="preserve">      </w:t>
            </w:r>
            <w:r>
              <w:rPr/>
              <w:t>- Happy bit delay condition</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10 ms  </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de-DE" w:eastAsia="de-DE"/>
              </w:rPr>
            </w:pPr>
            <w:r>
              <w:rPr>
                <w:rFonts w:eastAsia="Arial"/>
                <w:lang w:val="de-DE"/>
              </w:rPr>
              <w:t xml:space="preserve">      </w:t>
            </w:r>
            <w:r>
              <w:rPr>
                <w:lang w:val="de-DE"/>
              </w:rPr>
              <w:t>- E-DCH minimum set E-TFCI</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 Present in RGCH performance tests, all E-TFCs should be in the selection process)</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 list</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CHOICE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E-RGCH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385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9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6"/>
        <w:rPr/>
      </w:pPr>
      <w:r>
        <w:rPr/>
        <w:t>ACTIVE SET UPDATE message:</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Element/Group name</w:t>
            </w:r>
          </w:p>
        </w:tc>
        <w:tc>
          <w:tcPr>
            <w:tcW w:w="4111" w:type="dxa"/>
            <w:tcBorders>
              <w:top w:val="single" w:sz="4" w:space="0" w:color="000000"/>
              <w:left w:val="single" w:sz="4" w:space="0" w:color="000000"/>
              <w:bottom w:val="single" w:sz="4" w:space="0" w:color="000000"/>
            </w:tcBorders>
          </w:tcPr>
          <w:p>
            <w:pPr>
              <w:pStyle w:val="TAH"/>
              <w:rPr>
                <w:lang w:val="en-US" w:eastAsia="en-US"/>
              </w:rPr>
            </w:pPr>
            <w:r>
              <w:rPr>
                <w:lang w:val="en-US" w:eastAsia="en-US"/>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(10.2.17)</w:t>
            </w:r>
          </w:p>
        </w:tc>
        <w:tc>
          <w:tcPr>
            <w:tcW w:w="4111" w:type="dxa"/>
            <w:tcBorders>
              <w:top w:val="single" w:sz="4" w:space="0" w:color="000000"/>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UE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RRC transaction identifier</w:t>
            </w:r>
          </w:p>
        </w:tc>
        <w:tc>
          <w:tcPr>
            <w:tcW w:w="4111" w:type="dxa"/>
            <w:tcBorders>
              <w:left w:val="single" w:sz="4" w:space="0" w:color="000000"/>
            </w:tcBorders>
          </w:tcPr>
          <w:p>
            <w:pPr>
              <w:pStyle w:val="TAL"/>
              <w:rPr>
                <w:lang w:val="en-US" w:eastAsia="en-US"/>
              </w:rPr>
            </w:pPr>
            <w:r>
              <w:rPr>
                <w:lang w:val="en-US" w:eastAsia="en-US"/>
              </w:rPr>
              <w:t>0</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Integrity check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-message authentication code</w:t>
            </w:r>
          </w:p>
        </w:tc>
        <w:tc>
          <w:tcPr>
            <w:tcW w:w="4111" w:type="dxa"/>
            <w:tcBorders>
              <w:left w:val="single" w:sz="4" w:space="0" w:color="000000"/>
            </w:tcBorders>
          </w:tcPr>
          <w:p>
            <w:pPr>
              <w:pStyle w:val="TAL"/>
              <w:rPr>
                <w:lang w:val="en-US" w:eastAsia="en-US"/>
              </w:rPr>
            </w:pPr>
            <w:r>
              <w:rPr>
                <w:lang w:val="en-US" w:eastAsia="en-US"/>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-RRC message sequence number</w:t>
            </w:r>
          </w:p>
        </w:tc>
        <w:tc>
          <w:tcPr>
            <w:tcW w:w="4111" w:type="dxa"/>
            <w:tcBorders>
              <w:left w:val="single" w:sz="4" w:space="0" w:color="000000"/>
            </w:tcBorders>
          </w:tcPr>
          <w:p>
            <w:pPr>
              <w:pStyle w:val="TAL"/>
              <w:rPr/>
            </w:pPr>
            <w:r>
              <w:rPr>
                <w:lang w:val="en-US" w:eastAsia="en-US"/>
              </w:rPr>
              <w:t>SS provides the value of this IE, from its internal counter.</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Activation time</w:t>
            </w:r>
          </w:p>
        </w:tc>
        <w:tc>
          <w:tcPr>
            <w:tcW w:w="4111" w:type="dxa"/>
            <w:tcBorders>
              <w:left w:val="single" w:sz="4" w:space="0" w:color="000000"/>
            </w:tcBorders>
          </w:tcPr>
          <w:p>
            <w:pPr>
              <w:pStyle w:val="TAL"/>
              <w:rPr>
                <w:lang w:val="en-US" w:eastAsia="en-US"/>
              </w:rPr>
            </w:pPr>
            <w:r>
              <w:rPr>
                <w:lang w:val="en-US" w:eastAsia="en-US"/>
              </w:rPr>
              <w:t>"now".</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New U-RNTI</w:t>
            </w:r>
          </w:p>
        </w:tc>
        <w:tc>
          <w:tcPr>
            <w:tcW w:w="4111" w:type="dxa"/>
            <w:tcBorders>
              <w:left w:val="single" w:sz="4" w:space="0" w:color="000000"/>
              <w:righ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t>- New H-RNTI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right w:val="single" w:sz="4" w:space="0" w:color="000000"/>
            </w:tcBorders>
          </w:tcPr>
          <w:p>
            <w:pPr>
              <w:pStyle w:val="TAL"/>
              <w:rPr>
                <w:lang w:val="en-US" w:eastAsia="en-US"/>
              </w:rPr>
            </w:pPr>
            <w:r>
              <w:rPr>
                <w:rFonts w:cs="Arial"/>
              </w:rPr>
              <w:t>- New Primary E-RNTI</w:t>
            </w:r>
          </w:p>
        </w:tc>
        <w:tc>
          <w:tcPr>
            <w:tcW w:w="4111" w:type="dxa"/>
            <w:tcBorders>
              <w:left w:val="single" w:sz="4" w:space="0" w:color="000000"/>
              <w:right w:val="single" w:sz="4" w:space="0" w:color="000000"/>
            </w:tcBorders>
          </w:tcPr>
          <w:p>
            <w:pPr>
              <w:pStyle w:val="TAL"/>
              <w:rPr>
                <w:lang w:val="en-US" w:eastAsia="en-US"/>
              </w:rPr>
            </w:pPr>
            <w:r>
              <w:rPr/>
              <w:t>Not Present</w:t>
            </w:r>
          </w:p>
        </w:tc>
        <w:tc>
          <w:tcPr>
            <w:tcW w:w="1417" w:type="dxa"/>
            <w:tcBorders>
              <w:left w:val="single" w:sz="4" w:space="0" w:color="000000"/>
              <w:right w:val="single" w:sz="4" w:space="0" w:color="000000"/>
            </w:tcBorders>
          </w:tcPr>
          <w:p>
            <w:pPr>
              <w:pStyle w:val="TAL"/>
              <w:rPr>
                <w:lang w:val="en-US" w:eastAsia="en-US"/>
              </w:rPr>
            </w:pPr>
            <w:r>
              <w:rPr/>
              <w:t>Rel-6</w:t>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cs="Arial"/>
              </w:rPr>
              <w:t>- New Secondary E-RNTI</w:t>
            </w:r>
          </w:p>
        </w:tc>
        <w:tc>
          <w:tcPr>
            <w:tcW w:w="4111" w:type="dxa"/>
            <w:tcBorders>
              <w:left w:val="single" w:sz="4" w:space="0" w:color="000000"/>
              <w:bottom w:val="single" w:sz="4" w:space="0" w:color="000000"/>
            </w:tcBorders>
          </w:tcPr>
          <w:p>
            <w:pPr>
              <w:pStyle w:val="TAL"/>
              <w:rPr>
                <w:lang w:val="en-US" w:eastAsia="en-US"/>
              </w:rPr>
            </w:pPr>
            <w:r>
              <w:rPr/>
              <w:t>Not Present</w:t>
            </w:r>
          </w:p>
        </w:tc>
        <w:tc>
          <w:tcPr>
            <w:tcW w:w="1417" w:type="dxa"/>
            <w:tcBorders>
              <w:left w:val="single" w:sz="4" w:space="0" w:color="000000"/>
              <w:bottom w:val="single" w:sz="4" w:space="0" w:color="000000"/>
              <w:right w:val="single" w:sz="4" w:space="0" w:color="000000"/>
            </w:tcBorders>
          </w:tcPr>
          <w:p>
            <w:pPr>
              <w:pStyle w:val="TAL"/>
              <w:rPr>
                <w:lang w:val="en-US" w:eastAsia="en-US"/>
              </w:rPr>
            </w:pPr>
            <w:r>
              <w:rPr/>
              <w:t>Rel-6</w:t>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CN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CN Information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lang w:val="en-US" w:eastAsia="en-US"/>
              </w:rPr>
              <w:t>Phy CH information elements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Uplink radio resources</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lang w:val="en-US" w:eastAsia="en-US"/>
              </w:rPr>
              <w:t>- Maximum allowed UL TX power</w:t>
            </w:r>
          </w:p>
        </w:tc>
        <w:tc>
          <w:tcPr>
            <w:tcW w:w="4111" w:type="dxa"/>
            <w:tcBorders>
              <w:left w:val="single" w:sz="4" w:space="0" w:color="000000"/>
              <w:bottom w:val="single" w:sz="4" w:space="0" w:color="000000"/>
            </w:tcBorders>
          </w:tcPr>
          <w:p>
            <w:pPr>
              <w:pStyle w:val="TAL"/>
              <w:rPr>
                <w:lang w:val="en-US" w:eastAsia="en-US"/>
              </w:rPr>
            </w:pPr>
            <w:r>
              <w:rPr>
                <w:lang w:val="en-US" w:eastAsia="en-US"/>
              </w:rPr>
              <w:t>33 dBm</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Downlink radio resources</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lang w:val="en-US" w:eastAsia="en-US"/>
              </w:rPr>
              <w:t>- Radio link addition information</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Radio link addition information</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info</w:t>
            </w:r>
          </w:p>
        </w:tc>
        <w:tc>
          <w:tcPr>
            <w:tcW w:w="4111" w:type="dxa"/>
            <w:tcBorders>
              <w:left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scrambling code</w:t>
            </w:r>
          </w:p>
        </w:tc>
        <w:tc>
          <w:tcPr>
            <w:tcW w:w="4111" w:type="dxa"/>
            <w:tcBorders>
              <w:left w:val="single" w:sz="4" w:space="0" w:color="000000"/>
            </w:tcBorders>
          </w:tcPr>
          <w:p>
            <w:pPr>
              <w:pStyle w:val="TAL"/>
              <w:rPr/>
            </w:pPr>
            <w:r>
              <w:rPr>
                <w:lang w:val="en-US" w:eastAsia="en-US"/>
              </w:rPr>
              <w:t>Same as adding cell</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Downlink DPCH info for each RL</w:t>
            </w:r>
          </w:p>
        </w:tc>
        <w:tc>
          <w:tcPr>
            <w:tcW w:w="4111" w:type="dxa"/>
            <w:tcBorders>
              <w:left w:val="single" w:sz="4" w:space="0" w:color="000000"/>
              <w:bottom w:val="single" w:sz="4" w:space="0" w:color="000000"/>
            </w:tcBorders>
          </w:tcPr>
          <w:p>
            <w:pPr>
              <w:pStyle w:val="TAL"/>
              <w:snapToGrid w:val="false"/>
              <w:rPr>
                <w:lang w:val="en-US" w:eastAsia="en-US"/>
              </w:rPr>
            </w:pPr>
            <w:r>
              <w:rPr>
                <w:lang w:val="en-US" w:eastAsia="en-US"/>
              </w:rPr>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CHOICE mode</w:t>
            </w:r>
          </w:p>
        </w:tc>
        <w:tc>
          <w:tcPr>
            <w:tcW w:w="4111" w:type="dxa"/>
            <w:tcBorders>
              <w:top w:val="single" w:sz="4" w:space="0" w:color="000000"/>
              <w:left w:val="single" w:sz="4" w:space="0" w:color="000000"/>
            </w:tcBorders>
          </w:tcPr>
          <w:p>
            <w:pPr>
              <w:pStyle w:val="TAL"/>
              <w:rPr>
                <w:lang w:val="en-US" w:eastAsia="en-US"/>
              </w:rPr>
            </w:pPr>
            <w:r>
              <w:rPr>
                <w:lang w:val="en-US" w:eastAsia="en-US"/>
              </w:rPr>
              <w:t>FDD</w:t>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Primary CPICH usage for channel estimation</w:t>
            </w:r>
          </w:p>
        </w:tc>
        <w:tc>
          <w:tcPr>
            <w:tcW w:w="4111" w:type="dxa"/>
            <w:tcBorders>
              <w:left w:val="single" w:sz="4" w:space="0" w:color="000000"/>
            </w:tcBorders>
          </w:tcPr>
          <w:p>
            <w:pPr>
              <w:pStyle w:val="TAL"/>
              <w:rPr>
                <w:lang w:val="en-US" w:eastAsia="en-US"/>
              </w:rPr>
            </w:pPr>
            <w:r>
              <w:rPr>
                <w:lang w:val="en-US" w:eastAsia="en-US"/>
              </w:rPr>
              <w:t>Primary CPICH may be used</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DPCH frame offset</w:t>
            </w:r>
          </w:p>
        </w:tc>
        <w:tc>
          <w:tcPr>
            <w:tcW w:w="4111" w:type="dxa"/>
            <w:tcBorders>
              <w:left w:val="single" w:sz="4" w:space="0" w:color="000000"/>
            </w:tcBorders>
          </w:tcPr>
          <w:p>
            <w:pPr>
              <w:pStyle w:val="TAL"/>
              <w:rPr>
                <w:lang w:val="en-US" w:eastAsia="en-US"/>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CPICH info</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DL channelisation code</w:t>
            </w:r>
          </w:p>
        </w:tc>
        <w:tc>
          <w:tcPr>
            <w:tcW w:w="4111" w:type="dxa"/>
            <w:tcBorders>
              <w:top w:val="single" w:sz="4" w:space="0" w:color="000000"/>
              <w:lef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Secondary scrambling code</w:t>
            </w:r>
          </w:p>
        </w:tc>
        <w:tc>
          <w:tcPr>
            <w:tcW w:w="4111" w:type="dxa"/>
            <w:tcBorders>
              <w:left w:val="single" w:sz="4" w:space="0" w:color="000000"/>
            </w:tcBorders>
          </w:tcPr>
          <w:p>
            <w:pPr>
              <w:pStyle w:val="TAL"/>
              <w:rPr>
                <w:lang w:val="en-US" w:eastAsia="en-US"/>
              </w:rPr>
            </w:pPr>
            <w:r>
              <w:rPr>
                <w:lang w:val="en-US" w:eastAsia="en-US"/>
              </w:rPr>
              <w:t>Not Present</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Spreading factor</w:t>
            </w:r>
          </w:p>
        </w:tc>
        <w:tc>
          <w:tcPr>
            <w:tcW w:w="4111" w:type="dxa"/>
            <w:tcBorders>
              <w:left w:val="single" w:sz="4" w:space="0" w:color="000000"/>
            </w:tcBorders>
          </w:tcPr>
          <w:p>
            <w:pPr>
              <w:pStyle w:val="TAL"/>
              <w:rPr>
                <w:lang w:val="en-US" w:eastAsia="en-US"/>
              </w:rPr>
            </w:pPr>
            <w:r>
              <w:rPr>
                <w:lang w:val="en-US" w:eastAsia="en-US"/>
              </w:rPr>
              <w:t>128</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Code number</w:t>
            </w:r>
          </w:p>
        </w:tc>
        <w:tc>
          <w:tcPr>
            <w:tcW w:w="4111" w:type="dxa"/>
            <w:tcBorders>
              <w:left w:val="single" w:sz="4" w:space="0" w:color="000000"/>
            </w:tcBorders>
          </w:tcPr>
          <w:p>
            <w:pPr>
              <w:pStyle w:val="TAL"/>
              <w:rPr>
                <w:lang w:val="en-US" w:eastAsia="en-US"/>
              </w:rPr>
            </w:pPr>
            <w:r>
              <w:rPr>
                <w:lang w:val="en-US" w:eastAsia="en-US"/>
              </w:rPr>
              <w:t>96</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pPr>
            <w:r>
              <w:rPr>
                <w:rFonts w:eastAsia="Arial"/>
                <w:lang w:val="en-US" w:eastAsia="en-US"/>
              </w:rPr>
              <w:t xml:space="preserve">           </w:t>
            </w:r>
            <w:r>
              <w:rPr>
                <w:lang w:val="en-US" w:eastAsia="en-US"/>
              </w:rPr>
              <w:t>- Scrambling code change</w:t>
            </w:r>
          </w:p>
        </w:tc>
        <w:tc>
          <w:tcPr>
            <w:tcW w:w="4111" w:type="dxa"/>
            <w:tcBorders>
              <w:left w:val="single" w:sz="4" w:space="0" w:color="000000"/>
            </w:tcBorders>
          </w:tcPr>
          <w:p>
            <w:pPr>
              <w:pStyle w:val="TAL"/>
              <w:rPr>
                <w:lang w:val="en-US" w:eastAsia="en-US"/>
              </w:rPr>
            </w:pPr>
            <w:r>
              <w:rPr>
                <w:lang w:val="en-US" w:eastAsia="en-US"/>
              </w:rPr>
              <w:t>No code change</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TPC combination index</w:t>
            </w:r>
          </w:p>
        </w:tc>
        <w:tc>
          <w:tcPr>
            <w:tcW w:w="4111" w:type="dxa"/>
            <w:tcBorders>
              <w:left w:val="single" w:sz="4" w:space="0" w:color="000000"/>
            </w:tcBorders>
          </w:tcPr>
          <w:p>
            <w:pPr>
              <w:pStyle w:val="TAL"/>
              <w:rPr>
                <w:lang w:val="en-US" w:eastAsia="en-US"/>
              </w:rPr>
            </w:pPr>
            <w:r>
              <w:rPr>
                <w:lang w:val="en-US" w:eastAsia="en-US"/>
              </w:rPr>
              <w:t>1</w:t>
            </w:r>
          </w:p>
        </w:tc>
        <w:tc>
          <w:tcPr>
            <w:tcW w:w="1417" w:type="dxa"/>
            <w:tcBorders>
              <w:left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 Closed loop timing adjustment mode</w:t>
            </w:r>
          </w:p>
        </w:tc>
        <w:tc>
          <w:tcPr>
            <w:tcW w:w="4111" w:type="dxa"/>
            <w:tcBorders>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Arial"/>
              </w:rPr>
              <w:t xml:space="preserve">      </w:t>
            </w:r>
            <w:r>
              <w:rPr/>
              <w:t>- Downlink F-DPCH info for each RL</w:t>
            </w:r>
          </w:p>
        </w:tc>
        <w:tc>
          <w:tcPr>
            <w:tcW w:w="4111" w:type="dxa"/>
            <w:tcBorders>
              <w:top w:val="single" w:sz="4" w:space="0" w:color="000000"/>
              <w:left w:val="single" w:sz="4" w:space="0" w:color="000000"/>
              <w:bottom w:val="single" w:sz="4" w:space="0" w:color="000000"/>
            </w:tcBorders>
          </w:tcPr>
          <w:p>
            <w:pPr>
              <w:pStyle w:val="TAL"/>
              <w:rPr>
                <w:lang w:val="en-US" w:eastAsia="en-US"/>
              </w:rPr>
            </w:pPr>
            <w:r>
              <w:rPr>
                <w:lang w:val="en-US" w:eastAsia="en-US"/>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E-HICH Information</w:t>
            </w:r>
          </w:p>
        </w:tc>
        <w:tc>
          <w:tcPr>
            <w:tcW w:w="4111" w:type="dxa"/>
            <w:tcBorders>
              <w:top w:val="single" w:sz="4" w:space="0" w:color="000000"/>
              <w:left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right w:val="single" w:sz="4" w:space="0" w:color="000000"/>
            </w:tcBorders>
          </w:tcPr>
          <w:p>
            <w:pPr>
              <w:pStyle w:val="TAL"/>
              <w:rPr/>
            </w:pPr>
            <w:r>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Channelisation Code</w:t>
            </w:r>
          </w:p>
        </w:tc>
        <w:tc>
          <w:tcPr>
            <w:tcW w:w="4111" w:type="dxa"/>
            <w:tcBorders>
              <w:left w:val="single" w:sz="4" w:space="0" w:color="000000"/>
              <w:right w:val="single" w:sz="4" w:space="0" w:color="000000"/>
            </w:tcBorders>
          </w:tcPr>
          <w:p>
            <w:pPr>
              <w:pStyle w:val="TAL"/>
              <w:rPr/>
            </w:pPr>
            <w:r>
              <w:rPr/>
              <w:t>6</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E-RGCH Information</w:t>
            </w:r>
          </w:p>
        </w:tc>
        <w:tc>
          <w:tcPr>
            <w:tcW w:w="4111" w:type="dxa"/>
            <w:tcBorders>
              <w:top w:val="single" w:sz="4" w:space="0" w:color="000000"/>
              <w:left w:val="single" w:sz="4" w:space="0" w:color="000000"/>
              <w:righ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rPr/>
            </w:pPr>
            <w:r>
              <w:rPr/>
              <w:t>Rel-6</w:t>
            </w:r>
          </w:p>
        </w:tc>
      </w:tr>
      <w:tr>
        <w:trPr/>
        <w:tc>
          <w:tcPr>
            <w:tcW w:w="4253" w:type="dxa"/>
            <w:tcBorders>
              <w:left w:val="single" w:sz="4" w:space="0" w:color="000000"/>
              <w:right w:val="single" w:sz="4" w:space="0" w:color="000000"/>
            </w:tcBorders>
          </w:tcPr>
          <w:p>
            <w:pPr>
              <w:pStyle w:val="TAL"/>
              <w:rPr/>
            </w:pPr>
            <w:r>
              <w:rPr>
                <w:rFonts w:eastAsia="Arial"/>
              </w:rPr>
              <w:t xml:space="preserve">        </w:t>
            </w:r>
            <w:r>
              <w:rPr/>
              <w:t>- Signature Sequence</w:t>
            </w:r>
          </w:p>
        </w:tc>
        <w:tc>
          <w:tcPr>
            <w:tcW w:w="4111" w:type="dxa"/>
            <w:tcBorders>
              <w:left w:val="single" w:sz="4" w:space="0" w:color="000000"/>
              <w:right w:val="single" w:sz="4" w:space="0" w:color="000000"/>
            </w:tcBorders>
          </w:tcPr>
          <w:p>
            <w:pPr>
              <w:pStyle w:val="TAL"/>
              <w:rPr/>
            </w:pPr>
            <w:r>
              <w:rPr/>
              <w:t>0</w:t>
            </w:r>
          </w:p>
        </w:tc>
        <w:tc>
          <w:tcPr>
            <w:tcW w:w="1417" w:type="dxa"/>
            <w:tcBorders>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rFonts w:eastAsia="Arial"/>
              </w:rPr>
              <w:t xml:space="preserve">        </w:t>
            </w:r>
            <w:r>
              <w:rPr/>
              <w:t>- RG combination index</w:t>
            </w:r>
          </w:p>
        </w:tc>
        <w:tc>
          <w:tcPr>
            <w:tcW w:w="4111" w:type="dxa"/>
            <w:tcBorders>
              <w:left w:val="single" w:sz="4" w:space="0" w:color="000000"/>
              <w:bottom w:val="single" w:sz="4" w:space="0" w:color="000000"/>
              <w:right w:val="single" w:sz="4" w:space="0" w:color="000000"/>
            </w:tcBorders>
          </w:tcPr>
          <w:p>
            <w:pPr>
              <w:pStyle w:val="TAL"/>
              <w:rPr/>
            </w:pPr>
            <w:r>
              <w:rPr/>
              <w:t>1</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right w:val="single" w:sz="4" w:space="0" w:color="000000"/>
            </w:tcBorders>
          </w:tcPr>
          <w:p>
            <w:pPr>
              <w:pStyle w:val="TAL"/>
              <w:rPr/>
            </w:pPr>
            <w:r>
              <w:rPr>
                <w:rFonts w:eastAsia="Arial"/>
              </w:rPr>
              <w:t xml:space="preserve">  </w:t>
            </w:r>
            <w:r>
              <w:rPr/>
              <w:t>- Radio link removal information</w:t>
            </w:r>
          </w:p>
        </w:tc>
        <w:tc>
          <w:tcPr>
            <w:tcW w:w="4111" w:type="dxa"/>
            <w:tcBorders>
              <w:top w:val="single" w:sz="4" w:space="0" w:color="000000"/>
              <w:left w:val="single" w:sz="4" w:space="0" w:color="000000"/>
            </w:tcBorders>
          </w:tcPr>
          <w:p>
            <w:pPr>
              <w:pStyle w:val="TAL"/>
              <w:rPr/>
            </w:pPr>
            <w:r>
              <w:rPr/>
              <w:t>Not Present</w:t>
            </w:r>
          </w:p>
        </w:tc>
        <w:tc>
          <w:tcPr>
            <w:tcW w:w="1417" w:type="dxa"/>
            <w:tcBorders>
              <w:top w:val="single" w:sz="4" w:space="0" w:color="000000"/>
              <w:left w:val="single" w:sz="4" w:space="0" w:color="000000"/>
              <w:right w:val="single" w:sz="4" w:space="0" w:color="000000"/>
            </w:tcBorders>
          </w:tcPr>
          <w:p>
            <w:pPr>
              <w:pStyle w:val="TAL"/>
              <w:snapToGrid w:val="false"/>
              <w:rPr/>
            </w:pPr>
            <w:r>
              <w:rPr/>
            </w:r>
          </w:p>
        </w:tc>
      </w:tr>
      <w:tr>
        <w:trPr/>
        <w:tc>
          <w:tcPr>
            <w:tcW w:w="4253" w:type="dxa"/>
            <w:tcBorders>
              <w:left w:val="single" w:sz="4" w:space="0" w:color="000000"/>
              <w:bottom w:val="single" w:sz="4" w:space="0" w:color="000000"/>
              <w:right w:val="single" w:sz="4" w:space="0" w:color="000000"/>
            </w:tcBorders>
          </w:tcPr>
          <w:p>
            <w:pPr>
              <w:pStyle w:val="TAL"/>
              <w:rPr/>
            </w:pPr>
            <w:r>
              <w:rPr/>
              <w:t>- TX Diversity Mode</w:t>
            </w:r>
          </w:p>
        </w:tc>
        <w:tc>
          <w:tcPr>
            <w:tcW w:w="4111" w:type="dxa"/>
            <w:tcBorders>
              <w:left w:val="single" w:sz="4" w:space="0" w:color="000000"/>
              <w:bottom w:val="single" w:sz="4" w:space="0" w:color="000000"/>
            </w:tcBorders>
          </w:tcPr>
          <w:p>
            <w:pPr>
              <w:pStyle w:val="TAL"/>
              <w:rPr/>
            </w:pPr>
            <w:r>
              <w:rPr/>
              <w:t>Not Present</w:t>
            </w:r>
          </w:p>
        </w:tc>
        <w:tc>
          <w:tcPr>
            <w:tcW w:w="1417" w:type="dxa"/>
            <w:tcBorders>
              <w:left w:val="single" w:sz="4" w:space="0" w:color="000000"/>
              <w:bottom w:val="single" w:sz="4" w:space="0" w:color="000000"/>
              <w:right w:val="single" w:sz="4" w:space="0" w:color="000000"/>
            </w:tcBorders>
          </w:tcPr>
          <w:p>
            <w:pPr>
              <w:pStyle w:val="TAL"/>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Serving HS-DSCH cell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
              <w:rPr/>
            </w:pPr>
            <w:r>
              <w:rPr/>
              <w:t>E-DCH reconfiguration information</w:t>
            </w:r>
          </w:p>
        </w:tc>
        <w:tc>
          <w:tcPr>
            <w:tcW w:w="4111" w:type="dxa"/>
            <w:tcBorders>
              <w:top w:val="single" w:sz="4" w:space="0" w:color="000000"/>
              <w:left w:val="single" w:sz="4" w:space="0" w:color="000000"/>
              <w:bottom w:val="single" w:sz="4" w:space="0" w:color="000000"/>
            </w:tcBorders>
          </w:tcPr>
          <w:p>
            <w:pPr>
              <w:pStyle w:val="TAL"/>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4"/>
        <w:ind w:left="1418" w:hanging="1418"/>
        <w:rPr/>
      </w:pPr>
      <w:r>
        <w:rPr/>
        <w:t>10.3.2A.5</w:t>
        <w:tab/>
        <w:t>Test Requirements</w:t>
      </w:r>
    </w:p>
    <w:p>
      <w:pPr>
        <w:pStyle w:val="Normal"/>
        <w:rPr/>
      </w:pPr>
      <w:r>
        <w:rPr/>
        <w:t xml:space="preserve"> </w:t>
      </w:r>
      <w:r>
        <w:rPr/>
        <w:t>For table 10.3.2A.5.1, the average downlink E-RGCH E</w:t>
      </w:r>
      <w:r>
        <w:rPr>
          <w:vertAlign w:val="subscript"/>
        </w:rPr>
        <w:t>c</w:t>
      </w:r>
      <w:r>
        <w:rPr/>
        <w:t>/I</w:t>
      </w:r>
      <w:r>
        <w:rPr>
          <w:vertAlign w:val="subscript"/>
        </w:rPr>
        <w:t>or</w:t>
      </w:r>
      <w:r>
        <w:rPr/>
        <w:t xml:space="preserve"> power ratio shall be below the specified value for the missed DOWN probabilities in Table 10.3.2A.5.2</w:t>
      </w:r>
    </w:p>
    <w:p>
      <w:pPr>
        <w:pStyle w:val="TH"/>
        <w:rPr>
          <w:rFonts w:ascii="Times New Roman" w:hAnsi="Times New Roman" w:cs="Times New Roman"/>
        </w:rPr>
      </w:pPr>
      <w:r>
        <w:rPr>
          <w:rFonts w:cs="Times New Roman" w:ascii="Times New Roman" w:hAnsi="Times New Roman"/>
        </w:rPr>
        <w:t>Table 10.3.2A.5.1: Test scenario parameters for E-RGCH – Non-serving E-DCH RL</w:t>
      </w:r>
    </w:p>
    <w:tbl>
      <w:tblPr>
        <w:tblW w:w="7715" w:type="dxa"/>
        <w:jc w:val="center"/>
        <w:tblInd w:w="0" w:type="dxa"/>
        <w:tblLayout w:type="fixed"/>
        <w:tblCellMar>
          <w:top w:w="0" w:type="dxa"/>
          <w:left w:w="28" w:type="dxa"/>
          <w:bottom w:w="0" w:type="dxa"/>
          <w:right w:w="108" w:type="dxa"/>
        </w:tblCellMar>
      </w:tblPr>
      <w:tblGrid>
        <w:gridCol w:w="2502"/>
        <w:gridCol w:w="1080"/>
        <w:gridCol w:w="4133"/>
      </w:tblGrid>
      <w:tr>
        <w:trPr/>
        <w:tc>
          <w:tcPr>
            <w:tcW w:w="250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133"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DOWN</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287"/>
                          <a:srcRect l="-177" t="-189" r="-177" b="-189"/>
                          <a:stretch>
                            <a:fillRect/>
                          </a:stretch>
                        </pic:blipFill>
                        <pic:spPr bwMode="auto">
                          <a:xfrm>
                            <a:off x="0" y="0"/>
                            <a:ext cx="203200" cy="190500"/>
                          </a:xfrm>
                          <a:prstGeom prst="rect">
                            <a:avLst/>
                          </a:prstGeom>
                        </pic:spPr>
                      </pic:pic>
                    </a:graphicData>
                  </a:graphic>
                </wp:inline>
              </w:drawing>
            </w:r>
          </w:p>
        </w:tc>
        <w:tc>
          <w:tcPr>
            <w:tcW w:w="108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0" w:type="dxa"/>
            <w:tcBorders>
              <w:top w:val="single" w:sz="4" w:space="0" w:color="000000"/>
              <w:left w:val="single" w:sz="4" w:space="0" w:color="000000"/>
              <w:bottom w:val="single" w:sz="4" w:space="0" w:color="000000"/>
            </w:tcBorders>
          </w:tcPr>
          <w:p>
            <w:pPr>
              <w:pStyle w:val="TAC"/>
              <w:rPr/>
            </w:pPr>
            <w:r>
              <w:rPr/>
              <w:t>-</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E-RGCH</w:t>
            </w:r>
            <w:r>
              <w:rPr>
                <w:szCs w:val="18"/>
                <w:vertAlign w:val="subscript"/>
              </w:rPr>
              <w:t>1</w:t>
            </w:r>
            <w:r>
              <w:rPr>
                <w:szCs w:val="18"/>
                <w:vertAlign w:val="subscript"/>
              </w:rPr>
              <w:t xml:space="preserve"> </w:t>
            </w:r>
            <w:r>
              <w:rPr/>
              <w:t xml:space="preserve"> </w:t>
            </w:r>
            <w:r>
              <w:rPr/>
              <w:object w:dxaOrig="540" w:dyaOrig="279">
                <v:shapetype id="_x0000_tole_rId288" coordsize="21600,21600" o:spt="ole_rId2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8" type="_x0000_tole_rId288" style="width:27pt;height:13.95pt" filled="f" o:ole="">
                  <v:imagedata r:id="rId289" o:title=""/>
                </v:shape>
                <o:OLEObject Type="Embed" ProgID="" ShapeID="ole_rId288" DrawAspect="Content" ObjectID="_568260545" r:id="rId288"/>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-21.9</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E-AGCH</w:t>
            </w:r>
            <w:r>
              <w:rPr>
                <w:szCs w:val="18"/>
                <w:vertAlign w:val="subscript"/>
              </w:rPr>
              <w:t>1</w:t>
            </w:r>
            <w:r>
              <w:rPr/>
              <w:object w:dxaOrig="540" w:dyaOrig="279">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27pt;height:13.95pt" filled="f" o:ole="">
                  <v:imagedata r:id="rId291" o:title=""/>
                </v:shape>
                <o:OLEObject Type="Embed" ProgID="" ShapeID="ole_rId290" DrawAspect="Content" ObjectID="_2075294889" r:id="rId290"/>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-14.9</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E-RGCH</w:t>
            </w:r>
            <w:r>
              <w:rPr>
                <w:szCs w:val="18"/>
                <w:vertAlign w:val="subscript"/>
              </w:rPr>
              <w:t>2</w:t>
            </w:r>
            <w:r>
              <w:rPr>
                <w:szCs w:val="18"/>
                <w:vertAlign w:val="subscript"/>
              </w:rPr>
              <w:t xml:space="preserve"> </w:t>
            </w:r>
            <w:r>
              <w:rPr/>
              <w:t xml:space="preserve"> </w:t>
            </w:r>
            <w:r>
              <w:rPr/>
              <w:object w:dxaOrig="540" w:dyaOrig="279">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27pt;height:13.95pt" filled="f" o:ole="">
                  <v:imagedata r:id="rId293" o:title=""/>
                </v:shape>
                <o:OLEObject Type="Embed" ProgID="" ShapeID="ole_rId292" DrawAspect="Content" ObjectID="_477562438" r:id="rId292"/>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szCs w:val="18"/>
              </w:rPr>
              <w:t>-</w:t>
            </w:r>
            <w:r>
              <w:rPr>
                <w:rFonts w:cs="Arial"/>
                <w:szCs w:val="18"/>
              </w:rPr>
              <w:t>31.1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HS-DPSCH</w:t>
            </w:r>
            <w:r>
              <w:rPr>
                <w:szCs w:val="18"/>
                <w:vertAlign w:val="subscript"/>
              </w:rPr>
              <w:t>1</w:t>
            </w:r>
            <w:r>
              <w:rPr>
                <w:szCs w:val="18"/>
                <w:vertAlign w:val="subscript"/>
              </w:rPr>
              <w:t xml:space="preserve"> </w:t>
            </w:r>
            <w:r>
              <w:rPr/>
              <w:object w:dxaOrig="540" w:dyaOrig="279">
                <v:shapetype id="_x0000_tole_rId294" coordsize="21600,21600" o:spt="ole_rId2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4" type="_x0000_tole_rId294" style="width:27pt;height:13.95pt" filled="f" o:ole="">
                  <v:imagedata r:id="rId295" o:title=""/>
                </v:shape>
                <o:OLEObject Type="Embed" ProgID="" ShapeID="ole_rId294" DrawAspect="Content" ObjectID="_1737317509" r:id="rId294"/>
              </w:object>
            </w:r>
          </w:p>
        </w:tc>
        <w:tc>
          <w:tcPr>
            <w:tcW w:w="1080" w:type="dxa"/>
            <w:tcBorders>
              <w:top w:val="single" w:sz="4" w:space="0" w:color="000000"/>
              <w:left w:val="single" w:sz="4" w:space="0" w:color="000000"/>
              <w:bottom w:val="single" w:sz="4" w:space="0" w:color="000000"/>
            </w:tcBorders>
          </w:tcPr>
          <w:p>
            <w:pPr>
              <w:pStyle w:val="TAC"/>
              <w:rPr/>
            </w:pPr>
            <w:r>
              <w:rPr/>
              <w:t>dB</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-3.1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E-RGCH signalling pattern for Serving E-DCH cell</w:t>
            </w:r>
          </w:p>
        </w:tc>
        <w:tc>
          <w:tcPr>
            <w:tcW w:w="1080" w:type="dxa"/>
            <w:tcBorders>
              <w:top w:val="single" w:sz="4" w:space="0" w:color="000000"/>
              <w:left w:val="single" w:sz="4" w:space="0" w:color="000000"/>
              <w:bottom w:val="single" w:sz="4" w:space="0" w:color="000000"/>
            </w:tcBorders>
          </w:tcPr>
          <w:p>
            <w:pPr>
              <w:pStyle w:val="TAC"/>
              <w:rPr/>
            </w:pPr>
            <w:r>
              <w:rPr/>
              <w:t>-</w:t>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100% UP</w:t>
            </w:r>
            <w:r>
              <w:rPr>
                <w:vertAlign w:val="superscript"/>
              </w:rPr>
              <w:t>1</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vAlign w:val="center"/>
          </w:tcPr>
          <w:p>
            <w:pPr>
              <w:pStyle w:val="TAC"/>
              <w:rPr/>
            </w:pPr>
            <w:r>
              <w:rPr/>
              <w:t>E-AGCH information</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4133" w:type="dxa"/>
            <w:tcBorders>
              <w:top w:val="single" w:sz="4" w:space="0" w:color="000000"/>
              <w:left w:val="single" w:sz="4" w:space="0" w:color="000000"/>
              <w:bottom w:val="single" w:sz="4" w:space="0" w:color="000000"/>
              <w:right w:val="single" w:sz="4" w:space="0" w:color="000000"/>
            </w:tcBorders>
            <w:vAlign w:val="center"/>
          </w:tcPr>
          <w:p>
            <w:pPr>
              <w:pStyle w:val="TAC"/>
              <w:rPr/>
            </w:pPr>
            <w:r>
              <w:rPr/>
              <w:t>Fixed SG</w:t>
            </w:r>
            <w:r>
              <w:rPr>
                <w:vertAlign w:val="superscript"/>
              </w:rPr>
              <w:t>2</w:t>
            </w:r>
          </w:p>
        </w:tc>
      </w:tr>
      <w:tr>
        <w:trPr>
          <w:cantSplit w:val="true"/>
        </w:trPr>
        <w:tc>
          <w:tcPr>
            <w:tcW w:w="2502" w:type="dxa"/>
            <w:tcBorders>
              <w:top w:val="single" w:sz="4" w:space="0" w:color="000000"/>
              <w:left w:val="single" w:sz="4" w:space="0" w:color="000000"/>
              <w:bottom w:val="single" w:sz="4" w:space="0" w:color="000000"/>
              <w:right w:val="single" w:sz="4" w:space="0" w:color="000000"/>
            </w:tcBorders>
          </w:tcPr>
          <w:p>
            <w:pPr>
              <w:pStyle w:val="TAC"/>
              <w:rPr/>
            </w:pPr>
            <w:r>
              <w:rPr/>
              <w:t>E-RGCH signalling pattern for Non-serving E-DCH RL</w:t>
            </w:r>
          </w:p>
        </w:tc>
        <w:tc>
          <w:tcPr>
            <w:tcW w:w="1080" w:type="dxa"/>
            <w:tcBorders>
              <w:top w:val="single" w:sz="4" w:space="0" w:color="000000"/>
              <w:left w:val="single" w:sz="4" w:space="0" w:color="000000"/>
              <w:bottom w:val="single" w:sz="4" w:space="0" w:color="000000"/>
            </w:tcBorders>
          </w:tcPr>
          <w:p>
            <w:pPr>
              <w:pStyle w:val="TAC"/>
              <w:snapToGrid w:val="false"/>
              <w:rPr/>
            </w:pPr>
            <w:r>
              <w:rPr/>
            </w:r>
          </w:p>
        </w:tc>
        <w:tc>
          <w:tcPr>
            <w:tcW w:w="4133" w:type="dxa"/>
            <w:tcBorders>
              <w:top w:val="single" w:sz="4" w:space="0" w:color="000000"/>
              <w:left w:val="single" w:sz="4" w:space="0" w:color="000000"/>
              <w:bottom w:val="single" w:sz="4" w:space="0" w:color="000000"/>
              <w:right w:val="single" w:sz="4" w:space="0" w:color="000000"/>
            </w:tcBorders>
          </w:tcPr>
          <w:p>
            <w:pPr>
              <w:pStyle w:val="TAC"/>
              <w:rPr/>
            </w:pPr>
            <w:r>
              <w:rPr/>
              <w:t>100% DOWN</w:t>
            </w:r>
          </w:p>
        </w:tc>
      </w:tr>
      <w:tr>
        <w:trPr>
          <w:cantSplit w:val="true"/>
        </w:trPr>
        <w:tc>
          <w:tcPr>
            <w:tcW w:w="7715"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Index 1: cell belonging to RLS containing the Serving E-DCH cell, Index 2: cell belonging to RLS  not containing the Serving E-DCH cell</w:t>
            </w:r>
          </w:p>
          <w:p>
            <w:pPr>
              <w:pStyle w:val="TAN"/>
              <w:rPr/>
            </w:pPr>
            <w:r>
              <w:rPr/>
              <w:t>NOTE 2:</w:t>
              <w:tab/>
              <w:t xml:space="preserve">Serving E-DCH cell E-RGCH </w:t>
            </w:r>
            <w:r>
              <w:rPr/>
              <w:object w:dxaOrig="540" w:dyaOrig="279">
                <v:shapetype id="_x0000_tole_rId296" coordsize="21600,21600" o:spt="ole_rId2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6" type="_x0000_tole_rId296" style="width:27pt;height:13.95pt" filled="f" o:ole="">
                  <v:imagedata r:id="rId297" o:title=""/>
                </v:shape>
                <o:OLEObject Type="Embed" ProgID="" ShapeID="ole_rId296" DrawAspect="Content" ObjectID="_1922999864" r:id="rId296"/>
              </w:object>
            </w:r>
            <w:r>
              <w:rPr/>
              <w:t xml:space="preserve"> power level is set to -22 dB+TT and relative scheduling grant is transmitted using 12 consecutive slots.</w:t>
            </w:r>
          </w:p>
          <w:p>
            <w:pPr>
              <w:pStyle w:val="TAN"/>
              <w:rPr/>
            </w:pPr>
            <w:r>
              <w:rPr/>
              <w:t>NOTE 3:</w:t>
              <w:tab/>
              <w:t xml:space="preserve">Serving E-DCH cell E-AGCH </w:t>
            </w:r>
            <w:r>
              <w:rPr/>
              <w:object w:dxaOrig="540" w:dyaOrig="279">
                <v:shapetype id="_x0000_tole_rId298" coordsize="21600,21600" o:spt="ole_rId2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8" type="_x0000_tole_rId298" style="width:27pt;height:13.95pt" filled="f" o:ole="">
                  <v:imagedata r:id="rId299" o:title=""/>
                </v:shape>
                <o:OLEObject Type="Embed" ProgID="" ShapeID="ole_rId298" DrawAspect="Content" ObjectID="_1135400656" r:id="rId298"/>
              </w:object>
            </w:r>
            <w:r>
              <w:rPr/>
              <w:t xml:space="preserve"> power level is set to -15+TT dB and E-AGCH TTI length is 10ms. TT is added to Serving E-DCH cell E-RGCH </w:t>
            </w:r>
            <w:r>
              <w:rPr/>
              <w:object w:dxaOrig="540" w:dyaOrig="279">
                <v:shapetype id="_x0000_tole_rId300" coordsize="21600,21600" o:spt="ole_rId3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0" type="_x0000_tole_rId300" style="width:27pt;height:13.95pt" filled="f" o:ole="">
                  <v:imagedata r:id="rId301" o:title=""/>
                </v:shape>
                <o:OLEObject Type="Embed" ProgID="" ShapeID="ole_rId300" DrawAspect="Content" ObjectID="_2069464945" r:id="rId300"/>
              </w:object>
            </w:r>
            <w:r>
              <w:rPr/>
              <w:t xml:space="preserve"> and E-AGCH </w:t>
            </w:r>
            <w:r>
              <w:rPr/>
              <w:object w:dxaOrig="540" w:dyaOrig="279">
                <v:shapetype id="_x0000_tole_rId302" coordsize="21600,21600" o:spt="ole_rId3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2" type="_x0000_tole_rId302" style="width:27pt;height:13.95pt" filled="f" o:ole="">
                  <v:imagedata r:id="rId303" o:title=""/>
                </v:shape>
                <o:OLEObject Type="Embed" ProgID="" ShapeID="ole_rId302" DrawAspect="Content" ObjectID="_895689934" r:id="rId302"/>
              </w:object>
            </w:r>
            <w:r>
              <w:rPr/>
              <w:t xml:space="preserve"> power. E-RGCH and E-AGCH reception on the serving cell is outside the test purpose. However reception errors may cause incorrect interpretation of the wanted test.</w:t>
            </w:r>
          </w:p>
        </w:tc>
      </w:tr>
    </w:tbl>
    <w:p>
      <w:pPr>
        <w:pStyle w:val="Normal"/>
        <w:rPr/>
      </w:pPr>
      <w:r>
        <w:rPr/>
      </w:r>
    </w:p>
    <w:p>
      <w:pPr>
        <w:pStyle w:val="TH"/>
        <w:rPr>
          <w:rFonts w:ascii="Times New Roman" w:hAnsi="Times New Roman" w:cs="Times New Roman"/>
        </w:rPr>
      </w:pPr>
      <w:r>
        <w:rPr>
          <w:rFonts w:cs="Times New Roman" w:ascii="Times New Roman" w:hAnsi="Times New Roman"/>
        </w:rPr>
        <w:t>Table 10.3.2A.5.2: Test requirements Type 1 for Missed DOWN when relative scheduling grant is transmitted using 15 consecutive slots – Non-serving E-DCH RL</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E-RGCH</w:t>
              <w:br/>
            </w:r>
            <w:r>
              <w:rPr/>
              <w:object w:dxaOrig="540" w:dyaOrig="279">
                <v:shapetype id="_x0000_tole_rId304" coordsize="21600,21600" o:spt="ole_rId3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4" type="_x0000_tole_rId304" style="width:27pt;height:13.95pt" filled="f" o:ole="">
                  <v:imagedata r:id="rId305" o:title=""/>
                </v:shape>
                <o:OLEObject Type="Embed" ProgID="" ShapeID="ole_rId304" DrawAspect="Content" ObjectID="_1726141391" r:id="rId304"/>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Times New Roman" w:ascii="Times New Roman" w:hAnsi="Times New Roman"/>
                <w:i/>
                <w:iCs/>
              </w:rPr>
              <w:t>Î</w:t>
            </w:r>
            <w:r>
              <w:rPr>
                <w:rFonts w:cs="Times New Roman" w:ascii="Times New Roman" w:hAnsi="Times New Roman"/>
                <w:i/>
                <w:iCs/>
                <w:vertAlign w:val="subscript"/>
              </w:rPr>
              <w:t>or1</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 xml:space="preserve">and </w:t>
            </w:r>
            <w:r>
              <w:rPr>
                <w:rFonts w:cs="Times New Roman" w:ascii="Times New Roman" w:hAnsi="Times New Roman"/>
                <w:i/>
                <w:iCs/>
              </w:rPr>
              <w:t>Î</w:t>
            </w:r>
            <w:r>
              <w:rPr>
                <w:rFonts w:cs="Times New Roman" w:ascii="Times New Roman" w:hAnsi="Times New Roman"/>
                <w:i/>
                <w:iCs/>
                <w:vertAlign w:val="subscript"/>
              </w:rPr>
              <w:t>or2</w:t>
            </w:r>
            <w:r>
              <w:rPr>
                <w:rFonts w:cs="Times New Roman" w:ascii="Times New Roman" w:hAnsi="Times New Roman"/>
                <w:i/>
                <w:iCs/>
              </w:rPr>
              <w:t>/I</w:t>
            </w:r>
            <w:r>
              <w:rPr>
                <w:rFonts w:cs="Times New Roman" w:ascii="Times New Roman" w:hAnsi="Times New Roman"/>
                <w:i/>
                <w:iCs/>
                <w:vertAlign w:val="subscript"/>
              </w:rPr>
              <w:t>oc</w:t>
            </w:r>
            <w:r>
              <w:rPr>
                <w:rFonts w:cs="Times New Roman" w:ascii="Times New Roman" w:hAnsi="Times New Roman"/>
                <w:i/>
                <w:iCs/>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Missed DOWN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-31.1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0.05</w:t>
            </w:r>
          </w:p>
        </w:tc>
      </w:tr>
    </w:tbl>
    <w:p>
      <w:pPr>
        <w:pStyle w:val="Normal"/>
        <w:rPr/>
      </w:pPr>
      <w:r>
        <w:rPr/>
      </w:r>
    </w:p>
    <w:p>
      <w:pPr>
        <w:pStyle w:val="Normal"/>
        <w:rPr/>
      </w:pPr>
      <w:r>
        <w:rPr/>
        <w:t>To pass the test,</w:t>
      </w:r>
    </w:p>
    <w:p>
      <w:pPr>
        <w:pStyle w:val="B1"/>
        <w:rPr/>
      </w:pPr>
      <w:r>
        <w:rPr/>
        <w:tab/>
        <w:t>The ratio (missed (down) / all valid down commands, sent) &lt;= 0.05</w:t>
      </w:r>
    </w:p>
    <w:p>
      <w:pPr>
        <w:pStyle w:val="NO"/>
        <w:rPr/>
      </w:pPr>
      <w:r>
        <w:rPr>
          <w:lang w:val="en-US" w:eastAsia="en-US"/>
        </w:rPr>
        <w:t>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10.4</w:t>
        <w:tab/>
        <w:t>Demodulation of E-DCH Absolute Grant Channel (E-AGCH)</w:t>
      </w:r>
    </w:p>
    <w:p>
      <w:pPr>
        <w:pStyle w:val="Heading3"/>
        <w:rPr/>
      </w:pPr>
      <w:r>
        <w:rPr/>
        <w:t>10.4.1</w:t>
        <w:tab/>
        <w:t xml:space="preserve">Single link performance </w:t>
      </w:r>
    </w:p>
    <w:p>
      <w:pPr>
        <w:pStyle w:val="Heading4"/>
        <w:ind w:left="1418" w:hanging="1418"/>
        <w:rPr/>
      </w:pPr>
      <w:r>
        <w:rPr/>
        <w:t>10.4.1.1</w:t>
        <w:tab/>
        <w:t>Definition and applicability</w:t>
      </w:r>
    </w:p>
    <w:p>
      <w:pPr>
        <w:pStyle w:val="Normal"/>
        <w:rPr/>
      </w:pPr>
      <w:r>
        <w:rPr>
          <w:rFonts w:eastAsia="?? ??;Yu Gothic"/>
        </w:rPr>
        <w:t xml:space="preserve">The receive characteristics of the E-DCH </w:t>
      </w:r>
      <w:r>
        <w:rPr/>
        <w:t>Absolute Grant Channel</w:t>
      </w:r>
      <w:r>
        <w:rPr>
          <w:rFonts w:eastAsia="?? ??;Yu Gothic"/>
        </w:rPr>
        <w:t xml:space="preserve"> (E-AGCH) in multi-path fading environment is determined by the missed detection probability. </w:t>
      </w:r>
      <w:r>
        <w:rPr/>
        <w:t>Th</w:t>
      </w:r>
      <w:r>
        <w:rPr>
          <w:lang w:val="en-US" w:eastAsia="en-US"/>
        </w:rPr>
        <w:t>e requirements and this test apply to Release 6 and later releases for all types of UTRA for the FDD UE  that support HSDPA and E-DCH.</w:t>
      </w:r>
    </w:p>
    <w:p>
      <w:pPr>
        <w:pStyle w:val="Heading4"/>
        <w:ind w:left="1418" w:hanging="1418"/>
        <w:rPr/>
      </w:pPr>
      <w:r>
        <w:rPr/>
        <w:t>10.4.1.2</w:t>
        <w:tab/>
        <w:t>Minimum requirement</w:t>
      </w:r>
    </w:p>
    <w:p>
      <w:pPr>
        <w:pStyle w:val="Normal"/>
        <w:jc w:val="both"/>
        <w:rPr/>
      </w:pPr>
      <w:r>
        <w:rPr/>
        <w:t>For the parameters specified in Table 10.4.1.1 the average downlink E-AGCH E</w:t>
      </w:r>
      <w:r>
        <w:rPr>
          <w:vertAlign w:val="subscript"/>
        </w:rPr>
        <w:t>c</w:t>
      </w:r>
      <w:r>
        <w:rPr/>
        <w:t>/I</w:t>
      </w:r>
      <w:r>
        <w:rPr>
          <w:vertAlign w:val="subscript"/>
        </w:rPr>
        <w:t>or</w:t>
      </w:r>
      <w:r>
        <w:rPr/>
        <w:t xml:space="preserve"> power ratio shall be below the specified value for the </w:t>
      </w:r>
      <w:r>
        <w:rPr>
          <w:rFonts w:eastAsia="?? ??;Yu Gothic" w:cs="v5.0.0;Times New Roman"/>
        </w:rPr>
        <w:t>missed detection probability</w:t>
      </w:r>
      <w:r>
        <w:rPr/>
        <w:t xml:space="preserve"> in Table 10.4.1.2.</w:t>
      </w:r>
    </w:p>
    <w:p>
      <w:pPr>
        <w:pStyle w:val="TH"/>
        <w:rPr>
          <w:rFonts w:ascii="Times New Roman" w:hAnsi="Times New Roman" w:cs="Times New Roman"/>
        </w:rPr>
      </w:pPr>
      <w:r>
        <w:rPr>
          <w:rFonts w:cs="Times New Roman" w:ascii="Times New Roman" w:hAnsi="Times New Roman"/>
        </w:rPr>
        <w:t>Table 10.4.1.1: Test parameters for E-AGCH detection – single link</w:t>
      </w:r>
    </w:p>
    <w:tbl>
      <w:tblPr>
        <w:tblW w:w="8330" w:type="dxa"/>
        <w:jc w:val="center"/>
        <w:tblInd w:w="0" w:type="dxa"/>
        <w:tblLayout w:type="fixed"/>
        <w:tblCellMar>
          <w:top w:w="0" w:type="dxa"/>
          <w:left w:w="28" w:type="dxa"/>
          <w:bottom w:w="0" w:type="dxa"/>
          <w:right w:w="108" w:type="dxa"/>
        </w:tblCellMar>
      </w:tblPr>
      <w:tblGrid>
        <w:gridCol w:w="2607"/>
        <w:gridCol w:w="1083"/>
        <w:gridCol w:w="4640"/>
      </w:tblGrid>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83"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64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detection</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06"/>
                          <a:srcRect l="-177" t="-189" r="-177" b="-189"/>
                          <a:stretch>
                            <a:fillRect/>
                          </a:stretch>
                        </pic:blipFill>
                        <pic:spPr bwMode="auto">
                          <a:xfrm>
                            <a:off x="0" y="0"/>
                            <a:ext cx="203200" cy="190500"/>
                          </a:xfrm>
                          <a:prstGeom prst="rect">
                            <a:avLst/>
                          </a:prstGeom>
                        </pic:spPr>
                      </pic:pic>
                    </a:graphicData>
                  </a:graphic>
                </wp:inline>
              </w:drawing>
            </w:r>
          </w:p>
        </w:tc>
        <w:tc>
          <w:tcPr>
            <w:tcW w:w="1083"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3" w:type="dxa"/>
            <w:tcBorders>
              <w:top w:val="single" w:sz="4" w:space="0" w:color="000000"/>
              <w:left w:val="single" w:sz="4" w:space="0" w:color="000000"/>
              <w:bottom w:val="single" w:sz="4" w:space="0" w:color="000000"/>
            </w:tcBorders>
          </w:tcPr>
          <w:p>
            <w:pPr>
              <w:pStyle w:val="TAC"/>
              <w:rPr/>
            </w:pPr>
            <w:r>
              <w:rPr/>
              <w:t>-</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307" coordsize="21600,21600" o:spt="ole_rId3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7" type="_x0000_tole_rId307" style="width:27pt;height:13.95pt" filled="f" o:ole="">
                  <v:imagedata r:id="rId308" o:title=""/>
                </v:shape>
                <o:OLEObject Type="Embed" ProgID="" ShapeID="ole_rId307" DrawAspect="Content" ObjectID="_613960135" r:id="rId307"/>
              </w:object>
            </w:r>
          </w:p>
        </w:tc>
        <w:tc>
          <w:tcPr>
            <w:tcW w:w="1083" w:type="dxa"/>
            <w:tcBorders>
              <w:top w:val="single" w:sz="4" w:space="0" w:color="000000"/>
              <w:left w:val="single" w:sz="4" w:space="0" w:color="000000"/>
              <w:bottom w:val="single" w:sz="4" w:space="0" w:color="000000"/>
            </w:tcBorders>
          </w:tcPr>
          <w:p>
            <w:pPr>
              <w:pStyle w:val="TAC"/>
              <w:rPr/>
            </w:pPr>
            <w:r>
              <w:rPr/>
              <w:t>dB</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E-AGCH information</w:t>
            </w:r>
          </w:p>
        </w:tc>
        <w:tc>
          <w:tcPr>
            <w:tcW w:w="1083" w:type="dxa"/>
            <w:tcBorders>
              <w:top w:val="single" w:sz="4" w:space="0" w:color="000000"/>
              <w:left w:val="single" w:sz="4" w:space="0" w:color="000000"/>
              <w:bottom w:val="single" w:sz="4" w:space="0" w:color="000000"/>
            </w:tcBorders>
          </w:tcPr>
          <w:p>
            <w:pPr>
              <w:pStyle w:val="TAC"/>
              <w:rPr/>
            </w:pPr>
            <w:r>
              <w:rPr/>
              <w:t>-</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Varying SG</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E-AGCH TTI length</w:t>
            </w:r>
          </w:p>
        </w:tc>
        <w:tc>
          <w:tcPr>
            <w:tcW w:w="1083" w:type="dxa"/>
            <w:tcBorders>
              <w:top w:val="single" w:sz="4" w:space="0" w:color="000000"/>
              <w:left w:val="single" w:sz="4" w:space="0" w:color="000000"/>
              <w:bottom w:val="single" w:sz="4" w:space="0" w:color="000000"/>
            </w:tcBorders>
          </w:tcPr>
          <w:p>
            <w:pPr>
              <w:pStyle w:val="TAC"/>
              <w:rPr/>
            </w:pPr>
            <w:r>
              <w:rPr/>
              <w:t>ms</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10</w:t>
            </w:r>
          </w:p>
        </w:tc>
      </w:tr>
    </w:tbl>
    <w:p>
      <w:pPr>
        <w:pStyle w:val="Normal"/>
        <w:rPr/>
      </w:pPr>
      <w:r>
        <w:rPr/>
      </w:r>
    </w:p>
    <w:p>
      <w:pPr>
        <w:pStyle w:val="TH"/>
        <w:rPr/>
      </w:pPr>
      <w:r>
        <w:rPr/>
        <w:t>Table 10.4.1.2: Minimum requirement for E-AGCH detection – single link</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E-AGCH</w:t>
              <w:br/>
            </w:r>
            <w:r>
              <w:rPr/>
              <w:object w:dxaOrig="540" w:dyaOrig="279">
                <v:shapetype id="_x0000_tole_rId309" coordsize="21600,21600" o:spt="ole_rId3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9" type="_x0000_tole_rId309" style="width:27pt;height:13.95pt" filled="f" o:ole="">
                  <v:imagedata r:id="rId310" o:title=""/>
                </v:shape>
                <o:OLEObject Type="Embed" ProgID="" ShapeID="ole_rId309" DrawAspect="Content" ObjectID="_482942341" r:id="rId309"/>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311" coordsize="21600,21600" o:spt="ole_rId3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1" type="_x0000_tole_rId311" style="width:27pt;height:16pt" filled="f" o:ole="">
                  <v:imagedata r:id="rId312" o:title=""/>
                </v:shape>
                <o:OLEObject Type="Embed" ProgID="" ShapeID="ole_rId311" DrawAspect="Content" ObjectID="_1382011483" r:id="rId311"/>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 detection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-23.2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Heading4"/>
        <w:ind w:left="1418" w:hanging="1418"/>
        <w:rPr/>
      </w:pPr>
      <w:r>
        <w:rPr/>
        <w:t>10.4.1.3</w:t>
        <w:tab/>
        <w:t>Test Purpose</w:t>
      </w:r>
    </w:p>
    <w:p>
      <w:pPr>
        <w:pStyle w:val="Normal"/>
        <w:rPr/>
      </w:pPr>
      <w:r>
        <w:rPr/>
        <w:t>The aim of the test is to verify that the missed detection probability of the E-AGCH channel does not exceed 0.01.</w:t>
      </w:r>
    </w:p>
    <w:p>
      <w:pPr>
        <w:pStyle w:val="Heading4"/>
        <w:ind w:left="1418" w:hanging="1418"/>
        <w:rPr/>
      </w:pPr>
      <w:r>
        <w:rPr/>
        <w:t>10.4.1.4</w:t>
        <w:tab/>
        <w:t>Method of test</w:t>
      </w:r>
    </w:p>
    <w:p>
      <w:pPr>
        <w:pStyle w:val="Heading5"/>
        <w:ind w:left="1701" w:hanging="1701"/>
        <w:rPr>
          <w:lang w:val="en-US" w:eastAsia="en-US"/>
        </w:rPr>
      </w:pPr>
      <w:r>
        <w:rPr>
          <w:lang w:val="en-US" w:eastAsia="en-US"/>
        </w:rPr>
        <w:t>10.4.1.4.1</w:t>
        <w:tab/>
        <w:t>Initial conditions</w:t>
      </w:r>
    </w:p>
    <w:p>
      <w:pPr>
        <w:pStyle w:val="Normal"/>
        <w:rPr/>
      </w:pPr>
      <w:r>
        <w:rPr/>
        <w:t>Test environment: normal; see clause G.2.1 and G.2.2.</w:t>
      </w:r>
    </w:p>
    <w:p>
      <w:pPr>
        <w:pStyle w:val="Normal"/>
        <w:rPr/>
      </w:pPr>
      <w:r>
        <w:rPr/>
        <w:t>Frequencies to be tested: mid range; see clause G.2.4</w:t>
      </w:r>
    </w:p>
    <w:p>
      <w:pPr>
        <w:pStyle w:val="B1"/>
        <w:rPr/>
      </w:pPr>
      <w:r>
        <w:rPr>
          <w:lang w:val="en-US" w:eastAsia="en-US"/>
        </w:rPr>
        <w:t>1)</w:t>
        <w:tab/>
        <w:t>Connect the SS and AWGN noise source and fading simulator to the UE antenna connector as shown in Figure A.10.</w:t>
      </w:r>
    </w:p>
    <w:p>
      <w:pPr>
        <w:pStyle w:val="B1"/>
        <w:rPr/>
      </w:pPr>
      <w:r>
        <w:rPr>
          <w:lang w:val="en-US" w:eastAsia="en-US"/>
        </w:rPr>
        <w:t>2)</w:t>
        <w:tab/>
        <w:t>The UL Reference Measurement Channel parameters are defined in Annex C.11.</w:t>
      </w:r>
    </w:p>
    <w:p>
      <w:pPr>
        <w:pStyle w:val="B1"/>
        <w:rPr>
          <w:lang w:val="en-US" w:eastAsia="en-US"/>
        </w:rPr>
      </w:pPr>
      <w:r>
        <w:rPr>
          <w:lang w:val="en-US" w:eastAsia="en-US"/>
        </w:rPr>
        <w:t>3)</w:t>
        <w:tab/>
        <w:t xml:space="preserve">Set the test parameters for the missed detection test as specified in Table 10.4.1.3, 10.4.1.3a </w:t>
      </w:r>
      <w:r>
        <w:rPr>
          <w:lang w:val="en-US" w:eastAsia="en-US"/>
        </w:rPr>
        <w:t>and Table E.5A.2</w:t>
      </w:r>
      <w:r>
        <w:rPr>
          <w:lang w:val="en-US" w:eastAsia="en-US"/>
        </w:rPr>
        <w:t>. Setup the fading simulator as per the fading condition, which is described in Table 10.4.1.3a.</w:t>
      </w:r>
    </w:p>
    <w:p>
      <w:pPr>
        <w:pStyle w:val="B1"/>
        <w:rPr/>
      </w:pPr>
      <w:r>
        <w:rPr>
          <w:lang w:val="en-US" w:eastAsia="en-US"/>
        </w:rPr>
        <w:t>4)</w:t>
        <w:tab/>
        <w:t>Relative Grant shall not be transmitted on the E-RGCH and only Absolute Grant sent on E-AGCH will affect the Serving Grant (SG).</w:t>
      </w:r>
    </w:p>
    <w:p>
      <w:pPr>
        <w:pStyle w:val="B1"/>
        <w:rPr/>
      </w:pPr>
      <w:r>
        <w:rPr>
          <w:lang w:val="en-US" w:eastAsia="en-US"/>
        </w:rPr>
        <w:t>5)</w:t>
        <w:tab/>
        <w:t xml:space="preserve">The value of Absolute Grant Scope shall be set to the 0 and </w:t>
      </w:r>
      <w:r>
        <w:rPr>
          <w:lang w:val="en-US" w:eastAsia="en-US"/>
        </w:rPr>
        <w:t>the Absolute Grant shall be set to the 4</w:t>
      </w:r>
      <w:r>
        <w:rPr>
          <w:lang w:val="en-US" w:eastAsia="en-US"/>
        </w:rPr>
        <w:t>.</w:t>
      </w:r>
    </w:p>
    <w:p>
      <w:pPr>
        <w:pStyle w:val="B1"/>
        <w:rPr/>
      </w:pPr>
      <w:r>
        <w:rPr>
          <w:lang w:val="en-US" w:eastAsia="en-US"/>
        </w:rPr>
        <w:t>6)</w:t>
        <w:tab/>
        <w:t xml:space="preserve">The UE is switched on. </w:t>
      </w:r>
    </w:p>
    <w:p>
      <w:pPr>
        <w:pStyle w:val="B1"/>
        <w:rPr/>
      </w:pPr>
      <w:r>
        <w:rPr>
          <w:lang w:val="en-US" w:eastAsia="en-US"/>
        </w:rPr>
        <w:t>7)</w:t>
        <w:tab/>
        <w:t>Enter the UE into loopback mode 1 looping back both the 12.2kbps RMC and HSDPA to E-DCH and start the loopback test. See TS34.108[3] clause 7.3.9 and TS34.109[4] clause 5.3.2.3 and 5.3.2.6 for details regarding loopback test mode for HSDPA and E-DCH. This way the UE is configured to transmit a data stream on the E-DPDCH with E-DPCCH. To fill the RLC transmit buffer, run the loopback for [3]s before starting the procedure.</w:t>
      </w:r>
    </w:p>
    <w:p>
      <w:pPr>
        <w:pStyle w:val="B1"/>
        <w:rPr/>
      </w:pPr>
      <w:r>
        <w:rPr>
          <w:lang w:val="en-US" w:eastAsia="en-US"/>
        </w:rPr>
        <w:t>8)</w:t>
        <w:tab/>
        <w:t>Switch on the fading simulator</w:t>
      </w:r>
    </w:p>
    <w:p>
      <w:pPr>
        <w:pStyle w:val="Heading5"/>
        <w:ind w:left="1701" w:hanging="1701"/>
        <w:rPr>
          <w:lang w:val="en-US" w:eastAsia="en-US"/>
        </w:rPr>
      </w:pPr>
      <w:r>
        <w:rPr>
          <w:lang w:val="en-US" w:eastAsia="en-US"/>
        </w:rPr>
        <w:t>10.4.1.4.2</w:t>
        <w:tab/>
        <w:t>Procedure</w:t>
      </w:r>
    </w:p>
    <w:p>
      <w:pPr>
        <w:pStyle w:val="B1"/>
        <w:rPr/>
      </w:pPr>
      <w:r>
        <w:rPr>
          <w:lang w:val="en-US" w:eastAsia="en-US"/>
        </w:rPr>
        <w:t>1)</w:t>
        <w:tab/>
        <w:t>The SS shall signal 100% ACK on the E-HICH for all processes.</w:t>
      </w:r>
    </w:p>
    <w:p>
      <w:pPr>
        <w:pStyle w:val="B1"/>
        <w:rPr>
          <w:lang w:val="en-US" w:eastAsia="en-US"/>
        </w:rPr>
      </w:pPr>
      <w:r>
        <w:rPr>
          <w:lang w:val="en-US" w:eastAsia="en-US"/>
        </w:rPr>
        <w:t>2)</w:t>
        <w:tab/>
        <w:t xml:space="preserve">The SS shall signal the Absolute Grants according to the E-AGCH information sequence as defined in Table </w:t>
      </w:r>
      <w:r>
        <w:rPr/>
        <w:t>10.4.1.3.</w:t>
      </w:r>
    </w:p>
    <w:p>
      <w:pPr>
        <w:pStyle w:val="B1"/>
        <w:rPr/>
      </w:pPr>
      <w:r>
        <w:rPr/>
        <w:t>3)</w:t>
        <w:tab/>
        <w:t xml:space="preserve">The SS </w:t>
      </w:r>
      <w:r>
        <w:rPr>
          <w:lang w:val="en-US" w:eastAsia="en-US"/>
        </w:rPr>
        <w:t xml:space="preserve">shall analyse the E-TFCI transmitted on the E-DPCCH for each E-DCH TTI to determine if a missed detection event has occurred by correlating the detected E-TFCIs with the expected E-TFCIs corresponding to the absolute grant sequence sent on E-AGCH. If the expected E-TFC is not detected by the SS, record a missed detection event. </w:t>
      </w:r>
    </w:p>
    <w:p>
      <w:pPr>
        <w:pStyle w:val="B1"/>
        <w:rPr/>
      </w:pPr>
      <w:r>
        <w:rPr>
          <w:lang w:val="en-US" w:eastAsia="en-US"/>
        </w:rPr>
        <w:t>4)</w:t>
        <w:tab/>
        <w:t xml:space="preserve">The test shall be run </w:t>
      </w:r>
      <w:r>
        <w:rPr/>
        <w:t>such that statistical significance according to Annex F.6.4 is achieved.</w:t>
      </w:r>
    </w:p>
    <w:p>
      <w:pPr>
        <w:pStyle w:val="H6"/>
        <w:rPr>
          <w:lang w:val="en-US" w:eastAsia="en-US"/>
        </w:rPr>
      </w:pPr>
      <w:r>
        <w:rPr>
          <w:lang w:val="en-US" w:eastAsia="en-US"/>
        </w:rPr>
        <w:t>Specific Message Contents</w:t>
      </w:r>
    </w:p>
    <w:p>
      <w:pPr>
        <w:pStyle w:val="Normal"/>
        <w:rPr>
          <w:lang w:val="en-US" w:eastAsia="en-US"/>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en-US"/>
              </w:rPr>
            </w:pPr>
            <w:r>
              <w:rPr>
                <w:lang w:val="en-US" w:eastAsia="en-US"/>
              </w:rPr>
              <w:t>0</w:t>
            </w:r>
          </w:p>
        </w:tc>
      </w:tr>
    </w:tbl>
    <w:p>
      <w:pPr>
        <w:pStyle w:val="Normal"/>
        <w:rPr>
          <w:lang w:val="en-US" w:eastAsia="en-US"/>
        </w:rPr>
      </w:pPr>
      <w:r>
        <w:rPr>
          <w:lang w:val="en-US" w:eastAsia="en-US"/>
        </w:rPr>
      </w:r>
    </w:p>
    <w:p>
      <w:pPr>
        <w:pStyle w:val="Heading4"/>
        <w:ind w:left="1418" w:hanging="1418"/>
        <w:rPr/>
      </w:pPr>
      <w:r>
        <w:rPr/>
        <w:t>10.4.1.5</w:t>
        <w:tab/>
        <w:t>Test Requirements</w:t>
      </w:r>
    </w:p>
    <w:p>
      <w:pPr>
        <w:pStyle w:val="Normal"/>
        <w:rPr/>
      </w:pPr>
      <w:r>
        <w:rPr/>
        <w:t>The missed detection probability shall not exceed to the values specified in Table 10.4.1.3a.</w:t>
      </w:r>
    </w:p>
    <w:p>
      <w:pPr>
        <w:pStyle w:val="Normal"/>
        <w:rPr/>
      </w:pPr>
      <w:r>
        <w:rPr/>
        <w:t>The missed detection probability = the ratio of (missed detection event)/ (all detected E-TFCI event) ≤ 0.01.</w:t>
      </w:r>
    </w:p>
    <w:p>
      <w:pPr>
        <w:pStyle w:val="Normal"/>
        <w:rPr>
          <w:rFonts w:ascii="TimesNewRoman;Times New Roman" w:hAnsi="TimesNewRoman;Times New Roman" w:eastAsia="PMingLiU;Microsoft JhengHei" w:cs="TimesNewRoman;Times New Roman"/>
          <w:lang w:val="en-AU" w:eastAsia="zh-TW"/>
        </w:rPr>
      </w:pPr>
      <w:r>
        <w:rPr>
          <w:rFonts w:eastAsia="PMingLiU;Microsoft JhengHei" w:cs="TimesNewRoman;Times New Roman" w:ascii="TimesNewRoman;Times New Roman" w:hAnsi="TimesNewRoman;Times New Roman"/>
          <w:lang w:val="en-AU" w:eastAsia="zh-TW"/>
        </w:rPr>
        <w:t>Tables 10.4.1.3 and 10.4.1.3a define the primary level settings including test tolerance and test parameters for the test.</w:t>
      </w:r>
    </w:p>
    <w:p>
      <w:pPr>
        <w:pStyle w:val="TH"/>
        <w:rPr/>
      </w:pPr>
      <w:r>
        <w:rPr/>
        <w:t>Table 10.4.1.3: Test parameters for E-AGCH detection – single link</w:t>
      </w:r>
    </w:p>
    <w:tbl>
      <w:tblPr>
        <w:tblW w:w="8330" w:type="dxa"/>
        <w:jc w:val="center"/>
        <w:tblInd w:w="0" w:type="dxa"/>
        <w:tblLayout w:type="fixed"/>
        <w:tblCellMar>
          <w:top w:w="0" w:type="dxa"/>
          <w:left w:w="28" w:type="dxa"/>
          <w:bottom w:w="0" w:type="dxa"/>
          <w:right w:w="108" w:type="dxa"/>
        </w:tblCellMar>
      </w:tblPr>
      <w:tblGrid>
        <w:gridCol w:w="2945"/>
        <w:gridCol w:w="990"/>
        <w:gridCol w:w="4395"/>
      </w:tblGrid>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39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cs="Arial"/>
              </w:rPr>
              <w:t>Missed detection</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13"/>
                          <a:srcRect l="-177" t="-189" r="-177" b="-189"/>
                          <a:stretch>
                            <a:fillRect/>
                          </a:stretch>
                        </pic:blipFill>
                        <pic:spPr bwMode="auto">
                          <a:xfrm>
                            <a:off x="0" y="0"/>
                            <a:ext cx="203200" cy="19050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990" w:type="dxa"/>
            <w:tcBorders>
              <w:top w:val="single" w:sz="4" w:space="0" w:color="000000"/>
              <w:left w:val="single" w:sz="4" w:space="0" w:color="000000"/>
              <w:bottom w:val="single" w:sz="4" w:space="0" w:color="000000"/>
            </w:tcBorders>
          </w:tcPr>
          <w:p>
            <w:pPr>
              <w:pStyle w:val="TAC"/>
              <w:rPr/>
            </w:pPr>
            <w:r>
              <w:rPr/>
              <w:t>-</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27pt;height:13.95pt" filled="f" o:ole="">
                  <v:imagedata r:id="rId315" o:title=""/>
                </v:shape>
                <o:OLEObject Type="Embed" ProgID="" ShapeID="ole_rId314" DrawAspect="Content" ObjectID="_1529384873" r:id="rId314"/>
              </w:object>
            </w:r>
          </w:p>
        </w:tc>
        <w:tc>
          <w:tcPr>
            <w:tcW w:w="990" w:type="dxa"/>
            <w:tcBorders>
              <w:top w:val="single" w:sz="4" w:space="0" w:color="000000"/>
              <w:left w:val="single" w:sz="4" w:space="0" w:color="000000"/>
              <w:bottom w:val="single" w:sz="4" w:space="0" w:color="000000"/>
            </w:tcBorders>
          </w:tcPr>
          <w:p>
            <w:pPr>
              <w:pStyle w:val="TAC"/>
              <w:rPr/>
            </w:pPr>
            <w:r>
              <w:rPr/>
              <w:t>dB</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E-AGCH information</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The E-AGCH information sequence "AG</w:t>
            </w:r>
            <w:r>
              <w:rPr>
                <w:rFonts w:cs="v5.0.0;Times New Roman"/>
                <w:vertAlign w:val="subscript"/>
              </w:rPr>
              <w:t>4</w:t>
            </w:r>
            <w:r>
              <w:rPr>
                <w:rFonts w:cs="v5.0.0;Times New Roman"/>
              </w:rPr>
              <w:t xml:space="preserve"> AG</w:t>
            </w:r>
            <w:r>
              <w:rPr>
                <w:rFonts w:cs="v5.0.0;Times New Roman"/>
                <w:vertAlign w:val="subscript"/>
              </w:rPr>
              <w:t>8</w:t>
            </w:r>
            <w:r>
              <w:rPr>
                <w:rFonts w:cs="v5.0.0;Times New Roman"/>
              </w:rPr>
              <w:t xml:space="preserve"> AG</w:t>
            </w:r>
            <w:r>
              <w:rPr>
                <w:rFonts w:cs="v5.0.0;Times New Roman"/>
                <w:vertAlign w:val="subscript"/>
              </w:rPr>
              <w:t>10</w:t>
            </w:r>
            <w:r>
              <w:rPr>
                <w:rFonts w:cs="v5.0.0;Times New Roman"/>
              </w:rPr>
              <w:t xml:space="preserve"> AG</w:t>
            </w:r>
            <w:r>
              <w:rPr>
                <w:rFonts w:cs="v5.0.0;Times New Roman"/>
                <w:vertAlign w:val="subscript"/>
              </w:rPr>
              <w:t>4</w:t>
            </w:r>
            <w:r>
              <w:rPr>
                <w:rFonts w:cs="v5.0.0;Times New Roman"/>
              </w:rPr>
              <w:t xml:space="preserve"> AG</w:t>
            </w:r>
            <w:r>
              <w:rPr>
                <w:rFonts w:cs="v5.0.0;Times New Roman"/>
                <w:vertAlign w:val="subscript"/>
              </w:rPr>
              <w:t>8</w:t>
            </w:r>
            <w:r>
              <w:rPr>
                <w:rFonts w:cs="v5.0.0;Times New Roman"/>
              </w:rPr>
              <w:t xml:space="preserve"> AG</w:t>
            </w:r>
            <w:r>
              <w:rPr>
                <w:rFonts w:cs="v5.0.0;Times New Roman"/>
                <w:vertAlign w:val="subscript"/>
              </w:rPr>
              <w:t>10</w:t>
            </w:r>
            <w:r>
              <w:rPr>
                <w:rFonts w:cs="v5.0.0;Times New Roman"/>
              </w:rPr>
              <w:t xml:space="preserve"> AG</w:t>
            </w:r>
            <w:r>
              <w:rPr>
                <w:rFonts w:cs="v5.0.0;Times New Roman"/>
                <w:vertAlign w:val="subscript"/>
              </w:rPr>
              <w:t>4</w:t>
            </w:r>
            <w:r>
              <w:rPr>
                <w:rFonts w:cs="v5.0.0;Times New Roman"/>
              </w:rPr>
              <w:t xml:space="preserve"> AG</w:t>
            </w:r>
            <w:r>
              <w:rPr>
                <w:rFonts w:cs="v5.0.0;Times New Roman"/>
                <w:vertAlign w:val="subscript"/>
              </w:rPr>
              <w:t>8</w:t>
            </w:r>
            <w:r>
              <w:rPr>
                <w:rFonts w:cs="v5.0.0;Times New Roman"/>
              </w:rPr>
              <w:t xml:space="preserve"> AG</w:t>
            </w:r>
            <w:r>
              <w:rPr>
                <w:rFonts w:cs="v5.0.0;Times New Roman"/>
                <w:vertAlign w:val="subscript"/>
              </w:rPr>
              <w:t>10,…</w:t>
            </w:r>
            <w:r>
              <w:rPr>
                <w:rFonts w:cs="v5.0.0;Times New Roman"/>
              </w:rPr>
              <w:t>" shall be transmitted continuously, where AG</w:t>
            </w:r>
            <w:r>
              <w:rPr>
                <w:rFonts w:cs="v5.0.0;Times New Roman"/>
                <w:vertAlign w:val="subscript"/>
              </w:rPr>
              <w:t>4</w:t>
            </w:r>
            <w:r>
              <w:rPr>
                <w:rFonts w:cs="v5.0.0;Times New Roman"/>
              </w:rPr>
              <w:t>, AG</w:t>
            </w:r>
            <w:r>
              <w:rPr>
                <w:rFonts w:cs="v5.0.0;Times New Roman"/>
                <w:vertAlign w:val="subscript"/>
              </w:rPr>
              <w:t>8</w:t>
            </w:r>
            <w:r>
              <w:rPr>
                <w:rFonts w:cs="v5.0.0;Times New Roman"/>
              </w:rPr>
              <w:t xml:space="preserve">  and AG</w:t>
            </w:r>
            <w:r>
              <w:rPr>
                <w:rFonts w:cs="v5.0.0;Times New Roman"/>
                <w:vertAlign w:val="subscript"/>
              </w:rPr>
              <w:t xml:space="preserve">10 </w:t>
            </w:r>
            <w:r>
              <w:rPr>
                <w:rFonts w:cs="v5.0.0;Times New Roman"/>
              </w:rPr>
              <w:t>denote absolute grant index of 4, 8, 10 respectively</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E-AGCH TTI length</w:t>
            </w:r>
          </w:p>
        </w:tc>
        <w:tc>
          <w:tcPr>
            <w:tcW w:w="990" w:type="dxa"/>
            <w:tcBorders>
              <w:top w:val="single" w:sz="4" w:space="0" w:color="000000"/>
              <w:left w:val="single" w:sz="4" w:space="0" w:color="000000"/>
              <w:bottom w:val="single" w:sz="4" w:space="0" w:color="000000"/>
            </w:tcBorders>
          </w:tcPr>
          <w:p>
            <w:pPr>
              <w:pStyle w:val="TAC"/>
              <w:rPr/>
            </w:pPr>
            <w:r>
              <w:rPr/>
              <w:t>ms</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lang w:val="es-ES_tradnl"/>
              </w:rPr>
              <w:t xml:space="preserve">E-HICH </w:t>
            </w:r>
            <w:r>
              <w:rPr/>
              <w:object w:dxaOrig="540" w:dyaOrig="279">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27pt;height:13.95pt" filled="f" o:ole="">
                  <v:imagedata r:id="rId317" o:title=""/>
                </v:shape>
                <o:OLEObject Type="Embed" ProgID="" ShapeID="ole_rId316" DrawAspect="Content" ObjectID="_23232257" r:id="rId316"/>
              </w:object>
            </w:r>
          </w:p>
        </w:tc>
        <w:tc>
          <w:tcPr>
            <w:tcW w:w="990" w:type="dxa"/>
            <w:tcBorders>
              <w:top w:val="single" w:sz="4" w:space="0" w:color="000000"/>
              <w:left w:val="single" w:sz="4" w:space="0" w:color="000000"/>
              <w:bottom w:val="single" w:sz="4" w:space="0" w:color="000000"/>
            </w:tcBorders>
          </w:tcPr>
          <w:p>
            <w:pPr>
              <w:pStyle w:val="TAC"/>
              <w:rPr/>
            </w:pPr>
            <w:r>
              <w:rPr/>
              <w:t>dB</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-20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rFonts w:cs="Symbol" w:ascii="Symbol" w:hAnsi="Symbol"/>
                <w:i/>
                <w:iCs/>
                <w:szCs w:val="18"/>
              </w:rPr>
              <w:t></w:t>
            </w:r>
            <w:r>
              <w:rPr>
                <w:i/>
                <w:iCs/>
                <w:szCs w:val="18"/>
                <w:vertAlign w:val="subscript"/>
              </w:rPr>
              <w:t>c</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15/15</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rFonts w:cs="Symbol" w:ascii="Symbol" w:hAnsi="Symbol"/>
                <w:i/>
                <w:iCs/>
              </w:rPr>
              <w:t></w:t>
            </w:r>
            <w:r>
              <w:rPr>
                <w:i/>
                <w:iCs/>
                <w:vertAlign w:val="subscript"/>
              </w:rPr>
              <w:t>d</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5/15</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rFonts w:cs="Symbol" w:ascii="Symbol" w:hAnsi="Symbol"/>
                <w:i/>
                <w:iCs/>
              </w:rPr>
              <w:t></w:t>
            </w:r>
            <w:r>
              <w:rPr>
                <w:i/>
                <w:iCs/>
                <w:vertAlign w:val="subscript"/>
              </w:rPr>
              <w:t>hs</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15/15</w:t>
            </w:r>
          </w:p>
        </w:tc>
      </w:tr>
    </w:tbl>
    <w:p>
      <w:pPr>
        <w:pStyle w:val="Normal"/>
        <w:rPr/>
      </w:pPr>
      <w:r>
        <w:rPr/>
      </w:r>
    </w:p>
    <w:p>
      <w:pPr>
        <w:pStyle w:val="TH"/>
        <w:rPr/>
      </w:pPr>
      <w:r>
        <w:rPr/>
        <w:t>Table 10.4.1.3a: Test requirement for E-AGCH detection – single link</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8"/>
              </w:rPr>
            </w:pPr>
            <w:r>
              <w:rPr>
                <w:rFonts w:cs="Arial" w:ascii="Arial" w:hAnsi="Arial"/>
                <w:b/>
                <w:sz w:val="18"/>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sz w:val="18"/>
              </w:rPr>
            </w:pPr>
            <w:r>
              <w:rPr>
                <w:rFonts w:cs="Arial" w:ascii="Arial" w:hAnsi="Arial"/>
                <w:b/>
                <w:sz w:val="18"/>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lang w:val="es-ES"/>
              </w:rPr>
              <w:t>E-AGCH</w:t>
              <w:br/>
            </w:r>
            <w:r>
              <w:rPr/>
              <w:object w:dxaOrig="540" w:dyaOrig="279">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27pt;height:13.95pt" filled="f" o:ole="">
                  <v:imagedata r:id="rId319" o:title=""/>
                </v:shape>
                <o:OLEObject Type="Embed" ProgID="" ShapeID="ole_rId318" DrawAspect="Content" ObjectID="_549329424" r:id="rId318"/>
              </w:object>
            </w:r>
            <w:r>
              <w:rPr>
                <w:lang w:val="es-ES"/>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27pt;height:16pt" filled="f" o:ole="">
                  <v:imagedata r:id="rId321" o:title=""/>
                </v:shape>
                <o:OLEObject Type="Embed" ProgID="" ShapeID="ole_rId320" DrawAspect="Content" ObjectID="_1776795523" r:id="rId320"/>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 detection probability</w:t>
            </w:r>
          </w:p>
        </w:tc>
      </w:tr>
      <w:tr>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-23.1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Normal"/>
        <w:rPr/>
      </w:pPr>
      <w:r>
        <w:rPr/>
        <w:t>The exact mapping of the E-AGCH absolute grant indices and the expected E-TFCIs is shown in Table 10.4.1.4. The mapping shall be used by the SS to compute the missed detection probability.</w:t>
      </w:r>
    </w:p>
    <w:p>
      <w:pPr>
        <w:pStyle w:val="TH"/>
        <w:rPr>
          <w:rFonts w:ascii="Times New Roman" w:hAnsi="Times New Roman" w:cs="Times New Roman"/>
        </w:rPr>
      </w:pPr>
      <w:r>
        <w:rPr>
          <w:rFonts w:cs="Times New Roman" w:ascii="Times New Roman" w:hAnsi="Times New Roman"/>
        </w:rPr>
        <w:t xml:space="preserve">Table 10.4.1.4: Mapping of the E-AGCH test sequence and the expected E-TFCI </w:t>
      </w:r>
    </w:p>
    <w:tbl>
      <w:tblPr>
        <w:tblW w:w="7044" w:type="dxa"/>
        <w:jc w:val="center"/>
        <w:tblInd w:w="0" w:type="dxa"/>
        <w:tblLayout w:type="fixed"/>
        <w:tblCellMar>
          <w:top w:w="0" w:type="dxa"/>
          <w:left w:w="28" w:type="dxa"/>
          <w:bottom w:w="0" w:type="dxa"/>
          <w:right w:w="108" w:type="dxa"/>
        </w:tblCellMar>
      </w:tblPr>
      <w:tblGrid>
        <w:gridCol w:w="3762"/>
        <w:gridCol w:w="3282"/>
      </w:tblGrid>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Absolute Grant Index</w:t>
            </w:r>
          </w:p>
        </w:tc>
        <w:tc>
          <w:tcPr>
            <w:tcW w:w="328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Expected E-TFCI index</w:t>
            </w:r>
          </w:p>
        </w:tc>
      </w:tr>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AG</w:t>
            </w:r>
            <w:r>
              <w:rPr>
                <w:rFonts w:cs="v5.0.0;Times New Roman"/>
                <w:vertAlign w:val="subscript"/>
              </w:rPr>
              <w:t>4</w:t>
            </w:r>
          </w:p>
        </w:tc>
        <w:tc>
          <w:tcPr>
            <w:tcW w:w="328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E-TFCI</w:t>
            </w:r>
            <w:r>
              <w:rPr>
                <w:rFonts w:cs="v5.0.0;Times New Roman"/>
                <w:vertAlign w:val="subscript"/>
              </w:rPr>
              <w:t>28</w:t>
            </w:r>
          </w:p>
        </w:tc>
      </w:tr>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AG</w:t>
            </w:r>
            <w:r>
              <w:rPr>
                <w:rFonts w:cs="v5.0.0;Times New Roman"/>
                <w:vertAlign w:val="subscript"/>
              </w:rPr>
              <w:t>8</w:t>
            </w:r>
          </w:p>
        </w:tc>
        <w:tc>
          <w:tcPr>
            <w:tcW w:w="328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E-TFCI</w:t>
            </w:r>
            <w:r>
              <w:rPr>
                <w:rFonts w:cs="v5.0.0;Times New Roman"/>
                <w:vertAlign w:val="subscript"/>
              </w:rPr>
              <w:t>67</w:t>
            </w:r>
          </w:p>
        </w:tc>
      </w:tr>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AG</w:t>
            </w:r>
            <w:r>
              <w:rPr>
                <w:rFonts w:cs="v5.0.0;Times New Roman"/>
                <w:vertAlign w:val="subscript"/>
              </w:rPr>
              <w:t>10</w:t>
            </w:r>
          </w:p>
        </w:tc>
        <w:tc>
          <w:tcPr>
            <w:tcW w:w="328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E-TFCI</w:t>
            </w:r>
            <w:r>
              <w:rPr>
                <w:rFonts w:cs="v5.0.0;Times New Roman"/>
                <w:vertAlign w:val="subscript"/>
              </w:rPr>
              <w:t>81</w:t>
            </w:r>
          </w:p>
        </w:tc>
      </w:tr>
      <w:tr>
        <w:trPr>
          <w:cantSplit w:val="true"/>
        </w:trPr>
        <w:tc>
          <w:tcPr>
            <w:tcW w:w="7044"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r>
            <w:r>
              <w:rPr>
                <w:rFonts w:cs="v5.0.0;Times New Roman"/>
              </w:rPr>
              <w:t>E-TFCI</w:t>
            </w:r>
            <w:r>
              <w:rPr>
                <w:rFonts w:cs="v5.0.0;Times New Roman"/>
                <w:vertAlign w:val="subscript"/>
              </w:rPr>
              <w:t xml:space="preserve">28, </w:t>
            </w:r>
            <w:r>
              <w:rPr>
                <w:rFonts w:cs="v5.0.0;Times New Roman"/>
              </w:rPr>
              <w:t>E-TFCI</w:t>
            </w:r>
            <w:r>
              <w:rPr>
                <w:rFonts w:cs="v5.0.0;Times New Roman"/>
                <w:vertAlign w:val="subscript"/>
              </w:rPr>
              <w:t xml:space="preserve">67 </w:t>
            </w:r>
            <w:r>
              <w:rPr>
                <w:rFonts w:cs="v5.0.0;Times New Roman"/>
              </w:rPr>
              <w:t>E-TFCI</w:t>
            </w:r>
            <w:r>
              <w:rPr>
                <w:rFonts w:cs="v5.0.0;Times New Roman"/>
                <w:vertAlign w:val="subscript"/>
              </w:rPr>
              <w:t xml:space="preserve">81  </w:t>
            </w:r>
            <w:r>
              <w:rPr/>
              <w:t>denotes the E-TFC index of 28, 67 and 81 from 10ms TTI Table 0 in 25.321[13]. This mapping is based on the assumption that 1, 5 or 9 RLC PDUs of size 336 bits are used respectively.</w:t>
            </w:r>
          </w:p>
        </w:tc>
      </w:tr>
    </w:tbl>
    <w:p>
      <w:pPr>
        <w:pStyle w:val="Normal"/>
        <w:rPr/>
      </w:pPr>
      <w:r>
        <w:rPr/>
      </w:r>
    </w:p>
    <w:p>
      <w:pPr>
        <w:pStyle w:val="Heading3"/>
        <w:rPr/>
      </w:pPr>
      <w:r>
        <w:rPr/>
        <w:t>10.4.1A</w:t>
        <w:tab/>
        <w:t xml:space="preserve">Single link performance (Type 1) </w:t>
      </w:r>
    </w:p>
    <w:p>
      <w:pPr>
        <w:pStyle w:val="Heading4"/>
        <w:ind w:left="1418" w:hanging="1418"/>
        <w:rPr/>
      </w:pPr>
      <w:r>
        <w:rPr/>
        <w:t>10.4.1A.1</w:t>
        <w:tab/>
        <w:t>Definition and applicability</w:t>
      </w:r>
    </w:p>
    <w:p>
      <w:pPr>
        <w:pStyle w:val="Normal"/>
        <w:rPr/>
      </w:pPr>
      <w:r>
        <w:rPr>
          <w:rFonts w:eastAsia="?? ??;Yu Gothic"/>
        </w:rPr>
        <w:t xml:space="preserve">The receive characteristics of the E-DCH </w:t>
      </w:r>
      <w:r>
        <w:rPr/>
        <w:t>Absolute Grant Channel</w:t>
      </w:r>
      <w:r>
        <w:rPr>
          <w:rFonts w:eastAsia="?? ??;Yu Gothic"/>
        </w:rPr>
        <w:t xml:space="preserve"> (E-AGCH) in multi-path fading environment is determined by the missed detection probability. </w:t>
      </w:r>
      <w:r>
        <w:rPr/>
        <w:t>Th</w:t>
      </w:r>
      <w:r>
        <w:rPr>
          <w:lang w:val="en-US" w:eastAsia="en-US"/>
        </w:rPr>
        <w:t>e requirements and this test apply to Release 7 and later releases for all types of UTRA for the FDD UE  that support HSDPA and E-DCH and the optional Type 1 enhanced performance requirements.</w:t>
      </w:r>
    </w:p>
    <w:p>
      <w:pPr>
        <w:pStyle w:val="Heading4"/>
        <w:ind w:left="1418" w:hanging="1418"/>
        <w:rPr/>
      </w:pPr>
      <w:r>
        <w:rPr/>
        <w:t>10.4.1A.2</w:t>
        <w:tab/>
        <w:t>Minimum requirement</w:t>
      </w:r>
    </w:p>
    <w:p>
      <w:pPr>
        <w:pStyle w:val="Normal"/>
        <w:jc w:val="both"/>
        <w:rPr/>
      </w:pPr>
      <w:r>
        <w:rPr/>
        <w:t>For the parameters specified in Table 10.4.1A.1 the average downlink E-AGCH E</w:t>
      </w:r>
      <w:r>
        <w:rPr>
          <w:vertAlign w:val="subscript"/>
        </w:rPr>
        <w:t>c</w:t>
      </w:r>
      <w:r>
        <w:rPr/>
        <w:t>/I</w:t>
      </w:r>
      <w:r>
        <w:rPr>
          <w:vertAlign w:val="subscript"/>
        </w:rPr>
        <w:t>or</w:t>
      </w:r>
      <w:r>
        <w:rPr/>
        <w:t xml:space="preserve"> power ratio shall be below the specified value for the </w:t>
      </w:r>
      <w:r>
        <w:rPr>
          <w:rFonts w:eastAsia="?? ??;Yu Gothic" w:cs="v5.0.0;Times New Roman"/>
        </w:rPr>
        <w:t>missed detection probability</w:t>
      </w:r>
      <w:r>
        <w:rPr/>
        <w:t xml:space="preserve"> in Table 10.4.1A.2.</w:t>
      </w:r>
    </w:p>
    <w:p>
      <w:pPr>
        <w:pStyle w:val="TH"/>
        <w:rPr>
          <w:rFonts w:ascii="Times New Roman" w:hAnsi="Times New Roman" w:cs="Times New Roman"/>
        </w:rPr>
      </w:pPr>
      <w:r>
        <w:rPr>
          <w:rFonts w:cs="Times New Roman" w:ascii="Times New Roman" w:hAnsi="Times New Roman"/>
        </w:rPr>
        <w:t>Table 10.4.1A.1: Test parameters for E-AGCH detection – single link</w:t>
      </w:r>
    </w:p>
    <w:tbl>
      <w:tblPr>
        <w:tblW w:w="8330" w:type="dxa"/>
        <w:jc w:val="center"/>
        <w:tblInd w:w="0" w:type="dxa"/>
        <w:tblLayout w:type="fixed"/>
        <w:tblCellMar>
          <w:top w:w="0" w:type="dxa"/>
          <w:left w:w="28" w:type="dxa"/>
          <w:bottom w:w="0" w:type="dxa"/>
          <w:right w:w="108" w:type="dxa"/>
        </w:tblCellMar>
      </w:tblPr>
      <w:tblGrid>
        <w:gridCol w:w="2607"/>
        <w:gridCol w:w="1083"/>
        <w:gridCol w:w="4640"/>
      </w:tblGrid>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083"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64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detection</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322"/>
                          <a:srcRect l="-177" t="-189" r="-177" b="-189"/>
                          <a:stretch>
                            <a:fillRect/>
                          </a:stretch>
                        </pic:blipFill>
                        <pic:spPr bwMode="auto">
                          <a:xfrm>
                            <a:off x="0" y="0"/>
                            <a:ext cx="203200" cy="190500"/>
                          </a:xfrm>
                          <a:prstGeom prst="rect">
                            <a:avLst/>
                          </a:prstGeom>
                        </pic:spPr>
                      </pic:pic>
                    </a:graphicData>
                  </a:graphic>
                </wp:inline>
              </w:drawing>
            </w:r>
          </w:p>
        </w:tc>
        <w:tc>
          <w:tcPr>
            <w:tcW w:w="1083"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1083" w:type="dxa"/>
            <w:tcBorders>
              <w:top w:val="single" w:sz="4" w:space="0" w:color="000000"/>
              <w:left w:val="single" w:sz="4" w:space="0" w:color="000000"/>
              <w:bottom w:val="single" w:sz="4" w:space="0" w:color="000000"/>
            </w:tcBorders>
          </w:tcPr>
          <w:p>
            <w:pPr>
              <w:pStyle w:val="TAC"/>
              <w:rPr/>
            </w:pPr>
            <w:r>
              <w:rPr/>
              <w:t>-</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323" coordsize="21600,21600" o:spt="ole_rId3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3" type="_x0000_tole_rId323" style="width:27pt;height:13.95pt" filled="f" o:ole="">
                  <v:imagedata r:id="rId324" o:title=""/>
                </v:shape>
                <o:OLEObject Type="Embed" ProgID="" ShapeID="ole_rId323" DrawAspect="Content" ObjectID="_538036730" r:id="rId323"/>
              </w:object>
            </w:r>
          </w:p>
        </w:tc>
        <w:tc>
          <w:tcPr>
            <w:tcW w:w="1083" w:type="dxa"/>
            <w:tcBorders>
              <w:top w:val="single" w:sz="4" w:space="0" w:color="000000"/>
              <w:left w:val="single" w:sz="4" w:space="0" w:color="000000"/>
              <w:bottom w:val="single" w:sz="4" w:space="0" w:color="000000"/>
            </w:tcBorders>
          </w:tcPr>
          <w:p>
            <w:pPr>
              <w:pStyle w:val="TAC"/>
              <w:rPr/>
            </w:pPr>
            <w:r>
              <w:rPr/>
              <w:t>dB</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E-AGCH information</w:t>
            </w:r>
          </w:p>
        </w:tc>
        <w:tc>
          <w:tcPr>
            <w:tcW w:w="1083" w:type="dxa"/>
            <w:tcBorders>
              <w:top w:val="single" w:sz="4" w:space="0" w:color="000000"/>
              <w:left w:val="single" w:sz="4" w:space="0" w:color="000000"/>
              <w:bottom w:val="single" w:sz="4" w:space="0" w:color="000000"/>
            </w:tcBorders>
          </w:tcPr>
          <w:p>
            <w:pPr>
              <w:pStyle w:val="TAC"/>
              <w:rPr/>
            </w:pPr>
            <w:r>
              <w:rPr/>
              <w:t>-</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Varying SG</w:t>
            </w:r>
          </w:p>
        </w:tc>
      </w:tr>
      <w:tr>
        <w:trPr>
          <w:cantSplit w:val="true"/>
        </w:trPr>
        <w:tc>
          <w:tcPr>
            <w:tcW w:w="2607" w:type="dxa"/>
            <w:tcBorders>
              <w:top w:val="single" w:sz="4" w:space="0" w:color="000000"/>
              <w:left w:val="single" w:sz="4" w:space="0" w:color="000000"/>
              <w:bottom w:val="single" w:sz="4" w:space="0" w:color="000000"/>
              <w:right w:val="single" w:sz="4" w:space="0" w:color="000000"/>
            </w:tcBorders>
          </w:tcPr>
          <w:p>
            <w:pPr>
              <w:pStyle w:val="TAC"/>
              <w:rPr/>
            </w:pPr>
            <w:r>
              <w:rPr/>
              <w:t>E-AGCH TTI length</w:t>
            </w:r>
          </w:p>
        </w:tc>
        <w:tc>
          <w:tcPr>
            <w:tcW w:w="1083" w:type="dxa"/>
            <w:tcBorders>
              <w:top w:val="single" w:sz="4" w:space="0" w:color="000000"/>
              <w:left w:val="single" w:sz="4" w:space="0" w:color="000000"/>
              <w:bottom w:val="single" w:sz="4" w:space="0" w:color="000000"/>
            </w:tcBorders>
          </w:tcPr>
          <w:p>
            <w:pPr>
              <w:pStyle w:val="TAC"/>
              <w:rPr/>
            </w:pPr>
            <w:r>
              <w:rPr/>
              <w:t>ms</w:t>
            </w:r>
          </w:p>
        </w:tc>
        <w:tc>
          <w:tcPr>
            <w:tcW w:w="4640" w:type="dxa"/>
            <w:tcBorders>
              <w:top w:val="single" w:sz="4" w:space="0" w:color="000000"/>
              <w:left w:val="single" w:sz="4" w:space="0" w:color="000000"/>
              <w:bottom w:val="single" w:sz="4" w:space="0" w:color="000000"/>
              <w:right w:val="single" w:sz="4" w:space="0" w:color="000000"/>
            </w:tcBorders>
          </w:tcPr>
          <w:p>
            <w:pPr>
              <w:pStyle w:val="TAC"/>
              <w:rPr/>
            </w:pPr>
            <w:r>
              <w:rPr/>
              <w:t>10</w:t>
            </w:r>
          </w:p>
        </w:tc>
      </w:tr>
    </w:tbl>
    <w:p>
      <w:pPr>
        <w:pStyle w:val="Normal"/>
        <w:rPr/>
      </w:pPr>
      <w:r>
        <w:rPr/>
      </w:r>
    </w:p>
    <w:p>
      <w:pPr>
        <w:pStyle w:val="TH"/>
        <w:rPr/>
      </w:pPr>
      <w:r>
        <w:rPr/>
        <w:t>Table 10.4.1A.2: Enhanced performance requirement for E-AGCH detection – single link</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E-AGCH</w:t>
              <w:br/>
            </w:r>
            <w:r>
              <w:rPr/>
              <w:object w:dxaOrig="540" w:dyaOrig="279">
                <v:shapetype id="_x0000_tole_rId325" coordsize="21600,21600" o:spt="ole_rId3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5" type="_x0000_tole_rId325" style="width:27pt;height:13.95pt" filled="f" o:ole="">
                  <v:imagedata r:id="rId326" o:title=""/>
                </v:shape>
                <o:OLEObject Type="Embed" ProgID="" ShapeID="ole_rId325" DrawAspect="Content" ObjectID="_588013847" r:id="rId325"/>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327" coordsize="21600,21600" o:spt="ole_rId3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7" type="_x0000_tole_rId327" style="width:27pt;height:16pt" filled="f" o:ole="">
                  <v:imagedata r:id="rId328" o:title=""/>
                </v:shape>
                <o:OLEObject Type="Embed" ProgID="" ShapeID="ole_rId327" DrawAspect="Content" ObjectID="_261652807" r:id="rId327"/>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 detection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-26.8</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Heading4"/>
        <w:ind w:left="1418" w:hanging="1418"/>
        <w:rPr/>
      </w:pPr>
      <w:r>
        <w:rPr/>
        <w:t>10.4.1A.3</w:t>
        <w:tab/>
        <w:t>Test Purpose</w:t>
      </w:r>
    </w:p>
    <w:p>
      <w:pPr>
        <w:pStyle w:val="Normal"/>
        <w:rPr/>
      </w:pPr>
      <w:r>
        <w:rPr/>
        <w:t>The aim of the test is to verify that the missed detection probability of the E-AGCH channel does not exceed 0.01.</w:t>
      </w:r>
    </w:p>
    <w:p>
      <w:pPr>
        <w:pStyle w:val="Heading4"/>
        <w:ind w:left="1418" w:hanging="1418"/>
        <w:rPr/>
      </w:pPr>
      <w:r>
        <w:rPr/>
        <w:t>10.4.1A.4</w:t>
        <w:tab/>
        <w:t>Method of test</w:t>
      </w:r>
    </w:p>
    <w:p>
      <w:pPr>
        <w:pStyle w:val="Heading5"/>
        <w:ind w:left="1701" w:hanging="1701"/>
        <w:rPr>
          <w:lang w:val="en-US" w:eastAsia="en-US"/>
        </w:rPr>
      </w:pPr>
      <w:r>
        <w:rPr>
          <w:lang w:val="en-US" w:eastAsia="en-US"/>
        </w:rPr>
        <w:t>10.4.1A.4.1</w:t>
        <w:tab/>
        <w:t>Initial conditions</w:t>
      </w:r>
    </w:p>
    <w:p>
      <w:pPr>
        <w:pStyle w:val="Normal"/>
        <w:rPr/>
      </w:pPr>
      <w:r>
        <w:rPr/>
        <w:t>Test environment: normal; see clause G.2.1 and G.2.2.</w:t>
      </w:r>
    </w:p>
    <w:p>
      <w:pPr>
        <w:pStyle w:val="Normal"/>
        <w:rPr/>
      </w:pPr>
      <w:r>
        <w:rPr/>
        <w:t>Frequencies to be tested: mid range; see clause G.2.4</w:t>
      </w:r>
    </w:p>
    <w:p>
      <w:pPr>
        <w:pStyle w:val="B1"/>
        <w:rPr/>
      </w:pPr>
      <w:r>
        <w:rPr>
          <w:lang w:val="en-US" w:eastAsia="en-US"/>
        </w:rPr>
        <w:t>1)</w:t>
        <w:tab/>
        <w:t>Connect the SS and AWGN noise source and fading simulator to the UE antenna connector as shown in Figure A.21 for  UEs that support receive diversity or figure A.10 for UEs that do not support receive diversity.</w:t>
      </w:r>
    </w:p>
    <w:p>
      <w:pPr>
        <w:pStyle w:val="B1"/>
        <w:rPr/>
      </w:pPr>
      <w:r>
        <w:rPr>
          <w:lang w:val="en-US" w:eastAsia="en-US"/>
        </w:rPr>
        <w:t>2)</w:t>
        <w:tab/>
        <w:t>The UL Reference Measurement Channel parameters are defined in Annex C.11.</w:t>
      </w:r>
    </w:p>
    <w:p>
      <w:pPr>
        <w:pStyle w:val="B1"/>
        <w:rPr/>
      </w:pPr>
      <w:r>
        <w:rPr>
          <w:lang w:val="en-US" w:eastAsia="en-US"/>
        </w:rPr>
        <w:t>3)</w:t>
        <w:tab/>
        <w:t>Set the test parameters for the missed detection  test as specified in Table 10.4.1A.3 and 10.4.1A.5</w:t>
      </w:r>
      <w:r>
        <w:rPr>
          <w:lang w:val="en-US" w:eastAsia="en-US"/>
        </w:rPr>
        <w:t xml:space="preserve"> and Table E.5A.2</w:t>
      </w:r>
      <w:r>
        <w:rPr>
          <w:lang w:val="en-US" w:eastAsia="en-US"/>
        </w:rPr>
        <w:t>. Setup the fading simulator as per the fading condition, which is described in Table 10.4.1A.5.</w:t>
      </w:r>
    </w:p>
    <w:p>
      <w:pPr>
        <w:pStyle w:val="B1"/>
        <w:rPr/>
      </w:pPr>
      <w:r>
        <w:rPr>
          <w:lang w:val="en-US" w:eastAsia="en-US"/>
        </w:rPr>
        <w:t>4)</w:t>
        <w:tab/>
        <w:t>Relative Grant shall not be transmitted on the E-RGCH and only Absolute Grant sent on E-AGCH will affect the Serving Grant (SG).</w:t>
      </w:r>
    </w:p>
    <w:p>
      <w:pPr>
        <w:pStyle w:val="B1"/>
        <w:rPr/>
      </w:pPr>
      <w:r>
        <w:rPr>
          <w:lang w:val="en-US" w:eastAsia="en-US"/>
        </w:rPr>
        <w:t>5)</w:t>
        <w:tab/>
        <w:t xml:space="preserve">The value of Absolute Grant Scope shall be set to the 0 and </w:t>
      </w:r>
      <w:r>
        <w:rPr>
          <w:lang w:val="en-US" w:eastAsia="en-US"/>
        </w:rPr>
        <w:t>the Absolute Grant shall be set to the 4</w:t>
      </w:r>
      <w:r>
        <w:rPr>
          <w:lang w:val="en-US" w:eastAsia="en-US"/>
        </w:rPr>
        <w:t>.</w:t>
      </w:r>
    </w:p>
    <w:p>
      <w:pPr>
        <w:pStyle w:val="B1"/>
        <w:rPr/>
      </w:pPr>
      <w:r>
        <w:rPr>
          <w:lang w:val="en-US" w:eastAsia="en-US"/>
        </w:rPr>
        <w:t>6)</w:t>
        <w:tab/>
        <w:t xml:space="preserve">The UE is switched on. </w:t>
      </w:r>
    </w:p>
    <w:p>
      <w:pPr>
        <w:pStyle w:val="B1"/>
        <w:rPr/>
      </w:pPr>
      <w:r>
        <w:rPr>
          <w:lang w:val="en-US" w:eastAsia="en-US"/>
        </w:rPr>
        <w:t>7)</w:t>
        <w:tab/>
        <w:t>Enter the UE into loopback mode 1 looping back both the 12.2kbps RMC and HSDPA to E-DCH and start the loopback test. See TS34.108[3] clause 7.3.9 and TS34.109[4] clause 5.3.2.3 and 5.3.2.6 for details regarding loopback test mode for HSDPA and E-DCH. This way the UE is configured to transmit a data stream on the E-DPDCH with E-DPCCH. To fill the RLC transmit buffer, run the loopback for [3]s before starting the procedure.</w:t>
      </w:r>
    </w:p>
    <w:p>
      <w:pPr>
        <w:pStyle w:val="B1"/>
        <w:rPr/>
      </w:pPr>
      <w:r>
        <w:rPr>
          <w:lang w:val="en-US" w:eastAsia="en-US"/>
        </w:rPr>
        <w:t>8)</w:t>
        <w:tab/>
        <w:t>Switch on the fading simulators</w:t>
      </w:r>
    </w:p>
    <w:p>
      <w:pPr>
        <w:pStyle w:val="Heading5"/>
        <w:ind w:left="1701" w:hanging="1701"/>
        <w:rPr>
          <w:lang w:val="en-US" w:eastAsia="en-US"/>
        </w:rPr>
      </w:pPr>
      <w:r>
        <w:rPr>
          <w:lang w:val="en-US" w:eastAsia="en-US"/>
        </w:rPr>
        <w:t>10.4.1A.4.2</w:t>
        <w:tab/>
        <w:t>Procedure</w:t>
      </w:r>
    </w:p>
    <w:p>
      <w:pPr>
        <w:pStyle w:val="B1"/>
        <w:rPr/>
      </w:pPr>
      <w:r>
        <w:rPr>
          <w:lang w:val="en-US" w:eastAsia="en-US"/>
        </w:rPr>
        <w:t>1)</w:t>
        <w:tab/>
        <w:t>The SS shall signal 100% ACK on the E-HICH for all processes.</w:t>
      </w:r>
    </w:p>
    <w:p>
      <w:pPr>
        <w:pStyle w:val="B1"/>
        <w:rPr>
          <w:lang w:val="en-US" w:eastAsia="en-US"/>
        </w:rPr>
      </w:pPr>
      <w:r>
        <w:rPr>
          <w:lang w:val="en-US" w:eastAsia="en-US"/>
        </w:rPr>
        <w:t>2)</w:t>
        <w:tab/>
        <w:t xml:space="preserve">The SS shall signal the Absolute Grants according to the E-AGCH information sequence as defined in Table </w:t>
      </w:r>
      <w:r>
        <w:rPr/>
        <w:t>10.4.1A.3.</w:t>
      </w:r>
    </w:p>
    <w:p>
      <w:pPr>
        <w:pStyle w:val="B1"/>
        <w:rPr/>
      </w:pPr>
      <w:r>
        <w:rPr/>
        <w:t>3)</w:t>
        <w:tab/>
        <w:t xml:space="preserve">The SS </w:t>
      </w:r>
      <w:r>
        <w:rPr>
          <w:lang w:val="en-US" w:eastAsia="en-US"/>
        </w:rPr>
        <w:t xml:space="preserve">shall analyse the E-TFCI transmitted on the E-DPCCH for each E-DCH TTI to determine if a missed detection event has occurred by correlating the detected E-TFCIs with the expected E-TFCIs corresponding to the absolute grant sequence sent on E-AGCH. If the expected E-TFC is not detected by the SS, record a missed detection event. </w:t>
      </w:r>
    </w:p>
    <w:p>
      <w:pPr>
        <w:pStyle w:val="B1"/>
        <w:rPr/>
      </w:pPr>
      <w:r>
        <w:rPr>
          <w:lang w:val="en-US" w:eastAsia="en-US"/>
        </w:rPr>
        <w:t>4)</w:t>
        <w:tab/>
        <w:t xml:space="preserve">The test shall be run </w:t>
      </w:r>
      <w:r>
        <w:rPr/>
        <w:t>such that statistical significance according to Annex F.6.4 is achieved.</w:t>
      </w:r>
    </w:p>
    <w:p>
      <w:pPr>
        <w:pStyle w:val="H6"/>
        <w:rPr>
          <w:lang w:val="en-US" w:eastAsia="en-US"/>
        </w:rPr>
      </w:pPr>
      <w:r>
        <w:rPr>
          <w:lang w:val="en-US" w:eastAsia="en-US"/>
        </w:rPr>
        <w:t>Specific Message Contents</w:t>
      </w:r>
    </w:p>
    <w:p>
      <w:pPr>
        <w:pStyle w:val="Normal"/>
        <w:rPr/>
      </w:pPr>
      <w:r>
        <w:rPr>
          <w:lang w:val="en-US" w:eastAsia="en-US"/>
        </w:rPr>
        <w:t>All messages indicated above shall use the same content as described in the default message content in clause 9.2.1 of 34.108 [3] with the following exceptions:</w:t>
      </w:r>
    </w:p>
    <w:p>
      <w:pPr>
        <w:pStyle w:val="H6"/>
        <w:rPr/>
      </w:pPr>
      <w:r>
        <w:rPr/>
        <w:t>RADIO BEARER SETUP:</w:t>
      </w:r>
    </w:p>
    <w:tbl>
      <w:tblPr>
        <w:tblW w:w="8858" w:type="dxa"/>
        <w:jc w:val="center"/>
        <w:tblInd w:w="0" w:type="dxa"/>
        <w:tblLayout w:type="fixed"/>
        <w:tblCellMar>
          <w:top w:w="0" w:type="dxa"/>
          <w:left w:w="28" w:type="dxa"/>
          <w:bottom w:w="0" w:type="dxa"/>
          <w:right w:w="108" w:type="dxa"/>
        </w:tblCellMar>
      </w:tblPr>
      <w:tblGrid>
        <w:gridCol w:w="4574"/>
        <w:gridCol w:w="4284"/>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de-DE"/>
              </w:rPr>
              <w:t>E-DCH MAC-d flow maximum number of  retransmissions</w:t>
            </w:r>
          </w:p>
        </w:tc>
        <w:tc>
          <w:tcPr>
            <w:tcW w:w="42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w:t>
            </w:r>
          </w:p>
        </w:tc>
      </w:tr>
    </w:tbl>
    <w:p>
      <w:pPr>
        <w:pStyle w:val="Normal"/>
        <w:rPr>
          <w:lang w:val="en-US" w:eastAsia="en-US"/>
        </w:rPr>
      </w:pPr>
      <w:r>
        <w:rPr>
          <w:lang w:val="en-US" w:eastAsia="en-US"/>
        </w:rPr>
      </w:r>
    </w:p>
    <w:p>
      <w:pPr>
        <w:pStyle w:val="Heading4"/>
        <w:ind w:left="1418" w:hanging="1418"/>
        <w:rPr/>
      </w:pPr>
      <w:r>
        <w:rPr/>
        <w:t>10.4.1A.5</w:t>
        <w:tab/>
        <w:t>Test Requirements</w:t>
      </w:r>
    </w:p>
    <w:p>
      <w:pPr>
        <w:pStyle w:val="Normal"/>
        <w:rPr/>
      </w:pPr>
      <w:r>
        <w:rPr/>
        <w:t>The missed detection probability shall not exceed to the values specified in Table 10.4.1A.5.</w:t>
      </w:r>
    </w:p>
    <w:p>
      <w:pPr>
        <w:pStyle w:val="Normal"/>
        <w:rPr/>
      </w:pPr>
      <w:r>
        <w:rPr/>
        <w:t>The missed detection probability = the ratio of (missed detection event)/ (all detected E-TFCI event) ≤ 0.01.</w:t>
      </w:r>
    </w:p>
    <w:p>
      <w:pPr>
        <w:pStyle w:val="Normal"/>
        <w:rPr>
          <w:rFonts w:ascii="TimesNewRoman;Times New Roman" w:hAnsi="TimesNewRoman;Times New Roman" w:eastAsia="PMingLiU;Microsoft JhengHei" w:cs="TimesNewRoman;Times New Roman"/>
          <w:lang w:val="en-AU" w:eastAsia="zh-TW"/>
        </w:rPr>
      </w:pPr>
      <w:r>
        <w:rPr>
          <w:rFonts w:eastAsia="PMingLiU;Microsoft JhengHei" w:cs="TimesNewRoman;Times New Roman" w:ascii="TimesNewRoman;Times New Roman" w:hAnsi="TimesNewRoman;Times New Roman"/>
          <w:lang w:val="en-AU" w:eastAsia="zh-TW"/>
        </w:rPr>
        <w:t>Table 10.4.1A.3 and 10.4.1A.5 define the primary level settings including test tolerance and test parameters for the test.</w:t>
      </w:r>
    </w:p>
    <w:p>
      <w:pPr>
        <w:pStyle w:val="TH"/>
        <w:rPr/>
      </w:pPr>
      <w:r>
        <w:rPr/>
        <w:t>Table 10.4.1A.3: Test parameters for E-AGCH detection – single link</w:t>
      </w:r>
    </w:p>
    <w:tbl>
      <w:tblPr>
        <w:tblW w:w="8330" w:type="dxa"/>
        <w:jc w:val="center"/>
        <w:tblInd w:w="0" w:type="dxa"/>
        <w:tblLayout w:type="fixed"/>
        <w:tblCellMar>
          <w:top w:w="0" w:type="dxa"/>
          <w:left w:w="28" w:type="dxa"/>
          <w:bottom w:w="0" w:type="dxa"/>
          <w:right w:w="108" w:type="dxa"/>
        </w:tblCellMar>
      </w:tblPr>
      <w:tblGrid>
        <w:gridCol w:w="2945"/>
        <w:gridCol w:w="990"/>
        <w:gridCol w:w="4395"/>
      </w:tblGrid>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439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Missed detection</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3200" cy="19050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329"/>
                          <a:srcRect l="-177" t="-189" r="-177" b="-189"/>
                          <a:stretch>
                            <a:fillRect/>
                          </a:stretch>
                        </pic:blipFill>
                        <pic:spPr bwMode="auto">
                          <a:xfrm>
                            <a:off x="0" y="0"/>
                            <a:ext cx="203200" cy="19050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tcBorders>
          </w:tcPr>
          <w:p>
            <w:pPr>
              <w:pStyle w:val="TAC"/>
              <w:rPr>
                <w:rFonts w:eastAsia="?? ??;Yu Gothic"/>
              </w:rPr>
            </w:pPr>
            <w:r>
              <w:rPr>
                <w:rFonts w:eastAsia="?? ??;Yu Gothic"/>
              </w:rPr>
              <w:t>dBm/3.84 MHz</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990" w:type="dxa"/>
            <w:tcBorders>
              <w:top w:val="single" w:sz="4" w:space="0" w:color="000000"/>
              <w:left w:val="single" w:sz="4" w:space="0" w:color="000000"/>
              <w:bottom w:val="single" w:sz="4" w:space="0" w:color="000000"/>
            </w:tcBorders>
          </w:tcPr>
          <w:p>
            <w:pPr>
              <w:pStyle w:val="TAC"/>
              <w:rPr/>
            </w:pPr>
            <w:r>
              <w:rPr/>
              <w:t>-</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P-CPICH</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 xml:space="preserve">P-CPICH </w:t>
            </w:r>
            <w:r>
              <w:rPr/>
              <w:object w:dxaOrig="540" w:dyaOrig="279">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27pt;height:13.95pt" filled="f" o:ole="">
                  <v:imagedata r:id="rId331" o:title=""/>
                </v:shape>
                <o:OLEObject Type="Embed" ProgID="" ShapeID="ole_rId330" DrawAspect="Content" ObjectID="_964476405" r:id="rId330"/>
              </w:object>
            </w:r>
          </w:p>
        </w:tc>
        <w:tc>
          <w:tcPr>
            <w:tcW w:w="990" w:type="dxa"/>
            <w:tcBorders>
              <w:top w:val="single" w:sz="4" w:space="0" w:color="000000"/>
              <w:left w:val="single" w:sz="4" w:space="0" w:color="000000"/>
              <w:bottom w:val="single" w:sz="4" w:space="0" w:color="000000"/>
            </w:tcBorders>
          </w:tcPr>
          <w:p>
            <w:pPr>
              <w:pStyle w:val="TAC"/>
              <w:rPr/>
            </w:pPr>
            <w:r>
              <w:rPr/>
              <w:t>dB</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E-AGCH information</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The E-AGCH information sequence "AG</w:t>
            </w:r>
            <w:r>
              <w:rPr>
                <w:rFonts w:cs="v5.0.0;Times New Roman"/>
                <w:vertAlign w:val="subscript"/>
              </w:rPr>
              <w:t>4</w:t>
            </w:r>
            <w:r>
              <w:rPr>
                <w:rFonts w:cs="v5.0.0;Times New Roman"/>
              </w:rPr>
              <w:t xml:space="preserve"> AG</w:t>
            </w:r>
            <w:r>
              <w:rPr>
                <w:rFonts w:cs="v5.0.0;Times New Roman"/>
                <w:vertAlign w:val="subscript"/>
              </w:rPr>
              <w:t>8</w:t>
            </w:r>
            <w:r>
              <w:rPr>
                <w:rFonts w:cs="v5.0.0;Times New Roman"/>
              </w:rPr>
              <w:t xml:space="preserve"> AG</w:t>
            </w:r>
            <w:r>
              <w:rPr>
                <w:rFonts w:cs="v5.0.0;Times New Roman"/>
                <w:vertAlign w:val="subscript"/>
              </w:rPr>
              <w:t>10</w:t>
            </w:r>
            <w:r>
              <w:rPr>
                <w:rFonts w:cs="v5.0.0;Times New Roman"/>
              </w:rPr>
              <w:t xml:space="preserve"> AG</w:t>
            </w:r>
            <w:r>
              <w:rPr>
                <w:rFonts w:cs="v5.0.0;Times New Roman"/>
                <w:vertAlign w:val="subscript"/>
              </w:rPr>
              <w:t>4</w:t>
            </w:r>
            <w:r>
              <w:rPr>
                <w:rFonts w:cs="v5.0.0;Times New Roman"/>
              </w:rPr>
              <w:t xml:space="preserve"> AG</w:t>
            </w:r>
            <w:r>
              <w:rPr>
                <w:rFonts w:cs="v5.0.0;Times New Roman"/>
                <w:vertAlign w:val="subscript"/>
              </w:rPr>
              <w:t>8</w:t>
            </w:r>
            <w:r>
              <w:rPr>
                <w:rFonts w:cs="v5.0.0;Times New Roman"/>
              </w:rPr>
              <w:t xml:space="preserve"> AG</w:t>
            </w:r>
            <w:r>
              <w:rPr>
                <w:rFonts w:cs="v5.0.0;Times New Roman"/>
                <w:vertAlign w:val="subscript"/>
              </w:rPr>
              <w:t>10</w:t>
            </w:r>
            <w:r>
              <w:rPr>
                <w:rFonts w:cs="v5.0.0;Times New Roman"/>
              </w:rPr>
              <w:t xml:space="preserve"> AG</w:t>
            </w:r>
            <w:r>
              <w:rPr>
                <w:rFonts w:cs="v5.0.0;Times New Roman"/>
                <w:vertAlign w:val="subscript"/>
              </w:rPr>
              <w:t>4</w:t>
            </w:r>
            <w:r>
              <w:rPr>
                <w:rFonts w:cs="v5.0.0;Times New Roman"/>
              </w:rPr>
              <w:t xml:space="preserve"> AG</w:t>
            </w:r>
            <w:r>
              <w:rPr>
                <w:rFonts w:cs="v5.0.0;Times New Roman"/>
                <w:vertAlign w:val="subscript"/>
              </w:rPr>
              <w:t>8</w:t>
            </w:r>
            <w:r>
              <w:rPr>
                <w:rFonts w:cs="v5.0.0;Times New Roman"/>
              </w:rPr>
              <w:t xml:space="preserve"> AG</w:t>
            </w:r>
            <w:r>
              <w:rPr>
                <w:rFonts w:cs="v5.0.0;Times New Roman"/>
                <w:vertAlign w:val="subscript"/>
              </w:rPr>
              <w:t>10,…</w:t>
            </w:r>
            <w:r>
              <w:rPr>
                <w:rFonts w:cs="v5.0.0;Times New Roman"/>
              </w:rPr>
              <w:t>" shall be transmitted continuously, where AG</w:t>
            </w:r>
            <w:r>
              <w:rPr>
                <w:rFonts w:cs="v5.0.0;Times New Roman"/>
                <w:vertAlign w:val="subscript"/>
              </w:rPr>
              <w:t>4</w:t>
            </w:r>
            <w:r>
              <w:rPr>
                <w:rFonts w:cs="v5.0.0;Times New Roman"/>
              </w:rPr>
              <w:t>, AG</w:t>
            </w:r>
            <w:r>
              <w:rPr>
                <w:rFonts w:cs="v5.0.0;Times New Roman"/>
                <w:vertAlign w:val="subscript"/>
              </w:rPr>
              <w:t>8</w:t>
            </w:r>
            <w:r>
              <w:rPr>
                <w:rFonts w:cs="v5.0.0;Times New Roman"/>
              </w:rPr>
              <w:t xml:space="preserve">  and AG</w:t>
            </w:r>
            <w:r>
              <w:rPr>
                <w:rFonts w:cs="v5.0.0;Times New Roman"/>
                <w:vertAlign w:val="subscript"/>
              </w:rPr>
              <w:t xml:space="preserve">10 </w:t>
            </w:r>
            <w:r>
              <w:rPr>
                <w:rFonts w:cs="v5.0.0;Times New Roman"/>
              </w:rPr>
              <w:t>denote absolute grant index of 4, 8, 10 respectively</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t>E-AGCH TTI length</w:t>
            </w:r>
          </w:p>
        </w:tc>
        <w:tc>
          <w:tcPr>
            <w:tcW w:w="990" w:type="dxa"/>
            <w:tcBorders>
              <w:top w:val="single" w:sz="4" w:space="0" w:color="000000"/>
              <w:left w:val="single" w:sz="4" w:space="0" w:color="000000"/>
              <w:bottom w:val="single" w:sz="4" w:space="0" w:color="000000"/>
            </w:tcBorders>
          </w:tcPr>
          <w:p>
            <w:pPr>
              <w:pStyle w:val="TAC"/>
              <w:rPr/>
            </w:pPr>
            <w:r>
              <w:rPr/>
              <w:t>ms</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lang w:val="es-ES_tradnl"/>
              </w:rPr>
              <w:t xml:space="preserve">E-HICH </w:t>
            </w:r>
            <w:r>
              <w:rPr/>
              <w:object w:dxaOrig="540" w:dyaOrig="279">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27pt;height:13.95pt" filled="f" o:ole="">
                  <v:imagedata r:id="rId333" o:title=""/>
                </v:shape>
                <o:OLEObject Type="Embed" ProgID="" ShapeID="ole_rId332" DrawAspect="Content" ObjectID="_1785419270" r:id="rId332"/>
              </w:object>
            </w:r>
          </w:p>
        </w:tc>
        <w:tc>
          <w:tcPr>
            <w:tcW w:w="990" w:type="dxa"/>
            <w:tcBorders>
              <w:top w:val="single" w:sz="4" w:space="0" w:color="000000"/>
              <w:left w:val="single" w:sz="4" w:space="0" w:color="000000"/>
              <w:bottom w:val="single" w:sz="4" w:space="0" w:color="000000"/>
            </w:tcBorders>
          </w:tcPr>
          <w:p>
            <w:pPr>
              <w:pStyle w:val="TAC"/>
              <w:rPr/>
            </w:pPr>
            <w:r>
              <w:rPr/>
              <w:t>dB</w:t>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-20</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rFonts w:cs="Symbol" w:ascii="Symbol" w:hAnsi="Symbol"/>
                <w:i/>
                <w:iCs/>
                <w:szCs w:val="18"/>
              </w:rPr>
              <w:t></w:t>
            </w:r>
            <w:r>
              <w:rPr>
                <w:i/>
                <w:iCs/>
                <w:szCs w:val="18"/>
                <w:vertAlign w:val="subscript"/>
              </w:rPr>
              <w:t>c</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15/15</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rFonts w:cs="Symbol" w:ascii="Symbol" w:hAnsi="Symbol"/>
                <w:i/>
                <w:iCs/>
              </w:rPr>
              <w:t></w:t>
            </w:r>
            <w:r>
              <w:rPr>
                <w:i/>
                <w:iCs/>
                <w:vertAlign w:val="subscript"/>
              </w:rPr>
              <w:t>d</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5/15</w:t>
            </w:r>
          </w:p>
        </w:tc>
      </w:tr>
      <w:tr>
        <w:trPr>
          <w:cantSplit w:val="true"/>
        </w:trPr>
        <w:tc>
          <w:tcPr>
            <w:tcW w:w="2945" w:type="dxa"/>
            <w:tcBorders>
              <w:top w:val="single" w:sz="4" w:space="0" w:color="000000"/>
              <w:left w:val="single" w:sz="4" w:space="0" w:color="000000"/>
              <w:bottom w:val="single" w:sz="4" w:space="0" w:color="000000"/>
              <w:right w:val="single" w:sz="4" w:space="0" w:color="000000"/>
            </w:tcBorders>
          </w:tcPr>
          <w:p>
            <w:pPr>
              <w:pStyle w:val="TAC"/>
              <w:rPr/>
            </w:pPr>
            <w:r>
              <w:rPr>
                <w:rFonts w:cs="Symbol" w:ascii="Symbol" w:hAnsi="Symbol"/>
                <w:i/>
                <w:iCs/>
              </w:rPr>
              <w:t></w:t>
            </w:r>
            <w:r>
              <w:rPr>
                <w:i/>
                <w:iCs/>
                <w:vertAlign w:val="subscript"/>
              </w:rPr>
              <w:t>hs</w:t>
            </w:r>
          </w:p>
        </w:tc>
        <w:tc>
          <w:tcPr>
            <w:tcW w:w="990" w:type="dxa"/>
            <w:tcBorders>
              <w:top w:val="single" w:sz="4" w:space="0" w:color="000000"/>
              <w:left w:val="single" w:sz="4" w:space="0" w:color="000000"/>
              <w:bottom w:val="single" w:sz="4" w:space="0" w:color="000000"/>
            </w:tcBorders>
          </w:tcPr>
          <w:p>
            <w:pPr>
              <w:pStyle w:val="TAC"/>
              <w:snapToGrid w:val="false"/>
              <w:rPr/>
            </w:pPr>
            <w:r>
              <w:rPr/>
            </w:r>
          </w:p>
        </w:tc>
        <w:tc>
          <w:tcPr>
            <w:tcW w:w="4395" w:type="dxa"/>
            <w:tcBorders>
              <w:top w:val="single" w:sz="4" w:space="0" w:color="000000"/>
              <w:left w:val="single" w:sz="4" w:space="0" w:color="000000"/>
              <w:bottom w:val="single" w:sz="4" w:space="0" w:color="000000"/>
              <w:right w:val="single" w:sz="4" w:space="0" w:color="000000"/>
            </w:tcBorders>
          </w:tcPr>
          <w:p>
            <w:pPr>
              <w:pStyle w:val="TAC"/>
              <w:rPr/>
            </w:pPr>
            <w:r>
              <w:rPr/>
              <w:t>15/15</w:t>
            </w:r>
          </w:p>
        </w:tc>
      </w:tr>
    </w:tbl>
    <w:p>
      <w:pPr>
        <w:pStyle w:val="Normal"/>
        <w:rPr/>
      </w:pPr>
      <w:r>
        <w:rPr/>
      </w:r>
    </w:p>
    <w:p>
      <w:pPr>
        <w:pStyle w:val="Normal"/>
        <w:rPr/>
      </w:pPr>
      <w:r>
        <w:rPr/>
        <w:t>The exact mapping of the E-AGCH absolute grant indices and the expected E-TFCIs is shown in Table 10.4.1A.4. The mapping shall be used by the SS to compute the missed detection probability.</w:t>
      </w:r>
    </w:p>
    <w:p>
      <w:pPr>
        <w:pStyle w:val="TH"/>
        <w:rPr>
          <w:rFonts w:ascii="Times New Roman" w:hAnsi="Times New Roman" w:cs="Times New Roman"/>
        </w:rPr>
      </w:pPr>
      <w:r>
        <w:rPr>
          <w:rFonts w:cs="Times New Roman" w:ascii="Times New Roman" w:hAnsi="Times New Roman"/>
        </w:rPr>
        <w:t>Table 10.4.1A.4: Mapping of the E-AGCH test sequence and the expected E-TFCI</w:t>
      </w:r>
    </w:p>
    <w:tbl>
      <w:tblPr>
        <w:tblW w:w="7044" w:type="dxa"/>
        <w:jc w:val="center"/>
        <w:tblInd w:w="0" w:type="dxa"/>
        <w:tblLayout w:type="fixed"/>
        <w:tblCellMar>
          <w:top w:w="0" w:type="dxa"/>
          <w:left w:w="28" w:type="dxa"/>
          <w:bottom w:w="0" w:type="dxa"/>
          <w:right w:w="108" w:type="dxa"/>
        </w:tblCellMar>
      </w:tblPr>
      <w:tblGrid>
        <w:gridCol w:w="3762"/>
        <w:gridCol w:w="3282"/>
      </w:tblGrid>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Absolute Grant Index</w:t>
            </w:r>
          </w:p>
        </w:tc>
        <w:tc>
          <w:tcPr>
            <w:tcW w:w="328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Expected E-TFCI index</w:t>
            </w:r>
          </w:p>
        </w:tc>
      </w:tr>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AG</w:t>
            </w:r>
            <w:r>
              <w:rPr>
                <w:rFonts w:cs="v5.0.0;Times New Roman"/>
                <w:vertAlign w:val="subscript"/>
              </w:rPr>
              <w:t>4</w:t>
            </w:r>
          </w:p>
        </w:tc>
        <w:tc>
          <w:tcPr>
            <w:tcW w:w="328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E-TFCI</w:t>
            </w:r>
            <w:r>
              <w:rPr>
                <w:rFonts w:cs="v5.0.0;Times New Roman"/>
                <w:vertAlign w:val="subscript"/>
              </w:rPr>
              <w:t>28</w:t>
            </w:r>
          </w:p>
        </w:tc>
      </w:tr>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AG</w:t>
            </w:r>
            <w:r>
              <w:rPr>
                <w:rFonts w:cs="v5.0.0;Times New Roman"/>
                <w:vertAlign w:val="subscript"/>
              </w:rPr>
              <w:t>8</w:t>
            </w:r>
          </w:p>
        </w:tc>
        <w:tc>
          <w:tcPr>
            <w:tcW w:w="328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E-TFCI</w:t>
            </w:r>
            <w:r>
              <w:rPr>
                <w:rFonts w:cs="v5.0.0;Times New Roman"/>
                <w:vertAlign w:val="subscript"/>
              </w:rPr>
              <w:t>67</w:t>
            </w:r>
          </w:p>
        </w:tc>
      </w:tr>
      <w:tr>
        <w:trPr>
          <w:cantSplit w:val="true"/>
        </w:trPr>
        <w:tc>
          <w:tcPr>
            <w:tcW w:w="376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AG</w:t>
            </w:r>
            <w:r>
              <w:rPr>
                <w:rFonts w:cs="v5.0.0;Times New Roman"/>
                <w:vertAlign w:val="subscript"/>
              </w:rPr>
              <w:t>10</w:t>
            </w:r>
          </w:p>
        </w:tc>
        <w:tc>
          <w:tcPr>
            <w:tcW w:w="328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E-TFCI</w:t>
            </w:r>
            <w:r>
              <w:rPr>
                <w:rFonts w:cs="v5.0.0;Times New Roman"/>
                <w:vertAlign w:val="subscript"/>
              </w:rPr>
              <w:t>81</w:t>
            </w:r>
          </w:p>
        </w:tc>
      </w:tr>
      <w:tr>
        <w:trPr>
          <w:cantSplit w:val="true"/>
        </w:trPr>
        <w:tc>
          <w:tcPr>
            <w:tcW w:w="7044"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r>
            <w:r>
              <w:rPr>
                <w:rFonts w:cs="v5.0.0;Times New Roman"/>
              </w:rPr>
              <w:t>E-TFCI</w:t>
            </w:r>
            <w:r>
              <w:rPr>
                <w:rFonts w:cs="v5.0.0;Times New Roman"/>
                <w:vertAlign w:val="subscript"/>
              </w:rPr>
              <w:t xml:space="preserve">28, </w:t>
            </w:r>
            <w:r>
              <w:rPr>
                <w:rFonts w:cs="v5.0.0;Times New Roman"/>
              </w:rPr>
              <w:t>E-TFCI</w:t>
            </w:r>
            <w:r>
              <w:rPr>
                <w:rFonts w:cs="v5.0.0;Times New Roman"/>
                <w:vertAlign w:val="subscript"/>
              </w:rPr>
              <w:t xml:space="preserve">67 </w:t>
            </w:r>
            <w:r>
              <w:rPr>
                <w:rFonts w:cs="v5.0.0;Times New Roman"/>
              </w:rPr>
              <w:t>E-TFCI</w:t>
            </w:r>
            <w:r>
              <w:rPr>
                <w:rFonts w:cs="v5.0.0;Times New Roman"/>
                <w:vertAlign w:val="subscript"/>
              </w:rPr>
              <w:t xml:space="preserve">81  </w:t>
            </w:r>
            <w:r>
              <w:rPr/>
              <w:t>denotes the E-TFC index of 28, 67 and 81 from 10ms TTI Table 0 in 25.321[13]. This mapping is based on the assumption that 1, 5 or 9 RLC PDUs of size 336 bits are used respectively.</w:t>
            </w:r>
          </w:p>
        </w:tc>
      </w:tr>
    </w:tbl>
    <w:p>
      <w:pPr>
        <w:pStyle w:val="Normal"/>
        <w:rPr/>
      </w:pPr>
      <w:r>
        <w:rPr/>
      </w:r>
    </w:p>
    <w:p>
      <w:pPr>
        <w:pStyle w:val="TH"/>
        <w:rPr/>
      </w:pPr>
      <w:r>
        <w:rPr/>
        <w:t>Table 10.4.1A.5: Test requirement for E-AGCH detection – single link</w:t>
      </w:r>
    </w:p>
    <w:tbl>
      <w:tblPr>
        <w:tblW w:w="8859" w:type="dxa"/>
        <w:jc w:val="center"/>
        <w:tblInd w:w="0" w:type="dxa"/>
        <w:tblLayout w:type="fixed"/>
        <w:tblCellMar>
          <w:top w:w="0" w:type="dxa"/>
          <w:left w:w="28" w:type="dxa"/>
          <w:bottom w:w="0" w:type="dxa"/>
          <w:right w:w="108" w:type="dxa"/>
        </w:tblCellMar>
      </w:tblPr>
      <w:tblGrid>
        <w:gridCol w:w="959"/>
        <w:gridCol w:w="1411"/>
        <w:gridCol w:w="2073"/>
        <w:gridCol w:w="2343"/>
        <w:gridCol w:w="2073"/>
      </w:tblGrid>
      <w:tr>
        <w:trPr>
          <w:cantSplit w:val="true"/>
        </w:trPr>
        <w:tc>
          <w:tcPr>
            <w:tcW w:w="959"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411"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Conditions</w:t>
            </w:r>
          </w:p>
        </w:tc>
        <w:tc>
          <w:tcPr>
            <w:tcW w:w="648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Reference value</w:t>
            </w:r>
          </w:p>
        </w:tc>
      </w:tr>
      <w:tr>
        <w:trPr>
          <w:cantSplit w:val="true"/>
        </w:trPr>
        <w:tc>
          <w:tcPr>
            <w:tcW w:w="9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73" w:type="dxa"/>
            <w:tcBorders>
              <w:top w:val="single" w:sz="4" w:space="0" w:color="000000"/>
              <w:left w:val="single" w:sz="4" w:space="0" w:color="000000"/>
              <w:bottom w:val="single" w:sz="4" w:space="0" w:color="000000"/>
              <w:right w:val="single" w:sz="4" w:space="0" w:color="000000"/>
            </w:tcBorders>
            <w:vAlign w:val="bottom"/>
          </w:tcPr>
          <w:p>
            <w:pPr>
              <w:pStyle w:val="TAH"/>
              <w:rPr/>
            </w:pPr>
            <w:r>
              <w:rPr/>
              <w:t>E-AGCH</w:t>
              <w:br/>
            </w:r>
            <w:r>
              <w:rPr/>
              <w:object w:dxaOrig="540" w:dyaOrig="279">
                <v:shapetype id="_x0000_tole_rId334" coordsize="21600,21600" o:spt="ole_rId3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4" type="_x0000_tole_rId334" style="width:27pt;height:13.95pt" filled="f" o:ole="">
                  <v:imagedata r:id="rId335" o:title=""/>
                </v:shape>
                <o:OLEObject Type="Embed" ProgID="" ShapeID="ole_rId334" DrawAspect="Content" ObjectID="_1413699920" r:id="rId334"/>
              </w:object>
            </w:r>
            <w:r>
              <w:rPr/>
              <w:t xml:space="preserve"> (dB)</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H"/>
              <w:rPr/>
            </w:pPr>
            <w:r>
              <w:rPr/>
              <w:object w:dxaOrig="540" w:dyaOrig="320">
                <v:shapetype id="_x0000_tole_rId336" coordsize="21600,21600" o:spt="ole_rId3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6" type="_x0000_tole_rId336" style="width:27pt;height:16pt" filled="f" o:ole="">
                  <v:imagedata r:id="rId337" o:title=""/>
                </v:shape>
                <o:OLEObject Type="Embed" ProgID="" ShapeID="ole_rId336" DrawAspect="Content" ObjectID="_1817776753" r:id="rId336"/>
              </w:object>
            </w:r>
            <w:r>
              <w:rPr>
                <w:rFonts w:eastAsia="Arial"/>
              </w:rPr>
              <w:t xml:space="preserve"> </w:t>
            </w:r>
            <w:r>
              <w:rPr/>
              <w:t>(dB)</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H"/>
              <w:rPr/>
            </w:pPr>
            <w:r>
              <w:rPr/>
              <w:t>Miss detection probability</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VA30</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-26.7</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Heading1"/>
        <w:ind w:left="1134" w:hanging="1134"/>
        <w:rPr/>
      </w:pPr>
      <w:r>
        <w:rPr/>
        <w:t>11</w:t>
        <w:tab/>
        <w:t>Performance requirement (MBMS)</w:t>
      </w:r>
    </w:p>
    <w:p>
      <w:pPr>
        <w:pStyle w:val="Heading2"/>
        <w:rPr/>
      </w:pPr>
      <w:r>
        <w:rPr/>
        <w:t>11.1</w:t>
        <w:tab/>
        <w:t>General</w:t>
      </w:r>
    </w:p>
    <w:p>
      <w:pPr>
        <w:pStyle w:val="Normal"/>
        <w:rPr/>
      </w:pPr>
      <w:r>
        <w:rPr/>
        <w:t>The performance requirements for the UE in this subclause are specified for the propagation conditions specified in Annex D.2 and the Downlink Physical channels specified in Annex E.5B.</w:t>
      </w:r>
    </w:p>
    <w:p>
      <w:pPr>
        <w:pStyle w:val="Normal"/>
        <w:rPr>
          <w:rFonts w:cs="v5.0.0;Times New Roman"/>
        </w:rPr>
      </w:pPr>
      <w:r>
        <w:rPr>
          <w:rFonts w:cs="v5.0.0;Times New Roman"/>
        </w:rPr>
        <w:t>Unless otherwise stated the receiver characteristics are specified at the antenna connector of the UE. For UEs with more than one receiver antenna connector the fading of the signals and the AWGN signals applied to each receiver antenna connector shall be uncorrelated. The levels of the test signal applied to each of the antenna connectors shall be as defined in the respective sections below.</w:t>
      </w:r>
    </w:p>
    <w:p>
      <w:pPr>
        <w:pStyle w:val="Normal"/>
        <w:rPr>
          <w:rFonts w:cs="v5.0.0;Times New Roman"/>
        </w:rPr>
      </w:pPr>
      <w:r>
        <w:rPr/>
        <w:t>For MBMS test cases which require invalid MAC header to be transmitted during the test, the configuration of invalid MAC header for MTCH transmission shall use the value "1111" for the MBMS-Id field. The UE shall discard PDU’s with this invalid MAC header according TS 25.321[13] section 10.</w:t>
      </w:r>
    </w:p>
    <w:p>
      <w:pPr>
        <w:pStyle w:val="Normal"/>
        <w:rPr>
          <w:rFonts w:cs="v5.0.0;Times New Roman"/>
        </w:rPr>
      </w:pPr>
      <w:r>
        <w:rPr>
          <w:lang w:val="en-US" w:eastAsia="en-US"/>
        </w:rPr>
        <w:t>A UE with one antenna connector may also fulfill the enhanced performance requirements Type 1. The levels of the test signal are applied to the single antenna connector as defined in the respective sections below.</w:t>
      </w:r>
    </w:p>
    <w:p>
      <w:pPr>
        <w:pStyle w:val="Heading2"/>
        <w:rPr/>
      </w:pPr>
      <w:r>
        <w:rPr/>
        <w:t>11.2</w:t>
        <w:tab/>
        <w:t>Demodulation of MTCH</w:t>
      </w:r>
    </w:p>
    <w:p>
      <w:pPr>
        <w:pStyle w:val="Heading3"/>
        <w:rPr/>
      </w:pPr>
      <w:r>
        <w:rPr/>
        <w:t>11.2.1</w:t>
        <w:tab/>
        <w:t>Definition and applicability</w:t>
      </w:r>
    </w:p>
    <w:p>
      <w:pPr>
        <w:pStyle w:val="Normal"/>
        <w:rPr>
          <w:rFonts w:eastAsia="?? ??;Yu Gothic" w:cs="v5.0.0;Times New Roman"/>
        </w:rPr>
      </w:pPr>
      <w:r>
        <w:rPr>
          <w:rFonts w:eastAsia="?? ??;Yu Gothic" w:cs="v5.0.0;Times New Roman"/>
        </w:rPr>
        <w:t>The receive characteristic of the MTCH is determined by RLC SDU error rate (RLC SDU ER). RLC SDU ER is specified for each individual data rate of the MTCH. The requirement is valid for all RRC states for which the UE has capabilities for MBMS.</w:t>
      </w:r>
    </w:p>
    <w:p>
      <w:pPr>
        <w:pStyle w:val="Normal"/>
        <w:rPr/>
      </w:pPr>
      <w:r>
        <w:rPr/>
        <w:t>Th</w:t>
      </w:r>
      <w:r>
        <w:rPr>
          <w:lang w:val="en-US" w:eastAsia="en-US"/>
        </w:rPr>
        <w:t>e requirements and this test apply to Release 6 and later releases for all types of UTRA for the FDD UE  that support MBMS.</w:t>
      </w:r>
    </w:p>
    <w:p>
      <w:pPr>
        <w:pStyle w:val="Heading3"/>
        <w:rPr/>
      </w:pPr>
      <w:r>
        <w:rPr/>
        <w:t>11.2.2</w:t>
        <w:tab/>
        <w:t>Minimum requirement</w:t>
      </w:r>
    </w:p>
    <w:p>
      <w:pPr>
        <w:pStyle w:val="Normal"/>
        <w:rPr/>
      </w:pPr>
      <w:r>
        <w:rPr>
          <w:rFonts w:cs="v5.0.0;Times New Roman"/>
        </w:rPr>
        <w:t>For the parameters specified in Table 11.2.2.1 the average downlink S-CCPCH_E</w:t>
      </w:r>
      <w:r>
        <w:rPr>
          <w:rFonts w:cs="v5.0.0;Times New Roman"/>
          <w:vertAlign w:val="subscript"/>
        </w:rPr>
        <w:t>c</w:t>
      </w:r>
      <w:r>
        <w:rPr>
          <w:rFonts w:cs="v5.0.0;Times New Roman"/>
        </w:rPr>
        <w:t xml:space="preserve"> /I</w:t>
      </w:r>
      <w:r>
        <w:rPr>
          <w:rFonts w:cs="v5.0.0;Times New Roman"/>
          <w:vertAlign w:val="subscript"/>
        </w:rPr>
        <w:t>or</w:t>
      </w:r>
      <w:r>
        <w:rPr>
          <w:rFonts w:cs="v5.0.0;Times New Roman"/>
        </w:rPr>
        <w:t xml:space="preserve"> power ratio shall be below the specified value for the </w:t>
      </w:r>
      <w:r>
        <w:rPr>
          <w:rFonts w:eastAsia="?? ??;Yu Gothic" w:cs="v5.0.0;Times New Roman"/>
        </w:rPr>
        <w:t>RLC SDU ER</w:t>
      </w:r>
      <w:r>
        <w:rPr>
          <w:rFonts w:cs="v5.0.0;Times New Roman"/>
        </w:rPr>
        <w:t xml:space="preserve"> shown in Table 11.2.2.2.</w:t>
      </w:r>
    </w:p>
    <w:p>
      <w:pPr>
        <w:pStyle w:val="TH"/>
        <w:rPr/>
      </w:pPr>
      <w:r>
        <w:rPr/>
        <w:t>Table 11.2.2.1: Parameters for MTCH detection</w:t>
      </w:r>
    </w:p>
    <w:tbl>
      <w:tblPr>
        <w:tblW w:w="8624" w:type="dxa"/>
        <w:jc w:val="center"/>
        <w:tblInd w:w="0" w:type="dxa"/>
        <w:tblLayout w:type="fixed"/>
        <w:tblCellMar>
          <w:top w:w="0" w:type="dxa"/>
          <w:left w:w="28" w:type="dxa"/>
          <w:bottom w:w="0" w:type="dxa"/>
          <w:right w:w="108" w:type="dxa"/>
        </w:tblCellMar>
      </w:tblPr>
      <w:tblGrid>
        <w:gridCol w:w="2469"/>
        <w:gridCol w:w="1559"/>
        <w:gridCol w:w="1315"/>
        <w:gridCol w:w="1701"/>
        <w:gridCol w:w="1580"/>
      </w:tblGrid>
      <w:tr>
        <w:trPr/>
        <w:tc>
          <w:tcPr>
            <w:tcW w:w="246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315"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1</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2</w:t>
            </w:r>
          </w:p>
        </w:tc>
        <w:tc>
          <w:tcPr>
            <w:tcW w:w="158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3</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Phase reference</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w:t>
            </w:r>
          </w:p>
        </w:tc>
        <w:tc>
          <w:tcPr>
            <w:tcW w:w="131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P-CPICH</w:t>
            </w:r>
          </w:p>
        </w:tc>
        <w:tc>
          <w:tcPr>
            <w:tcW w:w="158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drawing>
                <wp:inline distT="0" distB="0" distL="0" distR="0">
                  <wp:extent cx="203200" cy="19050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338"/>
                          <a:srcRect l="-177" t="-189" r="-177" b="-189"/>
                          <a:stretch>
                            <a:fillRect/>
                          </a:stretch>
                        </pic:blipFill>
                        <pic:spPr bwMode="auto">
                          <a:xfrm>
                            <a:off x="0" y="0"/>
                            <a:ext cx="203200" cy="1905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dBm/3.84 MHz</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cs="v5.0.0;Times New Roman"/>
              </w:rPr>
              <w:t>-60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431800" cy="21590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339"/>
                          <a:srcRect l="-83" t="-167" r="-83" b="-167"/>
                          <a:stretch>
                            <a:fillRect/>
                          </a:stretch>
                        </pic:blipFill>
                        <pic:spPr bwMode="auto">
                          <a:xfrm>
                            <a:off x="0" y="0"/>
                            <a:ext cx="431800" cy="2159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lang w:val="fr-FR"/>
              </w:rPr>
              <w:t>-3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t>MTCH Data Rate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128 kbps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256 kbps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cs="v5.0.0;Times New Roman"/>
                <w:lang w:val="en-US"/>
              </w:rPr>
              <w:t>128 kbps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Transmission Time Interval</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ms</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80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4596"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VA3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Number of Radio Links 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3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Delay of Radio Link 2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160ms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20 ms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lang w:val="fr-FR"/>
              </w:rPr>
              <w:t>20 ms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Delay of Radio Link 3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1240ms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40.67 ms </w:t>
            </w:r>
          </w:p>
          <w:p>
            <w:pPr>
              <w:pStyle w:val="TAC"/>
              <w:rPr>
                <w:rFonts w:eastAsia="?? ??;Yu Gothic" w:cs="v5.0.0;Times New Roman"/>
              </w:rPr>
            </w:pPr>
            <w:r>
              <w:rPr>
                <w:rFonts w:eastAsia="?? ??;Yu Gothic" w:cs="v5.0.0;Times New Roman"/>
              </w:rPr>
              <w:t>(1 TTI + 1 slot)</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fr-FR"/>
              </w:rPr>
            </w:pPr>
            <w:r>
              <w:rPr>
                <w:rFonts w:eastAsia="?? ??;Yu Gothic" w:cs="v5.0.0;Times New Roman"/>
                <w:lang w:val="en-US"/>
              </w:rPr>
              <w:t>80.67 ms</w:t>
              <w:br/>
              <w:t xml:space="preserve"> (1 TTI + 1 slot)</w:t>
            </w:r>
          </w:p>
        </w:tc>
      </w:tr>
    </w:tbl>
    <w:p>
      <w:pPr>
        <w:pStyle w:val="Normal"/>
        <w:rPr/>
      </w:pPr>
      <w:r>
        <w:rPr/>
      </w:r>
    </w:p>
    <w:p>
      <w:pPr>
        <w:pStyle w:val="TH"/>
        <w:rPr/>
      </w:pPr>
      <w:r>
        <w:rPr/>
        <w:t>Table 11.2.2.2: Test requirements for MTCH detection</w:t>
      </w:r>
    </w:p>
    <w:tbl>
      <w:tblPr>
        <w:tblW w:w="4961" w:type="dxa"/>
        <w:jc w:val="center"/>
        <w:tblInd w:w="0" w:type="dxa"/>
        <w:tblLayout w:type="fixed"/>
        <w:tblCellMar>
          <w:top w:w="0" w:type="dxa"/>
          <w:left w:w="28" w:type="dxa"/>
          <w:bottom w:w="0" w:type="dxa"/>
          <w:right w:w="108" w:type="dxa"/>
        </w:tblCellMar>
      </w:tblPr>
      <w:tblGrid>
        <w:gridCol w:w="1512"/>
        <w:gridCol w:w="1818"/>
        <w:gridCol w:w="1631"/>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S-CCPCH_Ec/Ior (dB)</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rPr>
            </w:pPr>
            <w:r>
              <w:rPr>
                <w:rFonts w:eastAsia="?? ??;Yu Gothic" w:cs="v5.0.0;Times New Roman"/>
              </w:rPr>
              <w:t>RLC SDU ER</w:t>
            </w:r>
          </w:p>
        </w:tc>
      </w:tr>
      <w:tr>
        <w:trPr>
          <w:cantSplit w:val="true"/>
        </w:trPr>
        <w:tc>
          <w:tcPr>
            <w:tcW w:w="1512" w:type="dxa"/>
            <w:tcBorders>
              <w:top w:val="single" w:sz="4" w:space="0" w:color="000000"/>
              <w:left w:val="single" w:sz="4" w:space="0" w:color="000000"/>
              <w:right w:val="single" w:sz="4" w:space="0" w:color="000000"/>
            </w:tcBorders>
            <w:vAlign w:val="center"/>
          </w:tcPr>
          <w:p>
            <w:pPr>
              <w:pStyle w:val="TAC"/>
              <w:rPr>
                <w:rFonts w:eastAsia="?? ??;Yu Gothic" w:cs="v5.0.0;Times New Roman"/>
              </w:rPr>
            </w:pPr>
            <w:r>
              <w:rPr>
                <w:rFonts w:eastAsia="?? ??;Yu Gothic" w:cs="v5.0.0;Times New Roman"/>
              </w:rPr>
              <w:t>1</w:t>
            </w:r>
          </w:p>
        </w:tc>
        <w:tc>
          <w:tcPr>
            <w:tcW w:w="1818" w:type="dxa"/>
            <w:tcBorders>
              <w:top w:val="single" w:sz="4" w:space="0" w:color="000000"/>
              <w:left w:val="single" w:sz="4" w:space="0" w:color="000000"/>
              <w:right w:val="single" w:sz="4" w:space="0" w:color="000000"/>
            </w:tcBorders>
            <w:vAlign w:val="center"/>
          </w:tcPr>
          <w:p>
            <w:pPr>
              <w:pStyle w:val="TAC"/>
              <w:rPr>
                <w:rFonts w:eastAsia="?? ??;Yu Gothic" w:cs="v5.0.0;Times New Roman"/>
              </w:rPr>
            </w:pPr>
            <w:r>
              <w:rPr>
                <w:rFonts w:eastAsia="?? ??;Yu Gothic" w:cs="v5.0.0;Times New Roman"/>
              </w:rPr>
              <w:t>-4.9</w:t>
            </w:r>
          </w:p>
        </w:tc>
        <w:tc>
          <w:tcPr>
            <w:tcW w:w="1631" w:type="dxa"/>
            <w:tcBorders>
              <w:top w:val="single" w:sz="4" w:space="0" w:color="000000"/>
              <w:left w:val="single" w:sz="4" w:space="0" w:color="000000"/>
              <w:right w:val="single" w:sz="4" w:space="0" w:color="000000"/>
            </w:tcBorders>
            <w:vAlign w:val="center"/>
          </w:tcPr>
          <w:p>
            <w:pPr>
              <w:pStyle w:val="TAC"/>
              <w:rPr>
                <w:rFonts w:eastAsia="?? ??;Yu Gothic" w:cs="v5.0.0;Times New Roman"/>
              </w:rPr>
            </w:pPr>
            <w:r>
              <w:rPr>
                <w:rFonts w:eastAsia="?? ??;Yu Gothic" w:cs="v5.0.0;Times New Roman"/>
              </w:rPr>
              <w:t>0.1</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-5.6</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0.1</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-8.5</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0.1</w:t>
            </w:r>
          </w:p>
        </w:tc>
      </w:tr>
    </w:tbl>
    <w:p>
      <w:pPr>
        <w:pStyle w:val="Normal"/>
        <w:rPr/>
      </w:pPr>
      <w:r>
        <w:rPr/>
      </w:r>
    </w:p>
    <w:p>
      <w:pPr>
        <w:pStyle w:val="Heading3"/>
        <w:rPr/>
      </w:pPr>
      <w:r>
        <w:rPr/>
        <w:t>11.2.3</w:t>
        <w:tab/>
        <w:t>Test Purpose</w:t>
      </w:r>
    </w:p>
    <w:p>
      <w:pPr>
        <w:pStyle w:val="Normal"/>
        <w:rPr/>
      </w:pPr>
      <w:r>
        <w:rPr/>
        <w:t>The aim of the test is to verify that the RLC SDU error rate (RLC SDU ER) for each individual data rate of the MTCH channel does not exceed 0.1. The test shall be performed in CELL_PCH state only.</w:t>
      </w:r>
    </w:p>
    <w:p>
      <w:pPr>
        <w:pStyle w:val="Heading3"/>
        <w:rPr/>
      </w:pPr>
      <w:r>
        <w:rPr/>
        <w:t>11.2.4</w:t>
        <w:tab/>
        <w:t>Method of test</w:t>
      </w:r>
    </w:p>
    <w:p>
      <w:pPr>
        <w:pStyle w:val="Heading4"/>
        <w:ind w:left="1418" w:hanging="1418"/>
        <w:rPr/>
      </w:pPr>
      <w:r>
        <w:rPr>
          <w:lang w:val="en-US" w:eastAsia="en-US"/>
        </w:rPr>
        <w:t>11.2.4.1</w:t>
        <w:tab/>
        <w:t>Initial conditions</w:t>
      </w:r>
    </w:p>
    <w:p>
      <w:pPr>
        <w:pStyle w:val="Normal"/>
        <w:rPr>
          <w:lang w:val="en-US"/>
        </w:rPr>
      </w:pPr>
      <w:r>
        <w:rPr>
          <w:lang w:val="en-US"/>
        </w:rPr>
        <w:t>Test environment: normal; see clauses G.2.1 and G.2.2.</w:t>
      </w:r>
    </w:p>
    <w:p>
      <w:pPr>
        <w:pStyle w:val="Normal"/>
        <w:rPr/>
      </w:pPr>
      <w:r>
        <w:rPr>
          <w:lang w:val="en-US"/>
        </w:rPr>
        <w:t>Frequencies to be tested: mid range; see clause G.2.4.</w:t>
      </w:r>
    </w:p>
    <w:p>
      <w:pPr>
        <w:pStyle w:val="B1"/>
        <w:rPr>
          <w:lang w:val="en-US" w:eastAsia="en-US"/>
        </w:rPr>
      </w:pPr>
      <w:r>
        <w:rPr>
          <w:lang w:val="en-US" w:eastAsia="en-US"/>
        </w:rPr>
        <w:t>1)</w:t>
        <w:tab/>
        <w:t>Connect the SS and AWGN noise source and fading simulator to the UE antenna connector as shown in Figure A.23.</w:t>
      </w:r>
    </w:p>
    <w:p>
      <w:pPr>
        <w:pStyle w:val="B1"/>
        <w:rPr/>
      </w:pPr>
      <w:r>
        <w:rPr>
          <w:lang w:val="en-US" w:eastAsia="en-US"/>
        </w:rPr>
        <w:t>2)</w:t>
        <w:tab/>
        <w:t>The DL Reference Measurement Channel parameters are defined in Annex C.12.1.</w:t>
      </w:r>
    </w:p>
    <w:p>
      <w:pPr>
        <w:pStyle w:val="B1"/>
        <w:rPr>
          <w:lang w:val="en-US" w:eastAsia="en-US"/>
        </w:rPr>
      </w:pPr>
      <w:r>
        <w:rPr>
          <w:lang w:val="en-US" w:eastAsia="en-US"/>
        </w:rPr>
        <w:t>3)</w:t>
        <w:tab/>
        <w:t>The configuration for the downlink channel for each radio link is defined in Annex.E.5B.</w:t>
      </w:r>
      <w:r>
        <w:rPr>
          <w:lang w:val="en-US" w:eastAsia="en-US"/>
        </w:rPr>
        <w:t xml:space="preserve"> The Ior of cell 2 and cell 3 are set to 10 dB lower than cell 1.</w:t>
      </w:r>
    </w:p>
    <w:p>
      <w:pPr>
        <w:pStyle w:val="B1"/>
        <w:rPr/>
      </w:pPr>
      <w:r>
        <w:rPr>
          <w:lang w:val="en-US" w:eastAsia="en-US"/>
        </w:rPr>
        <w:t>4)</w:t>
        <w:tab/>
        <w:t>The same MTCH data shall be sent in all radio links during the test.</w:t>
      </w:r>
    </w:p>
    <w:p>
      <w:pPr>
        <w:pStyle w:val="B1"/>
        <w:rPr/>
      </w:pPr>
      <w:r>
        <w:rPr>
          <w:lang w:val="en-US" w:eastAsia="en-US"/>
        </w:rPr>
        <w:t>5)</w:t>
        <w:tab/>
        <w:t>The UE is switched on.</w:t>
      </w:r>
    </w:p>
    <w:p>
      <w:pPr>
        <w:pStyle w:val="B1"/>
        <w:rPr/>
      </w:pPr>
      <w:r>
        <w:rPr>
          <w:lang w:val="en-US" w:eastAsia="en-US"/>
        </w:rPr>
        <w:t>6)</w:t>
        <w:tab/>
        <w:t>The UE is interested in the broadcast service provided by the SS, this service is included in the MBMS_ACTIVATED_SERVICES variable.</w:t>
      </w:r>
    </w:p>
    <w:p>
      <w:pPr>
        <w:pStyle w:val="B1"/>
        <w:rPr>
          <w:lang w:val="en-US" w:eastAsia="en-US"/>
        </w:rPr>
      </w:pPr>
      <w:r>
        <w:rPr>
          <w:lang w:val="en-US" w:eastAsia="en-US"/>
        </w:rPr>
        <w:t>7)</w:t>
        <w:tab/>
        <w:t>Set up a call according to the generic call setup procedure in TS34.108 [3] clause 7.3.10</w:t>
      </w:r>
      <w:r>
        <w:rPr>
          <w:lang w:val="en-US" w:eastAsia="en-US"/>
        </w:rPr>
        <w:t xml:space="preserve"> and enter the UE into loopback test mode 3</w:t>
      </w:r>
      <w:r>
        <w:rPr>
          <w:lang w:val="en-US" w:eastAsia="en-US"/>
        </w:rPr>
        <w:t xml:space="preserve"> with transition to the CELL_PCH state.</w:t>
      </w:r>
      <w:r>
        <w:rPr>
          <w:lang w:val="en-US" w:eastAsia="en-US"/>
        </w:rPr>
        <w:t xml:space="preserve"> </w:t>
      </w:r>
      <w:r>
        <w:rPr>
          <w:lang w:val="en-US" w:eastAsia="en-US"/>
        </w:rPr>
        <w:t>See TS 34.108 and TS 34.109 for details regarding loopback test mode 3 for MBMS.</w:t>
      </w:r>
    </w:p>
    <w:p>
      <w:pPr>
        <w:pStyle w:val="B1"/>
        <w:rPr/>
      </w:pPr>
      <w:r>
        <w:rPr>
          <w:lang w:val="en-US" w:eastAsia="en-US"/>
        </w:rPr>
        <w:t>8)</w:t>
        <w:tab/>
        <w:t>Setup the test parameter for Test 1-3 as specified in Table 11.2.5.1 and 11.2.5.2. Set up fading simulator as per the fading condition VA3, which is described in table D.2.2.1C.</w:t>
      </w:r>
    </w:p>
    <w:p>
      <w:pPr>
        <w:pStyle w:val="B1"/>
        <w:rPr/>
      </w:pPr>
      <w:r>
        <w:rPr>
          <w:lang w:val="en-US" w:eastAsia="en-US"/>
        </w:rPr>
        <w:t>9</w:t>
      </w:r>
      <w:r>
        <w:rPr>
          <w:lang w:val="en-US" w:eastAsia="en-US"/>
        </w:rPr>
        <w:t>)</w:t>
        <w:tab/>
        <w:t>Switch on the fading simulator.</w:t>
      </w:r>
    </w:p>
    <w:p>
      <w:pPr>
        <w:pStyle w:val="H6"/>
        <w:rPr>
          <w:lang w:val="en-US"/>
        </w:rPr>
      </w:pPr>
      <w:r>
        <w:rPr>
          <w:lang w:val="en-US"/>
        </w:rPr>
        <w:t>Specific Message Contents</w:t>
      </w:r>
    </w:p>
    <w:p>
      <w:pPr>
        <w:pStyle w:val="Normal"/>
        <w:rPr>
          <w:lang w:val="en-US"/>
        </w:rPr>
      </w:pPr>
      <w:r>
        <w:rPr>
          <w:lang w:val="en-US"/>
        </w:rPr>
        <w:t>All messages indicated above shall use the same content as described in the default message content in clause 9 of 34.108 [3]</w:t>
      </w:r>
      <w:r>
        <w:rPr>
          <w:lang w:val="en-US" w:eastAsia="en-US"/>
        </w:rPr>
        <w:t xml:space="preserve">, with the exceptions stated in clause </w:t>
      </w:r>
      <w:r>
        <w:rPr>
          <w:lang w:val="en-US" w:eastAsia="en-US"/>
        </w:rPr>
        <w:t>7.3.10 of 34.108 [3]</w:t>
      </w:r>
      <w:r>
        <w:rPr>
          <w:lang w:val="en-US"/>
        </w:rPr>
        <w:t>,</w:t>
      </w:r>
      <w:r>
        <w:rPr>
          <w:lang w:val="en-US" w:eastAsia="en-US"/>
        </w:rPr>
        <w:t xml:space="preserve"> and with the following exceptions:</w:t>
      </w:r>
    </w:p>
    <w:p>
      <w:pPr>
        <w:pStyle w:val="H6"/>
        <w:rPr/>
      </w:pPr>
      <w:r>
        <w:rPr/>
        <w:t xml:space="preserve">Contents of </w:t>
      </w:r>
      <w:r>
        <w:rPr>
          <w:lang w:val="en-US" w:eastAsia="en-US"/>
        </w:rPr>
        <w:t>PHYSICAL CHANNEL RECONFIGURATION</w:t>
      </w:r>
      <w:r>
        <w:rPr/>
        <w:t xml:space="preserve"> message: AM </w:t>
      </w:r>
      <w:r>
        <w:rPr>
          <w:lang w:val="en-US" w:eastAsia="en-US"/>
        </w:rPr>
        <w:t>(Step 7)</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w:t>
            </w:r>
          </w:p>
        </w:tc>
      </w:tr>
    </w:tbl>
    <w:p>
      <w:pPr>
        <w:pStyle w:val="Normal"/>
        <w:rPr>
          <w:lang w:val="en-US" w:eastAsia="en-US"/>
        </w:rPr>
      </w:pPr>
      <w:r>
        <w:rPr>
          <w:lang w:val="en-US" w:eastAsia="en-US"/>
        </w:rPr>
      </w:r>
    </w:p>
    <w:p>
      <w:pPr>
        <w:pStyle w:val="Heading4"/>
        <w:ind w:left="1418" w:hanging="1418"/>
        <w:rPr>
          <w:lang w:val="en-US" w:eastAsia="en-US"/>
        </w:rPr>
      </w:pPr>
      <w:r>
        <w:rPr>
          <w:lang w:val="en-US" w:eastAsia="en-US"/>
        </w:rPr>
        <w:t>11.2.4.2</w:t>
        <w:tab/>
        <w:t>Procedure</w:t>
      </w:r>
    </w:p>
    <w:p>
      <w:pPr>
        <w:pStyle w:val="B1"/>
        <w:rPr>
          <w:lang w:val="en-US" w:eastAsia="en-US"/>
        </w:rPr>
      </w:pPr>
      <w:r>
        <w:rPr>
          <w:lang w:val="en-US" w:eastAsia="en-US"/>
        </w:rPr>
        <w:t>1)</w:t>
        <w:tab/>
      </w:r>
      <w:r>
        <w:rPr>
          <w:lang w:val="en-US" w:eastAsia="en-US"/>
        </w:rPr>
        <w:t xml:space="preserve">Initiate the variables </w:t>
      </w:r>
      <w:r>
        <w:rPr>
          <w:lang w:val="en-US"/>
        </w:rPr>
        <w:t>N</w:t>
      </w:r>
      <w:r>
        <w:rPr>
          <w:vertAlign w:val="subscript"/>
          <w:lang w:val="en-US"/>
        </w:rPr>
        <w:t>SS</w:t>
      </w:r>
      <w:r>
        <w:rPr>
          <w:lang w:val="en-US"/>
        </w:rPr>
        <w:t>_ACC to 0.</w:t>
      </w:r>
    </w:p>
    <w:p>
      <w:pPr>
        <w:pStyle w:val="B1"/>
        <w:rPr>
          <w:lang w:val="en-US" w:eastAsia="en-US"/>
        </w:rPr>
      </w:pPr>
      <w:r>
        <w:rPr>
          <w:lang w:val="en-US" w:eastAsia="en-US"/>
        </w:rPr>
        <w:t>2</w:t>
      </w:r>
      <w:r>
        <w:rPr>
          <w:lang w:val="en-US" w:eastAsia="en-US"/>
        </w:rPr>
        <w:t>)</w:t>
        <w:tab/>
        <w:t xml:space="preserve">SS shall start the test by sending </w:t>
      </w:r>
      <w:r>
        <w:rPr>
          <w:lang w:val="en-US"/>
        </w:rPr>
        <w:t>valid MAC headers and RLC SDUs</w:t>
      </w:r>
      <w:r>
        <w:rPr>
          <w:lang w:val="en-US" w:eastAsia="en-US"/>
        </w:rPr>
        <w:t xml:space="preserve"> on the MTCH radio bearer </w:t>
      </w:r>
      <w:r>
        <w:rPr>
          <w:lang w:val="en-US" w:eastAsia="en-US"/>
        </w:rPr>
        <w:t>for 1</w:t>
      </w:r>
      <w:r>
        <w:rPr>
          <w:lang w:val="en-US" w:eastAsia="en-US"/>
        </w:rPr>
        <w:t>64</w:t>
      </w:r>
      <w:r>
        <w:rPr>
          <w:lang w:val="en-US" w:eastAsia="en-US"/>
        </w:rPr>
        <w:t xml:space="preserve"> seconds</w:t>
      </w:r>
      <w:r>
        <w:rPr>
          <w:lang w:val="en-US" w:eastAsia="en-US"/>
        </w:rPr>
        <w:t xml:space="preserve"> </w:t>
      </w:r>
      <w:r>
        <w:rPr>
          <w:lang w:val="en-US" w:eastAsia="en-US"/>
        </w:rPr>
        <w:t>(10 seconds in the second or later iteration) on each Radio Link. The d</w:t>
      </w:r>
      <w:r>
        <w:rPr>
          <w:lang w:val="en-US" w:eastAsia="en-US"/>
        </w:rPr>
        <w:t>elay</w:t>
      </w:r>
      <w:r>
        <w:rPr>
          <w:lang w:val="en-US" w:eastAsia="en-US"/>
        </w:rPr>
        <w:t>s</w:t>
      </w:r>
      <w:r>
        <w:rPr>
          <w:lang w:val="en-US" w:eastAsia="en-US"/>
        </w:rPr>
        <w:t xml:space="preserve"> of Radio Link 2</w:t>
      </w:r>
      <w:r>
        <w:rPr>
          <w:lang w:val="en-US" w:eastAsia="en-US"/>
        </w:rPr>
        <w:t xml:space="preserve"> and 3</w:t>
      </w:r>
      <w:r>
        <w:rPr>
          <w:lang w:val="en-US" w:eastAsia="en-US"/>
        </w:rPr>
        <w:t xml:space="preserve"> compared with Radio Link 1</w:t>
      </w:r>
      <w:r>
        <w:rPr>
          <w:lang w:val="en-US" w:eastAsia="en-US"/>
        </w:rPr>
        <w:t xml:space="preserve"> are specified in </w:t>
      </w:r>
      <w:r>
        <w:rPr>
          <w:lang w:val="en-US" w:eastAsia="en-US"/>
        </w:rPr>
        <w:t>Table 11.2.5.1</w:t>
      </w:r>
      <w:r>
        <w:rPr>
          <w:lang w:val="en-US" w:eastAsia="en-US"/>
        </w:rPr>
        <w:t>. SS stores</w:t>
      </w:r>
      <w:r>
        <w:rPr>
          <w:lang w:val="en-US" w:eastAsia="en-US"/>
        </w:rPr>
        <w:t xml:space="preserve"> the count of transmitted RLC SDU blocks on the MTCH with valid MAC headers</w:t>
      </w:r>
      <w:r>
        <w:rPr>
          <w:lang w:val="en-US" w:eastAsia="en-US"/>
        </w:rPr>
        <w:t xml:space="preserve"> in the variable </w:t>
      </w:r>
      <w:r>
        <w:rPr>
          <w:lang w:val="en-US"/>
        </w:rPr>
        <w:t>N</w:t>
      </w:r>
      <w:r>
        <w:rPr>
          <w:vertAlign w:val="subscript"/>
          <w:lang w:val="en-US"/>
        </w:rPr>
        <w:t>SS</w:t>
      </w:r>
      <w:r>
        <w:rPr>
          <w:lang w:val="en-US" w:eastAsia="en-US"/>
        </w:rPr>
        <w:t xml:space="preserve"> and adds it to </w:t>
      </w:r>
      <w:r>
        <w:rPr>
          <w:lang w:val="en-US"/>
        </w:rPr>
        <w:t>N</w:t>
      </w:r>
      <w:r>
        <w:rPr>
          <w:vertAlign w:val="subscript"/>
          <w:lang w:val="en-US"/>
        </w:rPr>
        <w:t>SS</w:t>
      </w:r>
      <w:r>
        <w:rPr>
          <w:lang w:val="en-US"/>
        </w:rPr>
        <w:t>_ACC</w:t>
      </w:r>
      <w:r>
        <w:rPr>
          <w:lang w:val="en-US" w:eastAsia="en-US"/>
        </w:rPr>
        <w:t>.</w:t>
      </w:r>
    </w:p>
    <w:p>
      <w:pPr>
        <w:pStyle w:val="B1"/>
        <w:rPr>
          <w:lang w:val="en-US"/>
        </w:rPr>
      </w:pPr>
      <w:r>
        <w:rPr>
          <w:lang w:val="en-US"/>
        </w:rPr>
        <w:t>3</w:t>
      </w:r>
      <w:r>
        <w:rPr>
          <w:lang w:val="en-US"/>
        </w:rPr>
        <w:t>)</w:t>
        <w:tab/>
        <w:t>The SS transmits invalid MAC headers</w:t>
      </w:r>
      <w:r>
        <w:rPr>
          <w:lang w:val="en-US"/>
        </w:rPr>
        <w:t xml:space="preserve"> on the MTCH and sets Ior of cell 2 and cell 3 to 10dB lower than cell 1.</w:t>
      </w:r>
    </w:p>
    <w:p>
      <w:pPr>
        <w:pStyle w:val="B1"/>
        <w:rPr>
          <w:rFonts w:eastAsia="MS Gothic;ＭＳ ゴシック"/>
          <w:lang w:val="en-US"/>
        </w:rPr>
      </w:pPr>
      <w:r>
        <w:rPr>
          <w:lang w:val="en-US"/>
        </w:rPr>
        <w:t>4</w:t>
      </w:r>
      <w:r>
        <w:rPr>
          <w:lang w:val="en-US"/>
        </w:rPr>
        <w:t>)</w:t>
        <w:tab/>
      </w:r>
      <w:r>
        <w:rPr>
          <w:lang w:val="en-US" w:eastAsia="en-US"/>
        </w:rPr>
        <w:t xml:space="preserve">SS shall transmit a PAGING TYPE 1 message </w:t>
      </w:r>
      <w:r>
        <w:rPr>
          <w:lang w:val="en-US"/>
        </w:rPr>
        <w:t>specified in TS 34.108 [3] clause 7.3.10</w:t>
      </w:r>
      <w:r>
        <w:rPr>
          <w:lang w:val="en-US"/>
        </w:rPr>
        <w:t xml:space="preserve">.4 </w:t>
      </w:r>
      <w:r>
        <w:rPr>
          <w:lang w:val="en-US" w:eastAsia="en-US"/>
        </w:rPr>
        <w:t>to place the UE in CELL_FACH state.</w:t>
      </w:r>
    </w:p>
    <w:p>
      <w:pPr>
        <w:pStyle w:val="B1"/>
        <w:rPr>
          <w:rFonts w:eastAsia="MS Gothic;ＭＳ ゴシック"/>
          <w:lang w:val="en-US"/>
        </w:rPr>
      </w:pPr>
      <w:r>
        <w:rPr>
          <w:rFonts w:eastAsia="MS Gothic;ＭＳ ゴシック"/>
          <w:lang w:val="en-US"/>
        </w:rPr>
        <w:t>5</w:t>
      </w:r>
      <w:r>
        <w:rPr>
          <w:rFonts w:eastAsia="MS Gothic;ＭＳ ゴシック"/>
          <w:lang w:val="en-US"/>
        </w:rPr>
        <w:t>)</w:t>
        <w:tab/>
      </w:r>
      <w:r>
        <w:rPr>
          <w:lang w:val="en-US" w:eastAsia="en-US"/>
        </w:rPr>
        <w:t>UE shall move to CELL_FACH state by sending a CELL_UPDATE message. On reception of the CELL UPDATE message the SS shall transmit 3 identical CELL UPDATE CONFIRM message.</w:t>
      </w:r>
    </w:p>
    <w:p>
      <w:pPr>
        <w:pStyle w:val="B1"/>
        <w:rPr/>
      </w:pPr>
      <w:r>
        <w:rPr>
          <w:lang w:val="en-US" w:eastAsia="en-US"/>
        </w:rPr>
        <w:t>6</w:t>
      </w:r>
      <w:r>
        <w:rPr>
          <w:lang w:val="en-US" w:eastAsia="en-US"/>
        </w:rPr>
        <w:t>)</w:t>
        <w:tab/>
        <w:t>UE confirms the received C-RNTI to be used in CELL FACH state by transmitting a UTRAN MOBILITY INFORMATION CONFIRM message on the uplink DCCH.</w:t>
      </w:r>
    </w:p>
    <w:p>
      <w:pPr>
        <w:pStyle w:val="B1"/>
        <w:rPr>
          <w:lang w:val="en-US" w:eastAsia="en-US"/>
        </w:rPr>
      </w:pPr>
      <w:r>
        <w:rPr>
          <w:lang w:val="en-US" w:eastAsia="en-US"/>
        </w:rPr>
        <w:t>7</w:t>
      </w:r>
      <w:r>
        <w:rPr>
          <w:lang w:val="en-US" w:eastAsia="en-US"/>
        </w:rPr>
        <w:t>)</w:t>
        <w:tab/>
        <w:t>SS shall send a "UE TEST LOOP MODE 3 RLC SDU COUNTER REQUEST" message and wait for the UE to respon</w:t>
      </w:r>
      <w:r>
        <w:rPr>
          <w:lang w:val="en-US" w:eastAsia="en-US"/>
        </w:rPr>
        <w:t>d</w:t>
      </w:r>
      <w:r>
        <w:rPr>
          <w:lang w:val="en-US" w:eastAsia="en-US"/>
        </w:rPr>
        <w:t xml:space="preserve"> with a "UE TEST LOOP MODE 3 RLC SDU COUNTER RESPONSE" reporting the received RLC SDU counter value.</w:t>
      </w:r>
      <w:r>
        <w:rPr>
          <w:lang w:val="en-US" w:eastAsia="en-US"/>
        </w:rPr>
        <w:t xml:space="preserve"> Store this counter in the variable </w:t>
      </w:r>
      <w:r>
        <w:rPr>
          <w:rFonts w:eastAsia="MS Gothic;ＭＳ ゴシック"/>
          <w:lang w:val="en-US"/>
        </w:rPr>
        <w:t>N</w:t>
      </w:r>
      <w:r>
        <w:rPr>
          <w:rFonts w:eastAsia="MS Gothic;ＭＳ ゴシック"/>
          <w:vertAlign w:val="subscript"/>
          <w:lang w:val="en-US"/>
        </w:rPr>
        <w:t>UEOK</w:t>
      </w:r>
      <w:r>
        <w:rPr>
          <w:rFonts w:eastAsia="MS Gothic;ＭＳ ゴシック"/>
          <w:lang w:val="en-US"/>
        </w:rPr>
        <w:t>.</w:t>
      </w:r>
    </w:p>
    <w:p>
      <w:pPr>
        <w:pStyle w:val="B1"/>
        <w:rPr>
          <w:lang w:val="en-US" w:eastAsia="en-US"/>
        </w:rPr>
      </w:pPr>
      <w:r>
        <w:rPr>
          <w:lang w:val="en-US" w:eastAsia="en-US"/>
        </w:rPr>
        <w:t>8</w:t>
      </w:r>
      <w:r>
        <w:rPr>
          <w:lang w:val="en-US" w:eastAsia="en-US"/>
        </w:rPr>
        <w:t>)</w:t>
        <w:tab/>
        <w:t xml:space="preserve">SS shall compute the RLC SDU error rate </w:t>
      </w:r>
      <w:r>
        <w:rPr>
          <w:lang w:val="en-US" w:eastAsia="en-US"/>
        </w:rPr>
        <w:t>by the following:</w:t>
      </w:r>
    </w:p>
    <w:p>
      <w:pPr>
        <w:pStyle w:val="B1"/>
        <w:rPr>
          <w:vertAlign w:val="superscript"/>
          <w:lang w:val="en-US"/>
        </w:rPr>
      </w:pPr>
      <w:r>
        <w:rPr>
          <w:lang w:val="en-US" w:eastAsia="en-US"/>
        </w:rPr>
        <w:tab/>
      </w:r>
      <w:r>
        <w:rPr>
          <w:lang w:val="en-US" w:eastAsia="en-US"/>
        </w:rPr>
        <w:t>The RLC SDU error rate = (</w:t>
      </w:r>
      <w:r>
        <w:rPr>
          <w:lang w:val="en-US"/>
        </w:rPr>
        <w:t>N</w:t>
      </w:r>
      <w:r>
        <w:rPr>
          <w:vertAlign w:val="subscript"/>
          <w:lang w:val="en-US"/>
        </w:rPr>
        <w:t>SS</w:t>
      </w:r>
      <w:r>
        <w:rPr>
          <w:lang w:val="en-US"/>
        </w:rPr>
        <w:t xml:space="preserve">_ACC </w:t>
      </w:r>
      <w:r>
        <w:rPr>
          <w:lang w:val="en-US"/>
        </w:rPr>
        <w:t>–</w:t>
      </w:r>
      <w:r>
        <w:rPr>
          <w:lang w:val="en-US"/>
        </w:rPr>
        <w:t xml:space="preserve"> </w:t>
      </w:r>
      <w:r>
        <w:rPr>
          <w:rFonts w:eastAsia="MS Gothic;ＭＳ ゴシック"/>
          <w:lang w:val="en-US"/>
        </w:rPr>
        <w:t>N</w:t>
      </w:r>
      <w:r>
        <w:rPr>
          <w:rFonts w:eastAsia="MS Gothic;ＭＳ ゴシック"/>
          <w:vertAlign w:val="subscript"/>
          <w:lang w:val="en-US"/>
        </w:rPr>
        <w:t>UEOK</w:t>
      </w:r>
      <w:r>
        <w:rPr>
          <w:rFonts w:eastAsia="MS Gothic;ＭＳ ゴシック"/>
          <w:lang w:val="en-US"/>
        </w:rPr>
        <w:t xml:space="preserve">) / </w:t>
      </w:r>
      <w:r>
        <w:rPr>
          <w:lang w:val="en-US"/>
        </w:rPr>
        <w:t>N</w:t>
      </w:r>
      <w:r>
        <w:rPr>
          <w:vertAlign w:val="subscript"/>
          <w:lang w:val="en-US"/>
        </w:rPr>
        <w:t>SS</w:t>
      </w:r>
      <w:r>
        <w:rPr>
          <w:lang w:val="en-US"/>
        </w:rPr>
        <w:t>_ACC</w:t>
      </w:r>
    </w:p>
    <w:p>
      <w:pPr>
        <w:pStyle w:val="B1"/>
        <w:rPr/>
      </w:pPr>
      <w:r>
        <w:rPr>
          <w:lang w:val="en-US"/>
        </w:rPr>
        <w:tab/>
      </w:r>
      <w:r>
        <w:rPr>
          <w:rFonts w:eastAsia="MS Gothic;ＭＳ ゴシック"/>
          <w:lang w:val="en-US"/>
        </w:rPr>
        <w:t>N</w:t>
      </w:r>
      <w:r>
        <w:rPr>
          <w:rFonts w:eastAsia="MS Gothic;ＭＳ ゴシック"/>
          <w:vertAlign w:val="subscript"/>
          <w:lang w:val="en-US"/>
        </w:rPr>
        <w:t>UEOK</w:t>
      </w:r>
      <w:r>
        <w:rPr>
          <w:lang w:val="en-US"/>
        </w:rPr>
        <w:t xml:space="preserve">: </w:t>
      </w:r>
      <w:r>
        <w:rPr>
          <w:lang w:val="en-US" w:eastAsia="en-US"/>
        </w:rPr>
        <w:t xml:space="preserve">UE received RLC SDUs as reported in the "UE TEST LOOP MODE 3 RLC SDU COUNTER RESPONSE" message in step </w:t>
      </w:r>
      <w:r>
        <w:rPr>
          <w:lang w:val="en-US" w:eastAsia="en-US"/>
        </w:rPr>
        <w:t>7.</w:t>
      </w:r>
    </w:p>
    <w:p>
      <w:pPr>
        <w:pStyle w:val="B1"/>
        <w:rPr>
          <w:lang w:val="en-US" w:eastAsia="en-US"/>
        </w:rPr>
      </w:pPr>
      <w:r>
        <w:rPr>
          <w:lang w:val="en-US"/>
        </w:rPr>
        <w:tab/>
      </w:r>
      <w:r>
        <w:rPr>
          <w:lang w:val="en-US"/>
        </w:rPr>
        <w:t>N</w:t>
      </w:r>
      <w:r>
        <w:rPr>
          <w:vertAlign w:val="subscript"/>
          <w:lang w:val="en-US"/>
        </w:rPr>
        <w:t>SS</w:t>
      </w:r>
      <w:r>
        <w:rPr>
          <w:lang w:val="en-US"/>
        </w:rPr>
        <w:t xml:space="preserve">_ACC: </w:t>
      </w:r>
      <w:r>
        <w:rPr>
          <w:lang w:val="en-US" w:eastAsia="en-US"/>
        </w:rPr>
        <w:t xml:space="preserve">Accumulated sum of </w:t>
      </w:r>
      <w:r>
        <w:rPr>
          <w:lang w:val="en-US"/>
        </w:rPr>
        <w:t>N</w:t>
      </w:r>
      <w:r>
        <w:rPr>
          <w:vertAlign w:val="subscript"/>
          <w:lang w:val="en-US"/>
        </w:rPr>
        <w:t>SS</w:t>
      </w:r>
      <w:r>
        <w:rPr>
          <w:lang w:val="en-US" w:eastAsia="en-US"/>
        </w:rPr>
        <w:t xml:space="preserve"> tested so far.</w:t>
      </w:r>
    </w:p>
    <w:p>
      <w:pPr>
        <w:pStyle w:val="B1"/>
        <w:rPr>
          <w:lang w:val="en-US" w:eastAsia="en-US"/>
        </w:rPr>
      </w:pPr>
      <w:r>
        <w:rPr>
          <w:lang w:val="en-US" w:eastAsia="en-US"/>
        </w:rPr>
        <w:t>9</w:t>
      </w:r>
      <w:r>
        <w:rPr>
          <w:lang w:val="en-US" w:eastAsia="en-US"/>
        </w:rPr>
        <w:t>)</w:t>
        <w:tab/>
      </w:r>
      <w:r>
        <w:rPr>
          <w:lang w:val="en-US" w:eastAsia="en-US"/>
        </w:rPr>
        <w:t>T</w:t>
      </w:r>
      <w:r>
        <w:rPr>
          <w:lang w:val="en-US" w:eastAsia="en-US"/>
        </w:rPr>
        <w:t>he SS orders the UE to move to CELL_PCH state by transmitting a PHYSICAL CHANNEL RECONFIGURATION message with the RRC state indicator set to "CELL_PCH".</w:t>
      </w:r>
    </w:p>
    <w:p>
      <w:pPr>
        <w:pStyle w:val="B1"/>
        <w:rPr>
          <w:lang w:val="en-US" w:eastAsia="en-US"/>
        </w:rPr>
      </w:pPr>
      <w:r>
        <w:rPr>
          <w:lang w:val="en-US" w:eastAsia="en-US"/>
        </w:rPr>
        <w:t>10</w:t>
      </w:r>
      <w:r>
        <w:rPr>
          <w:lang w:val="en-US" w:eastAsia="en-US"/>
        </w:rPr>
        <w:t>)</w:t>
        <w:tab/>
        <w:t>The UE send a PHYSICAL CHANNEL RECONFIGURATION COMPLETE message</w:t>
      </w:r>
      <w:r>
        <w:rPr>
          <w:lang w:val="en-US" w:eastAsia="en-US"/>
        </w:rPr>
        <w:t>.</w:t>
      </w:r>
    </w:p>
    <w:p>
      <w:pPr>
        <w:pStyle w:val="B1"/>
        <w:rPr/>
      </w:pPr>
      <w:r>
        <w:rPr>
          <w:lang w:val="en-US" w:eastAsia="en-US"/>
        </w:rPr>
        <w:t>11</w:t>
      </w:r>
      <w:r>
        <w:rPr>
          <w:lang w:val="en-US" w:eastAsia="en-US"/>
        </w:rPr>
        <w:t>)</w:t>
        <w:tab/>
      </w:r>
      <w:r>
        <w:rPr>
          <w:lang w:val="en-US" w:eastAsia="en-US"/>
        </w:rPr>
        <w:t xml:space="preserve">The SS puts Ior of cell 2 and cell 3 back to test parameter specified in </w:t>
      </w:r>
      <w:r>
        <w:rPr>
          <w:rFonts w:cs="v5.0.0;Times New Roman"/>
        </w:rPr>
        <w:t>Table 11.2.</w:t>
      </w:r>
      <w:r>
        <w:rPr>
          <w:rFonts w:cs="v5.0.0;Times New Roman"/>
        </w:rPr>
        <w:t>5</w:t>
      </w:r>
      <w:r>
        <w:rPr>
          <w:rFonts w:cs="v5.0.0;Times New Roman"/>
        </w:rPr>
        <w:t>.1</w:t>
      </w:r>
      <w:r>
        <w:rPr>
          <w:lang w:val="en-US" w:eastAsia="en-US"/>
        </w:rPr>
        <w:t>.1</w:t>
      </w:r>
      <w:r>
        <w:rPr>
          <w:lang w:val="en-US" w:eastAsia="en-US"/>
        </w:rPr>
        <w:t>2)</w:t>
        <w:tab/>
      </w:r>
      <w:r>
        <w:rPr>
          <w:lang w:val="en-US" w:eastAsia="en-US"/>
        </w:rPr>
        <w:t>Repeat steps 2) to 1</w:t>
      </w:r>
      <w:r>
        <w:rPr>
          <w:lang w:val="en-US" w:eastAsia="en-US"/>
        </w:rPr>
        <w:t>1</w:t>
      </w:r>
      <w:r>
        <w:rPr>
          <w:lang w:val="en-US" w:eastAsia="en-US"/>
        </w:rPr>
        <w:t>)</w:t>
      </w:r>
      <w:r>
        <w:rPr>
          <w:lang w:val="en-US" w:eastAsia="en-US"/>
        </w:rPr>
        <w:t xml:space="preserve"> until the statistical significance according to Annex to F.6.4.4 is achieved. </w:t>
      </w:r>
    </w:p>
    <w:p>
      <w:pPr>
        <w:pStyle w:val="B1"/>
        <w:rPr/>
      </w:pPr>
      <w:r>
        <w:rPr>
          <w:rFonts w:eastAsia="MS Gothic;ＭＳ ゴシック"/>
          <w:lang w:val="en-US"/>
        </w:rPr>
        <w:t>13)</w:t>
        <w:tab/>
        <w:t xml:space="preserve">End the RRC connection according to </w:t>
      </w:r>
      <w:r>
        <w:rPr>
          <w:lang w:val="en-US"/>
        </w:rPr>
        <w:t>the generic call setup procedure specified in TS 34.108 [3] clause 7.3.10.</w:t>
      </w:r>
    </w:p>
    <w:p>
      <w:pPr>
        <w:pStyle w:val="NO"/>
        <w:rPr/>
      </w:pPr>
      <w:r>
        <w:rPr>
          <w:lang w:val="en-US" w:eastAsia="en-US"/>
        </w:rPr>
        <w:t>NOTE:</w:t>
        <w:tab/>
        <w:t xml:space="preserve">In the Step </w:t>
      </w:r>
      <w:r>
        <w:rPr>
          <w:lang w:val="en-US" w:eastAsia="en-US"/>
        </w:rPr>
        <w:t>5</w:t>
      </w:r>
      <w:r>
        <w:rPr>
          <w:lang w:val="en-US" w:eastAsia="en-US"/>
        </w:rPr>
        <w:t xml:space="preserve"> </w:t>
      </w:r>
      <w:r>
        <w:rPr>
          <w:lang w:val="en-US" w:eastAsia="en-US"/>
        </w:rPr>
        <w:t>and 13</w:t>
      </w:r>
      <w:r>
        <w:rPr>
          <w:lang w:val="en-US" w:eastAsia="en-US"/>
        </w:rPr>
        <w:t xml:space="preserve"> above, the 3 identical CELL UPDATE CONFIRM messages are transmitted with the same RRC message sequence number. Transmitting 3 identical CELL UPDATE CONFIRM messages is done to increase the probability of correct message reception at the UE.</w:t>
      </w:r>
    </w:p>
    <w:p>
      <w:pPr>
        <w:pStyle w:val="H6"/>
        <w:rPr>
          <w:lang w:val="en-US"/>
        </w:rPr>
      </w:pPr>
      <w:r>
        <w:rPr>
          <w:lang w:val="en-US"/>
        </w:rPr>
        <w:t>Specific Message Contents</w:t>
      </w:r>
    </w:p>
    <w:p>
      <w:pPr>
        <w:pStyle w:val="Normal"/>
        <w:rPr>
          <w:lang w:val="en-US"/>
        </w:rPr>
      </w:pPr>
      <w:r>
        <w:rPr>
          <w:lang w:val="en-US"/>
        </w:rPr>
        <w:t>All messages indicated above shall use the same content as described in the default message content in clause 9 of 34.108 [3], with the exceptions stated in clause 7.3.10 of 34.108[3] , and with the following exceptions:</w:t>
      </w:r>
    </w:p>
    <w:p>
      <w:pPr>
        <w:pStyle w:val="H6"/>
        <w:rPr/>
      </w:pPr>
      <w:r>
        <w:rPr/>
        <w:t xml:space="preserve">SYSTEM INFORMATION BLOCK TYPE5 </w:t>
      </w:r>
    </w:p>
    <w:tbl>
      <w:tblPr>
        <w:tblW w:w="8613" w:type="dxa"/>
        <w:jc w:val="center"/>
        <w:tblInd w:w="0" w:type="dxa"/>
        <w:tblLayout w:type="fixed"/>
        <w:tblCellMar>
          <w:top w:w="0" w:type="dxa"/>
          <w:left w:w="28" w:type="dxa"/>
          <w:bottom w:w="0" w:type="dxa"/>
          <w:right w:w="108" w:type="dxa"/>
        </w:tblCellMar>
      </w:tblPr>
      <w:tblGrid>
        <w:gridCol w:w="4022"/>
        <w:gridCol w:w="4591"/>
      </w:tblGrid>
      <w:tr>
        <w:trPr/>
        <w:tc>
          <w:tcPr>
            <w:tcW w:w="4022"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591"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022" w:type="dxa"/>
            <w:tcBorders>
              <w:top w:val="single" w:sz="4" w:space="0" w:color="000000"/>
              <w:left w:val="single" w:sz="4" w:space="0" w:color="000000"/>
              <w:bottom w:val="single" w:sz="4" w:space="0" w:color="000000"/>
              <w:right w:val="single" w:sz="4" w:space="0" w:color="000000"/>
            </w:tcBorders>
          </w:tcPr>
          <w:p>
            <w:pPr>
              <w:pStyle w:val="TAL"/>
              <w:rPr/>
            </w:pPr>
            <w:r>
              <w:rPr/>
              <w:t>- PICH Power offset</w:t>
            </w:r>
          </w:p>
        </w:tc>
        <w:tc>
          <w:tcPr>
            <w:tcW w:w="45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-2 dB </w:t>
            </w:r>
          </w:p>
        </w:tc>
      </w:tr>
    </w:tbl>
    <w:p>
      <w:pPr>
        <w:pStyle w:val="Normal"/>
        <w:rPr>
          <w:lang w:val="en-US" w:eastAsia="en-US"/>
        </w:rPr>
      </w:pPr>
      <w:r>
        <w:rPr>
          <w:lang w:val="en-US" w:eastAsia="en-US"/>
        </w:rPr>
      </w:r>
    </w:p>
    <w:p>
      <w:pPr>
        <w:pStyle w:val="H6"/>
        <w:rPr/>
      </w:pPr>
      <w:r>
        <w:rPr>
          <w:lang w:val="en-US" w:eastAsia="en-US"/>
        </w:rPr>
        <w:t>Content of CELL UPDATE CONFIRM message for CELL_FACH (Step 5 and Step 13</w:t>
      </w:r>
      <w:r>
        <w:rPr/>
        <w:t>)</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L"/>
              <w:jc w:val="center"/>
              <w:rPr>
                <w:b/>
                <w:b/>
                <w:lang w:val="en-US" w:eastAsia="en-US"/>
              </w:rPr>
            </w:pPr>
            <w:r>
              <w:rPr>
                <w:b/>
                <w:lang w:val="en-US" w:eastAsia="en-US"/>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L"/>
              <w:jc w:val="center"/>
              <w:rPr>
                <w:b/>
                <w:b/>
                <w:lang w:val="en-US" w:eastAsia="en-US"/>
              </w:rPr>
            </w:pPr>
            <w:r>
              <w:rPr>
                <w:b/>
                <w:lang w:val="en-US" w:eastAsia="en-US"/>
              </w:rPr>
              <w:t>Value/remark</w:t>
            </w:r>
          </w:p>
        </w:tc>
      </w:tr>
      <w:tr>
        <w:trPr/>
        <w:tc>
          <w:tcPr>
            <w:tcW w:w="4788" w:type="dxa"/>
            <w:tcBorders>
              <w:left w:val="single" w:sz="4" w:space="0" w:color="000000"/>
              <w:right w:val="single" w:sz="6" w:space="0" w:color="000000"/>
            </w:tcBorders>
          </w:tcPr>
          <w:p>
            <w:pPr>
              <w:pStyle w:val="TAL"/>
              <w:rPr>
                <w:lang w:val="en-US" w:eastAsia="en-US"/>
              </w:rPr>
            </w:pPr>
            <w:r>
              <w:rPr>
                <w:lang w:val="en-US" w:eastAsia="en-US"/>
              </w:rPr>
              <w:t>RRC transaction identifier</w:t>
            </w:r>
          </w:p>
        </w:tc>
        <w:tc>
          <w:tcPr>
            <w:tcW w:w="4863" w:type="dxa"/>
            <w:tcBorders>
              <w:left w:val="single" w:sz="6" w:space="0" w:color="000000"/>
              <w:right w:val="single" w:sz="4" w:space="0" w:color="000000"/>
            </w:tcBorders>
          </w:tcPr>
          <w:p>
            <w:pPr>
              <w:pStyle w:val="TAL"/>
              <w:rPr>
                <w:lang w:val="en-US" w:eastAsia="en-US"/>
              </w:rPr>
            </w:pPr>
            <w:r>
              <w:rPr>
                <w:lang w:val="en-US" w:eastAsia="en-US"/>
              </w:rPr>
              <w:t>0</w:t>
            </w:r>
          </w:p>
        </w:tc>
      </w:tr>
      <w:tr>
        <w:trPr/>
        <w:tc>
          <w:tcPr>
            <w:tcW w:w="4788" w:type="dxa"/>
            <w:tcBorders>
              <w:left w:val="single" w:sz="4" w:space="0" w:color="000000"/>
              <w:right w:val="single" w:sz="6" w:space="0" w:color="000000"/>
            </w:tcBorders>
          </w:tcPr>
          <w:p>
            <w:pPr>
              <w:pStyle w:val="TAL"/>
              <w:rPr>
                <w:lang w:val="en-US" w:eastAsia="en-US"/>
              </w:rPr>
            </w:pPr>
            <w:r>
              <w:rPr>
                <w:lang w:val="en-US" w:eastAsia="en-US"/>
              </w:rPr>
              <w:t>Activation time</w:t>
            </w:r>
          </w:p>
        </w:tc>
        <w:tc>
          <w:tcPr>
            <w:tcW w:w="4863" w:type="dxa"/>
            <w:tcBorders>
              <w:left w:val="single" w:sz="6" w:space="0" w:color="000000"/>
              <w:right w:val="single" w:sz="4" w:space="0" w:color="000000"/>
            </w:tcBorders>
          </w:tcPr>
          <w:p>
            <w:pPr>
              <w:pStyle w:val="TAL"/>
              <w:rPr>
                <w:lang w:val="en-US" w:eastAsia="en-US"/>
              </w:rPr>
            </w:pPr>
            <w:r>
              <w:rPr>
                <w:lang w:val="en-US" w:eastAsia="en-US"/>
              </w:rPr>
              <w:t>Not Present</w:t>
            </w:r>
          </w:p>
        </w:tc>
      </w:tr>
      <w:tr>
        <w:trPr/>
        <w:tc>
          <w:tcPr>
            <w:tcW w:w="4788" w:type="dxa"/>
            <w:tcBorders>
              <w:left w:val="single" w:sz="4" w:space="0" w:color="000000"/>
              <w:bottom w:val="single" w:sz="4" w:space="0" w:color="000000"/>
              <w:right w:val="single" w:sz="6" w:space="0" w:color="000000"/>
            </w:tcBorders>
          </w:tcPr>
          <w:p>
            <w:pPr>
              <w:pStyle w:val="TAL"/>
              <w:rPr>
                <w:lang w:val="en-US" w:eastAsia="en-US"/>
              </w:rPr>
            </w:pPr>
            <w:r>
              <w:rPr>
                <w:lang w:val="en-US" w:eastAsia="en-US"/>
              </w:rPr>
              <w:t>New C-RNTI</w:t>
            </w:r>
          </w:p>
        </w:tc>
        <w:tc>
          <w:tcPr>
            <w:tcW w:w="4863" w:type="dxa"/>
            <w:tcBorders>
              <w:left w:val="single" w:sz="6" w:space="0" w:color="000000"/>
              <w:bottom w:val="single" w:sz="4" w:space="0" w:color="000000"/>
              <w:right w:val="single" w:sz="4" w:space="0" w:color="000000"/>
            </w:tcBorders>
          </w:tcPr>
          <w:p>
            <w:pPr>
              <w:pStyle w:val="TAL"/>
              <w:rPr>
                <w:lang w:val="en-US" w:eastAsia="en-US"/>
              </w:rPr>
            </w:pPr>
            <w:r>
              <w:rPr>
                <w:lang w:val="en-US" w:eastAsia="en-US"/>
              </w:rPr>
              <w:t>0000000000000001 B</w:t>
            </w:r>
          </w:p>
        </w:tc>
      </w:tr>
      <w:tr>
        <w:trPr/>
        <w:tc>
          <w:tcPr>
            <w:tcW w:w="4788" w:type="dxa"/>
            <w:tcBorders>
              <w:left w:val="single" w:sz="4" w:space="0" w:color="000000"/>
              <w:bottom w:val="single" w:sz="4" w:space="0" w:color="000000"/>
              <w:right w:val="single" w:sz="6" w:space="0" w:color="000000"/>
            </w:tcBorders>
          </w:tcPr>
          <w:p>
            <w:pPr>
              <w:pStyle w:val="TAL"/>
              <w:rPr/>
            </w:pPr>
            <w:r>
              <w:rPr>
                <w:lang w:val="en-US" w:eastAsia="en-US"/>
              </w:rPr>
              <w:t>RRC State indicator</w:t>
            </w:r>
          </w:p>
        </w:tc>
        <w:tc>
          <w:tcPr>
            <w:tcW w:w="4863" w:type="dxa"/>
            <w:tcBorders>
              <w:left w:val="single" w:sz="6" w:space="0" w:color="000000"/>
              <w:bottom w:val="single" w:sz="4" w:space="0" w:color="000000"/>
              <w:right w:val="single" w:sz="4" w:space="0" w:color="000000"/>
            </w:tcBorders>
          </w:tcPr>
          <w:p>
            <w:pPr>
              <w:pStyle w:val="TAL"/>
              <w:rPr>
                <w:lang w:val="en-US" w:eastAsia="en-US"/>
              </w:rPr>
            </w:pPr>
            <w:r>
              <w:rPr>
                <w:lang w:val="en-US" w:eastAsia="en-US"/>
              </w:rPr>
              <w:t>CELL_FACH</w:t>
            </w:r>
          </w:p>
        </w:tc>
      </w:tr>
    </w:tbl>
    <w:p>
      <w:pPr>
        <w:pStyle w:val="Normal"/>
        <w:rPr>
          <w:lang w:val="en-US" w:eastAsia="en-US"/>
        </w:rPr>
      </w:pPr>
      <w:r>
        <w:rPr>
          <w:lang w:val="en-US" w:eastAsia="en-US"/>
        </w:rPr>
      </w:r>
    </w:p>
    <w:p>
      <w:pPr>
        <w:pStyle w:val="H6"/>
        <w:rPr/>
      </w:pPr>
      <w:r>
        <w:rPr/>
        <w:t xml:space="preserve">Contents of </w:t>
      </w:r>
      <w:r>
        <w:rPr>
          <w:lang w:val="en-US" w:eastAsia="en-US"/>
        </w:rPr>
        <w:t>PHYSICAL CHANNEL RECONFIGURATION</w:t>
      </w:r>
      <w:r>
        <w:rPr/>
        <w:t xml:space="preserve"> message: AM </w:t>
      </w:r>
      <w:r>
        <w:rPr>
          <w:lang w:val="en-US" w:eastAsia="en-US"/>
        </w:rPr>
        <w:t>(Step 9)</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w:t>
            </w:r>
          </w:p>
        </w:tc>
      </w:tr>
    </w:tbl>
    <w:p>
      <w:pPr>
        <w:pStyle w:val="Normal"/>
        <w:rPr>
          <w:lang w:val="en-US" w:eastAsia="en-US"/>
        </w:rPr>
      </w:pPr>
      <w:r>
        <w:rPr>
          <w:lang w:val="en-US" w:eastAsia="en-US"/>
        </w:rPr>
      </w:r>
    </w:p>
    <w:p>
      <w:pPr>
        <w:pStyle w:val="Heading3"/>
        <w:rPr/>
      </w:pPr>
      <w:r>
        <w:rPr/>
        <w:t>11.2.5</w:t>
        <w:tab/>
        <w:t>Test Requirements</w:t>
      </w:r>
    </w:p>
    <w:p>
      <w:pPr>
        <w:pStyle w:val="TH"/>
        <w:rPr/>
      </w:pPr>
      <w:r>
        <w:rPr/>
        <w:t>Table 11.2.5.1: Parameters for MTCH detection</w:t>
      </w:r>
    </w:p>
    <w:tbl>
      <w:tblPr>
        <w:tblW w:w="8624" w:type="dxa"/>
        <w:jc w:val="center"/>
        <w:tblInd w:w="0" w:type="dxa"/>
        <w:tblLayout w:type="fixed"/>
        <w:tblCellMar>
          <w:top w:w="0" w:type="dxa"/>
          <w:left w:w="28" w:type="dxa"/>
          <w:bottom w:w="0" w:type="dxa"/>
          <w:right w:w="108" w:type="dxa"/>
        </w:tblCellMar>
      </w:tblPr>
      <w:tblGrid>
        <w:gridCol w:w="2469"/>
        <w:gridCol w:w="1559"/>
        <w:gridCol w:w="1315"/>
        <w:gridCol w:w="1701"/>
        <w:gridCol w:w="1580"/>
      </w:tblGrid>
      <w:tr>
        <w:trPr/>
        <w:tc>
          <w:tcPr>
            <w:tcW w:w="246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31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cs="v5.0.0;Times New Roman"/>
              </w:rPr>
              <w:t>Test 1</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2</w:t>
            </w:r>
          </w:p>
        </w:tc>
        <w:tc>
          <w:tcPr>
            <w:tcW w:w="158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3</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Phase reference</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P-CPICH</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drawing>
                <wp:inline distT="0" distB="0" distL="0" distR="0">
                  <wp:extent cx="203200" cy="19050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340"/>
                          <a:srcRect l="-177" t="-189" r="-177" b="-189"/>
                          <a:stretch>
                            <a:fillRect/>
                          </a:stretch>
                        </pic:blipFill>
                        <pic:spPr bwMode="auto">
                          <a:xfrm>
                            <a:off x="0" y="0"/>
                            <a:ext cx="203200" cy="1905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dBm/3.84 MHz</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cs="v5.0.0;Times New Roman"/>
              </w:rPr>
              <w:t>-60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 xml:space="preserve">Cell1 </w:t>
            </w:r>
            <w:r>
              <w:rPr>
                <w:sz w:val="21"/>
                <w:lang w:val="en-US"/>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lang w:val="fr-FR"/>
              </w:rPr>
              <w:t>-2.4</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 xml:space="preserve">Cell2 </w:t>
            </w:r>
            <w:r>
              <w:rPr>
                <w:lang w:val="en-US"/>
              </w:rPr>
              <w:drawing>
                <wp:inline distT="0" distB="0" distL="0" distR="0">
                  <wp:extent cx="399415" cy="20510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341"/>
                          <a:srcRect l="-73" t="-142" r="-73" b="-142"/>
                          <a:stretch>
                            <a:fillRect/>
                          </a:stretch>
                        </pic:blipFill>
                        <pic:spPr bwMode="auto">
                          <a:xfrm>
                            <a:off x="0" y="0"/>
                            <a:ext cx="399415" cy="205105"/>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lang w:val="fr-FR"/>
              </w:rPr>
              <w:t>-2.4</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 xml:space="preserve">Cell3 </w:t>
            </w:r>
            <w:r>
              <w:rPr>
                <w:lang w:val="en-US"/>
              </w:rPr>
              <w:drawing>
                <wp:inline distT="0" distB="0" distL="0" distR="0">
                  <wp:extent cx="399415" cy="20510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342"/>
                          <a:srcRect l="-73" t="-142" r="-73" b="-142"/>
                          <a:stretch>
                            <a:fillRect/>
                          </a:stretch>
                        </pic:blipFill>
                        <pic:spPr bwMode="auto">
                          <a:xfrm>
                            <a:off x="0" y="0"/>
                            <a:ext cx="399415" cy="205105"/>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lang w:val="fr-FR"/>
              </w:rPr>
              <w:t>-2.4</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t>MTCH Data Rate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128 kbps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256 kbps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cs="v5.0.0;Times New Roman"/>
                <w:lang w:val="en-US"/>
              </w:rPr>
              <w:t>128 kbps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Transmission Time Interval</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ms</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80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4596"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VA3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Number of Radio Links 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3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Delay of Radio Link 2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160ms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20 ms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lang w:val="fr-FR"/>
              </w:rPr>
              <w:t>20 ms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Delay of Radio Link 3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1240ms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40.67 ms </w:t>
            </w:r>
          </w:p>
          <w:p>
            <w:pPr>
              <w:pStyle w:val="TAC"/>
              <w:rPr>
                <w:rFonts w:eastAsia="?? ??;Yu Gothic" w:cs="v5.0.0;Times New Roman"/>
              </w:rPr>
            </w:pPr>
            <w:r>
              <w:rPr>
                <w:rFonts w:eastAsia="?? ??;Yu Gothic" w:cs="v5.0.0;Times New Roman"/>
              </w:rPr>
              <w:t>(1 TTI + 1 slot)</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fr-FR"/>
              </w:rPr>
            </w:pPr>
            <w:r>
              <w:rPr>
                <w:rFonts w:eastAsia="?? ??;Yu Gothic" w:cs="v5.0.0;Times New Roman"/>
                <w:lang w:val="en-US"/>
              </w:rPr>
              <w:t>80.67 ms</w:t>
              <w:br/>
              <w:t xml:space="preserve"> (1 TTI + 1 slot)</w:t>
            </w:r>
          </w:p>
        </w:tc>
      </w:tr>
    </w:tbl>
    <w:p>
      <w:pPr>
        <w:pStyle w:val="Normal"/>
        <w:rPr/>
      </w:pPr>
      <w:r>
        <w:rPr/>
      </w:r>
    </w:p>
    <w:p>
      <w:pPr>
        <w:pStyle w:val="TH"/>
        <w:rPr/>
      </w:pPr>
      <w:r>
        <w:rPr>
          <w:rFonts w:cs="v5.0.0;Times New Roman"/>
        </w:rPr>
        <w:t>Table 11.2.5.2: T</w:t>
      </w:r>
      <w:r>
        <w:rPr/>
        <w:t>est requirements for MTCH detection</w:t>
      </w:r>
    </w:p>
    <w:tbl>
      <w:tblPr>
        <w:tblW w:w="4961" w:type="dxa"/>
        <w:jc w:val="center"/>
        <w:tblInd w:w="0" w:type="dxa"/>
        <w:tblLayout w:type="fixed"/>
        <w:tblCellMar>
          <w:top w:w="0" w:type="dxa"/>
          <w:left w:w="28" w:type="dxa"/>
          <w:bottom w:w="0" w:type="dxa"/>
          <w:right w:w="108" w:type="dxa"/>
        </w:tblCellMar>
      </w:tblPr>
      <w:tblGrid>
        <w:gridCol w:w="1512"/>
        <w:gridCol w:w="1818"/>
        <w:gridCol w:w="1631"/>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S-CCPCH_Ec/Ior (dB)</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rPr>
            </w:pPr>
            <w:r>
              <w:rPr>
                <w:rFonts w:eastAsia="?? ??;Yu Gothic" w:cs="v5.0.0;Times New Roman"/>
              </w:rPr>
              <w:t>RLC SDU ER</w:t>
            </w:r>
          </w:p>
        </w:tc>
      </w:tr>
      <w:tr>
        <w:trPr>
          <w:cantSplit w:val="true"/>
        </w:trPr>
        <w:tc>
          <w:tcPr>
            <w:tcW w:w="1512" w:type="dxa"/>
            <w:tcBorders>
              <w:top w:val="single" w:sz="4" w:space="0" w:color="000000"/>
              <w:left w:val="single" w:sz="4" w:space="0" w:color="000000"/>
              <w:right w:val="single" w:sz="4" w:space="0" w:color="000000"/>
            </w:tcBorders>
            <w:vAlign w:val="center"/>
          </w:tcPr>
          <w:p>
            <w:pPr>
              <w:pStyle w:val="TAC"/>
              <w:rPr>
                <w:rFonts w:eastAsia="?? ??;Yu Gothic" w:cs="v5.0.0;Times New Roman"/>
              </w:rPr>
            </w:pPr>
            <w:r>
              <w:rPr>
                <w:rFonts w:eastAsia="?? ??;Yu Gothic" w:cs="v5.0.0;Times New Roman"/>
              </w:rPr>
              <w:t>1</w:t>
            </w:r>
          </w:p>
        </w:tc>
        <w:tc>
          <w:tcPr>
            <w:tcW w:w="1818" w:type="dxa"/>
            <w:tcBorders>
              <w:top w:val="single" w:sz="4" w:space="0" w:color="000000"/>
              <w:left w:val="single" w:sz="4" w:space="0" w:color="000000"/>
              <w:right w:val="single" w:sz="4" w:space="0" w:color="000000"/>
            </w:tcBorders>
            <w:vAlign w:val="center"/>
          </w:tcPr>
          <w:p>
            <w:pPr>
              <w:pStyle w:val="TAC"/>
              <w:rPr>
                <w:rFonts w:eastAsia="?? ??;Yu Gothic" w:cs="v5.0.0;Times New Roman"/>
              </w:rPr>
            </w:pPr>
            <w:r>
              <w:rPr>
                <w:rFonts w:eastAsia="?? ??;Yu Gothic" w:cs="v5.0.0;Times New Roman"/>
              </w:rPr>
              <w:t>-4.8</w:t>
            </w:r>
          </w:p>
        </w:tc>
        <w:tc>
          <w:tcPr>
            <w:tcW w:w="1631" w:type="dxa"/>
            <w:tcBorders>
              <w:top w:val="single" w:sz="4" w:space="0" w:color="000000"/>
              <w:left w:val="single" w:sz="4" w:space="0" w:color="000000"/>
              <w:right w:val="single" w:sz="4" w:space="0" w:color="000000"/>
            </w:tcBorders>
            <w:vAlign w:val="center"/>
          </w:tcPr>
          <w:p>
            <w:pPr>
              <w:pStyle w:val="TAC"/>
              <w:rPr>
                <w:rFonts w:eastAsia="?? ??;Yu Gothic" w:cs="v5.0.0;Times New Roman"/>
              </w:rPr>
            </w:pPr>
            <w:r>
              <w:rPr>
                <w:rFonts w:eastAsia="?? ??;Yu Gothic" w:cs="v5.0.0;Times New Roman"/>
              </w:rPr>
              <w:t>0.1</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-5.5</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0.1</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-8.4</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0.1</w:t>
            </w:r>
          </w:p>
        </w:tc>
      </w:tr>
    </w:tbl>
    <w:p>
      <w:pPr>
        <w:pStyle w:val="Normal"/>
        <w:rPr/>
      </w:pPr>
      <w:r>
        <w:rPr/>
      </w:r>
    </w:p>
    <w:p>
      <w:pPr>
        <w:pStyle w:val="Normal"/>
        <w:rPr/>
      </w:pPr>
      <w:bookmarkStart w:id="0" w:name="B_Ref444075127"/>
      <w:bookmarkEnd w:id="0"/>
      <w:r>
        <w:rPr/>
        <w:t xml:space="preserve">The RLC SDU error rate (RLC SDU ER) for all the MTCH demodulation tests shall not exceed the value specified in 11.2.5.2 for the </w:t>
      </w:r>
      <w:r>
        <w:rPr>
          <w:lang w:val="en-US"/>
        </w:rPr>
        <w:t>specified</w:t>
      </w:r>
      <w:r>
        <w:rPr>
          <w:lang w:val="en-US"/>
        </w:rPr>
      </w:r>
      <m:oMath xmlns:m="http://schemas.openxmlformats.org/officeDocument/2006/math">
        <m:r>
          <m:t xml:space="preserve"> </m:t>
        </m:r>
        <m:f>
          <m:num>
            <m:r>
              <w:rPr>
                <w:rFonts w:ascii="Cambria Math" w:hAnsi="Cambria Math"/>
              </w:rPr>
              <m:t xml:space="preserve">S</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oMath>
      <w:r>
        <w:rPr>
          <w:lang w:val="en-US"/>
        </w:rPr>
        <w:t>.</w:t>
      </w:r>
    </w:p>
    <w:p>
      <w:pPr>
        <w:pStyle w:val="Normal"/>
        <w:rPr/>
      </w:pPr>
      <w:r>
        <w:rPr/>
        <w:t>The RLC SDU error rate = the ratio of (transmitted RLC SDU count – received RLC SDU count) / (transmitted RLC SDU count) &lt; 0.1.</w:t>
      </w:r>
    </w:p>
    <w:p>
      <w:pPr>
        <w:pStyle w:val="NO"/>
        <w:rPr/>
      </w:pPr>
      <w:r>
        <w:rPr>
          <w:lang w:val="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11.2A</w:t>
        <w:tab/>
        <w:t>Demodulation of MTCH - Enhanced Performance Requirements Type 1</w:t>
      </w:r>
    </w:p>
    <w:p>
      <w:pPr>
        <w:pStyle w:val="Heading3"/>
        <w:rPr/>
      </w:pPr>
      <w:r>
        <w:rPr/>
        <w:t>11.2A.1</w:t>
        <w:tab/>
        <w:t>Definition and applicability</w:t>
      </w:r>
    </w:p>
    <w:p>
      <w:pPr>
        <w:pStyle w:val="Normal"/>
        <w:rPr/>
      </w:pPr>
      <w:r>
        <w:rPr>
          <w:rFonts w:eastAsia="?? ??;Yu Gothic" w:cs="v5.0.0;Times New Roman"/>
        </w:rPr>
        <w:t>The receive characteristic of the MTCH is determined by RLC SDU error rate (RLC SDU ER). RLC SDU ER is specified for each individual data rate of the MTCH. The requirement is valid for all RRC states for which the UE has capabilities for MBMS.</w:t>
      </w:r>
    </w:p>
    <w:p>
      <w:pPr>
        <w:pStyle w:val="Normal"/>
        <w:rPr/>
      </w:pPr>
      <w:r>
        <w:rPr/>
        <w:t>Th</w:t>
      </w:r>
      <w:r>
        <w:rPr>
          <w:lang w:val="en-US" w:eastAsia="en-US"/>
        </w:rPr>
        <w:t>e requirements and this test apply to Release 7 and later releases for all types of UTRA for the FDD UE  that support MBMS and enhanced receiver type 1.</w:t>
      </w:r>
    </w:p>
    <w:p>
      <w:pPr>
        <w:pStyle w:val="Heading3"/>
        <w:rPr/>
      </w:pPr>
      <w:r>
        <w:rPr/>
        <w:t>11.2A.2</w:t>
        <w:tab/>
        <w:t>Minimum requirement</w:t>
      </w:r>
    </w:p>
    <w:p>
      <w:pPr>
        <w:pStyle w:val="Normal"/>
        <w:rPr/>
      </w:pPr>
      <w:r>
        <w:rPr>
          <w:rFonts w:cs="v5.0.0;Times New Roman"/>
        </w:rPr>
        <w:t>For the parameters specified in Table 11.2A.2.1 the average downlink S-CCPCH_E</w:t>
      </w:r>
      <w:r>
        <w:rPr>
          <w:rFonts w:cs="v5.0.0;Times New Roman"/>
          <w:vertAlign w:val="subscript"/>
        </w:rPr>
        <w:t>c</w:t>
      </w:r>
      <w:r>
        <w:rPr>
          <w:rFonts w:cs="v5.0.0;Times New Roman"/>
        </w:rPr>
        <w:t xml:space="preserve"> /I</w:t>
      </w:r>
      <w:r>
        <w:rPr>
          <w:rFonts w:cs="v5.0.0;Times New Roman"/>
          <w:vertAlign w:val="subscript"/>
        </w:rPr>
        <w:t>or</w:t>
      </w:r>
      <w:r>
        <w:rPr>
          <w:rFonts w:cs="v5.0.0;Times New Roman"/>
        </w:rPr>
        <w:t xml:space="preserve"> power ratio shall be below the specified value for the </w:t>
      </w:r>
      <w:r>
        <w:rPr>
          <w:rFonts w:eastAsia="?? ??;Yu Gothic" w:cs="v5.0.0;Times New Roman"/>
        </w:rPr>
        <w:t>RLC SDU ER</w:t>
      </w:r>
      <w:r>
        <w:rPr>
          <w:rFonts w:cs="v5.0.0;Times New Roman"/>
        </w:rPr>
        <w:t xml:space="preserve"> shown in Table 11.2A.2.2.</w:t>
      </w:r>
    </w:p>
    <w:p>
      <w:pPr>
        <w:pStyle w:val="TH"/>
        <w:rPr/>
      </w:pPr>
      <w:r>
        <w:rPr/>
        <w:t>Table 11.2A.2.1: Parameters for MTCH detection</w:t>
      </w:r>
    </w:p>
    <w:tbl>
      <w:tblPr>
        <w:tblW w:w="8624" w:type="dxa"/>
        <w:jc w:val="center"/>
        <w:tblInd w:w="0" w:type="dxa"/>
        <w:tblLayout w:type="fixed"/>
        <w:tblCellMar>
          <w:top w:w="0" w:type="dxa"/>
          <w:left w:w="28" w:type="dxa"/>
          <w:bottom w:w="0" w:type="dxa"/>
          <w:right w:w="108" w:type="dxa"/>
        </w:tblCellMar>
      </w:tblPr>
      <w:tblGrid>
        <w:gridCol w:w="2469"/>
        <w:gridCol w:w="1559"/>
        <w:gridCol w:w="1315"/>
        <w:gridCol w:w="1701"/>
        <w:gridCol w:w="1580"/>
      </w:tblGrid>
      <w:tr>
        <w:trPr/>
        <w:tc>
          <w:tcPr>
            <w:tcW w:w="246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315"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1</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2</w:t>
            </w:r>
          </w:p>
        </w:tc>
        <w:tc>
          <w:tcPr>
            <w:tcW w:w="158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3</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Phase reference</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P-CPICH</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drawing>
                <wp:inline distT="0" distB="0" distL="0" distR="0">
                  <wp:extent cx="203200" cy="19050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343"/>
                          <a:srcRect l="-177" t="-189" r="-177" b="-189"/>
                          <a:stretch>
                            <a:fillRect/>
                          </a:stretch>
                        </pic:blipFill>
                        <pic:spPr bwMode="auto">
                          <a:xfrm>
                            <a:off x="0" y="0"/>
                            <a:ext cx="203200" cy="1905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cs="v5.0.0;Times New Roman"/>
              </w:rPr>
              <w:t>dBm/3.84 MHz</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cs="v5.0.0;Times New Roman"/>
              </w:rPr>
              <w:t>-60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431800" cy="21590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344"/>
                          <a:srcRect l="-83" t="-167" r="-83" b="-167"/>
                          <a:stretch>
                            <a:fillRect/>
                          </a:stretch>
                        </pic:blipFill>
                        <pic:spPr bwMode="auto">
                          <a:xfrm>
                            <a:off x="0" y="0"/>
                            <a:ext cx="431800" cy="2159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lang w:val="fr-FR"/>
              </w:rPr>
              <w:t>-3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t>MTCH Data Rate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128 kbps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256 kbps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cs="v5.0.0;Times New Roman"/>
                <w:lang w:val="en-US"/>
              </w:rPr>
              <w:t>128 kbps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Transmission Time Interval</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ms</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80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4596"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VA3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Number of Radio Links 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3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Delay of Radio Link 2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160ms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20 ms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lang w:val="fr-FR"/>
              </w:rPr>
              <w:t>20 ms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Delay of Radio Link 3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1240ms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40.67 ms </w:t>
            </w:r>
          </w:p>
          <w:p>
            <w:pPr>
              <w:pStyle w:val="TAC"/>
              <w:rPr>
                <w:rFonts w:eastAsia="?? ??;Yu Gothic" w:cs="v5.0.0;Times New Roman"/>
              </w:rPr>
            </w:pPr>
            <w:r>
              <w:rPr>
                <w:rFonts w:eastAsia="?? ??;Yu Gothic" w:cs="v5.0.0;Times New Roman"/>
              </w:rPr>
              <w:t>(1 TTI + 1 slot)</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fr-FR"/>
              </w:rPr>
            </w:pPr>
            <w:r>
              <w:rPr>
                <w:rFonts w:eastAsia="?? ??;Yu Gothic" w:cs="v5.0.0;Times New Roman"/>
                <w:lang w:val="en-US"/>
              </w:rPr>
              <w:t>80.67 ms</w:t>
              <w:br/>
              <w:t xml:space="preserve"> (1 TTI + 1 slot)</w:t>
            </w:r>
          </w:p>
        </w:tc>
      </w:tr>
    </w:tbl>
    <w:p>
      <w:pPr>
        <w:pStyle w:val="Normal"/>
        <w:rPr/>
      </w:pPr>
      <w:r>
        <w:rPr/>
      </w:r>
    </w:p>
    <w:p>
      <w:pPr>
        <w:pStyle w:val="TH"/>
        <w:rPr/>
      </w:pPr>
      <w:r>
        <w:rPr/>
        <w:t>Table 11.2A.2.2: Test requirements for MTCH detection for UE supporting the enhanced performance requirements type1</w:t>
      </w:r>
    </w:p>
    <w:tbl>
      <w:tblPr>
        <w:tblW w:w="4961" w:type="dxa"/>
        <w:jc w:val="center"/>
        <w:tblInd w:w="0" w:type="dxa"/>
        <w:tblLayout w:type="fixed"/>
        <w:tblCellMar>
          <w:top w:w="0" w:type="dxa"/>
          <w:left w:w="28" w:type="dxa"/>
          <w:bottom w:w="0" w:type="dxa"/>
          <w:right w:w="108" w:type="dxa"/>
        </w:tblCellMar>
      </w:tblPr>
      <w:tblGrid>
        <w:gridCol w:w="1512"/>
        <w:gridCol w:w="1818"/>
        <w:gridCol w:w="1631"/>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Footer"/>
              <w:keepNext w:val="true"/>
              <w:widowControl/>
              <w:rPr>
                <w:rFonts w:eastAsia="?? ??;Yu Gothic" w:cs="v5.0.0;Times New Roman"/>
              </w:rPr>
            </w:pPr>
            <w:r>
              <w:rPr>
                <w:rFonts w:eastAsia="?? ??;Yu Gothic" w:cs="v5.0.0;Times New Roman"/>
              </w:rPr>
              <w:t>Test Number</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Footer"/>
              <w:keepNext w:val="true"/>
              <w:widowControl/>
              <w:rPr>
                <w:rFonts w:cs="v5.0.0;Times New Roman"/>
                <w:lang w:val="pt-BR" w:eastAsia="en-US"/>
              </w:rPr>
            </w:pPr>
            <w:r>
              <w:rPr>
                <w:rFonts w:cs="v5.0.0;Times New Roman"/>
                <w:lang w:val="pt-BR" w:eastAsia="en-US"/>
              </w:rPr>
              <w:t>S-CCPCH_Ec/Ior (dB)</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Footer"/>
              <w:keepNext w:val="true"/>
              <w:widowControl/>
              <w:rPr/>
            </w:pPr>
            <w:r>
              <w:rPr>
                <w:rFonts w:eastAsia="?? ??;Yu Gothic" w:cs="v5.0.0;Times New Roman"/>
              </w:rPr>
              <w:t>RLC SDU ER</w:t>
            </w:r>
          </w:p>
        </w:tc>
      </w:tr>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b/>
                <w:b/>
                <w:lang w:val="pt-BR"/>
              </w:rPr>
            </w:pPr>
            <w:r>
              <w:rPr>
                <w:rFonts w:cs="v5.0.0;Times New Roman"/>
                <w:b/>
                <w:lang w:val="pt-BR"/>
              </w:rPr>
              <w:t>-7.7</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0.1</w:t>
            </w:r>
          </w:p>
        </w:tc>
      </w:tr>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2</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b/>
                <w:b/>
                <w:lang w:val="pt-BR"/>
              </w:rPr>
            </w:pPr>
            <w:r>
              <w:rPr>
                <w:rFonts w:cs="v5.0.0;Times New Roman"/>
                <w:b/>
                <w:lang w:val="pt-BR"/>
              </w:rPr>
              <w:t>-8.7</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0.1</w:t>
            </w:r>
          </w:p>
        </w:tc>
      </w:tr>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3</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b/>
                <w:b/>
                <w:lang w:val="pt-BR"/>
              </w:rPr>
            </w:pPr>
            <w:r>
              <w:rPr>
                <w:rFonts w:cs="v5.0.0;Times New Roman"/>
                <w:b/>
                <w:lang w:val="pt-BR"/>
              </w:rPr>
              <w:t>-11.5</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0.1</w:t>
            </w:r>
          </w:p>
        </w:tc>
      </w:tr>
    </w:tbl>
    <w:p>
      <w:pPr>
        <w:pStyle w:val="Normal"/>
        <w:rPr/>
      </w:pPr>
      <w:r>
        <w:rPr/>
      </w:r>
    </w:p>
    <w:p>
      <w:pPr>
        <w:pStyle w:val="Heading3"/>
        <w:rPr/>
      </w:pPr>
      <w:r>
        <w:rPr/>
        <w:t>11.2A.3</w:t>
        <w:tab/>
        <w:t>Test Purpose</w:t>
      </w:r>
    </w:p>
    <w:p>
      <w:pPr>
        <w:pStyle w:val="Normal"/>
        <w:rPr/>
      </w:pPr>
      <w:r>
        <w:rPr/>
        <w:t xml:space="preserve">The aim of the test is to verify that the RLC SDU error rate (RLC SDU ER) for each individual data rate of the MTCH channel does not exceed 0.1. The test shall be performed in CELL_PCH state only. </w:t>
      </w:r>
    </w:p>
    <w:p>
      <w:pPr>
        <w:pStyle w:val="Heading3"/>
        <w:rPr/>
      </w:pPr>
      <w:r>
        <w:rPr/>
        <w:t>11.2A.4</w:t>
        <w:tab/>
        <w:t>Method of test</w:t>
      </w:r>
    </w:p>
    <w:p>
      <w:pPr>
        <w:pStyle w:val="Heading4"/>
        <w:ind w:left="1418" w:hanging="1418"/>
        <w:rPr>
          <w:lang w:val="en-US" w:eastAsia="en-US"/>
        </w:rPr>
      </w:pPr>
      <w:r>
        <w:rPr>
          <w:lang w:val="en-US" w:eastAsia="en-US"/>
        </w:rPr>
        <w:t>11.2A.4.1</w:t>
        <w:tab/>
        <w:t>Initial conditions</w:t>
      </w:r>
    </w:p>
    <w:p>
      <w:pPr>
        <w:pStyle w:val="Normal"/>
        <w:rPr>
          <w:lang w:val="en-US"/>
        </w:rPr>
      </w:pPr>
      <w:r>
        <w:rPr>
          <w:lang w:val="en-US"/>
        </w:rPr>
        <w:t>Test environment: normal; see clauses G.2.1 and G.2.2.</w:t>
      </w:r>
    </w:p>
    <w:p>
      <w:pPr>
        <w:pStyle w:val="Normal"/>
        <w:rPr>
          <w:lang w:val="en-US"/>
        </w:rPr>
      </w:pPr>
      <w:r>
        <w:rPr>
          <w:lang w:val="en-US"/>
        </w:rPr>
        <w:t>Frequencies to be tested: mid range; see clause G.2.4.</w:t>
      </w:r>
    </w:p>
    <w:p>
      <w:pPr>
        <w:pStyle w:val="B1"/>
        <w:rPr>
          <w:lang w:val="en-US" w:eastAsia="en-US"/>
        </w:rPr>
      </w:pPr>
      <w:r>
        <w:rPr>
          <w:lang w:val="en-US" w:eastAsia="en-US"/>
        </w:rPr>
        <w:t>1)</w:t>
        <w:tab/>
        <w:t>Connect the SS and AWGN noise source and fading simulators to the UE antenna connector as shown in Figure A.25.</w:t>
      </w:r>
    </w:p>
    <w:p>
      <w:pPr>
        <w:pStyle w:val="B1"/>
        <w:rPr/>
      </w:pPr>
      <w:r>
        <w:rPr>
          <w:lang w:val="en-US" w:eastAsia="en-US"/>
        </w:rPr>
        <w:t>2)</w:t>
        <w:tab/>
        <w:t>The DL Reference Measurement Channel parameters are defined in Annex C.12.1.</w:t>
      </w:r>
    </w:p>
    <w:p>
      <w:pPr>
        <w:pStyle w:val="B1"/>
        <w:rPr>
          <w:lang w:val="en-US" w:eastAsia="en-US"/>
        </w:rPr>
      </w:pPr>
      <w:r>
        <w:rPr>
          <w:lang w:val="en-US" w:eastAsia="en-US"/>
        </w:rPr>
        <w:t>3)</w:t>
        <w:tab/>
        <w:t>The configuration for the downlink channel for each radio link is defined in Annex.E.5B.</w:t>
      </w:r>
      <w:r>
        <w:rPr>
          <w:lang w:val="en-US" w:eastAsia="en-US"/>
        </w:rPr>
        <w:t xml:space="preserve"> The Ior of cell 2 and cell 3 are set to 10 dB lower than cell 1.</w:t>
      </w:r>
    </w:p>
    <w:p>
      <w:pPr>
        <w:pStyle w:val="B1"/>
        <w:rPr/>
      </w:pPr>
      <w:r>
        <w:rPr>
          <w:lang w:val="en-US" w:eastAsia="en-US"/>
        </w:rPr>
        <w:t>4)</w:t>
        <w:tab/>
        <w:t>The same MTCH data shall be sent in all radio links during the test.</w:t>
      </w:r>
    </w:p>
    <w:p>
      <w:pPr>
        <w:pStyle w:val="B1"/>
        <w:rPr/>
      </w:pPr>
      <w:r>
        <w:rPr>
          <w:lang w:val="en-US" w:eastAsia="en-US"/>
        </w:rPr>
        <w:t>5)</w:t>
        <w:tab/>
        <w:t>The UE is switched on.</w:t>
      </w:r>
    </w:p>
    <w:p>
      <w:pPr>
        <w:pStyle w:val="B1"/>
        <w:rPr/>
      </w:pPr>
      <w:r>
        <w:rPr>
          <w:lang w:val="en-US" w:eastAsia="en-US"/>
        </w:rPr>
        <w:t>6)</w:t>
        <w:tab/>
        <w:t>The UE is interested in the broadcast service provided by the SS, this service is included in the MBMS_ACTIVATED_SERVICES variable.</w:t>
      </w:r>
    </w:p>
    <w:p>
      <w:pPr>
        <w:pStyle w:val="B1"/>
        <w:rPr>
          <w:lang w:val="en-US" w:eastAsia="en-US"/>
        </w:rPr>
      </w:pPr>
      <w:r>
        <w:rPr>
          <w:lang w:val="en-US" w:eastAsia="en-US"/>
        </w:rPr>
        <w:t>7)</w:t>
        <w:tab/>
        <w:t xml:space="preserve">Set up a call according to the generic call setup procedure in TS34.108 [3] clause 7.3.10 </w:t>
      </w:r>
      <w:r>
        <w:rPr>
          <w:lang w:val="en-US" w:eastAsia="en-US"/>
        </w:rPr>
        <w:t xml:space="preserve">and enter the UE into loopback test mode 3 </w:t>
      </w:r>
      <w:r>
        <w:rPr>
          <w:lang w:val="en-US" w:eastAsia="en-US"/>
        </w:rPr>
        <w:t>with transition to the CELL_PCH state.</w:t>
      </w:r>
      <w:r>
        <w:rPr>
          <w:lang w:val="en-US" w:eastAsia="en-US"/>
        </w:rPr>
        <w:t xml:space="preserve"> </w:t>
      </w:r>
      <w:r>
        <w:rPr>
          <w:lang w:val="en-US" w:eastAsia="en-US"/>
        </w:rPr>
        <w:t>See TS 34.108 and TS 34.109 for details regarding loopback test mode 3 for MBMS.</w:t>
      </w:r>
    </w:p>
    <w:p>
      <w:pPr>
        <w:pStyle w:val="B1"/>
        <w:rPr/>
      </w:pPr>
      <w:r>
        <w:rPr>
          <w:lang w:val="en-US" w:eastAsia="en-US"/>
        </w:rPr>
        <w:t>8)</w:t>
        <w:tab/>
        <w:t>Setup the test parameter for Test 1-3 as specified in Table 11.2A.5.1 and 11.2A.5.2. Set up fading simulators as per the fading condition VA3, which is described in table D.2.2.1C.</w:t>
      </w:r>
    </w:p>
    <w:p>
      <w:pPr>
        <w:pStyle w:val="B1"/>
        <w:rPr/>
      </w:pPr>
      <w:r>
        <w:rPr>
          <w:lang w:val="en-US" w:eastAsia="en-US"/>
        </w:rPr>
        <w:t>9</w:t>
      </w:r>
      <w:r>
        <w:rPr>
          <w:lang w:val="en-US" w:eastAsia="en-US"/>
        </w:rPr>
        <w:t>)</w:t>
        <w:tab/>
        <w:t>Switch on the fading simulator.</w:t>
      </w:r>
    </w:p>
    <w:p>
      <w:pPr>
        <w:pStyle w:val="H6"/>
        <w:rPr>
          <w:lang w:val="en-US"/>
        </w:rPr>
      </w:pPr>
      <w:r>
        <w:rPr>
          <w:lang w:val="en-US"/>
        </w:rPr>
        <w:t>Specific Message Contents</w:t>
      </w:r>
    </w:p>
    <w:p>
      <w:pPr>
        <w:pStyle w:val="Normal"/>
        <w:rPr>
          <w:lang w:val="en-US"/>
        </w:rPr>
      </w:pPr>
      <w:r>
        <w:rPr>
          <w:lang w:val="en-US"/>
        </w:rPr>
        <w:t>All messages indicated above shall use the same content as described in the default message content in clause 9 of 34.108 [3]</w:t>
      </w:r>
      <w:r>
        <w:rPr>
          <w:lang w:val="en-US" w:eastAsia="en-US"/>
        </w:rPr>
        <w:t xml:space="preserve">, with the exceptions stated in clause </w:t>
      </w:r>
      <w:r>
        <w:rPr>
          <w:lang w:val="en-US" w:eastAsia="en-US"/>
        </w:rPr>
        <w:t>7.3.10 of 34.108 [3]</w:t>
      </w:r>
      <w:r>
        <w:rPr>
          <w:lang w:val="en-US"/>
        </w:rPr>
        <w:t>,</w:t>
      </w:r>
      <w:r>
        <w:rPr>
          <w:lang w:val="en-US" w:eastAsia="en-US"/>
        </w:rPr>
        <w:t xml:space="preserve"> and with the following exceptions:</w:t>
      </w:r>
    </w:p>
    <w:p>
      <w:pPr>
        <w:pStyle w:val="H6"/>
        <w:rPr/>
      </w:pPr>
      <w:r>
        <w:rPr/>
        <w:t xml:space="preserve">Contents of </w:t>
      </w:r>
      <w:r>
        <w:rPr>
          <w:lang w:val="en-US" w:eastAsia="en-US"/>
        </w:rPr>
        <w:t>PHYSICAL CHANNEL RECONFIGURATION</w:t>
      </w:r>
      <w:r>
        <w:rPr/>
        <w:t xml:space="preserve"> message: AM </w:t>
      </w:r>
      <w:r>
        <w:rPr>
          <w:lang w:val="en-US" w:eastAsia="en-US"/>
        </w:rPr>
        <w:t>(Step 7)</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w:t>
            </w:r>
          </w:p>
        </w:tc>
      </w:tr>
    </w:tbl>
    <w:p>
      <w:pPr>
        <w:pStyle w:val="Normal"/>
        <w:rPr>
          <w:lang w:val="en-US" w:eastAsia="en-US"/>
        </w:rPr>
      </w:pPr>
      <w:r>
        <w:rPr>
          <w:lang w:val="en-US" w:eastAsia="en-US"/>
        </w:rPr>
      </w:r>
    </w:p>
    <w:p>
      <w:pPr>
        <w:pStyle w:val="Heading4"/>
        <w:ind w:left="1418" w:hanging="1418"/>
        <w:rPr>
          <w:lang w:val="en-US" w:eastAsia="en-US"/>
        </w:rPr>
      </w:pPr>
      <w:r>
        <w:rPr>
          <w:lang w:val="en-US" w:eastAsia="en-US"/>
        </w:rPr>
        <w:t>11.2A.4.2</w:t>
        <w:tab/>
        <w:t>Procedure</w:t>
      </w:r>
    </w:p>
    <w:p>
      <w:pPr>
        <w:pStyle w:val="B1"/>
        <w:rPr>
          <w:lang w:val="en-US" w:eastAsia="en-US"/>
        </w:rPr>
      </w:pPr>
      <w:r>
        <w:rPr>
          <w:lang w:val="en-US" w:eastAsia="en-US"/>
        </w:rPr>
        <w:t>1)</w:t>
        <w:tab/>
      </w:r>
      <w:r>
        <w:rPr>
          <w:lang w:val="en-US" w:eastAsia="en-US"/>
        </w:rPr>
        <w:t xml:space="preserve">Initiate the variables </w:t>
      </w:r>
      <w:r>
        <w:rPr>
          <w:lang w:val="en-US"/>
        </w:rPr>
        <w:t>N</w:t>
      </w:r>
      <w:r>
        <w:rPr>
          <w:vertAlign w:val="subscript"/>
          <w:lang w:val="en-US"/>
        </w:rPr>
        <w:t>SS</w:t>
      </w:r>
      <w:r>
        <w:rPr>
          <w:lang w:val="en-US"/>
        </w:rPr>
        <w:t>_ACC to 0.</w:t>
      </w:r>
    </w:p>
    <w:p>
      <w:pPr>
        <w:pStyle w:val="B1"/>
        <w:rPr>
          <w:lang w:val="en-US" w:eastAsia="en-US"/>
        </w:rPr>
      </w:pPr>
      <w:r>
        <w:rPr>
          <w:lang w:val="en-US" w:eastAsia="en-US"/>
        </w:rPr>
        <w:t>2</w:t>
      </w:r>
      <w:r>
        <w:rPr>
          <w:lang w:val="en-US" w:eastAsia="en-US"/>
        </w:rPr>
        <w:t>)</w:t>
        <w:tab/>
        <w:t xml:space="preserve">SS shall start the test by sending </w:t>
      </w:r>
      <w:r>
        <w:rPr>
          <w:lang w:val="en-US"/>
        </w:rPr>
        <w:t>valid MAC headers and RLC SDUs</w:t>
      </w:r>
      <w:r>
        <w:rPr>
          <w:lang w:val="en-US" w:eastAsia="en-US"/>
        </w:rPr>
        <w:t xml:space="preserve"> on the MTCH radio bearer </w:t>
      </w:r>
      <w:r>
        <w:rPr>
          <w:lang w:val="en-US" w:eastAsia="en-US"/>
        </w:rPr>
        <w:t>for 1</w:t>
      </w:r>
      <w:r>
        <w:rPr>
          <w:lang w:val="en-US" w:eastAsia="en-US"/>
        </w:rPr>
        <w:t>64</w:t>
      </w:r>
      <w:r>
        <w:rPr>
          <w:lang w:val="en-US" w:eastAsia="en-US"/>
        </w:rPr>
        <w:t xml:space="preserve"> seconds</w:t>
      </w:r>
      <w:r>
        <w:rPr>
          <w:lang w:val="en-US" w:eastAsia="en-US"/>
        </w:rPr>
        <w:t xml:space="preserve"> </w:t>
      </w:r>
      <w:r>
        <w:rPr>
          <w:lang w:val="en-US" w:eastAsia="en-US"/>
        </w:rPr>
        <w:t xml:space="preserve">(10 seconds </w:t>
      </w:r>
      <w:r>
        <w:rPr>
          <w:lang w:val="en-US" w:eastAsia="en-US"/>
        </w:rPr>
        <w:t>in the</w:t>
      </w:r>
      <w:r>
        <w:rPr>
          <w:lang w:val="en-US" w:eastAsia="en-US"/>
        </w:rPr>
        <w:t xml:space="preserve"> second or later iteration) on each Radio Link. The d</w:t>
      </w:r>
      <w:r>
        <w:rPr>
          <w:lang w:val="en-US" w:eastAsia="en-US"/>
        </w:rPr>
        <w:t>elay</w:t>
      </w:r>
      <w:r>
        <w:rPr>
          <w:lang w:val="en-US" w:eastAsia="en-US"/>
        </w:rPr>
        <w:t>s</w:t>
      </w:r>
      <w:r>
        <w:rPr>
          <w:lang w:val="en-US" w:eastAsia="en-US"/>
        </w:rPr>
        <w:t xml:space="preserve"> of Radio Link 2</w:t>
      </w:r>
      <w:r>
        <w:rPr>
          <w:lang w:val="en-US" w:eastAsia="en-US"/>
        </w:rPr>
        <w:t xml:space="preserve"> and 3</w:t>
      </w:r>
      <w:r>
        <w:rPr>
          <w:lang w:val="en-US" w:eastAsia="en-US"/>
        </w:rPr>
        <w:t xml:space="preserve"> compared with Radio Link 1</w:t>
      </w:r>
      <w:r>
        <w:rPr>
          <w:lang w:val="en-US" w:eastAsia="en-US"/>
        </w:rPr>
        <w:t xml:space="preserve"> are specified in </w:t>
      </w:r>
      <w:r>
        <w:rPr>
          <w:rFonts w:cs="v5.0.0;Times New Roman"/>
        </w:rPr>
        <w:t>Table 11.2A.5.1</w:t>
      </w:r>
      <w:r>
        <w:rPr>
          <w:lang w:val="en-US" w:eastAsia="en-US"/>
        </w:rPr>
        <w:t>. SS stores</w:t>
      </w:r>
      <w:r>
        <w:rPr>
          <w:lang w:val="en-US" w:eastAsia="en-US"/>
        </w:rPr>
        <w:t xml:space="preserve"> the count of transmitted RLC SDU blocks on the MTCH with valid MAC headers</w:t>
      </w:r>
      <w:r>
        <w:rPr>
          <w:lang w:val="en-US" w:eastAsia="en-US"/>
        </w:rPr>
        <w:t xml:space="preserve"> in the variable </w:t>
      </w:r>
      <w:r>
        <w:rPr>
          <w:lang w:val="en-US"/>
        </w:rPr>
        <w:t>N</w:t>
      </w:r>
      <w:r>
        <w:rPr>
          <w:vertAlign w:val="subscript"/>
          <w:lang w:val="en-US"/>
        </w:rPr>
        <w:t>SS</w:t>
      </w:r>
      <w:r>
        <w:rPr>
          <w:lang w:val="en-US" w:eastAsia="en-US"/>
        </w:rPr>
        <w:t xml:space="preserve"> and adds it to </w:t>
      </w:r>
      <w:r>
        <w:rPr>
          <w:lang w:val="en-US"/>
        </w:rPr>
        <w:t>N</w:t>
      </w:r>
      <w:r>
        <w:rPr>
          <w:vertAlign w:val="subscript"/>
          <w:lang w:val="en-US"/>
        </w:rPr>
        <w:t>SS</w:t>
      </w:r>
      <w:r>
        <w:rPr>
          <w:lang w:val="en-US"/>
        </w:rPr>
        <w:t>_ACC</w:t>
      </w:r>
      <w:r>
        <w:rPr>
          <w:lang w:val="en-US" w:eastAsia="en-US"/>
        </w:rPr>
        <w:t>.</w:t>
      </w:r>
    </w:p>
    <w:p>
      <w:pPr>
        <w:pStyle w:val="B1"/>
        <w:rPr>
          <w:lang w:val="en-US"/>
        </w:rPr>
      </w:pPr>
      <w:r>
        <w:rPr>
          <w:lang w:val="en-US"/>
        </w:rPr>
        <w:t>3</w:t>
      </w:r>
      <w:r>
        <w:rPr>
          <w:lang w:val="en-US"/>
        </w:rPr>
        <w:t>)</w:t>
        <w:tab/>
        <w:t>The SS transmits invalid MAC headers</w:t>
      </w:r>
      <w:r>
        <w:rPr>
          <w:lang w:val="en-US"/>
        </w:rPr>
        <w:t xml:space="preserve"> on the MTCH and sets Ior of cell 2 and cell 3 to 10dB lower than cell 1.</w:t>
      </w:r>
    </w:p>
    <w:p>
      <w:pPr>
        <w:pStyle w:val="B1"/>
        <w:rPr>
          <w:rFonts w:eastAsia="MS Gothic;ＭＳ ゴシック"/>
          <w:lang w:val="en-US"/>
        </w:rPr>
      </w:pPr>
      <w:r>
        <w:rPr>
          <w:lang w:val="en-US"/>
        </w:rPr>
        <w:t>4</w:t>
      </w:r>
      <w:r>
        <w:rPr>
          <w:lang w:val="en-US"/>
        </w:rPr>
        <w:t>)</w:t>
        <w:tab/>
      </w:r>
      <w:r>
        <w:rPr>
          <w:lang w:val="en-US" w:eastAsia="en-US"/>
        </w:rPr>
        <w:t xml:space="preserve">SS shall transmit a PAGING TYPE 1 message </w:t>
      </w:r>
      <w:r>
        <w:rPr>
          <w:lang w:val="en-US"/>
        </w:rPr>
        <w:t>specified in TS 34.108 [3] clause 7.3.10</w:t>
      </w:r>
      <w:r>
        <w:rPr>
          <w:lang w:val="en-US"/>
        </w:rPr>
        <w:t xml:space="preserve">.4 </w:t>
      </w:r>
      <w:r>
        <w:rPr>
          <w:lang w:val="en-US" w:eastAsia="en-US"/>
        </w:rPr>
        <w:t>to place the UE in CELL_FACH state.</w:t>
      </w:r>
    </w:p>
    <w:p>
      <w:pPr>
        <w:pStyle w:val="B1"/>
        <w:rPr>
          <w:rFonts w:eastAsia="MS Gothic;ＭＳ ゴシック"/>
          <w:lang w:val="en-US"/>
        </w:rPr>
      </w:pPr>
      <w:r>
        <w:rPr>
          <w:rFonts w:eastAsia="MS Gothic;ＭＳ ゴシック"/>
          <w:lang w:val="en-US"/>
        </w:rPr>
        <w:t>5</w:t>
      </w:r>
      <w:r>
        <w:rPr>
          <w:rFonts w:eastAsia="MS Gothic;ＭＳ ゴシック"/>
          <w:lang w:val="en-US"/>
        </w:rPr>
        <w:t>)</w:t>
        <w:tab/>
      </w:r>
      <w:r>
        <w:rPr>
          <w:lang w:val="en-US" w:eastAsia="en-US"/>
        </w:rPr>
        <w:t>UE shall move to CELL_FACH state by sending a CELL_UPDATE message. On reception of the CELL UPDATE message the SS shall transmit 3 identical CELL UPDATE CONFIRM message.</w:t>
      </w:r>
    </w:p>
    <w:p>
      <w:pPr>
        <w:pStyle w:val="B1"/>
        <w:rPr/>
      </w:pPr>
      <w:r>
        <w:rPr>
          <w:lang w:val="en-US" w:eastAsia="en-US"/>
        </w:rPr>
        <w:t>6</w:t>
      </w:r>
      <w:r>
        <w:rPr>
          <w:lang w:val="en-US" w:eastAsia="en-US"/>
        </w:rPr>
        <w:t>)</w:t>
        <w:tab/>
        <w:t xml:space="preserve">UE confirms the received C-RNTI to be used in CELL FACH state by transmitting a UTRAN MOBILITY INFORMATION CONFIRM message on the uplink DCCH. </w:t>
      </w:r>
    </w:p>
    <w:p>
      <w:pPr>
        <w:pStyle w:val="B1"/>
        <w:rPr>
          <w:lang w:val="en-US" w:eastAsia="en-US"/>
        </w:rPr>
      </w:pPr>
      <w:r>
        <w:rPr>
          <w:lang w:val="en-US" w:eastAsia="en-US"/>
        </w:rPr>
        <w:t>7</w:t>
      </w:r>
      <w:r>
        <w:rPr>
          <w:lang w:val="en-US" w:eastAsia="en-US"/>
        </w:rPr>
        <w:t>)</w:t>
        <w:tab/>
        <w:t>SS shall send a "UE TEST LOOP MODE 3 RLC SDU COUNTER REQUEST" message and wait for the UE to respon</w:t>
      </w:r>
      <w:r>
        <w:rPr>
          <w:lang w:val="en-US" w:eastAsia="en-US"/>
        </w:rPr>
        <w:t>d</w:t>
      </w:r>
      <w:r>
        <w:rPr>
          <w:lang w:val="en-US" w:eastAsia="en-US"/>
        </w:rPr>
        <w:t xml:space="preserve"> with a "UE TEST LOOP MODE 3 RLC SDU COUNTER RESPONSE" reporting the received RLC SDU counter value.</w:t>
      </w:r>
      <w:r>
        <w:rPr>
          <w:lang w:val="en-US" w:eastAsia="en-US"/>
        </w:rPr>
        <w:t xml:space="preserve"> Store this counter in the variable </w:t>
      </w:r>
      <w:r>
        <w:rPr>
          <w:rFonts w:eastAsia="MS Gothic;ＭＳ ゴシック"/>
          <w:lang w:val="en-US"/>
        </w:rPr>
        <w:t>N</w:t>
      </w:r>
      <w:r>
        <w:rPr>
          <w:rFonts w:eastAsia="MS Gothic;ＭＳ ゴシック"/>
          <w:vertAlign w:val="subscript"/>
          <w:lang w:val="en-US"/>
        </w:rPr>
        <w:t>UEOK</w:t>
      </w:r>
      <w:r>
        <w:rPr>
          <w:rFonts w:eastAsia="MS Gothic;ＭＳ ゴシック"/>
          <w:lang w:val="en-US"/>
        </w:rPr>
        <w:t>.</w:t>
      </w:r>
    </w:p>
    <w:p>
      <w:pPr>
        <w:pStyle w:val="B1"/>
        <w:rPr>
          <w:lang w:val="en-US" w:eastAsia="en-US"/>
        </w:rPr>
      </w:pPr>
      <w:r>
        <w:rPr>
          <w:lang w:val="en-US" w:eastAsia="en-US"/>
        </w:rPr>
        <w:t>8</w:t>
      </w:r>
      <w:r>
        <w:rPr>
          <w:lang w:val="en-US" w:eastAsia="en-US"/>
        </w:rPr>
        <w:t>)</w:t>
        <w:tab/>
        <w:t xml:space="preserve">SS shall compute the RLC SDU error rate </w:t>
      </w:r>
      <w:r>
        <w:rPr>
          <w:lang w:val="en-US" w:eastAsia="en-US"/>
        </w:rPr>
        <w:t>by the following:</w:t>
      </w:r>
    </w:p>
    <w:p>
      <w:pPr>
        <w:pStyle w:val="B1"/>
        <w:rPr>
          <w:vertAlign w:val="superscript"/>
          <w:lang w:val="en-US"/>
        </w:rPr>
      </w:pPr>
      <w:r>
        <w:rPr>
          <w:lang w:val="en-US" w:eastAsia="en-US"/>
        </w:rPr>
        <w:tab/>
      </w:r>
      <w:r>
        <w:rPr>
          <w:lang w:val="en-US" w:eastAsia="en-US"/>
        </w:rPr>
        <w:t>The RLC SDU error rate = (</w:t>
      </w:r>
      <w:r>
        <w:rPr>
          <w:lang w:val="en-US"/>
        </w:rPr>
        <w:t>N</w:t>
      </w:r>
      <w:r>
        <w:rPr>
          <w:vertAlign w:val="subscript"/>
          <w:lang w:val="en-US"/>
        </w:rPr>
        <w:t>SS</w:t>
      </w:r>
      <w:r>
        <w:rPr>
          <w:lang w:val="en-US"/>
        </w:rPr>
        <w:t xml:space="preserve">_ACC </w:t>
      </w:r>
      <w:r>
        <w:rPr>
          <w:lang w:val="en-US"/>
        </w:rPr>
        <w:t>–</w:t>
      </w:r>
      <w:r>
        <w:rPr>
          <w:lang w:val="en-US"/>
        </w:rPr>
        <w:t xml:space="preserve"> </w:t>
      </w:r>
      <w:r>
        <w:rPr>
          <w:rFonts w:eastAsia="MS Gothic;ＭＳ ゴシック"/>
          <w:lang w:val="en-US"/>
        </w:rPr>
        <w:t>N</w:t>
      </w:r>
      <w:r>
        <w:rPr>
          <w:rFonts w:eastAsia="MS Gothic;ＭＳ ゴシック"/>
          <w:vertAlign w:val="subscript"/>
          <w:lang w:val="en-US"/>
        </w:rPr>
        <w:t>UEOK</w:t>
      </w:r>
      <w:r>
        <w:rPr>
          <w:rFonts w:eastAsia="MS Gothic;ＭＳ ゴシック"/>
          <w:lang w:val="en-US"/>
        </w:rPr>
        <w:t xml:space="preserve">) / </w:t>
      </w:r>
      <w:r>
        <w:rPr>
          <w:lang w:val="en-US"/>
        </w:rPr>
        <w:t>N</w:t>
      </w:r>
      <w:r>
        <w:rPr>
          <w:vertAlign w:val="subscript"/>
          <w:lang w:val="en-US"/>
        </w:rPr>
        <w:t>SS</w:t>
      </w:r>
      <w:r>
        <w:rPr>
          <w:lang w:val="en-US"/>
        </w:rPr>
        <w:t>_ACC</w:t>
      </w:r>
    </w:p>
    <w:p>
      <w:pPr>
        <w:pStyle w:val="B1"/>
        <w:rPr/>
      </w:pPr>
      <w:r>
        <w:rPr>
          <w:lang w:val="en-US"/>
        </w:rPr>
        <w:tab/>
      </w:r>
      <w:r>
        <w:rPr>
          <w:rFonts w:eastAsia="MS Gothic;ＭＳ ゴシック"/>
          <w:lang w:val="en-US"/>
        </w:rPr>
        <w:t>N</w:t>
      </w:r>
      <w:r>
        <w:rPr>
          <w:rFonts w:eastAsia="MS Gothic;ＭＳ ゴシック"/>
          <w:vertAlign w:val="subscript"/>
          <w:lang w:val="en-US"/>
        </w:rPr>
        <w:t>UEOK</w:t>
      </w:r>
      <w:r>
        <w:rPr>
          <w:lang w:val="en-US"/>
        </w:rPr>
        <w:t xml:space="preserve">: </w:t>
      </w:r>
      <w:r>
        <w:rPr>
          <w:lang w:val="en-US" w:eastAsia="en-US"/>
        </w:rPr>
        <w:t xml:space="preserve">UE received RLC SDUs as reported in the "UE TEST LOOP MODE 3 RLC SDU COUNTER RESPONSE" message in step </w:t>
      </w:r>
      <w:r>
        <w:rPr>
          <w:lang w:val="en-US" w:eastAsia="en-US"/>
        </w:rPr>
        <w:t>7.</w:t>
      </w:r>
    </w:p>
    <w:p>
      <w:pPr>
        <w:pStyle w:val="B1"/>
        <w:rPr>
          <w:lang w:val="en-US" w:eastAsia="en-US"/>
        </w:rPr>
      </w:pPr>
      <w:r>
        <w:rPr>
          <w:lang w:val="en-US"/>
        </w:rPr>
        <w:tab/>
      </w:r>
      <w:r>
        <w:rPr>
          <w:lang w:val="en-US"/>
        </w:rPr>
        <w:t>N</w:t>
      </w:r>
      <w:r>
        <w:rPr>
          <w:vertAlign w:val="subscript"/>
          <w:lang w:val="en-US"/>
        </w:rPr>
        <w:t>SS</w:t>
      </w:r>
      <w:r>
        <w:rPr>
          <w:lang w:val="en-US"/>
        </w:rPr>
        <w:t xml:space="preserve">_ACC: </w:t>
      </w:r>
      <w:r>
        <w:rPr>
          <w:lang w:val="en-US" w:eastAsia="en-US"/>
        </w:rPr>
        <w:t xml:space="preserve">Accumulated sum of </w:t>
      </w:r>
      <w:r>
        <w:rPr>
          <w:lang w:val="en-US"/>
        </w:rPr>
        <w:t>N</w:t>
      </w:r>
      <w:r>
        <w:rPr>
          <w:vertAlign w:val="subscript"/>
          <w:lang w:val="en-US"/>
        </w:rPr>
        <w:t>SS</w:t>
      </w:r>
      <w:r>
        <w:rPr>
          <w:lang w:val="en-US" w:eastAsia="en-US"/>
        </w:rPr>
        <w:t xml:space="preserve"> tested so far.</w:t>
      </w:r>
    </w:p>
    <w:p>
      <w:pPr>
        <w:pStyle w:val="B1"/>
        <w:rPr>
          <w:lang w:val="en-US" w:eastAsia="en-US"/>
        </w:rPr>
      </w:pPr>
      <w:r>
        <w:rPr>
          <w:lang w:val="en-US" w:eastAsia="en-US"/>
        </w:rPr>
        <w:t>9</w:t>
      </w:r>
      <w:r>
        <w:rPr>
          <w:lang w:val="en-US" w:eastAsia="en-US"/>
        </w:rPr>
        <w:t>)</w:t>
        <w:tab/>
      </w:r>
      <w:r>
        <w:rPr>
          <w:lang w:val="en-US" w:eastAsia="en-US"/>
        </w:rPr>
        <w:t>T</w:t>
      </w:r>
      <w:r>
        <w:rPr>
          <w:lang w:val="en-US" w:eastAsia="en-US"/>
        </w:rPr>
        <w:t>he SS orders the UE to move to CELL_PCH state by transmitting a PHYSICAL CHANNEL RECONFIGURATION message with the RRC state indicator set to "CELL_PCH".</w:t>
      </w:r>
    </w:p>
    <w:p>
      <w:pPr>
        <w:pStyle w:val="B1"/>
        <w:rPr>
          <w:lang w:val="en-US" w:eastAsia="en-US"/>
        </w:rPr>
      </w:pPr>
      <w:r>
        <w:rPr>
          <w:lang w:val="en-US" w:eastAsia="en-US"/>
        </w:rPr>
        <w:t>10</w:t>
      </w:r>
      <w:r>
        <w:rPr>
          <w:lang w:val="en-US" w:eastAsia="en-US"/>
        </w:rPr>
        <w:t>)</w:t>
        <w:tab/>
        <w:t>The UE send a PHYSICAL CHANNEL RECONFIGURATION COMPLETE message</w:t>
      </w:r>
      <w:r>
        <w:rPr>
          <w:lang w:val="en-US" w:eastAsia="en-US"/>
        </w:rPr>
        <w:t>.</w:t>
      </w:r>
    </w:p>
    <w:p>
      <w:pPr>
        <w:pStyle w:val="B1"/>
        <w:rPr/>
      </w:pPr>
      <w:r>
        <w:rPr>
          <w:lang w:val="en-US" w:eastAsia="en-US"/>
        </w:rPr>
        <w:t>11</w:t>
      </w:r>
      <w:r>
        <w:rPr>
          <w:lang w:val="en-US" w:eastAsia="en-US"/>
        </w:rPr>
        <w:t>)</w:t>
        <w:tab/>
      </w:r>
      <w:r>
        <w:rPr>
          <w:lang w:val="en-US" w:eastAsia="en-US"/>
        </w:rPr>
        <w:t xml:space="preserve">The SS puts Ior of cell 2 and cell 3 back to test parameter specified in </w:t>
      </w:r>
      <w:r>
        <w:rPr>
          <w:rFonts w:cs="v5.0.0;Times New Roman"/>
        </w:rPr>
        <w:t>Table 11.2</w:t>
      </w:r>
      <w:r>
        <w:rPr>
          <w:rFonts w:cs="v5.0.0;Times New Roman"/>
        </w:rPr>
        <w:t>A</w:t>
      </w:r>
      <w:r>
        <w:rPr>
          <w:rFonts w:cs="v5.0.0;Times New Roman"/>
        </w:rPr>
        <w:t>.</w:t>
      </w:r>
      <w:r>
        <w:rPr>
          <w:rFonts w:cs="v5.0.0;Times New Roman"/>
        </w:rPr>
        <w:t>5</w:t>
      </w:r>
      <w:r>
        <w:rPr>
          <w:rFonts w:cs="v5.0.0;Times New Roman"/>
        </w:rPr>
        <w:t>.1</w:t>
      </w:r>
      <w:r>
        <w:rPr>
          <w:lang w:val="en-US" w:eastAsia="en-US"/>
        </w:rPr>
        <w:t>.1</w:t>
      </w:r>
      <w:r>
        <w:rPr>
          <w:lang w:val="en-US" w:eastAsia="en-US"/>
        </w:rPr>
        <w:t>2)</w:t>
        <w:tab/>
      </w:r>
      <w:r>
        <w:rPr>
          <w:lang w:val="en-US" w:eastAsia="en-US"/>
        </w:rPr>
        <w:t>Repeat steps 2) to 1</w:t>
      </w:r>
      <w:r>
        <w:rPr>
          <w:lang w:val="en-US" w:eastAsia="en-US"/>
        </w:rPr>
        <w:t>1</w:t>
      </w:r>
      <w:r>
        <w:rPr>
          <w:lang w:val="en-US" w:eastAsia="en-US"/>
        </w:rPr>
        <w:t>)</w:t>
      </w:r>
      <w:r>
        <w:rPr>
          <w:lang w:val="en-US" w:eastAsia="en-US"/>
        </w:rPr>
        <w:t xml:space="preserve"> until the statistical significance according to Annex to F.6.4.4 is achieved. </w:t>
      </w:r>
    </w:p>
    <w:p>
      <w:pPr>
        <w:pStyle w:val="B1"/>
        <w:rPr/>
      </w:pPr>
      <w:r>
        <w:rPr>
          <w:rFonts w:eastAsia="MS Gothic;ＭＳ ゴシック"/>
          <w:lang w:val="en-US"/>
        </w:rPr>
        <w:t>13)</w:t>
        <w:tab/>
        <w:t xml:space="preserve">End the RRC connection according to </w:t>
      </w:r>
      <w:r>
        <w:rPr>
          <w:lang w:val="en-US"/>
        </w:rPr>
        <w:t>the generic call setup procedure specified in TS 34.108 [3] clause 7.3.10.</w:t>
      </w:r>
    </w:p>
    <w:p>
      <w:pPr>
        <w:pStyle w:val="NO"/>
        <w:rPr/>
      </w:pPr>
      <w:r>
        <w:rPr>
          <w:lang w:val="en-US" w:eastAsia="en-US"/>
        </w:rPr>
        <w:t>NOTE:</w:t>
        <w:tab/>
        <w:t xml:space="preserve">In the Step </w:t>
      </w:r>
      <w:r>
        <w:rPr>
          <w:lang w:val="en-US" w:eastAsia="en-US"/>
        </w:rPr>
        <w:t>5</w:t>
      </w:r>
      <w:r>
        <w:rPr>
          <w:lang w:val="en-US" w:eastAsia="en-US"/>
        </w:rPr>
        <w:t xml:space="preserve"> </w:t>
      </w:r>
      <w:r>
        <w:rPr>
          <w:lang w:val="en-US" w:eastAsia="en-US"/>
        </w:rPr>
        <w:t>and 13</w:t>
      </w:r>
      <w:r>
        <w:rPr>
          <w:lang w:val="en-US" w:eastAsia="en-US"/>
        </w:rPr>
        <w:t xml:space="preserve"> above, the 3 identical CELL UPDATE CONFIRM messages are transmitted with the same RRC message sequence number. Transmitting 3 identical CELL UPDATE CONFIRM messages is done to increase the probability of correct message reception at the UE.</w:t>
      </w:r>
    </w:p>
    <w:p>
      <w:pPr>
        <w:pStyle w:val="H6"/>
        <w:rPr>
          <w:lang w:val="en-US" w:eastAsia="en-US"/>
        </w:rPr>
      </w:pPr>
      <w:r>
        <w:rPr>
          <w:lang w:val="en-US" w:eastAsia="en-US"/>
        </w:rPr>
        <w:t>Specific Message Contents</w:t>
      </w:r>
    </w:p>
    <w:p>
      <w:pPr>
        <w:pStyle w:val="Normal"/>
        <w:rPr>
          <w:lang w:val="en-US" w:eastAsia="en-US"/>
        </w:rPr>
      </w:pPr>
      <w:r>
        <w:rPr>
          <w:lang w:val="en-US" w:eastAsia="en-US"/>
        </w:rPr>
        <w:t xml:space="preserve">All messages indicated above shall use the same content as described in the default message content in clause </w:t>
      </w:r>
      <w:r>
        <w:rPr>
          <w:lang w:val="en-US" w:eastAsia="en-US"/>
        </w:rPr>
        <w:t xml:space="preserve">9 of 34.108 [3], with the exceptions stated in clause </w:t>
      </w:r>
      <w:r>
        <w:rPr>
          <w:lang w:val="en-US" w:eastAsia="en-US"/>
        </w:rPr>
        <w:t>7.3.10 of 34.108 [3], and with the following exceptions:</w:t>
      </w:r>
    </w:p>
    <w:p>
      <w:pPr>
        <w:pStyle w:val="H6"/>
        <w:rPr/>
      </w:pPr>
      <w:r>
        <w:rPr/>
        <w:t>SYSTEM INFORMATION BLOCK TYPE5</w:t>
      </w:r>
    </w:p>
    <w:tbl>
      <w:tblPr>
        <w:tblW w:w="8613" w:type="dxa"/>
        <w:jc w:val="center"/>
        <w:tblInd w:w="0" w:type="dxa"/>
        <w:tblLayout w:type="fixed"/>
        <w:tblCellMar>
          <w:top w:w="0" w:type="dxa"/>
          <w:left w:w="28" w:type="dxa"/>
          <w:bottom w:w="0" w:type="dxa"/>
          <w:right w:w="108" w:type="dxa"/>
        </w:tblCellMar>
      </w:tblPr>
      <w:tblGrid>
        <w:gridCol w:w="4022"/>
        <w:gridCol w:w="4591"/>
      </w:tblGrid>
      <w:tr>
        <w:trPr/>
        <w:tc>
          <w:tcPr>
            <w:tcW w:w="40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59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022" w:type="dxa"/>
            <w:tcBorders>
              <w:top w:val="single" w:sz="4" w:space="0" w:color="000000"/>
              <w:left w:val="single" w:sz="4" w:space="0" w:color="000000"/>
              <w:bottom w:val="single" w:sz="4" w:space="0" w:color="000000"/>
              <w:right w:val="single" w:sz="4" w:space="0" w:color="000000"/>
            </w:tcBorders>
          </w:tcPr>
          <w:p>
            <w:pPr>
              <w:pStyle w:val="TAL"/>
              <w:rPr/>
            </w:pPr>
            <w:r>
              <w:rPr/>
              <w:t>- PICH Power offset</w:t>
            </w:r>
          </w:p>
        </w:tc>
        <w:tc>
          <w:tcPr>
            <w:tcW w:w="45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-2 dB </w:t>
            </w:r>
          </w:p>
        </w:tc>
      </w:tr>
    </w:tbl>
    <w:p>
      <w:pPr>
        <w:pStyle w:val="Normal"/>
        <w:rPr>
          <w:lang w:val="en-US" w:eastAsia="en-US"/>
        </w:rPr>
      </w:pPr>
      <w:r>
        <w:rPr>
          <w:lang w:val="en-US" w:eastAsia="en-US"/>
        </w:rPr>
      </w:r>
    </w:p>
    <w:p>
      <w:pPr>
        <w:pStyle w:val="H6"/>
        <w:rPr/>
      </w:pPr>
      <w:r>
        <w:rPr>
          <w:lang w:val="en-US" w:eastAsia="en-US"/>
        </w:rPr>
        <w:t>Content of CELL UPDATE CONFIRM message for CELL_FACH (Step 5 and Step 13</w:t>
      </w:r>
      <w:r>
        <w:rPr/>
        <w:t>)</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L"/>
              <w:jc w:val="center"/>
              <w:rPr>
                <w:b/>
                <w:b/>
                <w:lang w:val="en-US" w:eastAsia="en-US"/>
              </w:rPr>
            </w:pPr>
            <w:r>
              <w:rPr>
                <w:b/>
                <w:lang w:val="en-US" w:eastAsia="en-US"/>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L"/>
              <w:jc w:val="center"/>
              <w:rPr>
                <w:b/>
                <w:b/>
                <w:lang w:val="en-US" w:eastAsia="en-US"/>
              </w:rPr>
            </w:pPr>
            <w:r>
              <w:rPr>
                <w:b/>
                <w:lang w:val="en-US" w:eastAsia="en-US"/>
              </w:rPr>
              <w:t>Value/remark</w:t>
            </w:r>
          </w:p>
        </w:tc>
      </w:tr>
      <w:tr>
        <w:trPr/>
        <w:tc>
          <w:tcPr>
            <w:tcW w:w="4788" w:type="dxa"/>
            <w:tcBorders>
              <w:left w:val="single" w:sz="4" w:space="0" w:color="000000"/>
              <w:right w:val="single" w:sz="6" w:space="0" w:color="000000"/>
            </w:tcBorders>
          </w:tcPr>
          <w:p>
            <w:pPr>
              <w:pStyle w:val="TAL"/>
              <w:rPr>
                <w:lang w:val="en-US" w:eastAsia="en-US"/>
              </w:rPr>
            </w:pPr>
            <w:r>
              <w:rPr>
                <w:lang w:val="en-US" w:eastAsia="en-US"/>
              </w:rPr>
              <w:t>RRC transaction identifier</w:t>
            </w:r>
          </w:p>
        </w:tc>
        <w:tc>
          <w:tcPr>
            <w:tcW w:w="4863" w:type="dxa"/>
            <w:tcBorders>
              <w:left w:val="single" w:sz="6" w:space="0" w:color="000000"/>
              <w:right w:val="single" w:sz="4" w:space="0" w:color="000000"/>
            </w:tcBorders>
          </w:tcPr>
          <w:p>
            <w:pPr>
              <w:pStyle w:val="TAL"/>
              <w:rPr>
                <w:lang w:val="en-US" w:eastAsia="en-US"/>
              </w:rPr>
            </w:pPr>
            <w:r>
              <w:rPr>
                <w:lang w:val="en-US" w:eastAsia="en-US"/>
              </w:rPr>
              <w:t>0</w:t>
            </w:r>
          </w:p>
        </w:tc>
      </w:tr>
      <w:tr>
        <w:trPr/>
        <w:tc>
          <w:tcPr>
            <w:tcW w:w="4788" w:type="dxa"/>
            <w:tcBorders>
              <w:left w:val="single" w:sz="4" w:space="0" w:color="000000"/>
              <w:right w:val="single" w:sz="6" w:space="0" w:color="000000"/>
            </w:tcBorders>
          </w:tcPr>
          <w:p>
            <w:pPr>
              <w:pStyle w:val="TAL"/>
              <w:rPr>
                <w:lang w:val="en-US" w:eastAsia="en-US"/>
              </w:rPr>
            </w:pPr>
            <w:r>
              <w:rPr>
                <w:lang w:val="en-US" w:eastAsia="en-US"/>
              </w:rPr>
              <w:t>Activation time</w:t>
            </w:r>
          </w:p>
        </w:tc>
        <w:tc>
          <w:tcPr>
            <w:tcW w:w="4863" w:type="dxa"/>
            <w:tcBorders>
              <w:left w:val="single" w:sz="6" w:space="0" w:color="000000"/>
              <w:right w:val="single" w:sz="4" w:space="0" w:color="000000"/>
            </w:tcBorders>
          </w:tcPr>
          <w:p>
            <w:pPr>
              <w:pStyle w:val="TAL"/>
              <w:rPr>
                <w:lang w:val="en-US" w:eastAsia="en-US"/>
              </w:rPr>
            </w:pPr>
            <w:r>
              <w:rPr>
                <w:lang w:val="en-US" w:eastAsia="en-US"/>
              </w:rPr>
              <w:t>Not Present</w:t>
            </w:r>
          </w:p>
        </w:tc>
      </w:tr>
      <w:tr>
        <w:trPr/>
        <w:tc>
          <w:tcPr>
            <w:tcW w:w="4788" w:type="dxa"/>
            <w:tcBorders>
              <w:left w:val="single" w:sz="4" w:space="0" w:color="000000"/>
              <w:bottom w:val="single" w:sz="4" w:space="0" w:color="000000"/>
              <w:right w:val="single" w:sz="6" w:space="0" w:color="000000"/>
            </w:tcBorders>
          </w:tcPr>
          <w:p>
            <w:pPr>
              <w:pStyle w:val="TAL"/>
              <w:rPr>
                <w:lang w:val="en-US" w:eastAsia="en-US"/>
              </w:rPr>
            </w:pPr>
            <w:r>
              <w:rPr>
                <w:lang w:val="en-US" w:eastAsia="en-US"/>
              </w:rPr>
              <w:t>New C-RNTI</w:t>
            </w:r>
          </w:p>
        </w:tc>
        <w:tc>
          <w:tcPr>
            <w:tcW w:w="4863" w:type="dxa"/>
            <w:tcBorders>
              <w:left w:val="single" w:sz="6" w:space="0" w:color="000000"/>
              <w:bottom w:val="single" w:sz="4" w:space="0" w:color="000000"/>
              <w:right w:val="single" w:sz="4" w:space="0" w:color="000000"/>
            </w:tcBorders>
          </w:tcPr>
          <w:p>
            <w:pPr>
              <w:pStyle w:val="TAL"/>
              <w:rPr>
                <w:lang w:val="en-US" w:eastAsia="en-US"/>
              </w:rPr>
            </w:pPr>
            <w:r>
              <w:rPr>
                <w:lang w:val="en-US" w:eastAsia="en-US"/>
              </w:rPr>
              <w:t>0000000000000001 B</w:t>
            </w:r>
          </w:p>
        </w:tc>
      </w:tr>
      <w:tr>
        <w:trPr/>
        <w:tc>
          <w:tcPr>
            <w:tcW w:w="4788" w:type="dxa"/>
            <w:tcBorders>
              <w:left w:val="single" w:sz="4" w:space="0" w:color="000000"/>
              <w:bottom w:val="single" w:sz="4" w:space="0" w:color="000000"/>
              <w:right w:val="single" w:sz="6" w:space="0" w:color="000000"/>
            </w:tcBorders>
          </w:tcPr>
          <w:p>
            <w:pPr>
              <w:pStyle w:val="TAL"/>
              <w:rPr>
                <w:lang w:val="en-US" w:eastAsia="en-US"/>
              </w:rPr>
            </w:pPr>
            <w:r>
              <w:rPr>
                <w:lang w:val="en-US" w:eastAsia="en-US"/>
              </w:rPr>
              <w:t>RRC State indicator</w:t>
            </w:r>
          </w:p>
        </w:tc>
        <w:tc>
          <w:tcPr>
            <w:tcW w:w="4863" w:type="dxa"/>
            <w:tcBorders>
              <w:left w:val="single" w:sz="6" w:space="0" w:color="000000"/>
              <w:bottom w:val="single" w:sz="4" w:space="0" w:color="000000"/>
              <w:right w:val="single" w:sz="4" w:space="0" w:color="000000"/>
            </w:tcBorders>
          </w:tcPr>
          <w:p>
            <w:pPr>
              <w:pStyle w:val="TAL"/>
              <w:rPr>
                <w:lang w:val="en-US" w:eastAsia="en-US"/>
              </w:rPr>
            </w:pPr>
            <w:r>
              <w:rPr>
                <w:lang w:val="en-US" w:eastAsia="en-US"/>
              </w:rPr>
              <w:t>CELL_FACH</w:t>
            </w:r>
          </w:p>
        </w:tc>
      </w:tr>
    </w:tbl>
    <w:p>
      <w:pPr>
        <w:pStyle w:val="Normal"/>
        <w:rPr>
          <w:lang w:val="en-US" w:eastAsia="en-US"/>
        </w:rPr>
      </w:pPr>
      <w:r>
        <w:rPr>
          <w:lang w:val="en-US" w:eastAsia="en-US"/>
        </w:rPr>
      </w:r>
    </w:p>
    <w:p>
      <w:pPr>
        <w:pStyle w:val="H6"/>
        <w:rPr/>
      </w:pPr>
      <w:r>
        <w:rPr/>
        <w:t xml:space="preserve">Contents of </w:t>
      </w:r>
      <w:r>
        <w:rPr>
          <w:lang w:val="en-US" w:eastAsia="en-US"/>
        </w:rPr>
        <w:t>PHYSICAL CHANNEL RECONFIGURATION</w:t>
      </w:r>
      <w:r>
        <w:rPr/>
        <w:t xml:space="preserve"> message: AM </w:t>
      </w:r>
      <w:r>
        <w:rPr>
          <w:lang w:val="en-US" w:eastAsia="en-US"/>
        </w:rPr>
        <w:t>(Step 9)</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w:t>
            </w:r>
          </w:p>
        </w:tc>
      </w:tr>
    </w:tbl>
    <w:p>
      <w:pPr>
        <w:pStyle w:val="Normal"/>
        <w:rPr>
          <w:lang w:val="en-US" w:eastAsia="en-US"/>
        </w:rPr>
      </w:pPr>
      <w:r>
        <w:rPr>
          <w:lang w:val="en-US" w:eastAsia="en-US"/>
        </w:rPr>
      </w:r>
    </w:p>
    <w:p>
      <w:pPr>
        <w:pStyle w:val="Heading3"/>
        <w:rPr/>
      </w:pPr>
      <w:r>
        <w:rPr/>
        <w:t>11.2A.5</w:t>
        <w:tab/>
        <w:t>Test Requirements</w:t>
      </w:r>
    </w:p>
    <w:p>
      <w:pPr>
        <w:pStyle w:val="TH"/>
        <w:rPr/>
      </w:pPr>
      <w:r>
        <w:rPr/>
        <w:t>Table 11.2A.5.1: Parameters for MTCH detection</w:t>
      </w:r>
    </w:p>
    <w:tbl>
      <w:tblPr>
        <w:tblW w:w="8624" w:type="dxa"/>
        <w:jc w:val="center"/>
        <w:tblInd w:w="0" w:type="dxa"/>
        <w:tblLayout w:type="fixed"/>
        <w:tblCellMar>
          <w:top w:w="0" w:type="dxa"/>
          <w:left w:w="28" w:type="dxa"/>
          <w:bottom w:w="0" w:type="dxa"/>
          <w:right w:w="108" w:type="dxa"/>
        </w:tblCellMar>
      </w:tblPr>
      <w:tblGrid>
        <w:gridCol w:w="2469"/>
        <w:gridCol w:w="1559"/>
        <w:gridCol w:w="1315"/>
        <w:gridCol w:w="1701"/>
        <w:gridCol w:w="1580"/>
      </w:tblGrid>
      <w:tr>
        <w:trPr/>
        <w:tc>
          <w:tcPr>
            <w:tcW w:w="246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315"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1</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2</w:t>
            </w:r>
          </w:p>
        </w:tc>
        <w:tc>
          <w:tcPr>
            <w:tcW w:w="158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3</w:t>
            </w:r>
          </w:p>
        </w:tc>
      </w:tr>
      <w:tr>
        <w:trPr/>
        <w:tc>
          <w:tcPr>
            <w:tcW w:w="246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Phase reference</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P-CPICH</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drawing>
                <wp:inline distT="0" distB="0" distL="0" distR="0">
                  <wp:extent cx="203200" cy="19050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345"/>
                          <a:srcRect l="-177" t="-189" r="-177" b="-189"/>
                          <a:stretch>
                            <a:fillRect/>
                          </a:stretch>
                        </pic:blipFill>
                        <pic:spPr bwMode="auto">
                          <a:xfrm>
                            <a:off x="0" y="0"/>
                            <a:ext cx="203200" cy="1905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dBm/3.84 MHz</w:t>
            </w:r>
          </w:p>
        </w:tc>
        <w:tc>
          <w:tcPr>
            <w:tcW w:w="4596"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cs="v5.0.0;Times New Roman"/>
              </w:rPr>
              <w:t>-60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 xml:space="preserve">Cell1 </w:t>
            </w:r>
            <w:r>
              <w:rPr>
                <w:sz w:val="21"/>
                <w:lang w:val="en-US"/>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lang w:val="fr-FR"/>
              </w:rPr>
              <w:t>-2.4</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 xml:space="preserve">Cell2 </w:t>
            </w:r>
            <w:r>
              <w:rPr>
                <w:lang w:val="en-US"/>
              </w:rPr>
              <w:drawing>
                <wp:inline distT="0" distB="0" distL="0" distR="0">
                  <wp:extent cx="399415" cy="20510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346"/>
                          <a:srcRect l="-73" t="-142" r="-73" b="-142"/>
                          <a:stretch>
                            <a:fillRect/>
                          </a:stretch>
                        </pic:blipFill>
                        <pic:spPr bwMode="auto">
                          <a:xfrm>
                            <a:off x="0" y="0"/>
                            <a:ext cx="399415" cy="205105"/>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lang w:val="fr-FR"/>
              </w:rPr>
              <w:t>-2.4</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 xml:space="preserve">Cell3 </w:t>
            </w:r>
            <w:r>
              <w:rPr>
                <w:lang w:val="en-US"/>
              </w:rPr>
              <w:drawing>
                <wp:inline distT="0" distB="0" distL="0" distR="0">
                  <wp:extent cx="399415" cy="20510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347"/>
                          <a:srcRect l="-73" t="-142" r="-73" b="-142"/>
                          <a:stretch>
                            <a:fillRect/>
                          </a:stretch>
                        </pic:blipFill>
                        <pic:spPr bwMode="auto">
                          <a:xfrm>
                            <a:off x="0" y="0"/>
                            <a:ext cx="399415" cy="205105"/>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lang w:val="fr-FR"/>
              </w:rPr>
              <w:t>-2.4</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t>MTCH Data Rate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128 kbps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256 kbps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fr-FR"/>
              </w:rPr>
            </w:pPr>
            <w:r>
              <w:rPr>
                <w:rFonts w:eastAsia="?? ??;Yu Gothic" w:cs="v5.0.0;Times New Roman"/>
                <w:lang w:val="en-US"/>
              </w:rPr>
              <w:t>128 kbps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Transmission Time Interval</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s="v5.0.0;Times New Roman"/>
              </w:rPr>
              <w:t>ms</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40</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80</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4596"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VA3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Number of Radio Links 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3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rPr>
              <w:t>3</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Delay of Radio Link 2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160ms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20 ms</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lang w:val="fr-FR"/>
              </w:rPr>
              <w:t>20 ms</w:t>
            </w:r>
          </w:p>
        </w:tc>
      </w:tr>
      <w:tr>
        <w:trPr/>
        <w:tc>
          <w:tcPr>
            <w:tcW w:w="246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Delay of Radio Link 3 compared with Radio Link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1240ms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 xml:space="preserve">40.67 ms </w:t>
            </w:r>
          </w:p>
          <w:p>
            <w:pPr>
              <w:pStyle w:val="TAC"/>
              <w:rPr>
                <w:rFonts w:eastAsia="?? ??;Yu Gothic" w:cs="v5.0.0;Times New Roman"/>
              </w:rPr>
            </w:pPr>
            <w:r>
              <w:rPr>
                <w:rFonts w:eastAsia="?? ??;Yu Gothic" w:cs="v5.0.0;Times New Roman"/>
              </w:rPr>
              <w:t>(1 TTI + 1 slot)</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fr-FR"/>
              </w:rPr>
            </w:pPr>
            <w:r>
              <w:rPr>
                <w:rFonts w:eastAsia="?? ??;Yu Gothic" w:cs="v5.0.0;Times New Roman"/>
                <w:lang w:val="en-US"/>
              </w:rPr>
              <w:t>80.67 ms</w:t>
              <w:br/>
              <w:t xml:space="preserve"> (1 TTI + 1 slot)</w:t>
            </w:r>
          </w:p>
        </w:tc>
      </w:tr>
    </w:tbl>
    <w:p>
      <w:pPr>
        <w:pStyle w:val="Normal"/>
        <w:rPr/>
      </w:pPr>
      <w:r>
        <w:rPr/>
      </w:r>
    </w:p>
    <w:p>
      <w:pPr>
        <w:pStyle w:val="TH"/>
        <w:rPr/>
      </w:pPr>
      <w:r>
        <w:rPr/>
        <w:t>Table 11.2A.5.2: Test requirements for MTCH detection for UE supporting the enhanced performance requirements type1</w:t>
      </w:r>
    </w:p>
    <w:tbl>
      <w:tblPr>
        <w:tblW w:w="4961" w:type="dxa"/>
        <w:jc w:val="center"/>
        <w:tblInd w:w="0" w:type="dxa"/>
        <w:tblLayout w:type="fixed"/>
        <w:tblCellMar>
          <w:top w:w="0" w:type="dxa"/>
          <w:left w:w="28" w:type="dxa"/>
          <w:bottom w:w="0" w:type="dxa"/>
          <w:right w:w="108" w:type="dxa"/>
        </w:tblCellMar>
      </w:tblPr>
      <w:tblGrid>
        <w:gridCol w:w="1512"/>
        <w:gridCol w:w="1818"/>
        <w:gridCol w:w="1631"/>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Footer"/>
              <w:keepNext w:val="true"/>
              <w:widowControl/>
              <w:rPr>
                <w:rFonts w:eastAsia="?? ??;Yu Gothic" w:cs="v5.0.0;Times New Roman"/>
              </w:rPr>
            </w:pPr>
            <w:r>
              <w:rPr>
                <w:rFonts w:eastAsia="?? ??;Yu Gothic" w:cs="v5.0.0;Times New Roman"/>
              </w:rPr>
              <w:t>Test Number</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Footer"/>
              <w:keepNext w:val="true"/>
              <w:widowControl/>
              <w:rPr>
                <w:rFonts w:cs="v5.0.0;Times New Roman"/>
                <w:lang w:val="pt-BR" w:eastAsia="en-US"/>
              </w:rPr>
            </w:pPr>
            <w:r>
              <w:rPr>
                <w:rFonts w:cs="v5.0.0;Times New Roman"/>
                <w:lang w:val="pt-BR" w:eastAsia="en-US"/>
              </w:rPr>
              <w:t>S-CCPCH_Ec/Ior (dB)</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Footer"/>
              <w:keepNext w:val="true"/>
              <w:widowControl/>
              <w:rPr>
                <w:rFonts w:eastAsia="?? ??;Yu Gothic" w:cs="v5.0.0;Times New Roman"/>
              </w:rPr>
            </w:pPr>
            <w:r>
              <w:rPr>
                <w:rFonts w:eastAsia="?? ??;Yu Gothic" w:cs="v5.0.0;Times New Roman"/>
              </w:rPr>
              <w:t>RLC SDU ER</w:t>
            </w:r>
          </w:p>
        </w:tc>
      </w:tr>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b/>
                <w:b/>
                <w:lang w:val="pt-BR"/>
              </w:rPr>
            </w:pPr>
            <w:r>
              <w:rPr>
                <w:rFonts w:cs="v5.0.0;Times New Roman"/>
                <w:b/>
                <w:lang w:val="pt-BR"/>
              </w:rPr>
              <w:t>-7.6</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0.1</w:t>
            </w:r>
          </w:p>
        </w:tc>
      </w:tr>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2</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b/>
                <w:b/>
                <w:lang w:val="pt-BR"/>
              </w:rPr>
            </w:pPr>
            <w:r>
              <w:rPr>
                <w:rFonts w:cs="v5.0.0;Times New Roman"/>
                <w:b/>
                <w:lang w:val="pt-BR"/>
              </w:rPr>
              <w:t>-8.6</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0.1</w:t>
            </w:r>
          </w:p>
        </w:tc>
      </w:tr>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3</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b/>
                <w:b/>
                <w:lang w:val="pt-BR"/>
              </w:rPr>
            </w:pPr>
            <w:r>
              <w:rPr>
                <w:rFonts w:cs="v5.0.0;Times New Roman"/>
                <w:b/>
                <w:lang w:val="pt-BR"/>
              </w:rPr>
              <w:t>-11.4</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b/>
                <w:b/>
              </w:rPr>
            </w:pPr>
            <w:r>
              <w:rPr>
                <w:rFonts w:eastAsia="?? ??;Yu Gothic" w:cs="v5.0.0;Times New Roman"/>
                <w:b/>
              </w:rPr>
              <w:t>0.1</w:t>
            </w:r>
          </w:p>
        </w:tc>
      </w:tr>
    </w:tbl>
    <w:p>
      <w:pPr>
        <w:pStyle w:val="Normal"/>
        <w:rPr/>
      </w:pPr>
      <w:r>
        <w:rPr/>
      </w:r>
    </w:p>
    <w:p>
      <w:pPr>
        <w:pStyle w:val="Normal"/>
        <w:rPr/>
      </w:pPr>
      <w:r>
        <w:rPr/>
        <w:t xml:space="preserve">The RLC SDU error rate (RLC SDU ER) for all the MTCH demodulation tests shall not exceed the value specified in 11.2A.5.2 for the </w:t>
      </w:r>
      <w:r>
        <w:rPr>
          <w:lang w:val="en-US"/>
        </w:rPr>
        <w:t>specified</w:t>
      </w:r>
      <w:r>
        <w:rPr>
          <w:lang w:val="en-US"/>
        </w:rPr>
      </w:r>
      <m:oMath xmlns:m="http://schemas.openxmlformats.org/officeDocument/2006/math">
        <m:r>
          <m:t xml:space="preserve"> </m:t>
        </m:r>
        <m:f>
          <m:num>
            <m:r>
              <w:rPr>
                <w:rFonts w:ascii="Cambria Math" w:hAnsi="Cambria Math"/>
              </w:rPr>
              <m:t xml:space="preserve">S</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oMath>
      <w:r>
        <w:rPr>
          <w:lang w:val="en-US"/>
        </w:rPr>
        <w:t>.</w:t>
      </w:r>
    </w:p>
    <w:p>
      <w:pPr>
        <w:pStyle w:val="Normal"/>
        <w:rPr/>
      </w:pPr>
      <w:r>
        <w:rPr/>
        <w:t>The RLC SDU error rate = the ratio of (transmitted RLC SDU count – received RLC SDU count) / (transmitted RLC SDU count) &lt; 0.1.</w:t>
      </w:r>
    </w:p>
    <w:p>
      <w:pPr>
        <w:pStyle w:val="NO"/>
        <w:rPr/>
      </w:pPr>
      <w:r>
        <w:rPr>
          <w:lang w:val="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lang w:val="en-US"/>
        </w:rPr>
      </w:pPr>
      <w:r>
        <w:rPr>
          <w:lang w:val="en-US"/>
        </w:rPr>
        <w:t>11.3</w:t>
        <w:tab/>
      </w:r>
      <w:bookmarkStart w:id="1" w:name="OLE_LINK2"/>
      <w:bookmarkStart w:id="2" w:name="OLE_LINK1"/>
      <w:r>
        <w:rPr>
          <w:lang w:val="en-US"/>
        </w:rPr>
        <w:t>Demodulation of MTCH and cell identification</w:t>
      </w:r>
      <w:bookmarkEnd w:id="1"/>
      <w:bookmarkEnd w:id="2"/>
    </w:p>
    <w:p>
      <w:pPr>
        <w:pStyle w:val="Heading3"/>
        <w:rPr/>
      </w:pPr>
      <w:bookmarkStart w:id="3" w:name="B_Ref444075127"/>
      <w:bookmarkEnd w:id="3"/>
      <w:r>
        <w:rPr>
          <w:lang w:val="en-US"/>
        </w:rPr>
        <w:t>11.3.1</w:t>
        <w:tab/>
        <w:t>Definition and applicability</w:t>
      </w:r>
    </w:p>
    <w:p>
      <w:pPr>
        <w:pStyle w:val="Normal"/>
        <w:rPr/>
      </w:pPr>
      <w:r>
        <w:rPr>
          <w:lang w:val="en-US"/>
        </w:rPr>
        <w:t>MBMS combining is not controlled by a network but instead it is autonomously handled by a terminal. UE has to be able to receive MTCH and identify intra-frequency neighbour cells according to the requirements. The receive characteristic of the MTCH combined with cell identification is determined by RLC SDU error rate (RLC SDU ER).</w:t>
      </w:r>
    </w:p>
    <w:p>
      <w:pPr>
        <w:pStyle w:val="Normal"/>
        <w:rPr>
          <w:lang w:val="en-US"/>
        </w:rPr>
      </w:pPr>
      <w:r>
        <w:rPr>
          <w:lang w:val="en-US"/>
        </w:rPr>
        <w:t>The requirements and this test apply to Release 6 and later releases for FDD UE that supports MBMS.</w:t>
      </w:r>
    </w:p>
    <w:p>
      <w:pPr>
        <w:pStyle w:val="Heading3"/>
        <w:rPr>
          <w:lang w:val="en-US"/>
        </w:rPr>
      </w:pPr>
      <w:r>
        <w:rPr>
          <w:lang w:val="en-US"/>
        </w:rPr>
        <w:t>11.3.2</w:t>
        <w:tab/>
        <w:t>Minimum requirements</w:t>
      </w:r>
    </w:p>
    <w:p>
      <w:pPr>
        <w:pStyle w:val="Normal"/>
        <w:rPr/>
      </w:pPr>
      <w:r>
        <w:rPr>
          <w:lang w:val="en-US"/>
        </w:rPr>
        <w:t>For the parameters specified in Table 11.3.2.1 the average downlink S-CCPCH_E</w:t>
      </w:r>
      <w:r>
        <w:rPr>
          <w:vertAlign w:val="subscript"/>
          <w:lang w:val="en-US"/>
        </w:rPr>
        <w:t>c</w:t>
      </w:r>
      <w:r>
        <w:rPr>
          <w:lang w:val="en-US"/>
        </w:rPr>
        <w:t>/I</w:t>
      </w:r>
      <w:r>
        <w:rPr>
          <w:vertAlign w:val="subscript"/>
          <w:lang w:val="en-US"/>
        </w:rPr>
        <w:t>or</w:t>
      </w:r>
      <w:r>
        <w:rPr>
          <w:lang w:val="en-US"/>
        </w:rPr>
        <w:t xml:space="preserve"> power ratio shall be below the specified value for the RLC SDU error rate shown in Table 11.3.2.2. The cell reselection parameters are given in clause in Table 11.3.2.3. The different cells are assumed to be time aligned.</w:t>
      </w:r>
    </w:p>
    <w:p>
      <w:pPr>
        <w:pStyle w:val="TH"/>
        <w:rPr/>
      </w:pPr>
      <w:r>
        <w:rPr/>
        <w:t>Table 11.3.2.1: Parameters for MTCH demodulation requirements with cell identification</w:t>
      </w:r>
    </w:p>
    <w:tbl>
      <w:tblPr>
        <w:tblW w:w="7305" w:type="dxa"/>
        <w:jc w:val="center"/>
        <w:tblInd w:w="0" w:type="dxa"/>
        <w:tblLayout w:type="fixed"/>
        <w:tblCellMar>
          <w:top w:w="0" w:type="dxa"/>
          <w:left w:w="28" w:type="dxa"/>
          <w:bottom w:w="0" w:type="dxa"/>
          <w:right w:w="108" w:type="dxa"/>
        </w:tblCellMar>
      </w:tblPr>
      <w:tblGrid>
        <w:gridCol w:w="2070"/>
        <w:gridCol w:w="1620"/>
        <w:gridCol w:w="1205"/>
        <w:gridCol w:w="1205"/>
        <w:gridCol w:w="1205"/>
      </w:tblGrid>
      <w:tr>
        <w:trPr>
          <w:cantSplit w:val="true"/>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Parameter</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Unit</w:t>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Test 1</w:t>
            </w:r>
          </w:p>
        </w:tc>
      </w:tr>
      <w:tr>
        <w:trPr>
          <w:cantSplit w:val="true"/>
        </w:trPr>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lang w:val="en-US"/>
              </w:rPr>
            </w:pPr>
            <w:r>
              <w:rPr>
                <w:rFonts w:cs="v5.0.0;Times New Roman"/>
                <w:lang w:val="en-US"/>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lang w:val="en-US"/>
              </w:rPr>
            </w:pPr>
            <w:r>
              <w:rPr>
                <w:rFonts w:cs="v5.0.0;Times New Roman"/>
                <w:lang w:val="en-US"/>
              </w:rPr>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Stage 1</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Stage 2</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 xml:space="preserve">Stage </w:t>
            </w:r>
            <w:r>
              <w:rPr>
                <w:rFonts w:cs="v5.0.0;Times New Roman"/>
                <w:lang w:val="en-US"/>
              </w:rPr>
              <w:t>3</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lang w:val="en-US"/>
              </w:rPr>
            </w:pPr>
            <w:r>
              <w:rPr>
                <w:rFonts w:cs="v5.0.0;Times New Roman"/>
                <w:lang w:val="en-US"/>
              </w:rPr>
              <w:t>Time in each stage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S</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2</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0.8</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lang w:val="en-US"/>
              </w:rPr>
            </w:pPr>
            <w:r>
              <w:rPr>
                <w:rFonts w:cs="v5.0.0;Times New Roman"/>
                <w:lang w:val="en-US"/>
              </w:rPr>
              <w:t>Phase reference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w:t>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P-CPICH</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lang w:val="en-US"/>
              </w:rPr>
            </w:pPr>
            <w:r>
              <w:rPr>
                <w:rFonts w:cs="v5.0.0;Times New Roman"/>
                <w:lang w:val="en-US"/>
              </w:rPr>
              <w:drawing>
                <wp:inline distT="0" distB="0" distL="0" distR="0">
                  <wp:extent cx="203200" cy="19050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348"/>
                          <a:srcRect l="-177" t="-189" r="-177" b="-189"/>
                          <a:stretch>
                            <a:fillRect/>
                          </a:stretch>
                        </pic:blipFill>
                        <pic:spPr bwMode="auto">
                          <a:xfrm>
                            <a:off x="0" y="0"/>
                            <a:ext cx="203200" cy="1905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dBm/3.84 MHz</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-70</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-73</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-70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lang w:val="en-US"/>
              </w:rPr>
            </w:pPr>
            <w:r>
              <w:rPr>
                <w:lang w:val="en-US"/>
              </w:rPr>
              <w:t xml:space="preserve">Cell1 </w:t>
            </w:r>
            <w:r>
              <w:rPr>
                <w:sz w:val="21"/>
                <w:lang w:val="en-US"/>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val="en-US"/>
              </w:rPr>
            </w:pPr>
            <w:r>
              <w:rPr>
                <w:rFonts w:eastAsia="?? ??;Yu Gothic" w:cs="v5.0.0;Times New Roman"/>
                <w:lang w:val="en-US"/>
              </w:rPr>
              <w:t>dB</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-3</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0</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-3</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val="en-US"/>
              </w:rPr>
            </w:pPr>
            <w:r>
              <w:rPr>
                <w:lang w:val="en-US"/>
              </w:rPr>
              <w:t xml:space="preserve">Cell2 </w:t>
            </w:r>
            <w:r>
              <w:rPr>
                <w:lang w:val="en-US"/>
              </w:rPr>
              <w:drawing>
                <wp:inline distT="0" distB="0" distL="0" distR="0">
                  <wp:extent cx="399415" cy="20510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349"/>
                          <a:srcRect l="-73" t="-142" r="-73" b="-142"/>
                          <a:stretch>
                            <a:fillRect/>
                          </a:stretch>
                        </pic:blipFill>
                        <pic:spPr bwMode="auto">
                          <a:xfrm>
                            <a:off x="0" y="0"/>
                            <a:ext cx="399415" cy="205105"/>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dB</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-3</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0</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-infinity</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val="en-US"/>
              </w:rPr>
            </w:pPr>
            <w:r>
              <w:rPr>
                <w:lang w:val="en-US"/>
              </w:rPr>
              <w:t xml:space="preserve">Cell3 </w:t>
            </w:r>
            <w:r>
              <w:rPr>
                <w:lang w:val="en-US"/>
              </w:rPr>
              <w:drawing>
                <wp:inline distT="0" distB="0" distL="0" distR="0">
                  <wp:extent cx="399415" cy="20510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350"/>
                          <a:srcRect l="-73" t="-142" r="-73" b="-142"/>
                          <a:stretch>
                            <a:fillRect/>
                          </a:stretch>
                        </pic:blipFill>
                        <pic:spPr bwMode="auto">
                          <a:xfrm>
                            <a:off x="0" y="0"/>
                            <a:ext cx="399415" cy="205105"/>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dB</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-infinity</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0</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-3</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lang w:val="en-US"/>
              </w:rPr>
            </w:pPr>
            <w:r>
              <w:rPr>
                <w:rFonts w:cs="v5.0.0;Times New Roman"/>
                <w:lang w:val="en-US"/>
              </w:rPr>
              <w:t>Propagation condition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sz w:val="16"/>
                <w:lang w:val="en-US"/>
              </w:rPr>
            </w:pPr>
            <w:r>
              <w:rPr>
                <w:rFonts w:cs="v5.0.0;Times New Roman"/>
                <w:sz w:val="16"/>
                <w:lang w:val="en-US"/>
              </w:rPr>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cs="v5.0.0;Times New Roman"/>
                <w:lang w:val="en-US"/>
              </w:rPr>
              <w:t>Case1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lang w:val="en-US"/>
              </w:rPr>
            </w:pPr>
            <w:r>
              <w:rPr>
                <w:rFonts w:eastAsia="?? ??;Yu Gothic" w:cs="v5.0.0;Times New Roman"/>
                <w:lang w:val="en-US"/>
              </w:rPr>
              <w:t>MTCH Data Rate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val="en-US"/>
              </w:rPr>
            </w:pPr>
            <w:r>
              <w:rPr>
                <w:rFonts w:eastAsia="?? ??;Yu Gothic" w:cs="v5.0.0;Times New Roman"/>
                <w:lang w:val="en-US"/>
              </w:rPr>
              <w:t>Kbps</w:t>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128</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lang w:val="en-US"/>
              </w:rPr>
            </w:pPr>
            <w:r>
              <w:rPr>
                <w:rFonts w:cs="v5.0.0;Times New Roman"/>
                <w:lang w:val="en-US"/>
              </w:rPr>
              <w:t>Number of Radio Links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val="en-US"/>
              </w:rPr>
            </w:pPr>
            <w:r>
              <w:rPr>
                <w:rFonts w:cs="v5.0.0;Times New Roman"/>
                <w:lang w:val="en-US"/>
              </w:rPr>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val="en-US"/>
              </w:rPr>
            </w:pPr>
            <w:r>
              <w:rPr>
                <w:rFonts w:cs="v5.0.0;Times New Roman"/>
                <w:lang w:val="en-US"/>
              </w:rPr>
              <w:t>2</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val="en-US"/>
              </w:rPr>
            </w:pPr>
            <w:r>
              <w:rPr>
                <w:rFonts w:cs="v5.0.0;Times New Roman"/>
                <w:lang w:val="en-US"/>
              </w:rPr>
              <w:t>3</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val="en-US"/>
              </w:rPr>
            </w:pPr>
            <w:r>
              <w:rPr>
                <w:rFonts w:cs="v5.0.0;Times New Roman"/>
                <w:lang w:val="en-US"/>
              </w:rPr>
              <w:t>2</w:t>
            </w:r>
          </w:p>
        </w:tc>
      </w:tr>
    </w:tbl>
    <w:p>
      <w:pPr>
        <w:pStyle w:val="Normal"/>
        <w:rPr>
          <w:lang w:val="en-US"/>
        </w:rPr>
      </w:pPr>
      <w:r>
        <w:rPr>
          <w:lang w:val="en-US"/>
        </w:rPr>
      </w:r>
    </w:p>
    <w:p>
      <w:pPr>
        <w:pStyle w:val="TH"/>
        <w:rPr/>
      </w:pPr>
      <w:r>
        <w:rPr/>
        <w:t>Table 11.3.2.2: Requirements for MTCH detection</w:t>
      </w:r>
    </w:p>
    <w:tbl>
      <w:tblPr>
        <w:tblW w:w="4961" w:type="dxa"/>
        <w:jc w:val="center"/>
        <w:tblInd w:w="0" w:type="dxa"/>
        <w:tblLayout w:type="fixed"/>
        <w:tblCellMar>
          <w:top w:w="0" w:type="dxa"/>
          <w:left w:w="28" w:type="dxa"/>
          <w:bottom w:w="0" w:type="dxa"/>
          <w:right w:w="108" w:type="dxa"/>
        </w:tblCellMar>
      </w:tblPr>
      <w:tblGrid>
        <w:gridCol w:w="1512"/>
        <w:gridCol w:w="1818"/>
        <w:gridCol w:w="1631"/>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lang w:val="en-US"/>
              </w:rPr>
            </w:pPr>
            <w:r>
              <w:rPr>
                <w:rFonts w:eastAsia="?? ??;Yu Gothic" w:cs="v5.0.0;Times New Roman"/>
                <w:lang w:val="en-US"/>
              </w:rPr>
              <w:t>Test Number</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S-CCPCH_Ec/Ior (dB)</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lang w:val="en-US"/>
              </w:rPr>
            </w:pPr>
            <w:r>
              <w:rPr>
                <w:rFonts w:eastAsia="?? ??;Yu Gothic" w:cs="v5.0.0;Times New Roman"/>
                <w:lang w:val="en-US"/>
              </w:rPr>
              <w:t>RLC SDU ER</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-5.6</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0.05</w:t>
            </w:r>
          </w:p>
        </w:tc>
      </w:tr>
    </w:tbl>
    <w:p>
      <w:pPr>
        <w:pStyle w:val="Normal"/>
        <w:rPr>
          <w:lang w:val="en-US"/>
        </w:rPr>
      </w:pPr>
      <w:r>
        <w:rPr>
          <w:lang w:val="en-US"/>
        </w:rPr>
      </w:r>
    </w:p>
    <w:p>
      <w:pPr>
        <w:pStyle w:val="Normal"/>
        <w:keepNext w:val="true"/>
        <w:rPr>
          <w:lang w:val="en-US"/>
        </w:rPr>
      </w:pPr>
      <w:r>
        <w:rPr>
          <w:lang w:val="en-US"/>
        </w:rPr>
        <w:t>Parameters for combined MTCH demodulation and cell identification requirements are defined in Table 11.3.2.3.</w:t>
      </w:r>
    </w:p>
    <w:p>
      <w:pPr>
        <w:pStyle w:val="TH"/>
        <w:rPr>
          <w:b w:val="false"/>
          <w:b w:val="false"/>
          <w:bCs/>
          <w:sz w:val="24"/>
          <w:lang w:val="en-US"/>
        </w:rPr>
      </w:pPr>
      <w:r>
        <w:rPr>
          <w:b w:val="false"/>
          <w:bCs/>
          <w:sz w:val="24"/>
          <w:lang w:val="en-US"/>
        </w:rPr>
        <w:t>Table 11.3.2.3: Cell reselection parameters</w:t>
      </w:r>
    </w:p>
    <w:tbl>
      <w:tblPr>
        <w:tblW w:w="6640" w:type="dxa"/>
        <w:jc w:val="center"/>
        <w:tblInd w:w="0" w:type="dxa"/>
        <w:tblLayout w:type="fixed"/>
        <w:tblCellMar>
          <w:top w:w="0" w:type="dxa"/>
          <w:left w:w="28" w:type="dxa"/>
          <w:bottom w:w="0" w:type="dxa"/>
          <w:right w:w="108" w:type="dxa"/>
        </w:tblCellMar>
      </w:tblPr>
      <w:tblGrid>
        <w:gridCol w:w="2316"/>
        <w:gridCol w:w="992"/>
        <w:gridCol w:w="3332"/>
      </w:tblGrid>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val="en-US"/>
              </w:rPr>
            </w:pPr>
            <w:r>
              <w:rPr>
                <w:rFonts w:eastAsia="?? ??;Yu Gothic"/>
                <w:lang w:val="en-US"/>
              </w:rPr>
              <w:t>Parameter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rPr>
                <w:lang w:val="en-US"/>
              </w:rPr>
            </w:pPr>
            <w:r>
              <w:rPr>
                <w:lang w:val="en-US"/>
              </w:rPr>
              <w:t>Unit</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val="en-US"/>
              </w:rPr>
            </w:pPr>
            <w:r>
              <w:rPr>
                <w:rFonts w:eastAsia="?? ??;Yu Gothic"/>
                <w:lang w:val="en-US"/>
              </w:rPr>
              <w:t>Value</w:t>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Serving cell in the initial condition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lang w:val="en-US"/>
              </w:rPr>
            </w:pPr>
            <w:r>
              <w:rPr>
                <w:rFonts w:eastAsia="?? ??;Yu Gothic"/>
                <w:lang w:val="en-US"/>
              </w:rPr>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Cell1</w:t>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lang w:val="en-US"/>
              </w:rPr>
              <w:t>Neighbour cells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lang w:val="en-US"/>
              </w:rPr>
            </w:pPr>
            <w:r>
              <w:rPr>
                <w:rFonts w:eastAsia="?? ??;Yu Gothic"/>
                <w:lang w:val="en-US"/>
              </w:rPr>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lang w:val="en-US"/>
              </w:rPr>
              <w:t xml:space="preserve">32 intra-frequency neighbour cells are indicated including Cell2 and Cell3 </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lang w:val="en-US"/>
              </w:rPr>
              <w:t>Cell_selection_and_reselection_quality_measure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lang w:val="en-US"/>
              </w:rPr>
            </w:pPr>
            <w:r>
              <w:rPr>
                <w:rFonts w:eastAsia="?? ??;Yu Gothic" w:cs="v5.0.0;Times New Roman"/>
                <w:lang w:val="en-US"/>
              </w:rPr>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lang w:val="en-US"/>
              </w:rPr>
              <w:t>CPICH E</w:t>
            </w:r>
            <w:r>
              <w:rPr>
                <w:rFonts w:eastAsia="?? ??;Yu Gothic"/>
                <w:vertAlign w:val="subscript"/>
                <w:lang w:val="en-US"/>
              </w:rPr>
              <w:t>c</w:t>
            </w:r>
            <w:r>
              <w:rPr>
                <w:rFonts w:eastAsia="?? ??;Yu Gothic"/>
                <w:lang w:val="en-US"/>
              </w:rPr>
              <w:t>/N</w:t>
            </w:r>
            <w:r>
              <w:rPr>
                <w:rFonts w:eastAsia="?? ??;Yu Gothic"/>
                <w:vertAlign w:val="subscript"/>
                <w:lang w:val="en-US"/>
              </w:rPr>
              <w:t>0</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lang w:val="en-US"/>
              </w:rPr>
              <w:t>Qqualmin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lang w:val="en-US"/>
              </w:rPr>
              <w:t>dB</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lang w:val="en-US"/>
              </w:rPr>
              <w:t>-20</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lang w:val="en-US"/>
              </w:rPr>
              <w:t>Qrxlevmin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lang w:val="en-US"/>
              </w:rPr>
              <w:t>dBm</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lang w:val="en-US"/>
              </w:rPr>
              <w:t>-115</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UE_TXPWR_MAX_</w:t>
              <w:br/>
              <w:t>RACH</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dB</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21</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Qhyst2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dB</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20 dB</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Treselection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Seconds</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val="en-US"/>
              </w:rPr>
            </w:pPr>
            <w:r>
              <w:rPr>
                <w:rFonts w:eastAsia="?? ??;Yu Gothic"/>
                <w:lang w:val="en-US"/>
              </w:rPr>
              <w:t xml:space="preserve">4 </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Sintrasearch</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dB</w:t>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not sent</w:t>
            </w:r>
          </w:p>
        </w:tc>
      </w:tr>
      <w:tr>
        <w:trPr>
          <w:cantSplit w:val="true"/>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IE "FACH Measurement occasion info"</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333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not sent</w:t>
            </w:r>
          </w:p>
        </w:tc>
      </w:tr>
    </w:tbl>
    <w:p>
      <w:pPr>
        <w:pStyle w:val="Normal"/>
        <w:rPr>
          <w:lang w:val="en-US"/>
        </w:rPr>
      </w:pPr>
      <w:r>
        <w:rPr>
          <w:lang w:val="en-US"/>
        </w:rPr>
      </w:r>
    </w:p>
    <w:p>
      <w:pPr>
        <w:pStyle w:val="Normal"/>
        <w:rPr>
          <w:lang w:val="en-US"/>
        </w:rPr>
      </w:pPr>
      <w:r>
        <w:rPr>
          <w:lang w:val="en-US"/>
        </w:rPr>
        <w:t>The reference for this requirement is TS 25.101 [1] clause 11.3.1 and TS 25.101 [1] annex A.9.</w:t>
      </w:r>
    </w:p>
    <w:p>
      <w:pPr>
        <w:pStyle w:val="Heading3"/>
        <w:rPr>
          <w:lang w:val="en-US"/>
        </w:rPr>
      </w:pPr>
      <w:r>
        <w:rPr>
          <w:lang w:val="en-US"/>
        </w:rPr>
        <w:t>11.3.3</w:t>
        <w:tab/>
        <w:t>Test purpose</w:t>
      </w:r>
    </w:p>
    <w:p>
      <w:pPr>
        <w:pStyle w:val="Normal"/>
        <w:rPr/>
      </w:pPr>
      <w:r>
        <w:rPr>
          <w:lang w:val="en-US"/>
        </w:rPr>
        <w:t xml:space="preserve">To verify that the SDU error rate does not exceed the value at the </w:t>
      </w:r>
      <w:r>
        <w:rPr>
          <w:rFonts w:cs="v5.0.0;Times New Roman"/>
          <w:lang w:val="en-US"/>
        </w:rPr>
        <w:t>S-CCPCH_Ec/Ior</w:t>
      </w:r>
      <w:r>
        <w:rPr>
          <w:lang w:val="en-US"/>
        </w:rPr>
        <w:t xml:space="preserve"> specified in table 11.3.2.2.</w:t>
      </w:r>
    </w:p>
    <w:p>
      <w:pPr>
        <w:pStyle w:val="Heading3"/>
        <w:rPr>
          <w:lang w:val="en-US"/>
        </w:rPr>
      </w:pPr>
      <w:r>
        <w:rPr>
          <w:lang w:val="en-US"/>
        </w:rPr>
        <w:t>11.3.4</w:t>
        <w:tab/>
        <w:t>Method of test</w:t>
      </w:r>
    </w:p>
    <w:p>
      <w:pPr>
        <w:pStyle w:val="H6"/>
        <w:rPr>
          <w:lang w:val="en-US"/>
        </w:rPr>
      </w:pPr>
      <w:r>
        <w:rPr>
          <w:lang w:val="en-US"/>
        </w:rPr>
        <w:t>11.3.4.1</w:t>
        <w:tab/>
        <w:t>Initial conditions</w:t>
      </w:r>
    </w:p>
    <w:p>
      <w:pPr>
        <w:pStyle w:val="Normal"/>
        <w:rPr>
          <w:lang w:val="en-US"/>
        </w:rPr>
      </w:pPr>
      <w:r>
        <w:rPr>
          <w:lang w:val="en-US"/>
        </w:rPr>
        <w:t>Test environment: normal; see clauses G.2.1 and G.2.2.</w:t>
      </w:r>
    </w:p>
    <w:p>
      <w:pPr>
        <w:pStyle w:val="Normal"/>
        <w:rPr>
          <w:lang w:val="en-US"/>
        </w:rPr>
      </w:pPr>
      <w:r>
        <w:rPr>
          <w:lang w:val="en-US"/>
        </w:rPr>
        <w:t>Frequencies to be tested: mid range; see clause G.2.4.</w:t>
      </w:r>
    </w:p>
    <w:p>
      <w:pPr>
        <w:pStyle w:val="B1"/>
        <w:rPr/>
      </w:pPr>
      <w:r>
        <w:rPr>
          <w:lang w:val="en-US"/>
        </w:rPr>
        <w:t>1)</w:t>
        <w:tab/>
        <w:t>Connect the SS and AWGN noise source and fading simulators to the UE antenna connector as shown in Figure A.23.</w:t>
      </w:r>
    </w:p>
    <w:p>
      <w:pPr>
        <w:pStyle w:val="B1"/>
        <w:rPr>
          <w:lang w:val="en-US"/>
        </w:rPr>
      </w:pPr>
      <w:r>
        <w:rPr>
          <w:lang w:val="en-US"/>
        </w:rPr>
        <w:t>2)</w:t>
        <w:tab/>
        <w:t>The DL Reference Measurement Channel (128kbps 40ms TTI) parameters are defined in Annex C.12.1 and C.12.2.</w:t>
      </w:r>
    </w:p>
    <w:p>
      <w:pPr>
        <w:pStyle w:val="B1"/>
        <w:rPr>
          <w:lang w:val="en-US"/>
        </w:rPr>
      </w:pPr>
      <w:r>
        <w:rPr>
          <w:lang w:val="en-US"/>
        </w:rPr>
        <w:t>3)</w:t>
        <w:tab/>
        <w:t xml:space="preserve">The configuration for the downlink channel for each radio link is defined in Annex.E.5B.1. </w:t>
      </w:r>
      <w:r>
        <w:rPr>
          <w:lang w:val="en-US" w:eastAsia="en-US"/>
        </w:rPr>
        <w:t>The Ior of cell 2 and cell 3 are set to 10 dB lower than cell 1.</w:t>
      </w:r>
    </w:p>
    <w:p>
      <w:pPr>
        <w:pStyle w:val="B1"/>
        <w:rPr>
          <w:lang w:val="en-US"/>
        </w:rPr>
      </w:pPr>
      <w:r>
        <w:rPr>
          <w:lang w:val="en-US"/>
        </w:rPr>
        <w:t>4)</w:t>
        <w:tab/>
        <w:t>The same MTCH data shall be sent in all active cells during the test.</w:t>
      </w:r>
    </w:p>
    <w:p>
      <w:pPr>
        <w:pStyle w:val="B1"/>
        <w:rPr/>
      </w:pPr>
      <w:r>
        <w:rPr>
          <w:lang w:val="en-US"/>
        </w:rPr>
        <w:t>5)</w:t>
        <w:tab/>
        <w:t>The UE is switched on.</w:t>
      </w:r>
    </w:p>
    <w:p>
      <w:pPr>
        <w:pStyle w:val="B1"/>
        <w:rPr/>
      </w:pPr>
      <w:r>
        <w:rPr>
          <w:lang w:val="en-US"/>
        </w:rPr>
        <w:t>6)</w:t>
        <w:tab/>
        <w:t>The UE selects the broadcast service provided by the SS (included in the MBMS_ACTIVATED_SERVICES variable).</w:t>
      </w:r>
    </w:p>
    <w:p>
      <w:pPr>
        <w:pStyle w:val="B1"/>
        <w:rPr>
          <w:lang w:val="en-US"/>
        </w:rPr>
      </w:pPr>
      <w:r>
        <w:rPr>
          <w:lang w:val="en-US"/>
        </w:rPr>
        <w:t>7)</w:t>
        <w:tab/>
        <w:t>Set up a call according to the generic call setup procedure specified in TS 34.108 [3] clause 7.3.10 to configure and activate an MBMS session</w:t>
      </w:r>
      <w:r>
        <w:rPr>
          <w:lang w:val="en-US"/>
        </w:rPr>
        <w:t xml:space="preserve"> and enter the UE into loopback mode 3</w:t>
      </w:r>
      <w:r>
        <w:rPr>
          <w:lang w:val="en-US"/>
        </w:rPr>
        <w:t xml:space="preserve"> with transition to CELL_PCH state. The SS broadcast the cell reselection parameters according to table 11.3.2.3.</w:t>
      </w:r>
      <w:r>
        <w:rPr>
          <w:lang w:val="en-US"/>
        </w:rPr>
        <w:t xml:space="preserve"> </w:t>
      </w:r>
      <w:r>
        <w:rPr>
          <w:lang w:val="en-US" w:eastAsia="en-US"/>
        </w:rPr>
        <w:t>See TS 34.108 and TS 34.109 for details regarding loopback test mode 3 for MBMS.</w:t>
      </w:r>
    </w:p>
    <w:p>
      <w:pPr>
        <w:pStyle w:val="B1"/>
        <w:rPr/>
      </w:pPr>
      <w:r>
        <w:rPr>
          <w:lang w:val="en-US" w:eastAsia="en-US"/>
        </w:rPr>
        <w:t>8)</w:t>
        <w:tab/>
        <w:t>Set up fading simulators as per the fading condition Case 1, which is described in table D.2.2.1.</w:t>
      </w:r>
    </w:p>
    <w:p>
      <w:pPr>
        <w:pStyle w:val="B1"/>
        <w:rPr>
          <w:lang w:val="en-US" w:eastAsia="en-US"/>
        </w:rPr>
      </w:pPr>
      <w:r>
        <w:rPr>
          <w:lang w:val="en-US" w:eastAsia="en-US"/>
        </w:rPr>
        <w:t>9</w:t>
      </w:r>
      <w:r>
        <w:rPr>
          <w:lang w:val="en-US" w:eastAsia="en-US"/>
        </w:rPr>
        <w:t>)</w:t>
        <w:tab/>
        <w:t>Switch on the fading simulator.</w:t>
      </w:r>
    </w:p>
    <w:p>
      <w:pPr>
        <w:pStyle w:val="H6"/>
        <w:rPr>
          <w:lang w:val="en-US"/>
        </w:rPr>
      </w:pPr>
      <w:r>
        <w:rPr>
          <w:lang w:val="en-US"/>
        </w:rPr>
        <w:t>Specific Message Contents</w:t>
      </w:r>
    </w:p>
    <w:p>
      <w:pPr>
        <w:pStyle w:val="Normal"/>
        <w:rPr>
          <w:lang w:val="en-US"/>
        </w:rPr>
      </w:pPr>
      <w:r>
        <w:rPr>
          <w:lang w:val="en-US"/>
        </w:rPr>
        <w:t>All messages indicated above shall use the same content as described in the default message content in clause 9 of 34.108 [3]</w:t>
      </w:r>
      <w:r>
        <w:rPr>
          <w:lang w:val="en-US" w:eastAsia="en-US"/>
        </w:rPr>
        <w:t xml:space="preserve">, with the exceptions stated in clause </w:t>
      </w:r>
      <w:r>
        <w:rPr>
          <w:lang w:val="en-US" w:eastAsia="en-US"/>
        </w:rPr>
        <w:t>7.3.10 of 34.108 [3]</w:t>
      </w:r>
      <w:r>
        <w:rPr>
          <w:lang w:val="en-US"/>
        </w:rPr>
        <w:t>,</w:t>
      </w:r>
      <w:r>
        <w:rPr>
          <w:lang w:val="en-US" w:eastAsia="en-US"/>
        </w:rPr>
        <w:t xml:space="preserve"> and with the following exceptions:</w:t>
      </w:r>
    </w:p>
    <w:p>
      <w:pPr>
        <w:pStyle w:val="H6"/>
        <w:rPr/>
      </w:pPr>
      <w:r>
        <w:rPr/>
        <w:t xml:space="preserve">Contents of </w:t>
      </w:r>
      <w:r>
        <w:rPr>
          <w:lang w:val="en-US" w:eastAsia="en-US"/>
        </w:rPr>
        <w:t>PHYSICAL CHANNEL RECONFIGURATION</w:t>
      </w:r>
      <w:r>
        <w:rPr/>
        <w:t xml:space="preserve"> message: AM </w:t>
      </w:r>
      <w:r>
        <w:rPr>
          <w:lang w:val="en-US" w:eastAsia="en-US"/>
        </w:rPr>
        <w:t>(Step 7)</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w:t>
            </w:r>
          </w:p>
        </w:tc>
      </w:tr>
    </w:tbl>
    <w:p>
      <w:pPr>
        <w:pStyle w:val="Normal"/>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7251" w:leader="none"/>
        </w:tabs>
        <w:rPr>
          <w:lang w:val="en-US" w:eastAsia="en-US"/>
        </w:rPr>
      </w:pPr>
      <w:r>
        <w:rPr>
          <w:lang w:val="en-US" w:eastAsia="en-US"/>
        </w:rPr>
      </w:r>
    </w:p>
    <w:p>
      <w:pPr>
        <w:pStyle w:val="H6"/>
        <w:rPr>
          <w:lang w:val="en-US"/>
        </w:rPr>
      </w:pPr>
      <w:r>
        <w:rPr>
          <w:lang w:val="en-US"/>
        </w:rPr>
        <w:t>11.3.4.2</w:t>
        <w:tab/>
        <w:t>Procedures</w:t>
      </w:r>
    </w:p>
    <w:p>
      <w:pPr>
        <w:pStyle w:val="B1"/>
        <w:rPr>
          <w:lang w:val="en-US" w:eastAsia="en-US"/>
        </w:rPr>
      </w:pPr>
      <w:r>
        <w:rPr>
          <w:lang w:val="en-US" w:eastAsia="en-US"/>
        </w:rPr>
        <w:t>1)</w:t>
        <w:tab/>
      </w:r>
      <w:r>
        <w:rPr>
          <w:lang w:val="en-US" w:eastAsia="en-US"/>
        </w:rPr>
        <w:t xml:space="preserve">Initiate the variables </w:t>
      </w:r>
      <w:r>
        <w:rPr>
          <w:lang w:val="en-US"/>
        </w:rPr>
        <w:t>N</w:t>
      </w:r>
      <w:r>
        <w:rPr>
          <w:vertAlign w:val="subscript"/>
          <w:lang w:val="en-US"/>
        </w:rPr>
        <w:t>SS</w:t>
      </w:r>
      <w:r>
        <w:rPr>
          <w:lang w:val="en-US"/>
        </w:rPr>
        <w:t xml:space="preserve"> to 0</w:t>
      </w:r>
      <w:r>
        <w:rPr>
          <w:lang w:val="en-US" w:eastAsia="en-US"/>
        </w:rPr>
        <w:t>.</w:t>
      </w:r>
    </w:p>
    <w:p>
      <w:pPr>
        <w:pStyle w:val="B1"/>
        <w:rPr/>
      </w:pPr>
      <w:r>
        <w:rPr>
          <w:lang w:val="en-US"/>
        </w:rPr>
        <w:t>2</w:t>
      </w:r>
      <w:r>
        <w:rPr>
          <w:lang w:val="en-US"/>
        </w:rPr>
        <w:t>)</w:t>
        <w:tab/>
        <w:t>The SS configures and activates cell 1 to 3 with RF parameters according to Stage 1 conditions in Table 11.3.</w:t>
      </w:r>
      <w:r>
        <w:rPr>
          <w:lang w:val="en-US"/>
        </w:rPr>
        <w:t>5</w:t>
      </w:r>
      <w:r>
        <w:rPr>
          <w:lang w:val="en-US"/>
        </w:rPr>
        <w:t xml:space="preserve">.1. </w:t>
      </w:r>
    </w:p>
    <w:p>
      <w:pPr>
        <w:pStyle w:val="B1"/>
        <w:rPr/>
      </w:pPr>
      <w:r>
        <w:rPr>
          <w:lang w:val="en-US"/>
        </w:rPr>
        <w:t>3</w:t>
      </w:r>
      <w:r>
        <w:rPr>
          <w:lang w:val="en-US"/>
        </w:rPr>
        <w:t>)</w:t>
        <w:tab/>
        <w:t>The SS transmits valid MAC headers and RLC SDUs on the MTCH radio bearer for 2 seconds</w:t>
      </w:r>
      <w:r>
        <w:rPr>
          <w:lang w:val="en-US"/>
        </w:rPr>
        <w:t xml:space="preserve"> during Stage 1, 0.8 seconds during Stage 2 and 2 seconds during T3</w:t>
      </w:r>
      <w:r>
        <w:rPr>
          <w:lang w:val="en-US"/>
        </w:rPr>
        <w:t xml:space="preserve">. The SS </w:t>
      </w:r>
      <w:r>
        <w:rPr>
          <w:lang w:val="en-US"/>
        </w:rPr>
        <w:t xml:space="preserve">changes the test parameters for Cell 1, Cell 2 and Cell 3 from Stage 1 to 3 as specified in table 11.3.5.1 and </w:t>
      </w:r>
      <w:r>
        <w:rPr>
          <w:lang w:val="en-US"/>
        </w:rPr>
        <w:t>counts the number of transmitted RLC SDUs on the MTCH with valid MAC headers (N</w:t>
      </w:r>
      <w:r>
        <w:rPr>
          <w:vertAlign w:val="subscript"/>
          <w:lang w:val="en-US"/>
        </w:rPr>
        <w:t>SS</w:t>
      </w:r>
      <w:r>
        <w:rPr>
          <w:lang w:val="en-US"/>
        </w:rPr>
        <w:t>)</w:t>
      </w:r>
      <w:r>
        <w:rPr>
          <w:lang w:val="en-US" w:eastAsia="en-US"/>
        </w:rPr>
        <w:t xml:space="preserve"> and adds it to </w:t>
      </w:r>
      <w:r>
        <w:rPr>
          <w:lang w:val="en-US"/>
        </w:rPr>
        <w:t>N</w:t>
      </w:r>
      <w:r>
        <w:rPr>
          <w:vertAlign w:val="subscript"/>
          <w:lang w:val="en-US"/>
        </w:rPr>
        <w:t>SS</w:t>
      </w:r>
      <w:r>
        <w:rPr>
          <w:lang w:val="en-US"/>
        </w:rPr>
        <w:t>_ACC</w:t>
      </w:r>
      <w:r>
        <w:rPr>
          <w:lang w:val="en-US"/>
        </w:rPr>
        <w:t>.</w:t>
      </w:r>
    </w:p>
    <w:p>
      <w:pPr>
        <w:pStyle w:val="B1"/>
        <w:rPr/>
      </w:pPr>
      <w:r>
        <w:rPr>
          <w:lang w:val="en-US"/>
        </w:rPr>
        <w:t>4</w:t>
      </w:r>
      <w:r>
        <w:rPr>
          <w:lang w:val="en-US"/>
        </w:rPr>
        <w:t>)</w:t>
        <w:tab/>
        <w:t xml:space="preserve">The SS transmits invalid MAC headers on the MTCH radio bearer </w:t>
      </w:r>
      <w:r>
        <w:rPr>
          <w:lang w:val="en-US"/>
        </w:rPr>
        <w:t>and sets Ior of cell 3 to 10dB lower than cell 1</w:t>
      </w:r>
      <w:r>
        <w:rPr>
          <w:lang w:val="en-US"/>
        </w:rPr>
        <w:t>.</w:t>
      </w:r>
    </w:p>
    <w:p>
      <w:pPr>
        <w:pStyle w:val="B1"/>
        <w:rPr/>
      </w:pPr>
      <w:r>
        <w:rPr>
          <w:lang w:val="en-US"/>
        </w:rPr>
        <w:t>5</w:t>
      </w:r>
      <w:r>
        <w:rPr>
          <w:lang w:val="en-US"/>
        </w:rPr>
        <w:t>)</w:t>
        <w:tab/>
      </w:r>
      <w:r>
        <w:rPr>
          <w:rFonts w:eastAsia="MS Gothic;ＭＳ ゴシック"/>
          <w:lang w:val="en-US"/>
        </w:rPr>
        <w:t xml:space="preserve">The SS transmits a PAGING TYPE 1 message </w:t>
      </w:r>
      <w:r>
        <w:rPr>
          <w:lang w:val="en-US"/>
        </w:rPr>
        <w:t>specified in TS 34.108 [3] clause 7.3.10</w:t>
      </w:r>
      <w:r>
        <w:rPr>
          <w:lang w:val="en-US"/>
        </w:rPr>
        <w:t xml:space="preserve">.4 </w:t>
      </w:r>
      <w:r>
        <w:rPr>
          <w:rFonts w:eastAsia="MS Gothic;ＭＳ ゴシック"/>
          <w:lang w:val="en-US"/>
        </w:rPr>
        <w:t xml:space="preserve">to </w:t>
      </w:r>
      <w:r>
        <w:rPr>
          <w:rFonts w:eastAsia="MS Gothic;ＭＳ ゴシック"/>
          <w:lang w:val="en-US"/>
        </w:rPr>
        <w:t xml:space="preserve">place </w:t>
      </w:r>
      <w:r>
        <w:rPr>
          <w:rFonts w:eastAsia="MS Gothic;ＭＳ ゴシック"/>
          <w:lang w:val="en-US"/>
        </w:rPr>
        <w:t xml:space="preserve">the UE </w:t>
      </w:r>
      <w:r>
        <w:rPr>
          <w:rFonts w:eastAsia="MS Gothic;ＭＳ ゴシック"/>
          <w:lang w:val="en-US"/>
        </w:rPr>
        <w:t>in</w:t>
      </w:r>
      <w:r>
        <w:rPr>
          <w:rFonts w:eastAsia="MS Gothic;ＭＳ ゴシック"/>
          <w:lang w:val="en-US"/>
        </w:rPr>
        <w:t xml:space="preserve"> CELL_FACH state.</w:t>
      </w:r>
    </w:p>
    <w:p>
      <w:pPr>
        <w:pStyle w:val="Normal"/>
        <w:rPr>
          <w:rFonts w:eastAsia="MS Gothic;ＭＳ ゴシック"/>
          <w:lang w:val="en-US"/>
        </w:rPr>
      </w:pPr>
      <w:r>
        <w:rPr>
          <w:rFonts w:eastAsia="MS Gothic;ＭＳ ゴシック"/>
          <w:lang w:val="en-US"/>
        </w:rPr>
        <w:t>6</w:t>
      </w:r>
      <w:r>
        <w:rPr>
          <w:rFonts w:eastAsia="MS Gothic;ＭＳ ゴシック"/>
          <w:lang w:val="en-US"/>
        </w:rPr>
        <w:t>)</w:t>
      </w:r>
      <w:r>
        <w:rPr>
          <w:lang w:val="en-US" w:eastAsia="en-US"/>
        </w:rPr>
        <w:t xml:space="preserve"> UE shall move to CELL_FACH state by sending a CELL_UPDATE message. On reception of the CELL UPDATE message the SS shall transmit 3 identical CELL UPDATE CONFIRM message.</w:t>
      </w:r>
    </w:p>
    <w:p>
      <w:pPr>
        <w:pStyle w:val="B1"/>
        <w:rPr/>
      </w:pPr>
      <w:r>
        <w:rPr>
          <w:lang w:val="en-US" w:eastAsia="en-US"/>
        </w:rPr>
        <w:t>7</w:t>
      </w:r>
      <w:r>
        <w:rPr>
          <w:lang w:val="en-US" w:eastAsia="en-US"/>
        </w:rPr>
        <w:t>)</w:t>
        <w:tab/>
        <w:t xml:space="preserve">UE confirms the received C-RNTI to be used in CELL FACH state by transmitting a UTRAN MOBILITY INFORMATION CONFIRM message on the uplink DCCH. </w:t>
      </w:r>
    </w:p>
    <w:p>
      <w:pPr>
        <w:pStyle w:val="B1"/>
        <w:rPr/>
      </w:pPr>
      <w:r>
        <w:rPr>
          <w:rFonts w:eastAsia="MS Gothic;ＭＳ ゴシック"/>
          <w:lang w:val="en-US"/>
        </w:rPr>
        <w:t>8</w:t>
      </w:r>
      <w:r>
        <w:rPr>
          <w:rFonts w:eastAsia="MS Gothic;ＭＳ ゴシック"/>
          <w:lang w:val="en-US"/>
        </w:rPr>
        <w:t>)</w:t>
        <w:tab/>
        <w:t>The SS sends a "UE TEST LOOP MODE 3 RLC SDU COUNTER REQUEST" message.</w:t>
      </w:r>
    </w:p>
    <w:p>
      <w:pPr>
        <w:pStyle w:val="B1"/>
        <w:rPr/>
      </w:pPr>
      <w:r>
        <w:rPr>
          <w:lang w:val="en-US"/>
        </w:rPr>
        <w:t>9</w:t>
      </w:r>
      <w:r>
        <w:rPr>
          <w:lang w:val="en-US"/>
        </w:rPr>
        <w:t>)</w:t>
        <w:tab/>
        <w:t>The</w:t>
      </w:r>
      <w:r>
        <w:rPr>
          <w:rFonts w:eastAsia="MS Gothic;ＭＳ ゴシック"/>
          <w:lang w:val="en-US"/>
        </w:rPr>
        <w:t xml:space="preserve"> SS waits for the UE to respond by a </w:t>
      </w:r>
      <w:r>
        <w:rPr>
          <w:lang w:val="en-US"/>
        </w:rPr>
        <w:t xml:space="preserve">"UE TEST LOOP MODE 3 RLC SDU COUNTER RESPONSE" message reporting </w:t>
      </w:r>
      <w:r>
        <w:rPr>
          <w:rFonts w:eastAsia="MS Gothic;ＭＳ ゴシック"/>
          <w:lang w:val="en-US"/>
        </w:rPr>
        <w:t>the number of received RLC SDUs on MTCH (N</w:t>
      </w:r>
      <w:r>
        <w:rPr>
          <w:rFonts w:eastAsia="MS Gothic;ＭＳ ゴシック"/>
          <w:vertAlign w:val="subscript"/>
          <w:lang w:val="en-US"/>
        </w:rPr>
        <w:t>UEOK</w:t>
      </w:r>
      <w:r>
        <w:rPr>
          <w:rFonts w:eastAsia="MS Gothic;ＭＳ ゴシック"/>
          <w:lang w:val="en-US"/>
        </w:rPr>
        <w:t>).</w:t>
      </w:r>
    </w:p>
    <w:p>
      <w:pPr>
        <w:pStyle w:val="B1"/>
        <w:rPr>
          <w:lang w:val="en-US"/>
        </w:rPr>
      </w:pPr>
      <w:r>
        <w:rPr>
          <w:rFonts w:eastAsia="MS Gothic;ＭＳ ゴシック"/>
          <w:lang w:val="en-US"/>
        </w:rPr>
        <w:t>10</w:t>
      </w:r>
      <w:r>
        <w:rPr>
          <w:rFonts w:eastAsia="MS Gothic;ＭＳ ゴシック"/>
          <w:lang w:val="en-US"/>
        </w:rPr>
        <w:t>)</w:t>
        <w:tab/>
      </w:r>
      <w:r>
        <w:rPr>
          <w:lang w:val="en-US"/>
        </w:rPr>
        <w:t xml:space="preserve">The SS </w:t>
      </w:r>
      <w:r>
        <w:rPr>
          <w:rFonts w:eastAsia="MS Gothic;ＭＳ ゴシック"/>
          <w:lang w:val="en-US"/>
        </w:rPr>
        <w:t xml:space="preserve">in Cell 1 </w:t>
      </w:r>
      <w:r>
        <w:rPr>
          <w:lang w:val="en-US"/>
        </w:rPr>
        <w:t>calculates the SDU error rate by</w:t>
      </w:r>
      <w:r>
        <w:rPr>
          <w:lang w:val="en-US"/>
        </w:rPr>
        <w:t xml:space="preserve"> the following</w:t>
      </w:r>
      <w:r>
        <w:rPr>
          <w:lang w:val="en-US"/>
        </w:rPr>
        <w:t xml:space="preserve">: </w:t>
      </w:r>
      <w:r>
        <w:rPr>
          <w:lang w:val="en-US" w:eastAsia="en-US"/>
        </w:rPr>
        <w:t>The SDU error rate = (</w:t>
      </w:r>
      <w:r>
        <w:rPr>
          <w:lang w:val="en-US"/>
        </w:rPr>
        <w:t>N</w:t>
      </w:r>
      <w:r>
        <w:rPr>
          <w:vertAlign w:val="subscript"/>
          <w:lang w:val="en-US"/>
        </w:rPr>
        <w:t>SS</w:t>
      </w:r>
      <w:r>
        <w:rPr>
          <w:lang w:val="en-US"/>
        </w:rPr>
        <w:t>_ACC</w:t>
      </w:r>
      <w:r>
        <w:rPr>
          <w:lang w:val="en-US"/>
        </w:rPr>
        <w:t xml:space="preserve"> –</w:t>
      </w:r>
      <w:r>
        <w:rPr>
          <w:lang w:val="en-US"/>
        </w:rPr>
        <w:t xml:space="preserve"> </w:t>
      </w:r>
      <w:r>
        <w:rPr>
          <w:rFonts w:eastAsia="MS Gothic;ＭＳ ゴシック"/>
          <w:lang w:val="en-US"/>
        </w:rPr>
        <w:t>N</w:t>
      </w:r>
      <w:r>
        <w:rPr>
          <w:rFonts w:eastAsia="MS Gothic;ＭＳ ゴシック"/>
          <w:vertAlign w:val="subscript"/>
          <w:lang w:val="en-US"/>
        </w:rPr>
        <w:t>UEOK</w:t>
      </w:r>
      <w:r>
        <w:rPr>
          <w:rFonts w:eastAsia="MS Gothic;ＭＳ ゴシック"/>
          <w:lang w:val="en-US"/>
        </w:rPr>
        <w:t xml:space="preserve">) / </w:t>
      </w:r>
      <w:r>
        <w:rPr>
          <w:lang w:val="en-US"/>
        </w:rPr>
        <w:t>N</w:t>
      </w:r>
      <w:r>
        <w:rPr>
          <w:vertAlign w:val="subscript"/>
          <w:lang w:val="en-US"/>
        </w:rPr>
        <w:t>SS</w:t>
      </w:r>
    </w:p>
    <w:p>
      <w:pPr>
        <w:pStyle w:val="B1"/>
        <w:rPr/>
      </w:pPr>
      <w:r>
        <w:rPr>
          <w:lang w:val="en-US"/>
        </w:rPr>
        <w:tab/>
      </w:r>
      <w:r>
        <w:rPr>
          <w:rFonts w:eastAsia="MS Gothic;ＭＳ ゴシック"/>
          <w:lang w:val="en-US"/>
        </w:rPr>
        <w:t>N</w:t>
      </w:r>
      <w:r>
        <w:rPr>
          <w:rFonts w:eastAsia="MS Gothic;ＭＳ ゴシック"/>
          <w:vertAlign w:val="subscript"/>
          <w:lang w:val="en-US"/>
        </w:rPr>
        <w:t>UEOK</w:t>
      </w:r>
      <w:r>
        <w:rPr>
          <w:lang w:val="en-US"/>
        </w:rPr>
        <w:t xml:space="preserve">: </w:t>
      </w:r>
      <w:r>
        <w:rPr>
          <w:lang w:val="en-US" w:eastAsia="en-US"/>
        </w:rPr>
        <w:t xml:space="preserve">UE received RLC SDUs as reported in the "UE TEST LOOP MODE 3 RLC SDU COUNTER RESPONSE" message in step </w:t>
      </w:r>
      <w:r>
        <w:rPr>
          <w:lang w:val="en-US" w:eastAsia="en-US"/>
        </w:rPr>
        <w:t>9.</w:t>
      </w:r>
    </w:p>
    <w:p>
      <w:pPr>
        <w:pStyle w:val="B1"/>
        <w:rPr>
          <w:rFonts w:eastAsia="MS Gothic;ＭＳ ゴシック"/>
          <w:lang w:val="en-US"/>
        </w:rPr>
      </w:pPr>
      <w:r>
        <w:rPr>
          <w:rFonts w:eastAsia="MS Gothic;ＭＳ ゴシック"/>
          <w:lang w:val="en-US"/>
        </w:rPr>
        <w:tab/>
      </w:r>
      <w:r>
        <w:rPr>
          <w:lang w:val="en-US"/>
        </w:rPr>
        <w:t>N</w:t>
      </w:r>
      <w:r>
        <w:rPr>
          <w:vertAlign w:val="subscript"/>
          <w:lang w:val="en-US"/>
        </w:rPr>
        <w:t>SS</w:t>
      </w:r>
      <w:r>
        <w:rPr>
          <w:lang w:val="en-US"/>
        </w:rPr>
        <w:t xml:space="preserve">_ACC: </w:t>
      </w:r>
      <w:r>
        <w:rPr>
          <w:lang w:val="en-US" w:eastAsia="en-US"/>
        </w:rPr>
        <w:t xml:space="preserve">Accumulated sum of </w:t>
      </w:r>
      <w:r>
        <w:rPr>
          <w:lang w:val="en-US"/>
        </w:rPr>
        <w:t>N</w:t>
      </w:r>
      <w:r>
        <w:rPr>
          <w:vertAlign w:val="subscript"/>
          <w:lang w:val="en-US"/>
        </w:rPr>
        <w:t>SS</w:t>
      </w:r>
      <w:r>
        <w:rPr>
          <w:lang w:val="en-US" w:eastAsia="en-US"/>
        </w:rPr>
        <w:t xml:space="preserve"> tested so far.</w:t>
      </w:r>
    </w:p>
    <w:p>
      <w:pPr>
        <w:pStyle w:val="B1"/>
        <w:rPr>
          <w:lang w:val="en-US" w:eastAsia="en-US"/>
        </w:rPr>
      </w:pPr>
      <w:r>
        <w:rPr>
          <w:lang w:val="en-US" w:eastAsia="en-US"/>
        </w:rPr>
        <w:t>11</w:t>
      </w:r>
      <w:r>
        <w:rPr>
          <w:lang w:val="en-US" w:eastAsia="en-US"/>
        </w:rPr>
        <w:t>)</w:t>
        <w:tab/>
      </w:r>
      <w:r>
        <w:rPr>
          <w:lang w:val="en-US" w:eastAsia="en-US"/>
        </w:rPr>
        <w:t>T</w:t>
      </w:r>
      <w:r>
        <w:rPr>
          <w:lang w:val="en-US" w:eastAsia="en-US"/>
        </w:rPr>
        <w:t>he SS orders the UE to move to CELL_PCH state by transmitting a PHYSICAL CHANNEL RECONFIGURATION message with the RRC state indicator set to "CELL_PCH".</w:t>
      </w:r>
    </w:p>
    <w:p>
      <w:pPr>
        <w:pStyle w:val="B1"/>
        <w:rPr/>
      </w:pPr>
      <w:r>
        <w:rPr>
          <w:lang w:val="en-US" w:eastAsia="en-US"/>
        </w:rPr>
        <w:t>12</w:t>
      </w:r>
      <w:r>
        <w:rPr>
          <w:lang w:val="en-US" w:eastAsia="en-US"/>
        </w:rPr>
        <w:t>)</w:t>
        <w:tab/>
        <w:t>The UE send a PHYSICAL CHANNEL RECONFIGURATION COMPLETE message</w:t>
      </w:r>
      <w:r>
        <w:rPr>
          <w:lang w:val="en-US" w:eastAsia="en-US"/>
        </w:rPr>
        <w:t>.</w:t>
      </w:r>
    </w:p>
    <w:p>
      <w:pPr>
        <w:pStyle w:val="B1"/>
        <w:rPr/>
      </w:pPr>
      <w:r>
        <w:rPr>
          <w:lang w:val="en-US"/>
        </w:rPr>
        <w:t>13</w:t>
      </w:r>
      <w:r>
        <w:rPr>
          <w:lang w:val="en-US"/>
        </w:rPr>
        <w:t>)</w:t>
        <w:tab/>
        <w:t>Repeat step</w:t>
      </w:r>
      <w:r>
        <w:rPr>
          <w:lang w:val="en-US"/>
        </w:rPr>
        <w:t>s</w:t>
      </w:r>
      <w:r>
        <w:rPr>
          <w:lang w:val="en-US"/>
        </w:rPr>
        <w:t xml:space="preserve"> </w:t>
      </w:r>
      <w:r>
        <w:rPr>
          <w:lang w:val="en-US"/>
        </w:rPr>
        <w:t>2</w:t>
      </w:r>
      <w:r>
        <w:rPr>
          <w:lang w:val="en-US"/>
        </w:rPr>
        <w:t>) to 1</w:t>
      </w:r>
      <w:r>
        <w:rPr>
          <w:lang w:val="en-US"/>
        </w:rPr>
        <w:t>2</w:t>
      </w:r>
      <w:r>
        <w:rPr>
          <w:lang w:val="en-US"/>
        </w:rPr>
        <w:t xml:space="preserve">) until the confidence level for RLC SDU’s according to annex </w:t>
      </w:r>
      <w:r>
        <w:rPr>
          <w:lang w:val="en-US" w:eastAsia="en-US"/>
        </w:rPr>
        <w:t>F.6.4.4</w:t>
      </w:r>
      <w:r>
        <w:rPr>
          <w:lang w:val="en-US"/>
        </w:rPr>
        <w:t>.</w:t>
      </w:r>
    </w:p>
    <w:p>
      <w:pPr>
        <w:pStyle w:val="B1"/>
        <w:rPr/>
      </w:pPr>
      <w:r>
        <w:rPr>
          <w:rFonts w:eastAsia="MS Gothic;ＭＳ ゴシック"/>
          <w:lang w:val="en-US"/>
        </w:rPr>
        <w:t>14)</w:t>
        <w:tab/>
        <w:t xml:space="preserve">End the RRC connection according to </w:t>
      </w:r>
      <w:r>
        <w:rPr>
          <w:lang w:val="en-US"/>
        </w:rPr>
        <w:t>the generic call setup procedure specified in TS 34.108 [3] clause 7.3.10.</w:t>
      </w:r>
    </w:p>
    <w:p>
      <w:pPr>
        <w:pStyle w:val="NO"/>
        <w:rPr/>
      </w:pPr>
      <w:r>
        <w:rPr>
          <w:lang w:val="en-US" w:eastAsia="en-US"/>
        </w:rPr>
        <w:t>NOTE:</w:t>
        <w:tab/>
        <w:t xml:space="preserve">In the Step </w:t>
      </w:r>
      <w:r>
        <w:rPr>
          <w:lang w:val="en-US" w:eastAsia="en-US"/>
        </w:rPr>
        <w:t>6</w:t>
      </w:r>
      <w:r>
        <w:rPr>
          <w:lang w:val="en-US" w:eastAsia="en-US"/>
        </w:rPr>
        <w:t xml:space="preserve"> </w:t>
      </w:r>
      <w:r>
        <w:rPr>
          <w:lang w:val="en-US" w:eastAsia="en-US"/>
        </w:rPr>
        <w:t xml:space="preserve">and 14 </w:t>
      </w:r>
      <w:r>
        <w:rPr>
          <w:lang w:val="en-US" w:eastAsia="en-US"/>
        </w:rPr>
        <w:t>above, the 3 identical CELL UPDATE CONFIRM messages are transmitted with the same RRC message sequence number. Transmitting 3 identical CELL UPDATE CONFIRM messages is done to increase the probability of correct message reception at the UE.</w:t>
      </w:r>
    </w:p>
    <w:p>
      <w:pPr>
        <w:pStyle w:val="H6"/>
        <w:rPr>
          <w:lang w:val="en-US"/>
        </w:rPr>
      </w:pPr>
      <w:r>
        <w:rPr>
          <w:lang w:val="en-US"/>
        </w:rPr>
        <w:t>Specific Message Contents</w:t>
      </w:r>
    </w:p>
    <w:p>
      <w:pPr>
        <w:pStyle w:val="Normal"/>
        <w:rPr>
          <w:lang w:val="en-US" w:eastAsia="en-US"/>
        </w:rPr>
      </w:pPr>
      <w:r>
        <w:rPr>
          <w:lang w:val="en-US"/>
        </w:rPr>
        <w:t>All messages indicated above shall use the same content as described in the default message content in clause 9 of 34.108 [3]</w:t>
      </w:r>
      <w:r>
        <w:rPr>
          <w:lang w:val="en-US" w:eastAsia="en-US"/>
        </w:rPr>
        <w:t xml:space="preserve">, with the exceptions stated in clause </w:t>
      </w:r>
      <w:r>
        <w:rPr>
          <w:lang w:val="en-US" w:eastAsia="en-US"/>
        </w:rPr>
        <w:t>7.3.10 of 34.108 [3]</w:t>
      </w:r>
      <w:r>
        <w:rPr>
          <w:lang w:val="en-US"/>
        </w:rPr>
        <w:t>,</w:t>
      </w:r>
      <w:r>
        <w:rPr>
          <w:lang w:val="en-US" w:eastAsia="en-US"/>
        </w:rPr>
        <w:t xml:space="preserve"> and with the following exceptions:</w:t>
      </w:r>
    </w:p>
    <w:p>
      <w:pPr>
        <w:pStyle w:val="H6"/>
        <w:rPr/>
      </w:pPr>
      <w:r>
        <w:rPr/>
        <w:t>SYSTEM INFORMATION BLOCK TYPE5</w:t>
      </w:r>
    </w:p>
    <w:tbl>
      <w:tblPr>
        <w:tblW w:w="8613" w:type="dxa"/>
        <w:jc w:val="center"/>
        <w:tblInd w:w="0" w:type="dxa"/>
        <w:tblLayout w:type="fixed"/>
        <w:tblCellMar>
          <w:top w:w="0" w:type="dxa"/>
          <w:left w:w="28" w:type="dxa"/>
          <w:bottom w:w="0" w:type="dxa"/>
          <w:right w:w="108" w:type="dxa"/>
        </w:tblCellMar>
      </w:tblPr>
      <w:tblGrid>
        <w:gridCol w:w="4022"/>
        <w:gridCol w:w="4591"/>
      </w:tblGrid>
      <w:tr>
        <w:trPr/>
        <w:tc>
          <w:tcPr>
            <w:tcW w:w="40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59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022" w:type="dxa"/>
            <w:tcBorders>
              <w:top w:val="single" w:sz="4" w:space="0" w:color="000000"/>
              <w:left w:val="single" w:sz="4" w:space="0" w:color="000000"/>
              <w:bottom w:val="single" w:sz="4" w:space="0" w:color="000000"/>
              <w:right w:val="single" w:sz="4" w:space="0" w:color="000000"/>
            </w:tcBorders>
          </w:tcPr>
          <w:p>
            <w:pPr>
              <w:pStyle w:val="TAL"/>
              <w:rPr/>
            </w:pPr>
            <w:r>
              <w:rPr/>
              <w:t>- PICH Power offset</w:t>
            </w:r>
          </w:p>
        </w:tc>
        <w:tc>
          <w:tcPr>
            <w:tcW w:w="45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-2 dB </w:t>
            </w:r>
          </w:p>
        </w:tc>
      </w:tr>
    </w:tbl>
    <w:p>
      <w:pPr>
        <w:pStyle w:val="Normal"/>
        <w:rPr>
          <w:lang w:val="en-US"/>
        </w:rPr>
      </w:pPr>
      <w:r>
        <w:rPr>
          <w:lang w:val="en-US"/>
        </w:rPr>
      </w:r>
    </w:p>
    <w:p>
      <w:pPr>
        <w:pStyle w:val="H6"/>
        <w:rPr/>
      </w:pPr>
      <w:r>
        <w:rPr>
          <w:lang w:val="en-US" w:eastAsia="en-US"/>
        </w:rPr>
        <w:t>Content of CELL UPDATE CONFIRM message for CELL_FACH (Step 6 and Step 14</w:t>
      </w:r>
      <w:r>
        <w:rPr/>
        <w:t>)</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L"/>
              <w:jc w:val="center"/>
              <w:rPr>
                <w:b/>
                <w:b/>
                <w:lang w:val="en-US" w:eastAsia="en-US"/>
              </w:rPr>
            </w:pPr>
            <w:r>
              <w:rPr>
                <w:b/>
                <w:lang w:val="en-US" w:eastAsia="en-US"/>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L"/>
              <w:jc w:val="center"/>
              <w:rPr>
                <w:b/>
                <w:b/>
                <w:lang w:val="en-US" w:eastAsia="en-US"/>
              </w:rPr>
            </w:pPr>
            <w:r>
              <w:rPr>
                <w:b/>
                <w:lang w:val="en-US" w:eastAsia="en-US"/>
              </w:rPr>
              <w:t>Value/remark</w:t>
            </w:r>
          </w:p>
        </w:tc>
      </w:tr>
      <w:tr>
        <w:trPr/>
        <w:tc>
          <w:tcPr>
            <w:tcW w:w="4788" w:type="dxa"/>
            <w:tcBorders>
              <w:left w:val="single" w:sz="4" w:space="0" w:color="000000"/>
              <w:right w:val="single" w:sz="6" w:space="0" w:color="000000"/>
            </w:tcBorders>
          </w:tcPr>
          <w:p>
            <w:pPr>
              <w:pStyle w:val="TAL"/>
              <w:rPr>
                <w:lang w:val="en-US" w:eastAsia="en-US"/>
              </w:rPr>
            </w:pPr>
            <w:r>
              <w:rPr>
                <w:lang w:val="en-US" w:eastAsia="en-US"/>
              </w:rPr>
              <w:t>RRC transaction identifier</w:t>
            </w:r>
          </w:p>
        </w:tc>
        <w:tc>
          <w:tcPr>
            <w:tcW w:w="4863" w:type="dxa"/>
            <w:tcBorders>
              <w:left w:val="single" w:sz="6" w:space="0" w:color="000000"/>
              <w:right w:val="single" w:sz="4" w:space="0" w:color="000000"/>
            </w:tcBorders>
          </w:tcPr>
          <w:p>
            <w:pPr>
              <w:pStyle w:val="TAL"/>
              <w:rPr>
                <w:lang w:val="en-US" w:eastAsia="en-US"/>
              </w:rPr>
            </w:pPr>
            <w:r>
              <w:rPr>
                <w:lang w:val="en-US" w:eastAsia="en-US"/>
              </w:rPr>
              <w:t>0</w:t>
            </w:r>
          </w:p>
        </w:tc>
      </w:tr>
      <w:tr>
        <w:trPr/>
        <w:tc>
          <w:tcPr>
            <w:tcW w:w="4788" w:type="dxa"/>
            <w:tcBorders>
              <w:left w:val="single" w:sz="4" w:space="0" w:color="000000"/>
              <w:right w:val="single" w:sz="6" w:space="0" w:color="000000"/>
            </w:tcBorders>
          </w:tcPr>
          <w:p>
            <w:pPr>
              <w:pStyle w:val="TAL"/>
              <w:rPr>
                <w:lang w:val="en-US" w:eastAsia="en-US"/>
              </w:rPr>
            </w:pPr>
            <w:r>
              <w:rPr>
                <w:lang w:val="en-US" w:eastAsia="en-US"/>
              </w:rPr>
              <w:t>Activation time</w:t>
            </w:r>
          </w:p>
        </w:tc>
        <w:tc>
          <w:tcPr>
            <w:tcW w:w="4863" w:type="dxa"/>
            <w:tcBorders>
              <w:left w:val="single" w:sz="6" w:space="0" w:color="000000"/>
              <w:right w:val="single" w:sz="4" w:space="0" w:color="000000"/>
            </w:tcBorders>
          </w:tcPr>
          <w:p>
            <w:pPr>
              <w:pStyle w:val="TAL"/>
              <w:rPr>
                <w:lang w:val="en-US" w:eastAsia="en-US"/>
              </w:rPr>
            </w:pPr>
            <w:r>
              <w:rPr>
                <w:lang w:val="en-US" w:eastAsia="en-US"/>
              </w:rPr>
              <w:t>Not Present</w:t>
            </w:r>
          </w:p>
        </w:tc>
      </w:tr>
      <w:tr>
        <w:trPr/>
        <w:tc>
          <w:tcPr>
            <w:tcW w:w="4788" w:type="dxa"/>
            <w:tcBorders>
              <w:left w:val="single" w:sz="4" w:space="0" w:color="000000"/>
              <w:bottom w:val="single" w:sz="4" w:space="0" w:color="000000"/>
              <w:right w:val="single" w:sz="6" w:space="0" w:color="000000"/>
            </w:tcBorders>
          </w:tcPr>
          <w:p>
            <w:pPr>
              <w:pStyle w:val="TAL"/>
              <w:rPr>
                <w:lang w:val="en-US" w:eastAsia="en-US"/>
              </w:rPr>
            </w:pPr>
            <w:r>
              <w:rPr>
                <w:lang w:val="en-US" w:eastAsia="en-US"/>
              </w:rPr>
              <w:t>New C-RNTI</w:t>
            </w:r>
          </w:p>
        </w:tc>
        <w:tc>
          <w:tcPr>
            <w:tcW w:w="4863" w:type="dxa"/>
            <w:tcBorders>
              <w:left w:val="single" w:sz="6" w:space="0" w:color="000000"/>
              <w:bottom w:val="single" w:sz="4" w:space="0" w:color="000000"/>
              <w:right w:val="single" w:sz="4" w:space="0" w:color="000000"/>
            </w:tcBorders>
          </w:tcPr>
          <w:p>
            <w:pPr>
              <w:pStyle w:val="TAL"/>
              <w:rPr>
                <w:lang w:val="en-US" w:eastAsia="en-US"/>
              </w:rPr>
            </w:pPr>
            <w:r>
              <w:rPr>
                <w:lang w:val="en-US" w:eastAsia="en-US"/>
              </w:rPr>
              <w:t>0000000000000001 B</w:t>
            </w:r>
          </w:p>
        </w:tc>
      </w:tr>
      <w:tr>
        <w:trPr/>
        <w:tc>
          <w:tcPr>
            <w:tcW w:w="4788" w:type="dxa"/>
            <w:tcBorders>
              <w:left w:val="single" w:sz="4" w:space="0" w:color="000000"/>
              <w:bottom w:val="single" w:sz="4" w:space="0" w:color="000000"/>
              <w:right w:val="single" w:sz="6" w:space="0" w:color="000000"/>
            </w:tcBorders>
          </w:tcPr>
          <w:p>
            <w:pPr>
              <w:pStyle w:val="Footnote"/>
              <w:spacing w:before="0" w:after="180"/>
              <w:rPr>
                <w:rFonts w:ascii="Arial" w:hAnsi="Arial" w:cs="Arial"/>
                <w:sz w:val="18"/>
                <w:lang w:val="en-US" w:eastAsia="en-US"/>
              </w:rPr>
            </w:pPr>
            <w:r>
              <w:rPr>
                <w:rFonts w:cs="Arial" w:ascii="Arial" w:hAnsi="Arial"/>
                <w:sz w:val="18"/>
                <w:lang w:val="en-US" w:eastAsia="en-US"/>
              </w:rPr>
              <w:t>RRC State indicator</w:t>
            </w:r>
          </w:p>
        </w:tc>
        <w:tc>
          <w:tcPr>
            <w:tcW w:w="4863" w:type="dxa"/>
            <w:tcBorders>
              <w:left w:val="single" w:sz="6" w:space="0" w:color="000000"/>
              <w:bottom w:val="single" w:sz="4" w:space="0" w:color="000000"/>
              <w:right w:val="single" w:sz="4" w:space="0" w:color="000000"/>
            </w:tcBorders>
          </w:tcPr>
          <w:p>
            <w:pPr>
              <w:pStyle w:val="Footnote"/>
              <w:spacing w:before="0" w:after="180"/>
              <w:rPr>
                <w:rFonts w:ascii="Arial" w:hAnsi="Arial" w:cs="Arial"/>
                <w:sz w:val="18"/>
                <w:lang w:val="en-US" w:eastAsia="en-US"/>
              </w:rPr>
            </w:pPr>
            <w:r>
              <w:rPr>
                <w:rFonts w:cs="Arial" w:ascii="Arial" w:hAnsi="Arial"/>
                <w:sz w:val="18"/>
                <w:lang w:val="en-US" w:eastAsia="en-US"/>
              </w:rPr>
              <w:t>CELL_FACH</w:t>
            </w:r>
          </w:p>
        </w:tc>
      </w:tr>
    </w:tbl>
    <w:p>
      <w:pPr>
        <w:pStyle w:val="Normal"/>
        <w:rPr>
          <w:lang w:val="en-US"/>
        </w:rPr>
      </w:pPr>
      <w:r>
        <w:rPr>
          <w:lang w:val="en-US"/>
        </w:rPr>
      </w:r>
    </w:p>
    <w:p>
      <w:pPr>
        <w:pStyle w:val="H6"/>
        <w:rPr/>
      </w:pPr>
      <w:r>
        <w:rPr/>
        <w:t xml:space="preserve">Contents of </w:t>
      </w:r>
      <w:r>
        <w:rPr>
          <w:lang w:val="en-US" w:eastAsia="en-US"/>
        </w:rPr>
        <w:t>PHYSICAL CHANNEL RECONFIGURATION</w:t>
      </w:r>
      <w:r>
        <w:rPr/>
        <w:t xml:space="preserve"> message: AM </w:t>
      </w:r>
      <w:r>
        <w:rPr>
          <w:lang w:val="en-US" w:eastAsia="en-US"/>
        </w:rPr>
        <w:t>(Step 11)</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w:t>
            </w:r>
          </w:p>
        </w:tc>
      </w:tr>
    </w:tbl>
    <w:p>
      <w:pPr>
        <w:pStyle w:val="Normal"/>
        <w:rPr>
          <w:lang w:val="en-US"/>
        </w:rPr>
      </w:pPr>
      <w:r>
        <w:rPr>
          <w:lang w:val="en-US"/>
        </w:rPr>
      </w:r>
    </w:p>
    <w:p>
      <w:pPr>
        <w:pStyle w:val="Heading3"/>
        <w:rPr>
          <w:lang w:val="en-US"/>
        </w:rPr>
      </w:pPr>
      <w:r>
        <w:rPr>
          <w:lang w:val="en-US"/>
        </w:rPr>
        <w:t>11.3.5</w:t>
        <w:tab/>
        <w:t>Test requirements</w:t>
      </w:r>
    </w:p>
    <w:p>
      <w:pPr>
        <w:pStyle w:val="B1"/>
        <w:rPr/>
      </w:pPr>
      <w:r>
        <w:rPr>
          <w:lang w:val="en-US" w:eastAsia="en-US"/>
        </w:rPr>
        <w:tab/>
        <w:t>The test parameters are specified in table 11.3.5.1.</w:t>
      </w:r>
    </w:p>
    <w:p>
      <w:pPr>
        <w:pStyle w:val="TH"/>
        <w:rPr/>
      </w:pPr>
      <w:r>
        <w:rPr/>
        <w:t>Table 11.3.5.1: Parameters for MTCH demodulation requirements with cell identification</w:t>
      </w:r>
    </w:p>
    <w:tbl>
      <w:tblPr>
        <w:tblW w:w="7305" w:type="dxa"/>
        <w:jc w:val="center"/>
        <w:tblInd w:w="0" w:type="dxa"/>
        <w:tblLayout w:type="fixed"/>
        <w:tblCellMar>
          <w:top w:w="0" w:type="dxa"/>
          <w:left w:w="28" w:type="dxa"/>
          <w:bottom w:w="0" w:type="dxa"/>
          <w:right w:w="108" w:type="dxa"/>
        </w:tblCellMar>
      </w:tblPr>
      <w:tblGrid>
        <w:gridCol w:w="2070"/>
        <w:gridCol w:w="1620"/>
        <w:gridCol w:w="1205"/>
        <w:gridCol w:w="1205"/>
        <w:gridCol w:w="1205"/>
      </w:tblGrid>
      <w:tr>
        <w:trPr>
          <w:cantSplit w:val="true"/>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Test 1</w:t>
            </w:r>
          </w:p>
        </w:tc>
      </w:tr>
      <w:tr>
        <w:trPr>
          <w:cantSplit w:val="true"/>
        </w:trPr>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rPr>
            </w:pPr>
            <w:r>
              <w:rPr>
                <w:rFonts w:cs="v5.0.0;Times New Roman"/>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rPr>
            </w:pPr>
            <w:r>
              <w:rPr>
                <w:rFonts w:cs="v5.0.0;Times New Roman"/>
              </w:rPr>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Stage 1</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Stage 2</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Arial" w:cs="Arial"/>
              </w:rPr>
              <w:t xml:space="preserve"> </w:t>
            </w:r>
            <w:r>
              <w:rPr>
                <w:rFonts w:cs="v5.0.0;Times New Roman"/>
              </w:rPr>
              <w:t>Stage 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Time in each stage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S</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0.8</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Phase reference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w:t>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P-CPICH</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dBm/3.84 MHz</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-70</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-73</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-70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rPr>
            </w:pPr>
            <w:r>
              <w:rPr/>
              <w:t xml:space="preserve">Cell1 </w:t>
            </w:r>
            <w:r>
              <w:rPr>
                <w:sz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-2.4</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0.6</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-2.4</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rPr>
            </w:pPr>
            <w:r>
              <w:rPr/>
              <w:t xml:space="preserve">Cell2 </w:t>
            </w:r>
            <w:r>
              <w:rPr/>
              <w:drawing>
                <wp:inline distT="0" distB="0" distL="0" distR="0">
                  <wp:extent cx="399415" cy="20510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351"/>
                          <a:srcRect l="-73" t="-142" r="-73" b="-142"/>
                          <a:stretch>
                            <a:fillRect/>
                          </a:stretch>
                        </pic:blipFill>
                        <pic:spPr bwMode="auto">
                          <a:xfrm>
                            <a:off x="0" y="0"/>
                            <a:ext cx="399415" cy="205105"/>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dB</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-2.4</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0.6</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-infinity</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rPr>
            </w:pPr>
            <w:r>
              <w:rPr/>
              <w:t xml:space="preserve">Cell3 </w:t>
            </w:r>
            <w:r>
              <w:rPr/>
              <w:drawing>
                <wp:inline distT="0" distB="0" distL="0" distR="0">
                  <wp:extent cx="399415" cy="205105"/>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352"/>
                          <a:srcRect l="-73" t="-142" r="-73" b="-142"/>
                          <a:stretch>
                            <a:fillRect/>
                          </a:stretch>
                        </pic:blipFill>
                        <pic:spPr bwMode="auto">
                          <a:xfrm>
                            <a:off x="0" y="0"/>
                            <a:ext cx="399415" cy="205105"/>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dB</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-infinity</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0.6</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-2.4</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rPr>
            </w:pPr>
            <w:r>
              <w:rPr>
                <w:rFonts w:cs="v5.0.0;Times New Roman"/>
              </w:rPr>
              <w:t>Propagation condition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sz w:val="16"/>
              </w:rPr>
            </w:pPr>
            <w:r>
              <w:rPr>
                <w:rFonts w:cs="v5.0.0;Times New Roman"/>
                <w:sz w:val="16"/>
              </w:rPr>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cs="v5.0.0;Times New Roman"/>
              </w:rPr>
              <w:t>Case1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eastAsia="?? ??;Yu Gothic" w:cs="v5.0.0;Times New Roman"/>
              </w:rPr>
              <w:t>MTCH Data Rate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Kbps</w:t>
            </w:r>
          </w:p>
        </w:tc>
        <w:tc>
          <w:tcPr>
            <w:tcW w:w="3615"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128</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Number of Radio Links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2</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3</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2</w:t>
            </w:r>
          </w:p>
        </w:tc>
      </w:tr>
    </w:tbl>
    <w:p>
      <w:pPr>
        <w:pStyle w:val="Normal"/>
        <w:rPr/>
      </w:pPr>
      <w:r>
        <w:rPr/>
      </w:r>
    </w:p>
    <w:p>
      <w:pPr>
        <w:pStyle w:val="Normal"/>
        <w:rPr/>
      </w:pPr>
      <w:r>
        <w:rPr>
          <w:lang w:val="en-US"/>
        </w:rPr>
        <w:t xml:space="preserve">The RLC SDU ER shall </w:t>
      </w:r>
      <w:r>
        <w:rPr>
          <w:lang w:val="en-US" w:eastAsia="en-US"/>
        </w:rPr>
        <w:t xml:space="preserve">not exceed the </w:t>
      </w:r>
      <w:r>
        <w:rPr>
          <w:lang w:val="en-US"/>
        </w:rPr>
        <w:t>value specified in table 11.3.5.2 for the specified</w:t>
      </w:r>
      <w:r>
        <w:rPr>
          <w:lang w:val="en-US"/>
        </w:rPr>
      </w:r>
      <m:oMath xmlns:m="http://schemas.openxmlformats.org/officeDocument/2006/math">
        <m:r>
          <m:t xml:space="preserve"> </m:t>
        </m:r>
        <m:f>
          <m:num>
            <m:r>
              <w:rPr>
                <w:rFonts w:ascii="Cambria Math" w:hAnsi="Cambria Math"/>
              </w:rPr>
              <m:t xml:space="preserve">S</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oMath>
      <w:r>
        <w:rPr>
          <w:lang w:val="en-US"/>
        </w:rPr>
        <w:t>.</w:t>
      </w:r>
    </w:p>
    <w:p>
      <w:pPr>
        <w:pStyle w:val="TH"/>
        <w:rPr/>
      </w:pPr>
      <w:r>
        <w:rPr>
          <w:rFonts w:cs="v5.0.0;Times New Roman"/>
          <w:lang w:val="en-US"/>
        </w:rPr>
        <w:t>Table 11.3.5.2: Requirements for</w:t>
      </w:r>
      <w:r>
        <w:rPr/>
        <w:t xml:space="preserve"> MTCH detection</w:t>
      </w:r>
    </w:p>
    <w:tbl>
      <w:tblPr>
        <w:tblW w:w="4961" w:type="dxa"/>
        <w:jc w:val="center"/>
        <w:tblInd w:w="0" w:type="dxa"/>
        <w:tblLayout w:type="fixed"/>
        <w:tblCellMar>
          <w:top w:w="0" w:type="dxa"/>
          <w:left w:w="28" w:type="dxa"/>
          <w:bottom w:w="0" w:type="dxa"/>
          <w:right w:w="108" w:type="dxa"/>
        </w:tblCellMar>
      </w:tblPr>
      <w:tblGrid>
        <w:gridCol w:w="1512"/>
        <w:gridCol w:w="1818"/>
        <w:gridCol w:w="1631"/>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lang w:val="en-US"/>
              </w:rPr>
            </w:pPr>
            <w:r>
              <w:rPr>
                <w:rFonts w:eastAsia="?? ??;Yu Gothic" w:cs="v5.0.0;Times New Roman"/>
                <w:lang w:val="en-US"/>
              </w:rPr>
              <w:t>Test Number</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val="en-US"/>
              </w:rPr>
            </w:pPr>
            <w:r>
              <w:rPr>
                <w:rFonts w:cs="v5.0.0;Times New Roman"/>
                <w:lang w:val="en-US"/>
              </w:rPr>
              <w:t>S-CCPCH_Ec/Ior (dB)</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5.0.0;Times New Roman"/>
                <w:lang w:val="en-US"/>
              </w:rPr>
            </w:pPr>
            <w:r>
              <w:rPr>
                <w:rFonts w:eastAsia="?? ??;Yu Gothic" w:cs="v5.0.0;Times New Roman"/>
                <w:lang w:val="en-US"/>
              </w:rPr>
              <w:t>RLC SDU ER</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-5.5</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lang w:val="en-US"/>
              </w:rPr>
            </w:pPr>
            <w:r>
              <w:rPr>
                <w:rFonts w:eastAsia="?? ??;Yu Gothic" w:cs="v5.0.0;Times New Roman"/>
                <w:lang w:val="en-US"/>
              </w:rPr>
              <w:t>0.05</w:t>
            </w:r>
          </w:p>
        </w:tc>
      </w:tr>
    </w:tbl>
    <w:p>
      <w:pPr>
        <w:pStyle w:val="Normal"/>
        <w:rPr>
          <w:lang w:val="en-US"/>
        </w:rPr>
      </w:pPr>
      <w:r>
        <w:rPr>
          <w:lang w:val="en-US"/>
        </w:rPr>
      </w:r>
    </w:p>
    <w:p>
      <w:pPr>
        <w:pStyle w:val="NO"/>
        <w:rPr>
          <w:lang w:val="en-US"/>
        </w:rPr>
      </w:pPr>
      <w:r>
        <w:rPr>
          <w:lang w:val="en-US"/>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spacing w:before="0" w:after="180"/>
        <w:rPr>
          <w:lang w:val="en-US"/>
        </w:rPr>
      </w:pPr>
      <w:r>
        <w:rPr>
          <w:lang w:val="en-US"/>
        </w:rPr>
      </w:r>
    </w:p>
    <w:sectPr>
      <w:headerReference w:type="default" r:id="rId353"/>
      <w:footerReference w:type="default" r:id="rId354"/>
      <w:type w:val="nextPage"/>
      <w:pgSz w:w="11906" w:h="16838"/>
      <w:pgMar w:left="1133" w:right="1133" w:gutter="0" w:header="850" w:top="1416" w:footer="340" w:bottom="1133"/>
      <w:pgNumType w:start="167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Wingdings">
    <w:charset w:val="02"/>
    <w:family w:val="auto"/>
    <w:pitch w:val="variable"/>
  </w:font>
  <w:font w:name="TimesNew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tab/>
      <w:t>3GPP TS 34.121-1 V16.2.0 (2019-09)</w:t>
    </w:r>
    <w:r>
      <mc:AlternateContent>
        <mc:Choice Requires="wps">
          <w:drawing>
            <wp:anchor behindDoc="0" distT="0" distB="0" distL="0" distR="0" simplePos="0" locked="0" layoutInCell="0" allowOverlap="1" relativeHeight="296">
              <wp:simplePos x="0" y="0"/>
              <wp:positionH relativeFrom="margin">
                <wp:align>center</wp:align>
              </wp:positionH>
              <wp:positionV relativeFrom="paragraph">
                <wp:posOffset>3810</wp:posOffset>
              </wp:positionV>
              <wp:extent cx="280670" cy="131445"/>
              <wp:effectExtent l="0" t="0" r="0" b="0"/>
              <wp:wrapSquare wrapText="largest"/>
              <wp:docPr id="56" name="Frame1"/>
              <a:graphic xmlns:a="http://schemas.openxmlformats.org/drawingml/2006/main">
                <a:graphicData uri="http://schemas.microsoft.com/office/word/2010/wordprocessingShape">
                  <wps:wsp>
                    <wps:cNvSpPr txBox="1"/>
                    <wps:spPr>
                      <a:xfrm>
                        <a:off x="0" y="0"/>
                        <a:ext cx="280670"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1757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22.1pt;height:10.35pt;mso-wrap-distance-left:0pt;mso-wrap-distance-right:0pt;mso-wrap-distance-top:0pt;mso-wrap-distance-bottom:0pt;margin-top:0.3pt;mso-position-vertical-relative:text;margin-left:229.95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1757</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5"/>
      <w:numFmt w:val="decimal"/>
      <w:lvlText w:val="%1)"/>
      <w:lvlJc w:val="left"/>
      <w:pPr>
        <w:tabs>
          <w:tab w:val="num" w:pos="644"/>
        </w:tabs>
        <w:ind w:left="644" w:hanging="360"/>
      </w:pPr>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style>
  <w:style w:type="character" w:styleId="DefaultParagraphFont">
    <w:name w:val="Default Paragraph Font"/>
    <w:qFormat/>
    <w:rPr/>
  </w:style>
  <w:style w:type="character" w:styleId="H6Char">
    <w:name w:val="H6 Char"/>
    <w:qFormat/>
    <w:rPr>
      <w:rFonts w:ascii="Arial" w:hAnsi="Arial" w:cs="Arial"/>
      <w:lang w:val="en-GB"/>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Char1">
    <w:name w:val="B1 Char Char1"/>
    <w:qFormat/>
    <w:rPr>
      <w:lang w:val="en-GB" w:bidi="ar-SA"/>
    </w:rPr>
  </w:style>
  <w:style w:type="character" w:styleId="PageNumber">
    <w:name w:val="Page Number"/>
    <w:basedOn w:val="DefaultParagraphFont"/>
    <w:rPr/>
  </w:style>
  <w:style w:type="character" w:styleId="StrongEmphasis">
    <w:name w:val="Strong Emphasis"/>
    <w:qFormat/>
    <w:rPr>
      <w:b/>
      <w:bCs/>
    </w:rPr>
  </w:style>
  <w:style w:type="character" w:styleId="H6CharChar">
    <w:name w:val="H6 Char Char"/>
    <w:qFormat/>
    <w:rPr>
      <w:rFonts w:ascii="Arial" w:hAnsi="Arial" w:cs="Arial"/>
      <w:lang w:val="en-GB" w:bidi="ar-SA"/>
    </w:rPr>
  </w:style>
  <w:style w:type="character" w:styleId="B1CharChar">
    <w:name w:val="B1 Char Char"/>
    <w:qFormat/>
    <w:rPr>
      <w:lang w:val="en-GB" w:bidi="ar-SA"/>
    </w:rPr>
  </w:style>
  <w:style w:type="character" w:styleId="H6CharChar1">
    <w:name w:val="H6 Char Char1"/>
    <w:qFormat/>
    <w:rPr>
      <w:rFonts w:ascii="Arial" w:hAnsi="Arial" w:cs="Arial"/>
      <w:lang w:val="en-GB" w:bidi="ar-SA"/>
    </w:rPr>
  </w:style>
  <w:style w:type="character" w:styleId="TALCharChar">
    <w:name w:val="TAL Char Char"/>
    <w:qFormat/>
    <w:rPr>
      <w:rFonts w:ascii="Arial" w:hAnsi="Arial" w:cs="Arial"/>
      <w:sz w:val="18"/>
      <w:lang w:val="en-GB" w:bidi="ar-SA"/>
    </w:rPr>
  </w:style>
  <w:style w:type="character" w:styleId="B1Char">
    <w:name w:val="B1 Char"/>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9">
    <w:name w:val="TOC 9"/>
    <w:basedOn w:val="Contents8"/>
    <w:pPr>
      <w:ind w:left="1418" w:right="425" w:hanging="1418"/>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0"/>
    </w:pPr>
    <w:rPr>
      <w:lang w:val="en-US"/>
    </w:rPr>
  </w:style>
  <w:style w:type="paragraph" w:styleId="BodyTextIndent2">
    <w:name w:val="Body Text Indent 2"/>
    <w:basedOn w:val="Normal"/>
    <w:qFormat/>
    <w:pPr>
      <w:ind w:left="400" w:hanging="200"/>
    </w:pPr>
    <w:rPr>
      <w:rFonts w:eastAsia="MS Mincho;Yu Gothic"/>
    </w:rPr>
  </w:style>
  <w:style w:type="paragraph" w:styleId="NormalIndent">
    <w:name w:val="Normal Indent"/>
    <w:basedOn w:val="Normal"/>
    <w:qFormat/>
    <w:pPr>
      <w:overflowPunct w:val="true"/>
      <w:autoSpaceDE w:val="true"/>
      <w:spacing w:before="0" w:after="0"/>
      <w:ind w:left="851" w:hanging="0"/>
      <w:textAlignment w:val="auto"/>
    </w:pPr>
    <w:rPr>
      <w:rFonts w:eastAsia="MS Mincho;Yu Gothic"/>
      <w:lang w:val="it-IT"/>
    </w:rPr>
  </w:style>
  <w:style w:type="paragraph" w:styleId="ListNumber5">
    <w:name w:val="List Number 5"/>
    <w:basedOn w:val="Normal"/>
    <w:qFormat/>
    <w:pPr>
      <w:numPr>
        <w:ilvl w:val="0"/>
        <w:numId w:val="2"/>
      </w:numPr>
      <w:tabs>
        <w:tab w:val="clear" w:pos="284"/>
        <w:tab w:val="left" w:pos="1800" w:leader="none"/>
      </w:tabs>
      <w:ind w:left="1800" w:hanging="0"/>
    </w:pPr>
    <w:rPr>
      <w:rFonts w:eastAsia="MS Mincho;Yu Gothic"/>
    </w:rPr>
  </w:style>
  <w:style w:type="paragraph" w:styleId="ListNumber3">
    <w:name w:val="List Number 3"/>
    <w:basedOn w:val="Normal"/>
    <w:qFormat/>
    <w:pPr>
      <w:numPr>
        <w:ilvl w:val="0"/>
        <w:numId w:val="4"/>
      </w:numPr>
      <w:tabs>
        <w:tab w:val="clear" w:pos="284"/>
        <w:tab w:val="left" w:pos="926" w:leader="none"/>
      </w:tabs>
      <w:ind w:left="926" w:hanging="0"/>
    </w:pPr>
    <w:rPr>
      <w:rFonts w:eastAsia="MS Mincho;Yu Gothic"/>
    </w:rPr>
  </w:style>
  <w:style w:type="paragraph" w:styleId="ListNumber4">
    <w:name w:val="List Number 4"/>
    <w:basedOn w:val="Normal"/>
    <w:qFormat/>
    <w:pPr>
      <w:numPr>
        <w:ilvl w:val="0"/>
        <w:numId w:val="3"/>
      </w:numPr>
      <w:tabs>
        <w:tab w:val="clear" w:pos="284"/>
        <w:tab w:val="left" w:pos="1209" w:leader="none"/>
      </w:tabs>
      <w:ind w:left="1209" w:hanging="0"/>
    </w:pPr>
    <w:rPr>
      <w:rFonts w:eastAsia="MS Mincho;Yu Gothic"/>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style>
  <w:style w:type="paragraph" w:styleId="CarCar">
    <w:name w:val="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4">
    <w:name w:val=" (文字) (文字)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image" Target="media/image1.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oleObject" Target="embeddings/oleObject6.bin"/><Relationship Id="rId15" Type="http://schemas.openxmlformats.org/officeDocument/2006/relationships/image" Target="media/image7.wmf"/><Relationship Id="rId16" Type="http://schemas.openxmlformats.org/officeDocument/2006/relationships/oleObject" Target="embeddings/oleObject7.bin"/><Relationship Id="rId17" Type="http://schemas.openxmlformats.org/officeDocument/2006/relationships/image" Target="media/image8.wmf"/><Relationship Id="rId18" Type="http://schemas.openxmlformats.org/officeDocument/2006/relationships/oleObject" Target="embeddings/oleObject8.bin"/><Relationship Id="rId19" Type="http://schemas.openxmlformats.org/officeDocument/2006/relationships/image" Target="media/image9.wmf"/><Relationship Id="rId20" Type="http://schemas.openxmlformats.org/officeDocument/2006/relationships/image" Target="media/image1.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image" Target="media/image12.wmf"/><Relationship Id="rId27" Type="http://schemas.openxmlformats.org/officeDocument/2006/relationships/image" Target="media/image1.wmf"/><Relationship Id="rId28" Type="http://schemas.openxmlformats.org/officeDocument/2006/relationships/oleObject" Target="embeddings/oleObject12.bin"/><Relationship Id="rId29" Type="http://schemas.openxmlformats.org/officeDocument/2006/relationships/image" Target="media/image13.wmf"/><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oleObject" Target="embeddings/oleObject14.bin"/><Relationship Id="rId33" Type="http://schemas.openxmlformats.org/officeDocument/2006/relationships/image" Target="media/image15.wmf"/><Relationship Id="rId34" Type="http://schemas.openxmlformats.org/officeDocument/2006/relationships/image" Target="media/image1.wmf"/><Relationship Id="rId35" Type="http://schemas.openxmlformats.org/officeDocument/2006/relationships/oleObject" Target="embeddings/oleObject15.bin"/><Relationship Id="rId36" Type="http://schemas.openxmlformats.org/officeDocument/2006/relationships/image" Target="media/image16.wmf"/><Relationship Id="rId37" Type="http://schemas.openxmlformats.org/officeDocument/2006/relationships/oleObject" Target="embeddings/oleObject16.bin"/><Relationship Id="rId38" Type="http://schemas.openxmlformats.org/officeDocument/2006/relationships/image" Target="media/image17.wmf"/><Relationship Id="rId39" Type="http://schemas.openxmlformats.org/officeDocument/2006/relationships/oleObject" Target="embeddings/oleObject17.bin"/><Relationship Id="rId40" Type="http://schemas.openxmlformats.org/officeDocument/2006/relationships/image" Target="media/image18.wmf"/><Relationship Id="rId41" Type="http://schemas.openxmlformats.org/officeDocument/2006/relationships/oleObject" Target="embeddings/oleObject18.bin"/><Relationship Id="rId42" Type="http://schemas.openxmlformats.org/officeDocument/2006/relationships/image" Target="media/image19.wmf"/><Relationship Id="rId43" Type="http://schemas.openxmlformats.org/officeDocument/2006/relationships/image" Target="media/image1.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wmf"/><Relationship Id="rId50" Type="http://schemas.openxmlformats.org/officeDocument/2006/relationships/oleObject" Target="embeddings/oleObject22.bin"/><Relationship Id="rId51" Type="http://schemas.openxmlformats.org/officeDocument/2006/relationships/image" Target="media/image23.wmf"/><Relationship Id="rId52" Type="http://schemas.openxmlformats.org/officeDocument/2006/relationships/image" Target="media/image1.wmf"/><Relationship Id="rId53" Type="http://schemas.openxmlformats.org/officeDocument/2006/relationships/oleObject" Target="embeddings/oleObject23.bin"/><Relationship Id="rId54" Type="http://schemas.openxmlformats.org/officeDocument/2006/relationships/image" Target="media/image24.wmf"/><Relationship Id="rId55" Type="http://schemas.openxmlformats.org/officeDocument/2006/relationships/oleObject" Target="embeddings/oleObject24.bin"/><Relationship Id="rId56" Type="http://schemas.openxmlformats.org/officeDocument/2006/relationships/image" Target="media/image25.wmf"/><Relationship Id="rId57" Type="http://schemas.openxmlformats.org/officeDocument/2006/relationships/oleObject" Target="embeddings/oleObject25.bin"/><Relationship Id="rId58" Type="http://schemas.openxmlformats.org/officeDocument/2006/relationships/image" Target="media/image26.wmf"/><Relationship Id="rId59" Type="http://schemas.openxmlformats.org/officeDocument/2006/relationships/image" Target="media/image1.wmf"/><Relationship Id="rId60" Type="http://schemas.openxmlformats.org/officeDocument/2006/relationships/oleObject" Target="embeddings/oleObject26.bin"/><Relationship Id="rId61" Type="http://schemas.openxmlformats.org/officeDocument/2006/relationships/image" Target="media/image27.wmf"/><Relationship Id="rId62" Type="http://schemas.openxmlformats.org/officeDocument/2006/relationships/oleObject" Target="embeddings/oleObject27.bin"/><Relationship Id="rId63" Type="http://schemas.openxmlformats.org/officeDocument/2006/relationships/image" Target="media/image28.wmf"/><Relationship Id="rId64" Type="http://schemas.openxmlformats.org/officeDocument/2006/relationships/oleObject" Target="embeddings/oleObject28.bin"/><Relationship Id="rId65" Type="http://schemas.openxmlformats.org/officeDocument/2006/relationships/image" Target="media/image29.wmf"/><Relationship Id="rId66" Type="http://schemas.openxmlformats.org/officeDocument/2006/relationships/image" Target="media/image1.wmf"/><Relationship Id="rId67" Type="http://schemas.openxmlformats.org/officeDocument/2006/relationships/oleObject" Target="embeddings/oleObject29.bin"/><Relationship Id="rId68" Type="http://schemas.openxmlformats.org/officeDocument/2006/relationships/image" Target="media/image30.wmf"/><Relationship Id="rId69" Type="http://schemas.openxmlformats.org/officeDocument/2006/relationships/oleObject" Target="embeddings/oleObject30.bin"/><Relationship Id="rId70" Type="http://schemas.openxmlformats.org/officeDocument/2006/relationships/image" Target="media/image31.wmf"/><Relationship Id="rId71" Type="http://schemas.openxmlformats.org/officeDocument/2006/relationships/oleObject" Target="embeddings/oleObject31.bin"/><Relationship Id="rId72" Type="http://schemas.openxmlformats.org/officeDocument/2006/relationships/image" Target="media/image32.wmf"/><Relationship Id="rId73" Type="http://schemas.openxmlformats.org/officeDocument/2006/relationships/image" Target="media/image1.wmf"/><Relationship Id="rId74" Type="http://schemas.openxmlformats.org/officeDocument/2006/relationships/oleObject" Target="embeddings/oleObject32.bin"/><Relationship Id="rId75" Type="http://schemas.openxmlformats.org/officeDocument/2006/relationships/image" Target="media/image33.wmf"/><Relationship Id="rId76" Type="http://schemas.openxmlformats.org/officeDocument/2006/relationships/oleObject" Target="embeddings/oleObject33.bin"/><Relationship Id="rId77" Type="http://schemas.openxmlformats.org/officeDocument/2006/relationships/image" Target="media/image34.wmf"/><Relationship Id="rId78" Type="http://schemas.openxmlformats.org/officeDocument/2006/relationships/oleObject" Target="embeddings/oleObject34.bin"/><Relationship Id="rId79" Type="http://schemas.openxmlformats.org/officeDocument/2006/relationships/image" Target="media/image35.wmf"/><Relationship Id="rId80" Type="http://schemas.openxmlformats.org/officeDocument/2006/relationships/oleObject" Target="embeddings/oleObject35.bin"/><Relationship Id="rId81" Type="http://schemas.openxmlformats.org/officeDocument/2006/relationships/image" Target="media/image36.wmf"/><Relationship Id="rId82" Type="http://schemas.openxmlformats.org/officeDocument/2006/relationships/image" Target="media/image1.wmf"/><Relationship Id="rId83" Type="http://schemas.openxmlformats.org/officeDocument/2006/relationships/oleObject" Target="embeddings/oleObject36.bin"/><Relationship Id="rId84" Type="http://schemas.openxmlformats.org/officeDocument/2006/relationships/image" Target="media/image37.wmf"/><Relationship Id="rId85" Type="http://schemas.openxmlformats.org/officeDocument/2006/relationships/oleObject" Target="embeddings/oleObject37.bin"/><Relationship Id="rId86" Type="http://schemas.openxmlformats.org/officeDocument/2006/relationships/image" Target="media/image38.wmf"/><Relationship Id="rId87" Type="http://schemas.openxmlformats.org/officeDocument/2006/relationships/oleObject" Target="embeddings/oleObject38.bin"/><Relationship Id="rId88" Type="http://schemas.openxmlformats.org/officeDocument/2006/relationships/image" Target="media/image39.wmf"/><Relationship Id="rId89" Type="http://schemas.openxmlformats.org/officeDocument/2006/relationships/image" Target="media/image1.wmf"/><Relationship Id="rId90" Type="http://schemas.openxmlformats.org/officeDocument/2006/relationships/oleObject" Target="embeddings/oleObject39.bin"/><Relationship Id="rId91" Type="http://schemas.openxmlformats.org/officeDocument/2006/relationships/image" Target="media/image40.wmf"/><Relationship Id="rId92" Type="http://schemas.openxmlformats.org/officeDocument/2006/relationships/oleObject" Target="embeddings/oleObject40.bin"/><Relationship Id="rId93" Type="http://schemas.openxmlformats.org/officeDocument/2006/relationships/image" Target="media/image41.wmf"/><Relationship Id="rId94" Type="http://schemas.openxmlformats.org/officeDocument/2006/relationships/oleObject" Target="embeddings/oleObject41.bin"/><Relationship Id="rId95" Type="http://schemas.openxmlformats.org/officeDocument/2006/relationships/image" Target="media/image42.wmf"/><Relationship Id="rId96" Type="http://schemas.openxmlformats.org/officeDocument/2006/relationships/oleObject" Target="embeddings/oleObject42.bin"/><Relationship Id="rId97" Type="http://schemas.openxmlformats.org/officeDocument/2006/relationships/image" Target="media/image43.wmf"/><Relationship Id="rId98" Type="http://schemas.openxmlformats.org/officeDocument/2006/relationships/image" Target="media/image1.wmf"/><Relationship Id="rId99" Type="http://schemas.openxmlformats.org/officeDocument/2006/relationships/oleObject" Target="embeddings/oleObject43.bin"/><Relationship Id="rId100" Type="http://schemas.openxmlformats.org/officeDocument/2006/relationships/image" Target="media/image44.wmf"/><Relationship Id="rId101" Type="http://schemas.openxmlformats.org/officeDocument/2006/relationships/oleObject" Target="embeddings/oleObject44.bin"/><Relationship Id="rId102" Type="http://schemas.openxmlformats.org/officeDocument/2006/relationships/image" Target="media/image45.wmf"/><Relationship Id="rId103" Type="http://schemas.openxmlformats.org/officeDocument/2006/relationships/oleObject" Target="embeddings/oleObject45.bin"/><Relationship Id="rId104" Type="http://schemas.openxmlformats.org/officeDocument/2006/relationships/image" Target="media/image46.wmf"/><Relationship Id="rId105" Type="http://schemas.openxmlformats.org/officeDocument/2006/relationships/image" Target="media/image1.wmf"/><Relationship Id="rId106" Type="http://schemas.openxmlformats.org/officeDocument/2006/relationships/oleObject" Target="embeddings/oleObject46.bin"/><Relationship Id="rId107" Type="http://schemas.openxmlformats.org/officeDocument/2006/relationships/image" Target="media/image47.wmf"/><Relationship Id="rId108" Type="http://schemas.openxmlformats.org/officeDocument/2006/relationships/oleObject" Target="embeddings/oleObject47.bin"/><Relationship Id="rId109" Type="http://schemas.openxmlformats.org/officeDocument/2006/relationships/image" Target="media/image48.wmf"/><Relationship Id="rId110" Type="http://schemas.openxmlformats.org/officeDocument/2006/relationships/oleObject" Target="embeddings/oleObject48.bin"/><Relationship Id="rId111" Type="http://schemas.openxmlformats.org/officeDocument/2006/relationships/image" Target="media/image49.wmf"/><Relationship Id="rId112" Type="http://schemas.openxmlformats.org/officeDocument/2006/relationships/oleObject" Target="embeddings/oleObject49.bin"/><Relationship Id="rId113" Type="http://schemas.openxmlformats.org/officeDocument/2006/relationships/image" Target="media/image50.wmf"/><Relationship Id="rId114" Type="http://schemas.openxmlformats.org/officeDocument/2006/relationships/image" Target="media/image1.wmf"/><Relationship Id="rId115" Type="http://schemas.openxmlformats.org/officeDocument/2006/relationships/oleObject" Target="embeddings/oleObject50.bin"/><Relationship Id="rId116" Type="http://schemas.openxmlformats.org/officeDocument/2006/relationships/image" Target="media/image51.wmf"/><Relationship Id="rId117" Type="http://schemas.openxmlformats.org/officeDocument/2006/relationships/oleObject" Target="embeddings/oleObject51.bin"/><Relationship Id="rId118" Type="http://schemas.openxmlformats.org/officeDocument/2006/relationships/image" Target="media/image52.wmf"/><Relationship Id="rId119" Type="http://schemas.openxmlformats.org/officeDocument/2006/relationships/oleObject" Target="embeddings/oleObject52.bin"/><Relationship Id="rId120" Type="http://schemas.openxmlformats.org/officeDocument/2006/relationships/image" Target="media/image53.wmf"/><Relationship Id="rId121" Type="http://schemas.openxmlformats.org/officeDocument/2006/relationships/image" Target="media/image1.wmf"/><Relationship Id="rId122" Type="http://schemas.openxmlformats.org/officeDocument/2006/relationships/oleObject" Target="embeddings/oleObject53.bin"/><Relationship Id="rId123" Type="http://schemas.openxmlformats.org/officeDocument/2006/relationships/image" Target="media/image54.wmf"/><Relationship Id="rId124" Type="http://schemas.openxmlformats.org/officeDocument/2006/relationships/oleObject" Target="embeddings/oleObject54.bin"/><Relationship Id="rId125" Type="http://schemas.openxmlformats.org/officeDocument/2006/relationships/image" Target="media/image55.wmf"/><Relationship Id="rId126" Type="http://schemas.openxmlformats.org/officeDocument/2006/relationships/oleObject" Target="embeddings/oleObject55.bin"/><Relationship Id="rId127" Type="http://schemas.openxmlformats.org/officeDocument/2006/relationships/image" Target="media/image56.wmf"/><Relationship Id="rId128" Type="http://schemas.openxmlformats.org/officeDocument/2006/relationships/oleObject" Target="embeddings/oleObject56.bin"/><Relationship Id="rId129" Type="http://schemas.openxmlformats.org/officeDocument/2006/relationships/image" Target="media/image57.wmf"/><Relationship Id="rId130" Type="http://schemas.openxmlformats.org/officeDocument/2006/relationships/image" Target="media/image1.wmf"/><Relationship Id="rId131" Type="http://schemas.openxmlformats.org/officeDocument/2006/relationships/oleObject" Target="embeddings/oleObject57.bin"/><Relationship Id="rId132" Type="http://schemas.openxmlformats.org/officeDocument/2006/relationships/image" Target="media/image58.wmf"/><Relationship Id="rId133" Type="http://schemas.openxmlformats.org/officeDocument/2006/relationships/oleObject" Target="embeddings/oleObject58.bin"/><Relationship Id="rId134" Type="http://schemas.openxmlformats.org/officeDocument/2006/relationships/image" Target="media/image59.wmf"/><Relationship Id="rId135" Type="http://schemas.openxmlformats.org/officeDocument/2006/relationships/image" Target="media/image1.wmf"/><Relationship Id="rId136" Type="http://schemas.openxmlformats.org/officeDocument/2006/relationships/oleObject" Target="embeddings/oleObject59.bin"/><Relationship Id="rId137" Type="http://schemas.openxmlformats.org/officeDocument/2006/relationships/image" Target="media/image60.wmf"/><Relationship Id="rId138" Type="http://schemas.openxmlformats.org/officeDocument/2006/relationships/oleObject" Target="embeddings/oleObject60.bin"/><Relationship Id="rId139" Type="http://schemas.openxmlformats.org/officeDocument/2006/relationships/image" Target="media/image61.wmf"/><Relationship Id="rId140" Type="http://schemas.openxmlformats.org/officeDocument/2006/relationships/oleObject" Target="embeddings/oleObject61.bin"/><Relationship Id="rId141" Type="http://schemas.openxmlformats.org/officeDocument/2006/relationships/image" Target="media/image62.wmf"/><Relationship Id="rId142" Type="http://schemas.openxmlformats.org/officeDocument/2006/relationships/oleObject" Target="embeddings/oleObject62.bin"/><Relationship Id="rId143" Type="http://schemas.openxmlformats.org/officeDocument/2006/relationships/image" Target="media/image63.wmf"/><Relationship Id="rId144" Type="http://schemas.openxmlformats.org/officeDocument/2006/relationships/image" Target="media/image1.wmf"/><Relationship Id="rId145" Type="http://schemas.openxmlformats.org/officeDocument/2006/relationships/oleObject" Target="embeddings/oleObject63.bin"/><Relationship Id="rId146" Type="http://schemas.openxmlformats.org/officeDocument/2006/relationships/image" Target="media/image64.wmf"/><Relationship Id="rId147" Type="http://schemas.openxmlformats.org/officeDocument/2006/relationships/oleObject" Target="embeddings/oleObject64.bin"/><Relationship Id="rId148" Type="http://schemas.openxmlformats.org/officeDocument/2006/relationships/image" Target="media/image65.wmf"/><Relationship Id="rId149" Type="http://schemas.openxmlformats.org/officeDocument/2006/relationships/image" Target="media/image1.wmf"/><Relationship Id="rId150" Type="http://schemas.openxmlformats.org/officeDocument/2006/relationships/oleObject" Target="embeddings/oleObject65.bin"/><Relationship Id="rId151" Type="http://schemas.openxmlformats.org/officeDocument/2006/relationships/image" Target="media/image66.wmf"/><Relationship Id="rId152" Type="http://schemas.openxmlformats.org/officeDocument/2006/relationships/oleObject" Target="embeddings/oleObject66.bin"/><Relationship Id="rId153" Type="http://schemas.openxmlformats.org/officeDocument/2006/relationships/image" Target="media/image67.wmf"/><Relationship Id="rId154" Type="http://schemas.openxmlformats.org/officeDocument/2006/relationships/oleObject" Target="embeddings/oleObject67.bin"/><Relationship Id="rId155" Type="http://schemas.openxmlformats.org/officeDocument/2006/relationships/image" Target="media/image68.wmf"/><Relationship Id="rId156" Type="http://schemas.openxmlformats.org/officeDocument/2006/relationships/oleObject" Target="embeddings/oleObject68.bin"/><Relationship Id="rId157" Type="http://schemas.openxmlformats.org/officeDocument/2006/relationships/image" Target="media/image69.wmf"/><Relationship Id="rId158" Type="http://schemas.openxmlformats.org/officeDocument/2006/relationships/image" Target="media/image1.wmf"/><Relationship Id="rId159" Type="http://schemas.openxmlformats.org/officeDocument/2006/relationships/oleObject" Target="embeddings/oleObject69.bin"/><Relationship Id="rId160" Type="http://schemas.openxmlformats.org/officeDocument/2006/relationships/image" Target="media/image70.wmf"/><Relationship Id="rId161" Type="http://schemas.openxmlformats.org/officeDocument/2006/relationships/oleObject" Target="embeddings/oleObject70.bin"/><Relationship Id="rId162" Type="http://schemas.openxmlformats.org/officeDocument/2006/relationships/image" Target="media/image71.wmf"/><Relationship Id="rId163" Type="http://schemas.openxmlformats.org/officeDocument/2006/relationships/image" Target="media/image1.wmf"/><Relationship Id="rId164" Type="http://schemas.openxmlformats.org/officeDocument/2006/relationships/oleObject" Target="embeddings/oleObject71.bin"/><Relationship Id="rId165" Type="http://schemas.openxmlformats.org/officeDocument/2006/relationships/image" Target="media/image72.wmf"/><Relationship Id="rId166" Type="http://schemas.openxmlformats.org/officeDocument/2006/relationships/oleObject" Target="embeddings/oleObject72.bin"/><Relationship Id="rId167" Type="http://schemas.openxmlformats.org/officeDocument/2006/relationships/image" Target="media/image73.wmf"/><Relationship Id="rId168" Type="http://schemas.openxmlformats.org/officeDocument/2006/relationships/oleObject" Target="embeddings/oleObject73.bin"/><Relationship Id="rId169" Type="http://schemas.openxmlformats.org/officeDocument/2006/relationships/image" Target="media/image74.wmf"/><Relationship Id="rId170" Type="http://schemas.openxmlformats.org/officeDocument/2006/relationships/oleObject" Target="embeddings/oleObject74.bin"/><Relationship Id="rId171" Type="http://schemas.openxmlformats.org/officeDocument/2006/relationships/image" Target="media/image75.wmf"/><Relationship Id="rId172" Type="http://schemas.openxmlformats.org/officeDocument/2006/relationships/image" Target="media/image1.wmf"/><Relationship Id="rId173" Type="http://schemas.openxmlformats.org/officeDocument/2006/relationships/oleObject" Target="embeddings/oleObject75.bin"/><Relationship Id="rId174" Type="http://schemas.openxmlformats.org/officeDocument/2006/relationships/image" Target="media/image76.wmf"/><Relationship Id="rId175" Type="http://schemas.openxmlformats.org/officeDocument/2006/relationships/oleObject" Target="embeddings/oleObject76.bin"/><Relationship Id="rId176" Type="http://schemas.openxmlformats.org/officeDocument/2006/relationships/image" Target="media/image77.wmf"/><Relationship Id="rId177" Type="http://schemas.openxmlformats.org/officeDocument/2006/relationships/image" Target="media/image1.wmf"/><Relationship Id="rId178" Type="http://schemas.openxmlformats.org/officeDocument/2006/relationships/oleObject" Target="embeddings/oleObject77.bin"/><Relationship Id="rId179" Type="http://schemas.openxmlformats.org/officeDocument/2006/relationships/image" Target="media/image78.wmf"/><Relationship Id="rId180" Type="http://schemas.openxmlformats.org/officeDocument/2006/relationships/oleObject" Target="embeddings/oleObject78.bin"/><Relationship Id="rId181" Type="http://schemas.openxmlformats.org/officeDocument/2006/relationships/image" Target="media/image79.wmf"/><Relationship Id="rId182" Type="http://schemas.openxmlformats.org/officeDocument/2006/relationships/oleObject" Target="embeddings/oleObject79.bin"/><Relationship Id="rId183" Type="http://schemas.openxmlformats.org/officeDocument/2006/relationships/image" Target="media/image80.wmf"/><Relationship Id="rId184" Type="http://schemas.openxmlformats.org/officeDocument/2006/relationships/oleObject" Target="embeddings/oleObject80.bin"/><Relationship Id="rId185" Type="http://schemas.openxmlformats.org/officeDocument/2006/relationships/image" Target="media/image81.wmf"/><Relationship Id="rId186" Type="http://schemas.openxmlformats.org/officeDocument/2006/relationships/image" Target="media/image1.wmf"/><Relationship Id="rId187" Type="http://schemas.openxmlformats.org/officeDocument/2006/relationships/oleObject" Target="embeddings/oleObject81.bin"/><Relationship Id="rId188" Type="http://schemas.openxmlformats.org/officeDocument/2006/relationships/image" Target="media/image82.wmf"/><Relationship Id="rId189" Type="http://schemas.openxmlformats.org/officeDocument/2006/relationships/oleObject" Target="embeddings/oleObject82.bin"/><Relationship Id="rId190" Type="http://schemas.openxmlformats.org/officeDocument/2006/relationships/image" Target="media/image83.wmf"/><Relationship Id="rId191" Type="http://schemas.openxmlformats.org/officeDocument/2006/relationships/oleObject" Target="embeddings/oleObject83.bin"/><Relationship Id="rId192" Type="http://schemas.openxmlformats.org/officeDocument/2006/relationships/image" Target="media/image84.wmf"/><Relationship Id="rId193" Type="http://schemas.openxmlformats.org/officeDocument/2006/relationships/oleObject" Target="embeddings/oleObject84.bin"/><Relationship Id="rId194" Type="http://schemas.openxmlformats.org/officeDocument/2006/relationships/image" Target="media/image85.wmf"/><Relationship Id="rId195" Type="http://schemas.openxmlformats.org/officeDocument/2006/relationships/image" Target="media/image1.wmf"/><Relationship Id="rId196" Type="http://schemas.openxmlformats.org/officeDocument/2006/relationships/oleObject" Target="embeddings/oleObject85.bin"/><Relationship Id="rId197" Type="http://schemas.openxmlformats.org/officeDocument/2006/relationships/image" Target="media/image86.wmf"/><Relationship Id="rId198" Type="http://schemas.openxmlformats.org/officeDocument/2006/relationships/oleObject" Target="embeddings/oleObject86.bin"/><Relationship Id="rId199" Type="http://schemas.openxmlformats.org/officeDocument/2006/relationships/image" Target="media/image87.wmf"/><Relationship Id="rId200" Type="http://schemas.openxmlformats.org/officeDocument/2006/relationships/oleObject" Target="embeddings/oleObject87.bin"/><Relationship Id="rId201" Type="http://schemas.openxmlformats.org/officeDocument/2006/relationships/image" Target="media/image88.wmf"/><Relationship Id="rId202" Type="http://schemas.openxmlformats.org/officeDocument/2006/relationships/oleObject" Target="embeddings/oleObject88.bin"/><Relationship Id="rId203" Type="http://schemas.openxmlformats.org/officeDocument/2006/relationships/image" Target="media/image89.wmf"/><Relationship Id="rId204" Type="http://schemas.openxmlformats.org/officeDocument/2006/relationships/image" Target="media/image1.wmf"/><Relationship Id="rId205" Type="http://schemas.openxmlformats.org/officeDocument/2006/relationships/oleObject" Target="embeddings/oleObject89.bin"/><Relationship Id="rId206" Type="http://schemas.openxmlformats.org/officeDocument/2006/relationships/image" Target="media/image90.wmf"/><Relationship Id="rId207" Type="http://schemas.openxmlformats.org/officeDocument/2006/relationships/oleObject" Target="embeddings/oleObject90.bin"/><Relationship Id="rId208" Type="http://schemas.openxmlformats.org/officeDocument/2006/relationships/image" Target="media/image91.wmf"/><Relationship Id="rId209" Type="http://schemas.openxmlformats.org/officeDocument/2006/relationships/oleObject" Target="embeddings/oleObject91.bin"/><Relationship Id="rId210" Type="http://schemas.openxmlformats.org/officeDocument/2006/relationships/image" Target="media/image92.wmf"/><Relationship Id="rId211" Type="http://schemas.openxmlformats.org/officeDocument/2006/relationships/image" Target="media/image1.wmf"/><Relationship Id="rId212" Type="http://schemas.openxmlformats.org/officeDocument/2006/relationships/oleObject" Target="embeddings/oleObject92.bin"/><Relationship Id="rId213" Type="http://schemas.openxmlformats.org/officeDocument/2006/relationships/image" Target="media/image93.wmf"/><Relationship Id="rId214" Type="http://schemas.openxmlformats.org/officeDocument/2006/relationships/oleObject" Target="embeddings/oleObject93.bin"/><Relationship Id="rId215" Type="http://schemas.openxmlformats.org/officeDocument/2006/relationships/image" Target="media/image94.wmf"/><Relationship Id="rId216" Type="http://schemas.openxmlformats.org/officeDocument/2006/relationships/oleObject" Target="embeddings/oleObject94.bin"/><Relationship Id="rId217" Type="http://schemas.openxmlformats.org/officeDocument/2006/relationships/image" Target="media/image95.wmf"/><Relationship Id="rId218" Type="http://schemas.openxmlformats.org/officeDocument/2006/relationships/image" Target="media/image1.wmf"/><Relationship Id="rId219" Type="http://schemas.openxmlformats.org/officeDocument/2006/relationships/oleObject" Target="embeddings/oleObject95.bin"/><Relationship Id="rId220" Type="http://schemas.openxmlformats.org/officeDocument/2006/relationships/image" Target="media/image96.wmf"/><Relationship Id="rId221" Type="http://schemas.openxmlformats.org/officeDocument/2006/relationships/oleObject" Target="embeddings/oleObject96.bin"/><Relationship Id="rId222" Type="http://schemas.openxmlformats.org/officeDocument/2006/relationships/image" Target="media/image97.wmf"/><Relationship Id="rId223" Type="http://schemas.openxmlformats.org/officeDocument/2006/relationships/oleObject" Target="embeddings/oleObject97.bin"/><Relationship Id="rId224" Type="http://schemas.openxmlformats.org/officeDocument/2006/relationships/image" Target="media/image98.wmf"/><Relationship Id="rId225" Type="http://schemas.openxmlformats.org/officeDocument/2006/relationships/oleObject" Target="embeddings/oleObject98.bin"/><Relationship Id="rId226" Type="http://schemas.openxmlformats.org/officeDocument/2006/relationships/image" Target="media/image99.wmf"/><Relationship Id="rId227" Type="http://schemas.openxmlformats.org/officeDocument/2006/relationships/image" Target="media/image1.wmf"/><Relationship Id="rId228" Type="http://schemas.openxmlformats.org/officeDocument/2006/relationships/oleObject" Target="embeddings/oleObject99.bin"/><Relationship Id="rId229" Type="http://schemas.openxmlformats.org/officeDocument/2006/relationships/image" Target="media/image100.wmf"/><Relationship Id="rId230" Type="http://schemas.openxmlformats.org/officeDocument/2006/relationships/oleObject" Target="embeddings/oleObject100.bin"/><Relationship Id="rId231" Type="http://schemas.openxmlformats.org/officeDocument/2006/relationships/image" Target="media/image101.wmf"/><Relationship Id="rId232" Type="http://schemas.openxmlformats.org/officeDocument/2006/relationships/oleObject" Target="embeddings/oleObject101.bin"/><Relationship Id="rId233" Type="http://schemas.openxmlformats.org/officeDocument/2006/relationships/image" Target="media/image102.wmf"/><Relationship Id="rId234" Type="http://schemas.openxmlformats.org/officeDocument/2006/relationships/oleObject" Target="embeddings/oleObject102.bin"/><Relationship Id="rId235" Type="http://schemas.openxmlformats.org/officeDocument/2006/relationships/image" Target="media/image103.wmf"/><Relationship Id="rId236" Type="http://schemas.openxmlformats.org/officeDocument/2006/relationships/image" Target="media/image1.wmf"/><Relationship Id="rId237" Type="http://schemas.openxmlformats.org/officeDocument/2006/relationships/oleObject" Target="embeddings/oleObject103.bin"/><Relationship Id="rId238" Type="http://schemas.openxmlformats.org/officeDocument/2006/relationships/image" Target="media/image104.wmf"/><Relationship Id="rId239" Type="http://schemas.openxmlformats.org/officeDocument/2006/relationships/oleObject" Target="embeddings/oleObject104.bin"/><Relationship Id="rId240" Type="http://schemas.openxmlformats.org/officeDocument/2006/relationships/image" Target="media/image105.wmf"/><Relationship Id="rId241" Type="http://schemas.openxmlformats.org/officeDocument/2006/relationships/oleObject" Target="embeddings/oleObject105.bin"/><Relationship Id="rId242" Type="http://schemas.openxmlformats.org/officeDocument/2006/relationships/image" Target="media/image106.wmf"/><Relationship Id="rId243" Type="http://schemas.openxmlformats.org/officeDocument/2006/relationships/image" Target="media/image1.wmf"/><Relationship Id="rId244" Type="http://schemas.openxmlformats.org/officeDocument/2006/relationships/oleObject" Target="embeddings/oleObject106.bin"/><Relationship Id="rId245" Type="http://schemas.openxmlformats.org/officeDocument/2006/relationships/image" Target="media/image107.wmf"/><Relationship Id="rId246" Type="http://schemas.openxmlformats.org/officeDocument/2006/relationships/oleObject" Target="embeddings/oleObject107.bin"/><Relationship Id="rId247" Type="http://schemas.openxmlformats.org/officeDocument/2006/relationships/image" Target="media/image108.wmf"/><Relationship Id="rId248" Type="http://schemas.openxmlformats.org/officeDocument/2006/relationships/oleObject" Target="embeddings/oleObject108.bin"/><Relationship Id="rId249" Type="http://schemas.openxmlformats.org/officeDocument/2006/relationships/image" Target="media/image109.wmf"/><Relationship Id="rId250" Type="http://schemas.openxmlformats.org/officeDocument/2006/relationships/image" Target="media/image1.wmf"/><Relationship Id="rId251" Type="http://schemas.openxmlformats.org/officeDocument/2006/relationships/oleObject" Target="embeddings/oleObject109.bin"/><Relationship Id="rId252" Type="http://schemas.openxmlformats.org/officeDocument/2006/relationships/image" Target="media/image110.wmf"/><Relationship Id="rId253" Type="http://schemas.openxmlformats.org/officeDocument/2006/relationships/oleObject" Target="embeddings/oleObject110.bin"/><Relationship Id="rId254" Type="http://schemas.openxmlformats.org/officeDocument/2006/relationships/image" Target="media/image111.wmf"/><Relationship Id="rId255" Type="http://schemas.openxmlformats.org/officeDocument/2006/relationships/oleObject" Target="embeddings/oleObject111.bin"/><Relationship Id="rId256" Type="http://schemas.openxmlformats.org/officeDocument/2006/relationships/image" Target="media/image112.wmf"/><Relationship Id="rId257" Type="http://schemas.openxmlformats.org/officeDocument/2006/relationships/oleObject" Target="embeddings/oleObject112.bin"/><Relationship Id="rId258" Type="http://schemas.openxmlformats.org/officeDocument/2006/relationships/image" Target="media/image113.wmf"/><Relationship Id="rId259" Type="http://schemas.openxmlformats.org/officeDocument/2006/relationships/image" Target="media/image1.wmf"/><Relationship Id="rId260" Type="http://schemas.openxmlformats.org/officeDocument/2006/relationships/oleObject" Target="embeddings/oleObject113.bin"/><Relationship Id="rId261" Type="http://schemas.openxmlformats.org/officeDocument/2006/relationships/image" Target="media/image114.wmf"/><Relationship Id="rId262" Type="http://schemas.openxmlformats.org/officeDocument/2006/relationships/oleObject" Target="embeddings/oleObject114.bin"/><Relationship Id="rId263" Type="http://schemas.openxmlformats.org/officeDocument/2006/relationships/image" Target="media/image115.wmf"/><Relationship Id="rId264" Type="http://schemas.openxmlformats.org/officeDocument/2006/relationships/oleObject" Target="embeddings/oleObject115.bin"/><Relationship Id="rId265" Type="http://schemas.openxmlformats.org/officeDocument/2006/relationships/image" Target="media/image116.wmf"/><Relationship Id="rId266" Type="http://schemas.openxmlformats.org/officeDocument/2006/relationships/oleObject" Target="embeddings/oleObject116.bin"/><Relationship Id="rId267" Type="http://schemas.openxmlformats.org/officeDocument/2006/relationships/image" Target="media/image117.wmf"/><Relationship Id="rId268" Type="http://schemas.openxmlformats.org/officeDocument/2006/relationships/oleObject" Target="embeddings/oleObject117.bin"/><Relationship Id="rId269" Type="http://schemas.openxmlformats.org/officeDocument/2006/relationships/image" Target="media/image118.wmf"/><Relationship Id="rId270" Type="http://schemas.openxmlformats.org/officeDocument/2006/relationships/oleObject" Target="embeddings/oleObject118.bin"/><Relationship Id="rId271" Type="http://schemas.openxmlformats.org/officeDocument/2006/relationships/image" Target="media/image119.wmf"/><Relationship Id="rId272" Type="http://schemas.openxmlformats.org/officeDocument/2006/relationships/oleObject" Target="embeddings/oleObject119.bin"/><Relationship Id="rId273" Type="http://schemas.openxmlformats.org/officeDocument/2006/relationships/image" Target="media/image120.wmf"/><Relationship Id="rId274" Type="http://schemas.openxmlformats.org/officeDocument/2006/relationships/oleObject" Target="embeddings/oleObject120.bin"/><Relationship Id="rId275" Type="http://schemas.openxmlformats.org/officeDocument/2006/relationships/image" Target="media/image121.wmf"/><Relationship Id="rId276" Type="http://schemas.openxmlformats.org/officeDocument/2006/relationships/oleObject" Target="embeddings/oleObject121.bin"/><Relationship Id="rId277" Type="http://schemas.openxmlformats.org/officeDocument/2006/relationships/image" Target="media/image122.wmf"/><Relationship Id="rId278" Type="http://schemas.openxmlformats.org/officeDocument/2006/relationships/image" Target="media/image1.wmf"/><Relationship Id="rId279" Type="http://schemas.openxmlformats.org/officeDocument/2006/relationships/oleObject" Target="embeddings/oleObject122.bin"/><Relationship Id="rId280" Type="http://schemas.openxmlformats.org/officeDocument/2006/relationships/image" Target="media/image123.wmf"/><Relationship Id="rId281" Type="http://schemas.openxmlformats.org/officeDocument/2006/relationships/oleObject" Target="embeddings/oleObject123.bin"/><Relationship Id="rId282" Type="http://schemas.openxmlformats.org/officeDocument/2006/relationships/image" Target="media/image124.wmf"/><Relationship Id="rId283" Type="http://schemas.openxmlformats.org/officeDocument/2006/relationships/oleObject" Target="embeddings/oleObject124.bin"/><Relationship Id="rId284" Type="http://schemas.openxmlformats.org/officeDocument/2006/relationships/image" Target="media/image125.wmf"/><Relationship Id="rId285" Type="http://schemas.openxmlformats.org/officeDocument/2006/relationships/oleObject" Target="embeddings/oleObject125.bin"/><Relationship Id="rId286" Type="http://schemas.openxmlformats.org/officeDocument/2006/relationships/image" Target="media/image126.wmf"/><Relationship Id="rId287" Type="http://schemas.openxmlformats.org/officeDocument/2006/relationships/image" Target="media/image1.wmf"/><Relationship Id="rId288" Type="http://schemas.openxmlformats.org/officeDocument/2006/relationships/oleObject" Target="embeddings/oleObject126.bin"/><Relationship Id="rId289" Type="http://schemas.openxmlformats.org/officeDocument/2006/relationships/image" Target="media/image127.wmf"/><Relationship Id="rId290" Type="http://schemas.openxmlformats.org/officeDocument/2006/relationships/oleObject" Target="embeddings/oleObject127.bin"/><Relationship Id="rId291" Type="http://schemas.openxmlformats.org/officeDocument/2006/relationships/image" Target="media/image128.wmf"/><Relationship Id="rId292" Type="http://schemas.openxmlformats.org/officeDocument/2006/relationships/oleObject" Target="embeddings/oleObject128.bin"/><Relationship Id="rId293" Type="http://schemas.openxmlformats.org/officeDocument/2006/relationships/image" Target="media/image129.wmf"/><Relationship Id="rId294" Type="http://schemas.openxmlformats.org/officeDocument/2006/relationships/oleObject" Target="embeddings/oleObject129.bin"/><Relationship Id="rId295" Type="http://schemas.openxmlformats.org/officeDocument/2006/relationships/image" Target="media/image130.wmf"/><Relationship Id="rId296" Type="http://schemas.openxmlformats.org/officeDocument/2006/relationships/oleObject" Target="embeddings/oleObject130.bin"/><Relationship Id="rId297" Type="http://schemas.openxmlformats.org/officeDocument/2006/relationships/image" Target="media/image131.wmf"/><Relationship Id="rId298" Type="http://schemas.openxmlformats.org/officeDocument/2006/relationships/oleObject" Target="embeddings/oleObject131.bin"/><Relationship Id="rId299" Type="http://schemas.openxmlformats.org/officeDocument/2006/relationships/image" Target="media/image132.wmf"/><Relationship Id="rId300" Type="http://schemas.openxmlformats.org/officeDocument/2006/relationships/oleObject" Target="embeddings/oleObject132.bin"/><Relationship Id="rId301" Type="http://schemas.openxmlformats.org/officeDocument/2006/relationships/image" Target="media/image133.wmf"/><Relationship Id="rId302" Type="http://schemas.openxmlformats.org/officeDocument/2006/relationships/oleObject" Target="embeddings/oleObject133.bin"/><Relationship Id="rId303" Type="http://schemas.openxmlformats.org/officeDocument/2006/relationships/image" Target="media/image134.wmf"/><Relationship Id="rId304" Type="http://schemas.openxmlformats.org/officeDocument/2006/relationships/oleObject" Target="embeddings/oleObject134.bin"/><Relationship Id="rId305" Type="http://schemas.openxmlformats.org/officeDocument/2006/relationships/image" Target="media/image135.wmf"/><Relationship Id="rId306" Type="http://schemas.openxmlformats.org/officeDocument/2006/relationships/image" Target="media/image1.wmf"/><Relationship Id="rId307" Type="http://schemas.openxmlformats.org/officeDocument/2006/relationships/oleObject" Target="embeddings/oleObject135.bin"/><Relationship Id="rId308" Type="http://schemas.openxmlformats.org/officeDocument/2006/relationships/image" Target="media/image136.wmf"/><Relationship Id="rId309" Type="http://schemas.openxmlformats.org/officeDocument/2006/relationships/oleObject" Target="embeddings/oleObject136.bin"/><Relationship Id="rId310" Type="http://schemas.openxmlformats.org/officeDocument/2006/relationships/image" Target="media/image137.wmf"/><Relationship Id="rId311" Type="http://schemas.openxmlformats.org/officeDocument/2006/relationships/oleObject" Target="embeddings/oleObject137.bin"/><Relationship Id="rId312" Type="http://schemas.openxmlformats.org/officeDocument/2006/relationships/image" Target="media/image138.wmf"/><Relationship Id="rId313" Type="http://schemas.openxmlformats.org/officeDocument/2006/relationships/image" Target="media/image1.wmf"/><Relationship Id="rId314" Type="http://schemas.openxmlformats.org/officeDocument/2006/relationships/oleObject" Target="embeddings/oleObject138.bin"/><Relationship Id="rId315" Type="http://schemas.openxmlformats.org/officeDocument/2006/relationships/image" Target="media/image139.wmf"/><Relationship Id="rId316" Type="http://schemas.openxmlformats.org/officeDocument/2006/relationships/oleObject" Target="embeddings/oleObject139.bin"/><Relationship Id="rId317" Type="http://schemas.openxmlformats.org/officeDocument/2006/relationships/image" Target="media/image140.wmf"/><Relationship Id="rId318" Type="http://schemas.openxmlformats.org/officeDocument/2006/relationships/oleObject" Target="embeddings/oleObject140.bin"/><Relationship Id="rId319" Type="http://schemas.openxmlformats.org/officeDocument/2006/relationships/image" Target="media/image141.wmf"/><Relationship Id="rId320" Type="http://schemas.openxmlformats.org/officeDocument/2006/relationships/oleObject" Target="embeddings/oleObject141.bin"/><Relationship Id="rId321" Type="http://schemas.openxmlformats.org/officeDocument/2006/relationships/image" Target="media/image142.wmf"/><Relationship Id="rId322" Type="http://schemas.openxmlformats.org/officeDocument/2006/relationships/image" Target="media/image1.wmf"/><Relationship Id="rId323" Type="http://schemas.openxmlformats.org/officeDocument/2006/relationships/oleObject" Target="embeddings/oleObject142.bin"/><Relationship Id="rId324" Type="http://schemas.openxmlformats.org/officeDocument/2006/relationships/image" Target="media/image143.wmf"/><Relationship Id="rId325" Type="http://schemas.openxmlformats.org/officeDocument/2006/relationships/oleObject" Target="embeddings/oleObject143.bin"/><Relationship Id="rId326" Type="http://schemas.openxmlformats.org/officeDocument/2006/relationships/image" Target="media/image144.wmf"/><Relationship Id="rId327" Type="http://schemas.openxmlformats.org/officeDocument/2006/relationships/oleObject" Target="embeddings/oleObject144.bin"/><Relationship Id="rId328" Type="http://schemas.openxmlformats.org/officeDocument/2006/relationships/image" Target="media/image145.wmf"/><Relationship Id="rId329" Type="http://schemas.openxmlformats.org/officeDocument/2006/relationships/image" Target="media/image1.wmf"/><Relationship Id="rId330" Type="http://schemas.openxmlformats.org/officeDocument/2006/relationships/oleObject" Target="embeddings/oleObject145.bin"/><Relationship Id="rId331" Type="http://schemas.openxmlformats.org/officeDocument/2006/relationships/image" Target="media/image146.wmf"/><Relationship Id="rId332" Type="http://schemas.openxmlformats.org/officeDocument/2006/relationships/oleObject" Target="embeddings/oleObject146.bin"/><Relationship Id="rId333" Type="http://schemas.openxmlformats.org/officeDocument/2006/relationships/image" Target="media/image147.wmf"/><Relationship Id="rId334" Type="http://schemas.openxmlformats.org/officeDocument/2006/relationships/oleObject" Target="embeddings/oleObject147.bin"/><Relationship Id="rId335" Type="http://schemas.openxmlformats.org/officeDocument/2006/relationships/image" Target="media/image148.wmf"/><Relationship Id="rId336" Type="http://schemas.openxmlformats.org/officeDocument/2006/relationships/oleObject" Target="embeddings/oleObject148.bin"/><Relationship Id="rId337" Type="http://schemas.openxmlformats.org/officeDocument/2006/relationships/image" Target="media/image149.wmf"/><Relationship Id="rId338" Type="http://schemas.openxmlformats.org/officeDocument/2006/relationships/image" Target="media/image1.wmf"/><Relationship Id="rId339" Type="http://schemas.openxmlformats.org/officeDocument/2006/relationships/image" Target="media/image150.wmf"/><Relationship Id="rId340" Type="http://schemas.openxmlformats.org/officeDocument/2006/relationships/image" Target="media/image1.wmf"/><Relationship Id="rId341" Type="http://schemas.openxmlformats.org/officeDocument/2006/relationships/image" Target="media/image151.wmf"/><Relationship Id="rId342" Type="http://schemas.openxmlformats.org/officeDocument/2006/relationships/image" Target="media/image152.wmf"/><Relationship Id="rId343" Type="http://schemas.openxmlformats.org/officeDocument/2006/relationships/image" Target="media/image1.wmf"/><Relationship Id="rId344" Type="http://schemas.openxmlformats.org/officeDocument/2006/relationships/image" Target="media/image150.wmf"/><Relationship Id="rId345" Type="http://schemas.openxmlformats.org/officeDocument/2006/relationships/image" Target="media/image1.wmf"/><Relationship Id="rId346" Type="http://schemas.openxmlformats.org/officeDocument/2006/relationships/image" Target="media/image151.wmf"/><Relationship Id="rId347" Type="http://schemas.openxmlformats.org/officeDocument/2006/relationships/image" Target="media/image152.wmf"/><Relationship Id="rId348" Type="http://schemas.openxmlformats.org/officeDocument/2006/relationships/image" Target="media/image1.wmf"/><Relationship Id="rId349" Type="http://schemas.openxmlformats.org/officeDocument/2006/relationships/image" Target="media/image151.wmf"/><Relationship Id="rId350" Type="http://schemas.openxmlformats.org/officeDocument/2006/relationships/image" Target="media/image152.wmf"/><Relationship Id="rId351" Type="http://schemas.openxmlformats.org/officeDocument/2006/relationships/image" Target="media/image151.wmf"/><Relationship Id="rId352" Type="http://schemas.openxmlformats.org/officeDocument/2006/relationships/image" Target="media/image152.wmf"/><Relationship Id="rId353" Type="http://schemas.openxmlformats.org/officeDocument/2006/relationships/header" Target="header1.xml"/><Relationship Id="rId354" Type="http://schemas.openxmlformats.org/officeDocument/2006/relationships/footer" Target="footer1.xml"/><Relationship Id="rId355" Type="http://schemas.openxmlformats.org/officeDocument/2006/relationships/numbering" Target="numbering.xml"/><Relationship Id="rId356" Type="http://schemas.openxmlformats.org/officeDocument/2006/relationships/fontTable" Target="fontTable.xml"/><Relationship Id="rId3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368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2008-06-18T14:28:00Z</dcterms:created>
  <dc:creator>3GPP  TSG RAN WG5</dc:creator>
  <dc:description/>
  <cp:keywords>Testing UMTS</cp:keywords>
  <dc:language>en-US</dc:language>
  <cp:lastModifiedBy>IS</cp:lastModifiedBy>
  <cp:lastPrinted>2001-10-01T12:03:00Z</cp:lastPrinted>
  <dcterms:modified xsi:type="dcterms:W3CDTF">2019-09-06T17:51:00Z</dcterms:modified>
  <cp:revision>135</cp:revision>
  <dc:subject>User Equipment (UE) conformance specification; Radio transmission and reception (FDD); Part 1: Conformance specification</dc:subject>
  <dc:title>3GPP TS 34.121-1</dc:title>
</cp:coreProperties>
</file>