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180" w:after="180"/>
        <w:rPr/>
      </w:pPr>
      <w:r>
        <w:rPr/>
        <w:t>8.5</w:t>
        <w:tab/>
        <w:t>Security in testing</w:t>
      </w:r>
    </w:p>
    <w:p>
      <w:pPr>
        <w:pStyle w:val="Normal"/>
        <w:rPr/>
      </w:pPr>
      <w:r>
        <w:rPr/>
        <w:t>The security functions at the SS side are implemented in RLC and MAC layers. When the AM or UM RLC entities and a MAC(d) entity are created, the TTCN will download a security context for each CN domain used. The two ASPs CMAC_SecurityMode_Config_REQ and CRLC_SecurityMode_Config_REQ configure the SS security contexts and associate the contexts to the created entities. The SS shall support one activate security contexts and one context pending activation for each CN domain.</w:t>
      </w:r>
    </w:p>
    <w:p>
      <w:pPr>
        <w:pStyle w:val="Normal"/>
        <w:rPr/>
      </w:pPr>
      <w:r>
        <w:rPr/>
        <w:t>A security context at the SS consists of the security parameter START, 20 bits long and a pair of integrity key and a ciphering key, each 128 bits long. All these security parameters belong to a CS or a PS domain. The SS shall have the ability to store these values till the new values are downloaded and activated. START</w:t>
      </w:r>
      <w:r>
        <w:rPr>
          <w:position w:val="-6"/>
          <w:sz w:val="16"/>
          <w:szCs w:val="16"/>
        </w:rPr>
        <w:t>cs</w:t>
      </w:r>
      <w:r>
        <w:rPr/>
        <w:t xml:space="preserve"> is used for initialization of all counters-C and counters-I (32 bits long each) of all DL and UL radio bearers for ciphering and integrity protection in the CS domain. The same is for START</w:t>
      </w:r>
      <w:r>
        <w:rPr>
          <w:position w:val="-6"/>
          <w:sz w:val="16"/>
          <w:szCs w:val="16"/>
        </w:rPr>
        <w:t>ps</w:t>
      </w:r>
      <w:r>
        <w:rPr/>
        <w:t xml:space="preserve"> in the PS domain. The TTCN downloads the new START value whenever it is received from the UE. In the case of a succeeded authentication procedure, the START value is reset to zero by the TTCN.</w:t>
      </w:r>
    </w:p>
    <w:p>
      <w:pPr>
        <w:pStyle w:val="Normal"/>
        <w:rPr/>
      </w:pPr>
      <w:r>
        <w:rPr/>
        <w:t>Once the START is downloaded the SS will, according to the activation time, initialize the 20 most significant bits of the RRC HFN (for integrity protection), the RLC HFN (for ciphering) and the MAC-d HFN (for ciphering) to the START value of the corresponding service domain; the remaining bits are initialized to 0.</w:t>
      </w:r>
    </w:p>
    <w:p>
      <w:pPr>
        <w:pStyle w:val="Normal"/>
        <w:rPr/>
      </w:pPr>
      <w:r>
        <w:rPr/>
        <w:t>Upon the concerned RLC entities and the MAC(d) entity release in the SS, the associated security contexts are no longer used and shall be removed as well. The RLC and the MAC(d) entities are addressed by the TTCN with the cell id = -1.</w:t>
      </w:r>
    </w:p>
    <w:p>
      <w:pPr>
        <w:pStyle w:val="Heading3"/>
        <w:rPr/>
      </w:pPr>
      <w:r>
        <w:rPr/>
        <w:t>8.5.1</w:t>
        <w:tab/>
        <w:t>Authentication</w:t>
      </w:r>
    </w:p>
    <w:p>
      <w:pPr>
        <w:pStyle w:val="Normal"/>
        <w:rPr/>
      </w:pPr>
      <w:r>
        <w:rPr/>
        <w:t>A GMM or MM authentication test step makes use of a number of TSOs to generate an authentication vector:</w:t>
      </w:r>
    </w:p>
    <w:p>
      <w:pPr>
        <w:pStyle w:val="EQ"/>
        <w:jc w:val="center"/>
        <w:rPr>
          <w:lang w:val="en-GB" w:eastAsia="en-US"/>
        </w:rPr>
      </w:pPr>
      <w:r>
        <w:rPr>
          <w:lang w:val="en-GB" w:eastAsia="en-US"/>
        </w:rPr>
        <w:t>AV := {RAND, XRES, CK, IK, AUTN}</w:t>
      </w:r>
    </w:p>
    <w:p>
      <w:pPr>
        <w:pStyle w:val="Normal"/>
        <w:rPr/>
      </w:pPr>
      <w:r>
        <w:rPr/>
        <w:t>If the UE has valid authentication parameters (CKSN/KSI), for the respective domain, use of the Authentication procedure after an INITIAL DIRECT TRANSFER message is optional. Authentication in this case will be left to the test case implementation and need not be specified in the prose. However, in the case where the UE does not have valid authentication parameters the Authentication procedure shall be performed.</w:t>
      </w:r>
    </w:p>
    <w:p>
      <w:pPr>
        <w:pStyle w:val="Heading3"/>
        <w:rPr/>
      </w:pPr>
      <w:r>
        <w:rPr/>
        <w:t>8.5.2</w:t>
        <w:tab/>
        <w:t>Ciphering</w:t>
      </w:r>
    </w:p>
    <w:p>
      <w:pPr>
        <w:pStyle w:val="Normal"/>
        <w:rPr/>
      </w:pPr>
      <w:r>
        <w:rPr/>
        <w:t>The ciphering in the SS is activated through the ASP CRLC_Ciphering_Activate_REQ for the AM or UM mode and through CMAC_Ciphering_Activate_REQ for the TM mode.</w:t>
      </w:r>
    </w:p>
    <w:p>
      <w:pPr>
        <w:pStyle w:val="Normal"/>
        <w:rPr/>
      </w:pPr>
      <w:r>
        <w:rPr/>
        <w:t>A PIXIT parameter px_CipheringOnOff indicates whether all the tests are performed under ciphering activated or not. If ciphering should be off at the test execution, the ciphering algorithm in IE ciphering ModeInfo is set to uea0 (no encryption). The UE under test is informed about the SS ciphering capability via IE cipheringAlgorithmCap set to uea0.</w:t>
      </w:r>
    </w:p>
    <w:p>
      <w:pPr>
        <w:pStyle w:val="Normal"/>
        <w:rPr/>
      </w:pPr>
      <w:r>
        <w:rPr/>
        <w:t>Unless specified otherwise in the test prose, px_CipheringOnOff shall be set to on in FDD mode and off in LCR TDD mode.</w:t>
      </w:r>
    </w:p>
    <w:p>
      <w:pPr>
        <w:pStyle w:val="Normal"/>
        <w:keepNext w:val="true"/>
        <w:keepLines/>
        <w:rPr/>
      </w:pPr>
      <w:r>
        <w:rPr/>
        <w:t>Table 8.5.2 gives the mapping of the RB id and the bearer value used in the ciphering calculation at the SS side.</w:t>
      </w:r>
    </w:p>
    <w:p>
      <w:pPr>
        <w:pStyle w:val="TH"/>
        <w:rPr/>
      </w:pPr>
      <w:r>
        <w:rPr/>
        <w:t xml:space="preserve">Table </w:t>
      </w:r>
      <w:bookmarkStart w:id="0" w:name="fig_mapping_RB_and_Bearer"/>
      <w:r>
        <w:rPr/>
        <w:t>8.5.2</w:t>
      </w:r>
      <w:bookmarkEnd w:id="0"/>
      <w:r>
        <w:rPr/>
        <w:t>: Mapping between RB identity in ASP and BEARER value in the ciphering calculation</w:t>
      </w:r>
    </w:p>
    <w:tbl>
      <w:tblPr>
        <w:tblW w:w="10020" w:type="dxa"/>
        <w:jc w:val="center"/>
        <w:tblInd w:w="0" w:type="dxa"/>
        <w:tblLayout w:type="fixed"/>
        <w:tblCellMar>
          <w:top w:w="0" w:type="dxa"/>
          <w:left w:w="57" w:type="dxa"/>
          <w:bottom w:w="0" w:type="dxa"/>
          <w:right w:w="57" w:type="dxa"/>
        </w:tblCellMar>
      </w:tblPr>
      <w:tblGrid>
        <w:gridCol w:w="2743"/>
        <w:gridCol w:w="853"/>
        <w:gridCol w:w="709"/>
        <w:gridCol w:w="992"/>
        <w:gridCol w:w="754"/>
        <w:gridCol w:w="3969"/>
      </w:tblGrid>
      <w:tr>
        <w:trPr>
          <w:tblHeader w:val="true"/>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H"/>
              <w:rPr/>
            </w:pPr>
            <w:r>
              <w:rPr/>
              <w:t xml:space="preserve">RB identity </w:t>
            </w:r>
          </w:p>
          <w:p>
            <w:pPr>
              <w:pStyle w:val="TAH"/>
              <w:rPr/>
            </w:pPr>
            <w:r>
              <w:rPr/>
              <w:t>(TTCN constant)</w:t>
            </w:r>
          </w:p>
        </w:tc>
        <w:tc>
          <w:tcPr>
            <w:tcW w:w="853"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H"/>
              <w:rPr/>
            </w:pPr>
            <w:r>
              <w:rPr/>
              <w:t>Direction</w:t>
            </w:r>
          </w:p>
        </w:tc>
        <w:tc>
          <w:tcPr>
            <w:tcW w:w="709" w:type="dxa"/>
            <w:tcBorders>
              <w:top w:val="single" w:sz="4" w:space="0" w:color="000000"/>
              <w:left w:val="single" w:sz="4" w:space="0" w:color="000000"/>
              <w:bottom w:val="single" w:sz="4" w:space="0" w:color="000000"/>
              <w:right w:val="single" w:sz="4" w:space="0" w:color="000000"/>
            </w:tcBorders>
          </w:tcPr>
          <w:p>
            <w:pPr>
              <w:pStyle w:val="TAH"/>
              <w:rPr/>
            </w:pPr>
            <w:r>
              <w:rPr/>
              <w:t>RLC mode</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H"/>
              <w:rPr/>
            </w:pPr>
            <w:r>
              <w:rPr/>
              <w:t>BEARER value</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H"/>
              <w:rPr/>
            </w:pPr>
            <w:r>
              <w:rPr/>
              <w:t>Type</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H"/>
              <w:rPr/>
            </w:pPr>
            <w:r>
              <w:rPr/>
              <w:t>Comments</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widowControl w:val="false"/>
              <w:rPr>
                <w:sz w:val="16"/>
              </w:rPr>
            </w:pPr>
            <w:r>
              <w:rPr>
                <w:sz w:val="16"/>
              </w:rPr>
              <w:t>-1  (tsc_RB_BCCH)</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sz w:val="16"/>
              </w:rPr>
            </w:pPr>
            <w:r>
              <w:rPr>
                <w:sz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widowControl w:val="false"/>
              <w:rPr>
                <w:sz w:val="16"/>
              </w:rPr>
            </w:pPr>
            <w:r>
              <w:rPr>
                <w:sz w:val="16"/>
              </w:rPr>
              <w:t>N/A</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widowControl w:val="false"/>
              <w:snapToGrid w:val="false"/>
              <w:rPr>
                <w:sz w:val="16"/>
              </w:rPr>
            </w:pPr>
            <w:r>
              <w:rPr>
                <w:sz w:val="16"/>
              </w:rPr>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pPr>
            <w:r>
              <w:rPr>
                <w:sz w:val="16"/>
              </w:rPr>
              <w:t>No ciphering applicable</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widowControl w:val="false"/>
              <w:rPr>
                <w:sz w:val="16"/>
              </w:rPr>
            </w:pPr>
            <w:r>
              <w:rPr>
                <w:sz w:val="16"/>
              </w:rPr>
              <w:t>-2  (tsc_RB_PCCH)</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sz w:val="16"/>
              </w:rPr>
            </w:pPr>
            <w:r>
              <w:rPr>
                <w:sz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widowControl w:val="false"/>
              <w:rPr>
                <w:sz w:val="16"/>
              </w:rPr>
            </w:pPr>
            <w:r>
              <w:rPr>
                <w:sz w:val="16"/>
              </w:rPr>
              <w:t>N/A</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widowControl w:val="false"/>
              <w:snapToGrid w:val="false"/>
              <w:rPr>
                <w:sz w:val="16"/>
              </w:rPr>
            </w:pPr>
            <w:r>
              <w:rPr>
                <w:sz w:val="16"/>
              </w:rPr>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rPr>
            </w:pPr>
            <w:r>
              <w:rPr>
                <w:sz w:val="16"/>
              </w:rPr>
              <w:t>No ciphering applicable</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widowControl w:val="false"/>
              <w:rPr>
                <w:sz w:val="16"/>
              </w:rPr>
            </w:pPr>
            <w:r>
              <w:rPr>
                <w:sz w:val="16"/>
              </w:rPr>
              <w:t>-3  (tsc_RB_BCCH_FACH)</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sz w:val="16"/>
              </w:rPr>
            </w:pPr>
            <w:r>
              <w:rPr>
                <w:sz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widowControl w:val="false"/>
              <w:rPr>
                <w:sz w:val="16"/>
              </w:rPr>
            </w:pPr>
            <w:r>
              <w:rPr>
                <w:sz w:val="16"/>
              </w:rPr>
              <w:t>N/A</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widowControl w:val="false"/>
              <w:snapToGrid w:val="false"/>
              <w:rPr>
                <w:sz w:val="16"/>
              </w:rPr>
            </w:pPr>
            <w:r>
              <w:rPr>
                <w:sz w:val="16"/>
              </w:rPr>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rPr>
            </w:pPr>
            <w:r>
              <w:rPr>
                <w:sz w:val="16"/>
              </w:rPr>
              <w:t>No ciphering applicable</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widowControl w:val="false"/>
              <w:rPr>
                <w:sz w:val="16"/>
              </w:rPr>
            </w:pPr>
            <w:r>
              <w:rPr>
                <w:sz w:val="16"/>
              </w:rPr>
              <w:t>-4  (tsc_RB_2ndPCCH )</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sz w:val="16"/>
              </w:rPr>
            </w:pPr>
            <w:r>
              <w:rPr>
                <w:sz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widowControl w:val="false"/>
              <w:rPr>
                <w:sz w:val="16"/>
              </w:rPr>
            </w:pPr>
            <w:r>
              <w:rPr>
                <w:sz w:val="16"/>
              </w:rPr>
              <w:t>N/A</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widowControl w:val="false"/>
              <w:snapToGrid w:val="false"/>
              <w:rPr>
                <w:sz w:val="16"/>
              </w:rPr>
            </w:pPr>
            <w:r>
              <w:rPr>
                <w:sz w:val="16"/>
              </w:rPr>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rPr>
            </w:pPr>
            <w:r>
              <w:rPr>
                <w:sz w:val="16"/>
              </w:rPr>
              <w:t>No ciphering applicable</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widowControl w:val="false"/>
              <w:rPr>
                <w:sz w:val="16"/>
              </w:rPr>
            </w:pPr>
            <w:r>
              <w:rPr>
                <w:sz w:val="16"/>
              </w:rPr>
              <w:t>-5  (tsc_RB_2ndCCCH )</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sz w:val="16"/>
              </w:rPr>
            </w:pPr>
            <w:r>
              <w:rPr>
                <w:sz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widowControl w:val="false"/>
              <w:rPr>
                <w:sz w:val="16"/>
              </w:rPr>
            </w:pPr>
            <w:r>
              <w:rPr>
                <w:sz w:val="16"/>
              </w:rPr>
              <w:t>N/A</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widowControl w:val="false"/>
              <w:snapToGrid w:val="false"/>
              <w:rPr>
                <w:sz w:val="16"/>
              </w:rPr>
            </w:pPr>
            <w:r>
              <w:rPr>
                <w:sz w:val="16"/>
              </w:rPr>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pPr>
            <w:r>
              <w:rPr>
                <w:sz w:val="16"/>
              </w:rPr>
              <w:t>No ciphering applicable</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rPr>
                <w:sz w:val="16"/>
              </w:rPr>
            </w:pPr>
            <w:r>
              <w:rPr>
                <w:sz w:val="16"/>
              </w:rPr>
              <w:t>-6  (tsc_RB_MTCH_RLC_TR)</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sz w:val="16"/>
              </w:rPr>
            </w:pPr>
            <w:r>
              <w:rPr>
                <w:sz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widowControl w:val="false"/>
              <w:rPr>
                <w:sz w:val="16"/>
              </w:rPr>
            </w:pPr>
            <w:r>
              <w:rPr>
                <w:sz w:val="16"/>
              </w:rPr>
              <w:t>N/A</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widowControl w:val="false"/>
              <w:rPr>
                <w:sz w:val="16"/>
              </w:rPr>
            </w:pPr>
            <w:r>
              <w:rPr>
                <w:sz w:val="16"/>
              </w:rPr>
              <w:t>RAB</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rPr>
            </w:pPr>
            <w:r>
              <w:rPr>
                <w:sz w:val="16"/>
              </w:rPr>
              <w:t>For RLC MTCH test, no ciphering applicable</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rPr>
                <w:sz w:val="16"/>
                <w:szCs w:val="16"/>
              </w:rPr>
            </w:pPr>
            <w:r>
              <w:rPr>
                <w:sz w:val="16"/>
                <w:szCs w:val="16"/>
              </w:rPr>
              <w:t>-8  (tsc_RB_MCCH_RLC_TR)</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szCs w:val="16"/>
              </w:rPr>
            </w:pPr>
            <w:r>
              <w:rPr>
                <w:sz w:val="16"/>
                <w:szCs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sz w:val="16"/>
                <w:szCs w:val="16"/>
              </w:rPr>
            </w:pPr>
            <w:r>
              <w:rPr>
                <w:sz w:val="16"/>
                <w:szCs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widowControl w:val="false"/>
              <w:rPr>
                <w:sz w:val="16"/>
                <w:szCs w:val="16"/>
              </w:rPr>
            </w:pPr>
            <w:r>
              <w:rPr>
                <w:sz w:val="16"/>
                <w:szCs w:val="16"/>
              </w:rPr>
              <w:t>N/A</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widowControl w:val="false"/>
              <w:snapToGrid w:val="false"/>
              <w:rPr>
                <w:sz w:val="16"/>
                <w:szCs w:val="16"/>
              </w:rPr>
            </w:pPr>
            <w:r>
              <w:rPr>
                <w:sz w:val="16"/>
                <w:szCs w:val="16"/>
              </w:rPr>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szCs w:val="16"/>
              </w:rPr>
            </w:pPr>
            <w:r>
              <w:rPr>
                <w:sz w:val="16"/>
                <w:szCs w:val="16"/>
              </w:rPr>
              <w:t>No ciphering applicable</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widowControl w:val="false"/>
              <w:rPr>
                <w:sz w:val="16"/>
              </w:rPr>
            </w:pPr>
            <w:r>
              <w:rPr>
                <w:sz w:val="16"/>
              </w:rPr>
              <w:t>-10  (tsc_RB_UM_7_RLC)</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sz w:val="16"/>
              </w:rPr>
            </w:pPr>
            <w:r>
              <w:rPr>
                <w:sz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widowControl w:val="false"/>
              <w:rPr>
                <w:sz w:val="16"/>
              </w:rPr>
            </w:pPr>
            <w:r>
              <w:rPr>
                <w:sz w:val="16"/>
              </w:rPr>
              <w:t>N/A</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widowControl w:val="false"/>
              <w:rPr>
                <w:sz w:val="16"/>
              </w:rPr>
            </w:pPr>
            <w:r>
              <w:rPr>
                <w:sz w:val="16"/>
              </w:rPr>
              <w:t>RAB</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rPr>
            </w:pPr>
            <w:r>
              <w:rPr>
                <w:sz w:val="16"/>
              </w:rPr>
              <w:t>For UM RLC tests using 7 bit Lis, no ciphering used</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widowControl w:val="false"/>
              <w:rPr/>
            </w:pPr>
            <w:r>
              <w:rPr>
                <w:sz w:val="16"/>
              </w:rPr>
              <w:t>-10  (tsc_RB_UM_7_RLC)</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sz w:val="16"/>
              </w:rPr>
            </w:pPr>
            <w:r>
              <w:rPr>
                <w:sz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widowControl w:val="false"/>
              <w:rPr>
                <w:sz w:val="16"/>
              </w:rPr>
            </w:pPr>
            <w:r>
              <w:rPr>
                <w:sz w:val="16"/>
              </w:rPr>
              <w:t>N/A</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widowControl w:val="false"/>
              <w:rPr>
                <w:sz w:val="16"/>
              </w:rPr>
            </w:pPr>
            <w:r>
              <w:rPr>
                <w:sz w:val="16"/>
              </w:rPr>
              <w:t>RAB</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rPr>
            </w:pPr>
            <w:r>
              <w:rPr>
                <w:sz w:val="16"/>
              </w:rPr>
              <w:t>For UM RLC tests using 7 bit LIs, no ciphering used</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widowControl w:val="false"/>
              <w:rPr>
                <w:sz w:val="16"/>
              </w:rPr>
            </w:pPr>
            <w:r>
              <w:rPr>
                <w:sz w:val="16"/>
              </w:rPr>
              <w:t>-11  (tsc_RB_UM_15_RLC)</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sz w:val="16"/>
              </w:rPr>
            </w:pPr>
            <w:r>
              <w:rPr>
                <w:sz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widowControl w:val="false"/>
              <w:rPr>
                <w:sz w:val="16"/>
              </w:rPr>
            </w:pPr>
            <w:r>
              <w:rPr>
                <w:sz w:val="16"/>
              </w:rPr>
              <w:t>N/A</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widowControl w:val="false"/>
              <w:rPr>
                <w:sz w:val="16"/>
              </w:rPr>
            </w:pPr>
            <w:r>
              <w:rPr>
                <w:sz w:val="16"/>
              </w:rPr>
              <w:t>RAB</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rPr>
            </w:pPr>
            <w:r>
              <w:rPr>
                <w:sz w:val="16"/>
              </w:rPr>
              <w:t>For UM RLC tests using 15 bit LIs, no ciphering used</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widowControl w:val="false"/>
              <w:rPr>
                <w:sz w:val="16"/>
              </w:rPr>
            </w:pPr>
            <w:r>
              <w:rPr>
                <w:sz w:val="16"/>
              </w:rPr>
              <w:t>-11  (tsc_RB_UM_15_RLC)</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sz w:val="16"/>
              </w:rPr>
            </w:pPr>
            <w:r>
              <w:rPr>
                <w:sz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widowControl w:val="false"/>
              <w:rPr>
                <w:sz w:val="16"/>
              </w:rPr>
            </w:pPr>
            <w:r>
              <w:rPr>
                <w:sz w:val="16"/>
              </w:rPr>
              <w:t>N/A</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widowControl w:val="false"/>
              <w:rPr>
                <w:sz w:val="16"/>
              </w:rPr>
            </w:pPr>
            <w:r>
              <w:rPr>
                <w:sz w:val="16"/>
              </w:rPr>
              <w:t>RAB</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pPr>
            <w:r>
              <w:rPr>
                <w:sz w:val="16"/>
              </w:rPr>
              <w:t>For UM RLC tests using 15 bit LIs, no ciphering used</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widowControl w:val="false"/>
              <w:rPr>
                <w:sz w:val="16"/>
              </w:rPr>
            </w:pPr>
            <w:r>
              <w:rPr>
                <w:sz w:val="16"/>
              </w:rPr>
              <w:t>-12  (tsc_RB_AM_7_RLC)</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sz w:val="16"/>
              </w:rPr>
            </w:pPr>
            <w:r>
              <w:rPr>
                <w:sz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widowControl w:val="false"/>
              <w:rPr>
                <w:sz w:val="16"/>
              </w:rPr>
            </w:pPr>
            <w:r>
              <w:rPr>
                <w:sz w:val="16"/>
              </w:rPr>
              <w:t>N/A</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widowControl w:val="false"/>
              <w:rPr>
                <w:sz w:val="16"/>
              </w:rPr>
            </w:pPr>
            <w:r>
              <w:rPr>
                <w:sz w:val="16"/>
              </w:rPr>
              <w:t>RAB</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rPr>
            </w:pPr>
            <w:r>
              <w:rPr>
                <w:sz w:val="16"/>
              </w:rPr>
              <w:t>For AM RLC tests using 15 bit LIs, no ciphering used</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widowControl w:val="false"/>
              <w:rPr>
                <w:sz w:val="16"/>
              </w:rPr>
            </w:pPr>
            <w:r>
              <w:rPr>
                <w:sz w:val="16"/>
              </w:rPr>
              <w:t>-12  (tsc_RB_AM_7_RLC)</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sz w:val="16"/>
              </w:rPr>
            </w:pPr>
            <w:r>
              <w:rPr>
                <w:sz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widowControl w:val="false"/>
              <w:rPr>
                <w:sz w:val="16"/>
              </w:rPr>
            </w:pPr>
            <w:r>
              <w:rPr>
                <w:sz w:val="16"/>
              </w:rPr>
              <w:t>N/A</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widowControl w:val="false"/>
              <w:rPr>
                <w:sz w:val="16"/>
              </w:rPr>
            </w:pPr>
            <w:r>
              <w:rPr>
                <w:sz w:val="16"/>
              </w:rPr>
              <w:t>RAB</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rPr>
            </w:pPr>
            <w:r>
              <w:rPr>
                <w:sz w:val="16"/>
              </w:rPr>
              <w:t>For AM RLC tests using 7 bit LIs, no ciphering used</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widowControl w:val="false"/>
              <w:rPr>
                <w:sz w:val="16"/>
              </w:rPr>
            </w:pPr>
            <w:r>
              <w:rPr>
                <w:sz w:val="16"/>
              </w:rPr>
              <w:t>-13  (tsc_RB_AM_15_RLC)</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sz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widowControl w:val="false"/>
              <w:rPr/>
            </w:pPr>
            <w:r>
              <w:rPr>
                <w:sz w:val="16"/>
              </w:rPr>
              <w:t>N/A</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widowControl w:val="false"/>
              <w:rPr>
                <w:sz w:val="16"/>
              </w:rPr>
            </w:pPr>
            <w:r>
              <w:rPr>
                <w:sz w:val="16"/>
              </w:rPr>
              <w:t>RAB</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rPr>
            </w:pPr>
            <w:r>
              <w:rPr>
                <w:sz w:val="16"/>
              </w:rPr>
              <w:t>For AM RLC tests using 15 bit LIs, no ciphering used</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widowControl w:val="false"/>
              <w:rPr>
                <w:sz w:val="16"/>
              </w:rPr>
            </w:pPr>
            <w:r>
              <w:rPr>
                <w:sz w:val="16"/>
              </w:rPr>
              <w:t>-13  (tsc_RB_AM_15_RLC)</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sz w:val="16"/>
              </w:rPr>
            </w:pPr>
            <w:r>
              <w:rPr>
                <w:sz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widowControl w:val="false"/>
              <w:rPr>
                <w:sz w:val="16"/>
              </w:rPr>
            </w:pPr>
            <w:r>
              <w:rPr>
                <w:sz w:val="16"/>
              </w:rPr>
              <w:t>N/A</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widowControl w:val="false"/>
              <w:rPr>
                <w:sz w:val="16"/>
              </w:rPr>
            </w:pPr>
            <w:r>
              <w:rPr>
                <w:sz w:val="16"/>
              </w:rPr>
              <w:t>RAB</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rPr>
            </w:pPr>
            <w:r>
              <w:rPr>
                <w:sz w:val="16"/>
              </w:rPr>
              <w:t>For AM RLC tests using 15 bit LIs, no ciphering used</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widowControl w:val="false"/>
              <w:rPr>
                <w:sz w:val="16"/>
              </w:rPr>
            </w:pPr>
            <w:r>
              <w:rPr>
                <w:sz w:val="16"/>
              </w:rPr>
              <w:t>-14  tsc_RB_DCCH_FACH_MAC)</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sz w:val="16"/>
              </w:rPr>
            </w:pPr>
            <w:r>
              <w:rPr>
                <w:sz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widowControl w:val="false"/>
              <w:rPr>
                <w:sz w:val="16"/>
              </w:rPr>
            </w:pPr>
            <w:r>
              <w:rPr>
                <w:sz w:val="16"/>
              </w:rPr>
              <w:t>N/A</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widowControl w:val="false"/>
              <w:rPr>
                <w:sz w:val="16"/>
              </w:rPr>
            </w:pPr>
            <w:r>
              <w:rPr>
                <w:sz w:val="16"/>
              </w:rPr>
              <w:t>SRB3</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rPr>
            </w:pPr>
            <w:r>
              <w:rPr>
                <w:sz w:val="16"/>
              </w:rPr>
              <w:t>MAC testing no ciphering used</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widowControl w:val="false"/>
              <w:rPr/>
            </w:pPr>
            <w:r>
              <w:rPr>
                <w:sz w:val="16"/>
              </w:rPr>
              <w:t>-14  (tsc_RB_DCCH_FACH_MAC)</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sz w:val="16"/>
              </w:rPr>
            </w:pPr>
            <w:r>
              <w:rPr>
                <w:sz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widowControl w:val="false"/>
              <w:rPr>
                <w:sz w:val="16"/>
              </w:rPr>
            </w:pPr>
            <w:r>
              <w:rPr>
                <w:sz w:val="16"/>
              </w:rPr>
              <w:t>N/A</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widowControl w:val="false"/>
              <w:rPr>
                <w:sz w:val="16"/>
              </w:rPr>
            </w:pPr>
            <w:r>
              <w:rPr>
                <w:sz w:val="16"/>
              </w:rPr>
              <w:t>SRB3</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rPr>
            </w:pPr>
            <w:r>
              <w:rPr>
                <w:sz w:val="16"/>
              </w:rPr>
              <w:t>MAC testing no ciphering used</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widowControl w:val="false"/>
              <w:rPr>
                <w:sz w:val="16"/>
              </w:rPr>
            </w:pPr>
            <w:r>
              <w:rPr>
                <w:sz w:val="16"/>
              </w:rPr>
              <w:t>-15  (tsc_RB_DCCH_DCH_MAC)</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sz w:val="16"/>
              </w:rPr>
            </w:pPr>
            <w:r>
              <w:rPr>
                <w:sz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widowControl w:val="false"/>
              <w:rPr>
                <w:sz w:val="16"/>
              </w:rPr>
            </w:pPr>
            <w:r>
              <w:rPr>
                <w:sz w:val="16"/>
              </w:rPr>
              <w:t>N/A</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widowControl w:val="false"/>
              <w:rPr>
                <w:sz w:val="16"/>
              </w:rPr>
            </w:pPr>
            <w:r>
              <w:rPr>
                <w:sz w:val="16"/>
              </w:rPr>
              <w:t>SRB3</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rPr>
            </w:pPr>
            <w:r>
              <w:rPr>
                <w:sz w:val="16"/>
              </w:rPr>
              <w:t>MAC testing no ciphering used</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widowControl w:val="false"/>
              <w:rPr>
                <w:sz w:val="16"/>
              </w:rPr>
            </w:pPr>
            <w:r>
              <w:rPr>
                <w:sz w:val="16"/>
              </w:rPr>
              <w:t>-15  (tsc_RB_DCCH_FACH_MAC)</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sz w:val="16"/>
              </w:rPr>
            </w:pPr>
            <w:r>
              <w:rPr>
                <w:sz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widowControl w:val="false"/>
              <w:rPr>
                <w:sz w:val="16"/>
              </w:rPr>
            </w:pPr>
            <w:r>
              <w:rPr>
                <w:sz w:val="16"/>
              </w:rPr>
              <w:t>N/A</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widowControl w:val="false"/>
              <w:rPr>
                <w:sz w:val="16"/>
              </w:rPr>
            </w:pPr>
            <w:r>
              <w:rPr>
                <w:sz w:val="16"/>
              </w:rPr>
              <w:t>SRB3</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rPr>
            </w:pPr>
            <w:r>
              <w:rPr>
                <w:sz w:val="16"/>
              </w:rPr>
              <w:t>MAC testing no ciphering used</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widowControl w:val="false"/>
              <w:rPr>
                <w:sz w:val="16"/>
              </w:rPr>
            </w:pPr>
            <w:r>
              <w:rPr>
                <w:sz w:val="16"/>
              </w:rPr>
              <w:t>-16  (tsc_RB3_DCCH_RRC)</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sz w:val="16"/>
              </w:rPr>
            </w:pPr>
            <w:r>
              <w:rPr>
                <w:sz w:val="16"/>
              </w:rPr>
              <w:t>AM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widowControl w:val="false"/>
              <w:rPr>
                <w:sz w:val="16"/>
              </w:rPr>
            </w:pPr>
            <w:r>
              <w:rPr>
                <w:sz w:val="16"/>
              </w:rPr>
              <w:t>2</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widowControl w:val="false"/>
              <w:rPr>
                <w:sz w:val="16"/>
              </w:rPr>
            </w:pPr>
            <w:r>
              <w:rPr>
                <w:sz w:val="16"/>
              </w:rPr>
              <w:t>SRB3</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snapToGrid w:val="false"/>
              <w:rPr>
                <w:sz w:val="16"/>
              </w:rPr>
            </w:pPr>
            <w:r>
              <w:rPr>
                <w:sz w:val="16"/>
              </w:rPr>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widowControl w:val="false"/>
              <w:rPr>
                <w:sz w:val="16"/>
              </w:rPr>
            </w:pPr>
            <w:r>
              <w:rPr>
                <w:sz w:val="16"/>
              </w:rPr>
              <w:t>-18  (tsc_RB_CCCH_FACH_MAC)</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sz w:val="16"/>
              </w:rPr>
            </w:pPr>
            <w:r>
              <w:rPr>
                <w:sz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widowControl w:val="false"/>
              <w:rPr>
                <w:sz w:val="16"/>
              </w:rPr>
            </w:pPr>
            <w:r>
              <w:rPr>
                <w:sz w:val="16"/>
              </w:rPr>
              <w:t>N/A</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widowControl w:val="false"/>
              <w:rPr>
                <w:sz w:val="16"/>
              </w:rPr>
            </w:pPr>
            <w:r>
              <w:rPr>
                <w:sz w:val="16"/>
              </w:rPr>
              <w:t>SRB0</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rPr>
            </w:pPr>
            <w:r>
              <w:rPr>
                <w:sz w:val="16"/>
              </w:rPr>
              <w:t>No ciphering applicable</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widowControl w:val="false"/>
              <w:rPr>
                <w:sz w:val="16"/>
                <w:szCs w:val="16"/>
              </w:rPr>
            </w:pPr>
            <w:r>
              <w:rPr>
                <w:sz w:val="16"/>
                <w:szCs w:val="16"/>
              </w:rPr>
              <w:t>-19  (tsc_RB_BCCH_FACH_RAB)</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szCs w:val="16"/>
              </w:rPr>
            </w:pPr>
            <w:r>
              <w:rPr>
                <w:sz w:val="16"/>
                <w:szCs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sz w:val="16"/>
                <w:szCs w:val="16"/>
              </w:rPr>
            </w:pPr>
            <w:r>
              <w:rPr>
                <w:sz w:val="16"/>
                <w:szCs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widowControl w:val="false"/>
              <w:rPr>
                <w:sz w:val="16"/>
                <w:szCs w:val="16"/>
              </w:rPr>
            </w:pPr>
            <w:r>
              <w:rPr>
                <w:sz w:val="16"/>
                <w:szCs w:val="16"/>
              </w:rPr>
              <w:t>N/A</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widowControl w:val="false"/>
              <w:rPr>
                <w:sz w:val="16"/>
                <w:szCs w:val="16"/>
              </w:rPr>
            </w:pPr>
            <w:r>
              <w:rPr>
                <w:sz w:val="16"/>
                <w:szCs w:val="16"/>
              </w:rPr>
              <w:t>SRB</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szCs w:val="16"/>
              </w:rPr>
            </w:pPr>
            <w:r>
              <w:rPr>
                <w:sz w:val="16"/>
                <w:szCs w:val="16"/>
              </w:rPr>
              <w:t>No ciphering applicable</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widowControl w:val="false"/>
              <w:rPr>
                <w:sz w:val="16"/>
                <w:szCs w:val="16"/>
              </w:rPr>
            </w:pPr>
            <w:r>
              <w:rPr>
                <w:sz w:val="16"/>
                <w:szCs w:val="16"/>
              </w:rPr>
              <w:t>-20  (tsc_RB_DTCH_E_DCH_MAC)</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szCs w:val="16"/>
              </w:rPr>
            </w:pPr>
            <w:r>
              <w:rPr>
                <w:sz w:val="16"/>
                <w:szCs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sz w:val="16"/>
                <w:szCs w:val="16"/>
              </w:rPr>
            </w:pPr>
            <w:r>
              <w:rPr>
                <w:sz w:val="16"/>
                <w:szCs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widowControl w:val="false"/>
              <w:rPr>
                <w:sz w:val="16"/>
                <w:szCs w:val="16"/>
              </w:rPr>
            </w:pPr>
            <w:r>
              <w:rPr>
                <w:sz w:val="16"/>
                <w:szCs w:val="16"/>
              </w:rPr>
              <w:t>N/A</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widowControl w:val="false"/>
              <w:rPr>
                <w:sz w:val="16"/>
                <w:szCs w:val="16"/>
              </w:rPr>
            </w:pPr>
            <w:r>
              <w:rPr>
                <w:sz w:val="16"/>
                <w:szCs w:val="16"/>
              </w:rPr>
              <w:t>RAB</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szCs w:val="16"/>
              </w:rPr>
            </w:pPr>
            <w:r>
              <w:rPr>
                <w:sz w:val="16"/>
                <w:szCs w:val="16"/>
              </w:rPr>
              <w:t>MAC testing no ciphering used</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widowControl w:val="false"/>
              <w:rPr>
                <w:sz w:val="16"/>
                <w:szCs w:val="16"/>
              </w:rPr>
            </w:pPr>
            <w:r>
              <w:rPr>
                <w:sz w:val="16"/>
                <w:szCs w:val="16"/>
              </w:rPr>
              <w:t>-21 (tsc_RB_DTCH_E_DCH_MAC1)</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szCs w:val="16"/>
              </w:rPr>
            </w:pPr>
            <w:r>
              <w:rPr>
                <w:sz w:val="16"/>
                <w:szCs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sz w:val="16"/>
                <w:szCs w:val="16"/>
              </w:rPr>
            </w:pPr>
            <w:r>
              <w:rPr>
                <w:sz w:val="16"/>
                <w:szCs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widowControl w:val="false"/>
              <w:rPr>
                <w:sz w:val="16"/>
                <w:szCs w:val="16"/>
              </w:rPr>
            </w:pPr>
            <w:r>
              <w:rPr>
                <w:sz w:val="16"/>
                <w:szCs w:val="16"/>
              </w:rPr>
              <w:t>N/A</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widowControl w:val="false"/>
              <w:rPr>
                <w:sz w:val="16"/>
                <w:szCs w:val="16"/>
              </w:rPr>
            </w:pPr>
            <w:r>
              <w:rPr>
                <w:sz w:val="16"/>
                <w:szCs w:val="16"/>
              </w:rPr>
              <w:t>RAB</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szCs w:val="16"/>
              </w:rPr>
            </w:pPr>
            <w:r>
              <w:rPr>
                <w:sz w:val="16"/>
                <w:szCs w:val="16"/>
              </w:rPr>
              <w:t>MAC testing no ciphering used</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widowControl w:val="false"/>
              <w:rPr>
                <w:sz w:val="16"/>
                <w:szCs w:val="16"/>
              </w:rPr>
            </w:pPr>
            <w:r>
              <w:rPr>
                <w:sz w:val="16"/>
                <w:szCs w:val="16"/>
              </w:rPr>
              <w:t>-22 (tsc_RB_DTCH_E_DCH_MAC2)</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szCs w:val="16"/>
              </w:rPr>
            </w:pPr>
            <w:r>
              <w:rPr>
                <w:sz w:val="16"/>
                <w:szCs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sz w:val="16"/>
                <w:szCs w:val="16"/>
              </w:rPr>
            </w:pPr>
            <w:r>
              <w:rPr>
                <w:sz w:val="16"/>
                <w:szCs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widowControl w:val="false"/>
              <w:rPr>
                <w:sz w:val="16"/>
                <w:szCs w:val="16"/>
              </w:rPr>
            </w:pPr>
            <w:r>
              <w:rPr>
                <w:sz w:val="16"/>
                <w:szCs w:val="16"/>
              </w:rPr>
              <w:t>N/A</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widowControl w:val="false"/>
              <w:rPr>
                <w:sz w:val="16"/>
                <w:szCs w:val="16"/>
              </w:rPr>
            </w:pPr>
            <w:r>
              <w:rPr>
                <w:sz w:val="16"/>
                <w:szCs w:val="16"/>
              </w:rPr>
              <w:t>RAB</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szCs w:val="16"/>
              </w:rPr>
            </w:pPr>
            <w:r>
              <w:rPr>
                <w:sz w:val="16"/>
                <w:szCs w:val="16"/>
              </w:rPr>
              <w:t>MAC testing no ciphering used</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widowControl w:val="false"/>
              <w:rPr>
                <w:sz w:val="16"/>
                <w:szCs w:val="16"/>
              </w:rPr>
            </w:pPr>
            <w:r>
              <w:rPr>
                <w:sz w:val="16"/>
                <w:szCs w:val="16"/>
              </w:rPr>
              <w:t>-25  (tsc_RB_MAC_HS)</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szCs w:val="16"/>
              </w:rPr>
            </w:pPr>
            <w:r>
              <w:rPr>
                <w:sz w:val="16"/>
                <w:szCs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sz w:val="16"/>
                <w:szCs w:val="16"/>
              </w:rPr>
            </w:pPr>
            <w:r>
              <w:rPr>
                <w:sz w:val="16"/>
                <w:szCs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widowControl w:val="false"/>
              <w:rPr>
                <w:sz w:val="16"/>
                <w:szCs w:val="16"/>
              </w:rPr>
            </w:pPr>
            <w:r>
              <w:rPr>
                <w:sz w:val="16"/>
                <w:szCs w:val="16"/>
              </w:rPr>
              <w:t>N/A</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widowControl w:val="false"/>
              <w:rPr>
                <w:sz w:val="16"/>
                <w:szCs w:val="16"/>
              </w:rPr>
            </w:pPr>
            <w:r>
              <w:rPr>
                <w:sz w:val="16"/>
                <w:szCs w:val="16"/>
              </w:rPr>
              <w:t>RAB</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szCs w:val="16"/>
              </w:rPr>
            </w:pPr>
            <w:r>
              <w:rPr>
                <w:sz w:val="16"/>
                <w:szCs w:val="16"/>
              </w:rPr>
              <w:t>MAC/RLC testing no ciphering used</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widowControl w:val="false"/>
              <w:rPr>
                <w:sz w:val="16"/>
                <w:szCs w:val="16"/>
              </w:rPr>
            </w:pPr>
            <w:r>
              <w:rPr>
                <w:sz w:val="16"/>
                <w:szCs w:val="16"/>
              </w:rPr>
              <w:t>-25  (tsc_RB_MAC_HS)</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szCs w:val="16"/>
              </w:rPr>
            </w:pPr>
            <w:r>
              <w:rPr>
                <w:sz w:val="16"/>
                <w:szCs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sz w:val="16"/>
                <w:szCs w:val="16"/>
              </w:rPr>
            </w:pPr>
            <w:r>
              <w:rPr>
                <w:sz w:val="16"/>
                <w:szCs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widowControl w:val="false"/>
              <w:rPr>
                <w:sz w:val="16"/>
                <w:szCs w:val="16"/>
              </w:rPr>
            </w:pPr>
            <w:r>
              <w:rPr>
                <w:sz w:val="16"/>
                <w:szCs w:val="16"/>
              </w:rPr>
              <w:t>N/A</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widowControl w:val="false"/>
              <w:rPr>
                <w:sz w:val="16"/>
                <w:szCs w:val="16"/>
              </w:rPr>
            </w:pPr>
            <w:r>
              <w:rPr>
                <w:sz w:val="16"/>
                <w:szCs w:val="16"/>
              </w:rPr>
              <w:t>RAB</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pPr>
            <w:r>
              <w:rPr>
                <w:sz w:val="16"/>
                <w:szCs w:val="16"/>
              </w:rPr>
              <w:t>MAC/RLC testing no ciphering used</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widowControl w:val="false"/>
              <w:rPr>
                <w:sz w:val="16"/>
                <w:szCs w:val="16"/>
              </w:rPr>
            </w:pPr>
            <w:r>
              <w:rPr>
                <w:sz w:val="16"/>
                <w:szCs w:val="16"/>
              </w:rPr>
              <w:t>-26  (tsc_RB_MAC_ehs_26)</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szCs w:val="16"/>
              </w:rPr>
            </w:pPr>
            <w:r>
              <w:rPr>
                <w:sz w:val="16"/>
                <w:szCs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sz w:val="16"/>
                <w:szCs w:val="16"/>
              </w:rPr>
            </w:pPr>
            <w:r>
              <w:rPr>
                <w:sz w:val="16"/>
                <w:szCs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widowControl w:val="false"/>
              <w:rPr>
                <w:sz w:val="16"/>
                <w:szCs w:val="16"/>
              </w:rPr>
            </w:pPr>
            <w:r>
              <w:rPr>
                <w:sz w:val="16"/>
                <w:szCs w:val="16"/>
              </w:rPr>
              <w:t>N/A</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widowControl w:val="false"/>
              <w:rPr>
                <w:sz w:val="16"/>
                <w:szCs w:val="16"/>
              </w:rPr>
            </w:pPr>
            <w:r>
              <w:rPr>
                <w:sz w:val="16"/>
                <w:szCs w:val="16"/>
              </w:rPr>
              <w:t>RAB</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szCs w:val="16"/>
              </w:rPr>
            </w:pPr>
            <w:r>
              <w:rPr>
                <w:sz w:val="16"/>
                <w:szCs w:val="16"/>
              </w:rPr>
              <w:t>MACehs testing no ciphering used</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widowControl w:val="false"/>
              <w:rPr>
                <w:sz w:val="16"/>
                <w:szCs w:val="16"/>
              </w:rPr>
            </w:pPr>
            <w:r>
              <w:rPr>
                <w:sz w:val="16"/>
                <w:szCs w:val="16"/>
              </w:rPr>
              <w:t>-26  (tsc_RB_MAC_ehs_26)</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szCs w:val="16"/>
              </w:rPr>
            </w:pPr>
            <w:r>
              <w:rPr>
                <w:sz w:val="16"/>
                <w:szCs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sz w:val="16"/>
                <w:szCs w:val="16"/>
              </w:rPr>
            </w:pPr>
            <w:r>
              <w:rPr>
                <w:sz w:val="16"/>
                <w:szCs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widowControl w:val="false"/>
              <w:rPr>
                <w:sz w:val="16"/>
                <w:szCs w:val="16"/>
              </w:rPr>
            </w:pPr>
            <w:r>
              <w:rPr>
                <w:sz w:val="16"/>
                <w:szCs w:val="16"/>
              </w:rPr>
              <w:t>N/A</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widowControl w:val="false"/>
              <w:rPr>
                <w:sz w:val="16"/>
                <w:szCs w:val="16"/>
              </w:rPr>
            </w:pPr>
            <w:r>
              <w:rPr>
                <w:sz w:val="16"/>
                <w:szCs w:val="16"/>
              </w:rPr>
              <w:t>RAB</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szCs w:val="16"/>
              </w:rPr>
            </w:pPr>
            <w:r>
              <w:rPr>
                <w:sz w:val="16"/>
                <w:szCs w:val="16"/>
              </w:rPr>
              <w:t>MACehs testing no ciphering used</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widowControl w:val="false"/>
              <w:rPr>
                <w:sz w:val="16"/>
                <w:szCs w:val="16"/>
              </w:rPr>
            </w:pPr>
            <w:r>
              <w:rPr>
                <w:sz w:val="16"/>
                <w:szCs w:val="16"/>
              </w:rPr>
              <w:t>-27  (tsc_RB_MAC_ehs_27)</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szCs w:val="16"/>
              </w:rPr>
            </w:pPr>
            <w:r>
              <w:rPr>
                <w:sz w:val="16"/>
                <w:szCs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sz w:val="16"/>
                <w:szCs w:val="16"/>
              </w:rPr>
            </w:pPr>
            <w:r>
              <w:rPr>
                <w:sz w:val="16"/>
                <w:szCs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widowControl w:val="false"/>
              <w:rPr>
                <w:sz w:val="16"/>
                <w:szCs w:val="16"/>
              </w:rPr>
            </w:pPr>
            <w:r>
              <w:rPr>
                <w:sz w:val="16"/>
                <w:szCs w:val="16"/>
              </w:rPr>
              <w:t>N/A</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widowControl w:val="false"/>
              <w:rPr>
                <w:sz w:val="16"/>
                <w:szCs w:val="16"/>
              </w:rPr>
            </w:pPr>
            <w:r>
              <w:rPr>
                <w:sz w:val="16"/>
                <w:szCs w:val="16"/>
              </w:rPr>
              <w:t>RAB</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pPr>
            <w:r>
              <w:rPr>
                <w:sz w:val="16"/>
                <w:szCs w:val="16"/>
              </w:rPr>
              <w:t>MACehs testing no ciphering used</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widowControl w:val="false"/>
              <w:rPr>
                <w:sz w:val="16"/>
                <w:szCs w:val="16"/>
              </w:rPr>
            </w:pPr>
            <w:r>
              <w:rPr>
                <w:sz w:val="16"/>
                <w:szCs w:val="16"/>
              </w:rPr>
              <w:t>-27  (tsc_RB_MAC_ehs_27)</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szCs w:val="16"/>
              </w:rPr>
            </w:pPr>
            <w:r>
              <w:rPr>
                <w:sz w:val="16"/>
                <w:szCs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sz w:val="16"/>
                <w:szCs w:val="16"/>
              </w:rPr>
            </w:pPr>
            <w:r>
              <w:rPr>
                <w:sz w:val="16"/>
                <w:szCs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widowControl w:val="false"/>
              <w:rPr>
                <w:sz w:val="16"/>
                <w:szCs w:val="16"/>
              </w:rPr>
            </w:pPr>
            <w:r>
              <w:rPr>
                <w:sz w:val="16"/>
                <w:szCs w:val="16"/>
              </w:rPr>
              <w:t>N/A</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widowControl w:val="false"/>
              <w:rPr>
                <w:sz w:val="16"/>
                <w:szCs w:val="16"/>
              </w:rPr>
            </w:pPr>
            <w:r>
              <w:rPr>
                <w:sz w:val="16"/>
                <w:szCs w:val="16"/>
              </w:rPr>
              <w:t>RAB</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widowControl w:val="false"/>
              <w:rPr>
                <w:sz w:val="16"/>
                <w:szCs w:val="16"/>
              </w:rPr>
            </w:pPr>
            <w:r>
              <w:rPr>
                <w:sz w:val="16"/>
                <w:szCs w:val="16"/>
              </w:rPr>
              <w:t>MACehs testing no ciphering used</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0  (tsc_RB0)</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N/A</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SRB0</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No ciphering applicable</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0  (tsc_RB0)</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UM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N/A</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SRB0</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No ciphering applicable</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1  (tsc_RB1)</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UM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0</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SRB1</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snapToGrid w:val="false"/>
              <w:rPr>
                <w:sz w:val="16"/>
              </w:rPr>
            </w:pPr>
            <w:r>
              <w:rPr>
                <w:sz w:val="16"/>
              </w:rPr>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1  (tsc_RB1)</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UM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0</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pPr>
            <w:r>
              <w:rPr>
                <w:sz w:val="16"/>
              </w:rPr>
              <w:t>SRB1</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snapToGrid w:val="false"/>
              <w:rPr>
                <w:sz w:val="16"/>
              </w:rPr>
            </w:pPr>
            <w:r>
              <w:rPr>
                <w:sz w:val="16"/>
              </w:rPr>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2  (tsc_RB2)</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AM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1</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SRB2</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snapToGrid w:val="false"/>
              <w:rPr>
                <w:sz w:val="16"/>
              </w:rPr>
            </w:pPr>
            <w:r>
              <w:rPr>
                <w:sz w:val="16"/>
              </w:rPr>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2  (tsc_RB2)</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AM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1</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SRB2</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snapToGrid w:val="false"/>
              <w:rPr>
                <w:sz w:val="16"/>
              </w:rPr>
            </w:pPr>
            <w:r>
              <w:rPr>
                <w:sz w:val="16"/>
              </w:rPr>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3  (tsc_RB3)</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AM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2</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SRB3</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snapToGrid w:val="false"/>
              <w:rPr>
                <w:sz w:val="16"/>
              </w:rPr>
            </w:pPr>
            <w:r>
              <w:rPr>
                <w:sz w:val="16"/>
              </w:rPr>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3  (tsc_RB3)</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AM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2</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SRB3</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snapToGrid w:val="false"/>
              <w:rPr>
                <w:sz w:val="16"/>
              </w:rPr>
            </w:pPr>
            <w:r>
              <w:rPr>
                <w:sz w:val="16"/>
              </w:rPr>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4  (tsc_RB4)</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AM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3</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SRB4</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snapToGrid w:val="false"/>
              <w:rPr>
                <w:sz w:val="16"/>
              </w:rPr>
            </w:pPr>
            <w:r>
              <w:rPr>
                <w:sz w:val="16"/>
              </w:rPr>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4  (tsc_RB4)</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AM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3</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SRB4</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snapToGrid w:val="false"/>
              <w:rPr>
                <w:sz w:val="16"/>
              </w:rPr>
            </w:pPr>
            <w:r>
              <w:rPr>
                <w:sz w:val="16"/>
              </w:rPr>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5  (tsc_RB5)</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4</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SRB</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DCCH</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5  (tsc_RB5)</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4</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SRB</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DCCH</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6</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5</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snapToGrid w:val="false"/>
              <w:rPr>
                <w:sz w:val="16"/>
              </w:rPr>
            </w:pPr>
            <w:r>
              <w:rPr>
                <w:sz w:val="16"/>
              </w:rPr>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Not used currently</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6</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5</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snapToGrid w:val="false"/>
              <w:rPr>
                <w:sz w:val="16"/>
              </w:rPr>
            </w:pPr>
            <w:r>
              <w:rPr>
                <w:sz w:val="16"/>
              </w:rPr>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Not used currently</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7</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6</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snapToGrid w:val="false"/>
              <w:rPr>
                <w:sz w:val="16"/>
              </w:rPr>
            </w:pPr>
            <w:r>
              <w:rPr>
                <w:sz w:val="16"/>
              </w:rPr>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Not used currently</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7</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6</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snapToGrid w:val="false"/>
              <w:rPr>
                <w:sz w:val="16"/>
              </w:rPr>
            </w:pPr>
            <w:r>
              <w:rPr>
                <w:sz w:val="16"/>
              </w:rPr>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Not used currently</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8</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7</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snapToGrid w:val="false"/>
              <w:rPr>
                <w:sz w:val="16"/>
              </w:rPr>
            </w:pPr>
            <w:r>
              <w:rPr>
                <w:sz w:val="16"/>
              </w:rPr>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Not used currently</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8  (tsc_RB_MCCH)</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UM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7</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snapToGrid w:val="false"/>
              <w:rPr>
                <w:sz w:val="16"/>
              </w:rPr>
            </w:pPr>
            <w:r>
              <w:rPr>
                <w:sz w:val="16"/>
              </w:rPr>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No ciphering applicable</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9</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8</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snapToGrid w:val="false"/>
              <w:rPr>
                <w:sz w:val="16"/>
              </w:rPr>
            </w:pPr>
            <w:r>
              <w:rPr>
                <w:sz w:val="16"/>
              </w:rPr>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Not used currently</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9  (tsc_RB_MSCH)</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8</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snapToGrid w:val="false"/>
              <w:rPr>
                <w:sz w:val="16"/>
              </w:rPr>
            </w:pPr>
            <w:r>
              <w:rPr>
                <w:sz w:val="16"/>
              </w:rPr>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No ciphering applicable</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10  (tsc_RB10)</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9</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RAB#1-1</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or RAB1</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10  (tsc_RB10)</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9</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RAB#1-1</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or RAB1</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11  (tsc_RB11)</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10</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RAB#1-2</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or RAB2</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11  (tsc_RB11)</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10</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RAB#1-2</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pPr>
            <w:r>
              <w:rPr>
                <w:sz w:val="16"/>
              </w:rPr>
              <w:t>or RAB2</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12  (tsc_RB12)</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11</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RAB#1-3</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snapToGrid w:val="false"/>
              <w:rPr>
                <w:sz w:val="16"/>
              </w:rPr>
            </w:pPr>
            <w:r>
              <w:rPr>
                <w:sz w:val="16"/>
              </w:rPr>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12  (tsc_RB12)</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11</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RAB#1-3</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snapToGrid w:val="false"/>
              <w:rPr>
                <w:sz w:val="16"/>
              </w:rPr>
            </w:pPr>
            <w:r>
              <w:rPr>
                <w:sz w:val="16"/>
              </w:rPr>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13  (tsc_RB13)</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12</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RAB#2</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snapToGrid w:val="false"/>
              <w:rPr>
                <w:sz w:val="16"/>
              </w:rPr>
            </w:pPr>
            <w:r>
              <w:rPr>
                <w:sz w:val="16"/>
              </w:rPr>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13  (tsc_RB13)</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TM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12</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RAB#2</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snapToGrid w:val="false"/>
              <w:rPr>
                <w:sz w:val="16"/>
              </w:rPr>
            </w:pPr>
            <w:r>
              <w:rPr>
                <w:sz w:val="16"/>
              </w:rPr>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14</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13</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snapToGrid w:val="false"/>
              <w:rPr>
                <w:sz w:val="16"/>
              </w:rPr>
            </w:pPr>
            <w:r>
              <w:rPr>
                <w:sz w:val="16"/>
              </w:rPr>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Not used currently</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14  (tsc_MTCH1)</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UM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13</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snapToGrid w:val="false"/>
              <w:rPr>
                <w:sz w:val="16"/>
              </w:rPr>
            </w:pPr>
            <w:r>
              <w:rPr>
                <w:sz w:val="16"/>
              </w:rPr>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No ciphering</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15</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14</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snapToGrid w:val="false"/>
              <w:rPr>
                <w:sz w:val="16"/>
              </w:rPr>
            </w:pPr>
            <w:r>
              <w:rPr>
                <w:sz w:val="16"/>
              </w:rPr>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pPr>
            <w:r>
              <w:rPr>
                <w:sz w:val="16"/>
              </w:rPr>
              <w:t>Not used currently</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15  (tsc_MTCH2)</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UM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14</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snapToGrid w:val="false"/>
              <w:rPr>
                <w:sz w:val="16"/>
              </w:rPr>
            </w:pPr>
            <w:r>
              <w:rPr>
                <w:sz w:val="16"/>
              </w:rPr>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No ciphering</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16</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15</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snapToGrid w:val="false"/>
              <w:rPr>
                <w:sz w:val="16"/>
              </w:rPr>
            </w:pPr>
            <w:r>
              <w:rPr>
                <w:sz w:val="16"/>
              </w:rPr>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Not used currently</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16  (tsc_MTCH3)</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UM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15</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snapToGrid w:val="false"/>
              <w:rPr>
                <w:sz w:val="16"/>
              </w:rPr>
            </w:pPr>
            <w:r>
              <w:rPr>
                <w:sz w:val="16"/>
              </w:rPr>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No ciphering</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17 (tsc_RB17)</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AM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16</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RAB#2</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snapToGrid w:val="false"/>
              <w:rPr>
                <w:sz w:val="16"/>
              </w:rPr>
            </w:pPr>
            <w:r>
              <w:rPr>
                <w:sz w:val="16"/>
              </w:rPr>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17 (tsc_RB17)</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AM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16</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RAB#2</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snapToGrid w:val="false"/>
              <w:rPr>
                <w:sz w:val="16"/>
              </w:rPr>
            </w:pPr>
            <w:r>
              <w:rPr>
                <w:sz w:val="16"/>
              </w:rPr>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20  (tsc_RB20)</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AM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19</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RAB#1</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snapToGrid w:val="false"/>
              <w:rPr>
                <w:sz w:val="16"/>
              </w:rPr>
            </w:pPr>
            <w:r>
              <w:rPr>
                <w:sz w:val="16"/>
              </w:rPr>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pPr>
            <w:r>
              <w:rPr>
                <w:sz w:val="16"/>
              </w:rPr>
              <w:t>20  (tsc_RB20)</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AM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19</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RAB#1</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snapToGrid w:val="false"/>
              <w:rPr>
                <w:sz w:val="16"/>
              </w:rPr>
            </w:pPr>
            <w:r>
              <w:rPr>
                <w:sz w:val="16"/>
              </w:rPr>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21  (tsc_RB21)</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UM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20</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RAB#2</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snapToGrid w:val="false"/>
              <w:rPr>
                <w:sz w:val="16"/>
              </w:rPr>
            </w:pPr>
            <w:r>
              <w:rPr>
                <w:sz w:val="16"/>
              </w:rPr>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21  (tsc_RB21)</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UM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20</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RAB#2</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snapToGrid w:val="false"/>
              <w:rPr>
                <w:sz w:val="16"/>
              </w:rPr>
            </w:pPr>
            <w:r>
              <w:rPr>
                <w:sz w:val="16"/>
              </w:rPr>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22  (tsc_RB22)</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AM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21</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RAB#2</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snapToGrid w:val="false"/>
              <w:rPr>
                <w:sz w:val="16"/>
              </w:rPr>
            </w:pPr>
            <w:r>
              <w:rPr>
                <w:sz w:val="16"/>
              </w:rPr>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22  (tsc_RB22)</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AM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21</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RAB#2</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snapToGrid w:val="false"/>
              <w:rPr>
                <w:sz w:val="16"/>
              </w:rPr>
            </w:pPr>
            <w:r>
              <w:rPr>
                <w:sz w:val="16"/>
              </w:rPr>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23  (tsc_RB23)</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AM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22</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RAB#2</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snapToGrid w:val="false"/>
              <w:rPr>
                <w:sz w:val="16"/>
              </w:rPr>
            </w:pPr>
            <w:r>
              <w:rPr>
                <w:sz w:val="16"/>
              </w:rPr>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23  (tsc_RB23)</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AM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22</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RAB#2</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snapToGrid w:val="false"/>
              <w:rPr>
                <w:sz w:val="16"/>
              </w:rPr>
            </w:pPr>
            <w:r>
              <w:rPr>
                <w:sz w:val="16"/>
              </w:rPr>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pPr>
            <w:r>
              <w:rPr>
                <w:sz w:val="16"/>
              </w:rPr>
              <w:t>24  (tsc_RB24)</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AM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23</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RAB#2</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snapToGrid w:val="false"/>
              <w:rPr>
                <w:sz w:val="16"/>
              </w:rPr>
            </w:pPr>
            <w:r>
              <w:rPr>
                <w:sz w:val="16"/>
              </w:rPr>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24  (tsc_RB24)</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AM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23</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RAB#2</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snapToGrid w:val="false"/>
              <w:rPr>
                <w:sz w:val="16"/>
              </w:rPr>
            </w:pPr>
            <w:r>
              <w:rPr>
                <w:sz w:val="16"/>
              </w:rPr>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25  (tsc_RB25)</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AM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24</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RAB#1</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snapToGrid w:val="false"/>
              <w:rPr>
                <w:sz w:val="16"/>
              </w:rPr>
            </w:pPr>
            <w:r>
              <w:rPr>
                <w:sz w:val="16"/>
              </w:rPr>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25  (tsc_RB25)</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AM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24</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RAB#1</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snapToGrid w:val="false"/>
              <w:rPr>
                <w:sz w:val="16"/>
              </w:rPr>
            </w:pPr>
            <w:r>
              <w:rPr>
                <w:sz w:val="16"/>
              </w:rPr>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26  (tsc_RB26)</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UM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25</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RAB#1</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MAC testing no ciphering used</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26  (tsc_RB26)</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UM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25</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RAB#1</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pPr>
            <w:r>
              <w:rPr>
                <w:sz w:val="16"/>
              </w:rPr>
              <w:t>MAC testing no ciphering used</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27  (tsc_RB27)</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UM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26</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RAB#2</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MAC testing no ciphering used</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27  (tsc_RB27)</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UM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26</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RAB#2</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MAC testing no ciphering used</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28  (tsc_RB28)</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AM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27</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RAB#3</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MAC testing no ciphering used</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28  (tsc_RB28)</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AM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27</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pPr>
            <w:r>
              <w:rPr>
                <w:sz w:val="16"/>
              </w:rPr>
              <w:t>RAB#3</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pPr>
            <w:r>
              <w:rPr>
                <w:sz w:val="16"/>
              </w:rPr>
              <w:t>MAC testing no ciphering used</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29</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28</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snapToGrid w:val="false"/>
              <w:rPr>
                <w:sz w:val="16"/>
              </w:rPr>
            </w:pPr>
            <w:r>
              <w:rPr>
                <w:sz w:val="16"/>
              </w:rPr>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Not used yet currently</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29  (tsc_RB29)</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AM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28</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rPr>
                <w:sz w:val="16"/>
              </w:rPr>
            </w:pPr>
            <w:r>
              <w:rPr>
                <w:sz w:val="16"/>
              </w:rPr>
              <w:t>SRB0</w:t>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No ciphering applicable</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30</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29</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snapToGrid w:val="false"/>
              <w:rPr>
                <w:sz w:val="16"/>
              </w:rPr>
            </w:pPr>
            <w:r>
              <w:rPr>
                <w:sz w:val="16"/>
              </w:rPr>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Not used yet currently</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30  (tsc_RB30)</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UM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N/A</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snapToGrid w:val="false"/>
              <w:rPr>
                <w:sz w:val="16"/>
              </w:rPr>
            </w:pPr>
            <w:r>
              <w:rPr>
                <w:sz w:val="16"/>
              </w:rPr>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CTCH FACH no ciphering used</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31</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30</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snapToGrid w:val="false"/>
              <w:rPr>
                <w:sz w:val="16"/>
              </w:rPr>
            </w:pPr>
            <w:r>
              <w:rPr>
                <w:sz w:val="16"/>
              </w:rPr>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pPr>
            <w:r>
              <w:rPr>
                <w:sz w:val="16"/>
              </w:rPr>
              <w:t>Not used yet currently</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31  (tsc_RB31)</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rPr>
                <w:sz w:val="16"/>
              </w:rPr>
            </w:pPr>
            <w:r>
              <w:rPr>
                <w:sz w:val="16"/>
              </w:rPr>
              <w:t>UM</w:t>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N/A</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snapToGrid w:val="false"/>
              <w:rPr>
                <w:sz w:val="16"/>
              </w:rPr>
            </w:pPr>
            <w:r>
              <w:rPr>
                <w:sz w:val="16"/>
              </w:rPr>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CTCH FACH no ciphering used</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32</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uplink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31</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snapToGrid w:val="false"/>
              <w:rPr>
                <w:sz w:val="16"/>
              </w:rPr>
            </w:pPr>
            <w:r>
              <w:rPr>
                <w:sz w:val="16"/>
              </w:rPr>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Not used yet currently</w:t>
            </w:r>
          </w:p>
        </w:tc>
      </w:tr>
      <w:tr>
        <w:trPr>
          <w:cantSplit w:val="true"/>
        </w:trPr>
        <w:tc>
          <w:tcPr>
            <w:tcW w:w="2743" w:type="dxa"/>
            <w:tcBorders>
              <w:top w:val="single" w:sz="4" w:space="0" w:color="000000"/>
              <w:left w:val="single" w:sz="4" w:space="0" w:color="000000"/>
              <w:bottom w:val="single" w:sz="4" w:space="0" w:color="000000"/>
              <w:right w:val="single" w:sz="4" w:space="0" w:color="000000"/>
            </w:tcBorders>
          </w:tcPr>
          <w:p>
            <w:pPr>
              <w:pStyle w:val="TAL1"/>
              <w:keepNext w:val="false"/>
              <w:widowControl w:val="false"/>
              <w:rPr>
                <w:sz w:val="16"/>
              </w:rPr>
            </w:pPr>
            <w:r>
              <w:rPr>
                <w:sz w:val="16"/>
              </w:rPr>
              <w:t>32</w:t>
            </w:r>
          </w:p>
        </w:tc>
        <w:tc>
          <w:tcPr>
            <w:tcW w:w="853"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downlink</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widowControl w:val="false"/>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C"/>
              <w:keepNext w:val="false"/>
              <w:widowControl w:val="false"/>
              <w:rPr>
                <w:sz w:val="16"/>
              </w:rPr>
            </w:pPr>
            <w:r>
              <w:rPr>
                <w:sz w:val="16"/>
              </w:rPr>
              <w:t>31</w:t>
            </w:r>
          </w:p>
        </w:tc>
        <w:tc>
          <w:tcPr>
            <w:tcW w:w="754"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keepNext w:val="false"/>
              <w:widowControl w:val="false"/>
              <w:snapToGrid w:val="false"/>
              <w:rPr>
                <w:sz w:val="16"/>
              </w:rPr>
            </w:pPr>
            <w:r>
              <w:rPr>
                <w:sz w:val="16"/>
              </w:rPr>
            </w:r>
          </w:p>
        </w:tc>
        <w:tc>
          <w:tcPr>
            <w:tcW w:w="3969"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L1"/>
              <w:keepNext w:val="false"/>
              <w:widowControl w:val="false"/>
              <w:rPr>
                <w:sz w:val="16"/>
              </w:rPr>
            </w:pPr>
            <w:r>
              <w:rPr>
                <w:sz w:val="16"/>
              </w:rPr>
              <w:t>Not used yet currently</w:t>
            </w:r>
          </w:p>
        </w:tc>
      </w:tr>
    </w:tbl>
    <w:p>
      <w:pPr>
        <w:pStyle w:val="Normal"/>
        <w:rPr/>
      </w:pPr>
      <w:r>
        <w:rPr/>
      </w:r>
    </w:p>
    <w:p>
      <w:pPr>
        <w:pStyle w:val="Heading3"/>
        <w:rPr/>
      </w:pPr>
      <w:r>
        <w:rPr/>
        <w:t>8.5.3</w:t>
        <w:tab/>
        <w:t>Integrity</w:t>
      </w:r>
    </w:p>
    <w:p>
      <w:pPr>
        <w:pStyle w:val="Normal"/>
        <w:rPr/>
      </w:pPr>
      <w:r>
        <w:rPr/>
        <w:t>The integrity protection in the SS is activated through the ASP CRLC_Integrity_Activate_REQ for all SRB.</w:t>
      </w:r>
    </w:p>
    <w:p>
      <w:pPr>
        <w:pStyle w:val="Normal"/>
        <w:rPr/>
      </w:pPr>
      <w:r>
        <w:rPr/>
        <w:t>MAC-I (MessageAuthenticationCode) is calculated by the SS. If the integrity protection is not yet started, the "integrity protection info" IE is omitted in TTCN. If integrity protection is started the TTCN includes the "integrity protection info" IE with all bits set to "0". The SS takes care of all the necessary initialization and calculation on SRBs.</w:t>
      </w:r>
    </w:p>
    <w:p>
      <w:pPr>
        <w:pStyle w:val="Normal"/>
        <w:rPr/>
      </w:pPr>
      <w:r>
        <w:rPr/>
        <w:t>Once integrity is started, the SS initializes and calculates a correct Message Authentication Code, overrides the initial value all bits "0" and inserts a corresponding RRC message sequence number into the IntegrityCheckInfo for all DL DCCH messages. In UL, the SS shall check the received MessageAuthenticationCode. If it is wrong, the ASP CRLC_Integrity_Failure_IND will report having received an UL message with integrity error. If it is correct SS forwards the received messages to the TTCN.</w:t>
      </w:r>
    </w:p>
    <w:p>
      <w:pPr>
        <w:pStyle w:val="Normal"/>
        <w:rPr/>
      </w:pPr>
      <w:r>
        <w:rPr/>
        <w:t>In addition, CRLC_MAC_I_Mode_REQ can be used to force the SS generate wrong DL MAC-I on a specific SRB for the integrity error handling test.</w:t>
      </w:r>
    </w:p>
    <w:p>
      <w:pPr>
        <w:pStyle w:val="Heading3"/>
        <w:rPr/>
      </w:pPr>
      <w:r>
        <w:rPr/>
        <w:t>8.5.4</w:t>
        <w:tab/>
        <w:t>Test security scenarios</w:t>
      </w:r>
    </w:p>
    <w:p>
      <w:pPr>
        <w:pStyle w:val="Normal"/>
        <w:rPr/>
      </w:pPr>
      <w:r>
        <w:rPr/>
        <w:t>Five basic test scenarios are presented in the present document. The corresponding core spec references are found in 3GPP TS 25.331 [21], clauses 8.1.12, 8.2.2.2, 8.5.10.1, 8.5.10.2, 8.6.3.4, 8.6.3.5, 8.6.4.3 and 8.6.4.8.</w:t>
      </w:r>
    </w:p>
    <w:p>
      <w:pPr>
        <w:pStyle w:val="EW"/>
        <w:rPr/>
      </w:pPr>
      <w:r>
        <w:rPr/>
        <w:t>Start security;</w:t>
      </w:r>
    </w:p>
    <w:p>
      <w:pPr>
        <w:pStyle w:val="EW"/>
        <w:rPr/>
      </w:pPr>
      <w:r>
        <w:rPr/>
        <w:t>RB setup;</w:t>
      </w:r>
    </w:p>
    <w:p>
      <w:pPr>
        <w:pStyle w:val="EW"/>
        <w:rPr/>
      </w:pPr>
      <w:r>
        <w:rPr/>
        <w:t>AM RB reconfiguration;</w:t>
      </w:r>
    </w:p>
    <w:p>
      <w:pPr>
        <w:pStyle w:val="EW"/>
        <w:rPr/>
      </w:pPr>
      <w:r>
        <w:rPr/>
        <w:t>Security modification;</w:t>
      </w:r>
    </w:p>
    <w:p>
      <w:pPr>
        <w:pStyle w:val="EW"/>
        <w:rPr/>
      </w:pPr>
      <w:r>
        <w:rPr/>
        <w:t>SRNS relocation;</w:t>
      </w:r>
    </w:p>
    <w:p>
      <w:pPr>
        <w:pStyle w:val="EW"/>
        <w:rPr/>
      </w:pPr>
      <w:r>
        <w:rPr/>
        <w:t>Modification of RLC size of AM RB during RB reconfiguration;</w:t>
      </w:r>
    </w:p>
    <w:p>
      <w:pPr>
        <w:pStyle w:val="EW"/>
        <w:rPr/>
      </w:pPr>
      <w:r>
        <w:rPr/>
        <w:t>Cell/URA update;</w:t>
      </w:r>
    </w:p>
    <w:p>
      <w:pPr>
        <w:pStyle w:val="EX"/>
        <w:rPr/>
      </w:pPr>
      <w:r>
        <w:rPr/>
        <w:t>InterRAt HO to UTRAN.</w:t>
      </w:r>
    </w:p>
    <w:p>
      <w:pPr>
        <w:pStyle w:val="Normal"/>
        <w:rPr/>
      </w:pPr>
      <w:r>
        <w:rPr/>
        <w:t>As Default, the 1</w:t>
      </w:r>
      <w:r>
        <w:rPr>
          <w:vertAlign w:val="superscript"/>
        </w:rPr>
        <w:t>st</w:t>
      </w:r>
      <w:r>
        <w:rPr/>
        <w:t xml:space="preserve"> three basic scenarios can be subdivided into:</w:t>
      </w:r>
    </w:p>
    <w:p>
      <w:pPr>
        <w:pStyle w:val="EW"/>
        <w:rPr/>
      </w:pPr>
      <w:r>
        <w:rPr/>
        <w:t>Start integrity without ciphering start;</w:t>
      </w:r>
    </w:p>
    <w:p>
      <w:pPr>
        <w:pStyle w:val="EX"/>
        <w:rPr/>
      </w:pPr>
      <w:r>
        <w:rPr/>
        <w:t>Start integrity and ciphering at the same time.</w:t>
      </w:r>
    </w:p>
    <w:p>
      <w:pPr>
        <w:pStyle w:val="Normal"/>
        <w:keepNext w:val="true"/>
        <w:keepLines/>
        <w:rPr/>
      </w:pPr>
      <w:r>
        <w:rPr/>
        <w:t>Regarding the simultaneous SRNS relocation, the security scenarios at the relocation are split into:</w:t>
      </w:r>
    </w:p>
    <w:p>
      <w:pPr>
        <w:pStyle w:val="EW"/>
        <w:keepNext w:val="true"/>
        <w:rPr/>
      </w:pPr>
      <w:r>
        <w:rPr/>
        <w:t>No security configuration modification;</w:t>
      </w:r>
    </w:p>
    <w:p>
      <w:pPr>
        <w:pStyle w:val="EW"/>
        <w:keepNext w:val="true"/>
        <w:rPr/>
      </w:pPr>
      <w:r>
        <w:rPr/>
        <w:t>Modification of integrity (FRESH) without ciphering configuration change;</w:t>
      </w:r>
    </w:p>
    <w:p>
      <w:pPr>
        <w:pStyle w:val="EW"/>
        <w:keepNext w:val="true"/>
        <w:rPr/>
      </w:pPr>
      <w:r>
        <w:rPr/>
        <w:t>Modification integrity FRESH and ciphering algorithm;</w:t>
      </w:r>
    </w:p>
    <w:p>
      <w:pPr>
        <w:pStyle w:val="EX"/>
        <w:keepNext w:val="true"/>
        <w:rPr/>
      </w:pPr>
      <w:r>
        <w:rPr/>
        <w:t>A security modification pending at the SRNS relocation.</w:t>
      </w:r>
    </w:p>
    <w:p>
      <w:pPr>
        <w:pStyle w:val="Normal"/>
        <w:rPr/>
      </w:pPr>
      <w:r>
        <w:rPr/>
        <w:t>This clause shows the procedures how the security ASP applied to the SS configurations at the different security test scenarios.</w:t>
      </w:r>
    </w:p>
    <w:p>
      <w:pPr>
        <w:pStyle w:val="Heading4"/>
        <w:ind w:left="1418" w:hanging="1418"/>
        <w:rPr/>
      </w:pPr>
      <w:r>
        <w:rPr/>
        <w:t>8.5.4.1</w:t>
        <w:tab/>
        <w:t>Start security function</w:t>
      </w:r>
    </w:p>
    <w:p>
      <w:pPr>
        <w:pStyle w:val="PL"/>
        <w:rPr>
          <w:lang w:val="en-GB" w:eastAsia="en-US"/>
        </w:rPr>
      </w:pPr>
      <w:r>
        <w:rPr>
          <w:lang w:val="en-GB" w:eastAsia="en-US"/>
        </w:rPr>
        <w:t>CIPHERING_STATUS = NotStarted for the CN domain concerned.</w:t>
      </w:r>
    </w:p>
    <w:p>
      <w:pPr>
        <w:pStyle w:val="PL"/>
        <w:rPr>
          <w:lang w:val="en-GB" w:eastAsia="en-US"/>
        </w:rPr>
      </w:pPr>
      <w:r>
        <w:rPr>
          <w:lang w:val="en-GB" w:eastAsia="en-US"/>
        </w:rPr>
      </w:r>
    </w:p>
    <w:p>
      <w:pPr>
        <w:pStyle w:val="Heading5"/>
        <w:ind w:left="1701" w:hanging="1701"/>
        <w:rPr/>
      </w:pPr>
      <w:r>
        <w:rPr/>
        <w:t>8.5.4.1.1</w:t>
        <w:tab/>
        <w:t>Start integrity protection without start of ciphering</w:t>
      </w:r>
    </w:p>
    <w:p>
      <w:pPr>
        <w:pStyle w:val="PL"/>
        <w:rPr>
          <w:lang w:val="en-GB" w:eastAsia="en-US"/>
        </w:rPr>
      </w:pPr>
      <w:r>
        <w:rPr>
          <w:lang w:val="en-GB" w:eastAsia="en-US"/>
        </w:rPr>
        <w:t>INTEGRITY_PROTECTION Status = NotStarted.</w:t>
      </w:r>
    </w:p>
    <w:p>
      <w:pPr>
        <w:pStyle w:val="PL"/>
        <w:rPr>
          <w:lang w:val="en-GB" w:eastAsia="en-US"/>
        </w:rPr>
      </w:pPr>
      <w:r>
        <w:rPr>
          <w:lang w:val="en-GB" w:eastAsia="en-US"/>
        </w:rPr>
      </w:r>
    </w:p>
    <w:p>
      <w:pPr>
        <w:pStyle w:val="PL"/>
        <w:rPr/>
      </w:pPr>
      <w:r>
        <w:rPr>
          <w:lang w:val="en-GB" w:eastAsia="en-US"/>
        </w:rPr>
        <w:t>SECURITY MODE COMMAND with "Integrity protection mode info" IE containing integrityProtectionModeCommand = Start, no "Ciphering mode info" IE</w:t>
      </w:r>
    </w:p>
    <w:p>
      <w:pPr>
        <w:pStyle w:val="PL"/>
        <w:rPr>
          <w:lang w:val="en-GB" w:eastAsia="en-US"/>
        </w:rPr>
      </w:pPr>
      <w:r>
        <w:rPr>
          <w:lang w:val="en-GB" w:eastAsia="en-US"/>
        </w:rPr>
      </w:r>
    </w:p>
    <w:p>
      <w:pPr>
        <w:pStyle w:val="Normal"/>
        <w:rPr>
          <w:b/>
          <w:b/>
        </w:rPr>
      </w:pPr>
      <w:r>
        <w:rPr>
          <w:b/>
        </w:rPr>
        <w:t>1</w:t>
        <w:tab/>
        <w:t>Before sending SECURITY MODE COMMAND (SMC)</w:t>
      </w:r>
    </w:p>
    <w:p>
      <w:pPr>
        <w:pStyle w:val="PL"/>
        <w:rPr>
          <w:lang w:val="en-GB" w:eastAsia="en-US"/>
        </w:rPr>
      </w:pPr>
      <w:r>
        <w:rPr>
          <w:lang w:val="en-GB" w:eastAsia="en-US"/>
        </w:rPr>
        <w:tab/>
        <w:t>CRLC_SecurityMode_Config_REQ</w:t>
      </w:r>
    </w:p>
    <w:p>
      <w:pPr>
        <w:pStyle w:val="PL"/>
        <w:rPr>
          <w:lang w:val="en-GB" w:eastAsia="en-US"/>
        </w:rPr>
      </w:pPr>
      <w:r>
        <w:rPr>
          <w:lang w:val="en-GB" w:eastAsia="en-US"/>
        </w:rPr>
        <w:tab/>
        <w:tab/>
        <w:tab/>
        <w:t>startValue = value most recently received or 0 (new key)</w:t>
      </w:r>
    </w:p>
    <w:p>
      <w:pPr>
        <w:pStyle w:val="PL"/>
        <w:rPr/>
      </w:pPr>
      <w:r>
        <w:rPr>
          <w:lang w:val="en-GB" w:eastAsia="en-US"/>
        </w:rPr>
        <w:tab/>
        <w:tab/>
        <w:tab/>
        <w:t>integrityKey = value maintained by TTCN</w:t>
      </w:r>
    </w:p>
    <w:p>
      <w:pPr>
        <w:pStyle w:val="PL"/>
        <w:rPr>
          <w:lang w:val="en-GB" w:eastAsia="en-US"/>
        </w:rPr>
      </w:pPr>
      <w:r>
        <w:rPr>
          <w:lang w:val="en-GB" w:eastAsia="en-US"/>
        </w:rPr>
        <w:tab/>
        <w:tab/>
        <w:tab/>
        <w:t>cn_DomainIdentity = CS or PS</w:t>
      </w:r>
    </w:p>
    <w:p>
      <w:pPr>
        <w:pStyle w:val="PL"/>
        <w:rPr>
          <w:lang w:val="en-GB" w:eastAsia="en-US"/>
        </w:rPr>
      </w:pPr>
      <w:r>
        <w:rPr>
          <w:lang w:val="en-GB" w:eastAsia="en-US"/>
        </w:rPr>
        <w:tab/>
        <w:t>CRLC_SetRRC_MessageSN_REQ (SN=0)</w:t>
      </w:r>
    </w:p>
    <w:p>
      <w:pPr>
        <w:pStyle w:val="PL"/>
        <w:rPr>
          <w:lang w:val="en-GB" w:eastAsia="en-US"/>
        </w:rPr>
      </w:pPr>
      <w:r>
        <w:rPr>
          <w:lang w:val="en-GB" w:eastAsia="en-US"/>
        </w:rPr>
        <w:tab/>
        <w:tab/>
        <w:t>--</w:t>
        <w:tab/>
        <w:t>Downlink RRC message sequence number set to 0</w:t>
      </w:r>
    </w:p>
    <w:p>
      <w:pPr>
        <w:pStyle w:val="PL"/>
        <w:rPr>
          <w:lang w:val="en-GB" w:eastAsia="en-US"/>
        </w:rPr>
      </w:pPr>
      <w:r>
        <w:rPr>
          <w:lang w:val="en-GB" w:eastAsia="en-US"/>
        </w:rPr>
        <w:tab/>
        <w:t>CRLC_Integrity_Activate_REQ (CN domain concerned)</w:t>
      </w:r>
    </w:p>
    <w:p>
      <w:pPr>
        <w:pStyle w:val="PL"/>
        <w:rPr/>
      </w:pPr>
      <w:r>
        <w:rPr>
          <w:lang w:val="en-GB" w:eastAsia="en-US"/>
        </w:rPr>
        <w:tab/>
        <w:tab/>
        <w:tab/>
        <w:t>integrityProtectionModeCommand = startIntegrityProtection (FRESH)</w:t>
      </w:r>
    </w:p>
    <w:p>
      <w:pPr>
        <w:pStyle w:val="PL"/>
        <w:rPr>
          <w:lang w:val="en-GB" w:eastAsia="en-US"/>
        </w:rPr>
      </w:pPr>
      <w:r>
        <w:rPr>
          <w:lang w:val="en-GB" w:eastAsia="en-US"/>
        </w:rPr>
        <w:tab/>
        <w:tab/>
        <w:tab/>
        <w:t>integrityProtectionAlgorithm = selected value</w:t>
      </w:r>
    </w:p>
    <w:p>
      <w:pPr>
        <w:pStyle w:val="PL"/>
        <w:rPr>
          <w:lang w:val="en-GB" w:eastAsia="en-US"/>
        </w:rPr>
      </w:pPr>
      <w:r>
        <w:rPr>
          <w:lang w:val="en-GB" w:eastAsia="en-US"/>
        </w:rPr>
        <w:tab/>
        <w:tab/>
        <w:tab/>
        <w:t>-- downlink integrity protection starts immediately</w:t>
      </w:r>
    </w:p>
    <w:p>
      <w:pPr>
        <w:pStyle w:val="PL"/>
        <w:rPr>
          <w:lang w:val="en-GB" w:eastAsia="en-US"/>
        </w:rPr>
      </w:pPr>
      <w:r>
        <w:rPr>
          <w:lang w:val="en-GB" w:eastAsia="en-US"/>
        </w:rPr>
        <w:tab/>
        <w:t>CRLC_Integrity_Activate_REQ (CN domain concerned)</w:t>
      </w:r>
    </w:p>
    <w:p>
      <w:pPr>
        <w:pStyle w:val="PL"/>
        <w:rPr>
          <w:lang w:val="en-GB" w:eastAsia="en-US"/>
        </w:rPr>
      </w:pPr>
      <w:r>
        <w:rPr>
          <w:lang w:val="en-GB" w:eastAsia="en-US"/>
        </w:rPr>
        <w:tab/>
        <w:tab/>
        <w:tab/>
        <w:t>ul_IntegProtActivationInfo = 0 (RB2 only)</w:t>
      </w:r>
    </w:p>
    <w:p>
      <w:pPr>
        <w:pStyle w:val="PL"/>
        <w:rPr>
          <w:lang w:val="en-GB" w:eastAsia="en-US"/>
        </w:rPr>
      </w:pPr>
      <w:r>
        <w:rPr>
          <w:lang w:val="en-GB" w:eastAsia="en-US"/>
        </w:rPr>
      </w:r>
    </w:p>
    <w:p>
      <w:pPr>
        <w:pStyle w:val="Normal"/>
        <w:rPr>
          <w:b/>
          <w:b/>
        </w:rPr>
      </w:pPr>
      <w:r>
        <w:rPr>
          <w:b/>
        </w:rPr>
        <w:t>2</w:t>
        <w:tab/>
        <w:t xml:space="preserve">Send SECURITY MODE COMMAND </w:t>
      </w:r>
    </w:p>
    <w:p>
      <w:pPr>
        <w:pStyle w:val="Normal"/>
        <w:rPr/>
      </w:pPr>
      <w:r>
        <w:rPr>
          <w:b/>
        </w:rPr>
        <w:t>3</w:t>
        <w:tab/>
        <w:t>After receiving SECURITY MODE COMPLETE</w:t>
      </w:r>
    </w:p>
    <w:p>
      <w:pPr>
        <w:pStyle w:val="PL"/>
        <w:rPr>
          <w:lang w:val="en-GB" w:eastAsia="en-US"/>
        </w:rPr>
      </w:pPr>
      <w:r>
        <w:rPr>
          <w:lang w:val="en-GB" w:eastAsia="en-US"/>
        </w:rPr>
        <w:tab/>
        <w:t>CRLC_Integrity_Activate_REQ (CN domain concerned)</w:t>
      </w:r>
    </w:p>
    <w:p>
      <w:pPr>
        <w:pStyle w:val="PL"/>
        <w:ind w:left="1080" w:hanging="0"/>
        <w:rPr>
          <w:lang w:val="en-GB" w:eastAsia="en-US"/>
        </w:rPr>
      </w:pPr>
      <w:r>
        <w:rPr>
          <w:lang w:val="en-GB" w:eastAsia="en-US"/>
        </w:rPr>
        <w:t>ul_IntegProtActivationInfo = value in "Uplink integrity protection activation time" (except RB2) received from SECURITY MODE COMPLETE</w:t>
      </w:r>
    </w:p>
    <w:p>
      <w:pPr>
        <w:pStyle w:val="PL"/>
        <w:ind w:left="1080" w:hanging="0"/>
        <w:rPr>
          <w:lang w:val="en-GB" w:eastAsia="en-US"/>
        </w:rPr>
      </w:pPr>
      <w:r>
        <w:rPr>
          <w:lang w:val="en-GB" w:eastAsia="en-US"/>
        </w:rPr>
      </w:r>
    </w:p>
    <w:p>
      <w:pPr>
        <w:pStyle w:val="Heading5"/>
        <w:ind w:left="1701" w:hanging="1701"/>
        <w:rPr/>
      </w:pPr>
      <w:r>
        <w:rPr/>
        <w:t>8.5.4.1.2</w:t>
        <w:tab/>
        <w:t>Start both integrity protection and ciphering</w:t>
      </w:r>
    </w:p>
    <w:p>
      <w:pPr>
        <w:pStyle w:val="PL"/>
        <w:rPr>
          <w:lang w:val="en-GB" w:eastAsia="en-US"/>
        </w:rPr>
      </w:pPr>
      <w:r>
        <w:rPr>
          <w:lang w:val="en-GB" w:eastAsia="en-US"/>
        </w:rPr>
        <w:t>INTEGRITY_PROTECTION Status = NotStarted.</w:t>
      </w:r>
    </w:p>
    <w:p>
      <w:pPr>
        <w:pStyle w:val="PL"/>
        <w:rPr>
          <w:lang w:val="en-GB" w:eastAsia="en-US"/>
        </w:rPr>
      </w:pPr>
      <w:r>
        <w:rPr>
          <w:lang w:val="en-GB" w:eastAsia="en-US"/>
        </w:rPr>
      </w:r>
    </w:p>
    <w:p>
      <w:pPr>
        <w:pStyle w:val="PL"/>
        <w:rPr/>
      </w:pPr>
      <w:r>
        <w:rPr>
          <w:lang w:val="en-GB" w:eastAsia="en-US"/>
        </w:rPr>
        <w:t>SECURITY MODE COMMAND with "Integrity protection mode info" IE containing integrityProtectionModeCommand = Start, and "Ciphering mode info" IE containing cipheringModeCommand = Start/Restart (algorithm UEA0 or UEA1)</w:t>
      </w:r>
    </w:p>
    <w:p>
      <w:pPr>
        <w:pStyle w:val="PL"/>
        <w:rPr>
          <w:lang w:val="en-GB" w:eastAsia="en-US"/>
        </w:rPr>
      </w:pPr>
      <w:r>
        <w:rPr>
          <w:lang w:val="en-GB" w:eastAsia="en-US"/>
        </w:rPr>
      </w:r>
    </w:p>
    <w:p>
      <w:pPr>
        <w:pStyle w:val="Normal"/>
        <w:rPr>
          <w:b/>
          <w:b/>
        </w:rPr>
      </w:pPr>
      <w:r>
        <w:rPr>
          <w:b/>
        </w:rPr>
        <w:t>1</w:t>
        <w:tab/>
        <w:t>Before sending SECURITY MODE COMMAND message</w:t>
      </w:r>
    </w:p>
    <w:p>
      <w:pPr>
        <w:pStyle w:val="PL"/>
        <w:rPr>
          <w:lang w:val="en-GB" w:eastAsia="en-US"/>
        </w:rPr>
      </w:pPr>
      <w:r>
        <w:rPr>
          <w:lang w:val="en-GB" w:eastAsia="en-US"/>
        </w:rPr>
        <w:tab/>
        <w:t>CRLC_SecurityMode_Config_REQ</w:t>
      </w:r>
    </w:p>
    <w:p>
      <w:pPr>
        <w:pStyle w:val="PL"/>
        <w:rPr>
          <w:lang w:val="en-GB" w:eastAsia="en-US"/>
        </w:rPr>
      </w:pPr>
      <w:r>
        <w:rPr>
          <w:lang w:val="en-GB" w:eastAsia="en-US"/>
        </w:rPr>
        <w:tab/>
        <w:tab/>
        <w:tab/>
        <w:t>startValue = value most recently received or 0 ( new key)</w:t>
      </w:r>
    </w:p>
    <w:p>
      <w:pPr>
        <w:pStyle w:val="PL"/>
        <w:rPr>
          <w:lang w:val="en-GB" w:eastAsia="en-US"/>
        </w:rPr>
      </w:pPr>
      <w:r>
        <w:rPr>
          <w:lang w:val="en-GB" w:eastAsia="en-US"/>
        </w:rPr>
        <w:tab/>
        <w:tab/>
        <w:tab/>
        <w:t>cipheringKey = value maintained by TTCN</w:t>
      </w:r>
    </w:p>
    <w:p>
      <w:pPr>
        <w:pStyle w:val="PL"/>
        <w:rPr>
          <w:lang w:val="en-GB" w:eastAsia="en-US"/>
        </w:rPr>
      </w:pPr>
      <w:r>
        <w:rPr>
          <w:lang w:val="en-GB" w:eastAsia="en-US"/>
        </w:rPr>
        <w:tab/>
        <w:tab/>
        <w:tab/>
        <w:t>integrityKey = value maintained by TTCN</w:t>
      </w:r>
    </w:p>
    <w:p>
      <w:pPr>
        <w:pStyle w:val="PL"/>
        <w:rPr/>
      </w:pPr>
      <w:r>
        <w:rPr>
          <w:lang w:val="en-GB" w:eastAsia="en-US"/>
        </w:rPr>
        <w:tab/>
        <w:tab/>
        <w:tab/>
        <w:t>cn_DomainIdentity = CS or PS</w:t>
      </w:r>
    </w:p>
    <w:p>
      <w:pPr>
        <w:pStyle w:val="PL"/>
        <w:rPr>
          <w:lang w:val="en-GB" w:eastAsia="en-US"/>
        </w:rPr>
      </w:pPr>
      <w:r>
        <w:rPr>
          <w:lang w:val="en-GB" w:eastAsia="en-US"/>
        </w:rPr>
        <w:tab/>
        <w:t>CRLC_SequenceNumber_REQ</w:t>
      </w:r>
    </w:p>
    <w:p>
      <w:pPr>
        <w:pStyle w:val="PL"/>
        <w:rPr>
          <w:lang w:val="en-GB" w:eastAsia="en-US"/>
        </w:rPr>
      </w:pPr>
      <w:r>
        <w:rPr>
          <w:lang w:val="en-GB" w:eastAsia="en-US"/>
        </w:rPr>
        <w:tab/>
        <w:tab/>
        <w:t xml:space="preserve">-- </w:t>
        <w:tab/>
        <w:t>Get current RLC SN of all SRB for calculating suitable down link activation time</w:t>
      </w:r>
    </w:p>
    <w:p>
      <w:pPr>
        <w:pStyle w:val="PL"/>
        <w:rPr>
          <w:lang w:val="en-GB" w:eastAsia="en-US"/>
        </w:rPr>
      </w:pPr>
      <w:r>
        <w:rPr>
          <w:lang w:val="en-GB" w:eastAsia="en-US"/>
        </w:rPr>
        <w:tab/>
        <w:t>CRLC_Suspend_REQ</w:t>
      </w:r>
    </w:p>
    <w:p>
      <w:pPr>
        <w:pStyle w:val="PL"/>
        <w:rPr>
          <w:lang w:val="en-GB" w:eastAsia="en-US"/>
        </w:rPr>
      </w:pPr>
      <w:r>
        <w:rPr>
          <w:lang w:val="en-GB" w:eastAsia="en-US"/>
        </w:rPr>
        <w:tab/>
        <w:tab/>
        <w:t xml:space="preserve">-- Suspend all signalling radio bearers except RB2. Optionally an SS may start immediate </w:t>
        <w:tab/>
        <w:tab/>
        <w:tab/>
        <w:t xml:space="preserve">suspension of processing of data PDUs in the UL. The UL control PDUs and Piggybacked Status </w:t>
        <w:tab/>
        <w:tab/>
        <w:tab/>
        <w:t>may optionally processed.</w:t>
      </w:r>
    </w:p>
    <w:p>
      <w:pPr>
        <w:pStyle w:val="PL"/>
        <w:rPr>
          <w:lang w:val="en-GB" w:eastAsia="en-US"/>
        </w:rPr>
      </w:pPr>
      <w:r>
        <w:rPr>
          <w:lang w:val="en-GB" w:eastAsia="en-US"/>
        </w:rPr>
        <w:tab/>
        <w:t>CRLC_Ciphering_Activate_REQ (CN domain concerned)</w:t>
      </w:r>
    </w:p>
    <w:p>
      <w:pPr>
        <w:pStyle w:val="PL"/>
        <w:rPr>
          <w:lang w:val="en-GB" w:eastAsia="en-US"/>
        </w:rPr>
      </w:pPr>
      <w:r>
        <w:rPr>
          <w:lang w:val="en-GB" w:eastAsia="en-US"/>
        </w:rPr>
        <w:tab/>
        <w:tab/>
        <w:tab/>
        <w:t xml:space="preserve">cipheringModeCommand = Start/Restart (algorithm) </w:t>
      </w:r>
    </w:p>
    <w:p>
      <w:pPr>
        <w:pStyle w:val="PL"/>
        <w:rPr/>
      </w:pPr>
      <w:r>
        <w:rPr>
          <w:lang w:val="en-GB" w:eastAsia="en-US"/>
        </w:rPr>
        <w:tab/>
        <w:tab/>
        <w:tab/>
        <w:t>rb_DL_CiphActivationTimeInfo = calculated activation time</w:t>
      </w:r>
    </w:p>
    <w:p>
      <w:pPr>
        <w:pStyle w:val="PL"/>
        <w:rPr>
          <w:lang w:val="en-GB" w:eastAsia="en-US"/>
        </w:rPr>
      </w:pPr>
      <w:r>
        <w:rPr>
          <w:lang w:val="en-GB" w:eastAsia="en-US"/>
        </w:rPr>
        <w:tab/>
        <w:tab/>
        <w:tab/>
        <w:t>incHFN = NotInc</w:t>
      </w:r>
    </w:p>
    <w:p>
      <w:pPr>
        <w:pStyle w:val="PL"/>
        <w:rPr>
          <w:lang w:val="en-GB" w:eastAsia="en-US"/>
        </w:rPr>
      </w:pPr>
      <w:r>
        <w:rPr>
          <w:lang w:val="en-GB" w:eastAsia="en-US"/>
        </w:rPr>
        <w:tab/>
        <w:t>CRLC_SetRRC_MessageSN_REQ (SN=0)</w:t>
      </w:r>
    </w:p>
    <w:p>
      <w:pPr>
        <w:pStyle w:val="PL"/>
        <w:rPr>
          <w:lang w:val="en-GB" w:eastAsia="en-US"/>
        </w:rPr>
      </w:pPr>
      <w:r>
        <w:rPr>
          <w:lang w:val="en-GB" w:eastAsia="en-US"/>
        </w:rPr>
        <w:tab/>
        <w:tab/>
        <w:tab/>
        <w:t>--</w:t>
        <w:tab/>
        <w:t>Downlink RRC message sequence number set to 0</w:t>
      </w:r>
    </w:p>
    <w:p>
      <w:pPr>
        <w:pStyle w:val="PL"/>
        <w:keepNext w:val="true"/>
        <w:keepLines/>
        <w:rPr>
          <w:lang w:val="en-GB" w:eastAsia="en-US"/>
        </w:rPr>
      </w:pPr>
      <w:r>
        <w:rPr>
          <w:lang w:val="en-GB" w:eastAsia="en-US"/>
        </w:rPr>
        <w:tab/>
        <w:t>CRLC_Integrity_Activate_REQ (CN domain concerned)</w:t>
      </w:r>
    </w:p>
    <w:p>
      <w:pPr>
        <w:pStyle w:val="PL"/>
        <w:keepNext w:val="true"/>
        <w:keepLines/>
        <w:rPr>
          <w:lang w:val="en-GB" w:eastAsia="en-US"/>
        </w:rPr>
      </w:pPr>
      <w:r>
        <w:rPr>
          <w:lang w:val="en-GB" w:eastAsia="en-US"/>
        </w:rPr>
        <w:tab/>
        <w:tab/>
        <w:tab/>
        <w:t>integrityProtectionModeCommand = startIntegrityProtection (FRESH)</w:t>
      </w:r>
    </w:p>
    <w:p>
      <w:pPr>
        <w:pStyle w:val="PL"/>
        <w:keepNext w:val="true"/>
        <w:keepLines/>
        <w:rPr/>
      </w:pPr>
      <w:r>
        <w:rPr>
          <w:lang w:val="en-GB" w:eastAsia="en-US"/>
        </w:rPr>
        <w:tab/>
        <w:tab/>
        <w:tab/>
        <w:t>integrityProtectionAlgorithm = selected value</w:t>
      </w:r>
    </w:p>
    <w:p>
      <w:pPr>
        <w:pStyle w:val="PL"/>
        <w:rPr>
          <w:lang w:val="en-GB" w:eastAsia="en-US"/>
        </w:rPr>
      </w:pPr>
      <w:r>
        <w:rPr>
          <w:lang w:val="en-GB" w:eastAsia="en-US"/>
        </w:rPr>
        <w:tab/>
        <w:tab/>
        <w:tab/>
        <w:t xml:space="preserve">(downlink integrity protection starts immediate) </w:t>
      </w:r>
    </w:p>
    <w:p>
      <w:pPr>
        <w:pStyle w:val="PL"/>
        <w:rPr>
          <w:lang w:val="en-GB" w:eastAsia="en-US"/>
        </w:rPr>
      </w:pPr>
      <w:r>
        <w:rPr>
          <w:lang w:val="en-GB" w:eastAsia="en-US"/>
        </w:rPr>
        <w:tab/>
        <w:t>CRLC_Integrity_Activate_REQ (CN domain concerned)</w:t>
      </w:r>
    </w:p>
    <w:p>
      <w:pPr>
        <w:pStyle w:val="PL"/>
        <w:rPr/>
      </w:pPr>
      <w:r>
        <w:rPr>
          <w:lang w:val="en-GB" w:eastAsia="en-US"/>
        </w:rPr>
        <w:tab/>
        <w:tab/>
        <w:tab/>
        <w:t>ul_IntegProtActivationInfo = 0 (RB2 only)</w:t>
      </w:r>
    </w:p>
    <w:p>
      <w:pPr>
        <w:pStyle w:val="PL"/>
        <w:rPr>
          <w:lang w:val="en-GB" w:eastAsia="en-US"/>
        </w:rPr>
      </w:pPr>
      <w:r>
        <w:rPr>
          <w:lang w:val="en-GB" w:eastAsia="en-US"/>
        </w:rPr>
        <w:tab/>
        <w:t>CRLC_ProhibitRLC_Ack_REQ</w:t>
      </w:r>
    </w:p>
    <w:p>
      <w:pPr>
        <w:pStyle w:val="PL"/>
        <w:rPr>
          <w:lang w:val="en-GB" w:eastAsia="en-US"/>
        </w:rPr>
      </w:pPr>
      <w:r>
        <w:rPr>
          <w:lang w:val="en-GB" w:eastAsia="en-US"/>
        </w:rPr>
        <w:tab/>
        <w:tab/>
        <w:tab/>
        <w:t>mode = prohibit (RB3 only)</w:t>
      </w:r>
    </w:p>
    <w:p>
      <w:pPr>
        <w:pStyle w:val="PL"/>
        <w:rPr/>
      </w:pPr>
      <w:r>
        <w:rPr>
          <w:lang w:val="en-GB" w:eastAsia="en-US"/>
        </w:rPr>
        <w:tab/>
        <w:tab/>
        <w:t>-- An SS supporting suspension of UL data PDUs may provide a dummy CRLC_ProhibitRLC_Ack_CNF</w:t>
      </w:r>
    </w:p>
    <w:p>
      <w:pPr>
        <w:pStyle w:val="PL"/>
        <w:rPr>
          <w:lang w:val="en-GB" w:eastAsia="en-US"/>
        </w:rPr>
      </w:pPr>
      <w:r>
        <w:rPr>
          <w:lang w:val="en-GB" w:eastAsia="en-US"/>
        </w:rPr>
      </w:r>
    </w:p>
    <w:p>
      <w:pPr>
        <w:pStyle w:val="PL"/>
        <w:rPr>
          <w:lang w:val="en-GB" w:eastAsia="en-US"/>
        </w:rPr>
      </w:pPr>
      <w:r>
        <w:rPr>
          <w:lang w:val="en-GB" w:eastAsia="en-US"/>
        </w:rPr>
      </w:r>
    </w:p>
    <w:p>
      <w:pPr>
        <w:pStyle w:val="Normal"/>
        <w:keepNext w:val="true"/>
        <w:keepLines/>
        <w:rPr>
          <w:b/>
          <w:b/>
        </w:rPr>
      </w:pPr>
      <w:r>
        <w:rPr>
          <w:b/>
        </w:rPr>
        <w:t>2</w:t>
        <w:tab/>
        <w:t>Send SECURITY MODE COMMAND</w:t>
      </w:r>
    </w:p>
    <w:p>
      <w:pPr>
        <w:pStyle w:val="Normal"/>
        <w:rPr>
          <w:b/>
          <w:b/>
        </w:rPr>
      </w:pPr>
      <w:r>
        <w:rPr>
          <w:b/>
        </w:rPr>
        <w:t>3</w:t>
        <w:tab/>
        <w:t>After receiving SECURITY MODE COMPLETE</w:t>
      </w:r>
    </w:p>
    <w:p>
      <w:pPr>
        <w:pStyle w:val="PL"/>
        <w:rPr>
          <w:lang w:val="en-GB" w:eastAsia="en-US"/>
        </w:rPr>
      </w:pPr>
      <w:r>
        <w:rPr>
          <w:lang w:val="en-GB" w:eastAsia="en-US"/>
        </w:rPr>
        <w:tab/>
        <w:t>CRLC_Ciphering_Activate_REQ (CN domain concerned)</w:t>
      </w:r>
    </w:p>
    <w:p>
      <w:pPr>
        <w:pStyle w:val="PL"/>
        <w:ind w:left="1080" w:hanging="0"/>
        <w:rPr/>
      </w:pPr>
      <w:r>
        <w:rPr>
          <w:lang w:val="en-GB" w:eastAsia="en-US"/>
        </w:rPr>
        <w:t>rb_UL_CipheringActivationTimeInfo = value received in SECURITY MODE COMPLETE</w:t>
      </w:r>
    </w:p>
    <w:p>
      <w:pPr>
        <w:pStyle w:val="PL"/>
        <w:ind w:left="1080" w:hanging="0"/>
        <w:rPr>
          <w:lang w:val="en-GB" w:eastAsia="en-US"/>
        </w:rPr>
      </w:pPr>
      <w:r>
        <w:rPr>
          <w:lang w:val="en-GB" w:eastAsia="en-US"/>
        </w:rPr>
        <w:t>incHFN = NotInc</w:t>
      </w:r>
    </w:p>
    <w:p>
      <w:pPr>
        <w:pStyle w:val="PL"/>
        <w:rPr>
          <w:lang w:val="en-GB" w:eastAsia="en-US"/>
        </w:rPr>
      </w:pPr>
      <w:r>
        <w:rPr>
          <w:lang w:val="en-GB" w:eastAsia="en-US"/>
        </w:rPr>
        <w:tab/>
        <w:t>CRLC_Integrity_Activate_REQ (CN domain concerned)</w:t>
      </w:r>
    </w:p>
    <w:p>
      <w:pPr>
        <w:pStyle w:val="PL"/>
        <w:tabs>
          <w:tab w:val="clear" w:pos="768"/>
          <w:tab w:val="left" w:pos="384" w:leader="none"/>
          <w:tab w:val="left" w:pos="1080"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1080" w:hanging="0"/>
        <w:rPr>
          <w:lang w:val="en-GB" w:eastAsia="en-US"/>
        </w:rPr>
      </w:pPr>
      <w:r>
        <w:rPr>
          <w:lang w:val="en-GB" w:eastAsia="en-US"/>
        </w:rPr>
        <w:t>ul_IntegProtActivationInfo = value in "Uplink integrity protection activation time" (except RB2) received from SECURITY MODE COMPLETE</w:t>
      </w:r>
    </w:p>
    <w:p>
      <w:pPr>
        <w:pStyle w:val="PL"/>
        <w:rPr>
          <w:lang w:val="en-GB" w:eastAsia="en-US"/>
        </w:rPr>
      </w:pPr>
      <w:r>
        <w:rPr>
          <w:lang w:val="en-GB" w:eastAsia="en-US"/>
        </w:rPr>
        <w:tab/>
        <w:t>CRLC_ProhibitRLC_Ack_REQ</w:t>
      </w:r>
    </w:p>
    <w:p>
      <w:pPr>
        <w:pStyle w:val="PL"/>
        <w:rPr/>
      </w:pPr>
      <w:r>
        <w:rPr>
          <w:lang w:val="en-GB" w:eastAsia="en-US"/>
        </w:rPr>
        <w:tab/>
        <w:tab/>
        <w:tab/>
        <w:t>mode = continue (RB3 only)</w:t>
      </w:r>
    </w:p>
    <w:p>
      <w:pPr>
        <w:pStyle w:val="PL"/>
        <w:rPr>
          <w:lang w:val="en-GB" w:eastAsia="en-US"/>
        </w:rPr>
      </w:pPr>
      <w:r>
        <w:rPr>
          <w:lang w:val="en-GB" w:eastAsia="en-US"/>
        </w:rPr>
        <w:tab/>
        <w:tab/>
        <w:t>-- An SS supporting suspension of UL data PDUs may provide a dummy CRLC_ProhibitRLC_Ack_CNF</w:t>
      </w:r>
    </w:p>
    <w:p>
      <w:pPr>
        <w:pStyle w:val="PL"/>
        <w:rPr>
          <w:lang w:val="en-GB" w:eastAsia="en-US"/>
        </w:rPr>
      </w:pPr>
      <w:r>
        <w:rPr>
          <w:lang w:val="en-GB" w:eastAsia="en-US"/>
        </w:rPr>
        <w:tab/>
        <w:t>CRLC_Resume_REQ</w:t>
      </w:r>
    </w:p>
    <w:p>
      <w:pPr>
        <w:pStyle w:val="PL"/>
        <w:rPr>
          <w:lang w:val="en-GB" w:eastAsia="en-US"/>
        </w:rPr>
      </w:pPr>
      <w:r>
        <w:rPr>
          <w:lang w:val="en-GB" w:eastAsia="en-US"/>
        </w:rPr>
        <w:tab/>
        <w:tab/>
        <w:t xml:space="preserve">-- If the SS implemented the optional suspension of UL data PDUs, then the processing in the </w:t>
        <w:tab/>
        <w:tab/>
        <w:t>UL of data PDUs shall be resumed. Any suspended UL control PDUs and Piggybacked Status shall be preceded or resumed.</w:t>
      </w:r>
    </w:p>
    <w:p>
      <w:pPr>
        <w:pStyle w:val="PL"/>
        <w:rPr>
          <w:lang w:val="en-GB" w:eastAsia="en-US"/>
        </w:rPr>
      </w:pPr>
      <w:r>
        <w:rPr>
          <w:lang w:val="en-GB" w:eastAsia="en-US"/>
        </w:rPr>
      </w:r>
    </w:p>
    <w:p>
      <w:pPr>
        <w:pStyle w:val="Heading5"/>
        <w:ind w:left="1701" w:hanging="1701"/>
        <w:rPr/>
      </w:pPr>
      <w:r>
        <w:rPr/>
        <w:t>8.5.4.1.3</w:t>
        <w:tab/>
        <w:t>Void</w:t>
      </w:r>
    </w:p>
    <w:p>
      <w:pPr>
        <w:pStyle w:val="Heading4"/>
        <w:ind w:left="1418" w:hanging="1418"/>
        <w:rPr/>
      </w:pPr>
      <w:r>
        <w:rPr/>
        <w:t>8.5.4.2</w:t>
        <w:tab/>
        <w:t>RB setup</w:t>
      </w:r>
    </w:p>
    <w:p>
      <w:pPr>
        <w:pStyle w:val="PL"/>
        <w:rPr>
          <w:lang w:val="en-GB" w:eastAsia="en-US"/>
        </w:rPr>
      </w:pPr>
      <w:r>
        <w:rPr>
          <w:lang w:val="en-GB" w:eastAsia="en-US"/>
        </w:rPr>
        <w:t>INTEGRITY_PROTECTION Status = Started.</w:t>
      </w:r>
    </w:p>
    <w:p>
      <w:pPr>
        <w:pStyle w:val="PL"/>
        <w:rPr>
          <w:lang w:val="en-GB" w:eastAsia="en-US"/>
        </w:rPr>
      </w:pPr>
      <w:r>
        <w:rPr>
          <w:lang w:val="en-GB" w:eastAsia="en-US"/>
        </w:rPr>
        <w:t>Condition: "RAB information for setup" IE included in RADIO BEARER SETUP</w:t>
      </w:r>
    </w:p>
    <w:p>
      <w:pPr>
        <w:pStyle w:val="PL"/>
        <w:rPr>
          <w:lang w:val="en-GB" w:eastAsia="en-US"/>
        </w:rPr>
      </w:pPr>
      <w:r>
        <w:rPr>
          <w:lang w:val="en-GB" w:eastAsia="en-US"/>
        </w:rPr>
      </w:r>
    </w:p>
    <w:p>
      <w:pPr>
        <w:pStyle w:val="Heading5"/>
        <w:ind w:left="1701" w:hanging="1701"/>
        <w:rPr/>
      </w:pPr>
      <w:r>
        <w:rPr/>
        <w:t>8.5.4.2.1</w:t>
        <w:tab/>
        <w:t>AM / UM RB</w:t>
      </w:r>
    </w:p>
    <w:p>
      <w:pPr>
        <w:pStyle w:val="B1"/>
        <w:rPr/>
      </w:pPr>
      <w:r>
        <w:rPr/>
        <w:t>1</w:t>
        <w:tab/>
        <w:t>Sending the RADIO BEARER SETUP message.</w:t>
      </w:r>
    </w:p>
    <w:p>
      <w:pPr>
        <w:pStyle w:val="B1"/>
        <w:rPr/>
      </w:pPr>
      <w:r>
        <w:rPr/>
        <w:t>2</w:t>
        <w:tab/>
        <w:t>Configuring the RB.</w:t>
      </w:r>
    </w:p>
    <w:p>
      <w:pPr>
        <w:pStyle w:val="B1"/>
        <w:rPr/>
      </w:pPr>
      <w:r>
        <w:rPr/>
        <w:t>3</w:t>
        <w:tab/>
        <w:t>After receiving RADIO BEARER SETUP COMPLETE.</w:t>
      </w:r>
    </w:p>
    <w:p>
      <w:pPr>
        <w:pStyle w:val="H6"/>
        <w:rPr/>
      </w:pPr>
      <w:r>
        <w:rPr/>
        <w:t>8.5.4.2.1.1</w:t>
        <w:tab/>
        <w:t>Ciphering not started</w:t>
      </w:r>
    </w:p>
    <w:p>
      <w:pPr>
        <w:pStyle w:val="PL"/>
        <w:rPr>
          <w:lang w:val="en-GB" w:eastAsia="en-US"/>
        </w:rPr>
      </w:pPr>
      <w:r>
        <w:rPr>
          <w:lang w:val="en-GB" w:eastAsia="en-US"/>
        </w:rPr>
        <w:t>CIPHERING_STATUS = NotStarted for the CN domain concerned</w:t>
      </w:r>
    </w:p>
    <w:p>
      <w:pPr>
        <w:pStyle w:val="PL"/>
        <w:rPr>
          <w:lang w:val="en-GB" w:eastAsia="en-US"/>
        </w:rPr>
      </w:pPr>
      <w:r>
        <w:rPr>
          <w:lang w:val="en-GB" w:eastAsia="en-US"/>
        </w:rPr>
      </w:r>
    </w:p>
    <w:p>
      <w:pPr>
        <w:pStyle w:val="PL"/>
        <w:rPr>
          <w:lang w:val="en-GB" w:eastAsia="en-US"/>
        </w:rPr>
      </w:pPr>
      <w:r>
        <w:rPr>
          <w:lang w:val="en-GB" w:eastAsia="en-US"/>
        </w:rPr>
        <w:tab/>
        <w:t>CRLC_SecurityMode_Config_REQ</w:t>
      </w:r>
    </w:p>
    <w:p>
      <w:pPr>
        <w:pStyle w:val="PL"/>
        <w:rPr/>
      </w:pPr>
      <w:r>
        <w:rPr>
          <w:lang w:val="en-GB" w:eastAsia="en-US"/>
        </w:rPr>
        <w:tab/>
        <w:tab/>
        <w:tab/>
        <w:t>startValue = value most recently received</w:t>
      </w:r>
    </w:p>
    <w:p>
      <w:pPr>
        <w:pStyle w:val="PL"/>
        <w:rPr>
          <w:lang w:val="en-GB" w:eastAsia="en-US"/>
        </w:rPr>
      </w:pPr>
      <w:r>
        <w:rPr>
          <w:lang w:val="en-GB" w:eastAsia="en-US"/>
        </w:rPr>
        <w:tab/>
        <w:tab/>
        <w:tab/>
        <w:t>cipheringKey = value maintained by TTCN</w:t>
      </w:r>
    </w:p>
    <w:p>
      <w:pPr>
        <w:pStyle w:val="PL"/>
        <w:rPr>
          <w:lang w:val="en-GB" w:eastAsia="en-US"/>
        </w:rPr>
      </w:pPr>
      <w:r>
        <w:rPr>
          <w:lang w:val="en-GB" w:eastAsia="en-US"/>
        </w:rPr>
        <w:tab/>
        <w:tab/>
        <w:tab/>
        <w:t>cn_DomainIdentity = CS or PS</w:t>
      </w:r>
    </w:p>
    <w:p>
      <w:pPr>
        <w:pStyle w:val="PL"/>
        <w:rPr>
          <w:lang w:val="en-GB" w:eastAsia="en-US"/>
        </w:rPr>
      </w:pPr>
      <w:r>
        <w:rPr>
          <w:lang w:val="en-GB" w:eastAsia="en-US"/>
        </w:rPr>
        <w:tab/>
        <w:t>CRLC_Ciphering_Activate_REQ (CN domain concerned)</w:t>
      </w:r>
    </w:p>
    <w:p>
      <w:pPr>
        <w:pStyle w:val="PL"/>
        <w:rPr>
          <w:lang w:val="en-GB" w:eastAsia="en-US"/>
        </w:rPr>
      </w:pPr>
      <w:r>
        <w:rPr>
          <w:lang w:val="en-GB" w:eastAsia="en-US"/>
        </w:rPr>
        <w:tab/>
        <w:tab/>
        <w:tab/>
        <w:t>cipheringModeCommand = NULL (no ciphering)</w:t>
      </w:r>
    </w:p>
    <w:p>
      <w:pPr>
        <w:pStyle w:val="PL"/>
        <w:rPr>
          <w:lang w:val="en-GB" w:eastAsia="en-US"/>
        </w:rPr>
      </w:pPr>
      <w:r>
        <w:rPr>
          <w:lang w:val="en-GB" w:eastAsia="en-US"/>
        </w:rPr>
        <w:tab/>
        <w:tab/>
        <w:tab/>
        <w:t>rb_DL_CiphActivationTimeInfo = 0 (from the first block)</w:t>
      </w:r>
    </w:p>
    <w:p>
      <w:pPr>
        <w:pStyle w:val="PL"/>
        <w:rPr/>
      </w:pPr>
      <w:r>
        <w:rPr>
          <w:lang w:val="en-GB" w:eastAsia="en-US"/>
        </w:rPr>
        <w:tab/>
        <w:tab/>
        <w:tab/>
        <w:t>incHFN = NotInc</w:t>
      </w:r>
    </w:p>
    <w:p>
      <w:pPr>
        <w:pStyle w:val="PL"/>
        <w:rPr>
          <w:lang w:val="en-GB" w:eastAsia="en-US"/>
        </w:rPr>
      </w:pPr>
      <w:r>
        <w:rPr>
          <w:lang w:val="en-GB" w:eastAsia="en-US"/>
        </w:rPr>
        <w:tab/>
        <w:t>CRLC_Ciphering_Activate_REQ (CN domain concerned)</w:t>
      </w:r>
    </w:p>
    <w:p>
      <w:pPr>
        <w:pStyle w:val="PL"/>
        <w:rPr>
          <w:lang w:val="en-GB" w:eastAsia="en-US"/>
        </w:rPr>
      </w:pPr>
      <w:r>
        <w:rPr>
          <w:lang w:val="en-GB" w:eastAsia="en-US"/>
        </w:rPr>
        <w:tab/>
        <w:tab/>
        <w:tab/>
        <w:t>rb_UL_CipheringActivationTimeInfo = 0 (from the first block)</w:t>
      </w:r>
    </w:p>
    <w:p>
      <w:pPr>
        <w:pStyle w:val="PL"/>
        <w:rPr>
          <w:lang w:val="en-GB" w:eastAsia="en-US"/>
        </w:rPr>
      </w:pPr>
      <w:r>
        <w:rPr>
          <w:lang w:val="en-GB" w:eastAsia="en-US"/>
        </w:rPr>
        <w:tab/>
        <w:tab/>
        <w:tab/>
        <w:t>incHFN = NotInc</w:t>
      </w:r>
    </w:p>
    <w:p>
      <w:pPr>
        <w:pStyle w:val="PL"/>
        <w:rPr>
          <w:lang w:val="en-GB" w:eastAsia="en-US"/>
        </w:rPr>
      </w:pPr>
      <w:r>
        <w:rPr>
          <w:lang w:val="en-GB" w:eastAsia="en-US"/>
        </w:rPr>
      </w:r>
    </w:p>
    <w:p>
      <w:pPr>
        <w:pStyle w:val="H6"/>
        <w:rPr/>
      </w:pPr>
      <w:r>
        <w:rPr/>
        <w:t>8.5.4.2.1.2</w:t>
        <w:tab/>
        <w:t>Ciphering started</w:t>
      </w:r>
    </w:p>
    <w:p>
      <w:pPr>
        <w:pStyle w:val="PL"/>
        <w:keepNext w:val="true"/>
        <w:keepLines/>
        <w:rPr>
          <w:lang w:val="en-GB" w:eastAsia="en-US"/>
        </w:rPr>
      </w:pPr>
      <w:r>
        <w:rPr>
          <w:lang w:val="en-GB" w:eastAsia="en-US"/>
        </w:rPr>
        <w:t>CIPHERING_STATUS = Started for the CN domain concerned</w:t>
      </w:r>
    </w:p>
    <w:p>
      <w:pPr>
        <w:pStyle w:val="PL"/>
        <w:keepNext w:val="true"/>
        <w:keepLines/>
        <w:rPr>
          <w:lang w:val="en-GB" w:eastAsia="en-US"/>
        </w:rPr>
      </w:pPr>
      <w:r>
        <w:rPr>
          <w:lang w:val="en-GB" w:eastAsia="en-US"/>
        </w:rPr>
      </w:r>
    </w:p>
    <w:p>
      <w:pPr>
        <w:pStyle w:val="PL"/>
        <w:keepNext w:val="true"/>
        <w:keepLines/>
        <w:rPr/>
      </w:pPr>
      <w:r>
        <w:rPr>
          <w:lang w:val="en-GB" w:eastAsia="en-US"/>
        </w:rPr>
        <w:tab/>
        <w:t>CRLC_SecurityMode_Config_REQ</w:t>
      </w:r>
    </w:p>
    <w:p>
      <w:pPr>
        <w:pStyle w:val="PL"/>
        <w:keepNext w:val="true"/>
        <w:keepLines/>
        <w:rPr>
          <w:lang w:val="en-GB" w:eastAsia="en-US"/>
        </w:rPr>
      </w:pPr>
      <w:r>
        <w:rPr>
          <w:lang w:val="en-GB" w:eastAsia="en-US"/>
        </w:rPr>
        <w:tab/>
        <w:tab/>
        <w:tab/>
        <w:t>startValue = value most recently received</w:t>
      </w:r>
    </w:p>
    <w:p>
      <w:pPr>
        <w:pStyle w:val="PL"/>
        <w:keepNext w:val="true"/>
        <w:keepLines/>
        <w:rPr>
          <w:lang w:val="en-GB" w:eastAsia="en-US"/>
        </w:rPr>
      </w:pPr>
      <w:r>
        <w:rPr>
          <w:lang w:val="en-GB" w:eastAsia="en-US"/>
        </w:rPr>
        <w:tab/>
        <w:tab/>
        <w:tab/>
        <w:t>cipheringKey = value maintained by TTCN</w:t>
      </w:r>
    </w:p>
    <w:p>
      <w:pPr>
        <w:pStyle w:val="PL"/>
        <w:keepNext w:val="true"/>
        <w:keepLines/>
        <w:rPr>
          <w:lang w:val="en-GB" w:eastAsia="en-US"/>
        </w:rPr>
      </w:pPr>
      <w:r>
        <w:rPr>
          <w:lang w:val="en-GB" w:eastAsia="en-US"/>
        </w:rPr>
        <w:tab/>
        <w:tab/>
        <w:tab/>
        <w:t>cn_DomainIdentity = CS or PS</w:t>
      </w:r>
    </w:p>
    <w:p>
      <w:pPr>
        <w:pStyle w:val="PL"/>
        <w:keepNext w:val="true"/>
        <w:keepLines/>
        <w:rPr>
          <w:lang w:val="en-GB" w:eastAsia="en-US"/>
        </w:rPr>
      </w:pPr>
      <w:r>
        <w:rPr>
          <w:lang w:val="en-GB" w:eastAsia="en-US"/>
        </w:rPr>
        <w:tab/>
        <w:t>CRLC_Ciphering_Activate_REQ (CN domain concerned)</w:t>
      </w:r>
    </w:p>
    <w:p>
      <w:pPr>
        <w:pStyle w:val="PL"/>
        <w:keepNext w:val="true"/>
        <w:keepLines/>
        <w:rPr>
          <w:lang w:val="en-GB" w:eastAsia="en-US"/>
        </w:rPr>
      </w:pPr>
      <w:r>
        <w:rPr>
          <w:lang w:val="en-GB" w:eastAsia="en-US"/>
        </w:rPr>
        <w:tab/>
        <w:tab/>
        <w:tab/>
        <w:t xml:space="preserve">cipheringModeCommand = Start/Restart (algorithm) </w:t>
      </w:r>
    </w:p>
    <w:p>
      <w:pPr>
        <w:pStyle w:val="PL"/>
        <w:keepNext w:val="true"/>
        <w:keepLines/>
        <w:rPr/>
      </w:pPr>
      <w:r>
        <w:rPr>
          <w:lang w:val="en-GB" w:eastAsia="en-US"/>
        </w:rPr>
        <w:tab/>
        <w:tab/>
        <w:tab/>
        <w:t>rb_DL_CiphActivationTimeInfo = 0 (from the first block)</w:t>
      </w:r>
    </w:p>
    <w:p>
      <w:pPr>
        <w:pStyle w:val="PL"/>
        <w:keepNext w:val="true"/>
        <w:keepLines/>
        <w:rPr>
          <w:lang w:val="en-GB" w:eastAsia="en-US"/>
        </w:rPr>
      </w:pPr>
      <w:r>
        <w:rPr>
          <w:lang w:val="en-GB" w:eastAsia="en-US"/>
        </w:rPr>
        <w:tab/>
        <w:tab/>
        <w:tab/>
        <w:t>incHFN = NotInc</w:t>
      </w:r>
    </w:p>
    <w:p>
      <w:pPr>
        <w:pStyle w:val="PL"/>
        <w:keepNext w:val="true"/>
        <w:keepLines/>
        <w:rPr>
          <w:lang w:val="en-GB" w:eastAsia="en-US"/>
        </w:rPr>
      </w:pPr>
      <w:r>
        <w:rPr>
          <w:lang w:val="en-GB" w:eastAsia="en-US"/>
        </w:rPr>
        <w:tab/>
        <w:t>CRLC_Ciphering_Activate_REQ (CN domain concerned)</w:t>
      </w:r>
    </w:p>
    <w:p>
      <w:pPr>
        <w:pStyle w:val="PL"/>
        <w:rPr>
          <w:lang w:val="en-GB" w:eastAsia="en-US"/>
        </w:rPr>
      </w:pPr>
      <w:r>
        <w:rPr>
          <w:lang w:val="en-GB" w:eastAsia="en-US"/>
        </w:rPr>
        <w:tab/>
        <w:tab/>
        <w:tab/>
        <w:t>rb_UL_CipheringActivationTimeInfo = 0 (from the first block)</w:t>
      </w:r>
    </w:p>
    <w:p>
      <w:pPr>
        <w:pStyle w:val="PL"/>
        <w:rPr>
          <w:lang w:val="en-GB" w:eastAsia="en-US"/>
        </w:rPr>
      </w:pPr>
      <w:r>
        <w:rPr>
          <w:lang w:val="en-GB" w:eastAsia="en-US"/>
        </w:rPr>
        <w:tab/>
        <w:tab/>
        <w:tab/>
        <w:t>incHFN = NotInc</w:t>
      </w:r>
    </w:p>
    <w:p>
      <w:pPr>
        <w:pStyle w:val="PL"/>
        <w:rPr>
          <w:lang w:val="en-GB" w:eastAsia="en-US"/>
        </w:rPr>
      </w:pPr>
      <w:r>
        <w:rPr>
          <w:lang w:val="en-GB" w:eastAsia="en-US"/>
        </w:rPr>
      </w:r>
    </w:p>
    <w:p>
      <w:pPr>
        <w:pStyle w:val="Heading5"/>
        <w:ind w:left="1701" w:hanging="1701"/>
        <w:rPr/>
      </w:pPr>
      <w:r>
        <w:rPr/>
        <w:t>8.5.4.2.2</w:t>
        <w:tab/>
        <w:t>TM RB</w:t>
      </w:r>
    </w:p>
    <w:p>
      <w:pPr>
        <w:pStyle w:val="PL"/>
        <w:keepNext w:val="true"/>
        <w:keepLines/>
        <w:rPr>
          <w:lang w:val="en-GB" w:eastAsia="en-US"/>
        </w:rPr>
      </w:pPr>
      <w:r>
        <w:rPr>
          <w:lang w:val="en-GB" w:eastAsia="en-US"/>
        </w:rPr>
        <w:t>Enter Cell_DCH,</w:t>
      </w:r>
    </w:p>
    <w:p>
      <w:pPr>
        <w:pStyle w:val="PL"/>
        <w:keepNext w:val="true"/>
        <w:keepLines/>
        <w:rPr>
          <w:lang w:val="en-GB" w:eastAsia="en-US"/>
        </w:rPr>
      </w:pPr>
      <w:r>
        <w:rPr>
          <w:lang w:val="en-GB" w:eastAsia="en-US"/>
        </w:rPr>
        <w:t>no TM RB established before,</w:t>
      </w:r>
    </w:p>
    <w:p>
      <w:pPr>
        <w:pStyle w:val="PL"/>
        <w:keepNext w:val="true"/>
        <w:keepLines/>
        <w:rPr/>
      </w:pPr>
      <w:r>
        <w:rPr>
          <w:lang w:val="en-GB" w:eastAsia="en-US"/>
        </w:rPr>
        <w:t>"COUNT-C activation time" IE included in RADIO BEARER SETUP COMPLETE message.</w:t>
      </w:r>
    </w:p>
    <w:p>
      <w:pPr>
        <w:pStyle w:val="PL"/>
        <w:keepNext w:val="true"/>
        <w:keepLines/>
        <w:rPr>
          <w:lang w:val="en-GB" w:eastAsia="en-US"/>
        </w:rPr>
      </w:pPr>
      <w:r>
        <w:rPr>
          <w:lang w:val="en-GB" w:eastAsia="en-US"/>
        </w:rPr>
      </w:r>
    </w:p>
    <w:p>
      <w:pPr>
        <w:pStyle w:val="H6"/>
        <w:rPr/>
      </w:pPr>
      <w:r>
        <w:rPr/>
        <w:t>8.5.4.2.2.1</w:t>
        <w:tab/>
        <w:t>Ciphering not started</w:t>
      </w:r>
    </w:p>
    <w:p>
      <w:pPr>
        <w:pStyle w:val="PL"/>
        <w:rPr>
          <w:lang w:val="en-GB" w:eastAsia="en-US"/>
        </w:rPr>
      </w:pPr>
      <w:r>
        <w:rPr>
          <w:lang w:val="en-GB" w:eastAsia="en-US"/>
        </w:rPr>
        <w:t>CIPHERING_STATUS = NotStarted for the CN domain concerned,</w:t>
      </w:r>
    </w:p>
    <w:p>
      <w:pPr>
        <w:pStyle w:val="PL"/>
        <w:rPr>
          <w:lang w:val="en-GB" w:eastAsia="en-US"/>
        </w:rPr>
      </w:pPr>
      <w:r>
        <w:rPr>
          <w:lang w:val="en-GB" w:eastAsia="en-US"/>
        </w:rPr>
      </w:r>
    </w:p>
    <w:p>
      <w:pPr>
        <w:pStyle w:val="Normal"/>
        <w:rPr>
          <w:b/>
          <w:b/>
        </w:rPr>
      </w:pPr>
      <w:r>
        <w:rPr>
          <w:b/>
        </w:rPr>
        <w:t>1</w:t>
        <w:tab/>
        <w:t>Send the RADIO BEARER SETUP message</w:t>
      </w:r>
    </w:p>
    <w:p>
      <w:pPr>
        <w:pStyle w:val="Normal"/>
        <w:rPr>
          <w:b/>
          <w:b/>
        </w:rPr>
      </w:pPr>
      <w:r>
        <w:rPr>
          <w:b/>
        </w:rPr>
        <w:t>2</w:t>
        <w:tab/>
        <w:t>Configuring the RB</w:t>
      </w:r>
    </w:p>
    <w:p>
      <w:pPr>
        <w:pStyle w:val="Normal"/>
        <w:rPr/>
      </w:pPr>
      <w:r>
        <w:rPr>
          <w:b/>
        </w:rPr>
        <w:t>3</w:t>
        <w:tab/>
        <w:t>After receiving RADIO BEARER SETUP COMPLETE</w:t>
      </w:r>
    </w:p>
    <w:p>
      <w:pPr>
        <w:pStyle w:val="PL"/>
        <w:rPr>
          <w:lang w:val="en-GB" w:eastAsia="en-US"/>
        </w:rPr>
      </w:pPr>
      <w:r>
        <w:rPr>
          <w:lang w:val="en-GB" w:eastAsia="en-US"/>
        </w:rPr>
        <w:tab/>
        <w:t>CMAC_SecurityMode_Config_REQ</w:t>
      </w:r>
    </w:p>
    <w:p>
      <w:pPr>
        <w:pStyle w:val="PL"/>
        <w:rPr>
          <w:lang w:val="en-GB" w:eastAsia="en-US"/>
        </w:rPr>
      </w:pPr>
      <w:r>
        <w:rPr>
          <w:lang w:val="en-GB" w:eastAsia="en-US"/>
        </w:rPr>
        <w:tab/>
        <w:tab/>
        <w:tab/>
        <w:t>startValue = value most recently received</w:t>
      </w:r>
    </w:p>
    <w:p>
      <w:pPr>
        <w:pStyle w:val="PL"/>
        <w:rPr>
          <w:lang w:val="en-GB" w:eastAsia="en-US"/>
        </w:rPr>
      </w:pPr>
      <w:r>
        <w:rPr>
          <w:lang w:val="en-GB" w:eastAsia="en-US"/>
        </w:rPr>
        <w:tab/>
        <w:tab/>
        <w:tab/>
        <w:t>cn_DomainIdentity = CS or PS</w:t>
      </w:r>
    </w:p>
    <w:p>
      <w:pPr>
        <w:pStyle w:val="PL"/>
        <w:rPr>
          <w:lang w:val="en-GB" w:eastAsia="en-US"/>
        </w:rPr>
      </w:pPr>
      <w:r>
        <w:rPr>
          <w:lang w:val="en-GB" w:eastAsia="en-US"/>
        </w:rPr>
        <w:tab/>
        <w:t>CMAC_Ciphering_Activate_REQ (CN domain concerned)</w:t>
      </w:r>
    </w:p>
    <w:p>
      <w:pPr>
        <w:pStyle w:val="PL"/>
        <w:rPr>
          <w:lang w:val="en-GB" w:eastAsia="en-US"/>
        </w:rPr>
      </w:pPr>
      <w:r>
        <w:rPr>
          <w:lang w:val="en-GB" w:eastAsia="en-US"/>
        </w:rPr>
        <w:tab/>
        <w:tab/>
        <w:tab/>
        <w:t>incHFN = NotInc</w:t>
      </w:r>
    </w:p>
    <w:p>
      <w:pPr>
        <w:pStyle w:val="PL"/>
        <w:rPr>
          <w:lang w:val="en-GB" w:eastAsia="en-US"/>
        </w:rPr>
      </w:pPr>
      <w:r>
        <w:rPr>
          <w:lang w:val="en-GB" w:eastAsia="en-US"/>
        </w:rPr>
        <w:tab/>
        <w:tab/>
        <w:tab/>
        <w:t xml:space="preserve">cipheringModeCommand = NULL (no ciphering) </w:t>
      </w:r>
    </w:p>
    <w:p>
      <w:pPr>
        <w:pStyle w:val="PL"/>
        <w:rPr/>
      </w:pPr>
      <w:r>
        <w:rPr>
          <w:lang w:val="en-GB" w:eastAsia="en-US"/>
        </w:rPr>
        <w:tab/>
        <w:tab/>
        <w:tab/>
        <w:t>activationTimeForDPCH = value in "COUNT-C activation time"</w:t>
      </w:r>
    </w:p>
    <w:p>
      <w:pPr>
        <w:pStyle w:val="PL"/>
        <w:rPr>
          <w:lang w:val="en-GB" w:eastAsia="en-US"/>
        </w:rPr>
      </w:pPr>
      <w:r>
        <w:rPr>
          <w:lang w:val="en-GB" w:eastAsia="en-US"/>
        </w:rPr>
      </w:r>
    </w:p>
    <w:p>
      <w:pPr>
        <w:pStyle w:val="H6"/>
        <w:rPr/>
      </w:pPr>
      <w:r>
        <w:rPr/>
        <w:t>8.5.4.2.2.2</w:t>
        <w:tab/>
        <w:t>Ciphering started</w:t>
      </w:r>
    </w:p>
    <w:p>
      <w:pPr>
        <w:pStyle w:val="PL"/>
        <w:rPr>
          <w:lang w:val="en-GB" w:eastAsia="en-US"/>
        </w:rPr>
      </w:pPr>
      <w:r>
        <w:rPr>
          <w:lang w:val="en-GB" w:eastAsia="en-US"/>
        </w:rPr>
        <w:t>CIPHERING_STATUS = Started for the CN domain concerned,</w:t>
      </w:r>
    </w:p>
    <w:p>
      <w:pPr>
        <w:pStyle w:val="PL"/>
        <w:rPr>
          <w:lang w:val="en-GB" w:eastAsia="en-US"/>
        </w:rPr>
      </w:pPr>
      <w:r>
        <w:rPr>
          <w:lang w:val="en-GB" w:eastAsia="en-US"/>
        </w:rPr>
      </w:r>
    </w:p>
    <w:p>
      <w:pPr>
        <w:pStyle w:val="Normal"/>
        <w:rPr>
          <w:b/>
          <w:b/>
        </w:rPr>
      </w:pPr>
      <w:r>
        <w:rPr>
          <w:b/>
        </w:rPr>
        <w:t>1</w:t>
        <w:tab/>
        <w:t xml:space="preserve">Sending RADIO BEARER SETUP </w:t>
      </w:r>
    </w:p>
    <w:p>
      <w:pPr>
        <w:pStyle w:val="Normal"/>
        <w:rPr>
          <w:b/>
          <w:b/>
        </w:rPr>
      </w:pPr>
      <w:r>
        <w:rPr>
          <w:b/>
        </w:rPr>
        <w:t>2</w:t>
        <w:tab/>
        <w:t>Configuring the RB</w:t>
      </w:r>
    </w:p>
    <w:p>
      <w:pPr>
        <w:pStyle w:val="PL"/>
        <w:rPr>
          <w:lang w:val="en-GB" w:eastAsia="en-US"/>
        </w:rPr>
      </w:pPr>
      <w:r>
        <w:rPr>
          <w:lang w:val="en-GB" w:eastAsia="en-US"/>
        </w:rPr>
        <w:tab/>
        <w:t>CMAC_SecurityMode_Config_REQ</w:t>
      </w:r>
    </w:p>
    <w:p>
      <w:pPr>
        <w:pStyle w:val="PL"/>
        <w:rPr>
          <w:lang w:val="en-GB" w:eastAsia="en-US"/>
        </w:rPr>
      </w:pPr>
      <w:r>
        <w:rPr>
          <w:lang w:val="en-GB" w:eastAsia="en-US"/>
        </w:rPr>
        <w:tab/>
        <w:tab/>
        <w:tab/>
        <w:t>startValue = value most recently received</w:t>
      </w:r>
    </w:p>
    <w:p>
      <w:pPr>
        <w:pStyle w:val="PL"/>
        <w:rPr>
          <w:lang w:val="en-GB" w:eastAsia="en-US"/>
        </w:rPr>
      </w:pPr>
      <w:r>
        <w:rPr>
          <w:lang w:val="en-GB" w:eastAsia="en-US"/>
        </w:rPr>
        <w:tab/>
        <w:tab/>
        <w:tab/>
        <w:t>cipheringKey = value maintained by TTCN</w:t>
      </w:r>
    </w:p>
    <w:p>
      <w:pPr>
        <w:pStyle w:val="PL"/>
        <w:rPr>
          <w:lang w:val="en-GB" w:eastAsia="en-US"/>
        </w:rPr>
      </w:pPr>
      <w:r>
        <w:rPr>
          <w:lang w:val="en-GB" w:eastAsia="en-US"/>
        </w:rPr>
        <w:tab/>
        <w:tab/>
        <w:tab/>
        <w:t>cn_DomainIdentity = CS or PS</w:t>
      </w:r>
    </w:p>
    <w:p>
      <w:pPr>
        <w:pStyle w:val="PL"/>
        <w:rPr>
          <w:lang w:val="en-GB" w:eastAsia="en-US"/>
        </w:rPr>
      </w:pPr>
      <w:r>
        <w:rPr>
          <w:lang w:val="en-GB" w:eastAsia="en-US"/>
        </w:rPr>
        <w:tab/>
        <w:t>CMAC_Ciphering_Activate_REQ (CN domain concerned)</w:t>
      </w:r>
    </w:p>
    <w:p>
      <w:pPr>
        <w:pStyle w:val="PL"/>
        <w:rPr>
          <w:lang w:val="en-GB" w:eastAsia="en-US"/>
        </w:rPr>
      </w:pPr>
      <w:r>
        <w:rPr>
          <w:lang w:val="en-GB" w:eastAsia="en-US"/>
        </w:rPr>
        <w:tab/>
        <w:tab/>
        <w:tab/>
        <w:t>incHFN = NotInc</w:t>
      </w:r>
    </w:p>
    <w:p>
      <w:pPr>
        <w:pStyle w:val="PL"/>
        <w:rPr>
          <w:lang w:val="en-GB" w:eastAsia="en-US"/>
        </w:rPr>
      </w:pPr>
      <w:r>
        <w:rPr>
          <w:lang w:val="en-GB" w:eastAsia="en-US"/>
        </w:rPr>
        <w:tab/>
        <w:tab/>
        <w:tab/>
        <w:t>cipheringModeCommand = Start/Restart (algorithm)</w:t>
      </w:r>
    </w:p>
    <w:p>
      <w:pPr>
        <w:pStyle w:val="PL"/>
        <w:rPr/>
      </w:pPr>
      <w:r>
        <w:rPr>
          <w:lang w:val="en-GB" w:eastAsia="en-US"/>
        </w:rPr>
        <w:tab/>
        <w:tab/>
        <w:tab/>
        <w:t>activationTimeForDPCH = value in "Activation time" of the RB</w:t>
      </w:r>
    </w:p>
    <w:p>
      <w:pPr>
        <w:pStyle w:val="PL"/>
        <w:rPr>
          <w:lang w:val="en-GB" w:eastAsia="en-US"/>
        </w:rPr>
      </w:pPr>
      <w:r>
        <w:rPr>
          <w:lang w:val="en-GB" w:eastAsia="en-US"/>
        </w:rPr>
      </w:r>
    </w:p>
    <w:p>
      <w:pPr>
        <w:pStyle w:val="Normal"/>
        <w:rPr>
          <w:b/>
          <w:b/>
        </w:rPr>
      </w:pPr>
      <w:r>
        <w:rPr>
          <w:b/>
        </w:rPr>
        <w:t>3</w:t>
        <w:tab/>
        <w:t>After receiving RADIO BEARER SETUP COMPLETE message</w:t>
      </w:r>
    </w:p>
    <w:p>
      <w:pPr>
        <w:pStyle w:val="PL"/>
        <w:rPr>
          <w:lang w:val="en-GB" w:eastAsia="en-US"/>
        </w:rPr>
      </w:pPr>
      <w:r>
        <w:rPr>
          <w:lang w:val="en-GB" w:eastAsia="en-US"/>
        </w:rPr>
        <w:tab/>
        <w:t>CMAC_SecurityMode_Config_REQ</w:t>
      </w:r>
    </w:p>
    <w:p>
      <w:pPr>
        <w:pStyle w:val="PL"/>
        <w:rPr>
          <w:lang w:val="en-GB" w:eastAsia="en-US"/>
        </w:rPr>
      </w:pPr>
      <w:r>
        <w:rPr>
          <w:lang w:val="en-GB" w:eastAsia="en-US"/>
        </w:rPr>
        <w:tab/>
        <w:tab/>
        <w:tab/>
        <w:t>startValue = value received in response message</w:t>
      </w:r>
    </w:p>
    <w:p>
      <w:pPr>
        <w:pStyle w:val="PL"/>
        <w:rPr>
          <w:lang w:val="en-GB" w:eastAsia="en-US"/>
        </w:rPr>
      </w:pPr>
      <w:r>
        <w:rPr>
          <w:lang w:val="en-GB" w:eastAsia="en-US"/>
        </w:rPr>
        <w:tab/>
        <w:tab/>
        <w:tab/>
        <w:t>cipheringKey = value maintained by TTCN</w:t>
      </w:r>
    </w:p>
    <w:p>
      <w:pPr>
        <w:pStyle w:val="PL"/>
        <w:rPr>
          <w:lang w:val="en-GB" w:eastAsia="en-US"/>
        </w:rPr>
      </w:pPr>
      <w:r>
        <w:rPr>
          <w:lang w:val="en-GB" w:eastAsia="en-US"/>
        </w:rPr>
        <w:tab/>
        <w:tab/>
        <w:tab/>
        <w:t>cn_DomainIdentity = CS or PS</w:t>
      </w:r>
    </w:p>
    <w:p>
      <w:pPr>
        <w:pStyle w:val="PL"/>
        <w:rPr/>
      </w:pPr>
      <w:r>
        <w:rPr>
          <w:lang w:val="en-GB" w:eastAsia="en-US"/>
        </w:rPr>
        <w:tab/>
        <w:t xml:space="preserve">CMAC_Ciphering_Activate_REQ (CN domain concerned) </w:t>
      </w:r>
    </w:p>
    <w:p>
      <w:pPr>
        <w:pStyle w:val="PL"/>
        <w:rPr>
          <w:lang w:val="en-GB" w:eastAsia="en-US"/>
        </w:rPr>
      </w:pPr>
      <w:r>
        <w:rPr>
          <w:lang w:val="en-GB" w:eastAsia="en-US"/>
        </w:rPr>
        <w:tab/>
        <w:tab/>
        <w:tab/>
        <w:t>incHFN = IncPerCFN_Cycle</w:t>
      </w:r>
    </w:p>
    <w:p>
      <w:pPr>
        <w:pStyle w:val="PL"/>
        <w:rPr>
          <w:lang w:val="en-GB" w:eastAsia="en-US"/>
        </w:rPr>
      </w:pPr>
      <w:r>
        <w:rPr>
          <w:lang w:val="en-GB" w:eastAsia="en-US"/>
        </w:rPr>
        <w:tab/>
        <w:tab/>
        <w:tab/>
        <w:t>cipheringModeCommand = Start/Restart (algorithm)</w:t>
      </w:r>
    </w:p>
    <w:p>
      <w:pPr>
        <w:pStyle w:val="PL"/>
        <w:rPr>
          <w:lang w:val="en-GB" w:eastAsia="en-US"/>
        </w:rPr>
      </w:pPr>
      <w:r>
        <w:rPr>
          <w:lang w:val="en-GB" w:eastAsia="en-US"/>
        </w:rPr>
        <w:tab/>
        <w:tab/>
        <w:tab/>
        <w:t>activationTimeForDPCH = value in "COUNT-C activation time"</w:t>
      </w:r>
    </w:p>
    <w:p>
      <w:pPr>
        <w:pStyle w:val="PL"/>
        <w:rPr>
          <w:lang w:val="en-GB" w:eastAsia="en-US"/>
        </w:rPr>
      </w:pPr>
      <w:r>
        <w:rPr>
          <w:lang w:val="en-GB" w:eastAsia="en-US"/>
        </w:rPr>
      </w:r>
    </w:p>
    <w:p>
      <w:pPr>
        <w:pStyle w:val="Heading4"/>
        <w:ind w:left="1418" w:hanging="1418"/>
        <w:rPr/>
      </w:pPr>
      <w:r>
        <w:rPr/>
        <w:t>8.5.4.3</w:t>
        <w:tab/>
        <w:t>RB Reconfiguration for AM RAB modification of RLC size</w:t>
      </w:r>
    </w:p>
    <w:p>
      <w:pPr>
        <w:pStyle w:val="PL"/>
        <w:keepNext w:val="true"/>
        <w:keepLines/>
        <w:rPr/>
      </w:pPr>
      <w:r>
        <w:rPr>
          <w:lang w:val="en-GB" w:eastAsia="en-US"/>
        </w:rPr>
        <w:t>CIPHERING_STATUS = Started  for the CN domain concerned,</w:t>
      </w:r>
    </w:p>
    <w:p>
      <w:pPr>
        <w:pStyle w:val="PL"/>
        <w:keepNext w:val="true"/>
        <w:keepLines/>
        <w:rPr/>
      </w:pPr>
      <w:r>
        <w:rPr>
          <w:lang w:val="en-GB" w:eastAsia="en-US"/>
        </w:rPr>
        <w:t xml:space="preserve">"RB mapping info" IE, </w:t>
      </w:r>
      <w:r>
        <w:rPr>
          <w:b/>
          <w:bCs/>
          <w:lang w:val="en-GB" w:eastAsia="en-US"/>
        </w:rPr>
        <w:t>changing AM RB RLC size</w:t>
      </w:r>
      <w:r>
        <w:rPr>
          <w:lang w:val="en-GB" w:eastAsia="en-US"/>
        </w:rPr>
        <w:t>, is included in</w:t>
      </w:r>
    </w:p>
    <w:p>
      <w:pPr>
        <w:pStyle w:val="PL"/>
        <w:keepNext w:val="true"/>
        <w:keepLines/>
        <w:rPr>
          <w:lang w:val="en-GB" w:eastAsia="en-US"/>
        </w:rPr>
      </w:pPr>
      <w:r>
        <w:rPr>
          <w:lang w:val="en-GB" w:eastAsia="en-US"/>
        </w:rPr>
        <w:tab/>
        <w:t>CELL UPDATE CONFIRM,</w:t>
      </w:r>
    </w:p>
    <w:p>
      <w:pPr>
        <w:pStyle w:val="PL"/>
        <w:keepNext w:val="true"/>
        <w:keepLines/>
        <w:rPr>
          <w:lang w:val="en-GB" w:eastAsia="en-US"/>
        </w:rPr>
      </w:pPr>
      <w:r>
        <w:rPr>
          <w:lang w:val="en-GB" w:eastAsia="en-US"/>
        </w:rPr>
        <w:tab/>
        <w:t>RADIO REARER RECONFIGURATION,</w:t>
      </w:r>
    </w:p>
    <w:p>
      <w:pPr>
        <w:pStyle w:val="PL"/>
        <w:keepNext w:val="true"/>
        <w:keepLines/>
        <w:rPr>
          <w:lang w:val="en-GB" w:eastAsia="en-US"/>
        </w:rPr>
      </w:pPr>
      <w:r>
        <w:rPr>
          <w:lang w:val="en-GB" w:eastAsia="en-US"/>
        </w:rPr>
        <w:tab/>
        <w:t>RADIO BEARER RELEASE</w:t>
      </w:r>
    </w:p>
    <w:p>
      <w:pPr>
        <w:pStyle w:val="PL"/>
        <w:rPr>
          <w:lang w:val="en-GB" w:eastAsia="en-US"/>
        </w:rPr>
      </w:pPr>
      <w:r>
        <w:rPr>
          <w:lang w:val="en-GB" w:eastAsia="en-US"/>
        </w:rPr>
      </w:r>
    </w:p>
    <w:p>
      <w:pPr>
        <w:pStyle w:val="Heading5"/>
        <w:ind w:left="1701" w:hanging="1701"/>
        <w:rPr/>
      </w:pPr>
      <w:r>
        <w:rPr/>
        <w:t>8.5.4.3.1</w:t>
        <w:tab/>
        <w:t>"RB mapping info" in CELL UPDATE CONFIRM</w:t>
      </w:r>
    </w:p>
    <w:p>
      <w:pPr>
        <w:pStyle w:val="Normal"/>
        <w:keepNext w:val="true"/>
        <w:keepLines/>
        <w:rPr/>
      </w:pPr>
      <w:r>
        <w:rPr/>
        <w:t>After sending the CELL UPDATE CONFIRM message, re-establish the RB and re-configure the RB with new RLC size and re-initialize COUNT-C for the RB:</w:t>
      </w:r>
    </w:p>
    <w:p>
      <w:pPr>
        <w:pStyle w:val="PL"/>
        <w:keepNext w:val="true"/>
        <w:keepLines/>
        <w:ind w:left="1134" w:hanging="1134"/>
        <w:rPr>
          <w:lang w:val="en-GB" w:eastAsia="en-US"/>
        </w:rPr>
      </w:pPr>
      <w:r>
        <w:rPr>
          <w:lang w:val="en-GB" w:eastAsia="en-US"/>
        </w:rPr>
        <w:tab/>
        <w:t>CRLC_Config_REQ</w:t>
      </w:r>
    </w:p>
    <w:p>
      <w:pPr>
        <w:pStyle w:val="PL"/>
        <w:keepNext w:val="true"/>
        <w:keepLines/>
        <w:ind w:left="1134" w:hanging="1134"/>
        <w:rPr>
          <w:lang w:val="en-GB" w:eastAsia="en-US"/>
        </w:rPr>
      </w:pPr>
      <w:r>
        <w:rPr>
          <w:lang w:val="en-GB" w:eastAsia="en-US"/>
        </w:rPr>
        <w:tab/>
        <w:tab/>
        <w:tab/>
        <w:t>Release the concerned RB</w:t>
      </w:r>
    </w:p>
    <w:p>
      <w:pPr>
        <w:pStyle w:val="PL"/>
        <w:keepNext w:val="true"/>
        <w:keepLines/>
        <w:ind w:left="1134" w:hanging="1134"/>
        <w:rPr>
          <w:lang w:val="en-GB" w:eastAsia="en-US"/>
        </w:rPr>
      </w:pPr>
      <w:r>
        <w:rPr>
          <w:lang w:val="en-GB" w:eastAsia="en-US"/>
        </w:rPr>
        <w:tab/>
        <w:t>CRLC_Config_REQ</w:t>
      </w:r>
    </w:p>
    <w:p>
      <w:pPr>
        <w:pStyle w:val="PL"/>
        <w:keepNext w:val="true"/>
        <w:keepLines/>
        <w:ind w:left="1134" w:hanging="1134"/>
        <w:rPr>
          <w:lang w:val="en-GB" w:eastAsia="en-US"/>
        </w:rPr>
      </w:pPr>
      <w:r>
        <w:rPr>
          <w:lang w:val="en-GB" w:eastAsia="en-US"/>
        </w:rPr>
        <w:tab/>
        <w:tab/>
        <w:tab/>
        <w:t>Setup the concerned RB (new RLC size)</w:t>
      </w:r>
    </w:p>
    <w:p>
      <w:pPr>
        <w:pStyle w:val="PL"/>
        <w:keepNext w:val="true"/>
        <w:keepLines/>
        <w:ind w:left="1134" w:hanging="1134"/>
        <w:rPr>
          <w:lang w:val="en-GB" w:eastAsia="en-US"/>
        </w:rPr>
      </w:pPr>
      <w:r>
        <w:rPr>
          <w:lang w:val="en-GB" w:eastAsia="en-US"/>
        </w:rPr>
        <w:tab/>
        <w:t>CRLC_SecurityMode_Config_REQ</w:t>
      </w:r>
    </w:p>
    <w:p>
      <w:pPr>
        <w:pStyle w:val="PL"/>
        <w:keepNext w:val="true"/>
        <w:keepLines/>
        <w:ind w:left="1134" w:hanging="1134"/>
        <w:rPr/>
      </w:pPr>
      <w:r>
        <w:rPr>
          <w:lang w:val="en-GB" w:eastAsia="en-US"/>
        </w:rPr>
        <w:tab/>
        <w:tab/>
        <w:tab/>
        <w:t>startValue = value received in the CELL UPDATE message</w:t>
      </w:r>
    </w:p>
    <w:p>
      <w:pPr>
        <w:pStyle w:val="PL"/>
        <w:keepNext w:val="true"/>
        <w:keepLines/>
        <w:ind w:left="1134" w:hanging="1134"/>
        <w:rPr>
          <w:lang w:val="en-GB" w:eastAsia="en-US"/>
        </w:rPr>
      </w:pPr>
      <w:r>
        <w:rPr>
          <w:lang w:val="en-GB" w:eastAsia="en-US"/>
        </w:rPr>
        <w:tab/>
        <w:tab/>
        <w:tab/>
        <w:t>integrityKey = value maintained by TTCN</w:t>
      </w:r>
    </w:p>
    <w:p>
      <w:pPr>
        <w:pStyle w:val="PL"/>
        <w:ind w:left="1134" w:hanging="1134"/>
        <w:rPr>
          <w:lang w:val="en-GB" w:eastAsia="en-US"/>
        </w:rPr>
      </w:pPr>
      <w:r>
        <w:rPr>
          <w:lang w:val="en-GB" w:eastAsia="en-US"/>
        </w:rPr>
        <w:tab/>
        <w:tab/>
        <w:tab/>
        <w:t>cn_DomainIdentity = CS or PS</w:t>
      </w:r>
    </w:p>
    <w:p>
      <w:pPr>
        <w:pStyle w:val="PL"/>
        <w:ind w:left="1134" w:hanging="1134"/>
        <w:rPr>
          <w:lang w:val="en-GB" w:eastAsia="en-US"/>
        </w:rPr>
      </w:pPr>
      <w:r>
        <w:rPr>
          <w:lang w:val="en-GB" w:eastAsia="en-US"/>
        </w:rPr>
        <w:tab/>
        <w:t>CRLC_Ciphering_Activate_REQ</w:t>
      </w:r>
    </w:p>
    <w:p>
      <w:pPr>
        <w:pStyle w:val="PL"/>
        <w:ind w:left="1134" w:hanging="1134"/>
        <w:rPr>
          <w:lang w:val="en-GB" w:eastAsia="en-US"/>
        </w:rPr>
      </w:pPr>
      <w:r>
        <w:rPr>
          <w:lang w:val="en-GB" w:eastAsia="en-US"/>
        </w:rPr>
        <w:tab/>
        <w:tab/>
        <w:tab/>
        <w:t>cipheringModeCommand = Start/Restart (existing algorithm)</w:t>
      </w:r>
    </w:p>
    <w:p>
      <w:pPr>
        <w:pStyle w:val="PL"/>
        <w:ind w:left="1134" w:hanging="1134"/>
        <w:rPr>
          <w:lang w:val="en-GB" w:eastAsia="en-US"/>
        </w:rPr>
      </w:pPr>
      <w:r>
        <w:rPr>
          <w:lang w:val="en-GB" w:eastAsia="en-US"/>
        </w:rPr>
        <w:tab/>
        <w:tab/>
        <w:tab/>
        <w:t>rb_DL_CiphActivationTimeInfo = now</w:t>
      </w:r>
    </w:p>
    <w:p>
      <w:pPr>
        <w:pStyle w:val="PL"/>
        <w:ind w:left="1134" w:hanging="1134"/>
        <w:rPr>
          <w:lang w:val="en-GB" w:eastAsia="en-US"/>
        </w:rPr>
      </w:pPr>
      <w:r>
        <w:rPr>
          <w:lang w:val="en-GB" w:eastAsia="en-US"/>
        </w:rPr>
        <w:tab/>
        <w:tab/>
        <w:tab/>
        <w:t>incHFN = NotInc</w:t>
      </w:r>
    </w:p>
    <w:p>
      <w:pPr>
        <w:pStyle w:val="PL"/>
        <w:ind w:left="1134" w:hanging="1134"/>
        <w:rPr/>
      </w:pPr>
      <w:r>
        <w:rPr>
          <w:lang w:val="en-GB" w:eastAsia="en-US"/>
        </w:rPr>
        <w:tab/>
        <w:t>CRLC_Ciphering_Activate_REQ</w:t>
      </w:r>
    </w:p>
    <w:p>
      <w:pPr>
        <w:pStyle w:val="PL"/>
        <w:ind w:left="1134" w:hanging="1134"/>
        <w:rPr>
          <w:lang w:val="en-GB" w:eastAsia="en-US"/>
        </w:rPr>
      </w:pPr>
      <w:r>
        <w:rPr>
          <w:lang w:val="en-GB" w:eastAsia="en-US"/>
        </w:rPr>
        <w:tab/>
        <w:tab/>
        <w:tab/>
        <w:t>rb_UL_CiphActivationTimeInfo = now</w:t>
      </w:r>
    </w:p>
    <w:p>
      <w:pPr>
        <w:pStyle w:val="PL"/>
        <w:ind w:left="1134" w:hanging="1134"/>
        <w:rPr>
          <w:lang w:val="en-GB" w:eastAsia="en-US"/>
        </w:rPr>
      </w:pPr>
      <w:r>
        <w:rPr>
          <w:lang w:val="en-GB" w:eastAsia="en-US"/>
        </w:rPr>
        <w:tab/>
        <w:tab/>
        <w:tab/>
        <w:t>incHFN = NotInc</w:t>
      </w:r>
    </w:p>
    <w:p>
      <w:pPr>
        <w:pStyle w:val="PL"/>
        <w:ind w:left="1134" w:hanging="1134"/>
        <w:rPr>
          <w:lang w:val="en-GB" w:eastAsia="ja-JP"/>
        </w:rPr>
      </w:pPr>
      <w:r>
        <w:rPr>
          <w:lang w:val="en-GB" w:eastAsia="ja-JP"/>
        </w:rPr>
      </w:r>
    </w:p>
    <w:p>
      <w:pPr>
        <w:pStyle w:val="Heading5"/>
        <w:ind w:left="1701" w:hanging="1701"/>
        <w:rPr/>
      </w:pPr>
      <w:r>
        <w:rPr/>
        <w:t>8.5.4.3.2</w:t>
        <w:tab/>
        <w:t>"RB mapping info" in RB RECONFIGURATION / RELEASE</w:t>
      </w:r>
    </w:p>
    <w:p>
      <w:pPr>
        <w:pStyle w:val="Normal"/>
        <w:rPr/>
      </w:pPr>
      <w:r>
        <w:rPr/>
        <w:t>After receiving the reconfiguration complete message, re-establish the RB and re-configure the RB with new RLC size and re-initialize COUNT-C for the RB:</w:t>
      </w:r>
    </w:p>
    <w:p>
      <w:pPr>
        <w:pStyle w:val="PL"/>
        <w:ind w:left="1134" w:hanging="1134"/>
        <w:rPr>
          <w:lang w:val="en-GB" w:eastAsia="en-US"/>
        </w:rPr>
      </w:pPr>
      <w:r>
        <w:rPr>
          <w:lang w:val="en-GB" w:eastAsia="en-US"/>
        </w:rPr>
        <w:tab/>
        <w:t>CRLC_Config_REQ</w:t>
      </w:r>
    </w:p>
    <w:p>
      <w:pPr>
        <w:pStyle w:val="PL"/>
        <w:ind w:left="1134" w:hanging="1134"/>
        <w:rPr>
          <w:lang w:val="en-GB" w:eastAsia="en-US"/>
        </w:rPr>
      </w:pPr>
      <w:r>
        <w:rPr>
          <w:lang w:val="en-GB" w:eastAsia="en-US"/>
        </w:rPr>
        <w:tab/>
        <w:tab/>
        <w:tab/>
        <w:t>Release the concerned RB</w:t>
      </w:r>
    </w:p>
    <w:p>
      <w:pPr>
        <w:pStyle w:val="PL"/>
        <w:ind w:left="1134" w:hanging="1134"/>
        <w:rPr>
          <w:lang w:val="en-GB" w:eastAsia="en-US"/>
        </w:rPr>
      </w:pPr>
      <w:r>
        <w:rPr>
          <w:lang w:val="en-GB" w:eastAsia="en-US"/>
        </w:rPr>
        <w:tab/>
        <w:t>CRLC_Config_REQ</w:t>
      </w:r>
    </w:p>
    <w:p>
      <w:pPr>
        <w:pStyle w:val="PL"/>
        <w:ind w:left="1134" w:hanging="1134"/>
        <w:rPr>
          <w:lang w:val="en-GB" w:eastAsia="en-US"/>
        </w:rPr>
      </w:pPr>
      <w:r>
        <w:rPr>
          <w:lang w:val="en-GB" w:eastAsia="en-US"/>
        </w:rPr>
        <w:tab/>
        <w:tab/>
        <w:tab/>
        <w:t>Setup the concerned RB (new RLC size)</w:t>
      </w:r>
    </w:p>
    <w:p>
      <w:pPr>
        <w:pStyle w:val="PL"/>
        <w:ind w:left="1134" w:hanging="1134"/>
        <w:rPr>
          <w:lang w:val="en-GB" w:eastAsia="en-US"/>
        </w:rPr>
      </w:pPr>
      <w:r>
        <w:rPr>
          <w:lang w:val="en-GB" w:eastAsia="en-US"/>
        </w:rPr>
        <w:tab/>
        <w:t>CRLC_SecurityMode_Config_REQ</w:t>
      </w:r>
    </w:p>
    <w:p>
      <w:pPr>
        <w:pStyle w:val="PL"/>
        <w:ind w:left="1134" w:hanging="1134"/>
        <w:rPr>
          <w:lang w:val="en-GB" w:eastAsia="en-US"/>
        </w:rPr>
      </w:pPr>
      <w:r>
        <w:rPr>
          <w:lang w:val="en-GB" w:eastAsia="en-US"/>
        </w:rPr>
        <w:tab/>
        <w:tab/>
        <w:tab/>
        <w:t>startValue = value received in the reconfiguration complete message</w:t>
      </w:r>
    </w:p>
    <w:p>
      <w:pPr>
        <w:pStyle w:val="PL"/>
        <w:ind w:left="1134" w:hanging="1134"/>
        <w:rPr/>
      </w:pPr>
      <w:r>
        <w:rPr>
          <w:lang w:val="en-GB" w:eastAsia="en-US"/>
        </w:rPr>
        <w:tab/>
        <w:tab/>
        <w:tab/>
        <w:t>integrityKey = value maintained by TTCN</w:t>
      </w:r>
    </w:p>
    <w:p>
      <w:pPr>
        <w:pStyle w:val="PL"/>
        <w:ind w:left="1134" w:hanging="1134"/>
        <w:rPr>
          <w:lang w:val="en-GB" w:eastAsia="en-US"/>
        </w:rPr>
      </w:pPr>
      <w:r>
        <w:rPr>
          <w:lang w:val="en-GB" w:eastAsia="en-US"/>
        </w:rPr>
        <w:tab/>
        <w:tab/>
        <w:tab/>
        <w:t>cn_DomainIdentity = CS or PS</w:t>
      </w:r>
    </w:p>
    <w:p>
      <w:pPr>
        <w:pStyle w:val="PL"/>
        <w:ind w:left="1134" w:hanging="1134"/>
        <w:rPr>
          <w:lang w:val="en-GB" w:eastAsia="en-US"/>
        </w:rPr>
      </w:pPr>
      <w:r>
        <w:rPr>
          <w:lang w:val="en-GB" w:eastAsia="en-US"/>
        </w:rPr>
        <w:tab/>
        <w:t>CRLC_Ciphering_Activate_REQ</w:t>
      </w:r>
    </w:p>
    <w:p>
      <w:pPr>
        <w:pStyle w:val="PL"/>
        <w:ind w:left="1134" w:hanging="1134"/>
        <w:rPr>
          <w:lang w:val="en-GB" w:eastAsia="en-US"/>
        </w:rPr>
      </w:pPr>
      <w:r>
        <w:rPr>
          <w:lang w:val="en-GB" w:eastAsia="en-US"/>
        </w:rPr>
        <w:tab/>
        <w:tab/>
        <w:tab/>
        <w:t>cipheringModeCommand = Start/Restart (existing algorithm)</w:t>
      </w:r>
    </w:p>
    <w:p>
      <w:pPr>
        <w:pStyle w:val="PL"/>
        <w:ind w:left="1134" w:hanging="1134"/>
        <w:rPr>
          <w:lang w:val="en-GB" w:eastAsia="en-US"/>
        </w:rPr>
      </w:pPr>
      <w:r>
        <w:rPr>
          <w:lang w:val="en-GB" w:eastAsia="en-US"/>
        </w:rPr>
        <w:tab/>
        <w:tab/>
        <w:tab/>
        <w:t>rb_DL_CiphActivationTimeInfo = now</w:t>
      </w:r>
    </w:p>
    <w:p>
      <w:pPr>
        <w:pStyle w:val="PL"/>
        <w:ind w:left="1134" w:hanging="1134"/>
        <w:rPr>
          <w:lang w:val="en-GB" w:eastAsia="en-US"/>
        </w:rPr>
      </w:pPr>
      <w:r>
        <w:rPr>
          <w:lang w:val="en-GB" w:eastAsia="en-US"/>
        </w:rPr>
        <w:tab/>
        <w:tab/>
        <w:tab/>
        <w:t>incHFN = NotInc</w:t>
      </w:r>
    </w:p>
    <w:p>
      <w:pPr>
        <w:pStyle w:val="PL"/>
        <w:ind w:left="1134" w:hanging="1134"/>
        <w:rPr>
          <w:lang w:val="en-GB" w:eastAsia="en-US"/>
        </w:rPr>
      </w:pPr>
      <w:r>
        <w:rPr>
          <w:lang w:val="en-GB" w:eastAsia="en-US"/>
        </w:rPr>
        <w:tab/>
        <w:t>CRLC_Ciphering_Activate_REQ</w:t>
      </w:r>
    </w:p>
    <w:p>
      <w:pPr>
        <w:pStyle w:val="PL"/>
        <w:ind w:left="1134" w:hanging="1134"/>
        <w:rPr/>
      </w:pPr>
      <w:r>
        <w:rPr>
          <w:lang w:val="en-GB" w:eastAsia="en-US"/>
        </w:rPr>
        <w:tab/>
        <w:tab/>
        <w:tab/>
        <w:t>rb_UL_CiphActivationTimeInfo = now</w:t>
      </w:r>
    </w:p>
    <w:p>
      <w:pPr>
        <w:pStyle w:val="PL"/>
        <w:ind w:left="1134" w:hanging="1134"/>
        <w:rPr>
          <w:lang w:val="en-GB" w:eastAsia="en-US"/>
        </w:rPr>
      </w:pPr>
      <w:r>
        <w:rPr>
          <w:lang w:val="en-GB" w:eastAsia="en-US"/>
        </w:rPr>
        <w:tab/>
        <w:tab/>
        <w:tab/>
        <w:t>incHFN = NotInc</w:t>
      </w:r>
    </w:p>
    <w:p>
      <w:pPr>
        <w:pStyle w:val="PL"/>
        <w:rPr>
          <w:lang w:val="en-GB" w:eastAsia="en-US"/>
        </w:rPr>
      </w:pPr>
      <w:r>
        <w:rPr>
          <w:lang w:val="en-GB" w:eastAsia="en-US"/>
        </w:rPr>
      </w:r>
    </w:p>
    <w:p>
      <w:pPr>
        <w:pStyle w:val="Heading4"/>
        <w:ind w:left="1418" w:hanging="1418"/>
        <w:rPr/>
      </w:pPr>
      <w:r>
        <w:rPr/>
        <w:t>8.5.4.4</w:t>
        <w:tab/>
        <w:t>Security modification</w:t>
      </w:r>
    </w:p>
    <w:p>
      <w:pPr>
        <w:pStyle w:val="Normal"/>
        <w:rPr/>
      </w:pPr>
      <w:r>
        <w:rPr/>
        <w:t>Updating security keys is the scenario in this clause.</w:t>
      </w:r>
    </w:p>
    <w:p>
      <w:pPr>
        <w:pStyle w:val="PL"/>
        <w:rPr>
          <w:lang w:val="en-GB" w:eastAsia="en-US"/>
        </w:rPr>
      </w:pPr>
      <w:r>
        <w:rPr>
          <w:lang w:val="en-GB" w:eastAsia="en-US"/>
        </w:rPr>
        <w:t>INTEGRITY_PROTECTION STATUS = Started</w:t>
      </w:r>
    </w:p>
    <w:p>
      <w:pPr>
        <w:pStyle w:val="PL"/>
        <w:rPr/>
      </w:pPr>
      <w:r>
        <w:rPr>
          <w:lang w:val="en-GB" w:eastAsia="en-US"/>
        </w:rPr>
        <w:t>SECURITY MODE COMMAND contains "Ciphering mode info" IE and/or "Integrity protection mode info" IE</w:t>
      </w:r>
    </w:p>
    <w:p>
      <w:pPr>
        <w:pStyle w:val="PL"/>
        <w:rPr>
          <w:lang w:val="en-GB" w:eastAsia="en-US"/>
        </w:rPr>
      </w:pPr>
      <w:r>
        <w:rPr>
          <w:lang w:val="en-GB" w:eastAsia="en-US"/>
        </w:rPr>
      </w:r>
    </w:p>
    <w:p>
      <w:pPr>
        <w:pStyle w:val="Heading5"/>
        <w:ind w:left="1701" w:hanging="1701"/>
        <w:rPr/>
      </w:pPr>
      <w:r>
        <w:rPr/>
        <w:t>8.5.4.4.1</w:t>
        <w:tab/>
        <w:t>Integrity started, ciphering not started</w:t>
      </w:r>
    </w:p>
    <w:p>
      <w:pPr>
        <w:pStyle w:val="PL"/>
        <w:keepNext w:val="true"/>
        <w:keepLines/>
        <w:rPr>
          <w:lang w:val="en-GB" w:eastAsia="en-US"/>
        </w:rPr>
      </w:pPr>
      <w:r>
        <w:rPr>
          <w:lang w:val="en-GB" w:eastAsia="en-US"/>
        </w:rPr>
        <w:t>CIPHERING_STATUS = NotStarted for the CN domain concerned</w:t>
      </w:r>
    </w:p>
    <w:p>
      <w:pPr>
        <w:pStyle w:val="PL"/>
        <w:keepNext w:val="true"/>
        <w:keepLines/>
        <w:rPr/>
      </w:pPr>
      <w:r>
        <w:rPr>
          <w:lang w:val="en-GB" w:eastAsia="en-US"/>
        </w:rPr>
        <w:t>SECURITY MODE COMMAND with "Integrity protection mode info" IE containing integrityProtectionModeCommand = modify, but "Ciphering mode info" IE absent the same CN domain as in the previous SMC to start integrity protection.</w:t>
      </w:r>
    </w:p>
    <w:p>
      <w:pPr>
        <w:pStyle w:val="PL"/>
        <w:keepNext w:val="true"/>
        <w:keepLines/>
        <w:rPr>
          <w:lang w:val="en-GB" w:eastAsia="en-US"/>
        </w:rPr>
      </w:pPr>
      <w:r>
        <w:rPr>
          <w:lang w:val="en-GB" w:eastAsia="en-US"/>
        </w:rPr>
      </w:r>
    </w:p>
    <w:p>
      <w:pPr>
        <w:pStyle w:val="Normal"/>
        <w:keepNext w:val="true"/>
        <w:keepLines/>
        <w:rPr>
          <w:b/>
          <w:b/>
        </w:rPr>
      </w:pPr>
      <w:r>
        <w:rPr>
          <w:b/>
        </w:rPr>
        <w:t>1</w:t>
        <w:tab/>
        <w:t>Before sending SECURITY MODE COMMAND message</w:t>
      </w:r>
    </w:p>
    <w:p>
      <w:pPr>
        <w:pStyle w:val="PL"/>
        <w:keepNext w:val="true"/>
        <w:keepLines/>
        <w:rPr>
          <w:lang w:val="en-GB" w:eastAsia="en-US"/>
        </w:rPr>
      </w:pPr>
      <w:r>
        <w:rPr>
          <w:lang w:val="en-GB" w:eastAsia="en-US"/>
        </w:rPr>
        <w:tab/>
        <w:t>CRLC_SecurityMode_Config_REQ</w:t>
      </w:r>
    </w:p>
    <w:p>
      <w:pPr>
        <w:pStyle w:val="PL"/>
        <w:keepNext w:val="true"/>
        <w:keepLines/>
        <w:rPr>
          <w:lang w:val="en-GB" w:eastAsia="en-US"/>
        </w:rPr>
      </w:pPr>
      <w:r>
        <w:rPr>
          <w:lang w:val="en-GB" w:eastAsia="en-US"/>
        </w:rPr>
        <w:tab/>
        <w:tab/>
        <w:tab/>
        <w:t>startValue = 0 (new key)</w:t>
      </w:r>
    </w:p>
    <w:p>
      <w:pPr>
        <w:pStyle w:val="PL"/>
        <w:keepNext w:val="true"/>
        <w:keepLines/>
        <w:rPr>
          <w:lang w:val="en-GB" w:eastAsia="en-US"/>
        </w:rPr>
      </w:pPr>
      <w:r>
        <w:rPr>
          <w:lang w:val="en-GB" w:eastAsia="en-US"/>
        </w:rPr>
        <w:tab/>
        <w:tab/>
        <w:tab/>
        <w:t>integrityKey = new key</w:t>
      </w:r>
    </w:p>
    <w:p>
      <w:pPr>
        <w:pStyle w:val="PL"/>
        <w:keepNext w:val="true"/>
        <w:keepLines/>
        <w:rPr/>
      </w:pPr>
      <w:r>
        <w:rPr>
          <w:lang w:val="en-GB" w:eastAsia="en-US"/>
        </w:rPr>
        <w:tab/>
        <w:tab/>
        <w:tab/>
        <w:t>cn_DomainIdentity = CS or PS</w:t>
      </w:r>
    </w:p>
    <w:p>
      <w:pPr>
        <w:pStyle w:val="PL"/>
        <w:keepNext w:val="true"/>
        <w:keepLines/>
        <w:rPr/>
      </w:pPr>
      <w:r>
        <w:rPr>
          <w:lang w:val="en-GB" w:eastAsia="en-US"/>
        </w:rPr>
        <w:tab/>
        <w:t>CRLC_RRC_MessageSN_REQ</w:t>
      </w:r>
    </w:p>
    <w:p>
      <w:pPr>
        <w:pStyle w:val="PL"/>
        <w:keepNext w:val="true"/>
        <w:keepLines/>
        <w:rPr>
          <w:lang w:val="en-GB" w:eastAsia="en-US"/>
        </w:rPr>
      </w:pPr>
      <w:r>
        <w:rPr>
          <w:lang w:val="en-GB" w:eastAsia="en-US"/>
        </w:rPr>
        <w:tab/>
        <w:tab/>
        <w:tab/>
        <w:t>-- Get current RRC Message SN for calculation of DL activation time</w:t>
      </w:r>
    </w:p>
    <w:p>
      <w:pPr>
        <w:pStyle w:val="PL"/>
        <w:keepNext w:val="true"/>
        <w:keepLines/>
        <w:rPr>
          <w:lang w:val="en-GB" w:eastAsia="en-US"/>
        </w:rPr>
      </w:pPr>
      <w:r>
        <w:rPr>
          <w:lang w:val="en-GB" w:eastAsia="en-US"/>
        </w:rPr>
        <w:tab/>
        <w:t>CRLC_Integrity_Activate_REQ (CN domain concerned)</w:t>
      </w:r>
    </w:p>
    <w:p>
      <w:pPr>
        <w:pStyle w:val="PL"/>
        <w:keepNext w:val="true"/>
        <w:keepLines/>
        <w:rPr>
          <w:lang w:val="en-GB" w:eastAsia="en-US"/>
        </w:rPr>
      </w:pPr>
      <w:r>
        <w:rPr>
          <w:lang w:val="en-GB" w:eastAsia="en-US"/>
        </w:rPr>
        <w:tab/>
        <w:tab/>
        <w:tab/>
        <w:t>integrityProtectionModeCommand = modify</w:t>
      </w:r>
    </w:p>
    <w:p>
      <w:pPr>
        <w:pStyle w:val="PL"/>
        <w:keepNext w:val="true"/>
        <w:keepLines/>
        <w:ind w:left="1080" w:hanging="0"/>
        <w:rPr/>
      </w:pPr>
      <w:r>
        <w:rPr>
          <w:lang w:val="en-GB" w:eastAsia="en-US"/>
        </w:rPr>
        <w:t>dl_IntegrityProtActivationInfo = now (SRB2), calculated value or a pending activation time set by previous security mode control procedure (SRB2 other than SRB2)</w:t>
      </w:r>
    </w:p>
    <w:p>
      <w:pPr>
        <w:pStyle w:val="PL"/>
        <w:rPr>
          <w:lang w:val="en-GB" w:eastAsia="en-US"/>
        </w:rPr>
      </w:pPr>
      <w:r>
        <w:rPr>
          <w:lang w:val="en-GB" w:eastAsia="en-US"/>
        </w:rPr>
        <w:tab/>
        <w:t>CRLC_Integrity_Activate_REQ (CN domain concerned, RB2)</w:t>
      </w:r>
    </w:p>
    <w:p>
      <w:pPr>
        <w:pStyle w:val="PL"/>
        <w:rPr>
          <w:lang w:val="en-GB" w:eastAsia="en-US"/>
        </w:rPr>
      </w:pPr>
      <w:r>
        <w:rPr>
          <w:lang w:val="en-GB" w:eastAsia="en-US"/>
        </w:rPr>
        <w:tab/>
        <w:tab/>
        <w:tab/>
        <w:t>ul_IntegrityProtActivationInfo = now</w:t>
      </w:r>
    </w:p>
    <w:p>
      <w:pPr>
        <w:pStyle w:val="PL"/>
        <w:rPr>
          <w:lang w:val="en-GB" w:eastAsia="en-US"/>
        </w:rPr>
      </w:pPr>
      <w:r>
        <w:rPr>
          <w:lang w:val="en-GB" w:eastAsia="en-US"/>
        </w:rPr>
      </w:r>
    </w:p>
    <w:p>
      <w:pPr>
        <w:pStyle w:val="Normal"/>
        <w:keepNext w:val="true"/>
        <w:keepLines/>
        <w:rPr>
          <w:b/>
          <w:b/>
        </w:rPr>
      </w:pPr>
      <w:r>
        <w:rPr>
          <w:b/>
        </w:rPr>
        <w:t>2</w:t>
        <w:tab/>
        <w:t>Sending SECURITY MODE COMMAND message</w:t>
      </w:r>
    </w:p>
    <w:p>
      <w:pPr>
        <w:pStyle w:val="Normal"/>
        <w:rPr/>
      </w:pPr>
      <w:r>
        <w:rPr>
          <w:b/>
        </w:rPr>
        <w:t>3</w:t>
        <w:tab/>
        <w:t>After receiving SECURITY MODE COMPLETE</w:t>
      </w:r>
    </w:p>
    <w:p>
      <w:pPr>
        <w:pStyle w:val="PL"/>
        <w:rPr>
          <w:lang w:val="en-GB" w:eastAsia="en-US"/>
        </w:rPr>
      </w:pPr>
      <w:r>
        <w:rPr>
          <w:lang w:val="en-GB" w:eastAsia="en-US"/>
        </w:rPr>
        <w:tab/>
        <w:t>CRLC_Integrity_Activate_REQ (CN domain concerned)</w:t>
      </w:r>
    </w:p>
    <w:p>
      <w:pPr>
        <w:pStyle w:val="PL"/>
        <w:ind w:left="1080" w:hanging="0"/>
        <w:rPr>
          <w:lang w:val="en-GB" w:eastAsia="en-US"/>
        </w:rPr>
      </w:pPr>
      <w:r>
        <w:rPr>
          <w:lang w:val="en-GB" w:eastAsia="en-US"/>
        </w:rPr>
        <w:t>ul_IntegProtActivationInfo = value in "Uplink integrity protection activation time" (except RB2)</w:t>
      </w:r>
    </w:p>
    <w:p>
      <w:pPr>
        <w:pStyle w:val="PL"/>
        <w:ind w:left="1080" w:hanging="0"/>
        <w:rPr>
          <w:lang w:val="en-GB" w:eastAsia="en-US"/>
        </w:rPr>
      </w:pPr>
      <w:r>
        <w:rPr>
          <w:lang w:val="en-GB" w:eastAsia="en-US"/>
        </w:rPr>
      </w:r>
    </w:p>
    <w:p>
      <w:pPr>
        <w:pStyle w:val="Heading5"/>
        <w:ind w:left="1701" w:hanging="1701"/>
        <w:rPr/>
      </w:pPr>
      <w:r>
        <w:rPr/>
        <w:t>8.5.4.4.2</w:t>
        <w:tab/>
        <w:t>Integrity and ciphering started</w:t>
      </w:r>
    </w:p>
    <w:p>
      <w:pPr>
        <w:pStyle w:val="PL"/>
        <w:rPr/>
      </w:pPr>
      <w:r>
        <w:rPr>
          <w:lang w:val="en-GB" w:eastAsia="en-US"/>
        </w:rPr>
        <w:t>CIPHERING_STATUS = Started for the CN domain concerned</w:t>
      </w:r>
    </w:p>
    <w:p>
      <w:pPr>
        <w:pStyle w:val="PL"/>
        <w:rPr>
          <w:lang w:val="en-GB" w:eastAsia="en-US"/>
        </w:rPr>
      </w:pPr>
      <w:r>
        <w:rPr>
          <w:lang w:val="en-GB" w:eastAsia="en-US"/>
        </w:rPr>
        <w:t>SECURITY MODE COMMAND contains</w:t>
      </w:r>
    </w:p>
    <w:p>
      <w:pPr>
        <w:pStyle w:val="PL"/>
        <w:rPr>
          <w:lang w:val="en-GB" w:eastAsia="en-US"/>
        </w:rPr>
      </w:pPr>
      <w:r>
        <w:rPr>
          <w:lang w:val="en-GB" w:eastAsia="en-US"/>
        </w:rPr>
        <w:tab/>
        <w:t>"Integrity protection mode info" IE with integrityProtectionModeCommand = modify,</w:t>
      </w:r>
    </w:p>
    <w:p>
      <w:pPr>
        <w:pStyle w:val="PL"/>
        <w:rPr>
          <w:lang w:val="en-GB" w:eastAsia="en-US"/>
        </w:rPr>
      </w:pPr>
      <w:r>
        <w:rPr>
          <w:lang w:val="en-GB" w:eastAsia="en-US"/>
        </w:rPr>
        <w:tab/>
        <w:t>"Ciphering mode info" IE with cipheringModeCommand = Start/Restart.</w:t>
      </w:r>
    </w:p>
    <w:p>
      <w:pPr>
        <w:pStyle w:val="PL"/>
        <w:rPr>
          <w:lang w:val="en-GB" w:eastAsia="en-US"/>
        </w:rPr>
      </w:pPr>
      <w:r>
        <w:rPr>
          <w:lang w:val="en-GB" w:eastAsia="en-US"/>
        </w:rPr>
      </w:r>
    </w:p>
    <w:p>
      <w:pPr>
        <w:pStyle w:val="Normal"/>
        <w:rPr>
          <w:b/>
          <w:b/>
        </w:rPr>
      </w:pPr>
      <w:r>
        <w:rPr>
          <w:b/>
        </w:rPr>
        <w:t>1</w:t>
        <w:tab/>
        <w:t>Before sending SECURITY MODE COMMAND message</w:t>
      </w:r>
    </w:p>
    <w:p>
      <w:pPr>
        <w:pStyle w:val="PL"/>
        <w:rPr/>
      </w:pPr>
      <w:r>
        <w:rPr>
          <w:lang w:val="en-GB" w:eastAsia="en-US"/>
        </w:rPr>
        <w:tab/>
        <w:t>CRLC_SecurityMode_Config_REQ</w:t>
      </w:r>
    </w:p>
    <w:p>
      <w:pPr>
        <w:pStyle w:val="PL"/>
        <w:rPr>
          <w:lang w:val="en-GB" w:eastAsia="en-US"/>
        </w:rPr>
      </w:pPr>
      <w:r>
        <w:rPr>
          <w:lang w:val="en-GB" w:eastAsia="en-US"/>
        </w:rPr>
        <w:tab/>
        <w:tab/>
        <w:tab/>
        <w:t>startValue = 0 (new key)</w:t>
      </w:r>
    </w:p>
    <w:p>
      <w:pPr>
        <w:pStyle w:val="PL"/>
        <w:rPr>
          <w:lang w:val="en-GB" w:eastAsia="en-US"/>
        </w:rPr>
      </w:pPr>
      <w:r>
        <w:rPr>
          <w:lang w:val="en-GB" w:eastAsia="en-US"/>
        </w:rPr>
        <w:tab/>
        <w:tab/>
        <w:tab/>
        <w:t>integrityKey = new key</w:t>
      </w:r>
    </w:p>
    <w:p>
      <w:pPr>
        <w:pStyle w:val="PL"/>
        <w:rPr>
          <w:lang w:val="en-GB" w:eastAsia="en-US"/>
        </w:rPr>
      </w:pPr>
      <w:r>
        <w:rPr>
          <w:lang w:val="en-GB" w:eastAsia="en-US"/>
        </w:rPr>
        <w:tab/>
        <w:tab/>
        <w:tab/>
        <w:t xml:space="preserve">cipheringKey = new key </w:t>
      </w:r>
    </w:p>
    <w:p>
      <w:pPr>
        <w:pStyle w:val="PL"/>
        <w:rPr>
          <w:lang w:val="en-GB" w:eastAsia="en-US"/>
        </w:rPr>
      </w:pPr>
      <w:r>
        <w:rPr>
          <w:lang w:val="en-GB" w:eastAsia="en-US"/>
        </w:rPr>
        <w:tab/>
        <w:tab/>
        <w:tab/>
        <w:t>cn_DomainIdentity = CS or PS</w:t>
      </w:r>
    </w:p>
    <w:p>
      <w:pPr>
        <w:pStyle w:val="PL"/>
        <w:rPr>
          <w:lang w:val="en-GB" w:eastAsia="en-US"/>
        </w:rPr>
      </w:pPr>
      <w:r>
        <w:rPr>
          <w:lang w:val="en-GB" w:eastAsia="en-US"/>
        </w:rPr>
        <w:tab/>
        <w:t>if TM RB exist</w:t>
      </w:r>
    </w:p>
    <w:p>
      <w:pPr>
        <w:pStyle w:val="PL"/>
        <w:rPr>
          <w:lang w:val="en-GB" w:eastAsia="en-US"/>
        </w:rPr>
      </w:pPr>
      <w:r>
        <w:rPr>
          <w:lang w:val="en-GB" w:eastAsia="en-US"/>
        </w:rPr>
        <w:tab/>
        <w:tab/>
        <w:t>CMAC_SecurityMode_Config_REQ</w:t>
      </w:r>
    </w:p>
    <w:p>
      <w:pPr>
        <w:pStyle w:val="PL"/>
        <w:rPr>
          <w:lang w:val="en-GB" w:eastAsia="en-US"/>
        </w:rPr>
      </w:pPr>
      <w:r>
        <w:rPr>
          <w:lang w:val="en-GB" w:eastAsia="en-US"/>
        </w:rPr>
        <w:tab/>
        <w:tab/>
        <w:tab/>
        <w:t>startValue = 0 ( new key)</w:t>
      </w:r>
    </w:p>
    <w:p>
      <w:pPr>
        <w:pStyle w:val="PL"/>
        <w:rPr>
          <w:lang w:val="en-GB" w:eastAsia="en-US"/>
        </w:rPr>
      </w:pPr>
      <w:r>
        <w:rPr>
          <w:lang w:val="en-GB" w:eastAsia="en-US"/>
        </w:rPr>
        <w:tab/>
        <w:tab/>
        <w:tab/>
        <w:t>cipheringKey = new key</w:t>
      </w:r>
    </w:p>
    <w:p>
      <w:pPr>
        <w:pStyle w:val="PL"/>
        <w:rPr>
          <w:lang w:val="en-GB" w:eastAsia="en-US"/>
        </w:rPr>
      </w:pPr>
      <w:r>
        <w:rPr>
          <w:lang w:val="en-GB" w:eastAsia="en-US"/>
        </w:rPr>
        <w:tab/>
        <w:tab/>
        <w:tab/>
        <w:t>integrityKey = new key</w:t>
      </w:r>
    </w:p>
    <w:p>
      <w:pPr>
        <w:pStyle w:val="PL"/>
        <w:rPr/>
      </w:pPr>
      <w:r>
        <w:rPr>
          <w:lang w:val="en-GB" w:eastAsia="en-US"/>
        </w:rPr>
        <w:tab/>
        <w:tab/>
        <w:tab/>
        <w:t>cn_DomainIdentity = CS or PS</w:t>
      </w:r>
    </w:p>
    <w:p>
      <w:pPr>
        <w:pStyle w:val="PL"/>
        <w:rPr>
          <w:lang w:val="en-GB" w:eastAsia="en-US"/>
        </w:rPr>
      </w:pPr>
      <w:r>
        <w:rPr>
          <w:lang w:val="en-GB" w:eastAsia="en-US"/>
        </w:rPr>
        <w:tab/>
        <w:t>CRLC_SequenceNumber_REQ</w:t>
      </w:r>
    </w:p>
    <w:p>
      <w:pPr>
        <w:pStyle w:val="PL"/>
        <w:rPr>
          <w:lang w:val="en-GB" w:eastAsia="en-US"/>
        </w:rPr>
      </w:pPr>
      <w:r>
        <w:rPr>
          <w:lang w:val="en-GB" w:eastAsia="en-US"/>
        </w:rPr>
        <w:tab/>
        <w:tab/>
        <w:t>-- Get current RLC SN for calculating suitable down link activation time</w:t>
      </w:r>
    </w:p>
    <w:p>
      <w:pPr>
        <w:pStyle w:val="PL"/>
        <w:rPr>
          <w:lang w:val="en-GB" w:eastAsia="en-US"/>
        </w:rPr>
      </w:pPr>
      <w:r>
        <w:rPr>
          <w:lang w:val="en-GB" w:eastAsia="en-US"/>
        </w:rPr>
        <w:tab/>
        <w:t>CRLC_Suspend_REQ</w:t>
      </w:r>
    </w:p>
    <w:p>
      <w:pPr>
        <w:pStyle w:val="PL"/>
        <w:rPr/>
      </w:pPr>
      <w:r>
        <w:rPr>
          <w:lang w:val="en-GB" w:eastAsia="en-US"/>
        </w:rPr>
        <w:tab/>
        <w:tab/>
        <w:t xml:space="preserve">-- Optionally an SS may start immediate suspension of processing of data PDUs in the UL. The </w:t>
        <w:tab/>
        <w:tab/>
        <w:t>UL control PDUs and Piggybacked Status may optionally be processed.</w:t>
      </w:r>
    </w:p>
    <w:p>
      <w:pPr>
        <w:pStyle w:val="PL"/>
        <w:rPr>
          <w:lang w:val="en-GB" w:eastAsia="en-US"/>
        </w:rPr>
      </w:pPr>
      <w:r>
        <w:rPr>
          <w:lang w:val="en-GB" w:eastAsia="en-US"/>
        </w:rPr>
      </w:r>
    </w:p>
    <w:p>
      <w:pPr>
        <w:pStyle w:val="PL"/>
        <w:rPr>
          <w:lang w:val="en-GB" w:eastAsia="en-US"/>
        </w:rPr>
      </w:pPr>
      <w:r>
        <w:rPr>
          <w:lang w:val="en-GB" w:eastAsia="en-US"/>
        </w:rPr>
        <w:tab/>
        <w:t>CRLC_Ciphering_Activate_REQ (CN domain concerned)</w:t>
      </w:r>
    </w:p>
    <w:p>
      <w:pPr>
        <w:pStyle w:val="PL"/>
        <w:rPr>
          <w:lang w:val="en-GB" w:eastAsia="en-US"/>
        </w:rPr>
      </w:pPr>
      <w:r>
        <w:rPr>
          <w:lang w:val="en-GB" w:eastAsia="en-US"/>
        </w:rPr>
        <w:tab/>
        <w:tab/>
        <w:tab/>
        <w:t xml:space="preserve">cipheringModeCommand = Start/Restart (existing algorithm) </w:t>
      </w:r>
    </w:p>
    <w:p>
      <w:pPr>
        <w:pStyle w:val="PL"/>
        <w:rPr>
          <w:lang w:val="en-GB" w:eastAsia="en-US"/>
        </w:rPr>
      </w:pPr>
      <w:r>
        <w:rPr>
          <w:lang w:val="en-GB" w:eastAsia="en-US"/>
        </w:rPr>
        <w:tab/>
        <w:tab/>
        <w:tab/>
        <w:t>rb_DL_CiphActivationTimeInfo = calculated activation time</w:t>
      </w:r>
    </w:p>
    <w:p>
      <w:pPr>
        <w:pStyle w:val="PL"/>
        <w:rPr>
          <w:lang w:val="en-GB" w:eastAsia="en-US"/>
        </w:rPr>
      </w:pPr>
      <w:r>
        <w:rPr>
          <w:lang w:val="en-GB" w:eastAsia="en-US"/>
        </w:rPr>
        <w:tab/>
        <w:tab/>
        <w:tab/>
        <w:t>incHFN = NotInc</w:t>
      </w:r>
    </w:p>
    <w:p>
      <w:pPr>
        <w:pStyle w:val="PL"/>
        <w:rPr/>
      </w:pPr>
      <w:r>
        <w:rPr>
          <w:lang w:val="en-GB" w:eastAsia="en-US"/>
        </w:rPr>
        <w:tab/>
        <w:t>CRLC_RRC_MessageSN_REQ</w:t>
      </w:r>
    </w:p>
    <w:p>
      <w:pPr>
        <w:pStyle w:val="PL"/>
        <w:rPr>
          <w:lang w:val="en-GB" w:eastAsia="en-US"/>
        </w:rPr>
      </w:pPr>
      <w:r>
        <w:rPr>
          <w:lang w:val="en-GB" w:eastAsia="en-US"/>
        </w:rPr>
        <w:tab/>
        <w:tab/>
        <w:t>-- Get current RRC message SN for calculating suitable DL activation time</w:t>
      </w:r>
    </w:p>
    <w:p>
      <w:pPr>
        <w:pStyle w:val="PL"/>
        <w:rPr>
          <w:lang w:val="en-GB" w:eastAsia="en-US"/>
        </w:rPr>
      </w:pPr>
      <w:r>
        <w:rPr>
          <w:lang w:val="en-GB" w:eastAsia="en-US"/>
        </w:rPr>
        <w:tab/>
        <w:t>CRLC_Integrity_Activate_REQ (CN domain concerned)</w:t>
      </w:r>
    </w:p>
    <w:p>
      <w:pPr>
        <w:pStyle w:val="PL"/>
        <w:rPr>
          <w:lang w:val="en-GB" w:eastAsia="en-US"/>
        </w:rPr>
      </w:pPr>
      <w:r>
        <w:rPr>
          <w:lang w:val="en-GB" w:eastAsia="en-US"/>
        </w:rPr>
        <w:tab/>
        <w:tab/>
        <w:tab/>
        <w:t>integrityProtectionModeCommand = modify</w:t>
      </w:r>
    </w:p>
    <w:p>
      <w:pPr>
        <w:pStyle w:val="PL"/>
        <w:ind w:left="1080" w:hanging="0"/>
        <w:rPr/>
      </w:pPr>
      <w:r>
        <w:rPr>
          <w:lang w:val="en-GB" w:eastAsia="en-US"/>
        </w:rPr>
        <w:t>dl_IntegrityProtActivationInfo = now (SRB2), calculated value or a pending activation time set by previous security mode control procedure (SRB other than SRB2)</w:t>
      </w:r>
    </w:p>
    <w:p>
      <w:pPr>
        <w:pStyle w:val="PL"/>
        <w:rPr>
          <w:lang w:val="en-GB" w:eastAsia="en-US"/>
        </w:rPr>
      </w:pPr>
      <w:r>
        <w:rPr>
          <w:lang w:val="en-GB" w:eastAsia="en-US"/>
        </w:rPr>
        <w:tab/>
        <w:t>CRLC_Integrity_Activate_REQ (CN domain concerned,RB2)</w:t>
      </w:r>
    </w:p>
    <w:p>
      <w:pPr>
        <w:pStyle w:val="PL"/>
        <w:rPr>
          <w:lang w:val="en-GB" w:eastAsia="en-US"/>
        </w:rPr>
      </w:pPr>
      <w:r>
        <w:rPr>
          <w:lang w:val="en-GB" w:eastAsia="en-US"/>
        </w:rPr>
        <w:tab/>
        <w:tab/>
        <w:tab/>
        <w:t>ul_IntegrityProtActivationInfo = now</w:t>
      </w:r>
    </w:p>
    <w:p>
      <w:pPr>
        <w:pStyle w:val="PL"/>
        <w:rPr>
          <w:lang w:val="en-GB" w:eastAsia="en-US"/>
        </w:rPr>
      </w:pPr>
      <w:r>
        <w:rPr>
          <w:lang w:val="en-GB" w:eastAsia="en-US"/>
        </w:rPr>
        <w:tab/>
        <w:t>if TM RB exist</w:t>
      </w:r>
    </w:p>
    <w:p>
      <w:pPr>
        <w:pStyle w:val="PL"/>
        <w:rPr>
          <w:lang w:val="en-GB" w:eastAsia="en-US"/>
        </w:rPr>
      </w:pPr>
      <w:r>
        <w:rPr>
          <w:lang w:val="en-GB" w:eastAsia="en-US"/>
        </w:rPr>
        <w:tab/>
        <w:tab/>
        <w:t>CPHY_Frame_Number_REQ</w:t>
      </w:r>
    </w:p>
    <w:p>
      <w:pPr>
        <w:pStyle w:val="PL"/>
        <w:rPr/>
      </w:pPr>
      <w:r>
        <w:rPr>
          <w:lang w:val="en-GB" w:eastAsia="en-US"/>
        </w:rPr>
        <w:tab/>
        <w:tab/>
        <w:tab/>
        <w:t>--Get current CFN for calculating suitable activation time for TM RB</w:t>
      </w:r>
    </w:p>
    <w:p>
      <w:pPr>
        <w:pStyle w:val="PL"/>
        <w:rPr>
          <w:lang w:val="en-GB" w:eastAsia="en-US"/>
        </w:rPr>
      </w:pPr>
      <w:r>
        <w:rPr>
          <w:lang w:val="en-GB" w:eastAsia="en-US"/>
        </w:rPr>
        <w:tab/>
        <w:tab/>
        <w:t>CMAC_Ciphering_Activate_REQ (CN domain concerned)</w:t>
      </w:r>
    </w:p>
    <w:p>
      <w:pPr>
        <w:pStyle w:val="PL"/>
        <w:rPr>
          <w:lang w:val="en-GB" w:eastAsia="en-US"/>
        </w:rPr>
      </w:pPr>
      <w:r>
        <w:rPr>
          <w:lang w:val="en-GB" w:eastAsia="en-US"/>
        </w:rPr>
        <w:tab/>
        <w:tab/>
        <w:tab/>
        <w:t xml:space="preserve">cipheringModeCommand = Start/Restart (existing algorithm) </w:t>
      </w:r>
    </w:p>
    <w:p>
      <w:pPr>
        <w:pStyle w:val="PL"/>
        <w:rPr>
          <w:lang w:val="en-GB" w:eastAsia="en-US"/>
        </w:rPr>
      </w:pPr>
      <w:r>
        <w:rPr>
          <w:lang w:val="en-GB" w:eastAsia="en-US"/>
        </w:rPr>
        <w:tab/>
        <w:tab/>
        <w:tab/>
        <w:t>activationTimeForDPCH = calculated activation time</w:t>
      </w:r>
    </w:p>
    <w:p>
      <w:pPr>
        <w:pStyle w:val="PL"/>
        <w:rPr>
          <w:lang w:val="en-GB" w:eastAsia="en-US"/>
        </w:rPr>
      </w:pPr>
      <w:r>
        <w:rPr>
          <w:lang w:val="en-GB" w:eastAsia="en-US"/>
        </w:rPr>
        <w:tab/>
        <w:tab/>
        <w:tab/>
        <w:t>incHFN = IncPerCFN_Cycle</w:t>
      </w:r>
    </w:p>
    <w:p>
      <w:pPr>
        <w:pStyle w:val="PL"/>
        <w:rPr/>
      </w:pPr>
      <w:r>
        <w:rPr>
          <w:lang w:val="en-GB" w:eastAsia="en-US"/>
        </w:rPr>
        <w:tab/>
        <w:t>CRLC_ProhibitRLC_Ack_REQ</w:t>
      </w:r>
    </w:p>
    <w:p>
      <w:pPr>
        <w:pStyle w:val="PL"/>
        <w:rPr>
          <w:lang w:val="en-GB" w:eastAsia="en-US"/>
        </w:rPr>
      </w:pPr>
      <w:r>
        <w:rPr>
          <w:lang w:val="en-GB" w:eastAsia="en-US"/>
        </w:rPr>
        <w:tab/>
        <w:tab/>
        <w:tab/>
        <w:t>mode = prohibit (RB3 only)</w:t>
      </w:r>
    </w:p>
    <w:p>
      <w:pPr>
        <w:pStyle w:val="PL"/>
        <w:rPr>
          <w:lang w:val="en-GB" w:eastAsia="en-US"/>
        </w:rPr>
      </w:pPr>
      <w:r>
        <w:rPr>
          <w:lang w:val="en-GB" w:eastAsia="en-US"/>
        </w:rPr>
        <w:tab/>
        <w:tab/>
        <w:t>-- An SS supporting suspension of UL data PDUs may provide a dummy CRLC_ProhibitRLC_Ack_CNF</w:t>
      </w:r>
    </w:p>
    <w:p>
      <w:pPr>
        <w:pStyle w:val="PL"/>
        <w:rPr>
          <w:lang w:val="en-GB" w:eastAsia="en-US"/>
        </w:rPr>
      </w:pPr>
      <w:r>
        <w:rPr>
          <w:lang w:val="en-GB" w:eastAsia="en-US"/>
        </w:rPr>
      </w:r>
    </w:p>
    <w:p>
      <w:pPr>
        <w:pStyle w:val="Normal"/>
        <w:rPr>
          <w:b/>
          <w:b/>
        </w:rPr>
      </w:pPr>
      <w:r>
        <w:rPr>
          <w:b/>
        </w:rPr>
        <w:t>2</w:t>
        <w:tab/>
        <w:t>Sending SECURITY MODE COMMAND message</w:t>
      </w:r>
    </w:p>
    <w:p>
      <w:pPr>
        <w:pStyle w:val="Normal"/>
        <w:rPr>
          <w:b/>
          <w:b/>
        </w:rPr>
      </w:pPr>
      <w:r>
        <w:rPr>
          <w:b/>
        </w:rPr>
        <w:t>3</w:t>
        <w:tab/>
        <w:t>After receiving SECURITY MODE COMPLETE</w:t>
      </w:r>
    </w:p>
    <w:p>
      <w:pPr>
        <w:pStyle w:val="PL"/>
        <w:rPr/>
      </w:pPr>
      <w:r>
        <w:rPr>
          <w:lang w:val="en-GB" w:eastAsia="en-US"/>
        </w:rPr>
        <w:tab/>
        <w:t>CRLC_Ciphering_Activate_REQ (CN domain concerned)</w:t>
      </w:r>
    </w:p>
    <w:p>
      <w:pPr>
        <w:pStyle w:val="PL"/>
        <w:ind w:left="1080" w:hanging="0"/>
        <w:rPr>
          <w:lang w:val="en-GB" w:eastAsia="en-US"/>
        </w:rPr>
      </w:pPr>
      <w:r>
        <w:rPr>
          <w:lang w:val="en-GB" w:eastAsia="en-US"/>
        </w:rPr>
        <w:t>rb_UL_CipheringActivationTimeInfo = value received in SECURITY MODE COMPLETE</w:t>
      </w:r>
    </w:p>
    <w:p>
      <w:pPr>
        <w:pStyle w:val="PL"/>
        <w:ind w:left="1080" w:hanging="0"/>
        <w:rPr>
          <w:lang w:val="en-GB" w:eastAsia="en-US"/>
        </w:rPr>
      </w:pPr>
      <w:r>
        <w:rPr>
          <w:lang w:val="en-GB" w:eastAsia="en-US"/>
        </w:rPr>
        <w:t>incHFN = NotInc</w:t>
      </w:r>
    </w:p>
    <w:p>
      <w:pPr>
        <w:pStyle w:val="PL"/>
        <w:rPr>
          <w:lang w:val="en-GB" w:eastAsia="en-US"/>
        </w:rPr>
      </w:pPr>
      <w:r>
        <w:rPr>
          <w:lang w:val="en-GB" w:eastAsia="en-US"/>
        </w:rPr>
        <w:tab/>
        <w:t>CRLC_Integrity_Activate_REQ (CN domain concerned, except RB2)</w:t>
      </w:r>
    </w:p>
    <w:p>
      <w:pPr>
        <w:pStyle w:val="PL"/>
        <w:ind w:left="1080" w:hanging="0"/>
        <w:rPr>
          <w:lang w:val="en-GB" w:eastAsia="en-US"/>
        </w:rPr>
      </w:pPr>
      <w:r>
        <w:rPr>
          <w:lang w:val="en-GB" w:eastAsia="en-US"/>
        </w:rPr>
        <w:t>ul_IntegProtActivationInfo = value in "Uplink integrity protection activation time"</w:t>
      </w:r>
    </w:p>
    <w:p>
      <w:pPr>
        <w:pStyle w:val="PL"/>
        <w:rPr/>
      </w:pPr>
      <w:r>
        <w:rPr>
          <w:lang w:val="en-GB" w:eastAsia="en-US"/>
        </w:rPr>
        <w:tab/>
        <w:t>CRLC_ProhibitRLC_Ack_REQ</w:t>
      </w:r>
    </w:p>
    <w:p>
      <w:pPr>
        <w:pStyle w:val="PL"/>
        <w:rPr>
          <w:lang w:val="en-GB" w:eastAsia="en-US"/>
        </w:rPr>
      </w:pPr>
      <w:r>
        <w:rPr>
          <w:lang w:val="en-GB" w:eastAsia="en-US"/>
        </w:rPr>
        <w:tab/>
        <w:tab/>
        <w:tab/>
        <w:t>mode = continue (RB3 only)</w:t>
      </w:r>
    </w:p>
    <w:p>
      <w:pPr>
        <w:pStyle w:val="PL"/>
        <w:rPr>
          <w:lang w:val="en-GB" w:eastAsia="en-US"/>
        </w:rPr>
      </w:pPr>
      <w:r>
        <w:rPr>
          <w:lang w:val="en-GB" w:eastAsia="en-US"/>
        </w:rPr>
        <w:tab/>
        <w:tab/>
        <w:t>-- An SS supporting suspension of UL data PDUs may provide a dummy CRLC_ProhibitRLC_Ack_CNF</w:t>
      </w:r>
    </w:p>
    <w:p>
      <w:pPr>
        <w:pStyle w:val="PL"/>
        <w:rPr>
          <w:lang w:val="en-GB" w:eastAsia="en-US"/>
        </w:rPr>
      </w:pPr>
      <w:r>
        <w:rPr>
          <w:lang w:val="en-GB" w:eastAsia="en-US"/>
        </w:rPr>
        <w:tab/>
        <w:t>CRLC_Resume_REQ</w:t>
      </w:r>
    </w:p>
    <w:p>
      <w:pPr>
        <w:pStyle w:val="PL"/>
        <w:rPr>
          <w:lang w:val="en-GB" w:eastAsia="en-US"/>
        </w:rPr>
      </w:pPr>
      <w:r>
        <w:rPr>
          <w:lang w:val="en-GB" w:eastAsia="en-US"/>
        </w:rPr>
        <w:tab/>
        <w:tab/>
        <w:t xml:space="preserve">-- If the SS implemented the optional suspension of UL data PDUs, then the processing in the </w:t>
        <w:tab/>
        <w:tab/>
        <w:t>UL of data PDUs shall be resumed. Any suspended UL control PDUs and Piggybacked Status shall be preceded or resumed.</w:t>
      </w:r>
    </w:p>
    <w:p>
      <w:pPr>
        <w:pStyle w:val="PL"/>
        <w:rPr>
          <w:lang w:val="en-GB" w:eastAsia="en-US"/>
        </w:rPr>
      </w:pPr>
      <w:r>
        <w:rPr>
          <w:lang w:val="en-GB" w:eastAsia="en-US"/>
        </w:rPr>
      </w:r>
    </w:p>
    <w:p>
      <w:pPr>
        <w:pStyle w:val="Heading4"/>
        <w:ind w:left="1418" w:hanging="1418"/>
        <w:rPr/>
      </w:pPr>
      <w:r>
        <w:rPr/>
        <w:t>8.5.4.5</w:t>
        <w:tab/>
        <w:t>SRNS relocation</w:t>
      </w:r>
    </w:p>
    <w:p>
      <w:pPr>
        <w:pStyle w:val="PL"/>
        <w:keepNext w:val="true"/>
        <w:keepLines/>
        <w:rPr/>
      </w:pPr>
      <w:r>
        <w:rPr>
          <w:lang w:val="en-GB" w:eastAsia="en-US"/>
        </w:rPr>
        <w:t>Simultaneous SRNS relocation will take place</w:t>
      </w:r>
    </w:p>
    <w:p>
      <w:pPr>
        <w:pStyle w:val="PL"/>
        <w:keepNext w:val="true"/>
        <w:keepLines/>
        <w:rPr>
          <w:lang w:val="en-GB" w:eastAsia="en-US"/>
        </w:rPr>
      </w:pPr>
      <w:r>
        <w:rPr>
          <w:lang w:val="en-GB" w:eastAsia="en-US"/>
        </w:rPr>
        <w:t>either "Downlink count synchronization info" IE is received in</w:t>
      </w:r>
    </w:p>
    <w:p>
      <w:pPr>
        <w:pStyle w:val="PL"/>
        <w:keepNext w:val="true"/>
        <w:keepLines/>
        <w:rPr/>
      </w:pPr>
      <w:r>
        <w:rPr>
          <w:lang w:val="en-GB" w:eastAsia="en-US"/>
        </w:rPr>
        <w:tab/>
        <w:t>CELL UPDATE CONFIRM,</w:t>
      </w:r>
    </w:p>
    <w:p>
      <w:pPr>
        <w:pStyle w:val="PL"/>
        <w:keepNext w:val="true"/>
        <w:keepLines/>
        <w:rPr>
          <w:lang w:val="en-GB" w:eastAsia="en-US"/>
        </w:rPr>
      </w:pPr>
      <w:r>
        <w:rPr>
          <w:lang w:val="en-GB" w:eastAsia="en-US"/>
        </w:rPr>
        <w:tab/>
        <w:t>PHYSICAL CHANNEL RECONFIGURATION,</w:t>
      </w:r>
    </w:p>
    <w:p>
      <w:pPr>
        <w:pStyle w:val="PL"/>
        <w:keepNext w:val="true"/>
        <w:keepLines/>
        <w:rPr/>
      </w:pPr>
      <w:r>
        <w:rPr>
          <w:lang w:val="en-GB" w:eastAsia="en-US"/>
        </w:rPr>
        <w:tab/>
        <w:t>RADIO BEARER SETUP,</w:t>
      </w:r>
    </w:p>
    <w:p>
      <w:pPr>
        <w:pStyle w:val="PL"/>
        <w:keepNext w:val="true"/>
        <w:keepLines/>
        <w:rPr>
          <w:lang w:val="en-GB" w:eastAsia="en-US"/>
        </w:rPr>
      </w:pPr>
      <w:r>
        <w:rPr>
          <w:lang w:val="en-GB" w:eastAsia="en-US"/>
        </w:rPr>
        <w:tab/>
        <w:t>RADIO BEARER RELEASE,</w:t>
      </w:r>
    </w:p>
    <w:p>
      <w:pPr>
        <w:pStyle w:val="PL"/>
        <w:keepNext w:val="true"/>
        <w:keepLines/>
        <w:rPr>
          <w:lang w:val="en-GB" w:eastAsia="en-US"/>
        </w:rPr>
      </w:pPr>
      <w:r>
        <w:rPr>
          <w:lang w:val="en-GB" w:eastAsia="en-US"/>
        </w:rPr>
        <w:tab/>
        <w:t>TRANSPORT CHANNEL RECONFIGURATION,</w:t>
      </w:r>
    </w:p>
    <w:p>
      <w:pPr>
        <w:pStyle w:val="PL"/>
        <w:rPr>
          <w:lang w:val="en-GB" w:eastAsia="en-US"/>
        </w:rPr>
      </w:pPr>
      <w:r>
        <w:rPr>
          <w:lang w:val="en-GB" w:eastAsia="en-US"/>
        </w:rPr>
        <w:tab/>
        <w:t>URA UPDATE CONFIRM,</w:t>
      </w:r>
    </w:p>
    <w:p>
      <w:pPr>
        <w:pStyle w:val="PL"/>
        <w:rPr>
          <w:lang w:val="en-GB" w:eastAsia="en-US"/>
        </w:rPr>
      </w:pPr>
      <w:r>
        <w:rPr>
          <w:lang w:val="en-GB" w:eastAsia="en-US"/>
        </w:rPr>
        <w:tab/>
        <w:t>UTRAN MOBILITY INFROMATION,</w:t>
      </w:r>
    </w:p>
    <w:p>
      <w:pPr>
        <w:pStyle w:val="PL"/>
        <w:rPr>
          <w:lang w:val="en-GB" w:eastAsia="en-US"/>
        </w:rPr>
      </w:pPr>
      <w:r>
        <w:rPr>
          <w:lang w:val="en-GB" w:eastAsia="en-US"/>
        </w:rPr>
        <w:t>or "new U-RNTI" IE is received in</w:t>
      </w:r>
    </w:p>
    <w:p>
      <w:pPr>
        <w:pStyle w:val="PL"/>
        <w:rPr/>
      </w:pPr>
      <w:r>
        <w:rPr>
          <w:lang w:val="en-GB" w:eastAsia="en-US"/>
        </w:rPr>
        <w:tab/>
        <w:t>RADIO BEARER RECONFIGURATION.</w:t>
      </w:r>
    </w:p>
    <w:p>
      <w:pPr>
        <w:pStyle w:val="PL"/>
        <w:rPr>
          <w:lang w:val="en-GB" w:eastAsia="en-US"/>
        </w:rPr>
      </w:pPr>
      <w:r>
        <w:rPr>
          <w:lang w:val="en-GB" w:eastAsia="en-US"/>
        </w:rPr>
      </w:r>
    </w:p>
    <w:p>
      <w:pPr>
        <w:pStyle w:val="PL"/>
        <w:rPr/>
      </w:pPr>
      <w:r>
        <w:rPr>
          <w:lang w:val="en-GB" w:eastAsia="en-US"/>
        </w:rPr>
        <w:t>INTEGRITY_PROTECTION Status = Started</w:t>
      </w:r>
    </w:p>
    <w:p>
      <w:pPr>
        <w:pStyle w:val="PL"/>
        <w:rPr>
          <w:lang w:val="en-GB" w:eastAsia="en-US"/>
        </w:rPr>
      </w:pPr>
      <w:r>
        <w:rPr>
          <w:lang w:val="en-GB" w:eastAsia="en-US"/>
        </w:rPr>
      </w:r>
    </w:p>
    <w:p>
      <w:pPr>
        <w:pStyle w:val="Heading5"/>
        <w:ind w:left="1701" w:hanging="1701"/>
        <w:rPr/>
      </w:pPr>
      <w:r>
        <w:rPr/>
        <w:t>8.5.4.5.1</w:t>
        <w:tab/>
        <w:t>Void</w:t>
      </w:r>
    </w:p>
    <w:p>
      <w:pPr>
        <w:pStyle w:val="Heading5"/>
        <w:ind w:left="1701" w:hanging="1701"/>
        <w:rPr/>
      </w:pPr>
      <w:r>
        <w:rPr/>
        <w:t>8.5.4.5.2</w:t>
        <w:tab/>
        <w:t>Presence of "Integrity protection mode info" but absence of "Ciphering mode info"</w:t>
      </w:r>
    </w:p>
    <w:p>
      <w:pPr>
        <w:pStyle w:val="Normal"/>
        <w:keepNext w:val="true"/>
        <w:keepLines/>
        <w:rPr/>
      </w:pPr>
      <w:r>
        <w:rPr/>
        <w:t>SRNS relocation related messages listed contains "Integrity protection mode info" but does not have "Ciphering mode info" IE.</w:t>
      </w:r>
    </w:p>
    <w:p>
      <w:pPr>
        <w:pStyle w:val="PL"/>
        <w:rPr>
          <w:lang w:val="en-GB" w:eastAsia="en-US"/>
        </w:rPr>
      </w:pPr>
      <w:r>
        <w:rPr>
          <w:lang w:val="en-GB" w:eastAsia="en-US"/>
        </w:rPr>
        <w:t>SRNS relocation related message with "Integrity protection mode info" IE containing integrityProtectionModeCommand = Start, but no "Ciphering mode info" IE (no ciphering configuration change).</w:t>
      </w:r>
    </w:p>
    <w:p>
      <w:pPr>
        <w:pStyle w:val="PL"/>
        <w:rPr>
          <w:lang w:val="en-GB" w:eastAsia="en-US"/>
        </w:rPr>
      </w:pPr>
      <w:r>
        <w:rPr>
          <w:lang w:val="en-GB" w:eastAsia="en-US"/>
        </w:rPr>
      </w:r>
    </w:p>
    <w:p>
      <w:pPr>
        <w:pStyle w:val="H6"/>
        <w:rPr/>
      </w:pPr>
      <w:r>
        <w:rPr/>
        <w:t>8.5.4.5.2.1</w:t>
        <w:tab/>
        <w:t xml:space="preserve"> No security configuration pending</w:t>
      </w:r>
    </w:p>
    <w:p>
      <w:pPr>
        <w:pStyle w:val="Normal"/>
        <w:rPr/>
      </w:pPr>
      <w:r>
        <w:rPr/>
        <w:t>No security configuration pending triggered by previous SECURITY MODE COMMAND.</w:t>
      </w:r>
    </w:p>
    <w:p>
      <w:pPr>
        <w:pStyle w:val="Normal"/>
        <w:rPr>
          <w:b/>
          <w:b/>
        </w:rPr>
      </w:pPr>
      <w:r>
        <w:rPr>
          <w:b/>
        </w:rPr>
        <w:t>1</w:t>
        <w:tab/>
        <w:t>Before sending one of the SRNS relocation related messages</w:t>
      </w:r>
    </w:p>
    <w:p>
      <w:pPr>
        <w:pStyle w:val="PL"/>
        <w:rPr>
          <w:lang w:val="en-GB" w:eastAsia="en-US"/>
        </w:rPr>
      </w:pPr>
      <w:r>
        <w:rPr>
          <w:lang w:val="en-GB" w:eastAsia="en-US"/>
        </w:rPr>
        <w:tab/>
        <w:t>CRLC_SecurityMode_Config_REQ</w:t>
      </w:r>
    </w:p>
    <w:p>
      <w:pPr>
        <w:pStyle w:val="PL"/>
        <w:rPr>
          <w:lang w:val="en-GB" w:eastAsia="en-US"/>
        </w:rPr>
      </w:pPr>
      <w:r>
        <w:rPr>
          <w:lang w:val="en-GB" w:eastAsia="en-US"/>
        </w:rPr>
        <w:tab/>
        <w:tab/>
        <w:tab/>
        <w:t>startValue = OMIT (no COUNT-I re-initialization)</w:t>
      </w:r>
    </w:p>
    <w:p>
      <w:pPr>
        <w:pStyle w:val="PL"/>
        <w:rPr/>
      </w:pPr>
      <w:r>
        <w:rPr>
          <w:lang w:val="en-GB" w:eastAsia="en-US"/>
        </w:rPr>
        <w:tab/>
        <w:tab/>
        <w:tab/>
        <w:t>integrityKey = OMIT or value maintained by TTCN (no key change)</w:t>
      </w:r>
    </w:p>
    <w:p>
      <w:pPr>
        <w:pStyle w:val="PL"/>
        <w:rPr>
          <w:lang w:val="en-GB" w:eastAsia="en-US"/>
        </w:rPr>
      </w:pPr>
      <w:r>
        <w:rPr>
          <w:lang w:val="en-GB" w:eastAsia="en-US"/>
        </w:rPr>
        <w:tab/>
        <w:tab/>
        <w:tab/>
        <w:t>cn_DomainIdentity = CS or PS</w:t>
      </w:r>
    </w:p>
    <w:p>
      <w:pPr>
        <w:pStyle w:val="PL"/>
        <w:rPr>
          <w:lang w:val="en-GB" w:eastAsia="en-US"/>
        </w:rPr>
      </w:pPr>
      <w:r>
        <w:rPr>
          <w:lang w:val="en-GB" w:eastAsia="en-US"/>
        </w:rPr>
        <w:tab/>
        <w:t>CRLC_Integrity_Activate_REQ (CN domain concerned)</w:t>
      </w:r>
    </w:p>
    <w:p>
      <w:pPr>
        <w:pStyle w:val="PL"/>
        <w:rPr>
          <w:lang w:val="en-GB" w:eastAsia="en-US"/>
        </w:rPr>
      </w:pPr>
      <w:r>
        <w:rPr>
          <w:lang w:val="en-GB" w:eastAsia="en-US"/>
        </w:rPr>
        <w:tab/>
        <w:tab/>
        <w:tab/>
        <w:t>integrityProtectionModeCommand = Start (FRESH)</w:t>
      </w:r>
    </w:p>
    <w:p>
      <w:pPr>
        <w:pStyle w:val="PL"/>
        <w:rPr>
          <w:lang w:val="en-GB" w:eastAsia="en-US"/>
        </w:rPr>
      </w:pPr>
      <w:r>
        <w:rPr>
          <w:lang w:val="en-GB" w:eastAsia="en-US"/>
        </w:rPr>
        <w:tab/>
        <w:tab/>
        <w:tab/>
        <w:t>integrityProtectionAlgorithm = selected value</w:t>
      </w:r>
    </w:p>
    <w:p>
      <w:pPr>
        <w:pStyle w:val="PL"/>
        <w:rPr/>
      </w:pPr>
      <w:r>
        <w:rPr>
          <w:lang w:val="en-GB" w:eastAsia="en-US"/>
        </w:rPr>
        <w:tab/>
        <w:tab/>
        <w:tab/>
        <w:t>-- downlink integrity protection starts immediately</w:t>
      </w:r>
    </w:p>
    <w:p>
      <w:pPr>
        <w:pStyle w:val="PL"/>
        <w:rPr>
          <w:lang w:val="en-GB" w:eastAsia="en-US"/>
        </w:rPr>
      </w:pPr>
      <w:r>
        <w:rPr>
          <w:lang w:val="en-GB" w:eastAsia="en-US"/>
        </w:rPr>
        <w:tab/>
        <w:t>CRLC_Integrity_Activate_REQ (CN domain concerned)</w:t>
      </w:r>
    </w:p>
    <w:p>
      <w:pPr>
        <w:pStyle w:val="PL"/>
        <w:rPr>
          <w:lang w:val="en-GB" w:eastAsia="en-US"/>
        </w:rPr>
      </w:pPr>
      <w:r>
        <w:rPr>
          <w:lang w:val="en-GB" w:eastAsia="en-US"/>
        </w:rPr>
        <w:tab/>
        <w:tab/>
        <w:tab/>
        <w:t>ul_IntegProtActivationInfo = value (now)</w:t>
      </w:r>
    </w:p>
    <w:p>
      <w:pPr>
        <w:pStyle w:val="PL"/>
        <w:rPr>
          <w:lang w:val="en-GB" w:eastAsia="en-US"/>
        </w:rPr>
      </w:pPr>
      <w:r>
        <w:rPr>
          <w:lang w:val="en-GB" w:eastAsia="en-US"/>
        </w:rPr>
      </w:r>
    </w:p>
    <w:p>
      <w:pPr>
        <w:pStyle w:val="Normal"/>
        <w:rPr>
          <w:b/>
          <w:b/>
        </w:rPr>
      </w:pPr>
      <w:r>
        <w:rPr>
          <w:b/>
        </w:rPr>
        <w:t>2</w:t>
        <w:tab/>
        <w:t>Sending one of the SRNS relocation related messages</w:t>
      </w:r>
    </w:p>
    <w:p>
      <w:pPr>
        <w:pStyle w:val="Normal"/>
        <w:keepNext w:val="true"/>
        <w:keepLines/>
        <w:rPr>
          <w:b/>
          <w:b/>
        </w:rPr>
      </w:pPr>
      <w:r>
        <w:rPr>
          <w:b/>
        </w:rPr>
        <w:t>3</w:t>
        <w:tab/>
        <w:t>Re-establishing RB2 and re-initialize COUNT-C for RB2</w:t>
      </w:r>
    </w:p>
    <w:p>
      <w:pPr>
        <w:pStyle w:val="PL"/>
        <w:keepNext w:val="true"/>
        <w:keepLines/>
        <w:rPr>
          <w:lang w:val="en-GB" w:eastAsia="en-US"/>
        </w:rPr>
      </w:pPr>
      <w:r>
        <w:rPr>
          <w:lang w:val="en-GB" w:eastAsia="en-US"/>
        </w:rPr>
        <w:tab/>
        <w:t>CRLC_SequenceNumber_REQ</w:t>
      </w:r>
    </w:p>
    <w:p>
      <w:pPr>
        <w:pStyle w:val="PL"/>
        <w:keepNext w:val="true"/>
        <w:keepLines/>
        <w:rPr/>
      </w:pPr>
      <w:r>
        <w:rPr>
          <w:lang w:val="en-GB" w:eastAsia="en-US"/>
        </w:rPr>
        <w:tab/>
        <w:t>CRLC_SequenceNumber_CNF</w:t>
      </w:r>
    </w:p>
    <w:p>
      <w:pPr>
        <w:pStyle w:val="PL"/>
        <w:keepNext w:val="true"/>
        <w:keepLines/>
        <w:rPr>
          <w:lang w:val="en-GB" w:eastAsia="en-US"/>
        </w:rPr>
      </w:pPr>
      <w:r>
        <w:rPr>
          <w:lang w:val="en-GB" w:eastAsia="en-US"/>
        </w:rPr>
        <w:tab/>
        <w:tab/>
        <w:tab/>
        <w:t>newHFN = MAX(HFN of DL COUNT-C of RB2, HFN of UL COUNT-C of RB2) + 1</w:t>
      </w:r>
    </w:p>
    <w:p>
      <w:pPr>
        <w:pStyle w:val="PL"/>
        <w:keepNext w:val="true"/>
        <w:keepLines/>
        <w:rPr>
          <w:lang w:val="en-GB" w:eastAsia="en-US"/>
        </w:rPr>
      </w:pPr>
      <w:r>
        <w:rPr>
          <w:lang w:val="en-GB" w:eastAsia="en-US"/>
        </w:rPr>
        <w:tab/>
        <w:t>CRLC_Config_REQ</w:t>
      </w:r>
    </w:p>
    <w:p>
      <w:pPr>
        <w:pStyle w:val="PL"/>
        <w:rPr>
          <w:lang w:val="en-GB" w:eastAsia="en-US"/>
        </w:rPr>
      </w:pPr>
      <w:r>
        <w:rPr>
          <w:lang w:val="en-GB" w:eastAsia="en-US"/>
        </w:rPr>
        <w:tab/>
        <w:tab/>
        <w:t>-- Release RB2</w:t>
      </w:r>
    </w:p>
    <w:p>
      <w:pPr>
        <w:pStyle w:val="PL"/>
        <w:rPr>
          <w:lang w:val="en-GB" w:eastAsia="en-US"/>
        </w:rPr>
      </w:pPr>
      <w:r>
        <w:rPr>
          <w:lang w:val="en-GB" w:eastAsia="en-US"/>
        </w:rPr>
        <w:tab/>
        <w:t>CRLC_Config_REQ</w:t>
      </w:r>
    </w:p>
    <w:p>
      <w:pPr>
        <w:pStyle w:val="PL"/>
        <w:rPr>
          <w:lang w:val="en-GB" w:eastAsia="en-US"/>
        </w:rPr>
      </w:pPr>
      <w:r>
        <w:rPr>
          <w:lang w:val="en-GB" w:eastAsia="en-US"/>
        </w:rPr>
        <w:tab/>
        <w:tab/>
        <w:t>-- Setup RB2</w:t>
      </w:r>
    </w:p>
    <w:p>
      <w:pPr>
        <w:pStyle w:val="PL"/>
        <w:rPr>
          <w:lang w:val="en-GB" w:eastAsia="en-US"/>
        </w:rPr>
      </w:pPr>
      <w:r>
        <w:rPr>
          <w:lang w:val="en-GB" w:eastAsia="en-US"/>
        </w:rPr>
        <w:tab/>
        <w:t>CRLC_SecurityMode_Config_REQ</w:t>
      </w:r>
    </w:p>
    <w:p>
      <w:pPr>
        <w:pStyle w:val="PL"/>
        <w:rPr>
          <w:lang w:val="en-GB" w:eastAsia="en-US"/>
        </w:rPr>
      </w:pPr>
      <w:r>
        <w:rPr>
          <w:lang w:val="en-GB" w:eastAsia="en-US"/>
        </w:rPr>
        <w:tab/>
        <w:tab/>
        <w:tab/>
        <w:t>startValue = newHFN</w:t>
      </w:r>
    </w:p>
    <w:p>
      <w:pPr>
        <w:pStyle w:val="PL"/>
        <w:rPr>
          <w:lang w:val="en-GB" w:eastAsia="en-US"/>
        </w:rPr>
      </w:pPr>
      <w:r>
        <w:rPr>
          <w:lang w:val="en-GB" w:eastAsia="en-US"/>
        </w:rPr>
        <w:tab/>
        <w:tab/>
        <w:tab/>
        <w:t>cn_DomainIdentity = CS or PS concerned</w:t>
      </w:r>
    </w:p>
    <w:p>
      <w:pPr>
        <w:pStyle w:val="PL"/>
        <w:rPr/>
      </w:pPr>
      <w:r>
        <w:rPr>
          <w:lang w:val="en-GB" w:eastAsia="en-US"/>
        </w:rPr>
        <w:tab/>
        <w:t>CRLC_Ciphering_Activate_REQ (CN domain concerned)</w:t>
      </w:r>
    </w:p>
    <w:p>
      <w:pPr>
        <w:pStyle w:val="PL"/>
        <w:rPr>
          <w:lang w:val="en-GB" w:eastAsia="en-US"/>
        </w:rPr>
      </w:pPr>
      <w:r>
        <w:rPr>
          <w:lang w:val="en-GB" w:eastAsia="en-US"/>
        </w:rPr>
        <w:tab/>
        <w:tab/>
        <w:tab/>
        <w:t>if CIPHERING_STATUS= NotStarted</w:t>
      </w:r>
    </w:p>
    <w:p>
      <w:pPr>
        <w:pStyle w:val="PL"/>
        <w:rPr>
          <w:lang w:val="en-GB" w:eastAsia="en-US"/>
        </w:rPr>
      </w:pPr>
      <w:r>
        <w:rPr>
          <w:lang w:val="en-GB" w:eastAsia="en-US"/>
        </w:rPr>
        <w:tab/>
        <w:tab/>
        <w:tab/>
        <w:tab/>
        <w:t>cipheringModeCommand = NULL (no ciphering)</w:t>
      </w:r>
    </w:p>
    <w:p>
      <w:pPr>
        <w:pStyle w:val="PL"/>
        <w:rPr>
          <w:lang w:val="en-GB" w:eastAsia="en-US"/>
        </w:rPr>
      </w:pPr>
      <w:r>
        <w:rPr>
          <w:lang w:val="en-GB" w:eastAsia="en-US"/>
        </w:rPr>
        <w:tab/>
        <w:tab/>
        <w:tab/>
        <w:t>if CIPHERING_STATUS = Started</w:t>
      </w:r>
    </w:p>
    <w:p>
      <w:pPr>
        <w:pStyle w:val="PL"/>
        <w:rPr>
          <w:lang w:val="en-GB" w:eastAsia="en-US"/>
        </w:rPr>
      </w:pPr>
      <w:r>
        <w:rPr>
          <w:lang w:val="en-GB" w:eastAsia="en-US"/>
        </w:rPr>
        <w:tab/>
        <w:tab/>
        <w:tab/>
        <w:tab/>
        <w:t>cipheringModeCommand = Start/Restart (existing algorithm)</w:t>
      </w:r>
    </w:p>
    <w:p>
      <w:pPr>
        <w:pStyle w:val="PL"/>
        <w:rPr/>
      </w:pPr>
      <w:r>
        <w:rPr>
          <w:lang w:val="en-GB" w:eastAsia="en-US"/>
        </w:rPr>
        <w:tab/>
        <w:tab/>
        <w:tab/>
        <w:t>rb_DL_CiphActivationTimeInfo = now (RB2 only)</w:t>
      </w:r>
    </w:p>
    <w:p>
      <w:pPr>
        <w:pStyle w:val="PL"/>
        <w:rPr>
          <w:lang w:val="en-GB" w:eastAsia="en-US"/>
        </w:rPr>
      </w:pPr>
      <w:r>
        <w:rPr>
          <w:lang w:val="en-GB" w:eastAsia="en-US"/>
        </w:rPr>
        <w:tab/>
        <w:tab/>
        <w:tab/>
        <w:t>incHFN = NotInc</w:t>
      </w:r>
    </w:p>
    <w:p>
      <w:pPr>
        <w:pStyle w:val="PL"/>
        <w:rPr>
          <w:lang w:val="en-GB" w:eastAsia="en-US"/>
        </w:rPr>
      </w:pPr>
      <w:r>
        <w:rPr>
          <w:lang w:val="en-GB" w:eastAsia="en-US"/>
        </w:rPr>
        <w:tab/>
        <w:t>CRLC_Ciphering_Activate_REQ (CN domain concerned)</w:t>
      </w:r>
    </w:p>
    <w:p>
      <w:pPr>
        <w:pStyle w:val="PL"/>
        <w:rPr>
          <w:lang w:val="en-GB" w:eastAsia="en-US"/>
        </w:rPr>
      </w:pPr>
      <w:r>
        <w:rPr>
          <w:lang w:val="en-GB" w:eastAsia="en-US"/>
        </w:rPr>
        <w:tab/>
        <w:tab/>
        <w:tab/>
        <w:t>rb_UL_CipheringActivationTimeInfo = now (RB2 only)</w:t>
      </w:r>
    </w:p>
    <w:p>
      <w:pPr>
        <w:pStyle w:val="PL"/>
        <w:rPr>
          <w:lang w:val="en-GB" w:eastAsia="en-US"/>
        </w:rPr>
      </w:pPr>
      <w:r>
        <w:rPr>
          <w:lang w:val="en-GB" w:eastAsia="en-US"/>
        </w:rPr>
        <w:tab/>
        <w:tab/>
        <w:tab/>
        <w:t>incHFN = NotInc</w:t>
      </w:r>
    </w:p>
    <w:p>
      <w:pPr>
        <w:pStyle w:val="PL"/>
        <w:rPr>
          <w:lang w:val="en-GB" w:eastAsia="en-US"/>
        </w:rPr>
      </w:pPr>
      <w:r>
        <w:rPr>
          <w:lang w:val="en-GB" w:eastAsia="en-US"/>
        </w:rPr>
      </w:r>
    </w:p>
    <w:p>
      <w:pPr>
        <w:pStyle w:val="Normal"/>
        <w:keepNext w:val="true"/>
        <w:keepLines/>
        <w:rPr>
          <w:b/>
          <w:b/>
        </w:rPr>
      </w:pPr>
      <w:r>
        <w:rPr>
          <w:b/>
        </w:rPr>
        <w:t>4</w:t>
        <w:tab/>
        <w:t>Receiving the response message</w:t>
      </w:r>
    </w:p>
    <w:p>
      <w:pPr>
        <w:pStyle w:val="Normal"/>
        <w:keepNext w:val="true"/>
        <w:keepLines/>
        <w:rPr/>
      </w:pPr>
      <w:r>
        <w:rPr>
          <w:b/>
        </w:rPr>
        <w:t>5</w:t>
        <w:tab/>
        <w:t xml:space="preserve">Re-establishing all RBs and SRBs (except SRB2) and re-initialize COUNT-C for all RBs and SRBs (except </w:t>
        <w:tab/>
        <w:t>SRB2)</w:t>
      </w:r>
    </w:p>
    <w:p>
      <w:pPr>
        <w:pStyle w:val="PL"/>
        <w:keepNext w:val="true"/>
        <w:keepLines/>
        <w:rPr>
          <w:lang w:val="en-GB" w:eastAsia="en-US"/>
        </w:rPr>
      </w:pPr>
      <w:r>
        <w:rPr>
          <w:lang w:val="en-GB" w:eastAsia="en-US"/>
        </w:rPr>
        <w:tab/>
        <w:t>CRLC_Config_REQ</w:t>
      </w:r>
    </w:p>
    <w:p>
      <w:pPr>
        <w:pStyle w:val="PL"/>
        <w:keepNext w:val="true"/>
        <w:keepLines/>
        <w:rPr>
          <w:lang w:val="en-GB" w:eastAsia="en-US"/>
        </w:rPr>
      </w:pPr>
      <w:r>
        <w:rPr>
          <w:lang w:val="en-GB" w:eastAsia="en-US"/>
        </w:rPr>
        <w:tab/>
        <w:tab/>
        <w:t>-- Release all RBs and all SRBs (except SRB2)</w:t>
      </w:r>
    </w:p>
    <w:p>
      <w:pPr>
        <w:pStyle w:val="PL"/>
        <w:keepNext w:val="true"/>
        <w:keepLines/>
        <w:rPr>
          <w:lang w:val="en-GB" w:eastAsia="en-US"/>
        </w:rPr>
      </w:pPr>
      <w:r>
        <w:rPr>
          <w:lang w:val="en-GB" w:eastAsia="en-US"/>
        </w:rPr>
        <w:tab/>
        <w:t>CRLC_Config_REQ</w:t>
      </w:r>
    </w:p>
    <w:p>
      <w:pPr>
        <w:pStyle w:val="PL"/>
        <w:keepNext w:val="true"/>
        <w:keepLines/>
        <w:rPr>
          <w:lang w:val="en-GB" w:eastAsia="en-US"/>
        </w:rPr>
      </w:pPr>
      <w:r>
        <w:rPr>
          <w:lang w:val="en-GB" w:eastAsia="en-US"/>
        </w:rPr>
        <w:tab/>
        <w:tab/>
        <w:t>-- Setup all RB's and all SRB's (except RB2)</w:t>
      </w:r>
    </w:p>
    <w:p>
      <w:pPr>
        <w:pStyle w:val="PL"/>
        <w:keepNext w:val="true"/>
        <w:keepLines/>
        <w:tabs>
          <w:tab w:val="clear" w:pos="384"/>
          <w:tab w:val="left" w:pos="426"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ab/>
        <w:t>CRLC_SecurityMode_Config_REQ</w:t>
      </w:r>
    </w:p>
    <w:p>
      <w:pPr>
        <w:pStyle w:val="PL"/>
        <w:keepNext w:val="true"/>
        <w:keepLines/>
        <w:rPr>
          <w:lang w:val="en-GB" w:eastAsia="en-US"/>
        </w:rPr>
      </w:pPr>
      <w:r>
        <w:rPr>
          <w:lang w:val="en-GB" w:eastAsia="en-US"/>
        </w:rPr>
        <w:tab/>
        <w:tab/>
        <w:tab/>
        <w:t>startValue = value received in the response message</w:t>
      </w:r>
    </w:p>
    <w:p>
      <w:pPr>
        <w:pStyle w:val="PL"/>
        <w:keepNext w:val="true"/>
        <w:keepLines/>
        <w:rPr/>
      </w:pPr>
      <w:r>
        <w:rPr>
          <w:lang w:val="en-GB" w:eastAsia="en-US"/>
        </w:rPr>
        <w:tab/>
        <w:tab/>
        <w:tab/>
        <w:t>integrityKey = value maintained by TTCN</w:t>
      </w:r>
    </w:p>
    <w:p>
      <w:pPr>
        <w:pStyle w:val="PL"/>
        <w:keepNext w:val="true"/>
        <w:keepLines/>
        <w:rPr>
          <w:lang w:val="en-GB" w:eastAsia="en-US"/>
        </w:rPr>
      </w:pPr>
      <w:r>
        <w:rPr>
          <w:lang w:val="en-GB" w:eastAsia="en-US"/>
        </w:rPr>
        <w:tab/>
        <w:tab/>
        <w:tab/>
        <w:t>cn_DomainIdentity = CS or PS</w:t>
      </w:r>
    </w:p>
    <w:p>
      <w:pPr>
        <w:pStyle w:val="PL"/>
        <w:keepNext w:val="true"/>
        <w:keepLines/>
        <w:rPr>
          <w:lang w:val="en-GB" w:eastAsia="en-US"/>
        </w:rPr>
      </w:pPr>
      <w:r>
        <w:rPr>
          <w:lang w:val="en-GB" w:eastAsia="en-US"/>
        </w:rPr>
        <w:tab/>
        <w:t>CRLC_Ciphering_Activate_REQ</w:t>
      </w:r>
    </w:p>
    <w:p>
      <w:pPr>
        <w:pStyle w:val="PL"/>
        <w:keepNext w:val="true"/>
        <w:keepLines/>
        <w:rPr>
          <w:lang w:val="en-GB" w:eastAsia="en-US"/>
        </w:rPr>
      </w:pPr>
      <w:r>
        <w:rPr>
          <w:lang w:val="en-GB" w:eastAsia="en-US"/>
        </w:rPr>
        <w:tab/>
        <w:tab/>
        <w:tab/>
        <w:t>if CIPHERING_STATUS= NotStarted</w:t>
      </w:r>
    </w:p>
    <w:p>
      <w:pPr>
        <w:pStyle w:val="PL"/>
        <w:keepNext w:val="true"/>
        <w:keepLines/>
        <w:rPr>
          <w:lang w:val="en-GB" w:eastAsia="en-US"/>
        </w:rPr>
      </w:pPr>
      <w:r>
        <w:rPr>
          <w:lang w:val="en-GB" w:eastAsia="en-US"/>
        </w:rPr>
        <w:tab/>
        <w:tab/>
        <w:tab/>
        <w:tab/>
        <w:t>cipheringModeCommand = NULL (no ciphering)</w:t>
      </w:r>
    </w:p>
    <w:p>
      <w:pPr>
        <w:pStyle w:val="PL"/>
        <w:keepNext w:val="true"/>
        <w:keepLines/>
        <w:rPr>
          <w:lang w:val="en-GB" w:eastAsia="en-US"/>
        </w:rPr>
      </w:pPr>
      <w:r>
        <w:rPr>
          <w:lang w:val="en-GB" w:eastAsia="en-US"/>
        </w:rPr>
        <w:tab/>
        <w:tab/>
        <w:tab/>
        <w:t>if CIPHERING_STATUS = Started</w:t>
      </w:r>
    </w:p>
    <w:p>
      <w:pPr>
        <w:pStyle w:val="PL"/>
        <w:keepNext w:val="true"/>
        <w:keepLines/>
        <w:rPr/>
      </w:pPr>
      <w:r>
        <w:rPr>
          <w:lang w:val="en-GB" w:eastAsia="en-US"/>
        </w:rPr>
        <w:tab/>
        <w:tab/>
        <w:tab/>
        <w:tab/>
        <w:t>cipheringModeCommand = Start/Restart (existing algorithm)</w:t>
      </w:r>
    </w:p>
    <w:p>
      <w:pPr>
        <w:pStyle w:val="PL"/>
        <w:keepNext w:val="true"/>
        <w:keepLines/>
        <w:rPr>
          <w:lang w:val="en-GB" w:eastAsia="en-US"/>
        </w:rPr>
      </w:pPr>
      <w:r>
        <w:rPr>
          <w:lang w:val="en-GB" w:eastAsia="en-US"/>
        </w:rPr>
        <w:tab/>
        <w:tab/>
        <w:tab/>
        <w:t>rb_DL_CiphActivationTimeInfo = now (except SRB2)</w:t>
      </w:r>
    </w:p>
    <w:p>
      <w:pPr>
        <w:pStyle w:val="PL"/>
        <w:keepNext w:val="true"/>
        <w:keepLines/>
        <w:rPr>
          <w:lang w:val="en-GB" w:eastAsia="en-US"/>
        </w:rPr>
      </w:pPr>
      <w:r>
        <w:rPr>
          <w:lang w:val="en-GB" w:eastAsia="en-US"/>
        </w:rPr>
        <w:tab/>
        <w:tab/>
        <w:tab/>
        <w:t>incHFN = NotInc</w:t>
      </w:r>
    </w:p>
    <w:p>
      <w:pPr>
        <w:pStyle w:val="PL"/>
        <w:keepNext w:val="true"/>
        <w:keepLines/>
        <w:rPr>
          <w:lang w:val="en-GB" w:eastAsia="en-US"/>
        </w:rPr>
      </w:pPr>
      <w:r>
        <w:rPr>
          <w:lang w:val="en-GB" w:eastAsia="en-US"/>
        </w:rPr>
        <w:tab/>
        <w:t>CRLC_Ciphering_Activate_REQ</w:t>
      </w:r>
    </w:p>
    <w:p>
      <w:pPr>
        <w:pStyle w:val="PL"/>
        <w:keepNext w:val="true"/>
        <w:keepLines/>
        <w:rPr>
          <w:lang w:val="en-GB" w:eastAsia="en-US"/>
        </w:rPr>
      </w:pPr>
      <w:r>
        <w:rPr>
          <w:lang w:val="en-GB" w:eastAsia="en-US"/>
        </w:rPr>
        <w:tab/>
        <w:tab/>
        <w:tab/>
        <w:t>rb_UL_CiphActivationTimeInfo = now (except SRB2)</w:t>
      </w:r>
    </w:p>
    <w:p>
      <w:pPr>
        <w:pStyle w:val="PL"/>
        <w:keepNext w:val="true"/>
        <w:keepLines/>
        <w:rPr>
          <w:lang w:val="en-GB" w:eastAsia="en-US"/>
        </w:rPr>
      </w:pPr>
      <w:r>
        <w:rPr>
          <w:lang w:val="en-GB" w:eastAsia="en-US"/>
        </w:rPr>
        <w:tab/>
        <w:tab/>
        <w:tab/>
        <w:t>incHFN = NotInc</w:t>
      </w:r>
    </w:p>
    <w:p>
      <w:pPr>
        <w:pStyle w:val="PL"/>
        <w:rPr>
          <w:lang w:val="en-GB" w:eastAsia="en-US"/>
        </w:rPr>
      </w:pPr>
      <w:r>
        <w:rPr>
          <w:lang w:val="en-GB" w:eastAsia="en-US"/>
        </w:rPr>
      </w:r>
    </w:p>
    <w:p>
      <w:pPr>
        <w:pStyle w:val="H6"/>
        <w:rPr/>
      </w:pPr>
      <w:r>
        <w:rPr/>
        <w:t>8.5.4.5.2.2</w:t>
        <w:tab/>
        <w:t>Pending security configuration (new keys)</w:t>
      </w:r>
    </w:p>
    <w:p>
      <w:pPr>
        <w:pStyle w:val="Normal"/>
        <w:rPr/>
      </w:pPr>
      <w:r>
        <w:rPr/>
        <w:t>A pending security configuration is triggered by the previous SECURITY MODE COMMAND (new Key).</w:t>
      </w:r>
    </w:p>
    <w:p>
      <w:pPr>
        <w:pStyle w:val="Normal"/>
        <w:rPr>
          <w:b/>
          <w:b/>
        </w:rPr>
      </w:pPr>
      <w:r>
        <w:rPr>
          <w:b/>
        </w:rPr>
        <w:t>1</w:t>
        <w:tab/>
        <w:t>Before sending one of the SRNS relocation related messages</w:t>
      </w:r>
    </w:p>
    <w:p>
      <w:pPr>
        <w:pStyle w:val="PL"/>
        <w:rPr>
          <w:lang w:val="en-GB" w:eastAsia="en-US"/>
        </w:rPr>
      </w:pPr>
      <w:r>
        <w:rPr>
          <w:lang w:val="en-GB" w:eastAsia="en-US"/>
        </w:rPr>
        <w:tab/>
        <w:t>CRLC_SecurityMode_Config_REQ</w:t>
      </w:r>
    </w:p>
    <w:p>
      <w:pPr>
        <w:pStyle w:val="PL"/>
        <w:rPr>
          <w:lang w:val="en-GB" w:eastAsia="en-US"/>
        </w:rPr>
      </w:pPr>
      <w:r>
        <w:rPr>
          <w:lang w:val="en-GB" w:eastAsia="en-US"/>
        </w:rPr>
        <w:tab/>
        <w:tab/>
        <w:tab/>
        <w:t>startValue = 0 (new key)</w:t>
      </w:r>
    </w:p>
    <w:p>
      <w:pPr>
        <w:pStyle w:val="PL"/>
        <w:rPr>
          <w:lang w:val="en-GB" w:eastAsia="en-US"/>
        </w:rPr>
      </w:pPr>
      <w:r>
        <w:rPr>
          <w:lang w:val="en-GB" w:eastAsia="en-US"/>
        </w:rPr>
        <w:tab/>
        <w:tab/>
        <w:tab/>
        <w:t>integrityKey = new key</w:t>
      </w:r>
    </w:p>
    <w:p>
      <w:pPr>
        <w:pStyle w:val="PL"/>
        <w:rPr/>
      </w:pPr>
      <w:r>
        <w:rPr>
          <w:lang w:val="en-GB" w:eastAsia="en-US"/>
        </w:rPr>
        <w:tab/>
        <w:tab/>
        <w:tab/>
        <w:t>cn_DomainIdentity = CS or PS</w:t>
      </w:r>
    </w:p>
    <w:p>
      <w:pPr>
        <w:pStyle w:val="PL"/>
        <w:rPr>
          <w:lang w:val="en-GB" w:eastAsia="en-US"/>
        </w:rPr>
      </w:pPr>
      <w:r>
        <w:rPr>
          <w:lang w:val="en-GB" w:eastAsia="en-US"/>
        </w:rPr>
        <w:tab/>
        <w:t>CRLC_Integrity_Activate_REQ</w:t>
      </w:r>
    </w:p>
    <w:p>
      <w:pPr>
        <w:pStyle w:val="PL"/>
        <w:rPr>
          <w:lang w:val="en-GB" w:eastAsia="en-US"/>
        </w:rPr>
      </w:pPr>
      <w:r>
        <w:rPr>
          <w:lang w:val="en-GB" w:eastAsia="en-US"/>
        </w:rPr>
        <w:tab/>
        <w:tab/>
        <w:tab/>
        <w:t>IntegrityProtectionModeCommand = Start (FRESH)</w:t>
      </w:r>
    </w:p>
    <w:p>
      <w:pPr>
        <w:pStyle w:val="PL"/>
        <w:ind w:left="1134" w:hanging="1134"/>
        <w:rPr>
          <w:lang w:val="en-GB" w:eastAsia="en-US"/>
        </w:rPr>
      </w:pPr>
      <w:r>
        <w:rPr>
          <w:lang w:val="en-GB" w:eastAsia="en-US"/>
        </w:rPr>
        <w:tab/>
        <w:tab/>
        <w:tab/>
        <w:t>IntegrityProtectionAlgorithm = selected value (downlink integrity protection starts immediately)</w:t>
      </w:r>
    </w:p>
    <w:p>
      <w:pPr>
        <w:pStyle w:val="PL"/>
        <w:rPr>
          <w:lang w:val="en-GB" w:eastAsia="en-US"/>
        </w:rPr>
      </w:pPr>
      <w:r>
        <w:rPr>
          <w:lang w:val="en-GB" w:eastAsia="en-US"/>
        </w:rPr>
        <w:tab/>
        <w:t>CRLC_Integrity_Activate_REQ</w:t>
      </w:r>
    </w:p>
    <w:p>
      <w:pPr>
        <w:pStyle w:val="PL"/>
        <w:rPr/>
      </w:pPr>
      <w:r>
        <w:rPr>
          <w:lang w:val="en-GB" w:eastAsia="en-US"/>
        </w:rPr>
        <w:tab/>
        <w:tab/>
        <w:tab/>
        <w:t>ul_IntegProtActivationInfo = value (now)</w:t>
      </w:r>
    </w:p>
    <w:p>
      <w:pPr>
        <w:pStyle w:val="PL"/>
        <w:rPr>
          <w:lang w:val="en-GB" w:eastAsia="en-US"/>
        </w:rPr>
      </w:pPr>
      <w:r>
        <w:rPr>
          <w:lang w:val="en-GB" w:eastAsia="en-US"/>
        </w:rPr>
      </w:r>
    </w:p>
    <w:p>
      <w:pPr>
        <w:pStyle w:val="Normal"/>
        <w:rPr>
          <w:b/>
          <w:b/>
        </w:rPr>
      </w:pPr>
      <w:r>
        <w:rPr>
          <w:b/>
        </w:rPr>
        <w:t>2</w:t>
        <w:tab/>
        <w:t>Send one of the SRNS relocation related messages</w:t>
      </w:r>
    </w:p>
    <w:p>
      <w:pPr>
        <w:pStyle w:val="Normal"/>
        <w:rPr>
          <w:b/>
          <w:b/>
        </w:rPr>
      </w:pPr>
      <w:r>
        <w:rPr>
          <w:b/>
        </w:rPr>
        <w:t>3</w:t>
        <w:tab/>
        <w:t>Re-establish RB2 and re-initialize COUNT-C for RB2</w:t>
      </w:r>
    </w:p>
    <w:p>
      <w:pPr>
        <w:pStyle w:val="PL"/>
        <w:rPr>
          <w:lang w:val="en-GB" w:eastAsia="en-US"/>
        </w:rPr>
      </w:pPr>
      <w:r>
        <w:rPr>
          <w:lang w:val="en-GB" w:eastAsia="en-US"/>
        </w:rPr>
        <w:tab/>
        <w:t>CRLC_SequenceNumber_REQ</w:t>
      </w:r>
    </w:p>
    <w:p>
      <w:pPr>
        <w:pStyle w:val="PL"/>
        <w:rPr>
          <w:lang w:val="en-GB" w:eastAsia="en-US"/>
        </w:rPr>
      </w:pPr>
      <w:r>
        <w:rPr>
          <w:lang w:val="en-GB" w:eastAsia="en-US"/>
        </w:rPr>
        <w:tab/>
        <w:t>CRLC_SequenceNumber_CNF</w:t>
      </w:r>
    </w:p>
    <w:p>
      <w:pPr>
        <w:pStyle w:val="PL"/>
        <w:rPr>
          <w:lang w:val="en-GB" w:eastAsia="en-US"/>
        </w:rPr>
      </w:pPr>
      <w:r>
        <w:rPr>
          <w:lang w:val="en-GB" w:eastAsia="en-US"/>
        </w:rPr>
        <w:tab/>
        <w:tab/>
        <w:tab/>
        <w:t>HFN = MAX(HFN of DL/UL COUNT-C of RB2) + 1</w:t>
      </w:r>
    </w:p>
    <w:p>
      <w:pPr>
        <w:pStyle w:val="PL"/>
        <w:rPr>
          <w:lang w:val="en-GB" w:eastAsia="en-US"/>
        </w:rPr>
      </w:pPr>
      <w:r>
        <w:rPr>
          <w:lang w:val="en-GB" w:eastAsia="en-US"/>
        </w:rPr>
        <w:tab/>
        <w:t>CRLC_Config_REQ</w:t>
      </w:r>
    </w:p>
    <w:p>
      <w:pPr>
        <w:pStyle w:val="PL"/>
        <w:rPr>
          <w:lang w:val="en-GB" w:eastAsia="en-US"/>
        </w:rPr>
      </w:pPr>
      <w:r>
        <w:rPr>
          <w:lang w:val="en-GB" w:eastAsia="en-US"/>
        </w:rPr>
        <w:tab/>
        <w:tab/>
        <w:tab/>
        <w:t>Release RB2</w:t>
      </w:r>
    </w:p>
    <w:p>
      <w:pPr>
        <w:pStyle w:val="PL"/>
        <w:rPr>
          <w:lang w:val="en-GB" w:eastAsia="en-US"/>
        </w:rPr>
      </w:pPr>
      <w:r>
        <w:rPr>
          <w:lang w:val="en-GB" w:eastAsia="en-US"/>
        </w:rPr>
        <w:tab/>
        <w:t>CRLC_Config_REQ</w:t>
      </w:r>
    </w:p>
    <w:p>
      <w:pPr>
        <w:pStyle w:val="PL"/>
        <w:rPr/>
      </w:pPr>
      <w:r>
        <w:rPr>
          <w:lang w:val="en-GB" w:eastAsia="en-US"/>
        </w:rPr>
        <w:tab/>
        <w:tab/>
        <w:tab/>
        <w:t>Setup RB2</w:t>
      </w:r>
    </w:p>
    <w:p>
      <w:pPr>
        <w:pStyle w:val="PL"/>
        <w:rPr>
          <w:lang w:val="en-GB" w:eastAsia="en-US"/>
        </w:rPr>
      </w:pPr>
      <w:r>
        <w:rPr>
          <w:lang w:val="en-GB" w:eastAsia="en-US"/>
        </w:rPr>
        <w:tab/>
        <w:t>CRLC_SecurityMode_Config_REQ</w:t>
      </w:r>
    </w:p>
    <w:p>
      <w:pPr>
        <w:pStyle w:val="PL"/>
        <w:rPr>
          <w:lang w:val="en-GB" w:eastAsia="en-US"/>
        </w:rPr>
      </w:pPr>
      <w:r>
        <w:rPr>
          <w:lang w:val="en-GB" w:eastAsia="en-US"/>
        </w:rPr>
        <w:tab/>
        <w:tab/>
        <w:tab/>
        <w:t>startValue = HFN calculated above</w:t>
      </w:r>
    </w:p>
    <w:p>
      <w:pPr>
        <w:pStyle w:val="PL"/>
        <w:rPr>
          <w:lang w:val="en-GB" w:eastAsia="en-US"/>
        </w:rPr>
      </w:pPr>
      <w:r>
        <w:rPr>
          <w:lang w:val="en-GB" w:eastAsia="en-US"/>
        </w:rPr>
        <w:tab/>
        <w:tab/>
        <w:tab/>
        <w:t>cipheringKey = new key</w:t>
      </w:r>
    </w:p>
    <w:p>
      <w:pPr>
        <w:pStyle w:val="PL"/>
        <w:rPr>
          <w:lang w:val="en-GB" w:eastAsia="en-US"/>
        </w:rPr>
      </w:pPr>
      <w:r>
        <w:rPr>
          <w:lang w:val="en-GB" w:eastAsia="en-US"/>
        </w:rPr>
        <w:tab/>
        <w:tab/>
        <w:tab/>
        <w:t>cn_DomainIdentity = CS or PS</w:t>
      </w:r>
    </w:p>
    <w:p>
      <w:pPr>
        <w:pStyle w:val="PL"/>
        <w:rPr>
          <w:lang w:val="en-GB" w:eastAsia="en-US"/>
        </w:rPr>
      </w:pPr>
      <w:r>
        <w:rPr>
          <w:lang w:val="en-GB" w:eastAsia="en-US"/>
        </w:rPr>
        <w:tab/>
        <w:t>CRLC_Ciphering_Activate_REQ</w:t>
      </w:r>
    </w:p>
    <w:p>
      <w:pPr>
        <w:pStyle w:val="PL"/>
        <w:rPr>
          <w:lang w:val="en-GB" w:eastAsia="en-US"/>
        </w:rPr>
      </w:pPr>
      <w:r>
        <w:rPr>
          <w:lang w:val="en-GB" w:eastAsia="en-US"/>
        </w:rPr>
        <w:tab/>
        <w:tab/>
        <w:tab/>
        <w:t>if CIPHERING_STATUS= NotStarted</w:t>
      </w:r>
    </w:p>
    <w:p>
      <w:pPr>
        <w:pStyle w:val="PL"/>
        <w:rPr>
          <w:lang w:val="en-GB" w:eastAsia="en-US"/>
        </w:rPr>
      </w:pPr>
      <w:r>
        <w:rPr>
          <w:lang w:val="en-GB" w:eastAsia="en-US"/>
        </w:rPr>
        <w:tab/>
        <w:tab/>
        <w:tab/>
        <w:tab/>
        <w:t>cipheringModeCommand = NULL (no ciphering)</w:t>
      </w:r>
    </w:p>
    <w:p>
      <w:pPr>
        <w:pStyle w:val="PL"/>
        <w:rPr/>
      </w:pPr>
      <w:r>
        <w:rPr>
          <w:lang w:val="en-GB" w:eastAsia="en-US"/>
        </w:rPr>
        <w:tab/>
        <w:tab/>
        <w:tab/>
        <w:t>if CIPHERING_STATUS = Started</w:t>
      </w:r>
    </w:p>
    <w:p>
      <w:pPr>
        <w:pStyle w:val="PL"/>
        <w:rPr>
          <w:lang w:val="en-GB" w:eastAsia="en-US"/>
        </w:rPr>
      </w:pPr>
      <w:r>
        <w:rPr>
          <w:lang w:val="en-GB" w:eastAsia="en-US"/>
        </w:rPr>
        <w:tab/>
        <w:tab/>
        <w:tab/>
        <w:tab/>
        <w:t>cipheringModeCommand = Start/Restart (existing algorithm)</w:t>
      </w:r>
    </w:p>
    <w:p>
      <w:pPr>
        <w:pStyle w:val="PL"/>
        <w:rPr>
          <w:lang w:val="en-GB" w:eastAsia="en-US"/>
        </w:rPr>
      </w:pPr>
      <w:r>
        <w:rPr>
          <w:lang w:val="en-GB" w:eastAsia="en-US"/>
        </w:rPr>
        <w:tab/>
        <w:tab/>
        <w:tab/>
        <w:t>rb_DL_CiphActivationTimeInfo = now (RB2 only)</w:t>
      </w:r>
    </w:p>
    <w:p>
      <w:pPr>
        <w:pStyle w:val="PL"/>
        <w:rPr>
          <w:lang w:val="en-GB" w:eastAsia="en-US"/>
        </w:rPr>
      </w:pPr>
      <w:r>
        <w:rPr>
          <w:lang w:val="en-GB" w:eastAsia="en-US"/>
        </w:rPr>
        <w:tab/>
        <w:tab/>
        <w:tab/>
        <w:t>incHFN = NotInc</w:t>
      </w:r>
    </w:p>
    <w:p>
      <w:pPr>
        <w:pStyle w:val="PL"/>
        <w:rPr>
          <w:lang w:val="en-GB" w:eastAsia="en-US"/>
        </w:rPr>
      </w:pPr>
      <w:r>
        <w:rPr>
          <w:lang w:val="en-GB" w:eastAsia="en-US"/>
        </w:rPr>
        <w:tab/>
        <w:t>CRLC_Ciphering_Activate_REQ</w:t>
      </w:r>
    </w:p>
    <w:p>
      <w:pPr>
        <w:pStyle w:val="PL"/>
        <w:rPr>
          <w:lang w:val="en-GB" w:eastAsia="en-US"/>
        </w:rPr>
      </w:pPr>
      <w:r>
        <w:rPr>
          <w:lang w:val="en-GB" w:eastAsia="en-US"/>
        </w:rPr>
        <w:tab/>
        <w:tab/>
        <w:tab/>
        <w:t>rb_UL_CipheringActivationTimeInfo = now (RB2 only)</w:t>
      </w:r>
    </w:p>
    <w:p>
      <w:pPr>
        <w:pStyle w:val="PL"/>
        <w:rPr/>
      </w:pPr>
      <w:r>
        <w:rPr>
          <w:lang w:val="en-GB" w:eastAsia="en-US"/>
        </w:rPr>
        <w:tab/>
        <w:tab/>
        <w:tab/>
        <w:t>incHFN = NotInc</w:t>
      </w:r>
    </w:p>
    <w:p>
      <w:pPr>
        <w:pStyle w:val="PL"/>
        <w:rPr>
          <w:lang w:val="en-GB" w:eastAsia="en-US"/>
        </w:rPr>
      </w:pPr>
      <w:r>
        <w:rPr>
          <w:lang w:val="en-GB" w:eastAsia="en-US"/>
        </w:rPr>
      </w:r>
    </w:p>
    <w:p>
      <w:pPr>
        <w:pStyle w:val="Normal"/>
        <w:keepNext w:val="true"/>
        <w:keepLines/>
        <w:rPr>
          <w:b/>
          <w:b/>
        </w:rPr>
      </w:pPr>
      <w:r>
        <w:rPr>
          <w:b/>
        </w:rPr>
        <w:t>4</w:t>
        <w:tab/>
        <w:t>Receive the response message</w:t>
      </w:r>
    </w:p>
    <w:p>
      <w:pPr>
        <w:pStyle w:val="Normal"/>
        <w:keepNext w:val="true"/>
        <w:keepLines/>
        <w:rPr>
          <w:b/>
          <w:b/>
        </w:rPr>
      </w:pPr>
      <w:r>
        <w:rPr>
          <w:b/>
        </w:rPr>
        <w:t>5</w:t>
        <w:tab/>
        <w:t>Re-establish all RBs and SRBs (except RB2) and re-initialize COUNT-C for all RBs and SRBs (except RB2)</w:t>
      </w:r>
    </w:p>
    <w:p>
      <w:pPr>
        <w:pStyle w:val="PL"/>
        <w:keepNext w:val="true"/>
        <w:keepLines/>
        <w:rPr>
          <w:lang w:val="en-GB" w:eastAsia="en-US"/>
        </w:rPr>
      </w:pPr>
      <w:r>
        <w:rPr>
          <w:lang w:val="en-GB" w:eastAsia="en-US"/>
        </w:rPr>
        <w:tab/>
        <w:t>CRLC_Config_REQ</w:t>
      </w:r>
    </w:p>
    <w:p>
      <w:pPr>
        <w:pStyle w:val="PL"/>
        <w:keepNext w:val="true"/>
        <w:keepLines/>
        <w:rPr>
          <w:lang w:val="en-GB" w:eastAsia="en-US"/>
        </w:rPr>
      </w:pPr>
      <w:r>
        <w:rPr>
          <w:lang w:val="en-GB" w:eastAsia="en-US"/>
        </w:rPr>
        <w:tab/>
        <w:tab/>
        <w:tab/>
        <w:t>Release all RB's and SRB's (except RB2)</w:t>
      </w:r>
    </w:p>
    <w:p>
      <w:pPr>
        <w:pStyle w:val="PL"/>
        <w:keepNext w:val="true"/>
        <w:keepLines/>
        <w:rPr>
          <w:lang w:val="en-GB" w:eastAsia="en-US"/>
        </w:rPr>
      </w:pPr>
      <w:r>
        <w:rPr>
          <w:lang w:val="en-GB" w:eastAsia="en-US"/>
        </w:rPr>
        <w:tab/>
        <w:t>CRLC_Config_REQ</w:t>
      </w:r>
    </w:p>
    <w:p>
      <w:pPr>
        <w:pStyle w:val="PL"/>
        <w:keepNext w:val="true"/>
        <w:keepLines/>
        <w:rPr>
          <w:lang w:val="en-GB" w:eastAsia="en-US"/>
        </w:rPr>
      </w:pPr>
      <w:r>
        <w:rPr>
          <w:lang w:val="en-GB" w:eastAsia="en-US"/>
        </w:rPr>
        <w:tab/>
        <w:tab/>
        <w:tab/>
        <w:t>Setup all RB's and SRB's (except RB2)</w:t>
      </w:r>
    </w:p>
    <w:p>
      <w:pPr>
        <w:pStyle w:val="PL"/>
        <w:keepNext w:val="true"/>
        <w:keepLines/>
        <w:rPr/>
      </w:pPr>
      <w:r>
        <w:rPr>
          <w:lang w:val="en-GB" w:eastAsia="en-US"/>
        </w:rPr>
        <w:tab/>
        <w:t>CRLC_SecurityMode_Config_REQ</w:t>
      </w:r>
    </w:p>
    <w:p>
      <w:pPr>
        <w:pStyle w:val="PL"/>
        <w:keepNext w:val="true"/>
        <w:keepLines/>
        <w:rPr>
          <w:lang w:val="en-GB" w:eastAsia="en-US"/>
        </w:rPr>
      </w:pPr>
      <w:r>
        <w:rPr>
          <w:lang w:val="en-GB" w:eastAsia="en-US"/>
        </w:rPr>
        <w:tab/>
        <w:tab/>
        <w:tab/>
        <w:t>startValue = value received in the response message</w:t>
      </w:r>
    </w:p>
    <w:p>
      <w:pPr>
        <w:pStyle w:val="PL"/>
        <w:keepNext w:val="true"/>
        <w:keepLines/>
        <w:rPr>
          <w:lang w:val="en-GB" w:eastAsia="en-US"/>
        </w:rPr>
      </w:pPr>
      <w:r>
        <w:rPr>
          <w:lang w:val="en-GB" w:eastAsia="en-US"/>
        </w:rPr>
        <w:tab/>
        <w:tab/>
        <w:tab/>
        <w:t>integrityKey = new key</w:t>
      </w:r>
    </w:p>
    <w:p>
      <w:pPr>
        <w:pStyle w:val="PL"/>
        <w:keepNext w:val="true"/>
        <w:keepLines/>
        <w:rPr>
          <w:lang w:val="en-GB" w:eastAsia="en-US"/>
        </w:rPr>
      </w:pPr>
      <w:r>
        <w:rPr>
          <w:lang w:val="en-GB" w:eastAsia="en-US"/>
        </w:rPr>
        <w:tab/>
        <w:tab/>
        <w:tab/>
        <w:t>cipheringKey = new key</w:t>
      </w:r>
    </w:p>
    <w:p>
      <w:pPr>
        <w:pStyle w:val="PL"/>
        <w:keepNext w:val="true"/>
        <w:keepLines/>
        <w:rPr>
          <w:lang w:val="en-GB" w:eastAsia="en-US"/>
        </w:rPr>
      </w:pPr>
      <w:r>
        <w:rPr>
          <w:lang w:val="en-GB" w:eastAsia="en-US"/>
        </w:rPr>
        <w:tab/>
        <w:tab/>
        <w:tab/>
        <w:t>cn_DomainIdentity = CS or PS</w:t>
      </w:r>
    </w:p>
    <w:p>
      <w:pPr>
        <w:pStyle w:val="PL"/>
        <w:keepNext w:val="true"/>
        <w:keepLines/>
        <w:rPr>
          <w:lang w:val="en-GB" w:eastAsia="en-US"/>
        </w:rPr>
      </w:pPr>
      <w:r>
        <w:rPr>
          <w:lang w:val="en-GB" w:eastAsia="en-US"/>
        </w:rPr>
        <w:tab/>
        <w:t>CRLC_Ciphering_Activate _REQ</w:t>
      </w:r>
    </w:p>
    <w:p>
      <w:pPr>
        <w:pStyle w:val="PL"/>
        <w:rPr>
          <w:lang w:val="en-GB" w:eastAsia="en-US"/>
        </w:rPr>
      </w:pPr>
      <w:r>
        <w:rPr>
          <w:lang w:val="en-GB" w:eastAsia="en-US"/>
        </w:rPr>
        <w:tab/>
        <w:tab/>
        <w:tab/>
        <w:t>if CIPHERING_STATUS= NotStarted</w:t>
      </w:r>
    </w:p>
    <w:p>
      <w:pPr>
        <w:pStyle w:val="PL"/>
        <w:rPr/>
      </w:pPr>
      <w:r>
        <w:rPr>
          <w:lang w:val="en-GB" w:eastAsia="en-US"/>
        </w:rPr>
        <w:tab/>
        <w:tab/>
        <w:tab/>
        <w:tab/>
        <w:t>cipheringModeCommand = NULL (no ciphering)</w:t>
      </w:r>
    </w:p>
    <w:p>
      <w:pPr>
        <w:pStyle w:val="PL"/>
        <w:rPr>
          <w:lang w:val="en-GB" w:eastAsia="en-US"/>
        </w:rPr>
      </w:pPr>
      <w:r>
        <w:rPr>
          <w:lang w:val="en-GB" w:eastAsia="en-US"/>
        </w:rPr>
        <w:tab/>
        <w:tab/>
        <w:tab/>
        <w:t>if CIPHERING_STATUS = Started</w:t>
      </w:r>
    </w:p>
    <w:p>
      <w:pPr>
        <w:pStyle w:val="PL"/>
        <w:rPr>
          <w:lang w:val="en-GB" w:eastAsia="en-US"/>
        </w:rPr>
      </w:pPr>
      <w:r>
        <w:rPr>
          <w:lang w:val="en-GB" w:eastAsia="en-US"/>
        </w:rPr>
        <w:tab/>
        <w:tab/>
        <w:tab/>
        <w:tab/>
        <w:t>cipheringModeCommand = Start/Restart (existing algorithm)</w:t>
      </w:r>
    </w:p>
    <w:p>
      <w:pPr>
        <w:pStyle w:val="PL"/>
        <w:rPr>
          <w:lang w:val="en-GB" w:eastAsia="en-US"/>
        </w:rPr>
      </w:pPr>
      <w:r>
        <w:rPr>
          <w:lang w:val="en-GB" w:eastAsia="en-US"/>
        </w:rPr>
        <w:tab/>
        <w:tab/>
        <w:tab/>
        <w:t>rb_DL_CiphActivationTimeInfo = now (except RB2)</w:t>
      </w:r>
    </w:p>
    <w:p>
      <w:pPr>
        <w:pStyle w:val="PL"/>
        <w:rPr>
          <w:lang w:val="en-GB" w:eastAsia="en-US"/>
        </w:rPr>
      </w:pPr>
      <w:r>
        <w:rPr>
          <w:lang w:val="en-GB" w:eastAsia="en-US"/>
        </w:rPr>
        <w:tab/>
        <w:tab/>
        <w:tab/>
        <w:t>incHFN = NotInc</w:t>
      </w:r>
    </w:p>
    <w:p>
      <w:pPr>
        <w:pStyle w:val="PL"/>
        <w:rPr>
          <w:lang w:val="en-GB" w:eastAsia="en-US"/>
        </w:rPr>
      </w:pPr>
      <w:r>
        <w:rPr>
          <w:lang w:val="en-GB" w:eastAsia="en-US"/>
        </w:rPr>
        <w:tab/>
        <w:t>CRLC_Ciphering_Activate_REQ</w:t>
      </w:r>
    </w:p>
    <w:p>
      <w:pPr>
        <w:pStyle w:val="PL"/>
        <w:rPr/>
      </w:pPr>
      <w:r>
        <w:rPr>
          <w:lang w:val="en-GB" w:eastAsia="en-US"/>
        </w:rPr>
        <w:tab/>
        <w:tab/>
        <w:tab/>
        <w:t>rb_UL_CiphActivationTimeInfo = now (except RB2)</w:t>
      </w:r>
    </w:p>
    <w:p>
      <w:pPr>
        <w:pStyle w:val="PL"/>
        <w:rPr>
          <w:lang w:val="en-GB" w:eastAsia="en-US"/>
        </w:rPr>
      </w:pPr>
      <w:r>
        <w:rPr>
          <w:lang w:val="en-GB" w:eastAsia="en-US"/>
        </w:rPr>
        <w:tab/>
        <w:tab/>
        <w:tab/>
        <w:t>incHFN = NotInc</w:t>
      </w:r>
    </w:p>
    <w:p>
      <w:pPr>
        <w:pStyle w:val="PL"/>
        <w:rPr>
          <w:lang w:val="en-GB" w:eastAsia="en-US"/>
        </w:rPr>
      </w:pPr>
      <w:r>
        <w:rPr>
          <w:lang w:val="en-GB" w:eastAsia="en-US"/>
        </w:rPr>
      </w:r>
    </w:p>
    <w:p>
      <w:pPr>
        <w:pStyle w:val="Normal"/>
        <w:keepNext w:val="true"/>
        <w:keepLines/>
        <w:rPr>
          <w:b/>
          <w:b/>
        </w:rPr>
      </w:pPr>
      <w:r>
        <w:rPr>
          <w:b/>
        </w:rPr>
        <w:t>6</w:t>
        <w:tab/>
        <w:t>Re-initialize COUNT-I for all RB's and SRB's (except RB2)</w:t>
      </w:r>
    </w:p>
    <w:p>
      <w:pPr>
        <w:pStyle w:val="PL"/>
        <w:keepNext w:val="true"/>
        <w:keepLines/>
        <w:rPr>
          <w:lang w:val="en-GB" w:eastAsia="en-US"/>
        </w:rPr>
      </w:pPr>
      <w:r>
        <w:rPr>
          <w:lang w:val="en-GB" w:eastAsia="en-US"/>
        </w:rPr>
        <w:tab/>
        <w:t>CRLC_SecurityMode_Config_REQ</w:t>
      </w:r>
    </w:p>
    <w:p>
      <w:pPr>
        <w:pStyle w:val="PL"/>
        <w:keepNext w:val="true"/>
        <w:keepLines/>
        <w:rPr>
          <w:lang w:val="en-GB" w:eastAsia="en-US"/>
        </w:rPr>
      </w:pPr>
      <w:r>
        <w:rPr>
          <w:lang w:val="en-GB" w:eastAsia="en-US"/>
        </w:rPr>
        <w:tab/>
        <w:tab/>
        <w:tab/>
        <w:t>startValue = 0 (new key)</w:t>
      </w:r>
    </w:p>
    <w:p>
      <w:pPr>
        <w:pStyle w:val="PL"/>
        <w:keepNext w:val="true"/>
        <w:keepLines/>
        <w:rPr>
          <w:lang w:val="en-GB" w:eastAsia="en-US"/>
        </w:rPr>
      </w:pPr>
      <w:r>
        <w:rPr>
          <w:lang w:val="en-GB" w:eastAsia="en-US"/>
        </w:rPr>
        <w:tab/>
        <w:tab/>
        <w:tab/>
        <w:t>integrityKey = new key</w:t>
      </w:r>
    </w:p>
    <w:p>
      <w:pPr>
        <w:pStyle w:val="PL"/>
        <w:rPr>
          <w:lang w:val="en-GB" w:eastAsia="en-US"/>
        </w:rPr>
      </w:pPr>
      <w:r>
        <w:rPr>
          <w:lang w:val="en-GB" w:eastAsia="en-US"/>
        </w:rPr>
        <w:tab/>
        <w:tab/>
        <w:tab/>
        <w:t>cn_DomainIdentity = CS or PS</w:t>
      </w:r>
    </w:p>
    <w:p>
      <w:pPr>
        <w:pStyle w:val="PL"/>
        <w:rPr>
          <w:lang w:val="en-GB" w:eastAsia="en-US"/>
        </w:rPr>
      </w:pPr>
      <w:r>
        <w:rPr>
          <w:lang w:val="en-GB" w:eastAsia="en-US"/>
        </w:rPr>
        <w:tab/>
        <w:t>CRLC_Integrity_Activate_REQ</w:t>
      </w:r>
    </w:p>
    <w:p>
      <w:pPr>
        <w:pStyle w:val="PL"/>
        <w:rPr/>
      </w:pPr>
      <w:r>
        <w:rPr>
          <w:lang w:val="en-GB" w:eastAsia="en-US"/>
        </w:rPr>
        <w:tab/>
        <w:tab/>
        <w:tab/>
        <w:t>IntegrityProtectionModeCommand = Start (FRESH)</w:t>
      </w:r>
    </w:p>
    <w:p>
      <w:pPr>
        <w:pStyle w:val="PL"/>
        <w:ind w:left="1134" w:hanging="1134"/>
        <w:rPr>
          <w:lang w:val="en-GB" w:eastAsia="en-US"/>
        </w:rPr>
      </w:pPr>
      <w:r>
        <w:rPr>
          <w:lang w:val="en-GB" w:eastAsia="en-US"/>
        </w:rPr>
        <w:tab/>
        <w:tab/>
        <w:tab/>
        <w:t>IntegrityProtectionAlgorithm = selected value (downlink integrity protection starts immediately)</w:t>
      </w:r>
    </w:p>
    <w:p>
      <w:pPr>
        <w:pStyle w:val="PL"/>
        <w:rPr>
          <w:lang w:val="en-GB" w:eastAsia="en-US"/>
        </w:rPr>
      </w:pPr>
      <w:r>
        <w:rPr>
          <w:lang w:val="en-GB" w:eastAsia="en-US"/>
        </w:rPr>
        <w:tab/>
        <w:t>CRLC_Integrity_Activate_REQ</w:t>
      </w:r>
    </w:p>
    <w:p>
      <w:pPr>
        <w:pStyle w:val="PL"/>
        <w:rPr>
          <w:lang w:val="en-GB" w:eastAsia="en-US"/>
        </w:rPr>
      </w:pPr>
      <w:r>
        <w:rPr>
          <w:lang w:val="en-GB" w:eastAsia="en-US"/>
        </w:rPr>
        <w:tab/>
        <w:tab/>
        <w:tab/>
        <w:t>ul_IntegProtActivationInfo = value (now)</w:t>
      </w:r>
    </w:p>
    <w:p>
      <w:pPr>
        <w:pStyle w:val="PL"/>
        <w:rPr>
          <w:lang w:val="en-GB" w:eastAsia="en-US"/>
        </w:rPr>
      </w:pPr>
      <w:r>
        <w:rPr>
          <w:lang w:val="en-GB" w:eastAsia="en-US"/>
        </w:rPr>
      </w:r>
    </w:p>
    <w:p>
      <w:pPr>
        <w:pStyle w:val="H6"/>
        <w:rPr/>
      </w:pPr>
      <w:r>
        <w:rPr/>
        <w:t>8.5.4.5.2.3</w:t>
        <w:tab/>
        <w:t>Pending security configuration (no new keys)</w:t>
      </w:r>
    </w:p>
    <w:p>
      <w:pPr>
        <w:pStyle w:val="Normal"/>
        <w:rPr/>
      </w:pPr>
      <w:r>
        <w:rPr/>
        <w:t>A pending security configuration is triggered by the previous SECURITY MODE COMMAND (no new keys).</w:t>
      </w:r>
    </w:p>
    <w:p>
      <w:pPr>
        <w:pStyle w:val="Normal"/>
        <w:rPr>
          <w:b/>
          <w:b/>
        </w:rPr>
      </w:pPr>
      <w:r>
        <w:rPr>
          <w:b/>
        </w:rPr>
        <w:t>1</w:t>
        <w:tab/>
        <w:t>Before sending one of the SRNS relocation related messages</w:t>
      </w:r>
    </w:p>
    <w:p>
      <w:pPr>
        <w:pStyle w:val="PL"/>
        <w:ind w:left="1134" w:hanging="1134"/>
        <w:rPr>
          <w:lang w:val="en-GB" w:eastAsia="en-US"/>
        </w:rPr>
      </w:pPr>
      <w:r>
        <w:rPr>
          <w:lang w:val="en-GB" w:eastAsia="en-US"/>
        </w:rPr>
        <w:tab/>
        <w:t>CRLC_SecurityMode_Config_REQ</w:t>
      </w:r>
    </w:p>
    <w:p>
      <w:pPr>
        <w:pStyle w:val="PL"/>
        <w:ind w:left="1134" w:hanging="1134"/>
        <w:rPr>
          <w:lang w:val="en-GB" w:eastAsia="en-US"/>
        </w:rPr>
      </w:pPr>
      <w:r>
        <w:rPr>
          <w:lang w:val="en-GB" w:eastAsia="en-US"/>
        </w:rPr>
        <w:tab/>
        <w:tab/>
        <w:tab/>
        <w:t>startValue = OMIT (no COUNT-I re-initialization)</w:t>
      </w:r>
    </w:p>
    <w:p>
      <w:pPr>
        <w:pStyle w:val="PL"/>
        <w:ind w:left="1134" w:hanging="1134"/>
        <w:rPr/>
      </w:pPr>
      <w:r>
        <w:rPr>
          <w:lang w:val="en-GB" w:eastAsia="en-US"/>
        </w:rPr>
        <w:tab/>
        <w:tab/>
        <w:tab/>
        <w:t>integrityKey = OMIT or value maintained by TTCN (no key change) cn_DomainIdentity = CS or PS</w:t>
      </w:r>
    </w:p>
    <w:p>
      <w:pPr>
        <w:pStyle w:val="PL"/>
        <w:ind w:left="1134" w:hanging="1134"/>
        <w:rPr>
          <w:lang w:val="en-GB" w:eastAsia="en-US"/>
        </w:rPr>
      </w:pPr>
      <w:r>
        <w:rPr>
          <w:lang w:val="en-GB" w:eastAsia="en-US"/>
        </w:rPr>
        <w:tab/>
        <w:t>CRLC_Integrity_Activate_REQ</w:t>
      </w:r>
    </w:p>
    <w:p>
      <w:pPr>
        <w:pStyle w:val="PL"/>
        <w:ind w:left="1134" w:hanging="1134"/>
        <w:rPr>
          <w:lang w:val="en-GB" w:eastAsia="en-US"/>
        </w:rPr>
      </w:pPr>
      <w:r>
        <w:rPr>
          <w:lang w:val="en-GB" w:eastAsia="en-US"/>
        </w:rPr>
        <w:tab/>
        <w:tab/>
        <w:tab/>
        <w:t>SS_IntegrityProtectionModeCommand = Start (FRESH)</w:t>
      </w:r>
    </w:p>
    <w:p>
      <w:pPr>
        <w:pStyle w:val="PL"/>
        <w:ind w:left="1134" w:hanging="1134"/>
        <w:rPr/>
      </w:pPr>
      <w:r>
        <w:rPr>
          <w:lang w:val="en-GB" w:eastAsia="en-US"/>
        </w:rPr>
        <w:tab/>
        <w:tab/>
        <w:tab/>
        <w:t>IntegrityProtectionAlgorithm = selected value (downlink integrity protection starts immediately)</w:t>
      </w:r>
    </w:p>
    <w:p>
      <w:pPr>
        <w:pStyle w:val="PL"/>
        <w:ind w:left="1134" w:hanging="1134"/>
        <w:rPr>
          <w:lang w:val="en-GB" w:eastAsia="en-US"/>
        </w:rPr>
      </w:pPr>
      <w:r>
        <w:rPr>
          <w:lang w:val="en-GB" w:eastAsia="en-US"/>
        </w:rPr>
        <w:tab/>
        <w:t>CRLC_Integrity_Activate_REQ</w:t>
      </w:r>
    </w:p>
    <w:p>
      <w:pPr>
        <w:pStyle w:val="PL"/>
        <w:ind w:left="1134" w:hanging="1134"/>
        <w:rPr>
          <w:lang w:val="en-GB" w:eastAsia="en-US"/>
        </w:rPr>
      </w:pPr>
      <w:r>
        <w:rPr>
          <w:lang w:val="en-GB" w:eastAsia="en-US"/>
        </w:rPr>
        <w:tab/>
        <w:tab/>
        <w:tab/>
        <w:t>ul_IntegProtActivationInfo = value (now)</w:t>
      </w:r>
    </w:p>
    <w:p>
      <w:pPr>
        <w:pStyle w:val="PL"/>
        <w:ind w:left="1134" w:hanging="1134"/>
        <w:rPr>
          <w:lang w:val="en-GB" w:eastAsia="en-US"/>
        </w:rPr>
      </w:pPr>
      <w:r>
        <w:rPr>
          <w:lang w:val="en-GB" w:eastAsia="en-US"/>
        </w:rPr>
      </w:r>
    </w:p>
    <w:p>
      <w:pPr>
        <w:pStyle w:val="Normal"/>
        <w:keepLines/>
        <w:rPr>
          <w:b/>
          <w:b/>
        </w:rPr>
      </w:pPr>
      <w:r>
        <w:rPr>
          <w:b/>
        </w:rPr>
        <w:t>2</w:t>
        <w:tab/>
        <w:t>Send one of the SRNS relocation related messages</w:t>
      </w:r>
    </w:p>
    <w:p>
      <w:pPr>
        <w:pStyle w:val="Normal"/>
        <w:keepNext w:val="true"/>
        <w:keepLines/>
        <w:rPr>
          <w:b/>
          <w:b/>
        </w:rPr>
      </w:pPr>
      <w:r>
        <w:rPr>
          <w:b/>
        </w:rPr>
        <w:t>3</w:t>
        <w:tab/>
        <w:t>Re-establish RB2 and re-initialize COUNT-C for RB2</w:t>
      </w:r>
    </w:p>
    <w:p>
      <w:pPr>
        <w:pStyle w:val="PL"/>
        <w:keepNext w:val="true"/>
        <w:keepLines/>
        <w:ind w:left="1134" w:hanging="1134"/>
        <w:rPr>
          <w:lang w:val="en-GB" w:eastAsia="en-US"/>
        </w:rPr>
      </w:pPr>
      <w:r>
        <w:rPr>
          <w:lang w:val="en-GB" w:eastAsia="en-US"/>
        </w:rPr>
        <w:tab/>
        <w:t>CRLC_SequenceNumber_REQ</w:t>
      </w:r>
    </w:p>
    <w:p>
      <w:pPr>
        <w:pStyle w:val="PL"/>
        <w:keepNext w:val="true"/>
        <w:keepLines/>
        <w:ind w:left="1134" w:hanging="1134"/>
        <w:rPr>
          <w:lang w:val="en-GB" w:eastAsia="en-US"/>
        </w:rPr>
      </w:pPr>
      <w:r>
        <w:rPr>
          <w:lang w:val="en-GB" w:eastAsia="en-US"/>
        </w:rPr>
        <w:tab/>
        <w:t>CRLC_SequenceNumber_CNF</w:t>
      </w:r>
    </w:p>
    <w:p>
      <w:pPr>
        <w:pStyle w:val="PL"/>
        <w:keepNext w:val="true"/>
        <w:keepLines/>
        <w:ind w:left="1134" w:hanging="1134"/>
        <w:rPr/>
      </w:pPr>
      <w:r>
        <w:rPr>
          <w:lang w:val="en-GB" w:eastAsia="en-US"/>
        </w:rPr>
        <w:tab/>
        <w:tab/>
        <w:tab/>
        <w:t>HFN = MAX(HFN of DL/UL COUNT-C of RB2) + 1</w:t>
      </w:r>
    </w:p>
    <w:p>
      <w:pPr>
        <w:pStyle w:val="PL"/>
        <w:keepNext w:val="true"/>
        <w:keepLines/>
        <w:ind w:left="1134" w:hanging="1134"/>
        <w:rPr>
          <w:lang w:val="en-GB" w:eastAsia="en-US"/>
        </w:rPr>
      </w:pPr>
      <w:r>
        <w:rPr>
          <w:lang w:val="en-GB" w:eastAsia="en-US"/>
        </w:rPr>
        <w:tab/>
        <w:t>CRLC_Config_REQ</w:t>
      </w:r>
    </w:p>
    <w:p>
      <w:pPr>
        <w:pStyle w:val="PL"/>
        <w:keepNext w:val="true"/>
        <w:keepLines/>
        <w:ind w:left="1134" w:hanging="1134"/>
        <w:rPr>
          <w:lang w:val="en-GB" w:eastAsia="en-US"/>
        </w:rPr>
      </w:pPr>
      <w:r>
        <w:rPr>
          <w:lang w:val="en-GB" w:eastAsia="en-US"/>
        </w:rPr>
        <w:tab/>
        <w:tab/>
        <w:tab/>
        <w:t>Release RB2</w:t>
      </w:r>
    </w:p>
    <w:p>
      <w:pPr>
        <w:pStyle w:val="PL"/>
        <w:keepNext w:val="true"/>
        <w:keepLines/>
        <w:ind w:left="1134" w:hanging="1134"/>
        <w:rPr>
          <w:lang w:val="en-GB" w:eastAsia="en-US"/>
        </w:rPr>
      </w:pPr>
      <w:r>
        <w:rPr>
          <w:lang w:val="en-GB" w:eastAsia="en-US"/>
        </w:rPr>
        <w:tab/>
        <w:t>CRLC_Config_REQ</w:t>
      </w:r>
    </w:p>
    <w:p>
      <w:pPr>
        <w:pStyle w:val="PL"/>
        <w:keepNext w:val="true"/>
        <w:keepLines/>
        <w:ind w:left="1134" w:hanging="1134"/>
        <w:rPr>
          <w:lang w:val="en-GB" w:eastAsia="en-US"/>
        </w:rPr>
      </w:pPr>
      <w:r>
        <w:rPr>
          <w:lang w:val="en-GB" w:eastAsia="en-US"/>
        </w:rPr>
        <w:tab/>
        <w:tab/>
        <w:tab/>
        <w:tab/>
        <w:t>Setup RB2</w:t>
      </w:r>
    </w:p>
    <w:p>
      <w:pPr>
        <w:pStyle w:val="PL"/>
        <w:keepNext w:val="true"/>
        <w:keepLines/>
        <w:ind w:left="1134" w:hanging="1134"/>
        <w:rPr>
          <w:lang w:val="en-GB" w:eastAsia="en-US"/>
        </w:rPr>
      </w:pPr>
      <w:r>
        <w:rPr>
          <w:lang w:val="en-GB" w:eastAsia="en-US"/>
        </w:rPr>
        <w:tab/>
        <w:t>CRLC_SecurityMode_Config_REQ</w:t>
      </w:r>
    </w:p>
    <w:p>
      <w:pPr>
        <w:pStyle w:val="PL"/>
        <w:keepNext w:val="true"/>
        <w:keepLines/>
        <w:ind w:left="1134" w:hanging="1134"/>
        <w:rPr>
          <w:lang w:val="en-GB" w:eastAsia="en-US"/>
        </w:rPr>
      </w:pPr>
      <w:r>
        <w:rPr>
          <w:lang w:val="en-GB" w:eastAsia="en-US"/>
        </w:rPr>
        <w:tab/>
        <w:tab/>
        <w:tab/>
        <w:t>startValue = HFN calculated above</w:t>
      </w:r>
    </w:p>
    <w:p>
      <w:pPr>
        <w:pStyle w:val="PL"/>
        <w:keepNext w:val="true"/>
        <w:keepLines/>
        <w:ind w:left="1134" w:hanging="1134"/>
        <w:rPr>
          <w:lang w:val="en-GB" w:eastAsia="en-US"/>
        </w:rPr>
      </w:pPr>
      <w:r>
        <w:rPr>
          <w:lang w:val="en-GB" w:eastAsia="en-US"/>
        </w:rPr>
        <w:tab/>
        <w:tab/>
        <w:tab/>
        <w:t>cn_DomainIdentity = CS or PS</w:t>
      </w:r>
    </w:p>
    <w:p>
      <w:pPr>
        <w:pStyle w:val="PL"/>
        <w:keepNext w:val="true"/>
        <w:keepLines/>
        <w:ind w:left="1134" w:hanging="1134"/>
        <w:rPr>
          <w:lang w:val="en-GB" w:eastAsia="en-US"/>
        </w:rPr>
      </w:pPr>
      <w:r>
        <w:rPr>
          <w:lang w:val="en-GB" w:eastAsia="en-US"/>
        </w:rPr>
        <w:tab/>
        <w:t>CRLC_Ciphering_Activate_REQ</w:t>
      </w:r>
    </w:p>
    <w:p>
      <w:pPr>
        <w:pStyle w:val="PL"/>
        <w:keepNext w:val="true"/>
        <w:keepLines/>
        <w:rPr/>
      </w:pPr>
      <w:r>
        <w:rPr>
          <w:lang w:val="en-GB" w:eastAsia="en-US"/>
        </w:rPr>
        <w:tab/>
        <w:tab/>
        <w:tab/>
        <w:t>if CIPHERING_STATUS= NotStarted</w:t>
      </w:r>
    </w:p>
    <w:p>
      <w:pPr>
        <w:pStyle w:val="PL"/>
        <w:keepNext w:val="true"/>
        <w:keepLines/>
        <w:rPr>
          <w:lang w:val="en-GB" w:eastAsia="en-US"/>
        </w:rPr>
      </w:pPr>
      <w:r>
        <w:rPr>
          <w:lang w:val="en-GB" w:eastAsia="en-US"/>
        </w:rPr>
        <w:tab/>
        <w:tab/>
        <w:tab/>
        <w:tab/>
        <w:t>cipheringModeCommand = NULL (no ciphering)</w:t>
      </w:r>
    </w:p>
    <w:p>
      <w:pPr>
        <w:pStyle w:val="PL"/>
        <w:keepNext w:val="true"/>
        <w:keepLines/>
        <w:rPr>
          <w:lang w:val="en-GB" w:eastAsia="en-US"/>
        </w:rPr>
      </w:pPr>
      <w:r>
        <w:rPr>
          <w:lang w:val="en-GB" w:eastAsia="en-US"/>
        </w:rPr>
        <w:tab/>
        <w:tab/>
        <w:tab/>
        <w:t>if CIPHERING_STATUS = Started</w:t>
      </w:r>
    </w:p>
    <w:p>
      <w:pPr>
        <w:pStyle w:val="PL"/>
        <w:keepNext w:val="true"/>
        <w:keepLines/>
        <w:rPr>
          <w:lang w:val="en-GB" w:eastAsia="en-US"/>
        </w:rPr>
      </w:pPr>
      <w:r>
        <w:rPr>
          <w:lang w:val="en-GB" w:eastAsia="en-US"/>
        </w:rPr>
        <w:tab/>
        <w:tab/>
        <w:tab/>
        <w:tab/>
        <w:t>cipheringModeCommand = Start/Restart (existing algorithm)</w:t>
      </w:r>
    </w:p>
    <w:p>
      <w:pPr>
        <w:pStyle w:val="PL"/>
        <w:keepNext w:val="true"/>
        <w:keepLines/>
        <w:ind w:left="1134" w:hanging="1134"/>
        <w:rPr>
          <w:lang w:val="en-GB" w:eastAsia="en-US"/>
        </w:rPr>
      </w:pPr>
      <w:r>
        <w:rPr>
          <w:lang w:val="en-GB" w:eastAsia="en-US"/>
        </w:rPr>
        <w:tab/>
        <w:tab/>
        <w:tab/>
        <w:t>rb_DL_CiphActivationTimeInfo = now (RB2 only)</w:t>
      </w:r>
    </w:p>
    <w:p>
      <w:pPr>
        <w:pStyle w:val="PL"/>
        <w:keepNext w:val="true"/>
        <w:keepLines/>
        <w:ind w:left="1134" w:hanging="1134"/>
        <w:rPr>
          <w:lang w:val="en-GB" w:eastAsia="en-US"/>
        </w:rPr>
      </w:pPr>
      <w:r>
        <w:rPr>
          <w:lang w:val="en-GB" w:eastAsia="en-US"/>
        </w:rPr>
        <w:tab/>
        <w:tab/>
        <w:tab/>
        <w:t>incHFN = NotInc</w:t>
      </w:r>
    </w:p>
    <w:p>
      <w:pPr>
        <w:pStyle w:val="PL"/>
        <w:keepNext w:val="true"/>
        <w:keepLines/>
        <w:ind w:left="1134" w:hanging="1134"/>
        <w:rPr>
          <w:lang w:val="en-GB" w:eastAsia="en-US"/>
        </w:rPr>
      </w:pPr>
      <w:r>
        <w:rPr>
          <w:lang w:val="en-GB" w:eastAsia="en-US"/>
        </w:rPr>
        <w:tab/>
        <w:t>CRLC_Ciphering_Activate_REQ</w:t>
      </w:r>
    </w:p>
    <w:p>
      <w:pPr>
        <w:pStyle w:val="PL"/>
        <w:ind w:left="1134" w:hanging="1134"/>
        <w:rPr/>
      </w:pPr>
      <w:r>
        <w:rPr>
          <w:lang w:val="en-GB" w:eastAsia="en-US"/>
        </w:rPr>
        <w:tab/>
        <w:tab/>
        <w:tab/>
        <w:t>rb_UL_CipheringActivationTimeInfo = now (RB2 only)</w:t>
      </w:r>
    </w:p>
    <w:p>
      <w:pPr>
        <w:pStyle w:val="PL"/>
        <w:ind w:left="1134" w:hanging="1134"/>
        <w:rPr>
          <w:lang w:val="en-GB" w:eastAsia="en-US"/>
        </w:rPr>
      </w:pPr>
      <w:r>
        <w:rPr>
          <w:lang w:val="en-GB" w:eastAsia="en-US"/>
        </w:rPr>
        <w:tab/>
        <w:tab/>
        <w:tab/>
        <w:t>incHFN = NotInc</w:t>
      </w:r>
    </w:p>
    <w:p>
      <w:pPr>
        <w:pStyle w:val="PL"/>
        <w:ind w:left="1134" w:hanging="1134"/>
        <w:rPr>
          <w:lang w:val="en-GB" w:eastAsia="en-US"/>
        </w:rPr>
      </w:pPr>
      <w:r>
        <w:rPr>
          <w:lang w:val="en-GB" w:eastAsia="en-US"/>
        </w:rPr>
      </w:r>
    </w:p>
    <w:p>
      <w:pPr>
        <w:pStyle w:val="Normal"/>
        <w:rPr>
          <w:b/>
          <w:b/>
        </w:rPr>
      </w:pPr>
      <w:r>
        <w:rPr>
          <w:b/>
        </w:rPr>
        <w:t>4</w:t>
        <w:tab/>
        <w:t>Receive the response message</w:t>
      </w:r>
    </w:p>
    <w:p>
      <w:pPr>
        <w:pStyle w:val="Normal"/>
        <w:rPr>
          <w:b/>
          <w:b/>
        </w:rPr>
      </w:pPr>
      <w:r>
        <w:rPr>
          <w:b/>
        </w:rPr>
        <w:t>5</w:t>
        <w:tab/>
        <w:t>Re-establish all RBs and SRBs (except RB2) and re-initialize COUNT-C for all RBs and SRBs (except RB2)</w:t>
      </w:r>
    </w:p>
    <w:p>
      <w:pPr>
        <w:pStyle w:val="PL"/>
        <w:ind w:left="1134" w:hanging="1134"/>
        <w:rPr>
          <w:lang w:val="en-GB" w:eastAsia="en-US"/>
        </w:rPr>
      </w:pPr>
      <w:r>
        <w:rPr>
          <w:lang w:val="en-GB" w:eastAsia="en-US"/>
        </w:rPr>
        <w:tab/>
        <w:t>CRLC_Config_REQ</w:t>
      </w:r>
    </w:p>
    <w:p>
      <w:pPr>
        <w:pStyle w:val="PL"/>
        <w:ind w:left="1134" w:hanging="1134"/>
        <w:rPr/>
      </w:pPr>
      <w:r>
        <w:rPr>
          <w:lang w:val="en-GB" w:eastAsia="en-US"/>
        </w:rPr>
        <w:tab/>
        <w:tab/>
        <w:tab/>
        <w:t>Release all RB's and SRB's (except RB2)</w:t>
      </w:r>
    </w:p>
    <w:p>
      <w:pPr>
        <w:pStyle w:val="PL"/>
        <w:ind w:left="1134" w:hanging="1134"/>
        <w:rPr/>
      </w:pPr>
      <w:r>
        <w:rPr>
          <w:lang w:val="en-GB" w:eastAsia="en-US"/>
        </w:rPr>
        <w:tab/>
        <w:t>CRLC_Config_REQ</w:t>
      </w:r>
    </w:p>
    <w:p>
      <w:pPr>
        <w:pStyle w:val="PL"/>
        <w:ind w:left="1134" w:hanging="1134"/>
        <w:rPr>
          <w:lang w:val="en-GB" w:eastAsia="en-US"/>
        </w:rPr>
      </w:pPr>
      <w:r>
        <w:rPr>
          <w:lang w:val="en-GB" w:eastAsia="en-US"/>
        </w:rPr>
        <w:tab/>
        <w:tab/>
        <w:tab/>
        <w:t>Setup all RB's and SRB's (except RB2)</w:t>
      </w:r>
    </w:p>
    <w:p>
      <w:pPr>
        <w:pStyle w:val="PL"/>
        <w:ind w:left="1134" w:hanging="1134"/>
        <w:rPr>
          <w:lang w:val="en-GB" w:eastAsia="en-US"/>
        </w:rPr>
      </w:pPr>
      <w:r>
        <w:rPr>
          <w:lang w:val="en-GB" w:eastAsia="en-US"/>
        </w:rPr>
        <w:tab/>
        <w:t>CRLC_SecurityMode_Config_REQ</w:t>
      </w:r>
    </w:p>
    <w:p>
      <w:pPr>
        <w:pStyle w:val="PL"/>
        <w:ind w:left="1134" w:hanging="1134"/>
        <w:rPr>
          <w:lang w:val="en-GB" w:eastAsia="en-US"/>
        </w:rPr>
      </w:pPr>
      <w:r>
        <w:rPr>
          <w:lang w:val="en-GB" w:eastAsia="en-US"/>
        </w:rPr>
        <w:tab/>
        <w:tab/>
        <w:tab/>
        <w:t>startValue = value received in the response message</w:t>
      </w:r>
    </w:p>
    <w:p>
      <w:pPr>
        <w:pStyle w:val="PL"/>
        <w:ind w:left="1134" w:hanging="1134"/>
        <w:rPr>
          <w:lang w:val="en-GB" w:eastAsia="en-US"/>
        </w:rPr>
      </w:pPr>
      <w:r>
        <w:rPr>
          <w:lang w:val="en-GB" w:eastAsia="en-US"/>
        </w:rPr>
        <w:tab/>
        <w:tab/>
        <w:tab/>
        <w:t>integrityKey = value maintained by TTCN</w:t>
      </w:r>
    </w:p>
    <w:p>
      <w:pPr>
        <w:pStyle w:val="PL"/>
        <w:ind w:left="1134" w:hanging="1134"/>
        <w:rPr>
          <w:lang w:val="en-GB" w:eastAsia="en-US"/>
        </w:rPr>
      </w:pPr>
      <w:r>
        <w:rPr>
          <w:lang w:val="en-GB" w:eastAsia="en-US"/>
        </w:rPr>
        <w:tab/>
        <w:tab/>
        <w:tab/>
        <w:t>cn_DomainIdentity = CS or PS</w:t>
      </w:r>
    </w:p>
    <w:p>
      <w:pPr>
        <w:pStyle w:val="PL"/>
        <w:ind w:left="1134" w:hanging="1134"/>
        <w:rPr>
          <w:lang w:val="en-GB" w:eastAsia="en-US"/>
        </w:rPr>
      </w:pPr>
      <w:r>
        <w:rPr>
          <w:lang w:val="en-GB" w:eastAsia="en-US"/>
        </w:rPr>
        <w:tab/>
        <w:t>CRLC_Ciphering_Activate_REQ</w:t>
      </w:r>
    </w:p>
    <w:p>
      <w:pPr>
        <w:pStyle w:val="PL"/>
        <w:rPr/>
      </w:pPr>
      <w:r>
        <w:rPr>
          <w:lang w:val="en-GB" w:eastAsia="en-US"/>
        </w:rPr>
        <w:tab/>
        <w:tab/>
        <w:tab/>
        <w:t>if CIPHERING_STATUS= NotStarted</w:t>
      </w:r>
    </w:p>
    <w:p>
      <w:pPr>
        <w:pStyle w:val="PL"/>
        <w:rPr>
          <w:lang w:val="en-GB" w:eastAsia="en-US"/>
        </w:rPr>
      </w:pPr>
      <w:r>
        <w:rPr>
          <w:lang w:val="en-GB" w:eastAsia="en-US"/>
        </w:rPr>
        <w:tab/>
        <w:tab/>
        <w:tab/>
        <w:tab/>
        <w:t>cipheringModeCommand = NULL (no ciphering)</w:t>
      </w:r>
    </w:p>
    <w:p>
      <w:pPr>
        <w:pStyle w:val="PL"/>
        <w:rPr>
          <w:lang w:val="en-GB" w:eastAsia="en-US"/>
        </w:rPr>
      </w:pPr>
      <w:r>
        <w:rPr>
          <w:lang w:val="en-GB" w:eastAsia="en-US"/>
        </w:rPr>
        <w:tab/>
        <w:tab/>
        <w:tab/>
        <w:t>if CIPHERING_STATUS = Started</w:t>
      </w:r>
    </w:p>
    <w:p>
      <w:pPr>
        <w:pStyle w:val="PL"/>
        <w:rPr>
          <w:lang w:val="en-GB" w:eastAsia="en-US"/>
        </w:rPr>
      </w:pPr>
      <w:r>
        <w:rPr>
          <w:lang w:val="en-GB" w:eastAsia="en-US"/>
        </w:rPr>
        <w:tab/>
        <w:tab/>
        <w:tab/>
        <w:tab/>
        <w:t>cipheringModeCommand = Start/Restart (existing algorithm)</w:t>
      </w:r>
    </w:p>
    <w:p>
      <w:pPr>
        <w:pStyle w:val="PL"/>
        <w:ind w:left="1134" w:hanging="1134"/>
        <w:rPr>
          <w:lang w:val="en-GB" w:eastAsia="en-US"/>
        </w:rPr>
      </w:pPr>
      <w:r>
        <w:rPr>
          <w:lang w:val="en-GB" w:eastAsia="en-US"/>
        </w:rPr>
        <w:tab/>
        <w:tab/>
        <w:tab/>
        <w:t>rb_DL_CiphActivationTimeInfo = now (except RB2)</w:t>
      </w:r>
    </w:p>
    <w:p>
      <w:pPr>
        <w:pStyle w:val="PL"/>
        <w:ind w:left="1134" w:hanging="1134"/>
        <w:rPr>
          <w:lang w:val="en-GB" w:eastAsia="en-US"/>
        </w:rPr>
      </w:pPr>
      <w:r>
        <w:rPr>
          <w:lang w:val="en-GB" w:eastAsia="en-US"/>
        </w:rPr>
        <w:tab/>
        <w:tab/>
        <w:tab/>
        <w:t>incHFN = NotInc</w:t>
      </w:r>
    </w:p>
    <w:p>
      <w:pPr>
        <w:pStyle w:val="PL"/>
        <w:keepNext w:val="true"/>
        <w:keepLines/>
        <w:ind w:left="1134" w:hanging="1134"/>
        <w:rPr/>
      </w:pPr>
      <w:r>
        <w:rPr>
          <w:lang w:val="en-GB" w:eastAsia="en-US"/>
        </w:rPr>
        <w:tab/>
        <w:t>CRLC_Ciphering_Activate_REQ</w:t>
      </w:r>
    </w:p>
    <w:p>
      <w:pPr>
        <w:pStyle w:val="PL"/>
        <w:keepNext w:val="true"/>
        <w:keepLines/>
        <w:ind w:left="1134" w:hanging="1134"/>
        <w:rPr>
          <w:lang w:val="en-GB" w:eastAsia="en-US"/>
        </w:rPr>
      </w:pPr>
      <w:r>
        <w:rPr>
          <w:lang w:val="en-GB" w:eastAsia="en-US"/>
        </w:rPr>
        <w:tab/>
        <w:tab/>
        <w:tab/>
        <w:t>rb_UL_CiphActivationTimeInfo = now (except RB2)</w:t>
      </w:r>
    </w:p>
    <w:p>
      <w:pPr>
        <w:pStyle w:val="PL"/>
        <w:ind w:left="1134" w:hanging="1134"/>
        <w:rPr>
          <w:lang w:val="en-GB" w:eastAsia="en-US"/>
        </w:rPr>
      </w:pPr>
      <w:r>
        <w:rPr>
          <w:lang w:val="en-GB" w:eastAsia="en-US"/>
        </w:rPr>
        <w:tab/>
        <w:tab/>
        <w:tab/>
        <w:t>incHFN = NotInc</w:t>
      </w:r>
    </w:p>
    <w:p>
      <w:pPr>
        <w:pStyle w:val="PL"/>
        <w:ind w:left="1134" w:hanging="1134"/>
        <w:rPr>
          <w:lang w:val="en-GB" w:eastAsia="en-US"/>
        </w:rPr>
      </w:pPr>
      <w:r>
        <w:rPr>
          <w:lang w:val="en-GB" w:eastAsia="en-US"/>
        </w:rPr>
      </w:r>
    </w:p>
    <w:p>
      <w:pPr>
        <w:pStyle w:val="Normal"/>
        <w:rPr>
          <w:b/>
          <w:b/>
        </w:rPr>
      </w:pPr>
      <w:r>
        <w:rPr>
          <w:b/>
        </w:rPr>
        <w:t>6</w:t>
        <w:tab/>
        <w:t>Re-initialize COUNT-I for all RB's and SRB's (except RB2)</w:t>
      </w:r>
    </w:p>
    <w:p>
      <w:pPr>
        <w:pStyle w:val="PL"/>
        <w:ind w:left="1134" w:hanging="1134"/>
        <w:rPr>
          <w:lang w:val="en-GB" w:eastAsia="en-US"/>
        </w:rPr>
      </w:pPr>
      <w:r>
        <w:rPr>
          <w:lang w:val="en-GB" w:eastAsia="en-US"/>
        </w:rPr>
        <w:tab/>
        <w:t>CRLC_SecurityMode_Config_REQ</w:t>
      </w:r>
    </w:p>
    <w:p>
      <w:pPr>
        <w:pStyle w:val="PL"/>
        <w:ind w:left="1134" w:hanging="1134"/>
        <w:rPr>
          <w:lang w:val="en-GB" w:eastAsia="en-US"/>
        </w:rPr>
      </w:pPr>
      <w:r>
        <w:rPr>
          <w:lang w:val="en-GB" w:eastAsia="en-US"/>
        </w:rPr>
        <w:tab/>
        <w:tab/>
        <w:tab/>
        <w:t>startValue = value received in the response message</w:t>
      </w:r>
    </w:p>
    <w:p>
      <w:pPr>
        <w:pStyle w:val="PL"/>
        <w:ind w:left="1134" w:hanging="1134"/>
        <w:rPr/>
      </w:pPr>
      <w:r>
        <w:rPr>
          <w:lang w:val="en-GB" w:eastAsia="en-US"/>
        </w:rPr>
        <w:tab/>
        <w:tab/>
        <w:tab/>
        <w:t>integrityKey = value maintained by TTCN</w:t>
      </w:r>
    </w:p>
    <w:p>
      <w:pPr>
        <w:pStyle w:val="PL"/>
        <w:ind w:left="1134" w:hanging="1134"/>
        <w:rPr>
          <w:lang w:val="en-GB" w:eastAsia="en-US"/>
        </w:rPr>
      </w:pPr>
      <w:r>
        <w:rPr>
          <w:lang w:val="en-GB" w:eastAsia="en-US"/>
        </w:rPr>
        <w:tab/>
        <w:tab/>
        <w:tab/>
        <w:t>cn_DomainIdentity = CS or PS</w:t>
      </w:r>
    </w:p>
    <w:p>
      <w:pPr>
        <w:pStyle w:val="PL"/>
        <w:ind w:left="1134" w:hanging="1134"/>
        <w:rPr>
          <w:lang w:val="en-GB" w:eastAsia="en-US"/>
        </w:rPr>
      </w:pPr>
      <w:r>
        <w:rPr>
          <w:lang w:val="en-GB" w:eastAsia="en-US"/>
        </w:rPr>
        <w:tab/>
        <w:t>CRLC_Integrity_Activate_REQ</w:t>
      </w:r>
    </w:p>
    <w:p>
      <w:pPr>
        <w:pStyle w:val="PL"/>
        <w:ind w:left="1134" w:hanging="1134"/>
        <w:rPr>
          <w:lang w:val="en-GB" w:eastAsia="en-US"/>
        </w:rPr>
      </w:pPr>
      <w:r>
        <w:rPr>
          <w:lang w:val="en-GB" w:eastAsia="en-US"/>
        </w:rPr>
        <w:tab/>
        <w:tab/>
        <w:tab/>
        <w:t>IntegrityProtectionModeCommand = Start (FRESH)</w:t>
      </w:r>
    </w:p>
    <w:p>
      <w:pPr>
        <w:pStyle w:val="PL"/>
        <w:ind w:left="1134" w:hanging="1134"/>
        <w:rPr>
          <w:lang w:val="en-GB" w:eastAsia="en-US"/>
        </w:rPr>
      </w:pPr>
      <w:r>
        <w:rPr>
          <w:lang w:val="en-GB" w:eastAsia="en-US"/>
        </w:rPr>
        <w:tab/>
        <w:tab/>
        <w:tab/>
        <w:t>IntegrityProtectionAlgorithm = selected value (downlink integrity protection starts immediately)</w:t>
      </w:r>
    </w:p>
    <w:p>
      <w:pPr>
        <w:pStyle w:val="PL"/>
        <w:ind w:left="1134" w:hanging="1134"/>
        <w:rPr>
          <w:lang w:val="en-GB" w:eastAsia="en-US"/>
        </w:rPr>
      </w:pPr>
      <w:r>
        <w:rPr>
          <w:lang w:val="en-GB" w:eastAsia="en-US"/>
        </w:rPr>
        <w:tab/>
        <w:t>CRLC_Integrity_Activate_REQ</w:t>
      </w:r>
    </w:p>
    <w:p>
      <w:pPr>
        <w:pStyle w:val="PL"/>
        <w:ind w:left="1134" w:hanging="1134"/>
        <w:rPr/>
      </w:pPr>
      <w:r>
        <w:rPr>
          <w:lang w:val="en-GB" w:eastAsia="en-US"/>
        </w:rPr>
        <w:tab/>
        <w:tab/>
        <w:tab/>
        <w:t>ul_IntegProtActivationInfo = value (now)</w:t>
      </w:r>
    </w:p>
    <w:p>
      <w:pPr>
        <w:pStyle w:val="PL"/>
        <w:ind w:left="1134" w:hanging="1134"/>
        <w:rPr>
          <w:lang w:val="en-GB" w:eastAsia="en-US"/>
        </w:rPr>
      </w:pPr>
      <w:r>
        <w:rPr>
          <w:lang w:val="en-GB" w:eastAsia="en-US"/>
        </w:rPr>
      </w:r>
    </w:p>
    <w:p>
      <w:pPr>
        <w:pStyle w:val="Heading5"/>
        <w:ind w:left="1701" w:hanging="1701"/>
        <w:rPr/>
      </w:pPr>
      <w:r>
        <w:rPr/>
        <w:t>8.5.4.5</w:t>
      </w:r>
      <w:r>
        <w:rPr>
          <w:b/>
          <w:bCs/>
        </w:rPr>
        <w:t>.</w:t>
      </w:r>
      <w:r>
        <w:rPr/>
        <w:t>3</w:t>
      </w:r>
      <w:r>
        <w:rPr>
          <w:b/>
          <w:bCs/>
        </w:rPr>
        <w:tab/>
      </w:r>
      <w:r>
        <w:rPr/>
        <w:t>Presence of "Integrity protection mode info" and "Ciphering mode info" IE</w:t>
      </w:r>
    </w:p>
    <w:p>
      <w:pPr>
        <w:pStyle w:val="PL"/>
        <w:rPr>
          <w:lang w:val="en-GB" w:eastAsia="en-US"/>
        </w:rPr>
      </w:pPr>
      <w:r>
        <w:rPr>
          <w:lang w:val="en-GB" w:eastAsia="en-US"/>
        </w:rPr>
        <w:t>CIPHERING_STATUS = Started  for the CN domain concerned,</w:t>
      </w:r>
    </w:p>
    <w:p>
      <w:pPr>
        <w:pStyle w:val="PL"/>
        <w:rPr/>
      </w:pPr>
      <w:r>
        <w:rPr>
          <w:lang w:val="en-GB" w:eastAsia="en-US"/>
        </w:rPr>
        <w:t>SRNS relocation related message with "Integrity protection mode info" IE containing integrityProtectionModeCommand = Start, and "Ciphering mode info" IE containing cipheringModeCommand = Start/Restart (change ciphering algorithm, no "Radio bearer downlink ciphering activation time info")</w:t>
      </w:r>
    </w:p>
    <w:p>
      <w:pPr>
        <w:pStyle w:val="PL"/>
        <w:rPr>
          <w:lang w:val="en-GB" w:eastAsia="en-US"/>
        </w:rPr>
      </w:pPr>
      <w:r>
        <w:rPr>
          <w:lang w:val="en-GB" w:eastAsia="en-US"/>
        </w:rPr>
      </w:r>
    </w:p>
    <w:p>
      <w:pPr>
        <w:pStyle w:val="H6"/>
        <w:rPr/>
      </w:pPr>
      <w:r>
        <w:rPr/>
        <w:t>8.5.4.5.3.1</w:t>
        <w:tab/>
        <w:t>No security configuration pending</w:t>
      </w:r>
    </w:p>
    <w:p>
      <w:pPr>
        <w:pStyle w:val="Normal"/>
        <w:keepNext w:val="true"/>
        <w:keepLines/>
        <w:rPr>
          <w:b/>
          <w:b/>
        </w:rPr>
      </w:pPr>
      <w:r>
        <w:rPr>
          <w:b/>
        </w:rPr>
        <w:t>1</w:t>
        <w:tab/>
        <w:t>Before sending one of the SRNS relocation related messages</w:t>
      </w:r>
    </w:p>
    <w:p>
      <w:pPr>
        <w:pStyle w:val="PL"/>
        <w:keepNext w:val="true"/>
        <w:keepLines/>
        <w:ind w:left="1134" w:hanging="1134"/>
        <w:rPr>
          <w:lang w:val="en-GB" w:eastAsia="en-US"/>
        </w:rPr>
      </w:pPr>
      <w:r>
        <w:rPr>
          <w:lang w:val="en-GB" w:eastAsia="en-US"/>
        </w:rPr>
        <w:tab/>
        <w:t>CRLC_SecurityMode_Config_REQ</w:t>
      </w:r>
    </w:p>
    <w:p>
      <w:pPr>
        <w:pStyle w:val="PL"/>
        <w:keepNext w:val="true"/>
        <w:keepLines/>
        <w:ind w:left="1134" w:hanging="1134"/>
        <w:rPr>
          <w:lang w:val="en-GB" w:eastAsia="en-US"/>
        </w:rPr>
      </w:pPr>
      <w:r>
        <w:rPr>
          <w:lang w:val="en-GB" w:eastAsia="en-US"/>
        </w:rPr>
        <w:tab/>
        <w:tab/>
        <w:tab/>
        <w:t>startValue = OMIT (no COUNT-I re-initialization)</w:t>
      </w:r>
    </w:p>
    <w:p>
      <w:pPr>
        <w:pStyle w:val="PL"/>
        <w:keepNext w:val="true"/>
        <w:keepLines/>
        <w:ind w:left="1134" w:hanging="1134"/>
        <w:rPr>
          <w:lang w:val="en-GB" w:eastAsia="en-US"/>
        </w:rPr>
      </w:pPr>
      <w:r>
        <w:rPr>
          <w:lang w:val="en-GB" w:eastAsia="en-US"/>
        </w:rPr>
        <w:tab/>
        <w:tab/>
        <w:tab/>
        <w:t>integrityKey = OMIT or value maintained by TTCN (no key change)</w:t>
      </w:r>
    </w:p>
    <w:p>
      <w:pPr>
        <w:pStyle w:val="PL"/>
        <w:keepNext w:val="true"/>
        <w:keepLines/>
        <w:ind w:left="1134" w:hanging="1134"/>
        <w:rPr>
          <w:lang w:val="en-GB" w:eastAsia="en-US"/>
        </w:rPr>
      </w:pPr>
      <w:r>
        <w:rPr>
          <w:lang w:val="en-GB" w:eastAsia="en-US"/>
        </w:rPr>
        <w:tab/>
        <w:tab/>
        <w:tab/>
        <w:t>cn_DomainIdentity = CS or PS</w:t>
      </w:r>
    </w:p>
    <w:p>
      <w:pPr>
        <w:pStyle w:val="PL"/>
        <w:ind w:left="1134" w:hanging="1134"/>
        <w:rPr/>
      </w:pPr>
      <w:r>
        <w:rPr>
          <w:lang w:val="en-GB" w:eastAsia="en-US"/>
        </w:rPr>
        <w:tab/>
        <w:t>CRLC_Integrity_Activate_REQ</w:t>
      </w:r>
    </w:p>
    <w:p>
      <w:pPr>
        <w:pStyle w:val="PL"/>
        <w:ind w:left="1134" w:hanging="1134"/>
        <w:rPr>
          <w:lang w:val="en-GB" w:eastAsia="en-US"/>
        </w:rPr>
      </w:pPr>
      <w:r>
        <w:rPr>
          <w:lang w:val="en-GB" w:eastAsia="en-US"/>
        </w:rPr>
        <w:tab/>
        <w:tab/>
        <w:tab/>
        <w:t>SS_IntegrityProtectionModeCommand = Start (FRESH)</w:t>
      </w:r>
    </w:p>
    <w:p>
      <w:pPr>
        <w:pStyle w:val="PL"/>
        <w:ind w:left="1134" w:hanging="1134"/>
        <w:rPr>
          <w:lang w:val="en-GB" w:eastAsia="en-US"/>
        </w:rPr>
      </w:pPr>
      <w:r>
        <w:rPr>
          <w:lang w:val="en-GB" w:eastAsia="en-US"/>
        </w:rPr>
        <w:tab/>
        <w:tab/>
        <w:tab/>
        <w:t>IntegrityProtectionAlgorithm = selected value (downlink integrity protection starts immediately)</w:t>
      </w:r>
    </w:p>
    <w:p>
      <w:pPr>
        <w:pStyle w:val="PL"/>
        <w:ind w:left="1134" w:hanging="1134"/>
        <w:rPr>
          <w:lang w:val="en-GB" w:eastAsia="en-US"/>
        </w:rPr>
      </w:pPr>
      <w:r>
        <w:rPr>
          <w:lang w:val="en-GB" w:eastAsia="en-US"/>
        </w:rPr>
        <w:tab/>
        <w:t>CRLC_Integrity_Activate_REQ</w:t>
      </w:r>
    </w:p>
    <w:p>
      <w:pPr>
        <w:pStyle w:val="PL"/>
        <w:ind w:left="1134" w:hanging="1134"/>
        <w:rPr>
          <w:lang w:val="en-GB" w:eastAsia="en-US"/>
        </w:rPr>
      </w:pPr>
      <w:r>
        <w:rPr>
          <w:lang w:val="en-GB" w:eastAsia="en-US"/>
        </w:rPr>
        <w:tab/>
        <w:tab/>
        <w:tab/>
        <w:t>ul_IntegProtActivationInfo = value (now)</w:t>
      </w:r>
    </w:p>
    <w:p>
      <w:pPr>
        <w:pStyle w:val="PL"/>
        <w:ind w:left="1134" w:hanging="1134"/>
        <w:rPr>
          <w:lang w:val="en-GB" w:eastAsia="en-US"/>
        </w:rPr>
      </w:pPr>
      <w:r>
        <w:rPr>
          <w:lang w:val="en-GB" w:eastAsia="en-US"/>
        </w:rPr>
      </w:r>
    </w:p>
    <w:p>
      <w:pPr>
        <w:pStyle w:val="Normal"/>
        <w:rPr/>
      </w:pPr>
      <w:r>
        <w:rPr>
          <w:b/>
        </w:rPr>
        <w:t>2</w:t>
        <w:tab/>
        <w:t>Send one of the SRNS relocation related messages</w:t>
      </w:r>
    </w:p>
    <w:p>
      <w:pPr>
        <w:pStyle w:val="Normal"/>
        <w:keepNext w:val="true"/>
        <w:keepLines/>
        <w:rPr>
          <w:b/>
          <w:b/>
        </w:rPr>
      </w:pPr>
      <w:r>
        <w:rPr>
          <w:b/>
        </w:rPr>
        <w:t>3</w:t>
        <w:tab/>
        <w:t>Re-establish RB2 and re-initialize COUNT-C for RB2</w:t>
      </w:r>
    </w:p>
    <w:p>
      <w:pPr>
        <w:pStyle w:val="PL"/>
        <w:keepNext w:val="true"/>
        <w:keepLines/>
        <w:ind w:left="1134" w:hanging="1134"/>
        <w:rPr>
          <w:lang w:val="en-GB" w:eastAsia="en-US"/>
        </w:rPr>
      </w:pPr>
      <w:r>
        <w:rPr>
          <w:lang w:val="en-GB" w:eastAsia="en-US"/>
        </w:rPr>
        <w:tab/>
        <w:t>CRLC_SequenceNumber_REQ</w:t>
      </w:r>
    </w:p>
    <w:p>
      <w:pPr>
        <w:pStyle w:val="PL"/>
        <w:keepNext w:val="true"/>
        <w:keepLines/>
        <w:ind w:left="1134" w:hanging="1134"/>
        <w:rPr>
          <w:lang w:val="en-GB" w:eastAsia="en-US"/>
        </w:rPr>
      </w:pPr>
      <w:r>
        <w:rPr>
          <w:lang w:val="en-GB" w:eastAsia="en-US"/>
        </w:rPr>
        <w:tab/>
        <w:t>CRLC_SequenceNumber_CNF</w:t>
      </w:r>
    </w:p>
    <w:p>
      <w:pPr>
        <w:pStyle w:val="PL"/>
        <w:keepNext w:val="true"/>
        <w:keepLines/>
        <w:ind w:left="1134" w:hanging="1134"/>
        <w:rPr>
          <w:lang w:val="en-GB" w:eastAsia="en-US"/>
        </w:rPr>
      </w:pPr>
      <w:r>
        <w:rPr>
          <w:lang w:val="en-GB" w:eastAsia="en-US"/>
        </w:rPr>
        <w:tab/>
        <w:tab/>
        <w:tab/>
        <w:tab/>
        <w:t>HFN = MAX(HFN of DL/UL COUNT-C of RB2) + 1</w:t>
      </w:r>
    </w:p>
    <w:p>
      <w:pPr>
        <w:pStyle w:val="PL"/>
        <w:keepNext w:val="true"/>
        <w:keepLines/>
        <w:ind w:left="1134" w:hanging="1134"/>
        <w:rPr>
          <w:lang w:val="en-GB" w:eastAsia="en-US"/>
        </w:rPr>
      </w:pPr>
      <w:r>
        <w:rPr>
          <w:lang w:val="en-GB" w:eastAsia="en-US"/>
        </w:rPr>
        <w:tab/>
        <w:t>CRLC_Config_REQ</w:t>
      </w:r>
    </w:p>
    <w:p>
      <w:pPr>
        <w:pStyle w:val="PL"/>
        <w:keepNext w:val="true"/>
        <w:keepLines/>
        <w:ind w:left="1134" w:hanging="1134"/>
        <w:rPr>
          <w:lang w:val="en-GB" w:eastAsia="en-US"/>
        </w:rPr>
      </w:pPr>
      <w:r>
        <w:rPr>
          <w:lang w:val="en-GB" w:eastAsia="en-US"/>
        </w:rPr>
        <w:tab/>
        <w:tab/>
        <w:tab/>
        <w:tab/>
        <w:t>Release RB2</w:t>
      </w:r>
    </w:p>
    <w:p>
      <w:pPr>
        <w:pStyle w:val="PL"/>
        <w:keepNext w:val="true"/>
        <w:keepLines/>
        <w:ind w:left="1134" w:hanging="1134"/>
        <w:rPr>
          <w:lang w:val="en-GB" w:eastAsia="en-US"/>
        </w:rPr>
      </w:pPr>
      <w:r>
        <w:rPr>
          <w:lang w:val="en-GB" w:eastAsia="en-US"/>
        </w:rPr>
        <w:tab/>
        <w:t>CRLC_Config_REQ</w:t>
      </w:r>
    </w:p>
    <w:p>
      <w:pPr>
        <w:pStyle w:val="PL"/>
        <w:keepNext w:val="true"/>
        <w:keepLines/>
        <w:ind w:left="1134" w:hanging="1134"/>
        <w:rPr/>
      </w:pPr>
      <w:r>
        <w:rPr>
          <w:lang w:val="en-GB" w:eastAsia="en-US"/>
        </w:rPr>
        <w:tab/>
        <w:tab/>
        <w:tab/>
        <w:tab/>
        <w:t>Setup RB2</w:t>
      </w:r>
    </w:p>
    <w:p>
      <w:pPr>
        <w:pStyle w:val="PL"/>
        <w:keepNext w:val="true"/>
        <w:keepLines/>
        <w:ind w:left="1134" w:hanging="1134"/>
        <w:rPr>
          <w:lang w:val="en-GB" w:eastAsia="en-US"/>
        </w:rPr>
      </w:pPr>
      <w:r>
        <w:rPr>
          <w:lang w:val="en-GB" w:eastAsia="en-US"/>
        </w:rPr>
        <w:tab/>
        <w:t>CRLC_SecurityMode_Config_REQ</w:t>
      </w:r>
    </w:p>
    <w:p>
      <w:pPr>
        <w:pStyle w:val="PL"/>
        <w:keepNext w:val="true"/>
        <w:keepLines/>
        <w:ind w:left="1134" w:hanging="1134"/>
        <w:rPr>
          <w:lang w:val="en-GB" w:eastAsia="en-US"/>
        </w:rPr>
      </w:pPr>
      <w:r>
        <w:rPr>
          <w:lang w:val="en-GB" w:eastAsia="en-US"/>
        </w:rPr>
        <w:tab/>
        <w:tab/>
        <w:tab/>
        <w:tab/>
        <w:t>startValue = HFN calculated above</w:t>
      </w:r>
    </w:p>
    <w:p>
      <w:pPr>
        <w:pStyle w:val="PL"/>
        <w:keepNext w:val="true"/>
        <w:keepLines/>
        <w:ind w:left="1134" w:hanging="1134"/>
        <w:rPr>
          <w:lang w:val="en-GB" w:eastAsia="en-US"/>
        </w:rPr>
      </w:pPr>
      <w:r>
        <w:rPr>
          <w:lang w:val="en-GB" w:eastAsia="en-US"/>
        </w:rPr>
        <w:tab/>
        <w:tab/>
        <w:tab/>
        <w:t>cn_DomainIdentity = CS or PS</w:t>
      </w:r>
    </w:p>
    <w:p>
      <w:pPr>
        <w:pStyle w:val="PL"/>
        <w:keepNext w:val="true"/>
        <w:keepLines/>
        <w:ind w:left="1134" w:hanging="1134"/>
        <w:rPr>
          <w:lang w:val="en-GB" w:eastAsia="en-US"/>
        </w:rPr>
      </w:pPr>
      <w:r>
        <w:rPr>
          <w:lang w:val="en-GB" w:eastAsia="en-US"/>
        </w:rPr>
        <w:tab/>
        <w:t>CRLC_Ciphering_Activate_REQ</w:t>
      </w:r>
    </w:p>
    <w:p>
      <w:pPr>
        <w:pStyle w:val="PL"/>
        <w:keepNext w:val="true"/>
        <w:keepLines/>
        <w:rPr>
          <w:lang w:val="en-GB" w:eastAsia="en-US"/>
        </w:rPr>
      </w:pPr>
      <w:r>
        <w:rPr>
          <w:lang w:val="en-GB" w:eastAsia="en-US"/>
        </w:rPr>
        <w:tab/>
        <w:tab/>
        <w:tab/>
        <w:t>if CIPHERING_STATUS= NotStarted</w:t>
      </w:r>
    </w:p>
    <w:p>
      <w:pPr>
        <w:pStyle w:val="PL"/>
        <w:keepNext w:val="true"/>
        <w:keepLines/>
        <w:rPr>
          <w:lang w:val="en-GB" w:eastAsia="en-US"/>
        </w:rPr>
      </w:pPr>
      <w:r>
        <w:rPr>
          <w:lang w:val="en-GB" w:eastAsia="en-US"/>
        </w:rPr>
        <w:tab/>
        <w:tab/>
        <w:tab/>
        <w:tab/>
        <w:t>cipheringModeCommand = NULL (no ciphering)</w:t>
      </w:r>
    </w:p>
    <w:p>
      <w:pPr>
        <w:pStyle w:val="PL"/>
        <w:keepNext w:val="true"/>
        <w:keepLines/>
        <w:rPr>
          <w:lang w:val="en-GB" w:eastAsia="en-US"/>
        </w:rPr>
      </w:pPr>
      <w:r>
        <w:rPr>
          <w:lang w:val="en-GB" w:eastAsia="en-US"/>
        </w:rPr>
        <w:tab/>
        <w:tab/>
        <w:tab/>
        <w:t>if CIPHERING_STATUS = Started</w:t>
      </w:r>
    </w:p>
    <w:p>
      <w:pPr>
        <w:pStyle w:val="PL"/>
        <w:keepNext w:val="true"/>
        <w:keepLines/>
        <w:ind w:left="1134" w:hanging="1134"/>
        <w:rPr/>
      </w:pPr>
      <w:r>
        <w:rPr>
          <w:lang w:val="en-GB" w:eastAsia="en-US"/>
        </w:rPr>
        <w:tab/>
        <w:tab/>
        <w:tab/>
        <w:tab/>
        <w:tab/>
        <w:t>cipheringModeCommand = Start/Restart (existing algorithm)</w:t>
      </w:r>
    </w:p>
    <w:p>
      <w:pPr>
        <w:pStyle w:val="PL"/>
        <w:keepNext w:val="true"/>
        <w:keepLines/>
        <w:ind w:left="1134" w:hanging="1134"/>
        <w:rPr>
          <w:lang w:val="en-GB" w:eastAsia="en-US"/>
        </w:rPr>
      </w:pPr>
      <w:r>
        <w:rPr>
          <w:lang w:val="en-GB" w:eastAsia="en-US"/>
        </w:rPr>
        <w:tab/>
        <w:tab/>
        <w:tab/>
        <w:t>rb_DL_CiphActivationTimeInfo = now (RB2 only)</w:t>
      </w:r>
    </w:p>
    <w:p>
      <w:pPr>
        <w:pStyle w:val="PL"/>
        <w:keepNext w:val="true"/>
        <w:keepLines/>
        <w:ind w:left="1134" w:hanging="1134"/>
        <w:rPr>
          <w:lang w:val="en-GB" w:eastAsia="en-US"/>
        </w:rPr>
      </w:pPr>
      <w:r>
        <w:rPr>
          <w:lang w:val="en-GB" w:eastAsia="en-US"/>
        </w:rPr>
        <w:tab/>
        <w:tab/>
        <w:tab/>
        <w:t>incHFN = NotInc</w:t>
      </w:r>
    </w:p>
    <w:p>
      <w:pPr>
        <w:pStyle w:val="PL"/>
        <w:keepNext w:val="true"/>
        <w:keepLines/>
        <w:ind w:left="1134" w:hanging="1134"/>
        <w:rPr>
          <w:lang w:val="en-GB" w:eastAsia="en-US"/>
        </w:rPr>
      </w:pPr>
      <w:r>
        <w:rPr>
          <w:lang w:val="en-GB" w:eastAsia="en-US"/>
        </w:rPr>
        <w:tab/>
        <w:t>CRLC_Ciphering_Activate_REQ</w:t>
      </w:r>
    </w:p>
    <w:p>
      <w:pPr>
        <w:pStyle w:val="PL"/>
        <w:keepNext w:val="true"/>
        <w:keepLines/>
        <w:ind w:left="1134" w:hanging="1134"/>
        <w:rPr>
          <w:lang w:val="en-GB" w:eastAsia="en-US"/>
        </w:rPr>
      </w:pPr>
      <w:r>
        <w:rPr>
          <w:lang w:val="en-GB" w:eastAsia="en-US"/>
        </w:rPr>
        <w:tab/>
        <w:tab/>
        <w:tab/>
        <w:t>rb_UL_CipheringActivationTimeInfo = now (RB2 only)</w:t>
      </w:r>
    </w:p>
    <w:p>
      <w:pPr>
        <w:pStyle w:val="PL"/>
        <w:keepNext w:val="true"/>
        <w:keepLines/>
        <w:ind w:left="1134" w:hanging="1134"/>
        <w:rPr>
          <w:lang w:val="en-GB" w:eastAsia="en-US"/>
        </w:rPr>
      </w:pPr>
      <w:r>
        <w:rPr>
          <w:lang w:val="en-GB" w:eastAsia="en-US"/>
        </w:rPr>
        <w:tab/>
        <w:tab/>
        <w:tab/>
        <w:t>incHFN = NotInc</w:t>
      </w:r>
    </w:p>
    <w:p>
      <w:pPr>
        <w:pStyle w:val="PL"/>
        <w:ind w:left="1134" w:hanging="1134"/>
        <w:rPr>
          <w:lang w:val="en-GB" w:eastAsia="en-US"/>
        </w:rPr>
      </w:pPr>
      <w:r>
        <w:rPr>
          <w:lang w:val="en-GB" w:eastAsia="en-US"/>
        </w:rPr>
      </w:r>
    </w:p>
    <w:p>
      <w:pPr>
        <w:pStyle w:val="Normal"/>
        <w:rPr/>
      </w:pPr>
      <w:r>
        <w:rPr>
          <w:b/>
        </w:rPr>
        <w:t>4</w:t>
        <w:tab/>
        <w:t>Receive the response message</w:t>
      </w:r>
    </w:p>
    <w:p>
      <w:pPr>
        <w:pStyle w:val="Normal"/>
        <w:rPr/>
      </w:pPr>
      <w:r>
        <w:rPr>
          <w:b/>
        </w:rPr>
        <w:t>5</w:t>
        <w:tab/>
        <w:t>Re-establish all RBs and SRBs (except RB2) and re-initialize COUNT-C for all RBs and SRBs (except RB2)</w:t>
      </w:r>
    </w:p>
    <w:p>
      <w:pPr>
        <w:pStyle w:val="PL"/>
        <w:ind w:left="1134" w:hanging="1134"/>
        <w:rPr>
          <w:lang w:val="en-GB" w:eastAsia="en-US"/>
        </w:rPr>
      </w:pPr>
      <w:r>
        <w:rPr>
          <w:lang w:val="en-GB" w:eastAsia="en-US"/>
        </w:rPr>
        <w:tab/>
        <w:t>CRLC_Config_REQ</w:t>
      </w:r>
    </w:p>
    <w:p>
      <w:pPr>
        <w:pStyle w:val="PL"/>
        <w:ind w:left="1134" w:hanging="1134"/>
        <w:rPr>
          <w:lang w:val="en-GB" w:eastAsia="en-US"/>
        </w:rPr>
      </w:pPr>
      <w:r>
        <w:rPr>
          <w:lang w:val="en-GB" w:eastAsia="en-US"/>
        </w:rPr>
        <w:tab/>
        <w:tab/>
        <w:tab/>
        <w:tab/>
        <w:t>Release all RB's and SRB's (except RB2)</w:t>
      </w:r>
    </w:p>
    <w:p>
      <w:pPr>
        <w:pStyle w:val="PL"/>
        <w:ind w:left="1134" w:hanging="1134"/>
        <w:rPr>
          <w:lang w:val="en-GB" w:eastAsia="en-US"/>
        </w:rPr>
      </w:pPr>
      <w:r>
        <w:rPr>
          <w:lang w:val="en-GB" w:eastAsia="en-US"/>
        </w:rPr>
        <w:tab/>
        <w:t>CRLC_Config_REQ</w:t>
      </w:r>
    </w:p>
    <w:p>
      <w:pPr>
        <w:pStyle w:val="PL"/>
        <w:ind w:left="1134" w:hanging="1134"/>
        <w:rPr>
          <w:lang w:val="en-GB" w:eastAsia="en-US"/>
        </w:rPr>
      </w:pPr>
      <w:r>
        <w:rPr>
          <w:lang w:val="en-GB" w:eastAsia="en-US"/>
        </w:rPr>
        <w:tab/>
        <w:tab/>
        <w:tab/>
        <w:tab/>
        <w:t>Setup all RB's and SRB's (except RB2)</w:t>
      </w:r>
    </w:p>
    <w:p>
      <w:pPr>
        <w:pStyle w:val="PL"/>
        <w:keepNext w:val="true"/>
        <w:keepLines/>
        <w:ind w:left="1134" w:hanging="1134"/>
        <w:rPr>
          <w:lang w:val="en-GB" w:eastAsia="en-US"/>
        </w:rPr>
      </w:pPr>
      <w:r>
        <w:rPr>
          <w:lang w:val="en-GB" w:eastAsia="en-US"/>
        </w:rPr>
        <w:tab/>
        <w:t>CRLC_SecurityMode_Config_REQ</w:t>
      </w:r>
    </w:p>
    <w:p>
      <w:pPr>
        <w:pStyle w:val="PL"/>
        <w:keepNext w:val="true"/>
        <w:keepLines/>
        <w:ind w:left="1134" w:hanging="1134"/>
        <w:rPr/>
      </w:pPr>
      <w:r>
        <w:rPr>
          <w:lang w:val="en-GB" w:eastAsia="en-US"/>
        </w:rPr>
        <w:tab/>
        <w:tab/>
        <w:tab/>
        <w:t>startValue = value received in the response message</w:t>
      </w:r>
    </w:p>
    <w:p>
      <w:pPr>
        <w:pStyle w:val="PL"/>
        <w:ind w:left="1134" w:hanging="1134"/>
        <w:rPr>
          <w:lang w:val="en-GB" w:eastAsia="en-US"/>
        </w:rPr>
      </w:pPr>
      <w:r>
        <w:rPr>
          <w:lang w:val="en-GB" w:eastAsia="en-US"/>
        </w:rPr>
        <w:tab/>
        <w:tab/>
        <w:tab/>
        <w:t>integrityKey = value maintained by TTCN</w:t>
      </w:r>
    </w:p>
    <w:p>
      <w:pPr>
        <w:pStyle w:val="PL"/>
        <w:ind w:left="1134" w:hanging="1134"/>
        <w:rPr>
          <w:lang w:val="en-GB" w:eastAsia="en-US"/>
        </w:rPr>
      </w:pPr>
      <w:r>
        <w:rPr>
          <w:lang w:val="en-GB" w:eastAsia="en-US"/>
        </w:rPr>
        <w:tab/>
        <w:tab/>
        <w:tab/>
        <w:t>cn_DomainIdentity = CS or PS</w:t>
      </w:r>
    </w:p>
    <w:p>
      <w:pPr>
        <w:pStyle w:val="PL"/>
        <w:ind w:left="1134" w:hanging="1134"/>
        <w:rPr>
          <w:lang w:val="en-GB" w:eastAsia="en-US"/>
        </w:rPr>
      </w:pPr>
      <w:r>
        <w:rPr>
          <w:lang w:val="en-GB" w:eastAsia="en-US"/>
        </w:rPr>
        <w:tab/>
        <w:t>CRLC_Ciphering_Activate_REQ</w:t>
      </w:r>
    </w:p>
    <w:p>
      <w:pPr>
        <w:pStyle w:val="PL"/>
        <w:ind w:left="1134" w:hanging="1134"/>
        <w:rPr>
          <w:lang w:val="en-GB" w:eastAsia="en-US"/>
        </w:rPr>
      </w:pPr>
      <w:r>
        <w:rPr>
          <w:lang w:val="en-GB" w:eastAsia="en-US"/>
        </w:rPr>
        <w:tab/>
        <w:tab/>
        <w:tab/>
        <w:t xml:space="preserve">cipheringModeCommand = Start/Restart (new algorithm) </w:t>
      </w:r>
    </w:p>
    <w:p>
      <w:pPr>
        <w:pStyle w:val="PL"/>
        <w:ind w:left="1134" w:hanging="1134"/>
        <w:rPr/>
      </w:pPr>
      <w:r>
        <w:rPr>
          <w:lang w:val="en-GB" w:eastAsia="en-US"/>
        </w:rPr>
        <w:tab/>
        <w:tab/>
        <w:tab/>
        <w:t>rb_DL_CiphActivationTimeInfo = now (except RB2)</w:t>
      </w:r>
    </w:p>
    <w:p>
      <w:pPr>
        <w:pStyle w:val="PL"/>
        <w:ind w:left="1134" w:hanging="1134"/>
        <w:rPr>
          <w:lang w:val="en-GB" w:eastAsia="en-US"/>
        </w:rPr>
      </w:pPr>
      <w:r>
        <w:rPr>
          <w:lang w:val="en-GB" w:eastAsia="en-US"/>
        </w:rPr>
        <w:tab/>
        <w:tab/>
        <w:tab/>
        <w:t>incHFN = NotInc</w:t>
      </w:r>
    </w:p>
    <w:p>
      <w:pPr>
        <w:pStyle w:val="PL"/>
        <w:ind w:left="1134" w:hanging="1134"/>
        <w:rPr>
          <w:lang w:val="en-GB" w:eastAsia="en-US"/>
        </w:rPr>
      </w:pPr>
      <w:r>
        <w:rPr>
          <w:lang w:val="en-GB" w:eastAsia="en-US"/>
        </w:rPr>
        <w:tab/>
        <w:t>CRLC_Ciphering_Activate_REQ</w:t>
      </w:r>
    </w:p>
    <w:p>
      <w:pPr>
        <w:pStyle w:val="PL"/>
        <w:ind w:left="1134" w:hanging="1134"/>
        <w:rPr>
          <w:lang w:val="en-GB" w:eastAsia="en-US"/>
        </w:rPr>
      </w:pPr>
      <w:r>
        <w:rPr>
          <w:lang w:val="en-GB" w:eastAsia="en-US"/>
        </w:rPr>
        <w:tab/>
        <w:tab/>
        <w:tab/>
        <w:t>rb_UL_CiphActivationTimeInfo = now (except RB2)</w:t>
      </w:r>
    </w:p>
    <w:p>
      <w:pPr>
        <w:pStyle w:val="PL"/>
        <w:ind w:left="1134" w:hanging="1134"/>
        <w:rPr>
          <w:lang w:val="en-GB" w:eastAsia="en-US"/>
        </w:rPr>
      </w:pPr>
      <w:r>
        <w:rPr>
          <w:lang w:val="en-GB" w:eastAsia="en-US"/>
        </w:rPr>
        <w:tab/>
        <w:tab/>
        <w:tab/>
        <w:t>incHFN = NotInc</w:t>
      </w:r>
    </w:p>
    <w:p>
      <w:pPr>
        <w:pStyle w:val="PL"/>
        <w:ind w:left="1134" w:hanging="1134"/>
        <w:rPr>
          <w:lang w:val="en-GB" w:eastAsia="en-US"/>
        </w:rPr>
      </w:pPr>
      <w:r>
        <w:rPr>
          <w:lang w:val="en-GB" w:eastAsia="en-US"/>
        </w:rPr>
      </w:r>
    </w:p>
    <w:p>
      <w:pPr>
        <w:pStyle w:val="H6"/>
        <w:rPr/>
      </w:pPr>
      <w:r>
        <w:rPr/>
        <w:t>8.5.4.5.3.2</w:t>
        <w:tab/>
        <w:t>Pending security configuration (new keys)</w:t>
      </w:r>
    </w:p>
    <w:p>
      <w:pPr>
        <w:pStyle w:val="Normal"/>
        <w:rPr>
          <w:b/>
          <w:b/>
        </w:rPr>
      </w:pPr>
      <w:r>
        <w:rPr>
          <w:b/>
        </w:rPr>
        <w:t>1</w:t>
        <w:tab/>
        <w:t>Before sending one of the SRNS relocation related messages</w:t>
      </w:r>
    </w:p>
    <w:p>
      <w:pPr>
        <w:pStyle w:val="PL"/>
        <w:ind w:left="1134" w:hanging="1134"/>
        <w:rPr/>
      </w:pPr>
      <w:r>
        <w:rPr>
          <w:lang w:val="en-GB" w:eastAsia="en-US"/>
        </w:rPr>
        <w:tab/>
        <w:t>CRLC_SecurityMode_Config_REQ</w:t>
      </w:r>
    </w:p>
    <w:p>
      <w:pPr>
        <w:pStyle w:val="PL"/>
        <w:ind w:left="1134" w:hanging="1134"/>
        <w:rPr>
          <w:lang w:val="en-GB" w:eastAsia="en-US"/>
        </w:rPr>
      </w:pPr>
      <w:r>
        <w:rPr>
          <w:lang w:val="en-GB" w:eastAsia="en-US"/>
        </w:rPr>
        <w:tab/>
        <w:tab/>
        <w:tab/>
        <w:t>startValue = 0 (new key)</w:t>
      </w:r>
    </w:p>
    <w:p>
      <w:pPr>
        <w:pStyle w:val="PL"/>
        <w:ind w:left="1134" w:hanging="1134"/>
        <w:rPr>
          <w:lang w:val="en-GB" w:eastAsia="en-US"/>
        </w:rPr>
      </w:pPr>
      <w:r>
        <w:rPr>
          <w:lang w:val="en-GB" w:eastAsia="en-US"/>
        </w:rPr>
        <w:tab/>
        <w:tab/>
        <w:tab/>
        <w:t>integrityKey = new key</w:t>
      </w:r>
    </w:p>
    <w:p>
      <w:pPr>
        <w:pStyle w:val="PL"/>
        <w:ind w:left="1134" w:hanging="1134"/>
        <w:rPr>
          <w:lang w:val="en-GB" w:eastAsia="en-US"/>
        </w:rPr>
      </w:pPr>
      <w:r>
        <w:rPr>
          <w:lang w:val="en-GB" w:eastAsia="en-US"/>
        </w:rPr>
        <w:tab/>
        <w:tab/>
        <w:tab/>
        <w:t>cn_DomainIdentity = CS or PS</w:t>
      </w:r>
    </w:p>
    <w:p>
      <w:pPr>
        <w:pStyle w:val="PL"/>
        <w:keepNext w:val="true"/>
        <w:keepLines/>
        <w:ind w:left="1134" w:hanging="1134"/>
        <w:rPr>
          <w:lang w:val="en-GB" w:eastAsia="en-US"/>
        </w:rPr>
      </w:pPr>
      <w:r>
        <w:rPr>
          <w:lang w:val="en-GB" w:eastAsia="en-US"/>
        </w:rPr>
        <w:tab/>
        <w:t>CRLC_Integrity_Activate_REQ</w:t>
      </w:r>
    </w:p>
    <w:p>
      <w:pPr>
        <w:pStyle w:val="PL"/>
        <w:keepNext w:val="true"/>
        <w:keepLines/>
        <w:ind w:left="1134" w:hanging="1134"/>
        <w:rPr>
          <w:lang w:val="en-GB" w:eastAsia="en-US"/>
        </w:rPr>
      </w:pPr>
      <w:r>
        <w:rPr>
          <w:lang w:val="en-GB" w:eastAsia="en-US"/>
        </w:rPr>
        <w:tab/>
        <w:tab/>
        <w:tab/>
        <w:t>SS_IntegrityProtectionModeCommand = Start (FRESH)</w:t>
      </w:r>
    </w:p>
    <w:p>
      <w:pPr>
        <w:pStyle w:val="PL"/>
        <w:ind w:left="1134" w:hanging="1134"/>
        <w:rPr/>
      </w:pPr>
      <w:r>
        <w:rPr>
          <w:lang w:val="en-GB" w:eastAsia="en-US"/>
        </w:rPr>
        <w:tab/>
        <w:tab/>
        <w:tab/>
        <w:t>IntegrityProtectionAlgorithm = selected value (downlink integrity protection starts immediately)</w:t>
      </w:r>
    </w:p>
    <w:p>
      <w:pPr>
        <w:pStyle w:val="PL"/>
        <w:ind w:left="1134" w:hanging="1134"/>
        <w:rPr>
          <w:lang w:val="en-GB" w:eastAsia="en-US"/>
        </w:rPr>
      </w:pPr>
      <w:r>
        <w:rPr>
          <w:lang w:val="en-GB" w:eastAsia="en-US"/>
        </w:rPr>
        <w:tab/>
        <w:t>CRLC_Integrity_Activate_REQ</w:t>
      </w:r>
    </w:p>
    <w:p>
      <w:pPr>
        <w:pStyle w:val="PL"/>
        <w:ind w:left="1134" w:hanging="1134"/>
        <w:rPr>
          <w:lang w:val="en-GB" w:eastAsia="en-US"/>
        </w:rPr>
      </w:pPr>
      <w:r>
        <w:rPr>
          <w:lang w:val="en-GB" w:eastAsia="en-US"/>
        </w:rPr>
        <w:tab/>
        <w:tab/>
        <w:tab/>
        <w:t>ul_IntegProtActivationInfo = value (now)</w:t>
      </w:r>
    </w:p>
    <w:p>
      <w:pPr>
        <w:pStyle w:val="PL"/>
        <w:ind w:left="1134" w:hanging="1134"/>
        <w:rPr>
          <w:lang w:val="en-GB" w:eastAsia="en-US"/>
        </w:rPr>
      </w:pPr>
      <w:r>
        <w:rPr>
          <w:lang w:val="en-GB" w:eastAsia="en-US"/>
        </w:rPr>
      </w:r>
    </w:p>
    <w:p>
      <w:pPr>
        <w:pStyle w:val="Normal"/>
        <w:rPr>
          <w:b/>
          <w:b/>
        </w:rPr>
      </w:pPr>
      <w:r>
        <w:rPr>
          <w:b/>
        </w:rPr>
        <w:t>2</w:t>
        <w:tab/>
        <w:t>Send one of the SRNS relocation related messages</w:t>
      </w:r>
    </w:p>
    <w:p>
      <w:pPr>
        <w:pStyle w:val="Normal"/>
        <w:keepNext w:val="true"/>
        <w:keepLines/>
        <w:rPr>
          <w:b/>
          <w:b/>
        </w:rPr>
      </w:pPr>
      <w:r>
        <w:rPr>
          <w:b/>
        </w:rPr>
        <w:t>3</w:t>
        <w:tab/>
        <w:t>Re-establish RB2 and re-initialize COUNT-C for RB2</w:t>
      </w:r>
    </w:p>
    <w:p>
      <w:pPr>
        <w:pStyle w:val="PL"/>
        <w:keepNext w:val="true"/>
        <w:keepLines/>
        <w:ind w:left="1134" w:hanging="1134"/>
        <w:rPr>
          <w:lang w:val="en-GB" w:eastAsia="en-US"/>
        </w:rPr>
      </w:pPr>
      <w:r>
        <w:rPr>
          <w:lang w:val="en-GB" w:eastAsia="en-US"/>
        </w:rPr>
        <w:tab/>
        <w:t>CRLC_SequenceNumber_REQ</w:t>
      </w:r>
    </w:p>
    <w:p>
      <w:pPr>
        <w:pStyle w:val="PL"/>
        <w:keepNext w:val="true"/>
        <w:keepLines/>
        <w:ind w:left="1134" w:hanging="1134"/>
        <w:rPr/>
      </w:pPr>
      <w:r>
        <w:rPr>
          <w:lang w:val="en-GB" w:eastAsia="en-US"/>
        </w:rPr>
        <w:tab/>
        <w:tab/>
        <w:tab/>
        <w:t>CRLC_SequenceNumber_CNF</w:t>
      </w:r>
    </w:p>
    <w:p>
      <w:pPr>
        <w:pStyle w:val="PL"/>
        <w:keepNext w:val="true"/>
        <w:keepLines/>
        <w:ind w:left="1134" w:hanging="1134"/>
        <w:rPr>
          <w:lang w:val="en-GB" w:eastAsia="en-US"/>
        </w:rPr>
      </w:pPr>
      <w:r>
        <w:rPr>
          <w:lang w:val="en-GB" w:eastAsia="en-US"/>
        </w:rPr>
        <w:tab/>
        <w:tab/>
        <w:tab/>
        <w:tab/>
        <w:t>HFN = MAX(HFN of DL/UL COUNT-C of RB2) + 1</w:t>
      </w:r>
    </w:p>
    <w:p>
      <w:pPr>
        <w:pStyle w:val="PL"/>
        <w:keepNext w:val="true"/>
        <w:keepLines/>
        <w:ind w:left="1134" w:hanging="1134"/>
        <w:rPr>
          <w:lang w:val="en-GB" w:eastAsia="en-US"/>
        </w:rPr>
      </w:pPr>
      <w:r>
        <w:rPr>
          <w:lang w:val="en-GB" w:eastAsia="en-US"/>
        </w:rPr>
        <w:tab/>
        <w:t>CRLC_Config_REQ</w:t>
      </w:r>
    </w:p>
    <w:p>
      <w:pPr>
        <w:pStyle w:val="PL"/>
        <w:keepNext w:val="true"/>
        <w:keepLines/>
        <w:ind w:left="1134" w:hanging="1134"/>
        <w:rPr>
          <w:lang w:val="en-GB" w:eastAsia="en-US"/>
        </w:rPr>
      </w:pPr>
      <w:r>
        <w:rPr>
          <w:lang w:val="en-GB" w:eastAsia="en-US"/>
        </w:rPr>
        <w:tab/>
        <w:tab/>
        <w:tab/>
        <w:tab/>
        <w:t>Release RB2</w:t>
      </w:r>
    </w:p>
    <w:p>
      <w:pPr>
        <w:pStyle w:val="PL"/>
        <w:keepNext w:val="true"/>
        <w:keepLines/>
        <w:ind w:left="1134" w:hanging="1134"/>
        <w:rPr>
          <w:lang w:val="en-GB" w:eastAsia="en-US"/>
        </w:rPr>
      </w:pPr>
      <w:r>
        <w:rPr>
          <w:lang w:val="en-GB" w:eastAsia="en-US"/>
        </w:rPr>
        <w:tab/>
        <w:t>CRLC_Config_REQ</w:t>
      </w:r>
    </w:p>
    <w:p>
      <w:pPr>
        <w:pStyle w:val="PL"/>
        <w:keepNext w:val="true"/>
        <w:keepLines/>
        <w:ind w:left="1134" w:hanging="1134"/>
        <w:rPr>
          <w:lang w:val="en-GB" w:eastAsia="en-US"/>
        </w:rPr>
      </w:pPr>
      <w:r>
        <w:rPr>
          <w:lang w:val="en-GB" w:eastAsia="en-US"/>
        </w:rPr>
        <w:tab/>
        <w:tab/>
        <w:tab/>
        <w:tab/>
        <w:t>Setup RB2</w:t>
      </w:r>
    </w:p>
    <w:p>
      <w:pPr>
        <w:pStyle w:val="PL"/>
        <w:keepNext w:val="true"/>
        <w:keepLines/>
        <w:ind w:left="1134" w:hanging="1134"/>
        <w:rPr>
          <w:lang w:val="en-GB" w:eastAsia="en-US"/>
        </w:rPr>
      </w:pPr>
      <w:r>
        <w:rPr>
          <w:lang w:val="en-GB" w:eastAsia="en-US"/>
        </w:rPr>
        <w:tab/>
        <w:t>CRLC_SecurityMode_Config_REQ</w:t>
      </w:r>
    </w:p>
    <w:p>
      <w:pPr>
        <w:pStyle w:val="PL"/>
        <w:keepNext w:val="true"/>
        <w:keepLines/>
        <w:ind w:left="1134" w:hanging="1134"/>
        <w:rPr>
          <w:lang w:val="en-GB" w:eastAsia="en-US"/>
        </w:rPr>
      </w:pPr>
      <w:r>
        <w:rPr>
          <w:lang w:val="en-GB" w:eastAsia="en-US"/>
        </w:rPr>
        <w:tab/>
        <w:tab/>
        <w:tab/>
        <w:tab/>
        <w:t>startValue = HFN calculated above</w:t>
      </w:r>
    </w:p>
    <w:p>
      <w:pPr>
        <w:pStyle w:val="PL"/>
        <w:keepNext w:val="true"/>
        <w:keepLines/>
        <w:ind w:left="1134" w:hanging="1134"/>
        <w:rPr>
          <w:lang w:val="en-GB" w:eastAsia="en-US"/>
        </w:rPr>
      </w:pPr>
      <w:r>
        <w:rPr>
          <w:lang w:val="en-GB" w:eastAsia="en-US"/>
        </w:rPr>
        <w:tab/>
        <w:tab/>
        <w:tab/>
        <w:t>cn_DomainIdentity = CS or PS</w:t>
      </w:r>
    </w:p>
    <w:p>
      <w:pPr>
        <w:pStyle w:val="PL"/>
        <w:keepNext w:val="true"/>
        <w:keepLines/>
        <w:ind w:left="1134" w:hanging="1134"/>
        <w:rPr>
          <w:lang w:val="en-GB" w:eastAsia="en-US"/>
        </w:rPr>
      </w:pPr>
      <w:r>
        <w:rPr>
          <w:lang w:val="en-GB" w:eastAsia="en-US"/>
        </w:rPr>
        <w:tab/>
        <w:t>CRLC_Ciphering_Activate_REQ</w:t>
      </w:r>
    </w:p>
    <w:p>
      <w:pPr>
        <w:pStyle w:val="PL"/>
        <w:keepNext w:val="true"/>
        <w:keepLines/>
        <w:ind w:left="1134" w:hanging="1134"/>
        <w:rPr/>
      </w:pPr>
      <w:r>
        <w:rPr>
          <w:lang w:val="en-GB" w:eastAsia="en-US"/>
        </w:rPr>
        <w:tab/>
        <w:tab/>
        <w:tab/>
        <w:t xml:space="preserve">cipheringModeCommand = NULL (no ciphering status change) </w:t>
      </w:r>
    </w:p>
    <w:p>
      <w:pPr>
        <w:pStyle w:val="PL"/>
        <w:keepNext w:val="true"/>
        <w:keepLines/>
        <w:ind w:left="1134" w:hanging="1134"/>
        <w:rPr>
          <w:lang w:val="en-GB" w:eastAsia="en-US"/>
        </w:rPr>
      </w:pPr>
      <w:r>
        <w:rPr>
          <w:lang w:val="en-GB" w:eastAsia="en-US"/>
        </w:rPr>
        <w:tab/>
        <w:tab/>
        <w:tab/>
        <w:t>rb_DL_CiphActivationTimeInfo = now (RB2 only)</w:t>
      </w:r>
    </w:p>
    <w:p>
      <w:pPr>
        <w:pStyle w:val="PL"/>
        <w:keepNext w:val="true"/>
        <w:keepLines/>
        <w:ind w:left="1134" w:hanging="1134"/>
        <w:rPr>
          <w:lang w:val="en-GB" w:eastAsia="en-US"/>
        </w:rPr>
      </w:pPr>
      <w:r>
        <w:rPr>
          <w:lang w:val="en-GB" w:eastAsia="en-US"/>
        </w:rPr>
        <w:tab/>
        <w:tab/>
        <w:tab/>
        <w:t>incHFN = NotInc</w:t>
      </w:r>
    </w:p>
    <w:p>
      <w:pPr>
        <w:pStyle w:val="PL"/>
        <w:keepNext w:val="true"/>
        <w:keepLines/>
        <w:ind w:left="1134" w:hanging="1134"/>
        <w:rPr>
          <w:lang w:val="en-GB" w:eastAsia="en-US"/>
        </w:rPr>
      </w:pPr>
      <w:r>
        <w:rPr>
          <w:lang w:val="en-GB" w:eastAsia="en-US"/>
        </w:rPr>
        <w:tab/>
        <w:t>CRLC_Ciphering_Activate_REQ</w:t>
      </w:r>
    </w:p>
    <w:p>
      <w:pPr>
        <w:pStyle w:val="PL"/>
        <w:keepNext w:val="true"/>
        <w:keepLines/>
        <w:ind w:left="1134" w:hanging="1134"/>
        <w:rPr>
          <w:lang w:val="en-GB" w:eastAsia="en-US"/>
        </w:rPr>
      </w:pPr>
      <w:r>
        <w:rPr>
          <w:lang w:val="en-GB" w:eastAsia="en-US"/>
        </w:rPr>
        <w:tab/>
        <w:tab/>
        <w:tab/>
        <w:t>rb_UL_CipheringActivationTimeInfo = now (RB2 only)</w:t>
      </w:r>
    </w:p>
    <w:p>
      <w:pPr>
        <w:pStyle w:val="PL"/>
        <w:keepNext w:val="true"/>
        <w:keepLines/>
        <w:ind w:left="1134" w:hanging="1134"/>
        <w:rPr>
          <w:lang w:val="en-GB" w:eastAsia="en-US"/>
        </w:rPr>
      </w:pPr>
      <w:r>
        <w:rPr>
          <w:lang w:val="en-GB" w:eastAsia="en-US"/>
        </w:rPr>
        <w:tab/>
        <w:tab/>
        <w:tab/>
        <w:t>incHFN = NotInc</w:t>
      </w:r>
    </w:p>
    <w:p>
      <w:pPr>
        <w:pStyle w:val="PL"/>
        <w:ind w:left="1134" w:hanging="1134"/>
        <w:rPr>
          <w:lang w:val="en-GB" w:eastAsia="en-US"/>
        </w:rPr>
      </w:pPr>
      <w:r>
        <w:rPr>
          <w:lang w:val="en-GB" w:eastAsia="en-US"/>
        </w:rPr>
      </w:r>
    </w:p>
    <w:p>
      <w:pPr>
        <w:pStyle w:val="Normal"/>
        <w:rPr>
          <w:b/>
          <w:b/>
        </w:rPr>
      </w:pPr>
      <w:r>
        <w:rPr>
          <w:b/>
        </w:rPr>
        <w:t>4</w:t>
        <w:tab/>
        <w:t>Receive the response message</w:t>
      </w:r>
    </w:p>
    <w:p>
      <w:pPr>
        <w:pStyle w:val="Normal"/>
        <w:rPr/>
      </w:pPr>
      <w:r>
        <w:rPr>
          <w:b/>
        </w:rPr>
        <w:t>5</w:t>
        <w:tab/>
        <w:t>Re-establish all RBs and SRBs (except RB2) and re-initialize COUNT-C for all RBs and SRBs (except RB2)</w:t>
      </w:r>
    </w:p>
    <w:p>
      <w:pPr>
        <w:pStyle w:val="PL"/>
        <w:ind w:left="1134" w:hanging="1134"/>
        <w:rPr>
          <w:lang w:val="en-GB" w:eastAsia="en-US"/>
        </w:rPr>
      </w:pPr>
      <w:r>
        <w:rPr>
          <w:lang w:val="en-GB" w:eastAsia="en-US"/>
        </w:rPr>
        <w:tab/>
        <w:t>CRLC_Config_REQ</w:t>
      </w:r>
    </w:p>
    <w:p>
      <w:pPr>
        <w:pStyle w:val="PL"/>
        <w:ind w:left="1134" w:hanging="1134"/>
        <w:rPr>
          <w:lang w:val="en-GB" w:eastAsia="en-US"/>
        </w:rPr>
      </w:pPr>
      <w:r>
        <w:rPr>
          <w:lang w:val="en-GB" w:eastAsia="en-US"/>
        </w:rPr>
        <w:tab/>
        <w:tab/>
        <w:tab/>
        <w:tab/>
        <w:t>Release all RB's and SRB's (except RB2)</w:t>
      </w:r>
    </w:p>
    <w:p>
      <w:pPr>
        <w:pStyle w:val="PL"/>
        <w:ind w:left="1134" w:hanging="1134"/>
        <w:rPr>
          <w:lang w:val="en-GB" w:eastAsia="en-US"/>
        </w:rPr>
      </w:pPr>
      <w:r>
        <w:rPr>
          <w:lang w:val="en-GB" w:eastAsia="en-US"/>
        </w:rPr>
        <w:tab/>
        <w:t>CRLC_Config_REQ</w:t>
      </w:r>
    </w:p>
    <w:p>
      <w:pPr>
        <w:pStyle w:val="PL"/>
        <w:ind w:left="1134" w:hanging="1134"/>
        <w:rPr>
          <w:lang w:val="en-GB" w:eastAsia="en-US"/>
        </w:rPr>
      </w:pPr>
      <w:r>
        <w:rPr>
          <w:lang w:val="en-GB" w:eastAsia="en-US"/>
        </w:rPr>
        <w:tab/>
        <w:tab/>
        <w:tab/>
        <w:tab/>
        <w:t>Setup all RB's and SRB's (except RB2)</w:t>
      </w:r>
    </w:p>
    <w:p>
      <w:pPr>
        <w:pStyle w:val="PL"/>
        <w:ind w:left="1134" w:hanging="1134"/>
        <w:rPr>
          <w:lang w:val="en-GB" w:eastAsia="en-US"/>
        </w:rPr>
      </w:pPr>
      <w:r>
        <w:rPr>
          <w:lang w:val="en-GB" w:eastAsia="en-US"/>
        </w:rPr>
        <w:tab/>
        <w:t>CRLC_SecurityMode_Config_REQ</w:t>
      </w:r>
    </w:p>
    <w:p>
      <w:pPr>
        <w:pStyle w:val="PL"/>
        <w:ind w:left="1134" w:hanging="1134"/>
        <w:rPr/>
      </w:pPr>
      <w:r>
        <w:rPr>
          <w:lang w:val="en-GB" w:eastAsia="en-US"/>
        </w:rPr>
        <w:tab/>
        <w:tab/>
        <w:tab/>
        <w:t>startValue = 0</w:t>
      </w:r>
    </w:p>
    <w:p>
      <w:pPr>
        <w:pStyle w:val="PL"/>
        <w:ind w:left="1134" w:hanging="1134"/>
        <w:rPr>
          <w:lang w:val="en-GB" w:eastAsia="en-US"/>
        </w:rPr>
      </w:pPr>
      <w:r>
        <w:rPr>
          <w:lang w:val="en-GB" w:eastAsia="en-US"/>
        </w:rPr>
        <w:tab/>
        <w:tab/>
        <w:tab/>
        <w:t>integrityKey = new key</w:t>
      </w:r>
    </w:p>
    <w:p>
      <w:pPr>
        <w:pStyle w:val="PL"/>
        <w:ind w:left="1134" w:hanging="1134"/>
        <w:rPr>
          <w:lang w:val="en-GB" w:eastAsia="en-US"/>
        </w:rPr>
      </w:pPr>
      <w:r>
        <w:rPr>
          <w:lang w:val="en-GB" w:eastAsia="en-US"/>
        </w:rPr>
        <w:tab/>
        <w:tab/>
        <w:tab/>
        <w:t>cn_DomainIdentity = CS or PS</w:t>
      </w:r>
    </w:p>
    <w:p>
      <w:pPr>
        <w:pStyle w:val="PL"/>
        <w:ind w:left="1134" w:hanging="1134"/>
        <w:rPr>
          <w:lang w:val="en-GB" w:eastAsia="en-US"/>
        </w:rPr>
      </w:pPr>
      <w:r>
        <w:rPr>
          <w:lang w:val="en-GB" w:eastAsia="en-US"/>
        </w:rPr>
        <w:tab/>
        <w:t>CRLC_Ciphering_Activate _REQ</w:t>
      </w:r>
    </w:p>
    <w:p>
      <w:pPr>
        <w:pStyle w:val="PL"/>
        <w:ind w:left="1134" w:hanging="1134"/>
        <w:rPr>
          <w:lang w:val="en-GB" w:eastAsia="en-US"/>
        </w:rPr>
      </w:pPr>
      <w:r>
        <w:rPr>
          <w:lang w:val="en-GB" w:eastAsia="en-US"/>
        </w:rPr>
        <w:tab/>
        <w:tab/>
        <w:tab/>
        <w:t xml:space="preserve">cipheringModeCommand = Start/Restart (new algorithm) </w:t>
      </w:r>
    </w:p>
    <w:p>
      <w:pPr>
        <w:pStyle w:val="PL"/>
        <w:ind w:left="1134" w:hanging="1134"/>
        <w:rPr>
          <w:lang w:val="en-GB" w:eastAsia="en-US"/>
        </w:rPr>
      </w:pPr>
      <w:r>
        <w:rPr>
          <w:lang w:val="en-GB" w:eastAsia="en-US"/>
        </w:rPr>
        <w:tab/>
        <w:tab/>
        <w:tab/>
        <w:t>rb_DL_CiphActivationTimeInfo = now (except RB2)</w:t>
      </w:r>
    </w:p>
    <w:p>
      <w:pPr>
        <w:pStyle w:val="PL"/>
        <w:ind w:left="1134" w:hanging="1134"/>
        <w:rPr>
          <w:lang w:val="en-GB" w:eastAsia="en-US"/>
        </w:rPr>
      </w:pPr>
      <w:r>
        <w:rPr>
          <w:lang w:val="en-GB" w:eastAsia="en-US"/>
        </w:rPr>
        <w:tab/>
        <w:tab/>
        <w:tab/>
        <w:t>incHFN = NotInc</w:t>
      </w:r>
    </w:p>
    <w:p>
      <w:pPr>
        <w:pStyle w:val="PL"/>
        <w:ind w:left="1134" w:hanging="1134"/>
        <w:rPr/>
      </w:pPr>
      <w:r>
        <w:rPr>
          <w:lang w:val="en-GB" w:eastAsia="en-US"/>
        </w:rPr>
        <w:tab/>
        <w:t>CRLC_Ciphering_Activate_REQ</w:t>
      </w:r>
    </w:p>
    <w:p>
      <w:pPr>
        <w:pStyle w:val="PL"/>
        <w:ind w:left="1134" w:hanging="1134"/>
        <w:rPr/>
      </w:pPr>
      <w:r>
        <w:rPr>
          <w:lang w:val="en-GB" w:eastAsia="en-US"/>
        </w:rPr>
        <w:tab/>
        <w:tab/>
        <w:tab/>
        <w:t>rb_UL_CiphActivationTimeInfo = now (except RB2)</w:t>
      </w:r>
    </w:p>
    <w:p>
      <w:pPr>
        <w:pStyle w:val="PL"/>
        <w:ind w:left="1134" w:hanging="1134"/>
        <w:rPr>
          <w:lang w:val="en-GB" w:eastAsia="en-US"/>
        </w:rPr>
      </w:pPr>
      <w:r>
        <w:rPr>
          <w:lang w:val="en-GB" w:eastAsia="en-US"/>
        </w:rPr>
        <w:tab/>
        <w:tab/>
        <w:tab/>
        <w:t>incHFN = NotInc</w:t>
      </w:r>
    </w:p>
    <w:p>
      <w:pPr>
        <w:pStyle w:val="PL"/>
        <w:ind w:left="1134" w:hanging="1134"/>
        <w:rPr>
          <w:lang w:val="en-GB" w:eastAsia="en-US"/>
        </w:rPr>
      </w:pPr>
      <w:r>
        <w:rPr>
          <w:lang w:val="en-GB" w:eastAsia="en-US"/>
        </w:rPr>
      </w:r>
    </w:p>
    <w:p>
      <w:pPr>
        <w:pStyle w:val="Normal"/>
        <w:rPr>
          <w:b/>
          <w:b/>
        </w:rPr>
      </w:pPr>
      <w:r>
        <w:rPr>
          <w:b/>
        </w:rPr>
        <w:t>6</w:t>
        <w:tab/>
        <w:t>Re-initialize COUNT-I for all RBs and SRBs (except RB2)</w:t>
      </w:r>
    </w:p>
    <w:p>
      <w:pPr>
        <w:pStyle w:val="PL"/>
        <w:ind w:left="1134" w:hanging="1134"/>
        <w:rPr>
          <w:lang w:val="en-GB" w:eastAsia="en-US"/>
        </w:rPr>
      </w:pPr>
      <w:r>
        <w:rPr>
          <w:lang w:val="en-GB" w:eastAsia="en-US"/>
        </w:rPr>
        <w:tab/>
        <w:t>CRLC_SecurityMode_Config_REQ</w:t>
      </w:r>
    </w:p>
    <w:p>
      <w:pPr>
        <w:pStyle w:val="PL"/>
        <w:ind w:left="1134" w:hanging="1134"/>
        <w:rPr>
          <w:lang w:val="en-GB" w:eastAsia="en-US"/>
        </w:rPr>
      </w:pPr>
      <w:r>
        <w:rPr>
          <w:lang w:val="en-GB" w:eastAsia="en-US"/>
        </w:rPr>
        <w:tab/>
        <w:tab/>
        <w:tab/>
        <w:t>startValue = 0 (new key)</w:t>
      </w:r>
    </w:p>
    <w:p>
      <w:pPr>
        <w:pStyle w:val="PL"/>
        <w:ind w:left="1134" w:hanging="1134"/>
        <w:rPr>
          <w:lang w:val="en-GB" w:eastAsia="en-US"/>
        </w:rPr>
      </w:pPr>
      <w:r>
        <w:rPr>
          <w:lang w:val="en-GB" w:eastAsia="en-US"/>
        </w:rPr>
        <w:tab/>
        <w:tab/>
        <w:tab/>
        <w:t>integrityKey = new key</w:t>
      </w:r>
    </w:p>
    <w:p>
      <w:pPr>
        <w:pStyle w:val="PL"/>
        <w:ind w:left="1134" w:hanging="1134"/>
        <w:rPr>
          <w:lang w:val="en-GB" w:eastAsia="en-US"/>
        </w:rPr>
      </w:pPr>
      <w:r>
        <w:rPr>
          <w:lang w:val="en-GB" w:eastAsia="en-US"/>
        </w:rPr>
        <w:tab/>
        <w:tab/>
        <w:tab/>
        <w:t>cn_DomainIdentity = CS or PS</w:t>
      </w:r>
    </w:p>
    <w:p>
      <w:pPr>
        <w:pStyle w:val="PL"/>
        <w:keepNext w:val="true"/>
        <w:keepLines/>
        <w:ind w:left="1134" w:hanging="1134"/>
        <w:rPr/>
      </w:pPr>
      <w:r>
        <w:rPr>
          <w:lang w:val="en-GB" w:eastAsia="en-US"/>
        </w:rPr>
        <w:tab/>
        <w:t>CRLC_Integrity_Activate_REQ</w:t>
      </w:r>
    </w:p>
    <w:p>
      <w:pPr>
        <w:pStyle w:val="PL"/>
        <w:ind w:left="1134" w:hanging="1134"/>
        <w:rPr>
          <w:lang w:val="en-GB" w:eastAsia="en-US"/>
        </w:rPr>
      </w:pPr>
      <w:r>
        <w:rPr>
          <w:lang w:val="en-GB" w:eastAsia="en-US"/>
        </w:rPr>
        <w:tab/>
        <w:tab/>
        <w:tab/>
        <w:t>IntegrityProtectionModeCommand = Start (FRESH)</w:t>
      </w:r>
    </w:p>
    <w:p>
      <w:pPr>
        <w:pStyle w:val="PL"/>
        <w:ind w:left="1134" w:hanging="1134"/>
        <w:rPr>
          <w:lang w:val="en-GB" w:eastAsia="en-US"/>
        </w:rPr>
      </w:pPr>
      <w:r>
        <w:rPr>
          <w:lang w:val="en-GB" w:eastAsia="en-US"/>
        </w:rPr>
        <w:tab/>
        <w:tab/>
        <w:tab/>
        <w:t>IntegrityProtectionAlgorithm = selected value (downlink integrity protection starts immediately)</w:t>
      </w:r>
    </w:p>
    <w:p>
      <w:pPr>
        <w:pStyle w:val="PL"/>
        <w:ind w:left="1134" w:hanging="1134"/>
        <w:rPr>
          <w:lang w:val="en-GB" w:eastAsia="en-US"/>
        </w:rPr>
      </w:pPr>
      <w:r>
        <w:rPr>
          <w:lang w:val="en-GB" w:eastAsia="en-US"/>
        </w:rPr>
        <w:tab/>
        <w:t>CRLC_Integrity_Activate_REQ</w:t>
      </w:r>
    </w:p>
    <w:p>
      <w:pPr>
        <w:pStyle w:val="PL"/>
        <w:ind w:left="1134" w:hanging="1134"/>
        <w:rPr>
          <w:lang w:val="en-GB" w:eastAsia="en-US"/>
        </w:rPr>
      </w:pPr>
      <w:r>
        <w:rPr>
          <w:lang w:val="en-GB" w:eastAsia="en-US"/>
        </w:rPr>
        <w:tab/>
        <w:tab/>
        <w:tab/>
        <w:t>ul_IntegProtActivationInfo = value (now)</w:t>
      </w:r>
    </w:p>
    <w:p>
      <w:pPr>
        <w:pStyle w:val="PL"/>
        <w:ind w:left="1134" w:hanging="1134"/>
        <w:rPr>
          <w:lang w:val="en-GB" w:eastAsia="en-US"/>
        </w:rPr>
      </w:pPr>
      <w:r>
        <w:rPr>
          <w:lang w:val="en-GB" w:eastAsia="en-US"/>
        </w:rPr>
      </w:r>
    </w:p>
    <w:p>
      <w:pPr>
        <w:pStyle w:val="H6"/>
        <w:rPr/>
      </w:pPr>
      <w:r>
        <w:rPr/>
        <w:t>8.5.4.5.3.3</w:t>
        <w:tab/>
        <w:t>Pending security configuration (no new key)</w:t>
      </w:r>
    </w:p>
    <w:p>
      <w:pPr>
        <w:pStyle w:val="Normal"/>
        <w:rPr>
          <w:b/>
          <w:b/>
        </w:rPr>
      </w:pPr>
      <w:r>
        <w:rPr>
          <w:b/>
        </w:rPr>
        <w:t>1</w:t>
        <w:tab/>
        <w:t>Before sending one of the SRNS relocation related messages</w:t>
      </w:r>
    </w:p>
    <w:p>
      <w:pPr>
        <w:pStyle w:val="PL"/>
        <w:ind w:left="1134" w:hanging="1134"/>
        <w:rPr>
          <w:lang w:val="en-GB" w:eastAsia="en-US"/>
        </w:rPr>
      </w:pPr>
      <w:r>
        <w:rPr>
          <w:lang w:val="en-GB" w:eastAsia="en-US"/>
        </w:rPr>
        <w:tab/>
        <w:t>CRLC_SecurityMode_Config_REQ</w:t>
      </w:r>
    </w:p>
    <w:p>
      <w:pPr>
        <w:pStyle w:val="PL"/>
        <w:ind w:left="1134" w:hanging="1134"/>
        <w:rPr>
          <w:lang w:val="en-GB" w:eastAsia="en-US"/>
        </w:rPr>
      </w:pPr>
      <w:r>
        <w:rPr>
          <w:lang w:val="en-GB" w:eastAsia="en-US"/>
        </w:rPr>
        <w:tab/>
        <w:tab/>
        <w:tab/>
        <w:t>startValue = OMIT (no COUNT-I re-initialization)</w:t>
      </w:r>
    </w:p>
    <w:p>
      <w:pPr>
        <w:pStyle w:val="PL"/>
        <w:ind w:left="1134" w:hanging="1134"/>
        <w:rPr>
          <w:lang w:val="en-GB" w:eastAsia="en-US"/>
        </w:rPr>
      </w:pPr>
      <w:r>
        <w:rPr>
          <w:lang w:val="en-GB" w:eastAsia="en-US"/>
        </w:rPr>
        <w:tab/>
        <w:tab/>
        <w:tab/>
        <w:t>integrityKey = OMIT or value maintained by TTCN (no key change)</w:t>
      </w:r>
    </w:p>
    <w:p>
      <w:pPr>
        <w:pStyle w:val="PL"/>
        <w:ind w:left="1134" w:hanging="1134"/>
        <w:rPr/>
      </w:pPr>
      <w:r>
        <w:rPr>
          <w:lang w:val="en-GB" w:eastAsia="en-US"/>
        </w:rPr>
        <w:tab/>
        <w:tab/>
        <w:tab/>
        <w:t>cn_DomainIdentity = CS or PS</w:t>
      </w:r>
    </w:p>
    <w:p>
      <w:pPr>
        <w:pStyle w:val="PL"/>
        <w:ind w:left="1134" w:hanging="1134"/>
        <w:rPr>
          <w:lang w:val="en-GB" w:eastAsia="en-US"/>
        </w:rPr>
      </w:pPr>
      <w:r>
        <w:rPr>
          <w:lang w:val="en-GB" w:eastAsia="en-US"/>
        </w:rPr>
        <w:tab/>
        <w:t>CRLC_Integrity_Activate_REQ</w:t>
      </w:r>
    </w:p>
    <w:p>
      <w:pPr>
        <w:pStyle w:val="PL"/>
        <w:ind w:left="1134" w:hanging="1134"/>
        <w:rPr>
          <w:lang w:val="en-GB" w:eastAsia="en-US"/>
        </w:rPr>
      </w:pPr>
      <w:r>
        <w:rPr>
          <w:lang w:val="en-GB" w:eastAsia="en-US"/>
        </w:rPr>
        <w:tab/>
        <w:tab/>
        <w:tab/>
        <w:t>SS_IntegrityProtectionModeCommand = Start (FRESH)</w:t>
      </w:r>
    </w:p>
    <w:p>
      <w:pPr>
        <w:pStyle w:val="PL"/>
        <w:ind w:left="1134" w:hanging="1134"/>
        <w:rPr>
          <w:lang w:val="en-GB" w:eastAsia="en-US"/>
        </w:rPr>
      </w:pPr>
      <w:r>
        <w:rPr>
          <w:lang w:val="en-GB" w:eastAsia="en-US"/>
        </w:rPr>
        <w:tab/>
        <w:tab/>
        <w:tab/>
        <w:t>IntegrityProtectionAlgorithm = selected value (downlink integrity protection starts immediately)</w:t>
      </w:r>
    </w:p>
    <w:p>
      <w:pPr>
        <w:pStyle w:val="PL"/>
        <w:ind w:left="1134" w:hanging="1134"/>
        <w:rPr>
          <w:lang w:val="en-GB" w:eastAsia="en-US"/>
        </w:rPr>
      </w:pPr>
      <w:r>
        <w:rPr>
          <w:lang w:val="en-GB" w:eastAsia="en-US"/>
        </w:rPr>
        <w:tab/>
        <w:t>CRLC_Integrity_Activate_REQ</w:t>
      </w:r>
    </w:p>
    <w:p>
      <w:pPr>
        <w:pStyle w:val="PL"/>
        <w:ind w:left="1134" w:hanging="1134"/>
        <w:rPr/>
      </w:pPr>
      <w:r>
        <w:rPr>
          <w:lang w:val="en-GB" w:eastAsia="en-US"/>
        </w:rPr>
        <w:tab/>
        <w:tab/>
        <w:tab/>
        <w:t>ul_IntegProtActivationInfo = value (now)</w:t>
      </w:r>
    </w:p>
    <w:p>
      <w:pPr>
        <w:pStyle w:val="PL"/>
        <w:ind w:left="1134" w:hanging="1134"/>
        <w:rPr>
          <w:lang w:val="en-GB" w:eastAsia="en-US"/>
        </w:rPr>
      </w:pPr>
      <w:r>
        <w:rPr>
          <w:lang w:val="en-GB" w:eastAsia="en-US"/>
        </w:rPr>
      </w:r>
    </w:p>
    <w:p>
      <w:pPr>
        <w:pStyle w:val="Normal"/>
        <w:rPr>
          <w:b/>
          <w:b/>
        </w:rPr>
      </w:pPr>
      <w:r>
        <w:rPr>
          <w:b/>
        </w:rPr>
        <w:t>2</w:t>
        <w:tab/>
        <w:t>Send one of the SRNS relocation related messages</w:t>
      </w:r>
    </w:p>
    <w:p>
      <w:pPr>
        <w:pStyle w:val="Normal"/>
        <w:keepNext w:val="true"/>
        <w:keepLines/>
        <w:rPr>
          <w:b/>
          <w:b/>
        </w:rPr>
      </w:pPr>
      <w:r>
        <w:rPr>
          <w:b/>
        </w:rPr>
        <w:t>3</w:t>
        <w:tab/>
        <w:t>Re-establish RB2 and re-initialize COUNT-C for RB2</w:t>
      </w:r>
    </w:p>
    <w:p>
      <w:pPr>
        <w:pStyle w:val="PL"/>
        <w:keepNext w:val="true"/>
        <w:keepLines/>
        <w:ind w:left="1134" w:hanging="1134"/>
        <w:rPr>
          <w:lang w:val="en-GB" w:eastAsia="en-US"/>
        </w:rPr>
      </w:pPr>
      <w:r>
        <w:rPr>
          <w:lang w:val="en-GB" w:eastAsia="en-US"/>
        </w:rPr>
        <w:tab/>
        <w:t>CRLC_SequenceNumber_REQ</w:t>
      </w:r>
    </w:p>
    <w:p>
      <w:pPr>
        <w:pStyle w:val="PL"/>
        <w:keepNext w:val="true"/>
        <w:keepLines/>
        <w:ind w:left="1134" w:hanging="1134"/>
        <w:rPr>
          <w:lang w:val="en-GB" w:eastAsia="en-US"/>
        </w:rPr>
      </w:pPr>
      <w:r>
        <w:rPr>
          <w:lang w:val="en-GB" w:eastAsia="en-US"/>
        </w:rPr>
        <w:tab/>
        <w:tab/>
        <w:tab/>
        <w:t>CRLC_SequenceNumber_CNF</w:t>
      </w:r>
    </w:p>
    <w:p>
      <w:pPr>
        <w:pStyle w:val="PL"/>
        <w:keepNext w:val="true"/>
        <w:keepLines/>
        <w:ind w:left="1134" w:hanging="1134"/>
        <w:rPr>
          <w:lang w:val="en-GB" w:eastAsia="en-US"/>
        </w:rPr>
      </w:pPr>
      <w:r>
        <w:rPr>
          <w:lang w:val="en-GB" w:eastAsia="en-US"/>
        </w:rPr>
        <w:tab/>
        <w:tab/>
        <w:tab/>
        <w:t>HFN = MAX(HFN of DL/UL COUNT-C of RB2) + 1</w:t>
      </w:r>
    </w:p>
    <w:p>
      <w:pPr>
        <w:pStyle w:val="PL"/>
        <w:keepNext w:val="true"/>
        <w:keepLines/>
        <w:ind w:left="1134" w:hanging="1134"/>
        <w:rPr>
          <w:lang w:val="en-GB" w:eastAsia="en-US"/>
        </w:rPr>
      </w:pPr>
      <w:r>
        <w:rPr>
          <w:lang w:val="en-GB" w:eastAsia="en-US"/>
        </w:rPr>
        <w:tab/>
        <w:t>CRLC_Config_REQ</w:t>
      </w:r>
    </w:p>
    <w:p>
      <w:pPr>
        <w:pStyle w:val="PL"/>
        <w:keepNext w:val="true"/>
        <w:keepLines/>
        <w:ind w:left="1134" w:hanging="1134"/>
        <w:rPr/>
      </w:pPr>
      <w:r>
        <w:rPr>
          <w:lang w:val="en-GB" w:eastAsia="en-US"/>
        </w:rPr>
        <w:tab/>
        <w:tab/>
        <w:tab/>
        <w:t>Release RB2</w:t>
      </w:r>
    </w:p>
    <w:p>
      <w:pPr>
        <w:pStyle w:val="PL"/>
        <w:keepNext w:val="true"/>
        <w:keepLines/>
        <w:ind w:left="1134" w:hanging="1134"/>
        <w:rPr>
          <w:lang w:val="en-GB" w:eastAsia="en-US"/>
        </w:rPr>
      </w:pPr>
      <w:r>
        <w:rPr>
          <w:lang w:val="en-GB" w:eastAsia="en-US"/>
        </w:rPr>
        <w:tab/>
        <w:t>CRLC_Config_REQ</w:t>
      </w:r>
    </w:p>
    <w:p>
      <w:pPr>
        <w:pStyle w:val="PL"/>
        <w:keepNext w:val="true"/>
        <w:keepLines/>
        <w:ind w:left="1134" w:hanging="1134"/>
        <w:rPr>
          <w:lang w:val="en-GB" w:eastAsia="en-US"/>
        </w:rPr>
      </w:pPr>
      <w:r>
        <w:rPr>
          <w:lang w:val="en-GB" w:eastAsia="en-US"/>
        </w:rPr>
        <w:tab/>
        <w:tab/>
        <w:tab/>
        <w:t>Setup RB2</w:t>
      </w:r>
    </w:p>
    <w:p>
      <w:pPr>
        <w:pStyle w:val="PL"/>
        <w:ind w:left="1134" w:hanging="1134"/>
        <w:rPr>
          <w:lang w:val="en-GB" w:eastAsia="en-US"/>
        </w:rPr>
      </w:pPr>
      <w:r>
        <w:rPr>
          <w:lang w:val="en-GB" w:eastAsia="en-US"/>
        </w:rPr>
        <w:tab/>
        <w:t>CRLC_SecurityMode_Config_REQ</w:t>
      </w:r>
    </w:p>
    <w:p>
      <w:pPr>
        <w:pStyle w:val="PL"/>
        <w:ind w:left="1134" w:hanging="1134"/>
        <w:rPr>
          <w:lang w:val="en-GB" w:eastAsia="en-US"/>
        </w:rPr>
      </w:pPr>
      <w:r>
        <w:rPr>
          <w:lang w:val="en-GB" w:eastAsia="en-US"/>
        </w:rPr>
        <w:tab/>
        <w:tab/>
        <w:tab/>
        <w:t>startValue = HFN calculated above</w:t>
      </w:r>
    </w:p>
    <w:p>
      <w:pPr>
        <w:pStyle w:val="PL"/>
        <w:ind w:left="1134" w:hanging="1134"/>
        <w:rPr>
          <w:lang w:val="en-GB" w:eastAsia="en-US"/>
        </w:rPr>
      </w:pPr>
      <w:r>
        <w:rPr>
          <w:lang w:val="en-GB" w:eastAsia="en-US"/>
        </w:rPr>
        <w:tab/>
        <w:tab/>
        <w:tab/>
        <w:t>n_DomainIdentity = CS or PS</w:t>
      </w:r>
    </w:p>
    <w:p>
      <w:pPr>
        <w:pStyle w:val="PL"/>
        <w:ind w:left="1134" w:hanging="1134"/>
        <w:rPr>
          <w:lang w:val="en-GB" w:eastAsia="en-US"/>
        </w:rPr>
      </w:pPr>
      <w:r>
        <w:rPr>
          <w:lang w:val="en-GB" w:eastAsia="en-US"/>
        </w:rPr>
        <w:tab/>
        <w:t>CRLC_Ciphering_Activate_REQ</w:t>
      </w:r>
    </w:p>
    <w:p>
      <w:pPr>
        <w:pStyle w:val="PL"/>
        <w:rPr>
          <w:lang w:val="en-GB" w:eastAsia="en-US"/>
        </w:rPr>
      </w:pPr>
      <w:r>
        <w:rPr>
          <w:lang w:val="en-GB" w:eastAsia="en-US"/>
        </w:rPr>
        <w:tab/>
        <w:tab/>
        <w:tab/>
        <w:t>if CIPHERING_STATUS= NotStarted</w:t>
      </w:r>
    </w:p>
    <w:p>
      <w:pPr>
        <w:pStyle w:val="PL"/>
        <w:rPr>
          <w:lang w:val="en-GB" w:eastAsia="en-US"/>
        </w:rPr>
      </w:pPr>
      <w:r>
        <w:rPr>
          <w:lang w:val="en-GB" w:eastAsia="en-US"/>
        </w:rPr>
        <w:tab/>
        <w:tab/>
        <w:tab/>
        <w:tab/>
        <w:t>cipheringModeCommand = NULL (no ciphering)</w:t>
      </w:r>
    </w:p>
    <w:p>
      <w:pPr>
        <w:pStyle w:val="PL"/>
        <w:rPr/>
      </w:pPr>
      <w:r>
        <w:rPr>
          <w:lang w:val="en-GB" w:eastAsia="en-US"/>
        </w:rPr>
        <w:tab/>
        <w:tab/>
        <w:tab/>
        <w:t>if CIPHERING_STATUS = Started</w:t>
      </w:r>
    </w:p>
    <w:p>
      <w:pPr>
        <w:pStyle w:val="PL"/>
        <w:ind w:left="1134" w:hanging="1134"/>
        <w:rPr>
          <w:lang w:val="en-GB" w:eastAsia="en-US"/>
        </w:rPr>
      </w:pPr>
      <w:r>
        <w:rPr>
          <w:lang w:val="en-GB" w:eastAsia="en-US"/>
        </w:rPr>
        <w:tab/>
        <w:tab/>
        <w:tab/>
        <w:tab/>
        <w:tab/>
        <w:t>cipheringModeCommand = Start/Restart (existing algorithm)</w:t>
      </w:r>
    </w:p>
    <w:p>
      <w:pPr>
        <w:pStyle w:val="PL"/>
        <w:ind w:left="1134" w:hanging="1134"/>
        <w:rPr>
          <w:lang w:val="en-GB" w:eastAsia="en-US"/>
        </w:rPr>
      </w:pPr>
      <w:r>
        <w:rPr>
          <w:lang w:val="en-GB" w:eastAsia="en-US"/>
        </w:rPr>
        <w:tab/>
        <w:tab/>
        <w:tab/>
        <w:t>rb_DL_CiphActivationTimeInfo = now (RB2 only)</w:t>
      </w:r>
    </w:p>
    <w:p>
      <w:pPr>
        <w:pStyle w:val="PL"/>
        <w:ind w:left="1134" w:hanging="1134"/>
        <w:rPr>
          <w:lang w:val="en-GB" w:eastAsia="en-US"/>
        </w:rPr>
      </w:pPr>
      <w:r>
        <w:rPr>
          <w:lang w:val="en-GB" w:eastAsia="en-US"/>
        </w:rPr>
        <w:tab/>
        <w:tab/>
        <w:tab/>
        <w:t>incHFN = NotInc</w:t>
      </w:r>
    </w:p>
    <w:p>
      <w:pPr>
        <w:pStyle w:val="PL"/>
        <w:ind w:left="1134" w:hanging="1134"/>
        <w:rPr>
          <w:lang w:val="en-GB" w:eastAsia="en-US"/>
        </w:rPr>
      </w:pPr>
      <w:r>
        <w:rPr>
          <w:lang w:val="en-GB" w:eastAsia="en-US"/>
        </w:rPr>
        <w:tab/>
        <w:t>CRLC_Ciphering_Activate_REQ</w:t>
      </w:r>
    </w:p>
    <w:p>
      <w:pPr>
        <w:pStyle w:val="PL"/>
        <w:ind w:left="1134" w:hanging="1134"/>
        <w:rPr>
          <w:lang w:val="en-GB" w:eastAsia="en-US"/>
        </w:rPr>
      </w:pPr>
      <w:r>
        <w:rPr>
          <w:lang w:val="en-GB" w:eastAsia="en-US"/>
        </w:rPr>
        <w:tab/>
        <w:tab/>
        <w:tab/>
        <w:t>rb_UL_CipheringActivationTimeInfo = now (RB2 only)</w:t>
      </w:r>
    </w:p>
    <w:p>
      <w:pPr>
        <w:pStyle w:val="PL"/>
        <w:ind w:left="1134" w:hanging="1134"/>
        <w:rPr>
          <w:lang w:val="en-GB" w:eastAsia="en-US"/>
        </w:rPr>
      </w:pPr>
      <w:r>
        <w:rPr>
          <w:lang w:val="en-GB" w:eastAsia="en-US"/>
        </w:rPr>
        <w:tab/>
        <w:tab/>
        <w:tab/>
        <w:t>incHFN = NotInc</w:t>
      </w:r>
    </w:p>
    <w:p>
      <w:pPr>
        <w:pStyle w:val="PL"/>
        <w:ind w:left="1134" w:hanging="1134"/>
        <w:rPr>
          <w:lang w:val="en-GB" w:eastAsia="en-US"/>
        </w:rPr>
      </w:pPr>
      <w:r>
        <w:rPr>
          <w:lang w:val="en-GB" w:eastAsia="en-US"/>
        </w:rPr>
      </w:r>
    </w:p>
    <w:p>
      <w:pPr>
        <w:pStyle w:val="Normal"/>
        <w:rPr/>
      </w:pPr>
      <w:r>
        <w:rPr>
          <w:b/>
        </w:rPr>
        <w:t>4</w:t>
        <w:tab/>
        <w:t>Receive the response message</w:t>
      </w:r>
    </w:p>
    <w:p>
      <w:pPr>
        <w:pStyle w:val="Normal"/>
        <w:rPr>
          <w:b/>
          <w:b/>
        </w:rPr>
      </w:pPr>
      <w:r>
        <w:rPr>
          <w:b/>
        </w:rPr>
        <w:t>5</w:t>
        <w:tab/>
        <w:t>Re-establish all RBs and SRBs (except RB2) and re-initialize COUNT-C for all RBs and SRBs (except RB2)</w:t>
      </w:r>
    </w:p>
    <w:p>
      <w:pPr>
        <w:pStyle w:val="PL"/>
        <w:ind w:left="1134" w:hanging="1134"/>
        <w:rPr>
          <w:lang w:val="en-GB" w:eastAsia="en-US"/>
        </w:rPr>
      </w:pPr>
      <w:r>
        <w:rPr>
          <w:lang w:val="en-GB" w:eastAsia="en-US"/>
        </w:rPr>
        <w:tab/>
        <w:t>CRLC_Config_REQ</w:t>
      </w:r>
    </w:p>
    <w:p>
      <w:pPr>
        <w:pStyle w:val="PL"/>
        <w:ind w:left="1134" w:hanging="1134"/>
        <w:rPr>
          <w:lang w:val="en-GB" w:eastAsia="en-US"/>
        </w:rPr>
      </w:pPr>
      <w:r>
        <w:rPr>
          <w:lang w:val="en-GB" w:eastAsia="en-US"/>
        </w:rPr>
        <w:tab/>
        <w:tab/>
        <w:tab/>
        <w:tab/>
        <w:t>Release all RB's and SRB's (except RB2)</w:t>
      </w:r>
    </w:p>
    <w:p>
      <w:pPr>
        <w:pStyle w:val="PL"/>
        <w:ind w:left="1134" w:hanging="1134"/>
        <w:rPr>
          <w:lang w:val="en-GB" w:eastAsia="en-US"/>
        </w:rPr>
      </w:pPr>
      <w:r>
        <w:rPr>
          <w:lang w:val="en-GB" w:eastAsia="en-US"/>
        </w:rPr>
        <w:tab/>
        <w:t>CRLC_Config_REQ</w:t>
      </w:r>
    </w:p>
    <w:p>
      <w:pPr>
        <w:pStyle w:val="PL"/>
        <w:ind w:left="1134" w:hanging="1134"/>
        <w:rPr/>
      </w:pPr>
      <w:r>
        <w:rPr>
          <w:lang w:val="en-GB" w:eastAsia="en-US"/>
        </w:rPr>
        <w:tab/>
        <w:tab/>
        <w:tab/>
        <w:tab/>
        <w:t>Setup all RB's and SRB's (except RB2)</w:t>
      </w:r>
    </w:p>
    <w:p>
      <w:pPr>
        <w:pStyle w:val="PL"/>
        <w:ind w:left="1134" w:hanging="1134"/>
        <w:rPr/>
      </w:pPr>
      <w:r>
        <w:rPr>
          <w:lang w:val="en-GB" w:eastAsia="en-US"/>
        </w:rPr>
        <w:tab/>
        <w:t>CRLC_SecurityMode_Config_REQ</w:t>
      </w:r>
    </w:p>
    <w:p>
      <w:pPr>
        <w:pStyle w:val="PL"/>
        <w:ind w:left="1134" w:hanging="1134"/>
        <w:rPr>
          <w:lang w:val="en-GB" w:eastAsia="en-US"/>
        </w:rPr>
      </w:pPr>
      <w:r>
        <w:rPr>
          <w:lang w:val="en-GB" w:eastAsia="en-US"/>
        </w:rPr>
        <w:tab/>
        <w:tab/>
        <w:tab/>
        <w:t>startValue = value received in the response message</w:t>
      </w:r>
    </w:p>
    <w:p>
      <w:pPr>
        <w:pStyle w:val="PL"/>
        <w:ind w:left="1134" w:hanging="1134"/>
        <w:rPr>
          <w:lang w:val="en-GB" w:eastAsia="en-US"/>
        </w:rPr>
      </w:pPr>
      <w:r>
        <w:rPr>
          <w:lang w:val="en-GB" w:eastAsia="en-US"/>
        </w:rPr>
        <w:tab/>
        <w:tab/>
        <w:tab/>
        <w:t>integrityKey = value maintained by TTCN</w:t>
      </w:r>
    </w:p>
    <w:p>
      <w:pPr>
        <w:pStyle w:val="PL"/>
        <w:ind w:left="1134" w:hanging="1134"/>
        <w:rPr>
          <w:lang w:val="en-GB" w:eastAsia="en-US"/>
        </w:rPr>
      </w:pPr>
      <w:r>
        <w:rPr>
          <w:lang w:val="en-GB" w:eastAsia="en-US"/>
        </w:rPr>
        <w:tab/>
        <w:tab/>
        <w:tab/>
        <w:t>cn_DomainIdentity = CS or PS</w:t>
      </w:r>
    </w:p>
    <w:p>
      <w:pPr>
        <w:pStyle w:val="PL"/>
        <w:ind w:left="1134" w:hanging="1134"/>
        <w:rPr/>
      </w:pPr>
      <w:r>
        <w:rPr>
          <w:lang w:val="en-GB" w:eastAsia="en-US"/>
        </w:rPr>
        <w:tab/>
        <w:t>CRLC_Ciphering_Activate _REQ</w:t>
      </w:r>
    </w:p>
    <w:p>
      <w:pPr>
        <w:pStyle w:val="PL"/>
        <w:ind w:left="1134" w:hanging="1134"/>
        <w:rPr>
          <w:lang w:val="en-GB" w:eastAsia="en-US"/>
        </w:rPr>
      </w:pPr>
      <w:r>
        <w:rPr>
          <w:lang w:val="en-GB" w:eastAsia="en-US"/>
        </w:rPr>
        <w:tab/>
        <w:tab/>
        <w:tab/>
        <w:t xml:space="preserve">cipheringModeCommand = Start/Restart (new algorithm) </w:t>
      </w:r>
    </w:p>
    <w:p>
      <w:pPr>
        <w:pStyle w:val="PL"/>
        <w:ind w:left="1134" w:hanging="1134"/>
        <w:rPr/>
      </w:pPr>
      <w:r>
        <w:rPr>
          <w:lang w:val="en-GB" w:eastAsia="en-US"/>
        </w:rPr>
        <w:tab/>
        <w:tab/>
        <w:tab/>
        <w:t>rb_DL_CiphActivationTimeInfo = now (except RB2)</w:t>
      </w:r>
    </w:p>
    <w:p>
      <w:pPr>
        <w:pStyle w:val="PL"/>
        <w:ind w:left="1134" w:hanging="1134"/>
        <w:rPr/>
      </w:pPr>
      <w:r>
        <w:rPr>
          <w:lang w:val="en-GB" w:eastAsia="en-US"/>
        </w:rPr>
        <w:tab/>
        <w:t>CRLC_Ciphering_Activate _REQ</w:t>
      </w:r>
    </w:p>
    <w:p>
      <w:pPr>
        <w:pStyle w:val="PL"/>
        <w:ind w:left="1134" w:hanging="1134"/>
        <w:rPr>
          <w:lang w:val="en-GB" w:eastAsia="en-US"/>
        </w:rPr>
      </w:pPr>
      <w:r>
        <w:rPr>
          <w:lang w:val="en-GB" w:eastAsia="en-US"/>
        </w:rPr>
        <w:tab/>
        <w:tab/>
        <w:tab/>
        <w:t>rb_UL_CiphActivationTimeInfo = now (except RB2)</w:t>
      </w:r>
    </w:p>
    <w:p>
      <w:pPr>
        <w:pStyle w:val="PL"/>
        <w:ind w:left="1134" w:hanging="1134"/>
        <w:rPr>
          <w:lang w:val="en-GB" w:eastAsia="en-US"/>
        </w:rPr>
      </w:pPr>
      <w:r>
        <w:rPr>
          <w:lang w:val="en-GB" w:eastAsia="en-US"/>
        </w:rPr>
      </w:r>
    </w:p>
    <w:p>
      <w:pPr>
        <w:pStyle w:val="Normal"/>
        <w:keepNext w:val="true"/>
        <w:keepLines/>
        <w:rPr>
          <w:b/>
          <w:b/>
        </w:rPr>
      </w:pPr>
      <w:r>
        <w:rPr>
          <w:b/>
        </w:rPr>
        <w:t>6</w:t>
        <w:tab/>
        <w:t>Re-initialize COUNT-I for all RBs and SRBs (except RB2)</w:t>
      </w:r>
    </w:p>
    <w:p>
      <w:pPr>
        <w:pStyle w:val="PL"/>
        <w:ind w:left="1134" w:hanging="1134"/>
        <w:rPr>
          <w:lang w:val="en-GB" w:eastAsia="en-US"/>
        </w:rPr>
      </w:pPr>
      <w:r>
        <w:rPr>
          <w:lang w:val="en-GB" w:eastAsia="en-US"/>
        </w:rPr>
        <w:tab/>
        <w:t>CRLC_SecurityMode_Config_REQ</w:t>
      </w:r>
    </w:p>
    <w:p>
      <w:pPr>
        <w:pStyle w:val="PL"/>
        <w:ind w:left="1134" w:hanging="1134"/>
        <w:rPr/>
      </w:pPr>
      <w:r>
        <w:rPr>
          <w:lang w:val="en-GB" w:eastAsia="en-US"/>
        </w:rPr>
        <w:tab/>
        <w:tab/>
        <w:tab/>
        <w:t>startValue = value received in the response message</w:t>
      </w:r>
    </w:p>
    <w:p>
      <w:pPr>
        <w:pStyle w:val="PL"/>
        <w:ind w:left="1134" w:hanging="1134"/>
        <w:rPr>
          <w:lang w:val="en-GB" w:eastAsia="en-US"/>
        </w:rPr>
      </w:pPr>
      <w:r>
        <w:rPr>
          <w:lang w:val="en-GB" w:eastAsia="en-US"/>
        </w:rPr>
        <w:tab/>
        <w:tab/>
        <w:tab/>
        <w:t>integrityKey = value maintained by TTCN</w:t>
      </w:r>
    </w:p>
    <w:p>
      <w:pPr>
        <w:pStyle w:val="PL"/>
        <w:ind w:left="1134" w:hanging="1134"/>
        <w:rPr>
          <w:lang w:val="en-GB" w:eastAsia="en-US"/>
        </w:rPr>
      </w:pPr>
      <w:r>
        <w:rPr>
          <w:lang w:val="en-GB" w:eastAsia="en-US"/>
        </w:rPr>
        <w:tab/>
        <w:tab/>
        <w:tab/>
        <w:t>cn_DomainIdentity = CS or PS</w:t>
      </w:r>
    </w:p>
    <w:p>
      <w:pPr>
        <w:pStyle w:val="PL"/>
        <w:ind w:left="1134" w:hanging="1134"/>
        <w:rPr>
          <w:lang w:val="en-GB" w:eastAsia="en-US"/>
        </w:rPr>
      </w:pPr>
      <w:r>
        <w:rPr>
          <w:lang w:val="en-GB" w:eastAsia="en-US"/>
        </w:rPr>
        <w:tab/>
        <w:t>CRLC_Integrity_Activate_REQ</w:t>
      </w:r>
    </w:p>
    <w:p>
      <w:pPr>
        <w:pStyle w:val="PL"/>
        <w:ind w:left="1134" w:hanging="1134"/>
        <w:rPr>
          <w:lang w:val="en-GB" w:eastAsia="en-US"/>
        </w:rPr>
      </w:pPr>
      <w:r>
        <w:rPr>
          <w:lang w:val="en-GB" w:eastAsia="en-US"/>
        </w:rPr>
        <w:tab/>
        <w:tab/>
        <w:tab/>
        <w:t>IntegrityProtectionModeCommand = Start (FRESH)</w:t>
      </w:r>
    </w:p>
    <w:p>
      <w:pPr>
        <w:pStyle w:val="PL"/>
        <w:ind w:left="1134" w:hanging="1134"/>
        <w:rPr/>
      </w:pPr>
      <w:r>
        <w:rPr>
          <w:lang w:val="en-GB" w:eastAsia="en-US"/>
        </w:rPr>
        <w:tab/>
        <w:tab/>
        <w:tab/>
        <w:t>IntegrityProtectionAlgorithm = selected value (downlink integrity protection starts immediately)</w:t>
      </w:r>
    </w:p>
    <w:p>
      <w:pPr>
        <w:pStyle w:val="PL"/>
        <w:keepNext w:val="true"/>
        <w:keepLines/>
        <w:ind w:left="1134" w:hanging="1134"/>
        <w:rPr>
          <w:lang w:val="en-GB" w:eastAsia="en-US"/>
        </w:rPr>
      </w:pPr>
      <w:r>
        <w:rPr>
          <w:lang w:val="en-GB" w:eastAsia="en-US"/>
        </w:rPr>
        <w:tab/>
        <w:t>CRLC_Integrity_Activate_REQ</w:t>
      </w:r>
    </w:p>
    <w:p>
      <w:pPr>
        <w:pStyle w:val="PL"/>
        <w:ind w:left="1134" w:hanging="1134"/>
        <w:rPr>
          <w:lang w:val="en-GB" w:eastAsia="en-US"/>
        </w:rPr>
      </w:pPr>
      <w:r>
        <w:rPr>
          <w:lang w:val="en-GB" w:eastAsia="en-US"/>
        </w:rPr>
        <w:tab/>
        <w:tab/>
        <w:tab/>
        <w:t>ul_IntegProtActivationInfo = value (now)</w:t>
      </w:r>
    </w:p>
    <w:p>
      <w:pPr>
        <w:pStyle w:val="PL"/>
        <w:ind w:left="1134" w:hanging="1134"/>
        <w:rPr>
          <w:lang w:val="en-GB" w:eastAsia="en-US"/>
        </w:rPr>
      </w:pPr>
      <w:r>
        <w:rPr>
          <w:lang w:val="en-GB" w:eastAsia="en-US"/>
        </w:rPr>
      </w:r>
    </w:p>
    <w:p>
      <w:pPr>
        <w:pStyle w:val="Heading4"/>
        <w:ind w:left="1418" w:hanging="1418"/>
        <w:rPr/>
      </w:pPr>
      <w:r>
        <w:rPr/>
        <w:t>8.5.4.6</w:t>
        <w:tab/>
        <w:t>CELL/URA update</w:t>
      </w:r>
    </w:p>
    <w:p>
      <w:pPr>
        <w:pStyle w:val="Heading5"/>
        <w:ind w:left="1701" w:hanging="1701"/>
        <w:rPr/>
      </w:pPr>
      <w:r>
        <w:rPr/>
        <w:t>8.5.4.6.1</w:t>
        <w:tab/>
        <w:t>RLC re-establish (RB2, RB3, RB4)</w:t>
      </w:r>
    </w:p>
    <w:p>
      <w:pPr>
        <w:pStyle w:val="PL"/>
        <w:rPr/>
      </w:pPr>
      <w:r>
        <w:rPr>
          <w:lang w:val="en-GB" w:eastAsia="en-US"/>
        </w:rPr>
        <w:t>"RLC re-establish (RB2, RB3, RB4)" in CELL UPDATE CONFIRM message is set to TRUE CIPHERING_STATUS = Started for the CN domain concerned</w:t>
      </w:r>
    </w:p>
    <w:p>
      <w:pPr>
        <w:pStyle w:val="PL"/>
        <w:rPr>
          <w:lang w:val="en-GB" w:eastAsia="en-US"/>
        </w:rPr>
      </w:pPr>
      <w:r>
        <w:rPr>
          <w:lang w:val="en-GB" w:eastAsia="en-US"/>
        </w:rPr>
      </w:r>
    </w:p>
    <w:p>
      <w:pPr>
        <w:pStyle w:val="Normal"/>
        <w:rPr>
          <w:b/>
          <w:b/>
        </w:rPr>
      </w:pPr>
      <w:r>
        <w:rPr>
          <w:b/>
        </w:rPr>
        <w:t>1.</w:t>
        <w:tab/>
        <w:t>After sending CELL UPDATE CONFIRM message, re-establish the RB2, RB3 and RB4 (if established)</w:t>
      </w:r>
    </w:p>
    <w:p>
      <w:pPr>
        <w:pStyle w:val="PL"/>
        <w:rPr>
          <w:lang w:val="en-GB" w:eastAsia="en-US"/>
        </w:rPr>
      </w:pPr>
      <w:r>
        <w:rPr>
          <w:lang w:val="en-GB" w:eastAsia="en-US"/>
        </w:rPr>
        <w:tab/>
        <w:t>CRLC_SecurityMode_Config_REQ</w:t>
      </w:r>
    </w:p>
    <w:p>
      <w:pPr>
        <w:pStyle w:val="PL"/>
        <w:rPr>
          <w:lang w:val="en-GB" w:eastAsia="en-US"/>
        </w:rPr>
      </w:pPr>
      <w:r>
        <w:rPr>
          <w:lang w:val="en-GB" w:eastAsia="en-US"/>
        </w:rPr>
        <w:tab/>
        <w:tab/>
        <w:tab/>
        <w:t>startValue = value received from CELL UPDATE message</w:t>
      </w:r>
    </w:p>
    <w:p>
      <w:pPr>
        <w:pStyle w:val="PL"/>
        <w:rPr>
          <w:lang w:val="en-GB" w:eastAsia="en-US"/>
        </w:rPr>
      </w:pPr>
      <w:r>
        <w:rPr>
          <w:lang w:val="en-GB" w:eastAsia="en-US"/>
        </w:rPr>
        <w:tab/>
        <w:tab/>
        <w:tab/>
        <w:t>cipheringKey = value maintained by TTCN</w:t>
      </w:r>
    </w:p>
    <w:p>
      <w:pPr>
        <w:pStyle w:val="PL"/>
        <w:rPr>
          <w:lang w:val="en-GB" w:eastAsia="en-US"/>
        </w:rPr>
      </w:pPr>
      <w:r>
        <w:rPr>
          <w:lang w:val="en-GB" w:eastAsia="en-US"/>
        </w:rPr>
        <w:tab/>
        <w:tab/>
        <w:tab/>
        <w:t>cn_DomainIdentity = CS or PS</w:t>
      </w:r>
    </w:p>
    <w:p>
      <w:pPr>
        <w:pStyle w:val="PL"/>
        <w:rPr>
          <w:lang w:val="en-GB" w:eastAsia="en-US"/>
        </w:rPr>
      </w:pPr>
      <w:r>
        <w:rPr>
          <w:lang w:val="en-GB" w:eastAsia="en-US"/>
        </w:rPr>
        <w:tab/>
        <w:t>CRLC_Ciphering_Activate_REQ (CN domain concerned)</w:t>
      </w:r>
    </w:p>
    <w:p>
      <w:pPr>
        <w:pStyle w:val="PL"/>
        <w:rPr>
          <w:lang w:val="en-GB" w:eastAsia="en-US"/>
        </w:rPr>
      </w:pPr>
      <w:r>
        <w:rPr>
          <w:lang w:val="en-GB" w:eastAsia="en-US"/>
        </w:rPr>
        <w:tab/>
        <w:tab/>
        <w:tab/>
        <w:t xml:space="preserve">cipheringModeCommand = Start/Restart (existing algorithm) </w:t>
      </w:r>
    </w:p>
    <w:p>
      <w:pPr>
        <w:pStyle w:val="PL"/>
        <w:rPr>
          <w:lang w:val="en-GB" w:eastAsia="en-US"/>
        </w:rPr>
      </w:pPr>
      <w:r>
        <w:rPr>
          <w:lang w:val="en-GB" w:eastAsia="en-US"/>
        </w:rPr>
        <w:tab/>
        <w:tab/>
        <w:tab/>
        <w:t>rb_DL_CiphActivationTimeInfo = now (RB2, RB3, RB4)</w:t>
      </w:r>
    </w:p>
    <w:p>
      <w:pPr>
        <w:pStyle w:val="PL"/>
        <w:rPr>
          <w:lang w:val="en-GB" w:eastAsia="en-US"/>
        </w:rPr>
      </w:pPr>
      <w:r>
        <w:rPr>
          <w:lang w:val="en-GB" w:eastAsia="en-US"/>
        </w:rPr>
        <w:tab/>
        <w:tab/>
        <w:tab/>
        <w:t>incHFN = NotInc</w:t>
      </w:r>
    </w:p>
    <w:p>
      <w:pPr>
        <w:pStyle w:val="PL"/>
        <w:rPr/>
      </w:pPr>
      <w:r>
        <w:rPr>
          <w:lang w:val="en-GB" w:eastAsia="en-US"/>
        </w:rPr>
        <w:tab/>
        <w:t>CRLC_Ciphering_Activate_REQ (CN domain concerned)</w:t>
      </w:r>
    </w:p>
    <w:p>
      <w:pPr>
        <w:pStyle w:val="PL"/>
        <w:rPr>
          <w:lang w:val="en-GB" w:eastAsia="en-US"/>
        </w:rPr>
      </w:pPr>
      <w:r>
        <w:rPr>
          <w:lang w:val="en-GB" w:eastAsia="en-US"/>
        </w:rPr>
        <w:tab/>
        <w:tab/>
        <w:tab/>
        <w:t>rb_UL_CipheringActivationTimeInfo = now (RB2, RB3, RB4)</w:t>
      </w:r>
    </w:p>
    <w:p>
      <w:pPr>
        <w:pStyle w:val="PL"/>
        <w:rPr>
          <w:lang w:val="en-GB" w:eastAsia="en-US"/>
        </w:rPr>
      </w:pPr>
      <w:r>
        <w:rPr>
          <w:lang w:val="en-GB" w:eastAsia="en-US"/>
        </w:rPr>
        <w:tab/>
        <w:tab/>
        <w:tab/>
        <w:t>incHFN = NotInc</w:t>
      </w:r>
    </w:p>
    <w:p>
      <w:pPr>
        <w:pStyle w:val="PL"/>
        <w:rPr>
          <w:lang w:val="en-GB" w:eastAsia="en-US"/>
        </w:rPr>
      </w:pPr>
      <w:r>
        <w:rPr>
          <w:lang w:val="en-GB" w:eastAsia="en-US"/>
        </w:rPr>
      </w:r>
    </w:p>
    <w:p>
      <w:pPr>
        <w:pStyle w:val="Heading5"/>
        <w:ind w:left="1701" w:hanging="1701"/>
        <w:rPr/>
      </w:pPr>
      <w:r>
        <w:rPr/>
        <w:t>8.5.4.6.2</w:t>
        <w:tab/>
        <w:t>RLC re-establish (RAB)</w:t>
      </w:r>
    </w:p>
    <w:p>
      <w:pPr>
        <w:pStyle w:val="PL"/>
        <w:rPr/>
      </w:pPr>
      <w:r>
        <w:rPr>
          <w:lang w:val="en-GB" w:eastAsia="en-US"/>
        </w:rPr>
        <w:t>"RLC re-establish (RB5 and upwards)" in CELL UPDATE CONFIRM message is set to TRUE CIPHERING_STATUS = Started for the CN domain concerned</w:t>
      </w:r>
    </w:p>
    <w:p>
      <w:pPr>
        <w:pStyle w:val="PL"/>
        <w:rPr>
          <w:lang w:val="en-GB" w:eastAsia="en-US"/>
        </w:rPr>
      </w:pPr>
      <w:r>
        <w:rPr>
          <w:lang w:val="en-GB" w:eastAsia="en-US"/>
        </w:rPr>
      </w:r>
    </w:p>
    <w:p>
      <w:pPr>
        <w:pStyle w:val="Normal"/>
        <w:rPr>
          <w:b/>
          <w:b/>
        </w:rPr>
      </w:pPr>
      <w:r>
        <w:rPr>
          <w:b/>
        </w:rPr>
        <w:t>1.</w:t>
        <w:tab/>
        <w:t>After sending CELL UPDATE CONFIRM message, re-establish the RAB</w:t>
      </w:r>
    </w:p>
    <w:p>
      <w:pPr>
        <w:pStyle w:val="PL"/>
        <w:rPr>
          <w:lang w:val="en-GB" w:eastAsia="en-US"/>
        </w:rPr>
      </w:pPr>
      <w:r>
        <w:rPr>
          <w:lang w:val="en-GB" w:eastAsia="en-US"/>
        </w:rPr>
        <w:tab/>
        <w:t>CRLC_SecurityMode_Config_REQ</w:t>
      </w:r>
    </w:p>
    <w:p>
      <w:pPr>
        <w:pStyle w:val="PL"/>
        <w:rPr>
          <w:lang w:val="en-GB" w:eastAsia="en-US"/>
        </w:rPr>
      </w:pPr>
      <w:r>
        <w:rPr>
          <w:lang w:val="en-GB" w:eastAsia="en-US"/>
        </w:rPr>
        <w:tab/>
        <w:tab/>
        <w:tab/>
        <w:t>startValue = value received from CELL UPDATE message</w:t>
      </w:r>
    </w:p>
    <w:p>
      <w:pPr>
        <w:pStyle w:val="PL"/>
        <w:rPr>
          <w:lang w:val="en-GB" w:eastAsia="en-US"/>
        </w:rPr>
      </w:pPr>
      <w:r>
        <w:rPr>
          <w:lang w:val="en-GB" w:eastAsia="en-US"/>
        </w:rPr>
        <w:tab/>
        <w:tab/>
        <w:tab/>
        <w:t>cipheringKey = value maintained by TTCN</w:t>
      </w:r>
    </w:p>
    <w:p>
      <w:pPr>
        <w:pStyle w:val="PL"/>
        <w:rPr>
          <w:lang w:val="en-GB" w:eastAsia="en-US"/>
        </w:rPr>
      </w:pPr>
      <w:r>
        <w:rPr>
          <w:lang w:val="en-GB" w:eastAsia="en-US"/>
        </w:rPr>
        <w:tab/>
        <w:tab/>
        <w:tab/>
        <w:t>cn_DomainIdentity = CS or PS</w:t>
      </w:r>
    </w:p>
    <w:p>
      <w:pPr>
        <w:pStyle w:val="PL"/>
        <w:rPr/>
      </w:pPr>
      <w:r>
        <w:rPr>
          <w:lang w:val="en-GB" w:eastAsia="en-US"/>
        </w:rPr>
        <w:tab/>
        <w:t>CRLC_Ciphering_Activate_REQ (CN domain concerned)</w:t>
      </w:r>
    </w:p>
    <w:p>
      <w:pPr>
        <w:pStyle w:val="PL"/>
        <w:rPr>
          <w:lang w:val="en-GB" w:eastAsia="en-US"/>
        </w:rPr>
      </w:pPr>
      <w:r>
        <w:rPr>
          <w:lang w:val="en-GB" w:eastAsia="en-US"/>
        </w:rPr>
        <w:tab/>
        <w:tab/>
        <w:tab/>
        <w:t xml:space="preserve">cipheringModeCommand = Start/Restart (existing algorithm) </w:t>
      </w:r>
    </w:p>
    <w:p>
      <w:pPr>
        <w:pStyle w:val="PL"/>
        <w:rPr>
          <w:lang w:val="en-GB" w:eastAsia="en-US"/>
        </w:rPr>
      </w:pPr>
      <w:r>
        <w:rPr>
          <w:lang w:val="en-GB" w:eastAsia="en-US"/>
        </w:rPr>
        <w:tab/>
        <w:tab/>
        <w:tab/>
        <w:t>rb_DL_CiphActivationTimeInfo = now (RB5 and upwards)</w:t>
      </w:r>
    </w:p>
    <w:p>
      <w:pPr>
        <w:pStyle w:val="PL"/>
        <w:rPr>
          <w:lang w:val="en-GB" w:eastAsia="en-US"/>
        </w:rPr>
      </w:pPr>
      <w:r>
        <w:rPr>
          <w:lang w:val="en-GB" w:eastAsia="en-US"/>
        </w:rPr>
        <w:tab/>
        <w:tab/>
        <w:tab/>
        <w:t>incHFN = NotInc</w:t>
      </w:r>
    </w:p>
    <w:p>
      <w:pPr>
        <w:pStyle w:val="PL"/>
        <w:rPr>
          <w:lang w:val="en-GB" w:eastAsia="en-US"/>
        </w:rPr>
      </w:pPr>
      <w:r>
        <w:rPr>
          <w:lang w:val="en-GB" w:eastAsia="en-US"/>
        </w:rPr>
        <w:tab/>
        <w:t>CRLC_Ciphering_Activate_REQ (CN domain concerned)</w:t>
      </w:r>
    </w:p>
    <w:p>
      <w:pPr>
        <w:pStyle w:val="PL"/>
        <w:rPr/>
      </w:pPr>
      <w:r>
        <w:rPr>
          <w:lang w:val="en-GB" w:eastAsia="en-US"/>
        </w:rPr>
        <w:tab/>
        <w:tab/>
        <w:tab/>
        <w:t>rb_UL_CipheringActivationTimeInfo = now (RB5 and upwards)</w:t>
      </w:r>
    </w:p>
    <w:p>
      <w:pPr>
        <w:pStyle w:val="PL"/>
        <w:rPr>
          <w:lang w:val="en-GB" w:eastAsia="en-US"/>
        </w:rPr>
      </w:pPr>
      <w:r>
        <w:rPr>
          <w:lang w:val="en-GB" w:eastAsia="en-US"/>
        </w:rPr>
        <w:tab/>
        <w:tab/>
        <w:tab/>
        <w:t>incHFN = NotInc</w:t>
      </w:r>
    </w:p>
    <w:p>
      <w:pPr>
        <w:pStyle w:val="PL"/>
        <w:rPr>
          <w:lang w:val="en-GB" w:eastAsia="en-US"/>
        </w:rPr>
      </w:pPr>
      <w:r>
        <w:rPr>
          <w:lang w:val="en-GB" w:eastAsia="en-US"/>
        </w:rPr>
      </w:r>
    </w:p>
    <w:p>
      <w:pPr>
        <w:pStyle w:val="Heading4"/>
        <w:ind w:left="1418" w:hanging="1418"/>
        <w:rPr/>
      </w:pPr>
      <w:r>
        <w:rPr/>
        <w:t>8.5.4.7</w:t>
        <w:tab/>
        <w:t>Inter RAT handover to UTRAN</w:t>
      </w:r>
    </w:p>
    <w:p>
      <w:pPr>
        <w:pStyle w:val="Heading5"/>
        <w:ind w:left="1701" w:hanging="1701"/>
        <w:rPr/>
      </w:pPr>
      <w:r>
        <w:rPr/>
        <w:t>8.5.4.7.1</w:t>
        <w:tab/>
        <w:t>ciphering has not been activated</w:t>
      </w:r>
    </w:p>
    <w:p>
      <w:pPr>
        <w:pStyle w:val="PL"/>
        <w:rPr/>
      </w:pPr>
      <w:r>
        <w:rPr>
          <w:lang w:val="en-GB" w:eastAsia="en-US"/>
        </w:rPr>
        <w:t>ciphering has not been started in the radio access technology from which inter RAT handover is performed. TM mode radio bearer will be established in the UTRAN.</w:t>
      </w:r>
    </w:p>
    <w:p>
      <w:pPr>
        <w:pStyle w:val="PL"/>
        <w:rPr>
          <w:lang w:val="en-GB" w:eastAsia="en-US"/>
        </w:rPr>
      </w:pPr>
      <w:r>
        <w:rPr>
          <w:lang w:val="en-GB" w:eastAsia="en-US"/>
        </w:rPr>
      </w:r>
    </w:p>
    <w:p>
      <w:pPr>
        <w:pStyle w:val="Normal"/>
        <w:rPr>
          <w:b/>
          <w:b/>
        </w:rPr>
      </w:pPr>
      <w:r>
        <w:rPr>
          <w:b/>
        </w:rPr>
        <w:t>1.</w:t>
        <w:tab/>
        <w:t>Sending HANDOVER TO UTRAN COMMAND in a RAT different from UTRAN</w:t>
      </w:r>
    </w:p>
    <w:p>
      <w:pPr>
        <w:pStyle w:val="Normal"/>
        <w:rPr>
          <w:b/>
          <w:b/>
        </w:rPr>
      </w:pPr>
      <w:r>
        <w:rPr>
          <w:b/>
        </w:rPr>
        <w:t>2.</w:t>
        <w:tab/>
        <w:t>After receiving HANDOVER TO UTRAN COMPLETE message</w:t>
      </w:r>
    </w:p>
    <w:p>
      <w:pPr>
        <w:pStyle w:val="PL"/>
        <w:rPr>
          <w:lang w:val="en-GB" w:eastAsia="en-US"/>
        </w:rPr>
      </w:pPr>
      <w:r>
        <w:rPr>
          <w:lang w:val="en-GB" w:eastAsia="en-US"/>
        </w:rPr>
        <w:tab/>
        <w:t>CMAC_SecurityMode_Config_REQ</w:t>
      </w:r>
    </w:p>
    <w:p>
      <w:pPr>
        <w:pStyle w:val="PL"/>
        <w:rPr>
          <w:lang w:val="en-GB" w:eastAsia="en-US"/>
        </w:rPr>
      </w:pPr>
      <w:r>
        <w:rPr>
          <w:lang w:val="en-GB" w:eastAsia="en-US"/>
        </w:rPr>
        <w:tab/>
        <w:tab/>
        <w:tab/>
        <w:t>startValue = value received in HANDOVER TO UTRAN COMPLETE message</w:t>
      </w:r>
    </w:p>
    <w:p>
      <w:pPr>
        <w:pStyle w:val="PL"/>
        <w:rPr/>
      </w:pPr>
      <w:r>
        <w:rPr>
          <w:lang w:val="en-GB" w:eastAsia="en-US"/>
        </w:rPr>
        <w:tab/>
        <w:tab/>
        <w:tab/>
        <w:t>cn_DomainIdentity = CS or PS</w:t>
      </w:r>
    </w:p>
    <w:p>
      <w:pPr>
        <w:pStyle w:val="PL"/>
        <w:rPr>
          <w:lang w:val="en-GB" w:eastAsia="en-US"/>
        </w:rPr>
      </w:pPr>
      <w:r>
        <w:rPr>
          <w:lang w:val="en-GB" w:eastAsia="en-US"/>
        </w:rPr>
        <w:tab/>
        <w:t>CMAC_Ciphering_Activate_REQ (CN domain concerned)</w:t>
      </w:r>
    </w:p>
    <w:p>
      <w:pPr>
        <w:pStyle w:val="PL"/>
        <w:rPr>
          <w:lang w:val="en-GB" w:eastAsia="en-US"/>
        </w:rPr>
      </w:pPr>
      <w:r>
        <w:rPr>
          <w:lang w:val="en-GB" w:eastAsia="en-US"/>
        </w:rPr>
        <w:tab/>
        <w:tab/>
        <w:tab/>
        <w:t>incHFN = NotInc</w:t>
      </w:r>
    </w:p>
    <w:p>
      <w:pPr>
        <w:pStyle w:val="PL"/>
        <w:rPr>
          <w:lang w:val="en-GB" w:eastAsia="en-US"/>
        </w:rPr>
      </w:pPr>
      <w:r>
        <w:rPr>
          <w:lang w:val="en-GB" w:eastAsia="en-US"/>
        </w:rPr>
        <w:tab/>
        <w:tab/>
        <w:tab/>
        <w:t>cipheringModeCommand = NULL</w:t>
      </w:r>
    </w:p>
    <w:p>
      <w:pPr>
        <w:pStyle w:val="PL"/>
        <w:rPr>
          <w:lang w:val="en-GB" w:eastAsia="en-US"/>
        </w:rPr>
      </w:pPr>
      <w:r>
        <w:rPr>
          <w:lang w:val="en-GB" w:eastAsia="en-US"/>
        </w:rPr>
        <w:tab/>
        <w:tab/>
        <w:tab/>
        <w:t>activationTimeForDPCH = now</w:t>
      </w:r>
    </w:p>
    <w:p>
      <w:pPr>
        <w:pStyle w:val="PL"/>
        <w:rPr>
          <w:lang w:val="en-GB" w:eastAsia="en-US"/>
        </w:rPr>
      </w:pPr>
      <w:r>
        <w:rPr>
          <w:lang w:val="en-GB" w:eastAsia="en-US"/>
        </w:rPr>
        <w:tab/>
        <w:t>CRLC_SecurityMode_Config_REQ</w:t>
      </w:r>
    </w:p>
    <w:p>
      <w:pPr>
        <w:pStyle w:val="PL"/>
        <w:rPr>
          <w:lang w:val="en-GB" w:eastAsia="en-US"/>
        </w:rPr>
      </w:pPr>
      <w:r>
        <w:rPr>
          <w:lang w:val="en-GB" w:eastAsia="en-US"/>
        </w:rPr>
        <w:tab/>
        <w:tab/>
        <w:tab/>
        <w:t>startValue = value received in HANDOVER TO UTRAN COMPLETE</w:t>
      </w:r>
    </w:p>
    <w:p>
      <w:pPr>
        <w:pStyle w:val="PL"/>
        <w:rPr/>
      </w:pPr>
      <w:r>
        <w:rPr>
          <w:lang w:val="en-GB" w:eastAsia="en-US"/>
        </w:rPr>
        <w:tab/>
        <w:tab/>
        <w:tab/>
        <w:t>cn_DomainIdentity = CS or PS</w:t>
      </w:r>
    </w:p>
    <w:p>
      <w:pPr>
        <w:pStyle w:val="PL"/>
        <w:rPr>
          <w:lang w:val="en-GB" w:eastAsia="en-US"/>
        </w:rPr>
      </w:pPr>
      <w:r>
        <w:rPr>
          <w:lang w:val="en-GB" w:eastAsia="en-US"/>
        </w:rPr>
        <w:tab/>
        <w:t>CRLC_Ciphering_Activate_REQ (CN domain concerned)</w:t>
      </w:r>
    </w:p>
    <w:p>
      <w:pPr>
        <w:pStyle w:val="PL"/>
        <w:rPr>
          <w:lang w:val="en-GB" w:eastAsia="en-US"/>
        </w:rPr>
      </w:pPr>
      <w:r>
        <w:rPr>
          <w:lang w:val="en-GB" w:eastAsia="en-US"/>
        </w:rPr>
        <w:tab/>
        <w:tab/>
        <w:tab/>
        <w:t xml:space="preserve">cipheringModeCommand = NULL </w:t>
      </w:r>
    </w:p>
    <w:p>
      <w:pPr>
        <w:pStyle w:val="PL"/>
        <w:rPr>
          <w:lang w:val="en-GB" w:eastAsia="en-US"/>
        </w:rPr>
      </w:pPr>
      <w:r>
        <w:rPr>
          <w:lang w:val="en-GB" w:eastAsia="en-US"/>
        </w:rPr>
        <w:tab/>
        <w:tab/>
        <w:tab/>
        <w:t>rb_DL_CiphActivationTimeInfo = now (RB1, RB2, RB3, RB4)</w:t>
      </w:r>
    </w:p>
    <w:p>
      <w:pPr>
        <w:pStyle w:val="PL"/>
        <w:rPr>
          <w:lang w:val="en-GB" w:eastAsia="en-US"/>
        </w:rPr>
      </w:pPr>
      <w:r>
        <w:rPr>
          <w:lang w:val="en-GB" w:eastAsia="en-US"/>
        </w:rPr>
        <w:tab/>
        <w:tab/>
        <w:tab/>
        <w:t>incHFN = Inc</w:t>
        <w:tab/>
        <w:t>CRLC_Ciphering_Activate_REQ (CN domain concerned)</w:t>
      </w:r>
    </w:p>
    <w:p>
      <w:pPr>
        <w:pStyle w:val="PL"/>
        <w:rPr/>
      </w:pPr>
      <w:r>
        <w:rPr>
          <w:lang w:val="en-GB" w:eastAsia="en-US"/>
        </w:rPr>
        <w:tab/>
        <w:tab/>
        <w:tab/>
        <w:t>rb_UL_CipheringActivationTimeInfo = now (RB1, RB2, RB3, RB4)</w:t>
      </w:r>
    </w:p>
    <w:p>
      <w:pPr>
        <w:pStyle w:val="PL"/>
        <w:rPr>
          <w:lang w:val="en-GB" w:eastAsia="en-US"/>
        </w:rPr>
      </w:pPr>
      <w:r>
        <w:rPr>
          <w:lang w:val="en-GB" w:eastAsia="en-US"/>
        </w:rPr>
        <w:tab/>
        <w:tab/>
        <w:tab/>
      </w:r>
      <w:r>
        <w:rPr>
          <w:lang w:val="en-GB" w:eastAsia="ja-JP"/>
        </w:rPr>
        <w:t>incHFN = Inc</w:t>
      </w:r>
    </w:p>
    <w:p>
      <w:pPr>
        <w:pStyle w:val="PL"/>
        <w:rPr>
          <w:lang w:val="en-GB" w:eastAsia="en-US"/>
        </w:rPr>
      </w:pPr>
      <w:r>
        <w:rPr>
          <w:lang w:val="en-GB" w:eastAsia="en-US"/>
        </w:rPr>
      </w:r>
    </w:p>
    <w:p>
      <w:pPr>
        <w:pStyle w:val="Heading5"/>
        <w:ind w:left="1701" w:hanging="1701"/>
        <w:rPr/>
      </w:pPr>
      <w:r>
        <w:rPr/>
        <w:t>8.5.4.7.2</w:t>
        <w:tab/>
        <w:t>ciphering has been activated</w:t>
      </w:r>
    </w:p>
    <w:p>
      <w:pPr>
        <w:pStyle w:val="PL"/>
        <w:keepNext w:val="true"/>
        <w:keepLines/>
        <w:rPr/>
      </w:pPr>
      <w:r>
        <w:rPr>
          <w:lang w:val="en-GB" w:eastAsia="en-US"/>
        </w:rPr>
        <w:t>ciphering has been started in the radio access technology from which inter RAT handover is performed. TM mode radio bearer will be established in the UTRAN.</w:t>
      </w:r>
    </w:p>
    <w:p>
      <w:pPr>
        <w:pStyle w:val="PL"/>
        <w:keepNext w:val="true"/>
        <w:keepLines/>
        <w:rPr>
          <w:lang w:val="en-GB" w:eastAsia="en-US"/>
        </w:rPr>
      </w:pPr>
      <w:r>
        <w:rPr>
          <w:lang w:val="en-GB" w:eastAsia="en-US"/>
        </w:rPr>
      </w:r>
    </w:p>
    <w:p>
      <w:pPr>
        <w:pStyle w:val="Normal"/>
        <w:keepNext w:val="true"/>
        <w:keepLines/>
        <w:rPr/>
      </w:pPr>
      <w:r>
        <w:rPr>
          <w:b/>
        </w:rPr>
        <w:t>1.</w:t>
        <w:tab/>
        <w:t>Before sending HANDOVER TO UTRAN COMMAND</w:t>
      </w:r>
    </w:p>
    <w:p>
      <w:pPr>
        <w:pStyle w:val="PL"/>
        <w:keepNext w:val="true"/>
        <w:keepLines/>
        <w:rPr>
          <w:lang w:val="en-GB" w:eastAsia="en-US"/>
        </w:rPr>
      </w:pPr>
      <w:r>
        <w:rPr>
          <w:lang w:val="en-GB" w:eastAsia="en-US"/>
        </w:rPr>
        <w:tab/>
        <w:t>CRLC_SecurityMode_Config_REQ</w:t>
      </w:r>
    </w:p>
    <w:p>
      <w:pPr>
        <w:pStyle w:val="PL"/>
        <w:keepNext w:val="true"/>
        <w:keepLines/>
        <w:rPr>
          <w:lang w:val="en-GB" w:eastAsia="en-US"/>
        </w:rPr>
      </w:pPr>
      <w:r>
        <w:rPr>
          <w:lang w:val="en-GB" w:eastAsia="en-US"/>
        </w:rPr>
        <w:tab/>
        <w:tab/>
        <w:tab/>
        <w:t>startValue = "START" value included in the IE "UE security information" in the variable "INTER_RAT_HANDOVER_INFO_TRANSFERRED"</w:t>
      </w:r>
    </w:p>
    <w:p>
      <w:pPr>
        <w:pStyle w:val="PL"/>
        <w:keepNext w:val="true"/>
        <w:keepLines/>
        <w:rPr/>
      </w:pPr>
      <w:r>
        <w:rPr>
          <w:lang w:val="en-GB" w:eastAsia="en-US"/>
        </w:rPr>
        <w:tab/>
        <w:tab/>
        <w:tab/>
        <w:t>cipheringKey = value generated in authentication procedure in GRAN</w:t>
      </w:r>
    </w:p>
    <w:p>
      <w:pPr>
        <w:pStyle w:val="PL"/>
        <w:keepNext w:val="true"/>
        <w:keepLines/>
        <w:rPr>
          <w:lang w:val="en-GB" w:eastAsia="en-US"/>
        </w:rPr>
      </w:pPr>
      <w:r>
        <w:rPr>
          <w:lang w:val="en-GB" w:eastAsia="en-US"/>
        </w:rPr>
        <w:tab/>
        <w:tab/>
        <w:tab/>
        <w:t>cn_DomainIdentity = CS or PS</w:t>
      </w:r>
    </w:p>
    <w:p>
      <w:pPr>
        <w:pStyle w:val="PL"/>
        <w:keepNext w:val="true"/>
        <w:keepLines/>
        <w:rPr>
          <w:lang w:val="en-GB" w:eastAsia="en-US"/>
        </w:rPr>
      </w:pPr>
      <w:r>
        <w:rPr>
          <w:lang w:val="en-GB" w:eastAsia="en-US"/>
        </w:rPr>
        <w:tab/>
        <w:t>CRLC_Ciphering_Activate_REQ (CN domain concerned)</w:t>
      </w:r>
    </w:p>
    <w:p>
      <w:pPr>
        <w:pStyle w:val="PL"/>
        <w:keepNext w:val="true"/>
        <w:keepLines/>
        <w:ind w:left="1134" w:hanging="1134"/>
        <w:rPr>
          <w:lang w:val="en-GB" w:eastAsia="en-US"/>
        </w:rPr>
      </w:pPr>
      <w:r>
        <w:rPr>
          <w:lang w:val="en-GB" w:eastAsia="en-US"/>
        </w:rPr>
        <w:tab/>
        <w:tab/>
        <w:tab/>
        <w:t xml:space="preserve">cipheringModeCommand = Start/Restart (algorithm in HANDOVER TO UTRAN COMMAND) </w:t>
      </w:r>
    </w:p>
    <w:p>
      <w:pPr>
        <w:pStyle w:val="PL"/>
        <w:keepNext w:val="true"/>
        <w:keepLines/>
        <w:rPr>
          <w:lang w:val="en-GB" w:eastAsia="en-US"/>
        </w:rPr>
      </w:pPr>
      <w:r>
        <w:rPr>
          <w:lang w:val="en-GB" w:eastAsia="en-US"/>
        </w:rPr>
        <w:tab/>
        <w:tab/>
        <w:tab/>
        <w:t>rb_DL_CiphActivationTimeInfo = now (RB1, RB2, RB3, RB4)</w:t>
      </w:r>
    </w:p>
    <w:p>
      <w:pPr>
        <w:pStyle w:val="PL"/>
        <w:keepNext w:val="true"/>
        <w:keepLines/>
        <w:rPr/>
      </w:pPr>
      <w:r>
        <w:rPr>
          <w:lang w:val="en-GB" w:eastAsia="en-US"/>
        </w:rPr>
        <w:tab/>
        <w:tab/>
        <w:tab/>
        <w:t>incHFN = NotInc</w:t>
      </w:r>
    </w:p>
    <w:p>
      <w:pPr>
        <w:pStyle w:val="PL"/>
        <w:keepNext w:val="true"/>
        <w:keepLines/>
        <w:rPr>
          <w:lang w:val="en-GB" w:eastAsia="en-US"/>
        </w:rPr>
      </w:pPr>
      <w:r>
        <w:rPr>
          <w:lang w:val="en-GB" w:eastAsia="en-US"/>
        </w:rPr>
        <w:tab/>
        <w:t>CRLC_Ciphering_Activate_REQ (CN domain concerned)</w:t>
      </w:r>
    </w:p>
    <w:p>
      <w:pPr>
        <w:pStyle w:val="PL"/>
        <w:keepNext w:val="true"/>
        <w:keepLines/>
        <w:rPr>
          <w:lang w:val="en-GB" w:eastAsia="en-US"/>
        </w:rPr>
      </w:pPr>
      <w:r>
        <w:rPr>
          <w:lang w:val="en-GB" w:eastAsia="en-US"/>
        </w:rPr>
        <w:tab/>
        <w:tab/>
        <w:tab/>
        <w:t>rb_UL_CipheringActivationTimeInfo = now (RB1, RB2, RB3, RB4)</w:t>
      </w:r>
    </w:p>
    <w:p>
      <w:pPr>
        <w:pStyle w:val="PL"/>
        <w:keepNext w:val="true"/>
        <w:keepLines/>
        <w:rPr>
          <w:lang w:val="en-GB" w:eastAsia="en-US"/>
        </w:rPr>
      </w:pPr>
      <w:r>
        <w:rPr>
          <w:lang w:val="en-GB" w:eastAsia="en-US"/>
        </w:rPr>
        <w:tab/>
        <w:tab/>
        <w:tab/>
        <w:t>incHFN = NotInc</w:t>
      </w:r>
    </w:p>
    <w:p>
      <w:pPr>
        <w:pStyle w:val="PL"/>
        <w:keepNext w:val="true"/>
        <w:keepLines/>
        <w:rPr>
          <w:lang w:val="en-GB" w:eastAsia="en-US"/>
        </w:rPr>
      </w:pPr>
      <w:r>
        <w:rPr>
          <w:lang w:val="en-GB" w:eastAsia="en-US"/>
        </w:rPr>
        <w:tab/>
        <w:t>CMAC_SecurityMode_Config_REQ</w:t>
      </w:r>
    </w:p>
    <w:p>
      <w:pPr>
        <w:pStyle w:val="PL"/>
        <w:keepNext w:val="true"/>
        <w:keepLines/>
        <w:rPr/>
      </w:pPr>
      <w:r>
        <w:rPr>
          <w:lang w:val="en-GB" w:eastAsia="en-US"/>
        </w:rPr>
        <w:tab/>
        <w:tab/>
        <w:tab/>
        <w:t>startValue = "START" value included in the IE "UE security information" in the variable "INTER_RAT_HANDOVER_INFO_TRANSFERRED"</w:t>
      </w:r>
    </w:p>
    <w:p>
      <w:pPr>
        <w:pStyle w:val="PL"/>
        <w:keepNext w:val="true"/>
        <w:keepLines/>
        <w:rPr>
          <w:lang w:val="en-GB" w:eastAsia="en-US"/>
        </w:rPr>
      </w:pPr>
      <w:r>
        <w:rPr>
          <w:lang w:val="en-GB" w:eastAsia="en-US"/>
        </w:rPr>
        <w:tab/>
        <w:tab/>
        <w:tab/>
        <w:t>cipheringKey = value generated in authentication procedure in GRAN</w:t>
      </w:r>
    </w:p>
    <w:p>
      <w:pPr>
        <w:pStyle w:val="PL"/>
        <w:keepNext w:val="true"/>
        <w:keepLines/>
        <w:rPr>
          <w:lang w:val="en-GB" w:eastAsia="en-US"/>
        </w:rPr>
      </w:pPr>
      <w:r>
        <w:rPr>
          <w:lang w:val="en-GB" w:eastAsia="en-US"/>
        </w:rPr>
        <w:tab/>
        <w:tab/>
        <w:tab/>
        <w:t>cn_DomainIdentity = CS or PS</w:t>
      </w:r>
    </w:p>
    <w:p>
      <w:pPr>
        <w:pStyle w:val="PL"/>
        <w:keepNext w:val="true"/>
        <w:keepLines/>
        <w:rPr>
          <w:lang w:val="en-GB" w:eastAsia="en-US"/>
        </w:rPr>
      </w:pPr>
      <w:r>
        <w:rPr>
          <w:lang w:val="en-GB" w:eastAsia="en-US"/>
        </w:rPr>
        <w:tab/>
        <w:t>CMAC_Ciphering_Activate_REQ (CN domain concerned)</w:t>
      </w:r>
    </w:p>
    <w:p>
      <w:pPr>
        <w:pStyle w:val="PL"/>
        <w:keepNext w:val="true"/>
        <w:keepLines/>
        <w:rPr>
          <w:lang w:val="en-GB" w:eastAsia="en-US"/>
        </w:rPr>
      </w:pPr>
      <w:r>
        <w:rPr>
          <w:lang w:val="en-GB" w:eastAsia="en-US"/>
        </w:rPr>
        <w:tab/>
        <w:tab/>
        <w:tab/>
        <w:t>incHFN = NotInc</w:t>
      </w:r>
    </w:p>
    <w:p>
      <w:pPr>
        <w:pStyle w:val="PL"/>
        <w:keepNext w:val="true"/>
        <w:keepLines/>
        <w:ind w:left="1134" w:hanging="1134"/>
        <w:rPr/>
      </w:pPr>
      <w:r>
        <w:rPr>
          <w:lang w:val="en-GB" w:eastAsia="en-US"/>
        </w:rPr>
        <w:tab/>
        <w:tab/>
        <w:tab/>
        <w:t>cipheringModeCommand = Start/Restart (algorithm in HANDOVER TO UTRAN COMMAND)</w:t>
      </w:r>
    </w:p>
    <w:p>
      <w:pPr>
        <w:pStyle w:val="PL"/>
        <w:keepNext w:val="true"/>
        <w:keepLines/>
        <w:rPr>
          <w:lang w:val="en-GB" w:eastAsia="en-US"/>
        </w:rPr>
      </w:pPr>
      <w:r>
        <w:rPr>
          <w:lang w:val="en-GB" w:eastAsia="en-US"/>
        </w:rPr>
        <w:tab/>
        <w:tab/>
        <w:tab/>
        <w:t>activationTimeForDPCH = now</w:t>
      </w:r>
    </w:p>
    <w:p>
      <w:pPr>
        <w:pStyle w:val="PL"/>
        <w:rPr>
          <w:lang w:val="en-GB" w:eastAsia="en-US"/>
        </w:rPr>
      </w:pPr>
      <w:r>
        <w:rPr>
          <w:lang w:val="en-GB" w:eastAsia="en-US"/>
        </w:rPr>
      </w:r>
    </w:p>
    <w:p>
      <w:pPr>
        <w:pStyle w:val="Normal"/>
        <w:rPr>
          <w:b/>
          <w:b/>
        </w:rPr>
      </w:pPr>
      <w:r>
        <w:rPr>
          <w:b/>
        </w:rPr>
        <w:t>2.</w:t>
        <w:tab/>
        <w:t>Sending HANDOVER TO UTRAN COMMAND in a RAT different from UTRAN</w:t>
      </w:r>
    </w:p>
    <w:p>
      <w:pPr>
        <w:pStyle w:val="Normal"/>
        <w:rPr>
          <w:b/>
          <w:b/>
        </w:rPr>
      </w:pPr>
      <w:r>
        <w:rPr>
          <w:b/>
        </w:rPr>
        <w:t>3.</w:t>
        <w:tab/>
        <w:t>After receiving HANDOVER TO UTRAN COMPLETE message</w:t>
      </w:r>
    </w:p>
    <w:p>
      <w:pPr>
        <w:pStyle w:val="PL"/>
        <w:rPr>
          <w:lang w:val="en-GB" w:eastAsia="en-US"/>
        </w:rPr>
      </w:pPr>
      <w:r>
        <w:rPr>
          <w:lang w:val="en-GB" w:eastAsia="en-US"/>
        </w:rPr>
        <w:tab/>
        <w:t>CMAC_SecurityMode_Config_REQ</w:t>
      </w:r>
    </w:p>
    <w:p>
      <w:pPr>
        <w:pStyle w:val="PL"/>
        <w:rPr/>
      </w:pPr>
      <w:r>
        <w:rPr>
          <w:lang w:val="en-GB" w:eastAsia="en-US"/>
        </w:rPr>
        <w:tab/>
        <w:tab/>
        <w:tab/>
        <w:t>startValue = value received in the response message</w:t>
      </w:r>
    </w:p>
    <w:p>
      <w:pPr>
        <w:pStyle w:val="PL"/>
        <w:rPr/>
      </w:pPr>
      <w:r>
        <w:rPr>
          <w:lang w:val="en-GB" w:eastAsia="en-US"/>
        </w:rPr>
        <w:tab/>
        <w:tab/>
        <w:tab/>
        <w:t>cipheringKey = value maintained by TTCN</w:t>
      </w:r>
    </w:p>
    <w:p>
      <w:pPr>
        <w:pStyle w:val="PL"/>
        <w:rPr>
          <w:lang w:val="en-GB" w:eastAsia="en-US"/>
        </w:rPr>
      </w:pPr>
      <w:r>
        <w:rPr>
          <w:lang w:val="en-GB" w:eastAsia="en-US"/>
        </w:rPr>
        <w:tab/>
        <w:tab/>
        <w:tab/>
        <w:t>cn_DomainIdentity = CS or PS</w:t>
      </w:r>
    </w:p>
    <w:p>
      <w:pPr>
        <w:pStyle w:val="PL"/>
        <w:rPr>
          <w:lang w:val="en-GB" w:eastAsia="en-US"/>
        </w:rPr>
      </w:pPr>
      <w:r>
        <w:rPr>
          <w:lang w:val="en-GB" w:eastAsia="en-US"/>
        </w:rPr>
        <w:tab/>
        <w:t>CMAC_Ciphering_Activate_REQ (CN domain concerned)</w:t>
      </w:r>
    </w:p>
    <w:p>
      <w:pPr>
        <w:pStyle w:val="PL"/>
        <w:ind w:left="1134" w:hanging="1134"/>
        <w:rPr>
          <w:lang w:val="en-GB" w:eastAsia="en-US"/>
        </w:rPr>
      </w:pPr>
      <w:r>
        <w:rPr>
          <w:lang w:val="en-GB" w:eastAsia="en-US"/>
        </w:rPr>
        <w:tab/>
        <w:tab/>
        <w:tab/>
        <w:t>cipheringModeCommand = Start/Restart (algorithm) in HANDOVER TO UTRAN COMMAND)</w:t>
      </w:r>
    </w:p>
    <w:p>
      <w:pPr>
        <w:pStyle w:val="PL"/>
        <w:rPr/>
      </w:pPr>
      <w:r>
        <w:rPr>
          <w:lang w:val="en-GB" w:eastAsia="en-US"/>
        </w:rPr>
        <w:tab/>
        <w:tab/>
        <w:tab/>
        <w:t xml:space="preserve">activationTimeForDPCH = value in "COUNT-C activation time" </w:t>
      </w:r>
    </w:p>
    <w:p>
      <w:pPr>
        <w:pStyle w:val="PL"/>
        <w:rPr>
          <w:lang w:val="en-GB" w:eastAsia="en-US"/>
        </w:rPr>
      </w:pPr>
      <w:r>
        <w:rPr>
          <w:lang w:val="en-GB" w:eastAsia="en-US"/>
        </w:rPr>
        <w:tab/>
        <w:tab/>
        <w:tab/>
        <w:t>incHFN = IncByOne_IncPerCFN_Cycle</w:t>
      </w:r>
    </w:p>
    <w:p>
      <w:pPr>
        <w:pStyle w:val="PL"/>
        <w:rPr>
          <w:lang w:val="en-GB" w:eastAsia="en-US"/>
        </w:rPr>
      </w:pPr>
      <w:r>
        <w:rPr>
          <w:lang w:val="en-GB" w:eastAsia="en-US"/>
        </w:rPr>
        <w:tab/>
        <w:t>CRLC_SecurityMode_Config_REQ</w:t>
      </w:r>
    </w:p>
    <w:p>
      <w:pPr>
        <w:pStyle w:val="PL"/>
        <w:rPr>
          <w:lang w:val="en-GB" w:eastAsia="en-US"/>
        </w:rPr>
      </w:pPr>
      <w:r>
        <w:rPr>
          <w:lang w:val="en-GB" w:eastAsia="en-US"/>
        </w:rPr>
        <w:tab/>
        <w:tab/>
        <w:tab/>
        <w:t>startValue = value received in HANDOVER TO UTRAN COMPLETE</w:t>
      </w:r>
    </w:p>
    <w:p>
      <w:pPr>
        <w:pStyle w:val="PL"/>
        <w:ind w:left="1134" w:hanging="1134"/>
        <w:rPr>
          <w:lang w:val="en-GB" w:eastAsia="en-US"/>
        </w:rPr>
      </w:pPr>
      <w:r>
        <w:rPr>
          <w:lang w:val="en-GB" w:eastAsia="en-US"/>
        </w:rPr>
        <w:tab/>
        <w:tab/>
        <w:tab/>
        <w:t>cipheringKey = value generated in authentication procedure in GRAN</w:t>
      </w:r>
    </w:p>
    <w:p>
      <w:pPr>
        <w:pStyle w:val="PL"/>
        <w:ind w:left="1134" w:hanging="1134"/>
        <w:rPr/>
      </w:pPr>
      <w:r>
        <w:rPr>
          <w:lang w:val="en-GB" w:eastAsia="en-US"/>
        </w:rPr>
        <w:tab/>
        <w:tab/>
        <w:tab/>
        <w:t>cn_DomainIdentity = CS or PS</w:t>
      </w:r>
    </w:p>
    <w:p>
      <w:pPr>
        <w:pStyle w:val="PL"/>
        <w:rPr>
          <w:lang w:val="en-GB" w:eastAsia="en-US"/>
        </w:rPr>
      </w:pPr>
      <w:r>
        <w:rPr>
          <w:lang w:val="en-GB" w:eastAsia="en-US"/>
        </w:rPr>
        <w:tab/>
        <w:t>CRLC_Ciphering_Activate_REQ (CN domain concerned)</w:t>
      </w:r>
    </w:p>
    <w:p>
      <w:pPr>
        <w:pStyle w:val="PL"/>
        <w:ind w:left="1134" w:hanging="1134"/>
        <w:rPr>
          <w:lang w:val="en-GB" w:eastAsia="en-US"/>
        </w:rPr>
      </w:pPr>
      <w:r>
        <w:rPr>
          <w:lang w:val="en-GB" w:eastAsia="en-US"/>
        </w:rPr>
        <w:tab/>
        <w:tab/>
        <w:tab/>
        <w:t>cipheringModeCommand = Start/Restart (algorithm in HANDOVER TO UTRAN COMMAND)</w:t>
      </w:r>
    </w:p>
    <w:p>
      <w:pPr>
        <w:pStyle w:val="PL"/>
        <w:rPr>
          <w:lang w:val="en-GB" w:eastAsia="en-US"/>
        </w:rPr>
      </w:pPr>
      <w:r>
        <w:rPr>
          <w:lang w:val="en-GB" w:eastAsia="en-US"/>
        </w:rPr>
        <w:tab/>
        <w:tab/>
        <w:tab/>
        <w:t>rb_DL_CiphActivationTimeInfo = now (RB1, RB2, RB3, RB4)</w:t>
      </w:r>
    </w:p>
    <w:p>
      <w:pPr>
        <w:pStyle w:val="PL"/>
        <w:rPr>
          <w:lang w:val="en-GB" w:eastAsia="en-US"/>
        </w:rPr>
      </w:pPr>
      <w:r>
        <w:rPr>
          <w:lang w:val="en-GB" w:eastAsia="en-US"/>
        </w:rPr>
        <w:tab/>
        <w:tab/>
        <w:tab/>
        <w:t>incHFN = Inc</w:t>
      </w:r>
    </w:p>
    <w:p>
      <w:pPr>
        <w:pStyle w:val="PL"/>
        <w:rPr/>
      </w:pPr>
      <w:r>
        <w:rPr>
          <w:lang w:val="en-GB" w:eastAsia="en-US"/>
        </w:rPr>
        <w:tab/>
        <w:t>CRLC_Ciphering_Activate_REQ (CN domain concerned)</w:t>
      </w:r>
    </w:p>
    <w:p>
      <w:pPr>
        <w:pStyle w:val="PL"/>
        <w:rPr>
          <w:lang w:val="en-GB" w:eastAsia="en-US"/>
        </w:rPr>
      </w:pPr>
      <w:r>
        <w:rPr>
          <w:lang w:val="en-GB" w:eastAsia="en-US"/>
        </w:rPr>
        <w:tab/>
        <w:tab/>
        <w:tab/>
        <w:t>rb_UL_CipheringActivationTimeInfo = now (RB1, RB2, RB3, RB4)</w:t>
      </w:r>
    </w:p>
    <w:p>
      <w:pPr>
        <w:pStyle w:val="PL"/>
        <w:rPr>
          <w:lang w:val="en-GB" w:eastAsia="en-US"/>
        </w:rPr>
      </w:pPr>
      <w:r>
        <w:rPr>
          <w:lang w:val="en-GB" w:eastAsia="en-US"/>
        </w:rPr>
        <w:tab/>
        <w:tab/>
        <w:tab/>
        <w:t>incHFN = Inc</w:t>
      </w:r>
    </w:p>
    <w:p>
      <w:pPr>
        <w:pStyle w:val="PL"/>
        <w:rPr>
          <w:lang w:val="en-GB" w:eastAsia="en-US"/>
        </w:rPr>
      </w:pPr>
      <w:r>
        <w:rPr>
          <w:lang w:val="en-GB" w:eastAsia="en-US"/>
        </w:rPr>
      </w:r>
    </w:p>
    <w:p>
      <w:pPr>
        <w:pStyle w:val="Heading4"/>
        <w:ind w:left="1418" w:hanging="1418"/>
        <w:rPr/>
      </w:pPr>
      <w:r>
        <w:rPr/>
        <w:t>8.5.4.8</w:t>
        <w:tab/>
        <w:t>Hard handover</w:t>
      </w:r>
    </w:p>
    <w:p>
      <w:pPr>
        <w:pStyle w:val="PL"/>
        <w:rPr>
          <w:lang w:val="en-GB" w:eastAsia="en-US"/>
        </w:rPr>
      </w:pPr>
      <w:r>
        <w:rPr>
          <w:lang w:val="en-GB" w:eastAsia="en-US"/>
        </w:rPr>
        <w:t>Ciphering is activated for any TM radio bearer;</w:t>
      </w:r>
    </w:p>
    <w:p>
      <w:pPr>
        <w:pStyle w:val="PL"/>
        <w:rPr>
          <w:lang w:val="en-GB" w:eastAsia="en-US"/>
        </w:rPr>
      </w:pPr>
      <w:r>
        <w:rPr>
          <w:lang w:val="en-GB" w:eastAsia="en-US"/>
        </w:rPr>
        <w:t>"Downlink DPCH info for all RL" in a message performing timing re-initialized hard handover or;</w:t>
      </w:r>
    </w:p>
    <w:p>
      <w:pPr>
        <w:pStyle w:val="PL"/>
        <w:rPr/>
      </w:pPr>
      <w:r>
        <w:rPr>
          <w:lang w:val="en-GB" w:eastAsia="en-US"/>
        </w:rPr>
        <w:t>"Downlink DPCH info for all RL" in a message other than RADIO BEARER SETUP transferring UE to Cell_DCH from non-Cell_DCH state.</w:t>
      </w:r>
    </w:p>
    <w:p>
      <w:pPr>
        <w:pStyle w:val="PL"/>
        <w:rPr>
          <w:lang w:val="en-GB" w:eastAsia="en-US"/>
        </w:rPr>
      </w:pPr>
      <w:r>
        <w:rPr>
          <w:lang w:val="en-GB" w:eastAsia="en-US"/>
        </w:rPr>
      </w:r>
    </w:p>
    <w:p>
      <w:pPr>
        <w:pStyle w:val="Normal"/>
        <w:rPr>
          <w:b/>
          <w:b/>
        </w:rPr>
      </w:pPr>
      <w:r>
        <w:rPr>
          <w:b/>
        </w:rPr>
        <w:t>1.</w:t>
        <w:tab/>
        <w:t>Before sending the message</w:t>
      </w:r>
    </w:p>
    <w:p>
      <w:pPr>
        <w:pStyle w:val="PL"/>
        <w:rPr>
          <w:lang w:val="en-GB" w:eastAsia="en-US"/>
        </w:rPr>
      </w:pPr>
      <w:r>
        <w:rPr>
          <w:lang w:val="en-GB" w:eastAsia="en-US"/>
        </w:rPr>
        <w:tab/>
        <w:t>CMAC_SecurityMode_Config_REQ</w:t>
      </w:r>
    </w:p>
    <w:p>
      <w:pPr>
        <w:pStyle w:val="PL"/>
        <w:rPr>
          <w:lang w:val="en-GB" w:eastAsia="en-US"/>
        </w:rPr>
      </w:pPr>
      <w:r>
        <w:rPr>
          <w:lang w:val="en-GB" w:eastAsia="en-US"/>
        </w:rPr>
        <w:tab/>
        <w:tab/>
        <w:tab/>
        <w:t>startValue = value most recently received</w:t>
      </w:r>
    </w:p>
    <w:p>
      <w:pPr>
        <w:pStyle w:val="PL"/>
        <w:rPr/>
      </w:pPr>
      <w:r>
        <w:rPr>
          <w:lang w:val="en-GB" w:eastAsia="en-US"/>
        </w:rPr>
        <w:tab/>
        <w:tab/>
        <w:tab/>
        <w:t>cipheringKey = value maintained by TTCN</w:t>
      </w:r>
    </w:p>
    <w:p>
      <w:pPr>
        <w:pStyle w:val="PL"/>
        <w:rPr>
          <w:lang w:val="en-GB" w:eastAsia="en-US"/>
        </w:rPr>
      </w:pPr>
      <w:r>
        <w:rPr>
          <w:lang w:val="en-GB" w:eastAsia="en-US"/>
        </w:rPr>
        <w:tab/>
        <w:tab/>
        <w:tab/>
        <w:t>cn_DomainIdentity = CS or PS</w:t>
      </w:r>
    </w:p>
    <w:p>
      <w:pPr>
        <w:pStyle w:val="PL"/>
        <w:rPr>
          <w:lang w:val="en-GB" w:eastAsia="en-US"/>
        </w:rPr>
      </w:pPr>
      <w:r>
        <w:rPr>
          <w:lang w:val="en-GB" w:eastAsia="en-US"/>
        </w:rPr>
        <w:tab/>
        <w:t>CMAC_Ciphering_Activate_REQ (CN domain concerned)</w:t>
      </w:r>
    </w:p>
    <w:p>
      <w:pPr>
        <w:pStyle w:val="PL"/>
        <w:rPr>
          <w:lang w:val="en-GB" w:eastAsia="en-US"/>
        </w:rPr>
      </w:pPr>
      <w:r>
        <w:rPr>
          <w:lang w:val="en-GB" w:eastAsia="en-US"/>
        </w:rPr>
        <w:tab/>
        <w:tab/>
        <w:tab/>
        <w:t>incHFN = NotInc</w:t>
      </w:r>
    </w:p>
    <w:p>
      <w:pPr>
        <w:pStyle w:val="PL"/>
        <w:rPr>
          <w:lang w:val="en-GB" w:eastAsia="en-US"/>
        </w:rPr>
      </w:pPr>
      <w:r>
        <w:rPr>
          <w:lang w:val="en-GB" w:eastAsia="en-US"/>
        </w:rPr>
        <w:tab/>
        <w:tab/>
        <w:tab/>
        <w:t>cipheringModeCommand = Start/Restart (existing algorithm)</w:t>
      </w:r>
    </w:p>
    <w:p>
      <w:pPr>
        <w:pStyle w:val="PL"/>
        <w:rPr>
          <w:lang w:val="en-GB" w:eastAsia="en-US"/>
        </w:rPr>
      </w:pPr>
      <w:r>
        <w:rPr>
          <w:lang w:val="en-GB" w:eastAsia="en-US"/>
        </w:rPr>
        <w:tab/>
        <w:tab/>
        <w:tab/>
        <w:t>activationTimeForDPCH = now</w:t>
      </w:r>
    </w:p>
    <w:p>
      <w:pPr>
        <w:pStyle w:val="PL"/>
        <w:rPr>
          <w:lang w:val="en-GB" w:eastAsia="en-US"/>
        </w:rPr>
      </w:pPr>
      <w:r>
        <w:rPr>
          <w:lang w:val="en-GB" w:eastAsia="en-US"/>
        </w:rPr>
      </w:r>
    </w:p>
    <w:p>
      <w:pPr>
        <w:pStyle w:val="Normal"/>
        <w:rPr>
          <w:b/>
          <w:b/>
        </w:rPr>
      </w:pPr>
      <w:r>
        <w:rPr>
          <w:b/>
        </w:rPr>
        <w:t>2.</w:t>
        <w:tab/>
        <w:t>Send the message for hard HO</w:t>
      </w:r>
    </w:p>
    <w:p>
      <w:pPr>
        <w:pStyle w:val="Normal"/>
        <w:keepNext w:val="true"/>
        <w:keepLines/>
        <w:rPr/>
      </w:pPr>
      <w:r>
        <w:rPr>
          <w:b/>
        </w:rPr>
        <w:t>3.</w:t>
        <w:tab/>
        <w:t>After receiving the response message</w:t>
      </w:r>
    </w:p>
    <w:p>
      <w:pPr>
        <w:pStyle w:val="PL"/>
        <w:rPr>
          <w:lang w:val="en-GB" w:eastAsia="en-US"/>
        </w:rPr>
      </w:pPr>
      <w:r>
        <w:rPr>
          <w:lang w:val="en-GB" w:eastAsia="en-US"/>
        </w:rPr>
        <w:tab/>
        <w:t>CMAC_SecurityMode_Config_REQ</w:t>
      </w:r>
    </w:p>
    <w:p>
      <w:pPr>
        <w:pStyle w:val="PL"/>
        <w:rPr>
          <w:lang w:val="en-GB" w:eastAsia="en-US"/>
        </w:rPr>
      </w:pPr>
      <w:r>
        <w:rPr>
          <w:lang w:val="en-GB" w:eastAsia="en-US"/>
        </w:rPr>
        <w:tab/>
        <w:tab/>
        <w:tab/>
        <w:t>startValue = value received in the response message</w:t>
      </w:r>
    </w:p>
    <w:p>
      <w:pPr>
        <w:pStyle w:val="PL"/>
        <w:rPr/>
      </w:pPr>
      <w:r>
        <w:rPr>
          <w:lang w:val="en-GB" w:eastAsia="en-US"/>
        </w:rPr>
        <w:tab/>
        <w:tab/>
        <w:tab/>
        <w:t>cipheringKey = value maintained by TTCN</w:t>
      </w:r>
    </w:p>
    <w:p>
      <w:pPr>
        <w:pStyle w:val="PL"/>
        <w:rPr>
          <w:lang w:val="en-GB" w:eastAsia="en-US"/>
        </w:rPr>
      </w:pPr>
      <w:r>
        <w:rPr>
          <w:lang w:val="en-GB" w:eastAsia="en-US"/>
        </w:rPr>
        <w:tab/>
        <w:tab/>
        <w:tab/>
        <w:t>cn_DomainIdentity = CS or PS</w:t>
      </w:r>
    </w:p>
    <w:p>
      <w:pPr>
        <w:pStyle w:val="PL"/>
        <w:rPr>
          <w:lang w:val="en-GB" w:eastAsia="en-US"/>
        </w:rPr>
      </w:pPr>
      <w:r>
        <w:rPr>
          <w:lang w:val="en-GB" w:eastAsia="en-US"/>
        </w:rPr>
        <w:tab/>
        <w:t>CMAC_Ciphering_Activate_REQ (CN domain concerned)</w:t>
      </w:r>
    </w:p>
    <w:p>
      <w:pPr>
        <w:pStyle w:val="PL"/>
        <w:rPr/>
      </w:pPr>
      <w:r>
        <w:rPr>
          <w:lang w:val="en-GB" w:eastAsia="en-US"/>
        </w:rPr>
        <w:tab/>
        <w:tab/>
        <w:tab/>
        <w:t>cipheringModeCommand = Start/Restart (existing algorithm)</w:t>
      </w:r>
    </w:p>
    <w:p>
      <w:pPr>
        <w:pStyle w:val="PL"/>
        <w:rPr>
          <w:lang w:val="en-GB" w:eastAsia="en-US"/>
        </w:rPr>
      </w:pPr>
      <w:r>
        <w:rPr>
          <w:lang w:val="en-GB" w:eastAsia="en-US"/>
        </w:rPr>
        <w:tab/>
        <w:tab/>
        <w:tab/>
        <w:t xml:space="preserve">activationTimeForDPCH = value in "COUNT-C activation time" </w:t>
      </w:r>
    </w:p>
    <w:p>
      <w:pPr>
        <w:pStyle w:val="PL"/>
        <w:rPr>
          <w:lang w:val="en-GB" w:eastAsia="en-US"/>
        </w:rPr>
      </w:pPr>
      <w:r>
        <w:rPr>
          <w:lang w:val="en-GB" w:eastAsia="en-US"/>
        </w:rPr>
        <w:tab/>
        <w:tab/>
        <w:tab/>
        <w:t>incHFN = IncByOne_IncPerCFN_Cycle</w:t>
      </w:r>
    </w:p>
    <w:p>
      <w:pPr>
        <w:pStyle w:val="PL"/>
        <w:rPr>
          <w:lang w:val="en-GB" w:eastAsia="en-US"/>
        </w:rPr>
      </w:pPr>
      <w:r>
        <w:rPr>
          <w:lang w:val="en-GB" w:eastAsia="en-US"/>
        </w:rPr>
      </w:r>
    </w:p>
    <w:p>
      <w:pPr>
        <w:pStyle w:val="Heading3"/>
        <w:rPr/>
      </w:pPr>
      <w:r>
        <w:rPr/>
        <w:t>8.5.5</w:t>
        <w:tab/>
        <w:t>Test USIM configurations</w:t>
      </w:r>
    </w:p>
    <w:p>
      <w:pPr>
        <w:pStyle w:val="Normal"/>
        <w:rPr/>
      </w:pPr>
      <w:r>
        <w:rPr/>
        <w:t>The default test USIM is defined in 3GPP TS 34.108 [3]. This clause specifies a number of specific test USIM configurations which are used for the concerned test cases.</w:t>
      </w:r>
    </w:p>
    <w:p>
      <w:pPr>
        <w:pStyle w:val="Heading4"/>
        <w:ind w:left="1418" w:hanging="1418"/>
        <w:rPr/>
      </w:pPr>
      <w:r>
        <w:rPr/>
        <w:t>8.5.5.1</w:t>
        <w:tab/>
        <w:t>Test USIM for Idle mode tests</w:t>
      </w:r>
    </w:p>
    <w:p>
      <w:pPr>
        <w:pStyle w:val="Normal"/>
        <w:rPr/>
      </w:pPr>
      <w:r>
        <w:rPr/>
        <w:t>The PLMN 1-12 identities used below have been defined in 3GPP TS 34.123-1 [1], table 6.2. Clause numbers refer to 3GPP TS 34.123-1 [1].</w:t>
      </w:r>
    </w:p>
    <w:p>
      <w:pPr>
        <w:pStyle w:val="Normal"/>
        <w:rPr/>
      </w:pPr>
      <w:r>
        <w:rPr/>
        <w:t>Test USIM is configured as bellow for PLMN selection of RPLMN, HPLMN, UPLMN and OPLMN in tc_6_1_1_1, tc_6_1_1_4, and tc_6_1_1_14.</w:t>
      </w:r>
    </w:p>
    <w:p>
      <w:pPr>
        <w:pStyle w:val="TH"/>
        <w:rPr/>
      </w:pPr>
      <w:r>
        <w:rPr/>
        <w:t>Table 8.5.5.1.1</w:t>
      </w:r>
    </w:p>
    <w:tbl>
      <w:tblPr>
        <w:tblW w:w="6905" w:type="dxa"/>
        <w:jc w:val="center"/>
        <w:tblInd w:w="0" w:type="dxa"/>
        <w:tblLayout w:type="fixed"/>
        <w:tblCellMar>
          <w:top w:w="0" w:type="dxa"/>
          <w:left w:w="28" w:type="dxa"/>
          <w:bottom w:w="0" w:type="dxa"/>
          <w:right w:w="108" w:type="dxa"/>
        </w:tblCellMar>
      </w:tblPr>
      <w:tblGrid>
        <w:gridCol w:w="1653"/>
        <w:gridCol w:w="1276"/>
        <w:gridCol w:w="1275"/>
        <w:gridCol w:w="2701"/>
      </w:tblGrid>
      <w:tr>
        <w:trPr/>
        <w:tc>
          <w:tcPr>
            <w:tcW w:w="1653" w:type="dxa"/>
            <w:tcBorders>
              <w:top w:val="single" w:sz="4" w:space="0" w:color="000000"/>
              <w:left w:val="single" w:sz="4" w:space="0" w:color="000000"/>
              <w:bottom w:val="single" w:sz="4" w:space="0" w:color="000000"/>
              <w:right w:val="single" w:sz="4" w:space="0" w:color="000000"/>
            </w:tcBorders>
          </w:tcPr>
          <w:p>
            <w:pPr>
              <w:pStyle w:val="TAC"/>
              <w:rPr>
                <w:b/>
                <w:b/>
              </w:rPr>
            </w:pPr>
            <w:r>
              <w:rPr>
                <w:b/>
              </w:rPr>
              <w:t>USIM field</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b/>
                <w:b/>
              </w:rPr>
            </w:pPr>
            <w:r>
              <w:rPr>
                <w:b/>
              </w:rPr>
              <w:t>Priority</w:t>
            </w:r>
          </w:p>
        </w:tc>
        <w:tc>
          <w:tcPr>
            <w:tcW w:w="1275" w:type="dxa"/>
            <w:tcBorders>
              <w:top w:val="single" w:sz="4" w:space="0" w:color="000000"/>
              <w:left w:val="single" w:sz="4" w:space="0" w:color="000000"/>
              <w:bottom w:val="single" w:sz="4" w:space="0" w:color="000000"/>
              <w:right w:val="single" w:sz="4" w:space="0" w:color="000000"/>
            </w:tcBorders>
          </w:tcPr>
          <w:p>
            <w:pPr>
              <w:pStyle w:val="TAC"/>
              <w:rPr>
                <w:b/>
                <w:b/>
              </w:rPr>
            </w:pPr>
            <w:r>
              <w:rPr>
                <w:b/>
              </w:rPr>
              <w:t>PLMN</w:t>
            </w:r>
          </w:p>
        </w:tc>
        <w:tc>
          <w:tcPr>
            <w:tcW w:w="2701" w:type="dxa"/>
            <w:tcBorders>
              <w:top w:val="single" w:sz="4" w:space="0" w:color="000000"/>
              <w:left w:val="single" w:sz="4" w:space="0" w:color="000000"/>
              <w:bottom w:val="single" w:sz="4" w:space="0" w:color="000000"/>
              <w:right w:val="single" w:sz="4" w:space="0" w:color="000000"/>
            </w:tcBorders>
          </w:tcPr>
          <w:p>
            <w:pPr>
              <w:pStyle w:val="TAC"/>
              <w:rPr>
                <w:b/>
                <w:b/>
              </w:rPr>
            </w:pPr>
            <w:r>
              <w:rPr>
                <w:b/>
              </w:rPr>
              <w:t>Access Technology Identifier</w:t>
            </w:r>
          </w:p>
        </w:tc>
      </w:tr>
      <w:tr>
        <w:trPr>
          <w:cantSplit w:val="true"/>
        </w:trPr>
        <w:tc>
          <w:tcPr>
            <w:tcW w:w="1653" w:type="dxa"/>
            <w:tcBorders>
              <w:top w:val="single" w:sz="4" w:space="0" w:color="000000"/>
              <w:left w:val="single" w:sz="4" w:space="0" w:color="000000"/>
              <w:bottom w:val="single" w:sz="4" w:space="0" w:color="000000"/>
              <w:right w:val="single" w:sz="4" w:space="0" w:color="000000"/>
            </w:tcBorders>
          </w:tcPr>
          <w:p>
            <w:pPr>
              <w:pStyle w:val="TAC"/>
              <w:rPr/>
            </w:pPr>
            <w:r>
              <w:rPr/>
              <w:t>EF</w:t>
            </w:r>
            <w:r>
              <w:rPr>
                <w:vertAlign w:val="subscript"/>
              </w:rPr>
              <w:t>PLMNwAcT</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w:t>
            </w:r>
            <w:r>
              <w:rPr>
                <w:vertAlign w:val="superscript"/>
              </w:rPr>
              <w:t>st</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PLMN 3</w:t>
            </w:r>
          </w:p>
        </w:tc>
        <w:tc>
          <w:tcPr>
            <w:tcW w:w="2701" w:type="dxa"/>
            <w:tcBorders>
              <w:top w:val="single" w:sz="4" w:space="0" w:color="000000"/>
              <w:left w:val="single" w:sz="4" w:space="0" w:color="000000"/>
              <w:bottom w:val="single" w:sz="4" w:space="0" w:color="000000"/>
              <w:right w:val="single" w:sz="4" w:space="0" w:color="000000"/>
            </w:tcBorders>
          </w:tcPr>
          <w:p>
            <w:pPr>
              <w:pStyle w:val="TAC"/>
              <w:rPr/>
            </w:pPr>
            <w:r>
              <w:rPr/>
              <w:t>UTRAN</w:t>
            </w:r>
          </w:p>
        </w:tc>
      </w:tr>
      <w:tr>
        <w:trPr>
          <w:cantSplit w:val="true"/>
        </w:trPr>
        <w:tc>
          <w:tcPr>
            <w:tcW w:w="165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nd</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PLMN 4</w:t>
            </w:r>
          </w:p>
        </w:tc>
        <w:tc>
          <w:tcPr>
            <w:tcW w:w="2701" w:type="dxa"/>
            <w:tcBorders>
              <w:top w:val="single" w:sz="4" w:space="0" w:color="000000"/>
              <w:left w:val="single" w:sz="4" w:space="0" w:color="000000"/>
              <w:bottom w:val="single" w:sz="4" w:space="0" w:color="000000"/>
              <w:right w:val="single" w:sz="4" w:space="0" w:color="000000"/>
            </w:tcBorders>
          </w:tcPr>
          <w:p>
            <w:pPr>
              <w:pStyle w:val="TAC"/>
              <w:rPr/>
            </w:pPr>
            <w:r>
              <w:rPr/>
              <w:t>UTRAN</w:t>
            </w:r>
          </w:p>
        </w:tc>
      </w:tr>
      <w:tr>
        <w:trPr>
          <w:cantSplit w:val="true"/>
        </w:trPr>
        <w:tc>
          <w:tcPr>
            <w:tcW w:w="1653" w:type="dxa"/>
            <w:tcBorders>
              <w:top w:val="single" w:sz="4" w:space="0" w:color="000000"/>
              <w:left w:val="single" w:sz="4" w:space="0" w:color="000000"/>
              <w:bottom w:val="single" w:sz="4" w:space="0" w:color="000000"/>
              <w:right w:val="single" w:sz="4" w:space="0" w:color="000000"/>
            </w:tcBorders>
          </w:tcPr>
          <w:p>
            <w:pPr>
              <w:pStyle w:val="TAC"/>
              <w:rPr/>
            </w:pPr>
            <w:r>
              <w:rPr/>
              <w:t>EF</w:t>
            </w:r>
            <w:r>
              <w:rPr>
                <w:vertAlign w:val="subscript"/>
              </w:rPr>
              <w:t>OPLMNwAcT</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w:t>
            </w:r>
            <w:r>
              <w:rPr>
                <w:vertAlign w:val="superscript"/>
              </w:rPr>
              <w:t>st</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PLMN 5</w:t>
            </w:r>
          </w:p>
        </w:tc>
        <w:tc>
          <w:tcPr>
            <w:tcW w:w="2701" w:type="dxa"/>
            <w:tcBorders>
              <w:top w:val="single" w:sz="4" w:space="0" w:color="000000"/>
              <w:left w:val="single" w:sz="4" w:space="0" w:color="000000"/>
              <w:bottom w:val="single" w:sz="4" w:space="0" w:color="000000"/>
              <w:right w:val="single" w:sz="4" w:space="0" w:color="000000"/>
            </w:tcBorders>
          </w:tcPr>
          <w:p>
            <w:pPr>
              <w:pStyle w:val="TAC"/>
              <w:rPr/>
            </w:pPr>
            <w:r>
              <w:rPr/>
              <w:t>UTRAN</w:t>
            </w:r>
          </w:p>
        </w:tc>
      </w:tr>
      <w:tr>
        <w:trPr>
          <w:cantSplit w:val="true"/>
        </w:trPr>
        <w:tc>
          <w:tcPr>
            <w:tcW w:w="165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nd</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PLMN 6</w:t>
            </w:r>
          </w:p>
        </w:tc>
        <w:tc>
          <w:tcPr>
            <w:tcW w:w="2701" w:type="dxa"/>
            <w:tcBorders>
              <w:top w:val="single" w:sz="4" w:space="0" w:color="000000"/>
              <w:left w:val="single" w:sz="4" w:space="0" w:color="000000"/>
              <w:bottom w:val="single" w:sz="4" w:space="0" w:color="000000"/>
              <w:right w:val="single" w:sz="4" w:space="0" w:color="000000"/>
            </w:tcBorders>
          </w:tcPr>
          <w:p>
            <w:pPr>
              <w:pStyle w:val="TAC"/>
              <w:rPr/>
            </w:pPr>
            <w:r>
              <w:rPr/>
              <w:t>UTRAN</w:t>
            </w:r>
          </w:p>
        </w:tc>
      </w:tr>
      <w:tr>
        <w:trPr>
          <w:cantSplit w:val="true"/>
        </w:trPr>
        <w:tc>
          <w:tcPr>
            <w:tcW w:w="1653" w:type="dxa"/>
            <w:tcBorders>
              <w:top w:val="single" w:sz="4" w:space="0" w:color="000000"/>
              <w:left w:val="single" w:sz="4" w:space="0" w:color="000000"/>
              <w:bottom w:val="single" w:sz="4" w:space="0" w:color="000000"/>
              <w:right w:val="single" w:sz="4" w:space="0" w:color="000000"/>
            </w:tcBorders>
          </w:tcPr>
          <w:p>
            <w:pPr>
              <w:pStyle w:val="TAC"/>
              <w:rPr/>
            </w:pPr>
            <w:r>
              <w:rPr/>
              <w:t>EF</w:t>
            </w:r>
            <w:r>
              <w:rPr>
                <w:vertAlign w:val="subscript"/>
              </w:rPr>
              <w:t>FPLMN</w:t>
            </w:r>
          </w:p>
        </w:tc>
        <w:tc>
          <w:tcPr>
            <w:tcW w:w="5252" w:type="dxa"/>
            <w:gridSpan w:val="3"/>
            <w:tcBorders>
              <w:top w:val="single" w:sz="4" w:space="0" w:color="000000"/>
              <w:left w:val="single" w:sz="4" w:space="0" w:color="000000"/>
              <w:bottom w:val="single" w:sz="4" w:space="0" w:color="000000"/>
              <w:right w:val="single" w:sz="4" w:space="0" w:color="000000"/>
            </w:tcBorders>
          </w:tcPr>
          <w:p>
            <w:pPr>
              <w:pStyle w:val="TAC"/>
              <w:rPr/>
            </w:pPr>
            <w:r>
              <w:rPr/>
              <w:t>PLMN 3</w:t>
            </w:r>
          </w:p>
        </w:tc>
      </w:tr>
    </w:tbl>
    <w:p>
      <w:pPr>
        <w:pStyle w:val="Normal"/>
        <w:rPr/>
      </w:pPr>
      <w:r>
        <w:rPr/>
      </w:r>
    </w:p>
    <w:p>
      <w:pPr>
        <w:pStyle w:val="Normal"/>
        <w:keepNext w:val="true"/>
        <w:keepLines/>
        <w:rPr/>
      </w:pPr>
      <w:r>
        <w:rPr/>
        <w:t>Test USIM is configured as bellow for PLMN selection of other PLMN with access technology combinations in tc_6_1_1_2.</w:t>
      </w:r>
    </w:p>
    <w:p>
      <w:pPr>
        <w:pStyle w:val="TH"/>
        <w:rPr/>
      </w:pPr>
      <w:r>
        <w:rPr/>
        <w:t>Table 8.5.5.1.2</w:t>
      </w:r>
    </w:p>
    <w:tbl>
      <w:tblPr>
        <w:tblW w:w="6917" w:type="dxa"/>
        <w:jc w:val="center"/>
        <w:tblInd w:w="0" w:type="dxa"/>
        <w:tblLayout w:type="fixed"/>
        <w:tblCellMar>
          <w:top w:w="0" w:type="dxa"/>
          <w:left w:w="28" w:type="dxa"/>
          <w:bottom w:w="0" w:type="dxa"/>
          <w:right w:w="108" w:type="dxa"/>
        </w:tblCellMar>
      </w:tblPr>
      <w:tblGrid>
        <w:gridCol w:w="1616"/>
        <w:gridCol w:w="1318"/>
        <w:gridCol w:w="1282"/>
        <w:gridCol w:w="2701"/>
      </w:tblGrid>
      <w:tr>
        <w:trPr/>
        <w:tc>
          <w:tcPr>
            <w:tcW w:w="1616" w:type="dxa"/>
            <w:tcBorders>
              <w:top w:val="single" w:sz="4" w:space="0" w:color="000000"/>
              <w:left w:val="single" w:sz="4" w:space="0" w:color="000000"/>
              <w:bottom w:val="single" w:sz="4" w:space="0" w:color="000000"/>
              <w:right w:val="single" w:sz="4" w:space="0" w:color="000000"/>
            </w:tcBorders>
          </w:tcPr>
          <w:p>
            <w:pPr>
              <w:pStyle w:val="TAC"/>
              <w:rPr>
                <w:b/>
                <w:b/>
              </w:rPr>
            </w:pPr>
            <w:r>
              <w:rPr>
                <w:b/>
              </w:rPr>
              <w:t>USIM field</w:t>
            </w:r>
          </w:p>
        </w:tc>
        <w:tc>
          <w:tcPr>
            <w:tcW w:w="1318"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b/>
                <w:b/>
              </w:rPr>
            </w:pPr>
            <w:r>
              <w:rPr>
                <w:b/>
              </w:rPr>
              <w:t>Priority</w:t>
            </w:r>
          </w:p>
        </w:tc>
        <w:tc>
          <w:tcPr>
            <w:tcW w:w="1282" w:type="dxa"/>
            <w:tcBorders>
              <w:top w:val="single" w:sz="4" w:space="0" w:color="000000"/>
              <w:left w:val="single" w:sz="4" w:space="0" w:color="000000"/>
              <w:bottom w:val="single" w:sz="4" w:space="0" w:color="000000"/>
              <w:right w:val="single" w:sz="4" w:space="0" w:color="000000"/>
            </w:tcBorders>
          </w:tcPr>
          <w:p>
            <w:pPr>
              <w:pStyle w:val="TAC"/>
              <w:rPr>
                <w:b/>
                <w:b/>
              </w:rPr>
            </w:pPr>
            <w:r>
              <w:rPr>
                <w:b/>
              </w:rPr>
              <w:t>PLMN</w:t>
            </w:r>
          </w:p>
        </w:tc>
        <w:tc>
          <w:tcPr>
            <w:tcW w:w="2701" w:type="dxa"/>
            <w:tcBorders>
              <w:top w:val="single" w:sz="4" w:space="0" w:color="000000"/>
              <w:left w:val="single" w:sz="4" w:space="0" w:color="000000"/>
              <w:bottom w:val="single" w:sz="4" w:space="0" w:color="000000"/>
              <w:right w:val="single" w:sz="4" w:space="0" w:color="000000"/>
            </w:tcBorders>
          </w:tcPr>
          <w:p>
            <w:pPr>
              <w:pStyle w:val="TAC"/>
              <w:rPr/>
            </w:pPr>
            <w:r>
              <w:rPr>
                <w:b/>
              </w:rPr>
              <w:t>Access Technology Identifier</w:t>
            </w:r>
          </w:p>
        </w:tc>
      </w:tr>
      <w:tr>
        <w:trPr>
          <w:cantSplit w:val="true"/>
        </w:trPr>
        <w:tc>
          <w:tcPr>
            <w:tcW w:w="1616" w:type="dxa"/>
            <w:tcBorders>
              <w:top w:val="single" w:sz="4" w:space="0" w:color="000000"/>
              <w:left w:val="single" w:sz="4" w:space="0" w:color="000000"/>
              <w:bottom w:val="single" w:sz="4" w:space="0" w:color="000000"/>
              <w:right w:val="single" w:sz="4" w:space="0" w:color="000000"/>
            </w:tcBorders>
          </w:tcPr>
          <w:p>
            <w:pPr>
              <w:pStyle w:val="TAC"/>
              <w:rPr/>
            </w:pPr>
            <w:r>
              <w:rPr/>
              <w:t>EF</w:t>
            </w:r>
            <w:r>
              <w:rPr>
                <w:vertAlign w:val="subscript"/>
              </w:rPr>
              <w:t>FPLMN</w:t>
            </w:r>
          </w:p>
        </w:tc>
        <w:tc>
          <w:tcPr>
            <w:tcW w:w="5301" w:type="dxa"/>
            <w:gridSpan w:val="3"/>
            <w:tcBorders>
              <w:top w:val="single" w:sz="4" w:space="0" w:color="000000"/>
              <w:left w:val="single" w:sz="4" w:space="0" w:color="000000"/>
              <w:bottom w:val="single" w:sz="4" w:space="0" w:color="000000"/>
              <w:right w:val="single" w:sz="4" w:space="0" w:color="000000"/>
            </w:tcBorders>
          </w:tcPr>
          <w:p>
            <w:pPr>
              <w:pStyle w:val="TAC"/>
              <w:rPr/>
            </w:pPr>
            <w:r>
              <w:rPr/>
              <w:t>PLMN 10</w:t>
            </w:r>
          </w:p>
        </w:tc>
      </w:tr>
    </w:tbl>
    <w:p>
      <w:pPr>
        <w:pStyle w:val="Normal"/>
        <w:rPr/>
      </w:pPr>
      <w:r>
        <w:rPr/>
      </w:r>
    </w:p>
    <w:p>
      <w:pPr>
        <w:pStyle w:val="Normal"/>
        <w:keepNext w:val="true"/>
        <w:keepLines/>
        <w:rPr/>
      </w:pPr>
      <w:r>
        <w:rPr/>
        <w:t>Test USIM is configured as bellow for manual PLMN selection independent of RF level and preferred PLMN in TC_6_1_1_3.</w:t>
      </w:r>
    </w:p>
    <w:p>
      <w:pPr>
        <w:pStyle w:val="TH"/>
        <w:rPr/>
      </w:pPr>
      <w:r>
        <w:rPr/>
        <w:t>Table 8.5.5.1.3</w:t>
      </w:r>
    </w:p>
    <w:tbl>
      <w:tblPr>
        <w:tblW w:w="7245" w:type="dxa"/>
        <w:jc w:val="center"/>
        <w:tblInd w:w="0" w:type="dxa"/>
        <w:tblLayout w:type="fixed"/>
        <w:tblCellMar>
          <w:top w:w="0" w:type="dxa"/>
          <w:left w:w="28" w:type="dxa"/>
          <w:bottom w:w="0" w:type="dxa"/>
          <w:right w:w="108" w:type="dxa"/>
        </w:tblCellMar>
      </w:tblPr>
      <w:tblGrid>
        <w:gridCol w:w="1818"/>
        <w:gridCol w:w="1427"/>
        <w:gridCol w:w="1299"/>
        <w:gridCol w:w="2701"/>
      </w:tblGrid>
      <w:tr>
        <w:trPr/>
        <w:tc>
          <w:tcPr>
            <w:tcW w:w="1818" w:type="dxa"/>
            <w:tcBorders>
              <w:top w:val="single" w:sz="4" w:space="0" w:color="000000"/>
              <w:left w:val="single" w:sz="4" w:space="0" w:color="000000"/>
              <w:bottom w:val="single" w:sz="4" w:space="0" w:color="000000"/>
              <w:right w:val="single" w:sz="4" w:space="0" w:color="000000"/>
            </w:tcBorders>
          </w:tcPr>
          <w:p>
            <w:pPr>
              <w:pStyle w:val="TAH"/>
              <w:rPr/>
            </w:pPr>
            <w:r>
              <w:rPr/>
              <w:t>USIM field</w:t>
            </w:r>
          </w:p>
        </w:tc>
        <w:tc>
          <w:tcPr>
            <w:tcW w:w="1427" w:type="dxa"/>
            <w:tcBorders>
              <w:top w:val="single" w:sz="4" w:space="0" w:color="000000"/>
              <w:left w:val="single" w:sz="4" w:space="0" w:color="000000"/>
              <w:bottom w:val="single" w:sz="4" w:space="0" w:color="000000"/>
              <w:right w:val="single" w:sz="4" w:space="0" w:color="000000"/>
            </w:tcBorders>
          </w:tcPr>
          <w:p>
            <w:pPr>
              <w:pStyle w:val="TAH"/>
              <w:rPr/>
            </w:pPr>
            <w:r>
              <w:rPr/>
              <w:t>Priority</w:t>
            </w:r>
          </w:p>
        </w:tc>
        <w:tc>
          <w:tcPr>
            <w:tcW w:w="1299" w:type="dxa"/>
            <w:tcBorders>
              <w:top w:val="single" w:sz="4" w:space="0" w:color="000000"/>
              <w:left w:val="single" w:sz="4" w:space="0" w:color="000000"/>
              <w:bottom w:val="single" w:sz="4" w:space="0" w:color="000000"/>
              <w:right w:val="single" w:sz="4" w:space="0" w:color="000000"/>
            </w:tcBorders>
          </w:tcPr>
          <w:p>
            <w:pPr>
              <w:pStyle w:val="TAH"/>
              <w:rPr/>
            </w:pPr>
            <w:r>
              <w:rPr/>
              <w:t>PLMN</w:t>
            </w:r>
          </w:p>
        </w:tc>
        <w:tc>
          <w:tcPr>
            <w:tcW w:w="2701" w:type="dxa"/>
            <w:tcBorders>
              <w:top w:val="single" w:sz="4" w:space="0" w:color="000000"/>
              <w:left w:val="single" w:sz="4" w:space="0" w:color="000000"/>
              <w:bottom w:val="single" w:sz="4" w:space="0" w:color="000000"/>
              <w:right w:val="single" w:sz="4" w:space="0" w:color="000000"/>
            </w:tcBorders>
          </w:tcPr>
          <w:p>
            <w:pPr>
              <w:pStyle w:val="TAH"/>
              <w:rPr/>
            </w:pPr>
            <w:r>
              <w:rPr/>
              <w:t>Access Technology Identifier</w:t>
            </w:r>
          </w:p>
        </w:tc>
      </w:tr>
      <w:tr>
        <w:trPr>
          <w:cantSplit w:val="true"/>
        </w:trPr>
        <w:tc>
          <w:tcPr>
            <w:tcW w:w="1818" w:type="dxa"/>
            <w:tcBorders>
              <w:top w:val="single" w:sz="4" w:space="0" w:color="000000"/>
              <w:left w:val="single" w:sz="4" w:space="0" w:color="000000"/>
              <w:bottom w:val="single" w:sz="4" w:space="0" w:color="000000"/>
              <w:right w:val="single" w:sz="4" w:space="0" w:color="000000"/>
            </w:tcBorders>
          </w:tcPr>
          <w:p>
            <w:pPr>
              <w:pStyle w:val="TAC"/>
              <w:rPr/>
            </w:pPr>
            <w:r>
              <w:rPr/>
              <w:t>EF</w:t>
            </w:r>
            <w:r>
              <w:rPr>
                <w:vertAlign w:val="subscript"/>
              </w:rPr>
              <w:t>PLMNwAcT</w:t>
            </w:r>
          </w:p>
        </w:tc>
        <w:tc>
          <w:tcPr>
            <w:tcW w:w="1427" w:type="dxa"/>
            <w:tcBorders>
              <w:top w:val="single" w:sz="4" w:space="0" w:color="000000"/>
              <w:left w:val="single" w:sz="4" w:space="0" w:color="000000"/>
              <w:bottom w:val="single" w:sz="4" w:space="0" w:color="000000"/>
              <w:right w:val="single" w:sz="4" w:space="0" w:color="000000"/>
            </w:tcBorders>
          </w:tcPr>
          <w:p>
            <w:pPr>
              <w:pStyle w:val="TAC"/>
              <w:rPr/>
            </w:pPr>
            <w:r>
              <w:rPr/>
              <w:t>1</w:t>
            </w:r>
            <w:r>
              <w:rPr>
                <w:vertAlign w:val="superscript"/>
              </w:rPr>
              <w:t>st</w:t>
            </w:r>
          </w:p>
        </w:tc>
        <w:tc>
          <w:tcPr>
            <w:tcW w:w="1299" w:type="dxa"/>
            <w:tcBorders>
              <w:top w:val="single" w:sz="4" w:space="0" w:color="000000"/>
              <w:left w:val="single" w:sz="4" w:space="0" w:color="000000"/>
              <w:bottom w:val="single" w:sz="4" w:space="0" w:color="000000"/>
              <w:right w:val="single" w:sz="4" w:space="0" w:color="000000"/>
            </w:tcBorders>
          </w:tcPr>
          <w:p>
            <w:pPr>
              <w:pStyle w:val="TAC"/>
              <w:rPr/>
            </w:pPr>
            <w:r>
              <w:rPr/>
              <w:t>PLMN 3</w:t>
            </w:r>
          </w:p>
        </w:tc>
        <w:tc>
          <w:tcPr>
            <w:tcW w:w="2701" w:type="dxa"/>
            <w:tcBorders>
              <w:top w:val="single" w:sz="4" w:space="0" w:color="000000"/>
              <w:left w:val="single" w:sz="4" w:space="0" w:color="000000"/>
              <w:bottom w:val="single" w:sz="4" w:space="0" w:color="000000"/>
              <w:right w:val="single" w:sz="4" w:space="0" w:color="000000"/>
            </w:tcBorders>
          </w:tcPr>
          <w:p>
            <w:pPr>
              <w:pStyle w:val="TAC"/>
              <w:rPr/>
            </w:pPr>
            <w:r>
              <w:rPr/>
              <w:t>UTRAN</w:t>
            </w:r>
          </w:p>
        </w:tc>
      </w:tr>
    </w:tbl>
    <w:p>
      <w:pPr>
        <w:pStyle w:val="Normal"/>
        <w:rPr/>
      </w:pPr>
      <w:r>
        <w:rPr/>
      </w:r>
    </w:p>
    <w:p>
      <w:pPr>
        <w:pStyle w:val="Normal"/>
        <w:rPr/>
      </w:pPr>
      <w:r>
        <w:rPr/>
        <w:t>The test USIM is configured as bellow in tc_6_1_1_8.</w:t>
      </w:r>
    </w:p>
    <w:p>
      <w:pPr>
        <w:pStyle w:val="TH"/>
        <w:rPr/>
      </w:pPr>
      <w:r>
        <w:rPr/>
        <w:t>Table 8.5.5.1.4</w:t>
      </w:r>
    </w:p>
    <w:tbl>
      <w:tblPr>
        <w:tblW w:w="4428" w:type="dxa"/>
        <w:jc w:val="center"/>
        <w:tblInd w:w="0" w:type="dxa"/>
        <w:tblLayout w:type="fixed"/>
        <w:tblCellMar>
          <w:top w:w="0" w:type="dxa"/>
          <w:left w:w="28" w:type="dxa"/>
          <w:bottom w:w="0" w:type="dxa"/>
          <w:right w:w="108" w:type="dxa"/>
        </w:tblCellMar>
      </w:tblPr>
      <w:tblGrid>
        <w:gridCol w:w="1818"/>
        <w:gridCol w:w="1260"/>
        <w:gridCol w:w="1350"/>
      </w:tblGrid>
      <w:tr>
        <w:trPr/>
        <w:tc>
          <w:tcPr>
            <w:tcW w:w="1818" w:type="dxa"/>
            <w:tcBorders>
              <w:top w:val="single" w:sz="4" w:space="0" w:color="000000"/>
              <w:left w:val="single" w:sz="4" w:space="0" w:color="000000"/>
              <w:bottom w:val="single" w:sz="4" w:space="0" w:color="000000"/>
              <w:right w:val="single" w:sz="4" w:space="0" w:color="000000"/>
            </w:tcBorders>
          </w:tcPr>
          <w:p>
            <w:pPr>
              <w:pStyle w:val="TAC"/>
              <w:rPr>
                <w:b/>
                <w:b/>
              </w:rPr>
            </w:pPr>
            <w:r>
              <w:rPr>
                <w:b/>
              </w:rPr>
              <w:t>USIM field</w:t>
            </w:r>
          </w:p>
        </w:tc>
        <w:tc>
          <w:tcPr>
            <w:tcW w:w="1260"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b/>
                <w:b/>
              </w:rPr>
            </w:pPr>
            <w:r>
              <w:rPr>
                <w:b/>
              </w:rPr>
              <w:t>Priority</w:t>
            </w:r>
          </w:p>
        </w:tc>
        <w:tc>
          <w:tcPr>
            <w:tcW w:w="1350" w:type="dxa"/>
            <w:tcBorders>
              <w:top w:val="single" w:sz="4" w:space="0" w:color="000000"/>
              <w:left w:val="single" w:sz="4" w:space="0" w:color="000000"/>
              <w:bottom w:val="single" w:sz="4" w:space="0" w:color="000000"/>
              <w:right w:val="single" w:sz="4" w:space="0" w:color="000000"/>
            </w:tcBorders>
          </w:tcPr>
          <w:p>
            <w:pPr>
              <w:pStyle w:val="TAC"/>
              <w:rPr>
                <w:b/>
                <w:b/>
              </w:rPr>
            </w:pPr>
            <w:r>
              <w:rPr>
                <w:b/>
              </w:rPr>
              <w:t>PLMN</w:t>
            </w:r>
          </w:p>
        </w:tc>
      </w:tr>
      <w:tr>
        <w:trPr>
          <w:cantSplit w:val="true"/>
        </w:trPr>
        <w:tc>
          <w:tcPr>
            <w:tcW w:w="1818" w:type="dxa"/>
            <w:tcBorders>
              <w:top w:val="single" w:sz="4" w:space="0" w:color="000000"/>
              <w:left w:val="single" w:sz="4" w:space="0" w:color="000000"/>
              <w:bottom w:val="single" w:sz="4" w:space="0" w:color="000000"/>
              <w:right w:val="single" w:sz="4" w:space="0" w:color="000000"/>
            </w:tcBorders>
          </w:tcPr>
          <w:p>
            <w:pPr>
              <w:pStyle w:val="TAC"/>
              <w:rPr/>
            </w:pPr>
            <w:r>
              <w:rPr/>
              <w:t>EF</w:t>
            </w:r>
            <w:r>
              <w:rPr>
                <w:vertAlign w:val="subscript"/>
              </w:rPr>
              <w:t>PLMNwAcT</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1</w:t>
            </w:r>
            <w:r>
              <w:rPr>
                <w:vertAlign w:val="superscript"/>
              </w:rPr>
              <w:t>st</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PLMN 7</w:t>
            </w:r>
          </w:p>
        </w:tc>
      </w:tr>
      <w:tr>
        <w:trPr>
          <w:cantSplit w:val="true"/>
        </w:trPr>
        <w:tc>
          <w:tcPr>
            <w:tcW w:w="181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EF</w:t>
            </w:r>
            <w:r>
              <w:rPr>
                <w:vertAlign w:val="subscript"/>
              </w:rPr>
              <w:t>OPLMNwAcT</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1</w:t>
            </w:r>
            <w:r>
              <w:rPr>
                <w:vertAlign w:val="superscript"/>
              </w:rPr>
              <w:t>st</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PLMN 5</w:t>
            </w:r>
          </w:p>
        </w:tc>
      </w:tr>
      <w:tr>
        <w:trPr>
          <w:cantSplit w:val="true"/>
        </w:trPr>
        <w:tc>
          <w:tcPr>
            <w:tcW w:w="18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Arial" w:hAnsi="Arial" w:cs="Arial"/>
              </w:rPr>
            </w:pPr>
            <w:r>
              <w:rPr>
                <w:rFonts w:cs="Arial"/>
              </w:rPr>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nd</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PLMN 6</w:t>
            </w:r>
          </w:p>
        </w:tc>
      </w:tr>
      <w:tr>
        <w:trPr>
          <w:cantSplit w:val="true"/>
        </w:trPr>
        <w:tc>
          <w:tcPr>
            <w:tcW w:w="1818" w:type="dxa"/>
            <w:tcBorders>
              <w:top w:val="single" w:sz="4" w:space="0" w:color="000000"/>
              <w:left w:val="single" w:sz="4" w:space="0" w:color="000000"/>
              <w:bottom w:val="single" w:sz="4" w:space="0" w:color="000000"/>
              <w:right w:val="single" w:sz="4" w:space="0" w:color="000000"/>
            </w:tcBorders>
          </w:tcPr>
          <w:p>
            <w:pPr>
              <w:pStyle w:val="TAC"/>
              <w:rPr/>
            </w:pPr>
            <w:r>
              <w:rPr/>
              <w:t>EF</w:t>
            </w:r>
            <w:r>
              <w:rPr>
                <w:vertAlign w:val="subscript"/>
              </w:rPr>
              <w:t>FPLMN</w:t>
            </w:r>
          </w:p>
        </w:tc>
        <w:tc>
          <w:tcPr>
            <w:tcW w:w="2610" w:type="dxa"/>
            <w:gridSpan w:val="2"/>
            <w:tcBorders>
              <w:top w:val="single" w:sz="4" w:space="0" w:color="000000"/>
              <w:left w:val="single" w:sz="4" w:space="0" w:color="000000"/>
              <w:bottom w:val="single" w:sz="4" w:space="0" w:color="000000"/>
              <w:right w:val="single" w:sz="4" w:space="0" w:color="000000"/>
            </w:tcBorders>
          </w:tcPr>
          <w:p>
            <w:pPr>
              <w:pStyle w:val="TAC"/>
              <w:rPr/>
            </w:pPr>
            <w:r>
              <w:rPr/>
              <w:t>PLMN 7</w:t>
            </w:r>
          </w:p>
        </w:tc>
      </w:tr>
    </w:tbl>
    <w:p>
      <w:pPr>
        <w:pStyle w:val="Normal"/>
        <w:rPr/>
      </w:pPr>
      <w:r>
        <w:rPr/>
      </w:r>
    </w:p>
    <w:p>
      <w:pPr>
        <w:pStyle w:val="Normal"/>
        <w:keepNext w:val="true"/>
        <w:keepLines/>
        <w:rPr/>
      </w:pPr>
      <w:r>
        <w:rPr/>
        <w:t>Test USIM is configured as bellow for manual PLMN selection in tc_6_1_1_9.</w:t>
      </w:r>
    </w:p>
    <w:p>
      <w:pPr>
        <w:pStyle w:val="TH"/>
        <w:rPr/>
      </w:pPr>
      <w:r>
        <w:rPr/>
        <w:t>Table 8.5.5.1.5</w:t>
      </w:r>
    </w:p>
    <w:tbl>
      <w:tblPr>
        <w:tblW w:w="4428" w:type="dxa"/>
        <w:jc w:val="center"/>
        <w:tblInd w:w="0" w:type="dxa"/>
        <w:tblLayout w:type="fixed"/>
        <w:tblCellMar>
          <w:top w:w="0" w:type="dxa"/>
          <w:left w:w="28" w:type="dxa"/>
          <w:bottom w:w="0" w:type="dxa"/>
          <w:right w:w="108" w:type="dxa"/>
        </w:tblCellMar>
      </w:tblPr>
      <w:tblGrid>
        <w:gridCol w:w="1818"/>
        <w:gridCol w:w="1260"/>
        <w:gridCol w:w="1350"/>
      </w:tblGrid>
      <w:tr>
        <w:trPr/>
        <w:tc>
          <w:tcPr>
            <w:tcW w:w="1818" w:type="dxa"/>
            <w:tcBorders>
              <w:top w:val="single" w:sz="4" w:space="0" w:color="000000"/>
              <w:left w:val="single" w:sz="4" w:space="0" w:color="000000"/>
              <w:bottom w:val="single" w:sz="4" w:space="0" w:color="000000"/>
              <w:right w:val="single" w:sz="4" w:space="0" w:color="000000"/>
            </w:tcBorders>
          </w:tcPr>
          <w:p>
            <w:pPr>
              <w:pStyle w:val="TAC"/>
              <w:rPr/>
            </w:pPr>
            <w:r>
              <w:rPr>
                <w:b/>
              </w:rPr>
              <w:t>USIM field</w:t>
            </w:r>
          </w:p>
        </w:tc>
        <w:tc>
          <w:tcPr>
            <w:tcW w:w="1260"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b/>
                <w:b/>
              </w:rPr>
            </w:pPr>
            <w:r>
              <w:rPr>
                <w:b/>
              </w:rPr>
              <w:t>Priority</w:t>
            </w:r>
          </w:p>
        </w:tc>
        <w:tc>
          <w:tcPr>
            <w:tcW w:w="1350" w:type="dxa"/>
            <w:tcBorders>
              <w:top w:val="single" w:sz="4" w:space="0" w:color="000000"/>
              <w:left w:val="single" w:sz="4" w:space="0" w:color="000000"/>
              <w:bottom w:val="single" w:sz="4" w:space="0" w:color="000000"/>
              <w:right w:val="single" w:sz="4" w:space="0" w:color="000000"/>
            </w:tcBorders>
          </w:tcPr>
          <w:p>
            <w:pPr>
              <w:pStyle w:val="TAC"/>
              <w:rPr>
                <w:b/>
                <w:b/>
              </w:rPr>
            </w:pPr>
            <w:r>
              <w:rPr>
                <w:b/>
              </w:rPr>
              <w:t>PLMN</w:t>
            </w:r>
          </w:p>
        </w:tc>
      </w:tr>
      <w:tr>
        <w:trPr>
          <w:cantSplit w:val="true"/>
        </w:trPr>
        <w:tc>
          <w:tcPr>
            <w:tcW w:w="1818" w:type="dxa"/>
            <w:tcBorders>
              <w:top w:val="single" w:sz="4" w:space="0" w:color="000000"/>
              <w:left w:val="single" w:sz="4" w:space="0" w:color="000000"/>
              <w:bottom w:val="single" w:sz="4" w:space="0" w:color="000000"/>
              <w:right w:val="single" w:sz="4" w:space="0" w:color="000000"/>
            </w:tcBorders>
          </w:tcPr>
          <w:p>
            <w:pPr>
              <w:pStyle w:val="TAC"/>
              <w:rPr/>
            </w:pPr>
            <w:r>
              <w:rPr/>
              <w:t>EF</w:t>
            </w:r>
            <w:r>
              <w:rPr>
                <w:vertAlign w:val="subscript"/>
              </w:rPr>
              <w:t>PLMNwAcT</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1</w:t>
            </w:r>
            <w:r>
              <w:rPr>
                <w:vertAlign w:val="superscript"/>
              </w:rPr>
              <w:t>st</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PLMN 3</w:t>
            </w:r>
          </w:p>
        </w:tc>
      </w:tr>
      <w:tr>
        <w:trPr>
          <w:cantSplit w:val="true"/>
        </w:trPr>
        <w:tc>
          <w:tcPr>
            <w:tcW w:w="181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EF</w:t>
            </w:r>
            <w:r>
              <w:rPr>
                <w:vertAlign w:val="subscript"/>
              </w:rPr>
              <w:t>OPLMNwAcT</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1</w:t>
            </w:r>
            <w:r>
              <w:rPr>
                <w:vertAlign w:val="superscript"/>
              </w:rPr>
              <w:t>st</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PLMN 4</w:t>
            </w:r>
          </w:p>
        </w:tc>
      </w:tr>
      <w:tr>
        <w:trPr>
          <w:cantSplit w:val="true"/>
        </w:trPr>
        <w:tc>
          <w:tcPr>
            <w:tcW w:w="18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Arial" w:hAnsi="Arial" w:cs="Arial"/>
              </w:rPr>
            </w:pPr>
            <w:r>
              <w:rPr>
                <w:rFonts w:cs="Arial"/>
              </w:rPr>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nd</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PLMN 5</w:t>
            </w:r>
          </w:p>
        </w:tc>
      </w:tr>
      <w:tr>
        <w:trPr>
          <w:cantSplit w:val="true"/>
        </w:trPr>
        <w:tc>
          <w:tcPr>
            <w:tcW w:w="1818" w:type="dxa"/>
            <w:tcBorders>
              <w:top w:val="single" w:sz="4" w:space="0" w:color="000000"/>
              <w:left w:val="single" w:sz="4" w:space="0" w:color="000000"/>
              <w:bottom w:val="single" w:sz="4" w:space="0" w:color="000000"/>
              <w:right w:val="single" w:sz="4" w:space="0" w:color="000000"/>
            </w:tcBorders>
          </w:tcPr>
          <w:p>
            <w:pPr>
              <w:pStyle w:val="TAC"/>
              <w:rPr/>
            </w:pPr>
            <w:r>
              <w:rPr/>
              <w:t>EF</w:t>
            </w:r>
            <w:r>
              <w:rPr>
                <w:vertAlign w:val="subscript"/>
              </w:rPr>
              <w:t>FPLMN</w:t>
            </w:r>
          </w:p>
        </w:tc>
        <w:tc>
          <w:tcPr>
            <w:tcW w:w="2610" w:type="dxa"/>
            <w:gridSpan w:val="2"/>
            <w:tcBorders>
              <w:top w:val="single" w:sz="4" w:space="0" w:color="000000"/>
              <w:left w:val="single" w:sz="4" w:space="0" w:color="000000"/>
              <w:bottom w:val="single" w:sz="4" w:space="0" w:color="000000"/>
              <w:right w:val="single" w:sz="4" w:space="0" w:color="000000"/>
            </w:tcBorders>
          </w:tcPr>
          <w:p>
            <w:pPr>
              <w:pStyle w:val="TAC"/>
              <w:rPr/>
            </w:pPr>
            <w:r>
              <w:rPr/>
              <w:t>PLMN 5</w:t>
            </w:r>
          </w:p>
        </w:tc>
      </w:tr>
    </w:tbl>
    <w:p>
      <w:pPr>
        <w:pStyle w:val="Normal"/>
        <w:rPr/>
      </w:pPr>
      <w:r>
        <w:rPr/>
      </w:r>
    </w:p>
    <w:p>
      <w:pPr>
        <w:pStyle w:val="Normal"/>
        <w:rPr/>
      </w:pPr>
      <w:r>
        <w:rPr/>
        <w:t>Test USIM is configured as bellow for manual PLMN selection in tc_6_1_1_10.</w:t>
      </w:r>
    </w:p>
    <w:p>
      <w:pPr>
        <w:pStyle w:val="TH"/>
        <w:rPr/>
      </w:pPr>
      <w:r>
        <w:rPr/>
        <w:t>Table 8.5.5.1.6</w:t>
      </w:r>
    </w:p>
    <w:tbl>
      <w:tblPr>
        <w:tblW w:w="4428" w:type="dxa"/>
        <w:jc w:val="center"/>
        <w:tblInd w:w="0" w:type="dxa"/>
        <w:tblLayout w:type="fixed"/>
        <w:tblCellMar>
          <w:top w:w="0" w:type="dxa"/>
          <w:left w:w="28" w:type="dxa"/>
          <w:bottom w:w="0" w:type="dxa"/>
          <w:right w:w="108" w:type="dxa"/>
        </w:tblCellMar>
      </w:tblPr>
      <w:tblGrid>
        <w:gridCol w:w="1818"/>
        <w:gridCol w:w="1260"/>
        <w:gridCol w:w="1350"/>
      </w:tblGrid>
      <w:tr>
        <w:trPr/>
        <w:tc>
          <w:tcPr>
            <w:tcW w:w="1818" w:type="dxa"/>
            <w:tcBorders>
              <w:top w:val="single" w:sz="4" w:space="0" w:color="000000"/>
              <w:left w:val="single" w:sz="4" w:space="0" w:color="000000"/>
              <w:bottom w:val="single" w:sz="4" w:space="0" w:color="000000"/>
              <w:right w:val="single" w:sz="4" w:space="0" w:color="000000"/>
            </w:tcBorders>
          </w:tcPr>
          <w:p>
            <w:pPr>
              <w:pStyle w:val="TAC"/>
              <w:rPr>
                <w:b/>
                <w:b/>
              </w:rPr>
            </w:pPr>
            <w:r>
              <w:rPr>
                <w:b/>
              </w:rPr>
              <w:t>USIM field</w:t>
            </w:r>
          </w:p>
        </w:tc>
        <w:tc>
          <w:tcPr>
            <w:tcW w:w="1260"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b/>
                <w:b/>
              </w:rPr>
            </w:pPr>
            <w:r>
              <w:rPr>
                <w:b/>
              </w:rPr>
              <w:t>Priority</w:t>
            </w:r>
          </w:p>
        </w:tc>
        <w:tc>
          <w:tcPr>
            <w:tcW w:w="1350" w:type="dxa"/>
            <w:tcBorders>
              <w:top w:val="single" w:sz="4" w:space="0" w:color="000000"/>
              <w:left w:val="single" w:sz="4" w:space="0" w:color="000000"/>
              <w:bottom w:val="single" w:sz="4" w:space="0" w:color="000000"/>
              <w:right w:val="single" w:sz="4" w:space="0" w:color="000000"/>
            </w:tcBorders>
          </w:tcPr>
          <w:p>
            <w:pPr>
              <w:pStyle w:val="TAC"/>
              <w:rPr>
                <w:b/>
                <w:b/>
              </w:rPr>
            </w:pPr>
            <w:r>
              <w:rPr>
                <w:b/>
              </w:rPr>
              <w:t>PLMN</w:t>
            </w:r>
          </w:p>
        </w:tc>
      </w:tr>
      <w:tr>
        <w:trPr>
          <w:cantSplit w:val="true"/>
        </w:trPr>
        <w:tc>
          <w:tcPr>
            <w:tcW w:w="1818" w:type="dxa"/>
            <w:tcBorders>
              <w:top w:val="single" w:sz="4" w:space="0" w:color="000000"/>
              <w:left w:val="single" w:sz="4" w:space="0" w:color="000000"/>
              <w:bottom w:val="single" w:sz="4" w:space="0" w:color="000000"/>
              <w:right w:val="single" w:sz="4" w:space="0" w:color="000000"/>
            </w:tcBorders>
          </w:tcPr>
          <w:p>
            <w:pPr>
              <w:pStyle w:val="TAC"/>
              <w:rPr/>
            </w:pPr>
            <w:r>
              <w:rPr/>
              <w:t>EF</w:t>
            </w:r>
            <w:r>
              <w:rPr>
                <w:vertAlign w:val="subscript"/>
              </w:rPr>
              <w:t>PLMNwAcT</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1</w:t>
            </w:r>
            <w:r>
              <w:rPr>
                <w:vertAlign w:val="superscript"/>
              </w:rPr>
              <w:t>st</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PLMN 2</w:t>
            </w:r>
          </w:p>
        </w:tc>
      </w:tr>
      <w:tr>
        <w:trPr>
          <w:cantSplit w:val="true"/>
        </w:trPr>
        <w:tc>
          <w:tcPr>
            <w:tcW w:w="1818" w:type="dxa"/>
            <w:tcBorders>
              <w:top w:val="single" w:sz="4" w:space="0" w:color="000000"/>
              <w:left w:val="single" w:sz="4" w:space="0" w:color="000000"/>
              <w:bottom w:val="single" w:sz="4" w:space="0" w:color="000000"/>
              <w:right w:val="single" w:sz="4" w:space="0" w:color="000000"/>
            </w:tcBorders>
          </w:tcPr>
          <w:p>
            <w:pPr>
              <w:pStyle w:val="TAC"/>
              <w:rPr/>
            </w:pPr>
            <w:r>
              <w:rPr/>
              <w:t>EF</w:t>
            </w:r>
            <w:r>
              <w:rPr>
                <w:vertAlign w:val="subscript"/>
              </w:rPr>
              <w:t>OPLMNwAcT</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1</w:t>
            </w:r>
            <w:r>
              <w:rPr>
                <w:vertAlign w:val="superscript"/>
              </w:rPr>
              <w:t>st</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PLMN 5</w:t>
            </w:r>
          </w:p>
        </w:tc>
      </w:tr>
      <w:tr>
        <w:trPr>
          <w:cantSplit w:val="true"/>
        </w:trPr>
        <w:tc>
          <w:tcPr>
            <w:tcW w:w="1818" w:type="dxa"/>
            <w:tcBorders>
              <w:top w:val="single" w:sz="4" w:space="0" w:color="000000"/>
              <w:left w:val="single" w:sz="4" w:space="0" w:color="000000"/>
              <w:bottom w:val="single" w:sz="4" w:space="0" w:color="000000"/>
              <w:right w:val="single" w:sz="4" w:space="0" w:color="000000"/>
            </w:tcBorders>
          </w:tcPr>
          <w:p>
            <w:pPr>
              <w:pStyle w:val="TAC"/>
              <w:rPr/>
            </w:pPr>
            <w:r>
              <w:rPr/>
              <w:t>EF</w:t>
            </w:r>
            <w:r>
              <w:rPr>
                <w:vertAlign w:val="subscript"/>
              </w:rPr>
              <w:t>FPLMN</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1</w:t>
            </w:r>
            <w:r>
              <w:rPr>
                <w:vertAlign w:val="superscript"/>
              </w:rPr>
              <w:t>st</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PLMN 4</w:t>
            </w:r>
          </w:p>
        </w:tc>
      </w:tr>
    </w:tbl>
    <w:p>
      <w:pPr>
        <w:pStyle w:val="Normal"/>
        <w:rPr/>
      </w:pPr>
      <w:r>
        <w:rPr/>
      </w:r>
    </w:p>
    <w:p>
      <w:pPr>
        <w:pStyle w:val="Normal"/>
        <w:rPr/>
      </w:pPr>
      <w:r>
        <w:rPr/>
        <w:t>The test USIM is configured as bellow in tc_6_1_1_11.</w:t>
      </w:r>
    </w:p>
    <w:p>
      <w:pPr>
        <w:pStyle w:val="TH"/>
        <w:rPr/>
      </w:pPr>
      <w:r>
        <w:rPr/>
        <w:t>Table 8.5.5.1.7</w:t>
      </w:r>
    </w:p>
    <w:tbl>
      <w:tblPr>
        <w:tblW w:w="4428" w:type="dxa"/>
        <w:jc w:val="center"/>
        <w:tblInd w:w="0" w:type="dxa"/>
        <w:tblLayout w:type="fixed"/>
        <w:tblCellMar>
          <w:top w:w="0" w:type="dxa"/>
          <w:left w:w="28" w:type="dxa"/>
          <w:bottom w:w="0" w:type="dxa"/>
          <w:right w:w="108" w:type="dxa"/>
        </w:tblCellMar>
      </w:tblPr>
      <w:tblGrid>
        <w:gridCol w:w="1818"/>
        <w:gridCol w:w="1260"/>
        <w:gridCol w:w="1350"/>
      </w:tblGrid>
      <w:tr>
        <w:trPr/>
        <w:tc>
          <w:tcPr>
            <w:tcW w:w="1818" w:type="dxa"/>
            <w:tcBorders>
              <w:top w:val="single" w:sz="4" w:space="0" w:color="000000"/>
              <w:left w:val="single" w:sz="4" w:space="0" w:color="000000"/>
              <w:bottom w:val="single" w:sz="4" w:space="0" w:color="000000"/>
              <w:right w:val="single" w:sz="4" w:space="0" w:color="000000"/>
            </w:tcBorders>
          </w:tcPr>
          <w:p>
            <w:pPr>
              <w:pStyle w:val="TAC"/>
              <w:rPr>
                <w:b/>
                <w:b/>
              </w:rPr>
            </w:pPr>
            <w:r>
              <w:rPr>
                <w:b/>
              </w:rPr>
              <w:t>USIM field</w:t>
            </w:r>
          </w:p>
        </w:tc>
        <w:tc>
          <w:tcPr>
            <w:tcW w:w="1260"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b/>
                <w:b/>
              </w:rPr>
            </w:pPr>
            <w:r>
              <w:rPr>
                <w:b/>
              </w:rPr>
              <w:t>Priority</w:t>
            </w:r>
          </w:p>
        </w:tc>
        <w:tc>
          <w:tcPr>
            <w:tcW w:w="1350" w:type="dxa"/>
            <w:tcBorders>
              <w:top w:val="single" w:sz="4" w:space="0" w:color="000000"/>
              <w:left w:val="single" w:sz="4" w:space="0" w:color="000000"/>
              <w:bottom w:val="single" w:sz="4" w:space="0" w:color="000000"/>
              <w:right w:val="single" w:sz="4" w:space="0" w:color="000000"/>
            </w:tcBorders>
          </w:tcPr>
          <w:p>
            <w:pPr>
              <w:pStyle w:val="TAC"/>
              <w:rPr>
                <w:b/>
                <w:b/>
              </w:rPr>
            </w:pPr>
            <w:r>
              <w:rPr>
                <w:b/>
              </w:rPr>
              <w:t>PLMN</w:t>
            </w:r>
          </w:p>
        </w:tc>
      </w:tr>
      <w:tr>
        <w:trPr>
          <w:cantSplit w:val="true"/>
        </w:trPr>
        <w:tc>
          <w:tcPr>
            <w:tcW w:w="181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EF</w:t>
            </w:r>
            <w:r>
              <w:rPr>
                <w:vertAlign w:val="subscript"/>
              </w:rPr>
              <w:t>OPLMNwAcT</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1</w:t>
            </w:r>
            <w:r>
              <w:rPr>
                <w:vertAlign w:val="superscript"/>
              </w:rPr>
              <w:t>st</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PLMN 2</w:t>
            </w:r>
          </w:p>
        </w:tc>
      </w:tr>
      <w:tr>
        <w:trPr>
          <w:cantSplit w:val="true"/>
        </w:trPr>
        <w:tc>
          <w:tcPr>
            <w:tcW w:w="18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nd</w:t>
            </w:r>
            <w:r>
              <w:rPr/>
              <w:t xml:space="preserve"> </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PLMN 3</w:t>
            </w:r>
          </w:p>
        </w:tc>
      </w:tr>
      <w:tr>
        <w:trPr>
          <w:cantSplit w:val="true"/>
        </w:trPr>
        <w:tc>
          <w:tcPr>
            <w:tcW w:w="18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3</w:t>
            </w:r>
            <w:r>
              <w:rPr>
                <w:vertAlign w:val="superscript"/>
              </w:rPr>
              <w:t>rd</w:t>
            </w:r>
            <w:r>
              <w:rPr/>
              <w:t xml:space="preserve"> </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PLMN 4</w:t>
            </w:r>
          </w:p>
        </w:tc>
      </w:tr>
      <w:tr>
        <w:trPr>
          <w:cantSplit w:val="true"/>
        </w:trPr>
        <w:tc>
          <w:tcPr>
            <w:tcW w:w="1818" w:type="dxa"/>
            <w:tcBorders>
              <w:top w:val="single" w:sz="4" w:space="0" w:color="000000"/>
              <w:left w:val="single" w:sz="4" w:space="0" w:color="000000"/>
              <w:bottom w:val="single" w:sz="4" w:space="0" w:color="000000"/>
              <w:right w:val="single" w:sz="4" w:space="0" w:color="000000"/>
            </w:tcBorders>
          </w:tcPr>
          <w:p>
            <w:pPr>
              <w:pStyle w:val="TAC"/>
              <w:rPr/>
            </w:pPr>
            <w:r>
              <w:rPr/>
              <w:t>EF</w:t>
            </w:r>
            <w:r>
              <w:rPr>
                <w:vertAlign w:val="subscript"/>
              </w:rPr>
              <w:t>FPLMN</w:t>
            </w:r>
          </w:p>
        </w:tc>
        <w:tc>
          <w:tcPr>
            <w:tcW w:w="2610" w:type="dxa"/>
            <w:gridSpan w:val="2"/>
            <w:tcBorders>
              <w:top w:val="single" w:sz="4" w:space="0" w:color="000000"/>
              <w:left w:val="single" w:sz="4" w:space="0" w:color="000000"/>
              <w:bottom w:val="single" w:sz="4" w:space="0" w:color="000000"/>
              <w:right w:val="single" w:sz="4" w:space="0" w:color="000000"/>
            </w:tcBorders>
          </w:tcPr>
          <w:p>
            <w:pPr>
              <w:pStyle w:val="TAC"/>
              <w:rPr/>
            </w:pPr>
            <w:r>
              <w:rPr/>
              <w:t>PLMN 2</w:t>
            </w:r>
          </w:p>
        </w:tc>
      </w:tr>
    </w:tbl>
    <w:p>
      <w:pPr>
        <w:pStyle w:val="Normal"/>
        <w:rPr/>
      </w:pPr>
      <w:r>
        <w:rPr/>
      </w:r>
    </w:p>
    <w:p>
      <w:pPr>
        <w:pStyle w:val="Normal"/>
        <w:rPr/>
      </w:pPr>
      <w:r>
        <w:rPr/>
        <w:t>Test USIMs are configured as bellow for manual PLMN selection in tc_6_1_1_12. Three test USIMs are needed for the test.</w:t>
      </w:r>
    </w:p>
    <w:p>
      <w:pPr>
        <w:pStyle w:val="TH"/>
        <w:rPr/>
      </w:pPr>
      <w:r>
        <w:rPr/>
        <w:t>Table 8.5.5.1.8: USIM A</w:t>
      </w:r>
    </w:p>
    <w:tbl>
      <w:tblPr>
        <w:tblW w:w="7034" w:type="dxa"/>
        <w:jc w:val="center"/>
        <w:tblInd w:w="0" w:type="dxa"/>
        <w:tblLayout w:type="fixed"/>
        <w:tblCellMar>
          <w:top w:w="0" w:type="dxa"/>
          <w:left w:w="28" w:type="dxa"/>
          <w:bottom w:w="0" w:type="dxa"/>
          <w:right w:w="108" w:type="dxa"/>
        </w:tblCellMar>
      </w:tblPr>
      <w:tblGrid>
        <w:gridCol w:w="1818"/>
        <w:gridCol w:w="2550"/>
        <w:gridCol w:w="2666"/>
      </w:tblGrid>
      <w:tr>
        <w:trPr/>
        <w:tc>
          <w:tcPr>
            <w:tcW w:w="1818" w:type="dxa"/>
            <w:tcBorders>
              <w:top w:val="single" w:sz="4" w:space="0" w:color="000000"/>
              <w:left w:val="single" w:sz="4" w:space="0" w:color="000000"/>
              <w:bottom w:val="single" w:sz="4" w:space="0" w:color="000000"/>
              <w:right w:val="single" w:sz="4" w:space="0" w:color="000000"/>
            </w:tcBorders>
          </w:tcPr>
          <w:p>
            <w:pPr>
              <w:pStyle w:val="TAH"/>
              <w:rPr/>
            </w:pPr>
            <w:r>
              <w:rPr/>
              <w:t>USIM field</w:t>
            </w:r>
          </w:p>
        </w:tc>
        <w:tc>
          <w:tcPr>
            <w:tcW w:w="2550" w:type="dxa"/>
            <w:tcBorders>
              <w:top w:val="single" w:sz="4" w:space="0" w:color="000000"/>
              <w:left w:val="single" w:sz="4" w:space="0" w:color="000000"/>
              <w:bottom w:val="single" w:sz="4" w:space="0" w:color="000000"/>
              <w:right w:val="single" w:sz="4" w:space="0" w:color="000000"/>
            </w:tcBorders>
          </w:tcPr>
          <w:p>
            <w:pPr>
              <w:pStyle w:val="TAH"/>
              <w:rPr>
                <w:rFonts w:ascii="Times New Roman" w:hAnsi="Times New Roman" w:cs="Times New Roman"/>
              </w:rPr>
            </w:pPr>
            <w:r>
              <w:rPr/>
              <w:t>Priority</w:t>
            </w:r>
          </w:p>
        </w:tc>
        <w:tc>
          <w:tcPr>
            <w:tcW w:w="2666" w:type="dxa"/>
            <w:tcBorders>
              <w:top w:val="single" w:sz="4" w:space="0" w:color="000000"/>
              <w:left w:val="single" w:sz="4" w:space="0" w:color="000000"/>
              <w:bottom w:val="single" w:sz="4" w:space="0" w:color="000000"/>
              <w:right w:val="single" w:sz="4" w:space="0" w:color="000000"/>
            </w:tcBorders>
          </w:tcPr>
          <w:p>
            <w:pPr>
              <w:pStyle w:val="TAH"/>
              <w:rPr/>
            </w:pPr>
            <w:r>
              <w:rPr/>
              <w:t>PLMN</w:t>
            </w:r>
          </w:p>
        </w:tc>
      </w:tr>
      <w:tr>
        <w:trPr>
          <w:cantSplit w:val="true"/>
        </w:trPr>
        <w:tc>
          <w:tcPr>
            <w:tcW w:w="181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EF</w:t>
            </w:r>
            <w:r>
              <w:rPr>
                <w:vertAlign w:val="subscript"/>
              </w:rPr>
              <w:t>EHPLMN</w:t>
            </w:r>
          </w:p>
        </w:tc>
        <w:tc>
          <w:tcPr>
            <w:tcW w:w="2550" w:type="dxa"/>
            <w:tcBorders>
              <w:top w:val="single" w:sz="4" w:space="0" w:color="000000"/>
              <w:left w:val="single" w:sz="4" w:space="0" w:color="000000"/>
              <w:bottom w:val="single" w:sz="4" w:space="0" w:color="000000"/>
              <w:right w:val="single" w:sz="4" w:space="0" w:color="000000"/>
            </w:tcBorders>
          </w:tcPr>
          <w:p>
            <w:pPr>
              <w:pStyle w:val="TAC"/>
              <w:rPr/>
            </w:pPr>
            <w:r>
              <w:rPr/>
              <w:t>1</w:t>
            </w:r>
            <w:r>
              <w:rPr>
                <w:vertAlign w:val="superscript"/>
              </w:rPr>
              <w:t>st</w:t>
            </w:r>
          </w:p>
        </w:tc>
        <w:tc>
          <w:tcPr>
            <w:tcW w:w="2666" w:type="dxa"/>
            <w:tcBorders>
              <w:top w:val="single" w:sz="4" w:space="0" w:color="000000"/>
              <w:left w:val="single" w:sz="4" w:space="0" w:color="000000"/>
              <w:bottom w:val="single" w:sz="4" w:space="0" w:color="000000"/>
              <w:right w:val="single" w:sz="4" w:space="0" w:color="000000"/>
            </w:tcBorders>
          </w:tcPr>
          <w:p>
            <w:pPr>
              <w:pStyle w:val="TAC"/>
              <w:rPr/>
            </w:pPr>
            <w:r>
              <w:rPr/>
              <w:t>PLMN 4</w:t>
            </w:r>
          </w:p>
        </w:tc>
      </w:tr>
      <w:tr>
        <w:trPr>
          <w:cantSplit w:val="true"/>
        </w:trPr>
        <w:tc>
          <w:tcPr>
            <w:tcW w:w="18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2550"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nd</w:t>
            </w:r>
            <w:r>
              <w:rPr/>
              <w:t xml:space="preserve"> </w:t>
            </w:r>
          </w:p>
        </w:tc>
        <w:tc>
          <w:tcPr>
            <w:tcW w:w="2666" w:type="dxa"/>
            <w:tcBorders>
              <w:top w:val="single" w:sz="4" w:space="0" w:color="000000"/>
              <w:left w:val="single" w:sz="4" w:space="0" w:color="000000"/>
              <w:bottom w:val="single" w:sz="4" w:space="0" w:color="000000"/>
              <w:right w:val="single" w:sz="4" w:space="0" w:color="000000"/>
            </w:tcBorders>
          </w:tcPr>
          <w:p>
            <w:pPr>
              <w:pStyle w:val="TAC"/>
              <w:rPr/>
            </w:pPr>
            <w:r>
              <w:rPr/>
              <w:t>PLMN 2</w:t>
            </w:r>
          </w:p>
        </w:tc>
      </w:tr>
      <w:tr>
        <w:trPr>
          <w:cantSplit w:val="true"/>
        </w:trPr>
        <w:tc>
          <w:tcPr>
            <w:tcW w:w="18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2550" w:type="dxa"/>
            <w:tcBorders>
              <w:top w:val="single" w:sz="4" w:space="0" w:color="000000"/>
              <w:left w:val="single" w:sz="4" w:space="0" w:color="000000"/>
              <w:bottom w:val="single" w:sz="4" w:space="0" w:color="000000"/>
              <w:right w:val="single" w:sz="4" w:space="0" w:color="000000"/>
            </w:tcBorders>
          </w:tcPr>
          <w:p>
            <w:pPr>
              <w:pStyle w:val="TAC"/>
              <w:rPr/>
            </w:pPr>
            <w:r>
              <w:rPr/>
              <w:t>3</w:t>
            </w:r>
            <w:r>
              <w:rPr>
                <w:vertAlign w:val="superscript"/>
              </w:rPr>
              <w:t>rd</w:t>
            </w:r>
            <w:r>
              <w:rPr/>
              <w:t xml:space="preserve"> </w:t>
            </w:r>
          </w:p>
        </w:tc>
        <w:tc>
          <w:tcPr>
            <w:tcW w:w="2666" w:type="dxa"/>
            <w:tcBorders>
              <w:top w:val="single" w:sz="4" w:space="0" w:color="000000"/>
              <w:left w:val="single" w:sz="4" w:space="0" w:color="000000"/>
              <w:bottom w:val="single" w:sz="4" w:space="0" w:color="000000"/>
              <w:right w:val="single" w:sz="4" w:space="0" w:color="000000"/>
            </w:tcBorders>
          </w:tcPr>
          <w:p>
            <w:pPr>
              <w:pStyle w:val="TAC"/>
              <w:rPr/>
            </w:pPr>
            <w:r>
              <w:rPr/>
              <w:t>PLMN 1</w:t>
            </w:r>
          </w:p>
        </w:tc>
      </w:tr>
      <w:tr>
        <w:trPr>
          <w:cantSplit w:val="true"/>
        </w:trPr>
        <w:tc>
          <w:tcPr>
            <w:tcW w:w="1818" w:type="dxa"/>
            <w:tcBorders>
              <w:top w:val="single" w:sz="4" w:space="0" w:color="000000"/>
              <w:left w:val="single" w:sz="4" w:space="0" w:color="000000"/>
              <w:bottom w:val="single" w:sz="4" w:space="0" w:color="000000"/>
              <w:right w:val="single" w:sz="4" w:space="0" w:color="000000"/>
            </w:tcBorders>
            <w:vAlign w:val="center"/>
          </w:tcPr>
          <w:p>
            <w:pPr>
              <w:pStyle w:val="TAC"/>
              <w:rPr/>
            </w:pPr>
            <w:r>
              <w:rPr/>
              <w:t>EF</w:t>
            </w:r>
            <w:r>
              <w:rPr>
                <w:vertAlign w:val="subscript"/>
              </w:rPr>
              <w:t>UST</w:t>
            </w:r>
          </w:p>
        </w:tc>
        <w:tc>
          <w:tcPr>
            <w:tcW w:w="5216" w:type="dxa"/>
            <w:gridSpan w:val="2"/>
            <w:tcBorders>
              <w:top w:val="single" w:sz="4" w:space="0" w:color="000000"/>
              <w:left w:val="single" w:sz="4" w:space="0" w:color="000000"/>
              <w:bottom w:val="single" w:sz="4" w:space="0" w:color="000000"/>
              <w:right w:val="single" w:sz="4" w:space="0" w:color="000000"/>
            </w:tcBorders>
          </w:tcPr>
          <w:p>
            <w:pPr>
              <w:pStyle w:val="TAC"/>
              <w:rPr/>
            </w:pPr>
            <w:r>
              <w:rPr/>
              <w:t>Service n°71 Equivalent HPLMN and Service n°73 Equivalent HPLMN Presentation Indication available</w:t>
            </w:r>
          </w:p>
        </w:tc>
      </w:tr>
      <w:tr>
        <w:trPr>
          <w:cantSplit w:val="true"/>
        </w:trPr>
        <w:tc>
          <w:tcPr>
            <w:tcW w:w="1818" w:type="dxa"/>
            <w:tcBorders>
              <w:top w:val="single" w:sz="4" w:space="0" w:color="000000"/>
              <w:left w:val="single" w:sz="4" w:space="0" w:color="000000"/>
              <w:bottom w:val="single" w:sz="4" w:space="0" w:color="000000"/>
              <w:right w:val="single" w:sz="4" w:space="0" w:color="000000"/>
            </w:tcBorders>
          </w:tcPr>
          <w:p>
            <w:pPr>
              <w:pStyle w:val="TAC"/>
              <w:rPr/>
            </w:pPr>
            <w:r>
              <w:rPr/>
              <w:t>EF</w:t>
            </w:r>
            <w:r>
              <w:rPr>
                <w:vertAlign w:val="subscript"/>
              </w:rPr>
              <w:t>EHPLMNPI</w:t>
            </w:r>
          </w:p>
        </w:tc>
        <w:tc>
          <w:tcPr>
            <w:tcW w:w="5216" w:type="dxa"/>
            <w:gridSpan w:val="2"/>
            <w:tcBorders>
              <w:top w:val="single" w:sz="4" w:space="0" w:color="000000"/>
              <w:left w:val="single" w:sz="4" w:space="0" w:color="000000"/>
              <w:bottom w:val="single" w:sz="4" w:space="0" w:color="000000"/>
              <w:right w:val="single" w:sz="4" w:space="0" w:color="000000"/>
            </w:tcBorders>
          </w:tcPr>
          <w:p>
            <w:pPr>
              <w:pStyle w:val="TAC"/>
              <w:rPr/>
            </w:pPr>
            <w:r>
              <w:rPr/>
              <w:t>'02' - Display all the available EHPLMNs</w:t>
            </w:r>
          </w:p>
        </w:tc>
      </w:tr>
    </w:tbl>
    <w:p>
      <w:pPr>
        <w:pStyle w:val="Normal"/>
        <w:rPr/>
      </w:pPr>
      <w:r>
        <w:rPr/>
      </w:r>
    </w:p>
    <w:p>
      <w:pPr>
        <w:pStyle w:val="TH"/>
        <w:rPr/>
      </w:pPr>
      <w:r>
        <w:rPr/>
        <w:t>Table 8.5.5.1.9: USIM B</w:t>
      </w:r>
    </w:p>
    <w:tbl>
      <w:tblPr>
        <w:tblW w:w="7318" w:type="dxa"/>
        <w:jc w:val="center"/>
        <w:tblInd w:w="0" w:type="dxa"/>
        <w:tblLayout w:type="fixed"/>
        <w:tblCellMar>
          <w:top w:w="0" w:type="dxa"/>
          <w:left w:w="28" w:type="dxa"/>
          <w:bottom w:w="0" w:type="dxa"/>
          <w:right w:w="108" w:type="dxa"/>
        </w:tblCellMar>
      </w:tblPr>
      <w:tblGrid>
        <w:gridCol w:w="1818"/>
        <w:gridCol w:w="2692"/>
        <w:gridCol w:w="2808"/>
      </w:tblGrid>
      <w:tr>
        <w:trPr/>
        <w:tc>
          <w:tcPr>
            <w:tcW w:w="1818" w:type="dxa"/>
            <w:tcBorders>
              <w:top w:val="single" w:sz="4" w:space="0" w:color="000000"/>
              <w:left w:val="single" w:sz="4" w:space="0" w:color="000000"/>
              <w:bottom w:val="single" w:sz="4" w:space="0" w:color="000000"/>
              <w:right w:val="single" w:sz="4" w:space="0" w:color="000000"/>
            </w:tcBorders>
          </w:tcPr>
          <w:p>
            <w:pPr>
              <w:pStyle w:val="TAH"/>
              <w:rPr/>
            </w:pPr>
            <w:r>
              <w:rPr/>
              <w:t>USIM field</w:t>
            </w:r>
          </w:p>
        </w:tc>
        <w:tc>
          <w:tcPr>
            <w:tcW w:w="2692" w:type="dxa"/>
            <w:tcBorders>
              <w:top w:val="single" w:sz="4" w:space="0" w:color="000000"/>
              <w:left w:val="single" w:sz="4" w:space="0" w:color="000000"/>
              <w:bottom w:val="single" w:sz="4" w:space="0" w:color="000000"/>
              <w:right w:val="single" w:sz="4" w:space="0" w:color="000000"/>
            </w:tcBorders>
          </w:tcPr>
          <w:p>
            <w:pPr>
              <w:pStyle w:val="TAH"/>
              <w:rPr>
                <w:rFonts w:ascii="Times New Roman" w:hAnsi="Times New Roman" w:cs="Times New Roman"/>
              </w:rPr>
            </w:pPr>
            <w:r>
              <w:rPr/>
              <w:t>Priority</w:t>
            </w:r>
          </w:p>
        </w:tc>
        <w:tc>
          <w:tcPr>
            <w:tcW w:w="2808" w:type="dxa"/>
            <w:tcBorders>
              <w:top w:val="single" w:sz="4" w:space="0" w:color="000000"/>
              <w:left w:val="single" w:sz="4" w:space="0" w:color="000000"/>
              <w:bottom w:val="single" w:sz="4" w:space="0" w:color="000000"/>
              <w:right w:val="single" w:sz="4" w:space="0" w:color="000000"/>
            </w:tcBorders>
          </w:tcPr>
          <w:p>
            <w:pPr>
              <w:pStyle w:val="TAH"/>
              <w:rPr/>
            </w:pPr>
            <w:r>
              <w:rPr/>
              <w:t>PLMN</w:t>
            </w:r>
          </w:p>
        </w:tc>
      </w:tr>
      <w:tr>
        <w:trPr>
          <w:cantSplit w:val="true"/>
        </w:trPr>
        <w:tc>
          <w:tcPr>
            <w:tcW w:w="181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EF</w:t>
            </w:r>
            <w:r>
              <w:rPr>
                <w:vertAlign w:val="subscript"/>
              </w:rPr>
              <w:t>EHPLMN</w:t>
            </w:r>
          </w:p>
        </w:tc>
        <w:tc>
          <w:tcPr>
            <w:tcW w:w="2692" w:type="dxa"/>
            <w:tcBorders>
              <w:top w:val="single" w:sz="4" w:space="0" w:color="000000"/>
              <w:left w:val="single" w:sz="4" w:space="0" w:color="000000"/>
              <w:bottom w:val="single" w:sz="4" w:space="0" w:color="000000"/>
              <w:right w:val="single" w:sz="4" w:space="0" w:color="000000"/>
            </w:tcBorders>
          </w:tcPr>
          <w:p>
            <w:pPr>
              <w:pStyle w:val="TAC"/>
              <w:rPr/>
            </w:pPr>
            <w:r>
              <w:rPr/>
              <w:t>1</w:t>
            </w:r>
            <w:r>
              <w:rPr>
                <w:vertAlign w:val="superscript"/>
              </w:rPr>
              <w:t>st</w:t>
            </w:r>
          </w:p>
        </w:tc>
        <w:tc>
          <w:tcPr>
            <w:tcW w:w="2808" w:type="dxa"/>
            <w:tcBorders>
              <w:top w:val="single" w:sz="4" w:space="0" w:color="000000"/>
              <w:left w:val="single" w:sz="4" w:space="0" w:color="000000"/>
              <w:bottom w:val="single" w:sz="4" w:space="0" w:color="000000"/>
              <w:right w:val="single" w:sz="4" w:space="0" w:color="000000"/>
            </w:tcBorders>
          </w:tcPr>
          <w:p>
            <w:pPr>
              <w:pStyle w:val="TAC"/>
              <w:rPr/>
            </w:pPr>
            <w:r>
              <w:rPr/>
              <w:t>PLMN 2</w:t>
            </w:r>
          </w:p>
        </w:tc>
      </w:tr>
      <w:tr>
        <w:trPr>
          <w:cantSplit w:val="true"/>
        </w:trPr>
        <w:tc>
          <w:tcPr>
            <w:tcW w:w="18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2692"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nd</w:t>
            </w:r>
            <w:r>
              <w:rPr/>
              <w:t xml:space="preserve"> </w:t>
            </w:r>
          </w:p>
        </w:tc>
        <w:tc>
          <w:tcPr>
            <w:tcW w:w="2808" w:type="dxa"/>
            <w:tcBorders>
              <w:top w:val="single" w:sz="4" w:space="0" w:color="000000"/>
              <w:left w:val="single" w:sz="4" w:space="0" w:color="000000"/>
              <w:bottom w:val="single" w:sz="4" w:space="0" w:color="000000"/>
              <w:right w:val="single" w:sz="4" w:space="0" w:color="000000"/>
            </w:tcBorders>
          </w:tcPr>
          <w:p>
            <w:pPr>
              <w:pStyle w:val="TAC"/>
              <w:rPr/>
            </w:pPr>
            <w:r>
              <w:rPr/>
              <w:t>PLMN 3</w:t>
            </w:r>
          </w:p>
        </w:tc>
      </w:tr>
      <w:tr>
        <w:trPr>
          <w:cantSplit w:val="true"/>
        </w:trPr>
        <w:tc>
          <w:tcPr>
            <w:tcW w:w="18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2692" w:type="dxa"/>
            <w:tcBorders>
              <w:top w:val="single" w:sz="4" w:space="0" w:color="000000"/>
              <w:left w:val="single" w:sz="4" w:space="0" w:color="000000"/>
              <w:bottom w:val="single" w:sz="4" w:space="0" w:color="000000"/>
              <w:right w:val="single" w:sz="4" w:space="0" w:color="000000"/>
            </w:tcBorders>
          </w:tcPr>
          <w:p>
            <w:pPr>
              <w:pStyle w:val="TAC"/>
              <w:rPr/>
            </w:pPr>
            <w:r>
              <w:rPr/>
              <w:t>3</w:t>
            </w:r>
            <w:r>
              <w:rPr>
                <w:vertAlign w:val="superscript"/>
              </w:rPr>
              <w:t>rd</w:t>
            </w:r>
            <w:r>
              <w:rPr/>
              <w:t xml:space="preserve"> </w:t>
            </w:r>
          </w:p>
        </w:tc>
        <w:tc>
          <w:tcPr>
            <w:tcW w:w="2808" w:type="dxa"/>
            <w:tcBorders>
              <w:top w:val="single" w:sz="4" w:space="0" w:color="000000"/>
              <w:left w:val="single" w:sz="4" w:space="0" w:color="000000"/>
              <w:bottom w:val="single" w:sz="4" w:space="0" w:color="000000"/>
              <w:right w:val="single" w:sz="4" w:space="0" w:color="000000"/>
            </w:tcBorders>
          </w:tcPr>
          <w:p>
            <w:pPr>
              <w:pStyle w:val="TAC"/>
              <w:rPr/>
            </w:pPr>
            <w:r>
              <w:rPr/>
              <w:t>PLMN 1</w:t>
            </w:r>
          </w:p>
        </w:tc>
      </w:tr>
      <w:tr>
        <w:trPr>
          <w:cantSplit w:val="true"/>
        </w:trPr>
        <w:tc>
          <w:tcPr>
            <w:tcW w:w="1818" w:type="dxa"/>
            <w:tcBorders>
              <w:top w:val="single" w:sz="4" w:space="0" w:color="000000"/>
              <w:left w:val="single" w:sz="4" w:space="0" w:color="000000"/>
              <w:bottom w:val="single" w:sz="4" w:space="0" w:color="000000"/>
              <w:right w:val="single" w:sz="4" w:space="0" w:color="000000"/>
            </w:tcBorders>
            <w:vAlign w:val="center"/>
          </w:tcPr>
          <w:p>
            <w:pPr>
              <w:pStyle w:val="TAC"/>
              <w:rPr/>
            </w:pPr>
            <w:r>
              <w:rPr/>
              <w:t>EF</w:t>
            </w:r>
            <w:r>
              <w:rPr>
                <w:vertAlign w:val="subscript"/>
              </w:rPr>
              <w:t>UST</w:t>
            </w:r>
          </w:p>
        </w:tc>
        <w:tc>
          <w:tcPr>
            <w:tcW w:w="5500" w:type="dxa"/>
            <w:gridSpan w:val="2"/>
            <w:tcBorders>
              <w:top w:val="single" w:sz="4" w:space="0" w:color="000000"/>
              <w:left w:val="single" w:sz="4" w:space="0" w:color="000000"/>
              <w:bottom w:val="single" w:sz="4" w:space="0" w:color="000000"/>
              <w:right w:val="single" w:sz="4" w:space="0" w:color="000000"/>
            </w:tcBorders>
          </w:tcPr>
          <w:p>
            <w:pPr>
              <w:pStyle w:val="TAC"/>
              <w:rPr/>
            </w:pPr>
            <w:r>
              <w:rPr/>
              <w:t>Service n°71 Equivalent HPLMN and Service n°73 Equivalent HPLMN Presentation Indication available</w:t>
            </w:r>
          </w:p>
        </w:tc>
      </w:tr>
      <w:tr>
        <w:trPr>
          <w:cantSplit w:val="true"/>
        </w:trPr>
        <w:tc>
          <w:tcPr>
            <w:tcW w:w="1818" w:type="dxa"/>
            <w:tcBorders>
              <w:top w:val="single" w:sz="4" w:space="0" w:color="000000"/>
              <w:left w:val="single" w:sz="4" w:space="0" w:color="000000"/>
              <w:bottom w:val="single" w:sz="4" w:space="0" w:color="000000"/>
              <w:right w:val="single" w:sz="4" w:space="0" w:color="000000"/>
            </w:tcBorders>
          </w:tcPr>
          <w:p>
            <w:pPr>
              <w:pStyle w:val="TAC"/>
              <w:rPr/>
            </w:pPr>
            <w:r>
              <w:rPr/>
              <w:t>EF</w:t>
            </w:r>
            <w:r>
              <w:rPr>
                <w:vertAlign w:val="subscript"/>
              </w:rPr>
              <w:t>EHPLMNPI</w:t>
            </w:r>
          </w:p>
        </w:tc>
        <w:tc>
          <w:tcPr>
            <w:tcW w:w="5500" w:type="dxa"/>
            <w:gridSpan w:val="2"/>
            <w:tcBorders>
              <w:top w:val="single" w:sz="4" w:space="0" w:color="000000"/>
              <w:left w:val="single" w:sz="4" w:space="0" w:color="000000"/>
              <w:bottom w:val="single" w:sz="4" w:space="0" w:color="000000"/>
              <w:right w:val="single" w:sz="4" w:space="0" w:color="000000"/>
            </w:tcBorders>
          </w:tcPr>
          <w:p>
            <w:pPr>
              <w:pStyle w:val="TAC"/>
              <w:rPr/>
            </w:pPr>
            <w:r>
              <w:rPr/>
              <w:t>'01' - Display the highest-priority available EHPLMN only</w:t>
            </w:r>
          </w:p>
        </w:tc>
      </w:tr>
    </w:tbl>
    <w:p>
      <w:pPr>
        <w:pStyle w:val="Normal"/>
        <w:rPr/>
      </w:pPr>
      <w:r>
        <w:rPr/>
      </w:r>
    </w:p>
    <w:p>
      <w:pPr>
        <w:pStyle w:val="TH"/>
        <w:rPr/>
      </w:pPr>
      <w:r>
        <w:rPr/>
        <w:t>Table 8.5.5.1.10: USIM C</w:t>
      </w:r>
    </w:p>
    <w:tbl>
      <w:tblPr>
        <w:tblW w:w="6024" w:type="dxa"/>
        <w:jc w:val="center"/>
        <w:tblInd w:w="0" w:type="dxa"/>
        <w:tblLayout w:type="fixed"/>
        <w:tblCellMar>
          <w:top w:w="0" w:type="dxa"/>
          <w:left w:w="28" w:type="dxa"/>
          <w:bottom w:w="0" w:type="dxa"/>
          <w:right w:w="108" w:type="dxa"/>
        </w:tblCellMar>
      </w:tblPr>
      <w:tblGrid>
        <w:gridCol w:w="1818"/>
        <w:gridCol w:w="2187"/>
        <w:gridCol w:w="2019"/>
      </w:tblGrid>
      <w:tr>
        <w:trPr/>
        <w:tc>
          <w:tcPr>
            <w:tcW w:w="1818" w:type="dxa"/>
            <w:tcBorders>
              <w:top w:val="single" w:sz="4" w:space="0" w:color="000000"/>
              <w:left w:val="single" w:sz="4" w:space="0" w:color="000000"/>
              <w:bottom w:val="single" w:sz="4" w:space="0" w:color="000000"/>
              <w:right w:val="single" w:sz="4" w:space="0" w:color="000000"/>
            </w:tcBorders>
          </w:tcPr>
          <w:p>
            <w:pPr>
              <w:pStyle w:val="TAH"/>
              <w:rPr/>
            </w:pPr>
            <w:r>
              <w:rPr/>
              <w:t>USIM field</w:t>
            </w:r>
          </w:p>
        </w:tc>
        <w:tc>
          <w:tcPr>
            <w:tcW w:w="2187" w:type="dxa"/>
            <w:tcBorders>
              <w:top w:val="single" w:sz="4" w:space="0" w:color="000000"/>
              <w:left w:val="single" w:sz="4" w:space="0" w:color="000000"/>
              <w:bottom w:val="single" w:sz="4" w:space="0" w:color="000000"/>
              <w:right w:val="single" w:sz="4" w:space="0" w:color="000000"/>
            </w:tcBorders>
          </w:tcPr>
          <w:p>
            <w:pPr>
              <w:pStyle w:val="TAH"/>
              <w:rPr>
                <w:rFonts w:ascii="Times New Roman" w:hAnsi="Times New Roman" w:cs="Times New Roman"/>
              </w:rPr>
            </w:pPr>
            <w:r>
              <w:rPr/>
              <w:t>Priority</w:t>
            </w:r>
          </w:p>
        </w:tc>
        <w:tc>
          <w:tcPr>
            <w:tcW w:w="2019" w:type="dxa"/>
            <w:tcBorders>
              <w:top w:val="single" w:sz="4" w:space="0" w:color="000000"/>
              <w:left w:val="single" w:sz="4" w:space="0" w:color="000000"/>
              <w:bottom w:val="single" w:sz="4" w:space="0" w:color="000000"/>
              <w:right w:val="single" w:sz="4" w:space="0" w:color="000000"/>
            </w:tcBorders>
          </w:tcPr>
          <w:p>
            <w:pPr>
              <w:pStyle w:val="TAH"/>
              <w:rPr/>
            </w:pPr>
            <w:r>
              <w:rPr/>
              <w:t>PLMN</w:t>
            </w:r>
          </w:p>
        </w:tc>
      </w:tr>
      <w:tr>
        <w:trPr>
          <w:cantSplit w:val="true"/>
        </w:trPr>
        <w:tc>
          <w:tcPr>
            <w:tcW w:w="181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EF</w:t>
            </w:r>
            <w:r>
              <w:rPr>
                <w:vertAlign w:val="subscript"/>
              </w:rPr>
              <w:t>EHPLMN</w:t>
            </w:r>
          </w:p>
        </w:tc>
        <w:tc>
          <w:tcPr>
            <w:tcW w:w="2187" w:type="dxa"/>
            <w:tcBorders>
              <w:top w:val="single" w:sz="4" w:space="0" w:color="000000"/>
              <w:left w:val="single" w:sz="4" w:space="0" w:color="000000"/>
              <w:bottom w:val="single" w:sz="4" w:space="0" w:color="000000"/>
              <w:right w:val="single" w:sz="4" w:space="0" w:color="000000"/>
            </w:tcBorders>
          </w:tcPr>
          <w:p>
            <w:pPr>
              <w:pStyle w:val="TAC"/>
              <w:rPr/>
            </w:pPr>
            <w:r>
              <w:rPr/>
              <w:t>1</w:t>
            </w:r>
            <w:r>
              <w:rPr>
                <w:vertAlign w:val="superscript"/>
              </w:rPr>
              <w:t>st</w:t>
            </w:r>
          </w:p>
        </w:tc>
        <w:tc>
          <w:tcPr>
            <w:tcW w:w="2019" w:type="dxa"/>
            <w:tcBorders>
              <w:top w:val="single" w:sz="4" w:space="0" w:color="000000"/>
              <w:left w:val="single" w:sz="4" w:space="0" w:color="000000"/>
              <w:bottom w:val="single" w:sz="4" w:space="0" w:color="000000"/>
              <w:right w:val="single" w:sz="4" w:space="0" w:color="000000"/>
            </w:tcBorders>
          </w:tcPr>
          <w:p>
            <w:pPr>
              <w:pStyle w:val="TAC"/>
              <w:rPr/>
            </w:pPr>
            <w:r>
              <w:rPr/>
              <w:t>PLMN 3</w:t>
            </w:r>
          </w:p>
        </w:tc>
      </w:tr>
      <w:tr>
        <w:trPr>
          <w:cantSplit w:val="true"/>
        </w:trPr>
        <w:tc>
          <w:tcPr>
            <w:tcW w:w="18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2187"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nd</w:t>
            </w:r>
            <w:r>
              <w:rPr/>
              <w:t xml:space="preserve"> </w:t>
            </w:r>
          </w:p>
        </w:tc>
        <w:tc>
          <w:tcPr>
            <w:tcW w:w="2019" w:type="dxa"/>
            <w:tcBorders>
              <w:top w:val="single" w:sz="4" w:space="0" w:color="000000"/>
              <w:left w:val="single" w:sz="4" w:space="0" w:color="000000"/>
              <w:bottom w:val="single" w:sz="4" w:space="0" w:color="000000"/>
              <w:right w:val="single" w:sz="4" w:space="0" w:color="000000"/>
            </w:tcBorders>
          </w:tcPr>
          <w:p>
            <w:pPr>
              <w:pStyle w:val="TAC"/>
              <w:rPr/>
            </w:pPr>
            <w:r>
              <w:rPr/>
              <w:t>PLMN 4</w:t>
            </w:r>
          </w:p>
        </w:tc>
      </w:tr>
      <w:tr>
        <w:trPr>
          <w:cantSplit w:val="true"/>
        </w:trPr>
        <w:tc>
          <w:tcPr>
            <w:tcW w:w="18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2187" w:type="dxa"/>
            <w:tcBorders>
              <w:top w:val="single" w:sz="4" w:space="0" w:color="000000"/>
              <w:left w:val="single" w:sz="4" w:space="0" w:color="000000"/>
              <w:bottom w:val="single" w:sz="4" w:space="0" w:color="000000"/>
              <w:right w:val="single" w:sz="4" w:space="0" w:color="000000"/>
            </w:tcBorders>
          </w:tcPr>
          <w:p>
            <w:pPr>
              <w:pStyle w:val="TAC"/>
              <w:rPr/>
            </w:pPr>
            <w:r>
              <w:rPr/>
              <w:t>3</w:t>
            </w:r>
            <w:r>
              <w:rPr>
                <w:vertAlign w:val="superscript"/>
              </w:rPr>
              <w:t>rd</w:t>
            </w:r>
            <w:r>
              <w:rPr/>
              <w:t xml:space="preserve"> </w:t>
            </w:r>
          </w:p>
        </w:tc>
        <w:tc>
          <w:tcPr>
            <w:tcW w:w="2019" w:type="dxa"/>
            <w:tcBorders>
              <w:top w:val="single" w:sz="4" w:space="0" w:color="000000"/>
              <w:left w:val="single" w:sz="4" w:space="0" w:color="000000"/>
              <w:bottom w:val="single" w:sz="4" w:space="0" w:color="000000"/>
              <w:right w:val="single" w:sz="4" w:space="0" w:color="000000"/>
            </w:tcBorders>
          </w:tcPr>
          <w:p>
            <w:pPr>
              <w:pStyle w:val="TAC"/>
              <w:rPr/>
            </w:pPr>
            <w:r>
              <w:rPr/>
              <w:t>PLMN 1</w:t>
            </w:r>
          </w:p>
        </w:tc>
      </w:tr>
      <w:tr>
        <w:trPr>
          <w:cantSplit w:val="true"/>
        </w:trPr>
        <w:tc>
          <w:tcPr>
            <w:tcW w:w="1818" w:type="dxa"/>
            <w:tcBorders>
              <w:top w:val="single" w:sz="4" w:space="0" w:color="000000"/>
              <w:left w:val="single" w:sz="4" w:space="0" w:color="000000"/>
              <w:bottom w:val="single" w:sz="4" w:space="0" w:color="000000"/>
              <w:right w:val="single" w:sz="4" w:space="0" w:color="000000"/>
            </w:tcBorders>
          </w:tcPr>
          <w:p>
            <w:pPr>
              <w:pStyle w:val="TAC"/>
              <w:rPr/>
            </w:pPr>
            <w:r>
              <w:rPr/>
              <w:t>EF</w:t>
            </w:r>
            <w:r>
              <w:rPr>
                <w:vertAlign w:val="subscript"/>
              </w:rPr>
              <w:t>UST</w:t>
            </w:r>
          </w:p>
        </w:tc>
        <w:tc>
          <w:tcPr>
            <w:tcW w:w="4206" w:type="dxa"/>
            <w:gridSpan w:val="2"/>
            <w:tcBorders>
              <w:top w:val="single" w:sz="4" w:space="0" w:color="000000"/>
              <w:left w:val="single" w:sz="4" w:space="0" w:color="000000"/>
              <w:bottom w:val="single" w:sz="4" w:space="0" w:color="000000"/>
              <w:right w:val="single" w:sz="4" w:space="0" w:color="000000"/>
            </w:tcBorders>
          </w:tcPr>
          <w:p>
            <w:pPr>
              <w:pStyle w:val="TAC"/>
              <w:rPr/>
            </w:pPr>
            <w:r>
              <w:rPr/>
              <w:t>Service n°71 Equivalent HPLMN available</w:t>
            </w:r>
          </w:p>
        </w:tc>
      </w:tr>
      <w:tr>
        <w:trPr>
          <w:cantSplit w:val="true"/>
        </w:trPr>
        <w:tc>
          <w:tcPr>
            <w:tcW w:w="1818" w:type="dxa"/>
            <w:tcBorders>
              <w:top w:val="single" w:sz="4" w:space="0" w:color="000000"/>
              <w:left w:val="single" w:sz="4" w:space="0" w:color="000000"/>
              <w:bottom w:val="single" w:sz="4" w:space="0" w:color="000000"/>
              <w:right w:val="single" w:sz="4" w:space="0" w:color="000000"/>
            </w:tcBorders>
          </w:tcPr>
          <w:p>
            <w:pPr>
              <w:pStyle w:val="TAC"/>
              <w:rPr/>
            </w:pPr>
            <w:r>
              <w:rPr/>
              <w:t>EF</w:t>
            </w:r>
            <w:r>
              <w:rPr>
                <w:vertAlign w:val="subscript"/>
              </w:rPr>
              <w:t>EHPLMNPI</w:t>
            </w:r>
          </w:p>
        </w:tc>
        <w:tc>
          <w:tcPr>
            <w:tcW w:w="4206" w:type="dxa"/>
            <w:gridSpan w:val="2"/>
            <w:tcBorders>
              <w:top w:val="single" w:sz="4" w:space="0" w:color="000000"/>
              <w:left w:val="single" w:sz="4" w:space="0" w:color="000000"/>
              <w:bottom w:val="single" w:sz="4" w:space="0" w:color="000000"/>
              <w:right w:val="single" w:sz="4" w:space="0" w:color="000000"/>
            </w:tcBorders>
          </w:tcPr>
          <w:p>
            <w:pPr>
              <w:pStyle w:val="TAC"/>
              <w:rPr/>
            </w:pPr>
            <w:r>
              <w:rPr/>
              <w:t>Not present</w:t>
            </w:r>
          </w:p>
        </w:tc>
      </w:tr>
    </w:tbl>
    <w:p>
      <w:pPr>
        <w:pStyle w:val="Normal"/>
        <w:rPr/>
      </w:pPr>
      <w:r>
        <w:rPr/>
      </w:r>
    </w:p>
    <w:p>
      <w:pPr>
        <w:pStyle w:val="Normal"/>
        <w:rPr/>
      </w:pPr>
      <w:r>
        <w:rPr/>
        <w:t>Test USIMs are configured as bellow for manual PLMN selection in tc_6_1_1_13. Two test USIMs are needed for the test.</w:t>
      </w:r>
    </w:p>
    <w:p>
      <w:pPr>
        <w:pStyle w:val="TH"/>
        <w:rPr/>
      </w:pPr>
      <w:r>
        <w:rPr/>
        <w:t>Table 8.5.5.1.11: USIM A</w:t>
      </w:r>
    </w:p>
    <w:tbl>
      <w:tblPr>
        <w:tblW w:w="3168" w:type="dxa"/>
        <w:jc w:val="center"/>
        <w:tblInd w:w="0" w:type="dxa"/>
        <w:tblLayout w:type="fixed"/>
        <w:tblCellMar>
          <w:top w:w="0" w:type="dxa"/>
          <w:left w:w="28" w:type="dxa"/>
          <w:bottom w:w="0" w:type="dxa"/>
          <w:right w:w="108" w:type="dxa"/>
        </w:tblCellMar>
      </w:tblPr>
      <w:tblGrid>
        <w:gridCol w:w="1818"/>
        <w:gridCol w:w="1350"/>
      </w:tblGrid>
      <w:tr>
        <w:trPr/>
        <w:tc>
          <w:tcPr>
            <w:tcW w:w="1818" w:type="dxa"/>
            <w:tcBorders>
              <w:top w:val="single" w:sz="4" w:space="0" w:color="000000"/>
              <w:left w:val="single" w:sz="4" w:space="0" w:color="000000"/>
              <w:bottom w:val="single" w:sz="4" w:space="0" w:color="000000"/>
              <w:right w:val="single" w:sz="4" w:space="0" w:color="000000"/>
            </w:tcBorders>
          </w:tcPr>
          <w:p>
            <w:pPr>
              <w:pStyle w:val="TAH"/>
              <w:rPr/>
            </w:pPr>
            <w:r>
              <w:rPr/>
              <w:t>USIM field</w:t>
            </w:r>
          </w:p>
        </w:tc>
        <w:tc>
          <w:tcPr>
            <w:tcW w:w="1350" w:type="dxa"/>
            <w:tcBorders>
              <w:top w:val="single" w:sz="4" w:space="0" w:color="000000"/>
              <w:left w:val="single" w:sz="4" w:space="0" w:color="000000"/>
              <w:bottom w:val="single" w:sz="4" w:space="0" w:color="000000"/>
              <w:right w:val="single" w:sz="4" w:space="0" w:color="000000"/>
            </w:tcBorders>
          </w:tcPr>
          <w:p>
            <w:pPr>
              <w:pStyle w:val="TAH"/>
              <w:rPr/>
            </w:pPr>
            <w:r>
              <w:rPr/>
              <w:t>LRPLMNSI</w:t>
            </w:r>
          </w:p>
        </w:tc>
      </w:tr>
      <w:tr>
        <w:trPr>
          <w:cantSplit w:val="true"/>
        </w:trPr>
        <w:tc>
          <w:tcPr>
            <w:tcW w:w="1818" w:type="dxa"/>
            <w:tcBorders>
              <w:top w:val="single" w:sz="4" w:space="0" w:color="000000"/>
              <w:left w:val="single" w:sz="4" w:space="0" w:color="000000"/>
              <w:bottom w:val="single" w:sz="4" w:space="0" w:color="000000"/>
              <w:right w:val="single" w:sz="4" w:space="0" w:color="000000"/>
            </w:tcBorders>
          </w:tcPr>
          <w:p>
            <w:pPr>
              <w:pStyle w:val="TAC"/>
              <w:rPr/>
            </w:pPr>
            <w:r>
              <w:rPr/>
              <w:t>EF</w:t>
            </w:r>
            <w:r>
              <w:rPr>
                <w:vertAlign w:val="subscript"/>
              </w:rPr>
              <w:t>LRPLMNSI</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01</w:t>
            </w:r>
          </w:p>
        </w:tc>
      </w:tr>
    </w:tbl>
    <w:p>
      <w:pPr>
        <w:pStyle w:val="Normal"/>
        <w:rPr/>
      </w:pPr>
      <w:r>
        <w:rPr/>
      </w:r>
    </w:p>
    <w:p>
      <w:pPr>
        <w:pStyle w:val="TH"/>
        <w:rPr/>
      </w:pPr>
      <w:r>
        <w:rPr/>
        <w:t>Table 8.5.5.1.12: USIM B</w:t>
      </w:r>
    </w:p>
    <w:tbl>
      <w:tblPr>
        <w:tblW w:w="3168" w:type="dxa"/>
        <w:jc w:val="center"/>
        <w:tblInd w:w="0" w:type="dxa"/>
        <w:tblLayout w:type="fixed"/>
        <w:tblCellMar>
          <w:top w:w="0" w:type="dxa"/>
          <w:left w:w="28" w:type="dxa"/>
          <w:bottom w:w="0" w:type="dxa"/>
          <w:right w:w="108" w:type="dxa"/>
        </w:tblCellMar>
      </w:tblPr>
      <w:tblGrid>
        <w:gridCol w:w="1818"/>
        <w:gridCol w:w="1350"/>
      </w:tblGrid>
      <w:tr>
        <w:trPr/>
        <w:tc>
          <w:tcPr>
            <w:tcW w:w="1818" w:type="dxa"/>
            <w:tcBorders>
              <w:top w:val="single" w:sz="4" w:space="0" w:color="000000"/>
              <w:left w:val="single" w:sz="4" w:space="0" w:color="000000"/>
              <w:bottom w:val="single" w:sz="4" w:space="0" w:color="000000"/>
              <w:right w:val="single" w:sz="4" w:space="0" w:color="000000"/>
            </w:tcBorders>
          </w:tcPr>
          <w:p>
            <w:pPr>
              <w:pStyle w:val="TAH"/>
              <w:rPr/>
            </w:pPr>
            <w:r>
              <w:rPr/>
              <w:t>USIM field</w:t>
            </w:r>
          </w:p>
        </w:tc>
        <w:tc>
          <w:tcPr>
            <w:tcW w:w="1350" w:type="dxa"/>
            <w:tcBorders>
              <w:top w:val="single" w:sz="4" w:space="0" w:color="000000"/>
              <w:left w:val="single" w:sz="4" w:space="0" w:color="000000"/>
              <w:bottom w:val="single" w:sz="4" w:space="0" w:color="000000"/>
              <w:right w:val="single" w:sz="4" w:space="0" w:color="000000"/>
            </w:tcBorders>
          </w:tcPr>
          <w:p>
            <w:pPr>
              <w:pStyle w:val="TAH"/>
              <w:rPr/>
            </w:pPr>
            <w:r>
              <w:rPr/>
              <w:t>LRPLMNSI</w:t>
            </w:r>
          </w:p>
        </w:tc>
      </w:tr>
      <w:tr>
        <w:trPr>
          <w:cantSplit w:val="true"/>
        </w:trPr>
        <w:tc>
          <w:tcPr>
            <w:tcW w:w="1818" w:type="dxa"/>
            <w:tcBorders>
              <w:top w:val="single" w:sz="4" w:space="0" w:color="000000"/>
              <w:left w:val="single" w:sz="4" w:space="0" w:color="000000"/>
              <w:bottom w:val="single" w:sz="4" w:space="0" w:color="000000"/>
              <w:right w:val="single" w:sz="4" w:space="0" w:color="000000"/>
            </w:tcBorders>
          </w:tcPr>
          <w:p>
            <w:pPr>
              <w:pStyle w:val="TAC"/>
              <w:rPr/>
            </w:pPr>
            <w:r>
              <w:rPr/>
              <w:t>EF</w:t>
            </w:r>
            <w:r>
              <w:rPr>
                <w:vertAlign w:val="subscript"/>
              </w:rPr>
              <w:t>LRPLMNSI</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00</w:t>
            </w:r>
          </w:p>
        </w:tc>
      </w:tr>
    </w:tbl>
    <w:p>
      <w:pPr>
        <w:pStyle w:val="Normal"/>
        <w:rPr/>
      </w:pPr>
      <w:r>
        <w:rPr/>
      </w:r>
    </w:p>
    <w:p>
      <w:pPr>
        <w:pStyle w:val="TH"/>
        <w:rPr/>
      </w:pPr>
      <w:r>
        <w:rPr/>
        <w:t>Table 8.5.5.1.13: Parameters common for USIM A &amp; USIM B</w:t>
      </w:r>
    </w:p>
    <w:tbl>
      <w:tblPr>
        <w:tblW w:w="4428" w:type="dxa"/>
        <w:jc w:val="center"/>
        <w:tblInd w:w="0" w:type="dxa"/>
        <w:tblLayout w:type="fixed"/>
        <w:tblCellMar>
          <w:top w:w="0" w:type="dxa"/>
          <w:left w:w="28" w:type="dxa"/>
          <w:bottom w:w="0" w:type="dxa"/>
          <w:right w:w="108" w:type="dxa"/>
        </w:tblCellMar>
      </w:tblPr>
      <w:tblGrid>
        <w:gridCol w:w="1818"/>
        <w:gridCol w:w="1260"/>
        <w:gridCol w:w="1350"/>
      </w:tblGrid>
      <w:tr>
        <w:trPr/>
        <w:tc>
          <w:tcPr>
            <w:tcW w:w="1818" w:type="dxa"/>
            <w:tcBorders>
              <w:top w:val="single" w:sz="4" w:space="0" w:color="000000"/>
              <w:left w:val="single" w:sz="4" w:space="0" w:color="000000"/>
              <w:bottom w:val="single" w:sz="4" w:space="0" w:color="000000"/>
              <w:right w:val="single" w:sz="4" w:space="0" w:color="000000"/>
            </w:tcBorders>
          </w:tcPr>
          <w:p>
            <w:pPr>
              <w:pStyle w:val="TAH"/>
              <w:rPr/>
            </w:pPr>
            <w:r>
              <w:rPr/>
              <w:t>USIM field</w:t>
            </w:r>
          </w:p>
        </w:tc>
        <w:tc>
          <w:tcPr>
            <w:tcW w:w="1260" w:type="dxa"/>
            <w:tcBorders>
              <w:top w:val="single" w:sz="4" w:space="0" w:color="000000"/>
              <w:left w:val="single" w:sz="4" w:space="0" w:color="000000"/>
              <w:bottom w:val="single" w:sz="4" w:space="0" w:color="000000"/>
              <w:right w:val="single" w:sz="4" w:space="0" w:color="000000"/>
            </w:tcBorders>
          </w:tcPr>
          <w:p>
            <w:pPr>
              <w:pStyle w:val="TAH"/>
              <w:rPr>
                <w:rFonts w:ascii="Times New Roman" w:hAnsi="Times New Roman" w:cs="Times New Roman"/>
              </w:rPr>
            </w:pPr>
            <w:r>
              <w:rPr/>
              <w:t>Priority</w:t>
            </w:r>
          </w:p>
        </w:tc>
        <w:tc>
          <w:tcPr>
            <w:tcW w:w="1350" w:type="dxa"/>
            <w:tcBorders>
              <w:top w:val="single" w:sz="4" w:space="0" w:color="000000"/>
              <w:left w:val="single" w:sz="4" w:space="0" w:color="000000"/>
              <w:bottom w:val="single" w:sz="4" w:space="0" w:color="000000"/>
              <w:right w:val="single" w:sz="4" w:space="0" w:color="000000"/>
            </w:tcBorders>
          </w:tcPr>
          <w:p>
            <w:pPr>
              <w:pStyle w:val="TAH"/>
              <w:rPr/>
            </w:pPr>
            <w:r>
              <w:rPr/>
              <w:t>PLMN</w:t>
            </w:r>
          </w:p>
        </w:tc>
      </w:tr>
      <w:tr>
        <w:trPr>
          <w:cantSplit w:val="true"/>
        </w:trPr>
        <w:tc>
          <w:tcPr>
            <w:tcW w:w="1818" w:type="dxa"/>
            <w:tcBorders>
              <w:top w:val="single" w:sz="4" w:space="0" w:color="000000"/>
              <w:left w:val="single" w:sz="4" w:space="0" w:color="000000"/>
              <w:bottom w:val="single" w:sz="4" w:space="0" w:color="000000"/>
              <w:right w:val="single" w:sz="4" w:space="0" w:color="000000"/>
            </w:tcBorders>
          </w:tcPr>
          <w:p>
            <w:pPr>
              <w:pStyle w:val="TAC"/>
              <w:rPr/>
            </w:pPr>
            <w:r>
              <w:rPr/>
              <w:t>EF</w:t>
            </w:r>
            <w:r>
              <w:rPr>
                <w:vertAlign w:val="subscript"/>
              </w:rPr>
              <w:t>EHPLMN</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1</w:t>
            </w:r>
            <w:r>
              <w:rPr>
                <w:vertAlign w:val="superscript"/>
              </w:rPr>
              <w:t>st</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PLMN 5</w:t>
            </w:r>
          </w:p>
        </w:tc>
      </w:tr>
      <w:tr>
        <w:trPr>
          <w:cantSplit w:val="true"/>
        </w:trPr>
        <w:tc>
          <w:tcPr>
            <w:tcW w:w="1818" w:type="dxa"/>
            <w:tcBorders>
              <w:top w:val="single" w:sz="4" w:space="0" w:color="000000"/>
              <w:left w:val="single" w:sz="4" w:space="0" w:color="000000"/>
              <w:bottom w:val="single" w:sz="4" w:space="0" w:color="000000"/>
              <w:right w:val="single" w:sz="4" w:space="0" w:color="000000"/>
            </w:tcBorders>
          </w:tcPr>
          <w:p>
            <w:pPr>
              <w:pStyle w:val="TAC"/>
              <w:rPr/>
            </w:pPr>
            <w:r>
              <w:rPr/>
              <w:t>EF</w:t>
            </w:r>
            <w:r>
              <w:rPr>
                <w:vertAlign w:val="subscript"/>
              </w:rPr>
              <w:t>EHPLMN</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nd</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PLMN 4</w:t>
            </w:r>
          </w:p>
        </w:tc>
      </w:tr>
    </w:tbl>
    <w:p>
      <w:pPr>
        <w:pStyle w:val="Normal"/>
        <w:rPr/>
      </w:pPr>
      <w:r>
        <w:rPr/>
      </w:r>
    </w:p>
    <w:p>
      <w:pPr>
        <w:pStyle w:val="Normal"/>
        <w:rPr/>
      </w:pPr>
      <w:r>
        <w:rPr/>
        <w:t>The test USIM is configured as bellow in tc_6_1_1_15. Two test USIMs are needed for the test.</w:t>
      </w:r>
    </w:p>
    <w:p>
      <w:pPr>
        <w:pStyle w:val="TH"/>
        <w:rPr/>
      </w:pPr>
      <w:r>
        <w:rPr/>
        <w:t>Table 8.5.5.1.14: USIM A</w:t>
      </w:r>
    </w:p>
    <w:tbl>
      <w:tblPr>
        <w:tblW w:w="4428" w:type="dxa"/>
        <w:jc w:val="center"/>
        <w:tblInd w:w="0" w:type="dxa"/>
        <w:tblLayout w:type="fixed"/>
        <w:tblCellMar>
          <w:top w:w="0" w:type="dxa"/>
          <w:left w:w="28" w:type="dxa"/>
          <w:bottom w:w="0" w:type="dxa"/>
          <w:right w:w="108" w:type="dxa"/>
        </w:tblCellMar>
      </w:tblPr>
      <w:tblGrid>
        <w:gridCol w:w="1818"/>
        <w:gridCol w:w="1260"/>
        <w:gridCol w:w="1350"/>
      </w:tblGrid>
      <w:tr>
        <w:trPr/>
        <w:tc>
          <w:tcPr>
            <w:tcW w:w="1818" w:type="dxa"/>
            <w:tcBorders>
              <w:top w:val="single" w:sz="4" w:space="0" w:color="000000"/>
              <w:left w:val="single" w:sz="4" w:space="0" w:color="000000"/>
              <w:bottom w:val="single" w:sz="4" w:space="0" w:color="000000"/>
              <w:right w:val="single" w:sz="4" w:space="0" w:color="000000"/>
            </w:tcBorders>
          </w:tcPr>
          <w:p>
            <w:pPr>
              <w:pStyle w:val="TAH"/>
              <w:rPr/>
            </w:pPr>
            <w:r>
              <w:rPr/>
              <w:t>USIM field</w:t>
            </w:r>
          </w:p>
        </w:tc>
        <w:tc>
          <w:tcPr>
            <w:tcW w:w="1260" w:type="dxa"/>
            <w:tcBorders>
              <w:top w:val="single" w:sz="4" w:space="0" w:color="000000"/>
              <w:left w:val="single" w:sz="4" w:space="0" w:color="000000"/>
              <w:bottom w:val="single" w:sz="4" w:space="0" w:color="000000"/>
              <w:right w:val="single" w:sz="4" w:space="0" w:color="000000"/>
            </w:tcBorders>
          </w:tcPr>
          <w:p>
            <w:pPr>
              <w:pStyle w:val="TAH"/>
              <w:rPr>
                <w:rFonts w:ascii="Times New Roman" w:hAnsi="Times New Roman" w:cs="Times New Roman"/>
              </w:rPr>
            </w:pPr>
            <w:r>
              <w:rPr/>
              <w:t>Priority</w:t>
            </w:r>
          </w:p>
        </w:tc>
        <w:tc>
          <w:tcPr>
            <w:tcW w:w="1350" w:type="dxa"/>
            <w:tcBorders>
              <w:top w:val="single" w:sz="4" w:space="0" w:color="000000"/>
              <w:left w:val="single" w:sz="4" w:space="0" w:color="000000"/>
              <w:bottom w:val="single" w:sz="4" w:space="0" w:color="000000"/>
              <w:right w:val="single" w:sz="4" w:space="0" w:color="000000"/>
            </w:tcBorders>
          </w:tcPr>
          <w:p>
            <w:pPr>
              <w:pStyle w:val="TAH"/>
              <w:rPr/>
            </w:pPr>
            <w:r>
              <w:rPr/>
              <w:t>PLMN</w:t>
            </w:r>
          </w:p>
        </w:tc>
      </w:tr>
      <w:tr>
        <w:trPr>
          <w:cantSplit w:val="true"/>
        </w:trPr>
        <w:tc>
          <w:tcPr>
            <w:tcW w:w="1818" w:type="dxa"/>
            <w:tcBorders>
              <w:top w:val="single" w:sz="4" w:space="0" w:color="000000"/>
              <w:left w:val="single" w:sz="4" w:space="0" w:color="000000"/>
              <w:bottom w:val="single" w:sz="4" w:space="0" w:color="000000"/>
              <w:right w:val="single" w:sz="4" w:space="0" w:color="000000"/>
            </w:tcBorders>
          </w:tcPr>
          <w:p>
            <w:pPr>
              <w:pStyle w:val="TAC"/>
              <w:rPr/>
            </w:pPr>
            <w:r>
              <w:rPr/>
              <w:t>EF</w:t>
            </w:r>
            <w:r>
              <w:rPr>
                <w:vertAlign w:val="subscript"/>
              </w:rPr>
              <w:t>EHPLMN</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1</w:t>
            </w:r>
            <w:r>
              <w:rPr>
                <w:vertAlign w:val="superscript"/>
              </w:rPr>
              <w:t>st</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PLMN 5</w:t>
            </w:r>
          </w:p>
        </w:tc>
      </w:tr>
      <w:tr>
        <w:trPr>
          <w:cantSplit w:val="true"/>
        </w:trPr>
        <w:tc>
          <w:tcPr>
            <w:tcW w:w="1818" w:type="dxa"/>
            <w:tcBorders>
              <w:top w:val="single" w:sz="4" w:space="0" w:color="000000"/>
              <w:left w:val="single" w:sz="4" w:space="0" w:color="000000"/>
              <w:bottom w:val="single" w:sz="4" w:space="0" w:color="000000"/>
              <w:right w:val="single" w:sz="4" w:space="0" w:color="000000"/>
            </w:tcBorders>
          </w:tcPr>
          <w:p>
            <w:pPr>
              <w:pStyle w:val="TAC"/>
              <w:rPr/>
            </w:pPr>
            <w:r>
              <w:rPr/>
              <w:t>EF</w:t>
            </w:r>
            <w:r>
              <w:rPr>
                <w:vertAlign w:val="subscript"/>
              </w:rPr>
              <w:t>EHPLMN</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nd</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PLMN 4</w:t>
            </w:r>
          </w:p>
        </w:tc>
      </w:tr>
    </w:tbl>
    <w:p>
      <w:pPr>
        <w:pStyle w:val="Normal"/>
        <w:rPr/>
      </w:pPr>
      <w:r>
        <w:rPr/>
      </w:r>
    </w:p>
    <w:p>
      <w:pPr>
        <w:pStyle w:val="Normal"/>
        <w:rPr/>
      </w:pPr>
      <w:r>
        <w:rPr/>
        <w:t>Test USIM is configured as below for emergency calls in tc_6_1_2_6.</w:t>
      </w:r>
    </w:p>
    <w:p>
      <w:pPr>
        <w:pStyle w:val="TH"/>
        <w:rPr/>
      </w:pPr>
      <w:r>
        <w:rPr/>
        <w:t>Table 8.5.5.1.15</w:t>
      </w:r>
    </w:p>
    <w:tbl>
      <w:tblPr>
        <w:tblW w:w="4544" w:type="dxa"/>
        <w:jc w:val="center"/>
        <w:tblInd w:w="0" w:type="dxa"/>
        <w:tblLayout w:type="fixed"/>
        <w:tblCellMar>
          <w:top w:w="0" w:type="dxa"/>
          <w:left w:w="28" w:type="dxa"/>
          <w:bottom w:w="0" w:type="dxa"/>
          <w:right w:w="108" w:type="dxa"/>
        </w:tblCellMar>
      </w:tblPr>
      <w:tblGrid>
        <w:gridCol w:w="1818"/>
        <w:gridCol w:w="1427"/>
        <w:gridCol w:w="1299"/>
      </w:tblGrid>
      <w:tr>
        <w:trPr/>
        <w:tc>
          <w:tcPr>
            <w:tcW w:w="1818" w:type="dxa"/>
            <w:tcBorders>
              <w:top w:val="single" w:sz="4" w:space="0" w:color="000000"/>
              <w:left w:val="single" w:sz="4" w:space="0" w:color="000000"/>
              <w:bottom w:val="single" w:sz="4" w:space="0" w:color="000000"/>
              <w:right w:val="single" w:sz="4" w:space="0" w:color="000000"/>
            </w:tcBorders>
          </w:tcPr>
          <w:p>
            <w:pPr>
              <w:pStyle w:val="TAH"/>
              <w:rPr/>
            </w:pPr>
            <w:r>
              <w:rPr/>
              <w:t>USIM field</w:t>
            </w:r>
          </w:p>
        </w:tc>
        <w:tc>
          <w:tcPr>
            <w:tcW w:w="1427" w:type="dxa"/>
            <w:tcBorders>
              <w:top w:val="single" w:sz="4" w:space="0" w:color="000000"/>
              <w:left w:val="single" w:sz="4" w:space="0" w:color="000000"/>
              <w:bottom w:val="single" w:sz="4" w:space="0" w:color="000000"/>
              <w:right w:val="single" w:sz="4" w:space="0" w:color="000000"/>
            </w:tcBorders>
          </w:tcPr>
          <w:p>
            <w:pPr>
              <w:pStyle w:val="TAH"/>
              <w:rPr/>
            </w:pPr>
            <w:r>
              <w:rPr/>
              <w:t>Priority</w:t>
            </w:r>
          </w:p>
        </w:tc>
        <w:tc>
          <w:tcPr>
            <w:tcW w:w="1299" w:type="dxa"/>
            <w:tcBorders>
              <w:top w:val="single" w:sz="4" w:space="0" w:color="000000"/>
              <w:left w:val="single" w:sz="4" w:space="0" w:color="000000"/>
              <w:bottom w:val="single" w:sz="4" w:space="0" w:color="000000"/>
              <w:right w:val="single" w:sz="4" w:space="0" w:color="000000"/>
            </w:tcBorders>
          </w:tcPr>
          <w:p>
            <w:pPr>
              <w:pStyle w:val="TAH"/>
              <w:rPr/>
            </w:pPr>
            <w:r>
              <w:rPr/>
              <w:t>PLMN</w:t>
            </w:r>
          </w:p>
        </w:tc>
      </w:tr>
      <w:tr>
        <w:trPr>
          <w:cantSplit w:val="true"/>
        </w:trPr>
        <w:tc>
          <w:tcPr>
            <w:tcW w:w="1818" w:type="dxa"/>
            <w:tcBorders>
              <w:top w:val="single" w:sz="4" w:space="0" w:color="000000"/>
              <w:left w:val="single" w:sz="4" w:space="0" w:color="000000"/>
              <w:bottom w:val="single" w:sz="4" w:space="0" w:color="000000"/>
              <w:right w:val="single" w:sz="4" w:space="0" w:color="000000"/>
            </w:tcBorders>
          </w:tcPr>
          <w:p>
            <w:pPr>
              <w:pStyle w:val="TAC"/>
              <w:rPr/>
            </w:pPr>
            <w:r>
              <w:rPr/>
              <w:t>EF</w:t>
            </w:r>
            <w:r>
              <w:rPr>
                <w:szCs w:val="18"/>
                <w:vertAlign w:val="subscript"/>
              </w:rPr>
              <w:t>F</w:t>
            </w:r>
            <w:r>
              <w:rPr>
                <w:vertAlign w:val="subscript"/>
              </w:rPr>
              <w:t>PLMN</w:t>
            </w:r>
          </w:p>
        </w:tc>
        <w:tc>
          <w:tcPr>
            <w:tcW w:w="2726" w:type="dxa"/>
            <w:gridSpan w:val="2"/>
            <w:tcBorders>
              <w:top w:val="single" w:sz="4" w:space="0" w:color="000000"/>
              <w:left w:val="single" w:sz="4" w:space="0" w:color="000000"/>
              <w:bottom w:val="single" w:sz="4" w:space="0" w:color="000000"/>
              <w:right w:val="single" w:sz="4" w:space="0" w:color="000000"/>
            </w:tcBorders>
          </w:tcPr>
          <w:p>
            <w:pPr>
              <w:pStyle w:val="TAC"/>
              <w:rPr/>
            </w:pPr>
            <w:r>
              <w:rPr/>
              <w:t>PLMN 3</w:t>
            </w:r>
          </w:p>
        </w:tc>
      </w:tr>
    </w:tbl>
    <w:p>
      <w:pPr>
        <w:pStyle w:val="Normal"/>
        <w:rPr/>
      </w:pPr>
      <w:r>
        <w:rPr/>
      </w:r>
    </w:p>
    <w:p>
      <w:pPr>
        <w:pStyle w:val="Normal"/>
        <w:rPr/>
      </w:pPr>
      <w:r>
        <w:rPr/>
        <w:t>The test USIM is configured in tc_6_1_2_9a with "Type A" EF</w:t>
      </w:r>
      <w:r>
        <w:rPr>
          <w:vertAlign w:val="subscript"/>
        </w:rPr>
        <w:t>ACC</w:t>
      </w:r>
      <w:r>
        <w:rPr/>
        <w:t>.</w:t>
      </w:r>
    </w:p>
    <w:p>
      <w:pPr>
        <w:pStyle w:val="Normal"/>
        <w:rPr/>
      </w:pPr>
      <w:r>
        <w:rPr/>
        <w:t>The test USIM is configured in tc_6_1_2_9b with "Type B" EF</w:t>
      </w:r>
      <w:r>
        <w:rPr>
          <w:vertAlign w:val="subscript"/>
        </w:rPr>
        <w:t>ACC</w:t>
      </w:r>
      <w:r>
        <w:rPr/>
        <w:t>.</w:t>
      </w:r>
    </w:p>
    <w:p>
      <w:pPr>
        <w:pStyle w:val="Normal"/>
        <w:rPr/>
      </w:pPr>
      <w:r>
        <w:rPr/>
        <w:t>Test USIMs are configured as bellow for Selection of the correct PLMN and associated RAT in tc_6_2_1_1. Two test USIMs are needed for the test.</w:t>
      </w:r>
    </w:p>
    <w:p>
      <w:pPr>
        <w:pStyle w:val="TH"/>
        <w:rPr/>
      </w:pPr>
      <w:r>
        <w:rPr/>
        <w:t>Table 8.5.5.1.16: USIM A</w:t>
      </w:r>
    </w:p>
    <w:tbl>
      <w:tblPr>
        <w:tblW w:w="6308" w:type="dxa"/>
        <w:jc w:val="center"/>
        <w:tblInd w:w="0" w:type="dxa"/>
        <w:tblLayout w:type="fixed"/>
        <w:tblCellMar>
          <w:top w:w="0" w:type="dxa"/>
          <w:left w:w="28" w:type="dxa"/>
          <w:bottom w:w="0" w:type="dxa"/>
          <w:right w:w="108" w:type="dxa"/>
        </w:tblCellMar>
      </w:tblPr>
      <w:tblGrid>
        <w:gridCol w:w="1772"/>
        <w:gridCol w:w="992"/>
        <w:gridCol w:w="1160"/>
        <w:gridCol w:w="2384"/>
      </w:tblGrid>
      <w:tr>
        <w:trPr/>
        <w:tc>
          <w:tcPr>
            <w:tcW w:w="1772" w:type="dxa"/>
            <w:tcBorders>
              <w:top w:val="single" w:sz="4" w:space="0" w:color="000000"/>
              <w:left w:val="single" w:sz="4" w:space="0" w:color="000000"/>
              <w:bottom w:val="single" w:sz="4" w:space="0" w:color="000000"/>
              <w:right w:val="single" w:sz="4" w:space="0" w:color="000000"/>
            </w:tcBorders>
          </w:tcPr>
          <w:p>
            <w:pPr>
              <w:pStyle w:val="TAC"/>
              <w:rPr>
                <w:b/>
                <w:b/>
              </w:rPr>
            </w:pPr>
            <w:r>
              <w:rPr>
                <w:b/>
              </w:rPr>
              <w:t>USIM field</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b/>
                <w:b/>
              </w:rPr>
            </w:pPr>
            <w:r>
              <w:rPr>
                <w:b/>
              </w:rPr>
              <w:t>Priority</w:t>
            </w:r>
          </w:p>
        </w:tc>
        <w:tc>
          <w:tcPr>
            <w:tcW w:w="1160" w:type="dxa"/>
            <w:tcBorders>
              <w:top w:val="single" w:sz="4" w:space="0" w:color="000000"/>
              <w:left w:val="single" w:sz="4" w:space="0" w:color="000000"/>
              <w:bottom w:val="single" w:sz="4" w:space="0" w:color="000000"/>
              <w:right w:val="single" w:sz="4" w:space="0" w:color="000000"/>
            </w:tcBorders>
          </w:tcPr>
          <w:p>
            <w:pPr>
              <w:pStyle w:val="TAC"/>
              <w:rPr>
                <w:b/>
                <w:b/>
              </w:rPr>
            </w:pPr>
            <w:r>
              <w:rPr>
                <w:b/>
              </w:rPr>
              <w:t>PLMN</w:t>
            </w:r>
          </w:p>
        </w:tc>
        <w:tc>
          <w:tcPr>
            <w:tcW w:w="2384" w:type="dxa"/>
            <w:tcBorders>
              <w:top w:val="single" w:sz="4" w:space="0" w:color="000000"/>
              <w:left w:val="single" w:sz="4" w:space="0" w:color="000000"/>
              <w:bottom w:val="single" w:sz="4" w:space="0" w:color="000000"/>
              <w:right w:val="single" w:sz="4" w:space="0" w:color="000000"/>
            </w:tcBorders>
          </w:tcPr>
          <w:p>
            <w:pPr>
              <w:pStyle w:val="TAC"/>
              <w:rPr>
                <w:b/>
                <w:b/>
              </w:rPr>
            </w:pPr>
            <w:r>
              <w:rPr>
                <w:b/>
              </w:rPr>
              <w:t>Access Technology Identifier</w:t>
            </w:r>
          </w:p>
        </w:tc>
      </w:tr>
      <w:tr>
        <w:trPr>
          <w:cantSplit w:val="true"/>
        </w:trPr>
        <w:tc>
          <w:tcPr>
            <w:tcW w:w="1772" w:type="dxa"/>
            <w:tcBorders>
              <w:top w:val="single" w:sz="4" w:space="0" w:color="000000"/>
              <w:left w:val="single" w:sz="4" w:space="0" w:color="000000"/>
              <w:bottom w:val="single" w:sz="4" w:space="0" w:color="000000"/>
              <w:right w:val="single" w:sz="4" w:space="0" w:color="000000"/>
            </w:tcBorders>
          </w:tcPr>
          <w:p>
            <w:pPr>
              <w:pStyle w:val="TAC"/>
              <w:rPr/>
            </w:pPr>
            <w:r>
              <w:rPr/>
              <w:t>EF</w:t>
            </w:r>
            <w:r>
              <w:rPr>
                <w:vertAlign w:val="subscript"/>
              </w:rPr>
              <w:t>HPLMNwAcT</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w:t>
            </w:r>
            <w:r>
              <w:rPr>
                <w:vertAlign w:val="superscript"/>
              </w:rPr>
              <w:t>st</w:t>
            </w:r>
          </w:p>
        </w:tc>
        <w:tc>
          <w:tcPr>
            <w:tcW w:w="1160" w:type="dxa"/>
            <w:tcBorders>
              <w:top w:val="single" w:sz="4" w:space="0" w:color="000000"/>
              <w:left w:val="single" w:sz="4" w:space="0" w:color="000000"/>
              <w:bottom w:val="single" w:sz="4" w:space="0" w:color="000000"/>
              <w:right w:val="single" w:sz="4" w:space="0" w:color="000000"/>
            </w:tcBorders>
          </w:tcPr>
          <w:p>
            <w:pPr>
              <w:pStyle w:val="TAC"/>
              <w:rPr/>
            </w:pPr>
            <w:r>
              <w:rPr/>
              <w:t>PLMN1</w:t>
            </w:r>
          </w:p>
        </w:tc>
        <w:tc>
          <w:tcPr>
            <w:tcW w:w="2384" w:type="dxa"/>
            <w:tcBorders>
              <w:top w:val="single" w:sz="4" w:space="0" w:color="000000"/>
              <w:left w:val="single" w:sz="4" w:space="0" w:color="000000"/>
              <w:bottom w:val="single" w:sz="4" w:space="0" w:color="000000"/>
              <w:right w:val="single" w:sz="4" w:space="0" w:color="000000"/>
            </w:tcBorders>
          </w:tcPr>
          <w:p>
            <w:pPr>
              <w:pStyle w:val="TAC"/>
              <w:rPr/>
            </w:pPr>
            <w:r>
              <w:rPr/>
              <w:t>GSM</w:t>
            </w:r>
          </w:p>
        </w:tc>
      </w:tr>
      <w:tr>
        <w:trPr>
          <w:cantSplit w:val="true"/>
        </w:trPr>
        <w:tc>
          <w:tcPr>
            <w:tcW w:w="1772" w:type="dxa"/>
            <w:tcBorders>
              <w:top w:val="single" w:sz="4" w:space="0" w:color="000000"/>
              <w:left w:val="single" w:sz="4" w:space="0" w:color="000000"/>
              <w:bottom w:val="single" w:sz="4" w:space="0" w:color="000000"/>
              <w:right w:val="single" w:sz="4" w:space="0" w:color="000000"/>
            </w:tcBorders>
          </w:tcPr>
          <w:p>
            <w:pPr>
              <w:pStyle w:val="TAC"/>
              <w:rPr/>
            </w:pPr>
            <w:r>
              <w:rPr/>
              <w:t>EF</w:t>
            </w:r>
            <w:r>
              <w:rPr>
                <w:vertAlign w:val="subscript"/>
              </w:rPr>
              <w:t>HPLMNwAcT</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nd</w:t>
            </w:r>
          </w:p>
        </w:tc>
        <w:tc>
          <w:tcPr>
            <w:tcW w:w="1160" w:type="dxa"/>
            <w:tcBorders>
              <w:top w:val="single" w:sz="4" w:space="0" w:color="000000"/>
              <w:left w:val="single" w:sz="4" w:space="0" w:color="000000"/>
              <w:bottom w:val="single" w:sz="4" w:space="0" w:color="000000"/>
              <w:right w:val="single" w:sz="4" w:space="0" w:color="000000"/>
            </w:tcBorders>
          </w:tcPr>
          <w:p>
            <w:pPr>
              <w:pStyle w:val="TAC"/>
              <w:rPr/>
            </w:pPr>
            <w:r>
              <w:rPr/>
              <w:t>PLMN1</w:t>
            </w:r>
          </w:p>
        </w:tc>
        <w:tc>
          <w:tcPr>
            <w:tcW w:w="2384" w:type="dxa"/>
            <w:tcBorders>
              <w:top w:val="single" w:sz="4" w:space="0" w:color="000000"/>
              <w:left w:val="single" w:sz="4" w:space="0" w:color="000000"/>
              <w:bottom w:val="single" w:sz="4" w:space="0" w:color="000000"/>
              <w:right w:val="single" w:sz="4" w:space="0" w:color="000000"/>
            </w:tcBorders>
          </w:tcPr>
          <w:p>
            <w:pPr>
              <w:pStyle w:val="TAC"/>
              <w:rPr/>
            </w:pPr>
            <w:r>
              <w:rPr/>
              <w:t>UTRAN</w:t>
            </w:r>
          </w:p>
        </w:tc>
      </w:tr>
    </w:tbl>
    <w:p>
      <w:pPr>
        <w:pStyle w:val="Normal"/>
        <w:rPr/>
      </w:pPr>
      <w:r>
        <w:rPr/>
      </w:r>
    </w:p>
    <w:p>
      <w:pPr>
        <w:pStyle w:val="TH"/>
        <w:rPr/>
      </w:pPr>
      <w:r>
        <w:rPr/>
        <w:t>Table 8.5.5.1.17: USIM B</w:t>
      </w:r>
    </w:p>
    <w:tbl>
      <w:tblPr>
        <w:tblW w:w="6408" w:type="dxa"/>
        <w:jc w:val="center"/>
        <w:tblInd w:w="0" w:type="dxa"/>
        <w:tblLayout w:type="fixed"/>
        <w:tblCellMar>
          <w:top w:w="0" w:type="dxa"/>
          <w:left w:w="28" w:type="dxa"/>
          <w:bottom w:w="0" w:type="dxa"/>
          <w:right w:w="108" w:type="dxa"/>
        </w:tblCellMar>
      </w:tblPr>
      <w:tblGrid>
        <w:gridCol w:w="1818"/>
        <w:gridCol w:w="1260"/>
        <w:gridCol w:w="1350"/>
        <w:gridCol w:w="1980"/>
      </w:tblGrid>
      <w:tr>
        <w:trPr/>
        <w:tc>
          <w:tcPr>
            <w:tcW w:w="1818" w:type="dxa"/>
            <w:tcBorders>
              <w:top w:val="single" w:sz="4" w:space="0" w:color="000000"/>
              <w:left w:val="single" w:sz="4" w:space="0" w:color="000000"/>
              <w:bottom w:val="single" w:sz="4" w:space="0" w:color="000000"/>
              <w:right w:val="single" w:sz="4" w:space="0" w:color="000000"/>
            </w:tcBorders>
          </w:tcPr>
          <w:p>
            <w:pPr>
              <w:pStyle w:val="TAC"/>
              <w:rPr>
                <w:b/>
                <w:b/>
              </w:rPr>
            </w:pPr>
            <w:r>
              <w:rPr>
                <w:b/>
              </w:rPr>
              <w:t>USIM field</w:t>
            </w:r>
          </w:p>
        </w:tc>
        <w:tc>
          <w:tcPr>
            <w:tcW w:w="1260"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b/>
                <w:b/>
              </w:rPr>
            </w:pPr>
            <w:r>
              <w:rPr>
                <w:b/>
              </w:rPr>
              <w:t>Priority</w:t>
            </w:r>
          </w:p>
        </w:tc>
        <w:tc>
          <w:tcPr>
            <w:tcW w:w="1350" w:type="dxa"/>
            <w:tcBorders>
              <w:top w:val="single" w:sz="4" w:space="0" w:color="000000"/>
              <w:left w:val="single" w:sz="4" w:space="0" w:color="000000"/>
              <w:bottom w:val="single" w:sz="4" w:space="0" w:color="000000"/>
              <w:right w:val="single" w:sz="4" w:space="0" w:color="000000"/>
            </w:tcBorders>
          </w:tcPr>
          <w:p>
            <w:pPr>
              <w:pStyle w:val="TAC"/>
              <w:rPr>
                <w:b/>
                <w:b/>
              </w:rPr>
            </w:pPr>
            <w:r>
              <w:rPr>
                <w:b/>
              </w:rPr>
              <w:t>PLMN</w:t>
            </w:r>
          </w:p>
        </w:tc>
        <w:tc>
          <w:tcPr>
            <w:tcW w:w="1980" w:type="dxa"/>
            <w:tcBorders>
              <w:top w:val="single" w:sz="4" w:space="0" w:color="000000"/>
              <w:left w:val="single" w:sz="4" w:space="0" w:color="000000"/>
              <w:bottom w:val="single" w:sz="4" w:space="0" w:color="000000"/>
              <w:right w:val="single" w:sz="4" w:space="0" w:color="000000"/>
            </w:tcBorders>
          </w:tcPr>
          <w:p>
            <w:pPr>
              <w:pStyle w:val="TAC"/>
              <w:rPr>
                <w:b/>
                <w:b/>
              </w:rPr>
            </w:pPr>
            <w:r>
              <w:rPr>
                <w:b/>
              </w:rPr>
              <w:t>Access Technology Identifier</w:t>
            </w:r>
          </w:p>
        </w:tc>
      </w:tr>
      <w:tr>
        <w:trPr>
          <w:cantSplit w:val="true"/>
        </w:trPr>
        <w:tc>
          <w:tcPr>
            <w:tcW w:w="181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EF</w:t>
            </w:r>
            <w:r>
              <w:rPr>
                <w:vertAlign w:val="subscript"/>
              </w:rPr>
              <w:t>HPLMNwAcT</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1</w:t>
            </w:r>
            <w:r>
              <w:rPr>
                <w:vertAlign w:val="superscript"/>
              </w:rPr>
              <w:t>st</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PLMN2</w:t>
            </w:r>
          </w:p>
        </w:tc>
        <w:tc>
          <w:tcPr>
            <w:tcW w:w="1980" w:type="dxa"/>
            <w:tcBorders>
              <w:top w:val="single" w:sz="4" w:space="0" w:color="000000"/>
              <w:left w:val="single" w:sz="4" w:space="0" w:color="000000"/>
              <w:bottom w:val="single" w:sz="4" w:space="0" w:color="000000"/>
              <w:right w:val="single" w:sz="4" w:space="0" w:color="000000"/>
            </w:tcBorders>
          </w:tcPr>
          <w:p>
            <w:pPr>
              <w:pStyle w:val="TAC"/>
              <w:rPr/>
            </w:pPr>
            <w:r>
              <w:rPr/>
              <w:t>UTRAN</w:t>
            </w:r>
          </w:p>
        </w:tc>
      </w:tr>
      <w:tr>
        <w:trPr>
          <w:cantSplit w:val="true"/>
        </w:trPr>
        <w:tc>
          <w:tcPr>
            <w:tcW w:w="18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nd</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PLMN2</w:t>
            </w:r>
          </w:p>
        </w:tc>
        <w:tc>
          <w:tcPr>
            <w:tcW w:w="1980" w:type="dxa"/>
            <w:tcBorders>
              <w:top w:val="single" w:sz="4" w:space="0" w:color="000000"/>
              <w:left w:val="single" w:sz="4" w:space="0" w:color="000000"/>
              <w:bottom w:val="single" w:sz="4" w:space="0" w:color="000000"/>
              <w:right w:val="single" w:sz="4" w:space="0" w:color="000000"/>
            </w:tcBorders>
          </w:tcPr>
          <w:p>
            <w:pPr>
              <w:pStyle w:val="TAC"/>
              <w:rPr/>
            </w:pPr>
            <w:r>
              <w:rPr/>
              <w:t>GSM</w:t>
            </w:r>
          </w:p>
        </w:tc>
      </w:tr>
    </w:tbl>
    <w:p>
      <w:pPr>
        <w:pStyle w:val="Normal"/>
        <w:rPr/>
      </w:pPr>
      <w:r>
        <w:rPr/>
      </w:r>
    </w:p>
    <w:p>
      <w:pPr>
        <w:pStyle w:val="Normal"/>
        <w:rPr/>
      </w:pPr>
      <w:r>
        <w:rPr/>
        <w:t>Test USIMs are configured as bellow for Selection of RAT for HPLMN in tc_6_2_1_2. Two test USIMs are needed for the test.</w:t>
      </w:r>
    </w:p>
    <w:p>
      <w:pPr>
        <w:pStyle w:val="TH"/>
        <w:rPr/>
      </w:pPr>
      <w:r>
        <w:rPr/>
        <w:t>Table 8.5.5.1.18: USIM A</w:t>
      </w:r>
    </w:p>
    <w:tbl>
      <w:tblPr>
        <w:tblW w:w="6408" w:type="dxa"/>
        <w:jc w:val="center"/>
        <w:tblInd w:w="0" w:type="dxa"/>
        <w:tblLayout w:type="fixed"/>
        <w:tblCellMar>
          <w:top w:w="0" w:type="dxa"/>
          <w:left w:w="28" w:type="dxa"/>
          <w:bottom w:w="0" w:type="dxa"/>
          <w:right w:w="108" w:type="dxa"/>
        </w:tblCellMar>
      </w:tblPr>
      <w:tblGrid>
        <w:gridCol w:w="1818"/>
        <w:gridCol w:w="1260"/>
        <w:gridCol w:w="1350"/>
        <w:gridCol w:w="1980"/>
      </w:tblGrid>
      <w:tr>
        <w:trPr/>
        <w:tc>
          <w:tcPr>
            <w:tcW w:w="1818" w:type="dxa"/>
            <w:tcBorders>
              <w:top w:val="single" w:sz="4" w:space="0" w:color="000000"/>
              <w:left w:val="single" w:sz="4" w:space="0" w:color="000000"/>
              <w:bottom w:val="single" w:sz="4" w:space="0" w:color="000000"/>
              <w:right w:val="single" w:sz="4" w:space="0" w:color="000000"/>
            </w:tcBorders>
          </w:tcPr>
          <w:p>
            <w:pPr>
              <w:pStyle w:val="TAC"/>
              <w:rPr>
                <w:b/>
                <w:b/>
              </w:rPr>
            </w:pPr>
            <w:r>
              <w:rPr>
                <w:b/>
              </w:rPr>
              <w:t>USIM field</w:t>
            </w:r>
          </w:p>
        </w:tc>
        <w:tc>
          <w:tcPr>
            <w:tcW w:w="1260"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b/>
                <w:b/>
              </w:rPr>
            </w:pPr>
            <w:r>
              <w:rPr>
                <w:b/>
              </w:rPr>
              <w:t>Priority</w:t>
            </w:r>
          </w:p>
        </w:tc>
        <w:tc>
          <w:tcPr>
            <w:tcW w:w="1350" w:type="dxa"/>
            <w:tcBorders>
              <w:top w:val="single" w:sz="4" w:space="0" w:color="000000"/>
              <w:left w:val="single" w:sz="4" w:space="0" w:color="000000"/>
              <w:bottom w:val="single" w:sz="4" w:space="0" w:color="000000"/>
              <w:right w:val="single" w:sz="4" w:space="0" w:color="000000"/>
            </w:tcBorders>
          </w:tcPr>
          <w:p>
            <w:pPr>
              <w:pStyle w:val="TAC"/>
              <w:rPr>
                <w:b/>
                <w:b/>
              </w:rPr>
            </w:pPr>
            <w:r>
              <w:rPr>
                <w:b/>
              </w:rPr>
              <w:t>PLMN</w:t>
            </w:r>
          </w:p>
        </w:tc>
        <w:tc>
          <w:tcPr>
            <w:tcW w:w="1980" w:type="dxa"/>
            <w:tcBorders>
              <w:top w:val="single" w:sz="4" w:space="0" w:color="000000"/>
              <w:left w:val="single" w:sz="4" w:space="0" w:color="000000"/>
              <w:bottom w:val="single" w:sz="4" w:space="0" w:color="000000"/>
              <w:right w:val="single" w:sz="4" w:space="0" w:color="000000"/>
            </w:tcBorders>
          </w:tcPr>
          <w:p>
            <w:pPr>
              <w:pStyle w:val="TAC"/>
              <w:rPr>
                <w:b/>
                <w:b/>
              </w:rPr>
            </w:pPr>
            <w:r>
              <w:rPr>
                <w:b/>
              </w:rPr>
              <w:t>Access Technology Identifier</w:t>
            </w:r>
          </w:p>
        </w:tc>
      </w:tr>
      <w:tr>
        <w:trPr>
          <w:cantSplit w:val="true"/>
        </w:trPr>
        <w:tc>
          <w:tcPr>
            <w:tcW w:w="1818" w:type="dxa"/>
            <w:tcBorders>
              <w:top w:val="single" w:sz="4" w:space="0" w:color="000000"/>
              <w:left w:val="single" w:sz="4" w:space="0" w:color="000000"/>
              <w:bottom w:val="single" w:sz="4" w:space="0" w:color="000000"/>
              <w:right w:val="single" w:sz="4" w:space="0" w:color="000000"/>
            </w:tcBorders>
          </w:tcPr>
          <w:p>
            <w:pPr>
              <w:pStyle w:val="TAC"/>
              <w:rPr/>
            </w:pPr>
            <w:r>
              <w:rPr/>
              <w:t>EF</w:t>
            </w:r>
            <w:r>
              <w:rPr>
                <w:vertAlign w:val="subscript"/>
              </w:rPr>
              <w:t>LOCI</w:t>
            </w:r>
          </w:p>
        </w:tc>
        <w:tc>
          <w:tcPr>
            <w:tcW w:w="12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PLMN 1</w:t>
            </w:r>
          </w:p>
        </w:tc>
        <w:tc>
          <w:tcPr>
            <w:tcW w:w="198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81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EF</w:t>
            </w:r>
            <w:r>
              <w:rPr>
                <w:vertAlign w:val="subscript"/>
              </w:rPr>
              <w:t>HPLMNwAcT</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1</w:t>
            </w:r>
            <w:r>
              <w:rPr>
                <w:vertAlign w:val="superscript"/>
              </w:rPr>
              <w:t>st</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PLMN2</w:t>
            </w:r>
          </w:p>
        </w:tc>
        <w:tc>
          <w:tcPr>
            <w:tcW w:w="1980" w:type="dxa"/>
            <w:tcBorders>
              <w:top w:val="single" w:sz="4" w:space="0" w:color="000000"/>
              <w:left w:val="single" w:sz="4" w:space="0" w:color="000000"/>
              <w:bottom w:val="single" w:sz="4" w:space="0" w:color="000000"/>
              <w:right w:val="single" w:sz="4" w:space="0" w:color="000000"/>
            </w:tcBorders>
          </w:tcPr>
          <w:p>
            <w:pPr>
              <w:pStyle w:val="TAC"/>
              <w:rPr/>
            </w:pPr>
            <w:r>
              <w:rPr/>
              <w:t>UTRAN</w:t>
            </w:r>
          </w:p>
        </w:tc>
      </w:tr>
      <w:tr>
        <w:trPr>
          <w:cantSplit w:val="true"/>
        </w:trPr>
        <w:tc>
          <w:tcPr>
            <w:tcW w:w="18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nd</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PLMN2</w:t>
            </w:r>
          </w:p>
        </w:tc>
        <w:tc>
          <w:tcPr>
            <w:tcW w:w="1980" w:type="dxa"/>
            <w:tcBorders>
              <w:top w:val="single" w:sz="4" w:space="0" w:color="000000"/>
              <w:left w:val="single" w:sz="4" w:space="0" w:color="000000"/>
              <w:bottom w:val="single" w:sz="4" w:space="0" w:color="000000"/>
              <w:right w:val="single" w:sz="4" w:space="0" w:color="000000"/>
            </w:tcBorders>
          </w:tcPr>
          <w:p>
            <w:pPr>
              <w:pStyle w:val="TAC"/>
              <w:rPr/>
            </w:pPr>
            <w:r>
              <w:rPr/>
              <w:t>GSM</w:t>
            </w:r>
          </w:p>
        </w:tc>
      </w:tr>
    </w:tbl>
    <w:p>
      <w:pPr>
        <w:pStyle w:val="Normal"/>
        <w:rPr/>
      </w:pPr>
      <w:r>
        <w:rPr/>
      </w:r>
    </w:p>
    <w:p>
      <w:pPr>
        <w:pStyle w:val="TH"/>
        <w:rPr/>
      </w:pPr>
      <w:r>
        <w:rPr/>
        <w:t xml:space="preserve">Table </w:t>
      </w:r>
      <w:bookmarkStart w:id="1" w:name="fig_USIM_B"/>
      <w:r>
        <w:rPr/>
        <w:t>8.5.5.1.1</w:t>
      </w:r>
      <w:bookmarkEnd w:id="1"/>
      <w:r>
        <w:rPr/>
        <w:t>9: USIM B</w:t>
      </w:r>
    </w:p>
    <w:tbl>
      <w:tblPr>
        <w:tblW w:w="6408" w:type="dxa"/>
        <w:jc w:val="center"/>
        <w:tblInd w:w="0" w:type="dxa"/>
        <w:tblLayout w:type="fixed"/>
        <w:tblCellMar>
          <w:top w:w="0" w:type="dxa"/>
          <w:left w:w="28" w:type="dxa"/>
          <w:bottom w:w="0" w:type="dxa"/>
          <w:right w:w="108" w:type="dxa"/>
        </w:tblCellMar>
      </w:tblPr>
      <w:tblGrid>
        <w:gridCol w:w="1818"/>
        <w:gridCol w:w="1260"/>
        <w:gridCol w:w="1350"/>
        <w:gridCol w:w="1980"/>
      </w:tblGrid>
      <w:tr>
        <w:trPr/>
        <w:tc>
          <w:tcPr>
            <w:tcW w:w="1818" w:type="dxa"/>
            <w:tcBorders>
              <w:top w:val="single" w:sz="4" w:space="0" w:color="000000"/>
              <w:left w:val="single" w:sz="4" w:space="0" w:color="000000"/>
              <w:bottom w:val="single" w:sz="4" w:space="0" w:color="000000"/>
              <w:right w:val="single" w:sz="4" w:space="0" w:color="000000"/>
            </w:tcBorders>
          </w:tcPr>
          <w:p>
            <w:pPr>
              <w:pStyle w:val="TAC"/>
              <w:rPr>
                <w:b/>
                <w:b/>
              </w:rPr>
            </w:pPr>
            <w:r>
              <w:rPr>
                <w:b/>
              </w:rPr>
              <w:t>USIM field</w:t>
            </w:r>
          </w:p>
        </w:tc>
        <w:tc>
          <w:tcPr>
            <w:tcW w:w="1260"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b/>
                <w:b/>
              </w:rPr>
            </w:pPr>
            <w:r>
              <w:rPr>
                <w:b/>
              </w:rPr>
              <w:t>Priority</w:t>
            </w:r>
          </w:p>
        </w:tc>
        <w:tc>
          <w:tcPr>
            <w:tcW w:w="1350" w:type="dxa"/>
            <w:tcBorders>
              <w:top w:val="single" w:sz="4" w:space="0" w:color="000000"/>
              <w:left w:val="single" w:sz="4" w:space="0" w:color="000000"/>
              <w:bottom w:val="single" w:sz="4" w:space="0" w:color="000000"/>
              <w:right w:val="single" w:sz="4" w:space="0" w:color="000000"/>
            </w:tcBorders>
          </w:tcPr>
          <w:p>
            <w:pPr>
              <w:pStyle w:val="TAC"/>
              <w:rPr>
                <w:b/>
                <w:b/>
              </w:rPr>
            </w:pPr>
            <w:r>
              <w:rPr>
                <w:b/>
              </w:rPr>
              <w:t>PLMN</w:t>
            </w:r>
          </w:p>
        </w:tc>
        <w:tc>
          <w:tcPr>
            <w:tcW w:w="1980" w:type="dxa"/>
            <w:tcBorders>
              <w:top w:val="single" w:sz="4" w:space="0" w:color="000000"/>
              <w:left w:val="single" w:sz="4" w:space="0" w:color="000000"/>
              <w:bottom w:val="single" w:sz="4" w:space="0" w:color="000000"/>
              <w:right w:val="single" w:sz="4" w:space="0" w:color="000000"/>
            </w:tcBorders>
          </w:tcPr>
          <w:p>
            <w:pPr>
              <w:pStyle w:val="TAC"/>
              <w:rPr/>
            </w:pPr>
            <w:r>
              <w:rPr>
                <w:b/>
              </w:rPr>
              <w:t>Access Technology Identifier</w:t>
            </w:r>
          </w:p>
        </w:tc>
      </w:tr>
      <w:tr>
        <w:trPr>
          <w:cantSplit w:val="true"/>
        </w:trPr>
        <w:tc>
          <w:tcPr>
            <w:tcW w:w="1818" w:type="dxa"/>
            <w:tcBorders>
              <w:top w:val="single" w:sz="4" w:space="0" w:color="000000"/>
              <w:left w:val="single" w:sz="4" w:space="0" w:color="000000"/>
              <w:bottom w:val="single" w:sz="4" w:space="0" w:color="000000"/>
              <w:right w:val="single" w:sz="4" w:space="0" w:color="000000"/>
            </w:tcBorders>
          </w:tcPr>
          <w:p>
            <w:pPr>
              <w:pStyle w:val="TAC"/>
              <w:rPr/>
            </w:pPr>
            <w:r>
              <w:rPr/>
              <w:t>EF</w:t>
            </w:r>
            <w:r>
              <w:rPr>
                <w:vertAlign w:val="subscript"/>
              </w:rPr>
              <w:t>LOCI</w:t>
            </w:r>
          </w:p>
        </w:tc>
        <w:tc>
          <w:tcPr>
            <w:tcW w:w="12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PLMN 1</w:t>
            </w:r>
          </w:p>
        </w:tc>
        <w:tc>
          <w:tcPr>
            <w:tcW w:w="198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81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EF</w:t>
            </w:r>
            <w:r>
              <w:rPr>
                <w:vertAlign w:val="subscript"/>
              </w:rPr>
              <w:t>HPLMNwAcT</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1</w:t>
            </w:r>
            <w:r>
              <w:rPr>
                <w:vertAlign w:val="superscript"/>
              </w:rPr>
              <w:t>st</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PLMN2</w:t>
            </w:r>
          </w:p>
        </w:tc>
        <w:tc>
          <w:tcPr>
            <w:tcW w:w="1980" w:type="dxa"/>
            <w:tcBorders>
              <w:top w:val="single" w:sz="4" w:space="0" w:color="000000"/>
              <w:left w:val="single" w:sz="4" w:space="0" w:color="000000"/>
              <w:bottom w:val="single" w:sz="4" w:space="0" w:color="000000"/>
              <w:right w:val="single" w:sz="4" w:space="0" w:color="000000"/>
            </w:tcBorders>
          </w:tcPr>
          <w:p>
            <w:pPr>
              <w:pStyle w:val="TAC"/>
              <w:rPr/>
            </w:pPr>
            <w:r>
              <w:rPr/>
              <w:t>UTRAN</w:t>
            </w:r>
          </w:p>
        </w:tc>
      </w:tr>
      <w:tr>
        <w:trPr>
          <w:cantSplit w:val="true"/>
        </w:trPr>
        <w:tc>
          <w:tcPr>
            <w:tcW w:w="18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nd</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PLMN2</w:t>
            </w:r>
          </w:p>
        </w:tc>
        <w:tc>
          <w:tcPr>
            <w:tcW w:w="198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Normal"/>
        <w:keepNext w:val="true"/>
        <w:keepLines/>
        <w:rPr/>
      </w:pPr>
      <w:r>
        <w:rPr/>
        <w:t>Test USIMs are configured as bellow for Selection of RAT for HPLMN in tc_6_2_1_6. Two test USIMs are needed for the test.</w:t>
      </w:r>
    </w:p>
    <w:p>
      <w:pPr>
        <w:pStyle w:val="TH"/>
        <w:rPr/>
      </w:pPr>
      <w:r>
        <w:rPr/>
        <w:t>Table 8.5.5.1.20: USIM A</w:t>
      </w:r>
    </w:p>
    <w:tbl>
      <w:tblPr>
        <w:tblW w:w="6408" w:type="dxa"/>
        <w:jc w:val="center"/>
        <w:tblInd w:w="0" w:type="dxa"/>
        <w:tblLayout w:type="fixed"/>
        <w:tblCellMar>
          <w:top w:w="0" w:type="dxa"/>
          <w:left w:w="28" w:type="dxa"/>
          <w:bottom w:w="0" w:type="dxa"/>
          <w:right w:w="108" w:type="dxa"/>
        </w:tblCellMar>
      </w:tblPr>
      <w:tblGrid>
        <w:gridCol w:w="1818"/>
        <w:gridCol w:w="1260"/>
        <w:gridCol w:w="1350"/>
        <w:gridCol w:w="1980"/>
      </w:tblGrid>
      <w:tr>
        <w:trPr/>
        <w:tc>
          <w:tcPr>
            <w:tcW w:w="1818" w:type="dxa"/>
            <w:tcBorders>
              <w:top w:val="single" w:sz="4" w:space="0" w:color="000000"/>
              <w:left w:val="single" w:sz="4" w:space="0" w:color="000000"/>
              <w:bottom w:val="single" w:sz="4" w:space="0" w:color="000000"/>
              <w:right w:val="single" w:sz="4" w:space="0" w:color="000000"/>
            </w:tcBorders>
          </w:tcPr>
          <w:p>
            <w:pPr>
              <w:pStyle w:val="TAC"/>
              <w:rPr>
                <w:b/>
                <w:b/>
              </w:rPr>
            </w:pPr>
            <w:r>
              <w:rPr>
                <w:b/>
              </w:rPr>
              <w:t>USIM field</w:t>
            </w:r>
          </w:p>
        </w:tc>
        <w:tc>
          <w:tcPr>
            <w:tcW w:w="1260"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b/>
                <w:b/>
              </w:rPr>
            </w:pPr>
            <w:r>
              <w:rPr>
                <w:b/>
              </w:rPr>
              <w:t>Priority</w:t>
            </w:r>
          </w:p>
        </w:tc>
        <w:tc>
          <w:tcPr>
            <w:tcW w:w="1350" w:type="dxa"/>
            <w:tcBorders>
              <w:top w:val="single" w:sz="4" w:space="0" w:color="000000"/>
              <w:left w:val="single" w:sz="4" w:space="0" w:color="000000"/>
              <w:bottom w:val="single" w:sz="4" w:space="0" w:color="000000"/>
              <w:right w:val="single" w:sz="4" w:space="0" w:color="000000"/>
            </w:tcBorders>
          </w:tcPr>
          <w:p>
            <w:pPr>
              <w:pStyle w:val="TAC"/>
              <w:rPr>
                <w:b/>
                <w:b/>
              </w:rPr>
            </w:pPr>
            <w:r>
              <w:rPr>
                <w:b/>
              </w:rPr>
              <w:t>PLMN</w:t>
            </w:r>
          </w:p>
        </w:tc>
        <w:tc>
          <w:tcPr>
            <w:tcW w:w="1980" w:type="dxa"/>
            <w:tcBorders>
              <w:top w:val="single" w:sz="4" w:space="0" w:color="000000"/>
              <w:left w:val="single" w:sz="4" w:space="0" w:color="000000"/>
              <w:bottom w:val="single" w:sz="4" w:space="0" w:color="000000"/>
              <w:right w:val="single" w:sz="4" w:space="0" w:color="000000"/>
            </w:tcBorders>
          </w:tcPr>
          <w:p>
            <w:pPr>
              <w:pStyle w:val="TAC"/>
              <w:rPr/>
            </w:pPr>
            <w:r>
              <w:rPr>
                <w:b/>
              </w:rPr>
              <w:t>Access Technology Identifier</w:t>
            </w:r>
          </w:p>
        </w:tc>
      </w:tr>
      <w:tr>
        <w:trPr>
          <w:cantSplit w:val="true"/>
        </w:trPr>
        <w:tc>
          <w:tcPr>
            <w:tcW w:w="181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EF</w:t>
            </w:r>
            <w:r>
              <w:rPr>
                <w:vertAlign w:val="subscript"/>
              </w:rPr>
              <w:t>HPLMNwAcT</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1</w:t>
            </w:r>
            <w:r>
              <w:rPr>
                <w:vertAlign w:val="superscript"/>
              </w:rPr>
              <w:t>st</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PLMN2</w:t>
            </w:r>
          </w:p>
        </w:tc>
        <w:tc>
          <w:tcPr>
            <w:tcW w:w="1980" w:type="dxa"/>
            <w:tcBorders>
              <w:top w:val="single" w:sz="4" w:space="0" w:color="000000"/>
              <w:left w:val="single" w:sz="4" w:space="0" w:color="000000"/>
              <w:bottom w:val="single" w:sz="4" w:space="0" w:color="000000"/>
              <w:right w:val="single" w:sz="4" w:space="0" w:color="000000"/>
            </w:tcBorders>
          </w:tcPr>
          <w:p>
            <w:pPr>
              <w:pStyle w:val="TAC"/>
              <w:rPr/>
            </w:pPr>
            <w:r>
              <w:rPr/>
              <w:t>UTRAN</w:t>
            </w:r>
          </w:p>
        </w:tc>
      </w:tr>
      <w:tr>
        <w:trPr>
          <w:cantSplit w:val="true"/>
        </w:trPr>
        <w:tc>
          <w:tcPr>
            <w:tcW w:w="18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nd</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PLMN2</w:t>
            </w:r>
          </w:p>
        </w:tc>
        <w:tc>
          <w:tcPr>
            <w:tcW w:w="1980" w:type="dxa"/>
            <w:tcBorders>
              <w:top w:val="single" w:sz="4" w:space="0" w:color="000000"/>
              <w:left w:val="single" w:sz="4" w:space="0" w:color="000000"/>
              <w:bottom w:val="single" w:sz="4" w:space="0" w:color="000000"/>
              <w:right w:val="single" w:sz="4" w:space="0" w:color="000000"/>
            </w:tcBorders>
          </w:tcPr>
          <w:p>
            <w:pPr>
              <w:pStyle w:val="TAC"/>
              <w:rPr/>
            </w:pPr>
            <w:r>
              <w:rPr/>
              <w:t>GSM</w:t>
            </w:r>
          </w:p>
        </w:tc>
      </w:tr>
      <w:tr>
        <w:trPr>
          <w:cantSplit w:val="true"/>
        </w:trPr>
        <w:tc>
          <w:tcPr>
            <w:tcW w:w="1818" w:type="dxa"/>
            <w:tcBorders>
              <w:top w:val="single" w:sz="4" w:space="0" w:color="000000"/>
              <w:left w:val="single" w:sz="4" w:space="0" w:color="000000"/>
              <w:bottom w:val="single" w:sz="4" w:space="0" w:color="000000"/>
              <w:right w:val="single" w:sz="4" w:space="0" w:color="000000"/>
            </w:tcBorders>
          </w:tcPr>
          <w:p>
            <w:pPr>
              <w:pStyle w:val="TAC"/>
              <w:rPr/>
            </w:pPr>
            <w:r>
              <w:rPr/>
              <w:t>EF</w:t>
            </w:r>
            <w:r>
              <w:rPr>
                <w:vertAlign w:val="subscript"/>
              </w:rPr>
              <w:t>PLMNwAcT</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1</w:t>
            </w:r>
            <w:r>
              <w:rPr>
                <w:vertAlign w:val="superscript"/>
              </w:rPr>
              <w:t>st</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PLMN3</w:t>
            </w:r>
          </w:p>
        </w:tc>
        <w:tc>
          <w:tcPr>
            <w:tcW w:w="1980" w:type="dxa"/>
            <w:tcBorders>
              <w:top w:val="single" w:sz="4" w:space="0" w:color="000000"/>
              <w:left w:val="single" w:sz="4" w:space="0" w:color="000000"/>
              <w:bottom w:val="single" w:sz="4" w:space="0" w:color="000000"/>
              <w:right w:val="single" w:sz="4" w:space="0" w:color="000000"/>
            </w:tcBorders>
          </w:tcPr>
          <w:p>
            <w:pPr>
              <w:pStyle w:val="TAC"/>
              <w:rPr/>
            </w:pPr>
            <w:r>
              <w:rPr/>
              <w:t>UTRAN</w:t>
            </w:r>
          </w:p>
        </w:tc>
      </w:tr>
    </w:tbl>
    <w:p>
      <w:pPr>
        <w:pStyle w:val="Normal"/>
        <w:rPr/>
      </w:pPr>
      <w:r>
        <w:rPr/>
      </w:r>
    </w:p>
    <w:p>
      <w:pPr>
        <w:pStyle w:val="TH"/>
        <w:rPr/>
      </w:pPr>
      <w:r>
        <w:rPr/>
        <w:t>Table 8.5.5.1.21: USIM B</w:t>
      </w:r>
    </w:p>
    <w:tbl>
      <w:tblPr>
        <w:tblW w:w="6408" w:type="dxa"/>
        <w:jc w:val="center"/>
        <w:tblInd w:w="0" w:type="dxa"/>
        <w:tblLayout w:type="fixed"/>
        <w:tblCellMar>
          <w:top w:w="0" w:type="dxa"/>
          <w:left w:w="28" w:type="dxa"/>
          <w:bottom w:w="0" w:type="dxa"/>
          <w:right w:w="108" w:type="dxa"/>
        </w:tblCellMar>
      </w:tblPr>
      <w:tblGrid>
        <w:gridCol w:w="1818"/>
        <w:gridCol w:w="1260"/>
        <w:gridCol w:w="1350"/>
        <w:gridCol w:w="1980"/>
      </w:tblGrid>
      <w:tr>
        <w:trPr/>
        <w:tc>
          <w:tcPr>
            <w:tcW w:w="1818" w:type="dxa"/>
            <w:tcBorders>
              <w:top w:val="single" w:sz="4" w:space="0" w:color="000000"/>
              <w:left w:val="single" w:sz="4" w:space="0" w:color="000000"/>
              <w:bottom w:val="single" w:sz="4" w:space="0" w:color="000000"/>
              <w:right w:val="single" w:sz="4" w:space="0" w:color="000000"/>
            </w:tcBorders>
          </w:tcPr>
          <w:p>
            <w:pPr>
              <w:pStyle w:val="TAC"/>
              <w:rPr>
                <w:b/>
                <w:b/>
              </w:rPr>
            </w:pPr>
            <w:r>
              <w:rPr>
                <w:b/>
              </w:rPr>
              <w:t>USIM field</w:t>
            </w:r>
          </w:p>
        </w:tc>
        <w:tc>
          <w:tcPr>
            <w:tcW w:w="1260"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b/>
                <w:b/>
              </w:rPr>
            </w:pPr>
            <w:r>
              <w:rPr>
                <w:b/>
              </w:rPr>
              <w:t>Priority</w:t>
            </w:r>
          </w:p>
        </w:tc>
        <w:tc>
          <w:tcPr>
            <w:tcW w:w="1350" w:type="dxa"/>
            <w:tcBorders>
              <w:top w:val="single" w:sz="4" w:space="0" w:color="000000"/>
              <w:left w:val="single" w:sz="4" w:space="0" w:color="000000"/>
              <w:bottom w:val="single" w:sz="4" w:space="0" w:color="000000"/>
              <w:right w:val="single" w:sz="4" w:space="0" w:color="000000"/>
            </w:tcBorders>
          </w:tcPr>
          <w:p>
            <w:pPr>
              <w:pStyle w:val="TAC"/>
              <w:rPr>
                <w:b/>
                <w:b/>
              </w:rPr>
            </w:pPr>
            <w:r>
              <w:rPr>
                <w:b/>
              </w:rPr>
              <w:t>PLMN</w:t>
            </w:r>
          </w:p>
        </w:tc>
        <w:tc>
          <w:tcPr>
            <w:tcW w:w="1980" w:type="dxa"/>
            <w:tcBorders>
              <w:top w:val="single" w:sz="4" w:space="0" w:color="000000"/>
              <w:left w:val="single" w:sz="4" w:space="0" w:color="000000"/>
              <w:bottom w:val="single" w:sz="4" w:space="0" w:color="000000"/>
              <w:right w:val="single" w:sz="4" w:space="0" w:color="000000"/>
            </w:tcBorders>
          </w:tcPr>
          <w:p>
            <w:pPr>
              <w:pStyle w:val="TAC"/>
              <w:rPr>
                <w:b/>
                <w:b/>
              </w:rPr>
            </w:pPr>
            <w:r>
              <w:rPr>
                <w:b/>
              </w:rPr>
              <w:t>Access Technology Identifier</w:t>
            </w:r>
          </w:p>
        </w:tc>
      </w:tr>
      <w:tr>
        <w:trPr>
          <w:cantSplit w:val="true"/>
        </w:trPr>
        <w:tc>
          <w:tcPr>
            <w:tcW w:w="181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EF</w:t>
            </w:r>
            <w:r>
              <w:rPr>
                <w:vertAlign w:val="subscript"/>
              </w:rPr>
              <w:t>HPLMNwAcT</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1</w:t>
            </w:r>
            <w:r>
              <w:rPr>
                <w:vertAlign w:val="superscript"/>
              </w:rPr>
              <w:t>st</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PLMN2</w:t>
            </w:r>
          </w:p>
        </w:tc>
        <w:tc>
          <w:tcPr>
            <w:tcW w:w="1980" w:type="dxa"/>
            <w:tcBorders>
              <w:top w:val="single" w:sz="4" w:space="0" w:color="000000"/>
              <w:left w:val="single" w:sz="4" w:space="0" w:color="000000"/>
              <w:bottom w:val="single" w:sz="4" w:space="0" w:color="000000"/>
              <w:right w:val="single" w:sz="4" w:space="0" w:color="000000"/>
            </w:tcBorders>
          </w:tcPr>
          <w:p>
            <w:pPr>
              <w:pStyle w:val="TAC"/>
              <w:rPr/>
            </w:pPr>
            <w:r>
              <w:rPr/>
              <w:t>UTRAN</w:t>
            </w:r>
          </w:p>
        </w:tc>
      </w:tr>
      <w:tr>
        <w:trPr>
          <w:cantSplit w:val="true"/>
        </w:trPr>
        <w:tc>
          <w:tcPr>
            <w:tcW w:w="18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nd</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PLMN2</w:t>
            </w:r>
          </w:p>
        </w:tc>
        <w:tc>
          <w:tcPr>
            <w:tcW w:w="198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818" w:type="dxa"/>
            <w:tcBorders>
              <w:top w:val="single" w:sz="4" w:space="0" w:color="000000"/>
              <w:left w:val="single" w:sz="4" w:space="0" w:color="000000"/>
              <w:bottom w:val="single" w:sz="4" w:space="0" w:color="000000"/>
              <w:right w:val="single" w:sz="4" w:space="0" w:color="000000"/>
            </w:tcBorders>
          </w:tcPr>
          <w:p>
            <w:pPr>
              <w:pStyle w:val="TAC"/>
              <w:rPr/>
            </w:pPr>
            <w:r>
              <w:rPr/>
              <w:t>EF</w:t>
            </w:r>
            <w:r>
              <w:rPr>
                <w:vertAlign w:val="subscript"/>
              </w:rPr>
              <w:t>PLMNwAcT</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1</w:t>
            </w:r>
            <w:r>
              <w:rPr>
                <w:vertAlign w:val="superscript"/>
              </w:rPr>
              <w:t>st</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PLMN3</w:t>
            </w:r>
          </w:p>
        </w:tc>
        <w:tc>
          <w:tcPr>
            <w:tcW w:w="1980" w:type="dxa"/>
            <w:tcBorders>
              <w:top w:val="single" w:sz="4" w:space="0" w:color="000000"/>
              <w:left w:val="single" w:sz="4" w:space="0" w:color="000000"/>
              <w:bottom w:val="single" w:sz="4" w:space="0" w:color="000000"/>
              <w:right w:val="single" w:sz="4" w:space="0" w:color="000000"/>
            </w:tcBorders>
          </w:tcPr>
          <w:p>
            <w:pPr>
              <w:pStyle w:val="TAC"/>
              <w:rPr/>
            </w:pPr>
            <w:r>
              <w:rPr/>
              <w:t>UTRAN</w:t>
            </w:r>
          </w:p>
        </w:tc>
      </w:tr>
    </w:tbl>
    <w:p>
      <w:pPr>
        <w:pStyle w:val="Normal"/>
        <w:rPr/>
      </w:pPr>
      <w:r>
        <w:rPr/>
      </w:r>
    </w:p>
    <w:p>
      <w:pPr>
        <w:pStyle w:val="Normal"/>
        <w:rPr/>
      </w:pPr>
      <w:r>
        <w:rPr/>
        <w:t>Test USIM for Selection of RAT for UPLMN or OPLMN in tc_6_2_1_3, tc_6_2_1_4, tc_6_2_1_7, tc_6_2_1_8 and for Selection of Other PLMN with access technology combinations"; Automatic mode in tc_6_2_1_9.</w:t>
      </w:r>
    </w:p>
    <w:p>
      <w:pPr>
        <w:pStyle w:val="TH"/>
        <w:rPr/>
      </w:pPr>
      <w:r>
        <w:rPr/>
        <w:t>Table 8.5.5.1.22</w:t>
      </w:r>
    </w:p>
    <w:tbl>
      <w:tblPr>
        <w:tblW w:w="6408" w:type="dxa"/>
        <w:jc w:val="center"/>
        <w:tblInd w:w="0" w:type="dxa"/>
        <w:tblLayout w:type="fixed"/>
        <w:tblCellMar>
          <w:top w:w="0" w:type="dxa"/>
          <w:left w:w="28" w:type="dxa"/>
          <w:bottom w:w="0" w:type="dxa"/>
          <w:right w:w="108" w:type="dxa"/>
        </w:tblCellMar>
      </w:tblPr>
      <w:tblGrid>
        <w:gridCol w:w="1818"/>
        <w:gridCol w:w="1260"/>
        <w:gridCol w:w="1350"/>
        <w:gridCol w:w="1980"/>
      </w:tblGrid>
      <w:tr>
        <w:trPr/>
        <w:tc>
          <w:tcPr>
            <w:tcW w:w="1818" w:type="dxa"/>
            <w:tcBorders>
              <w:top w:val="single" w:sz="4" w:space="0" w:color="000000"/>
              <w:left w:val="single" w:sz="4" w:space="0" w:color="000000"/>
              <w:bottom w:val="single" w:sz="4" w:space="0" w:color="000000"/>
              <w:right w:val="single" w:sz="4" w:space="0" w:color="000000"/>
            </w:tcBorders>
          </w:tcPr>
          <w:p>
            <w:pPr>
              <w:pStyle w:val="TAC"/>
              <w:rPr>
                <w:b/>
                <w:b/>
              </w:rPr>
            </w:pPr>
            <w:r>
              <w:rPr>
                <w:b/>
              </w:rPr>
              <w:t>USIM field</w:t>
            </w:r>
          </w:p>
        </w:tc>
        <w:tc>
          <w:tcPr>
            <w:tcW w:w="1260"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b/>
                <w:b/>
              </w:rPr>
            </w:pPr>
            <w:r>
              <w:rPr>
                <w:b/>
              </w:rPr>
              <w:t>Priority</w:t>
            </w:r>
          </w:p>
        </w:tc>
        <w:tc>
          <w:tcPr>
            <w:tcW w:w="1350" w:type="dxa"/>
            <w:tcBorders>
              <w:top w:val="single" w:sz="4" w:space="0" w:color="000000"/>
              <w:left w:val="single" w:sz="4" w:space="0" w:color="000000"/>
              <w:bottom w:val="single" w:sz="4" w:space="0" w:color="000000"/>
              <w:right w:val="single" w:sz="4" w:space="0" w:color="000000"/>
            </w:tcBorders>
          </w:tcPr>
          <w:p>
            <w:pPr>
              <w:pStyle w:val="TAC"/>
              <w:rPr>
                <w:b/>
                <w:b/>
              </w:rPr>
            </w:pPr>
            <w:r>
              <w:rPr>
                <w:b/>
              </w:rPr>
              <w:t>PLMN</w:t>
            </w:r>
          </w:p>
        </w:tc>
        <w:tc>
          <w:tcPr>
            <w:tcW w:w="1980" w:type="dxa"/>
            <w:tcBorders>
              <w:top w:val="single" w:sz="4" w:space="0" w:color="000000"/>
              <w:left w:val="single" w:sz="4" w:space="0" w:color="000000"/>
              <w:bottom w:val="single" w:sz="4" w:space="0" w:color="000000"/>
              <w:right w:val="single" w:sz="4" w:space="0" w:color="000000"/>
            </w:tcBorders>
          </w:tcPr>
          <w:p>
            <w:pPr>
              <w:pStyle w:val="TAC"/>
              <w:rPr/>
            </w:pPr>
            <w:r>
              <w:rPr>
                <w:b/>
              </w:rPr>
              <w:t>Access Technology Identifier</w:t>
            </w:r>
          </w:p>
        </w:tc>
      </w:tr>
      <w:tr>
        <w:trPr>
          <w:cantSplit w:val="true"/>
        </w:trPr>
        <w:tc>
          <w:tcPr>
            <w:tcW w:w="181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EF</w:t>
            </w:r>
            <w:r>
              <w:rPr>
                <w:vertAlign w:val="subscript"/>
              </w:rPr>
              <w:t>HPLMNwAcT</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1</w:t>
            </w:r>
            <w:r>
              <w:rPr>
                <w:vertAlign w:val="superscript"/>
              </w:rPr>
              <w:t>st</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PLMN2</w:t>
            </w:r>
          </w:p>
        </w:tc>
        <w:tc>
          <w:tcPr>
            <w:tcW w:w="1980" w:type="dxa"/>
            <w:tcBorders>
              <w:top w:val="single" w:sz="4" w:space="0" w:color="000000"/>
              <w:left w:val="single" w:sz="4" w:space="0" w:color="000000"/>
              <w:bottom w:val="single" w:sz="4" w:space="0" w:color="000000"/>
              <w:right w:val="single" w:sz="4" w:space="0" w:color="000000"/>
            </w:tcBorders>
          </w:tcPr>
          <w:p>
            <w:pPr>
              <w:pStyle w:val="TAC"/>
              <w:rPr/>
            </w:pPr>
            <w:r>
              <w:rPr/>
              <w:t>UTRAN</w:t>
            </w:r>
          </w:p>
        </w:tc>
      </w:tr>
      <w:tr>
        <w:trPr>
          <w:cantSplit w:val="true"/>
        </w:trPr>
        <w:tc>
          <w:tcPr>
            <w:tcW w:w="18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nd</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PLMN2</w:t>
            </w:r>
          </w:p>
        </w:tc>
        <w:tc>
          <w:tcPr>
            <w:tcW w:w="1980" w:type="dxa"/>
            <w:tcBorders>
              <w:top w:val="single" w:sz="4" w:space="0" w:color="000000"/>
              <w:left w:val="single" w:sz="4" w:space="0" w:color="000000"/>
              <w:bottom w:val="single" w:sz="4" w:space="0" w:color="000000"/>
              <w:right w:val="single" w:sz="4" w:space="0" w:color="000000"/>
            </w:tcBorders>
          </w:tcPr>
          <w:p>
            <w:pPr>
              <w:pStyle w:val="TAC"/>
              <w:rPr/>
            </w:pPr>
            <w:r>
              <w:rPr/>
              <w:t>GSM</w:t>
            </w:r>
          </w:p>
        </w:tc>
      </w:tr>
      <w:tr>
        <w:trPr>
          <w:cantSplit w:val="true"/>
        </w:trPr>
        <w:tc>
          <w:tcPr>
            <w:tcW w:w="181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EF</w:t>
            </w:r>
            <w:r>
              <w:rPr>
                <w:vertAlign w:val="subscript"/>
              </w:rPr>
              <w:t>PLMNwAcT</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1</w:t>
            </w:r>
            <w:r>
              <w:rPr>
                <w:vertAlign w:val="superscript"/>
              </w:rPr>
              <w:t>st</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PLMN 3</w:t>
            </w:r>
          </w:p>
        </w:tc>
        <w:tc>
          <w:tcPr>
            <w:tcW w:w="1980" w:type="dxa"/>
            <w:tcBorders>
              <w:top w:val="single" w:sz="4" w:space="0" w:color="000000"/>
              <w:left w:val="single" w:sz="4" w:space="0" w:color="000000"/>
              <w:bottom w:val="single" w:sz="4" w:space="0" w:color="000000"/>
              <w:right w:val="single" w:sz="4" w:space="0" w:color="000000"/>
            </w:tcBorders>
          </w:tcPr>
          <w:p>
            <w:pPr>
              <w:pStyle w:val="TAC"/>
              <w:rPr/>
            </w:pPr>
            <w:r>
              <w:rPr/>
              <w:t>UTRAN</w:t>
            </w:r>
          </w:p>
        </w:tc>
      </w:tr>
      <w:tr>
        <w:trPr>
          <w:cantSplit w:val="true"/>
        </w:trPr>
        <w:tc>
          <w:tcPr>
            <w:tcW w:w="18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nd</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PLMN 4</w:t>
            </w:r>
          </w:p>
        </w:tc>
        <w:tc>
          <w:tcPr>
            <w:tcW w:w="1980" w:type="dxa"/>
            <w:tcBorders>
              <w:top w:val="single" w:sz="4" w:space="0" w:color="000000"/>
              <w:left w:val="single" w:sz="4" w:space="0" w:color="000000"/>
              <w:bottom w:val="single" w:sz="4" w:space="0" w:color="000000"/>
              <w:right w:val="single" w:sz="4" w:space="0" w:color="000000"/>
            </w:tcBorders>
          </w:tcPr>
          <w:p>
            <w:pPr>
              <w:pStyle w:val="TAC"/>
              <w:rPr/>
            </w:pPr>
            <w:r>
              <w:rPr/>
              <w:t>GSM</w:t>
            </w:r>
          </w:p>
        </w:tc>
      </w:tr>
      <w:tr>
        <w:trPr>
          <w:cantSplit w:val="true"/>
        </w:trPr>
        <w:tc>
          <w:tcPr>
            <w:tcW w:w="181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EF</w:t>
            </w:r>
            <w:r>
              <w:rPr>
                <w:vertAlign w:val="subscript"/>
              </w:rPr>
              <w:t>OPLMNwAcT</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1</w:t>
            </w:r>
            <w:r>
              <w:rPr>
                <w:vertAlign w:val="superscript"/>
              </w:rPr>
              <w:t>st</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PLMN 5</w:t>
            </w:r>
          </w:p>
        </w:tc>
        <w:tc>
          <w:tcPr>
            <w:tcW w:w="1980" w:type="dxa"/>
            <w:tcBorders>
              <w:top w:val="single" w:sz="4" w:space="0" w:color="000000"/>
              <w:left w:val="single" w:sz="4" w:space="0" w:color="000000"/>
              <w:bottom w:val="single" w:sz="4" w:space="0" w:color="000000"/>
              <w:right w:val="single" w:sz="4" w:space="0" w:color="000000"/>
            </w:tcBorders>
          </w:tcPr>
          <w:p>
            <w:pPr>
              <w:pStyle w:val="TAC"/>
              <w:rPr/>
            </w:pPr>
            <w:r>
              <w:rPr/>
              <w:t>UTRAN</w:t>
            </w:r>
          </w:p>
        </w:tc>
      </w:tr>
      <w:tr>
        <w:trPr>
          <w:cantSplit w:val="true"/>
        </w:trPr>
        <w:tc>
          <w:tcPr>
            <w:tcW w:w="18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nd</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PLMN 6</w:t>
            </w:r>
          </w:p>
        </w:tc>
        <w:tc>
          <w:tcPr>
            <w:tcW w:w="1980" w:type="dxa"/>
            <w:tcBorders>
              <w:top w:val="single" w:sz="4" w:space="0" w:color="000000"/>
              <w:left w:val="single" w:sz="4" w:space="0" w:color="000000"/>
              <w:bottom w:val="single" w:sz="4" w:space="0" w:color="000000"/>
              <w:right w:val="single" w:sz="4" w:space="0" w:color="000000"/>
            </w:tcBorders>
          </w:tcPr>
          <w:p>
            <w:pPr>
              <w:pStyle w:val="TAC"/>
              <w:rPr/>
            </w:pPr>
            <w:r>
              <w:rPr/>
              <w:t>GSM</w:t>
            </w:r>
          </w:p>
        </w:tc>
      </w:tr>
    </w:tbl>
    <w:p>
      <w:pPr>
        <w:pStyle w:val="Normal"/>
        <w:rPr/>
      </w:pPr>
      <w:r>
        <w:rPr/>
      </w:r>
    </w:p>
    <w:p>
      <w:pPr>
        <w:pStyle w:val="Normal"/>
        <w:rPr/>
      </w:pPr>
      <w:r>
        <w:rPr/>
        <w:t>Test USIM are configured as bellow for manual selection of other PLMN with access technology combinations in tc_6_2_1_5.</w:t>
      </w:r>
    </w:p>
    <w:p>
      <w:pPr>
        <w:pStyle w:val="TH"/>
        <w:rPr/>
      </w:pPr>
      <w:r>
        <w:rPr/>
        <w:t>Table 8.5.5.1.23</w:t>
      </w:r>
    </w:p>
    <w:tbl>
      <w:tblPr>
        <w:tblW w:w="7038" w:type="dxa"/>
        <w:jc w:val="center"/>
        <w:tblInd w:w="0" w:type="dxa"/>
        <w:tblLayout w:type="fixed"/>
        <w:tblCellMar>
          <w:top w:w="0" w:type="dxa"/>
          <w:left w:w="28" w:type="dxa"/>
          <w:bottom w:w="0" w:type="dxa"/>
          <w:right w:w="108" w:type="dxa"/>
        </w:tblCellMar>
      </w:tblPr>
      <w:tblGrid>
        <w:gridCol w:w="1818"/>
        <w:gridCol w:w="2250"/>
        <w:gridCol w:w="1260"/>
        <w:gridCol w:w="1710"/>
      </w:tblGrid>
      <w:tr>
        <w:trPr/>
        <w:tc>
          <w:tcPr>
            <w:tcW w:w="1818" w:type="dxa"/>
            <w:tcBorders>
              <w:top w:val="single" w:sz="4" w:space="0" w:color="000000"/>
              <w:left w:val="single" w:sz="4" w:space="0" w:color="000000"/>
              <w:bottom w:val="single" w:sz="4" w:space="0" w:color="000000"/>
              <w:right w:val="single" w:sz="4" w:space="0" w:color="000000"/>
            </w:tcBorders>
          </w:tcPr>
          <w:p>
            <w:pPr>
              <w:pStyle w:val="TAC"/>
              <w:rPr>
                <w:b/>
                <w:b/>
              </w:rPr>
            </w:pPr>
            <w:r>
              <w:rPr>
                <w:b/>
              </w:rPr>
              <w:t>USIM field</w:t>
            </w:r>
          </w:p>
        </w:tc>
        <w:tc>
          <w:tcPr>
            <w:tcW w:w="2250"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b/>
                <w:b/>
              </w:rPr>
            </w:pPr>
            <w:r>
              <w:rPr>
                <w:b/>
              </w:rPr>
              <w:t>Priority</w:t>
            </w:r>
          </w:p>
        </w:tc>
        <w:tc>
          <w:tcPr>
            <w:tcW w:w="1260" w:type="dxa"/>
            <w:tcBorders>
              <w:top w:val="single" w:sz="4" w:space="0" w:color="000000"/>
              <w:left w:val="single" w:sz="4" w:space="0" w:color="000000"/>
              <w:bottom w:val="single" w:sz="4" w:space="0" w:color="000000"/>
              <w:right w:val="single" w:sz="4" w:space="0" w:color="000000"/>
            </w:tcBorders>
          </w:tcPr>
          <w:p>
            <w:pPr>
              <w:pStyle w:val="TAC"/>
              <w:rPr>
                <w:b/>
                <w:b/>
              </w:rPr>
            </w:pPr>
            <w:r>
              <w:rPr>
                <w:b/>
              </w:rPr>
              <w:t>PLMN</w:t>
            </w:r>
          </w:p>
        </w:tc>
        <w:tc>
          <w:tcPr>
            <w:tcW w:w="1710" w:type="dxa"/>
            <w:tcBorders>
              <w:top w:val="single" w:sz="4" w:space="0" w:color="000000"/>
              <w:left w:val="single" w:sz="4" w:space="0" w:color="000000"/>
              <w:bottom w:val="single" w:sz="4" w:space="0" w:color="000000"/>
              <w:right w:val="single" w:sz="4" w:space="0" w:color="000000"/>
            </w:tcBorders>
          </w:tcPr>
          <w:p>
            <w:pPr>
              <w:pStyle w:val="TAC"/>
              <w:rPr>
                <w:b/>
                <w:b/>
              </w:rPr>
            </w:pPr>
            <w:r>
              <w:rPr>
                <w:b/>
              </w:rPr>
              <w:t>Access Technology Identifier</w:t>
            </w:r>
          </w:p>
        </w:tc>
      </w:tr>
      <w:tr>
        <w:trPr>
          <w:cantSplit w:val="true"/>
        </w:trPr>
        <w:tc>
          <w:tcPr>
            <w:tcW w:w="1818" w:type="dxa"/>
            <w:tcBorders>
              <w:top w:val="single" w:sz="4" w:space="0" w:color="000000"/>
              <w:left w:val="single" w:sz="4" w:space="0" w:color="000000"/>
              <w:bottom w:val="single" w:sz="4" w:space="0" w:color="000000"/>
              <w:right w:val="single" w:sz="4" w:space="0" w:color="000000"/>
            </w:tcBorders>
          </w:tcPr>
          <w:p>
            <w:pPr>
              <w:pStyle w:val="TAC"/>
              <w:rPr/>
            </w:pPr>
            <w:r>
              <w:rPr/>
              <w:t>EF</w:t>
            </w:r>
            <w:r>
              <w:rPr>
                <w:vertAlign w:val="subscript"/>
              </w:rPr>
              <w:t>LOCI</w:t>
            </w:r>
          </w:p>
        </w:tc>
        <w:tc>
          <w:tcPr>
            <w:tcW w:w="22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PLMN 7</w:t>
            </w:r>
          </w:p>
        </w:tc>
        <w:tc>
          <w:tcPr>
            <w:tcW w:w="171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81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EF</w:t>
            </w:r>
            <w:r>
              <w:rPr>
                <w:vertAlign w:val="subscript"/>
              </w:rPr>
              <w:t>FPLMN</w:t>
            </w:r>
          </w:p>
        </w:tc>
        <w:tc>
          <w:tcPr>
            <w:tcW w:w="5220" w:type="dxa"/>
            <w:gridSpan w:val="3"/>
            <w:tcBorders>
              <w:top w:val="single" w:sz="4" w:space="0" w:color="000000"/>
              <w:left w:val="single" w:sz="4" w:space="0" w:color="000000"/>
              <w:bottom w:val="single" w:sz="4" w:space="0" w:color="000000"/>
              <w:right w:val="single" w:sz="4" w:space="0" w:color="000000"/>
            </w:tcBorders>
          </w:tcPr>
          <w:p>
            <w:pPr>
              <w:pStyle w:val="TAC"/>
              <w:rPr/>
            </w:pPr>
            <w:r>
              <w:rPr/>
              <w:t>PLMN 8</w:t>
            </w:r>
          </w:p>
        </w:tc>
      </w:tr>
      <w:tr>
        <w:trPr>
          <w:cantSplit w:val="true"/>
        </w:trPr>
        <w:tc>
          <w:tcPr>
            <w:tcW w:w="18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5220" w:type="dxa"/>
            <w:gridSpan w:val="3"/>
            <w:tcBorders>
              <w:top w:val="single" w:sz="4" w:space="0" w:color="000000"/>
              <w:left w:val="single" w:sz="4" w:space="0" w:color="000000"/>
              <w:bottom w:val="single" w:sz="4" w:space="0" w:color="000000"/>
              <w:right w:val="single" w:sz="4" w:space="0" w:color="000000"/>
            </w:tcBorders>
          </w:tcPr>
          <w:p>
            <w:pPr>
              <w:pStyle w:val="TAC"/>
              <w:rPr/>
            </w:pPr>
            <w:r>
              <w:rPr/>
              <w:t>PLMN 9</w:t>
            </w:r>
          </w:p>
        </w:tc>
      </w:tr>
    </w:tbl>
    <w:p>
      <w:pPr>
        <w:pStyle w:val="Normal"/>
        <w:rPr/>
      </w:pPr>
      <w:r>
        <w:rPr/>
      </w:r>
    </w:p>
    <w:p>
      <w:pPr>
        <w:pStyle w:val="Normal"/>
        <w:rPr/>
      </w:pPr>
      <w:r>
        <w:rPr/>
        <w:t>Test USIM for cell reselection if cell becomes barred or for cell reselection timings requires that the USIM does not contain any preferred RAT. This specific test USIM applies to tc_6_2_2_1, tc_6_2_2_2 and tc_6_2_2_3.</w:t>
      </w:r>
    </w:p>
    <w:p>
      <w:pPr>
        <w:pStyle w:val="Heading2"/>
        <w:rPr/>
      </w:pPr>
      <w:r>
        <w:rPr/>
        <w:t>8.6</w:t>
        <w:tab/>
        <w:t>Downlink power setting in SS</w:t>
      </w:r>
    </w:p>
    <w:p>
      <w:pPr>
        <w:pStyle w:val="Normal"/>
        <w:rPr/>
      </w:pPr>
      <w:r>
        <w:rPr/>
        <w:t>Refer to 3GPP TS 34.108 [3], clause 6.1.5.</w:t>
      </w:r>
    </w:p>
    <w:p>
      <w:pPr>
        <w:pStyle w:val="Heading2"/>
        <w:rPr/>
      </w:pPr>
      <w:r>
        <w:rPr/>
        <w:t>8.7</w:t>
        <w:tab/>
        <w:t>TTCN-2 Test suite operation definitions</w:t>
      </w:r>
    </w:p>
    <w:p>
      <w:pPr>
        <w:pStyle w:val="Heading3"/>
        <w:rPr/>
      </w:pPr>
      <w:r>
        <w:rPr/>
        <w:t>8.7.1</w:t>
        <w:tab/>
        <w:t>Test suite operation definitions in the common modules</w:t>
      </w:r>
    </w:p>
    <w:p>
      <w:pPr>
        <w:pStyle w:val="TH"/>
        <w:rPr/>
      </w:pPr>
      <w:r>
        <w:rPr/>
        <w:t>Table 8.7.1.1: TSO definitions in the common modules</w:t>
      </w:r>
    </w:p>
    <w:tbl>
      <w:tblPr>
        <w:tblW w:w="9747" w:type="dxa"/>
        <w:jc w:val="center"/>
        <w:tblInd w:w="0" w:type="dxa"/>
        <w:tblLayout w:type="fixed"/>
        <w:tblCellMar>
          <w:top w:w="0" w:type="dxa"/>
          <w:left w:w="28" w:type="dxa"/>
          <w:bottom w:w="0" w:type="dxa"/>
          <w:right w:w="108" w:type="dxa"/>
        </w:tblCellMar>
      </w:tblPr>
      <w:tblGrid>
        <w:gridCol w:w="2464"/>
        <w:gridCol w:w="7283"/>
      </w:tblGrid>
      <w:tr>
        <w:trPr>
          <w:tblHeader w:val="true"/>
        </w:trPr>
        <w:tc>
          <w:tcPr>
            <w:tcW w:w="2464" w:type="dxa"/>
            <w:tcBorders>
              <w:top w:val="single" w:sz="4" w:space="0" w:color="000000"/>
              <w:left w:val="single" w:sz="4" w:space="0" w:color="000000"/>
              <w:bottom w:val="single" w:sz="4" w:space="0" w:color="000000"/>
              <w:right w:val="single" w:sz="4" w:space="0" w:color="000000"/>
            </w:tcBorders>
          </w:tcPr>
          <w:p>
            <w:pPr>
              <w:pStyle w:val="TAH"/>
              <w:rPr>
                <w:rFonts w:eastAsia="Arial Unicode MS"/>
              </w:rPr>
            </w:pPr>
            <w:r>
              <w:rPr/>
              <w:t>TSO Name</w:t>
            </w:r>
          </w:p>
        </w:tc>
        <w:tc>
          <w:tcPr>
            <w:tcW w:w="7283" w:type="dxa"/>
            <w:tcBorders>
              <w:top w:val="single" w:sz="4" w:space="0" w:color="000000"/>
              <w:left w:val="single" w:sz="4" w:space="0" w:color="000000"/>
              <w:bottom w:val="single" w:sz="4" w:space="0" w:color="000000"/>
              <w:right w:val="single" w:sz="4" w:space="0" w:color="000000"/>
            </w:tcBorders>
          </w:tcPr>
          <w:p>
            <w:pPr>
              <w:pStyle w:val="TAH"/>
              <w:rPr>
                <w:rFonts w:eastAsia="Arial Unicode MS"/>
              </w:rPr>
            </w:pPr>
            <w:r>
              <w:rPr/>
              <w:t>Description</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MS Mincho;MS Mincho"/>
              </w:rPr>
            </w:pPr>
            <w:r>
              <w:rPr>
                <w:rFonts w:eastAsia="MS Mincho;MS Mincho"/>
              </w:rPr>
              <w:t>o_AuthRspChk</w:t>
            </w:r>
          </w:p>
        </w:tc>
        <w:tc>
          <w:tcPr>
            <w:tcW w:w="728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MS Mincho;MS Mincho"/>
                <w:b/>
              </w:rPr>
              <w:t xml:space="preserve">Type of the result: </w:t>
            </w:r>
            <w:r>
              <w:rPr>
                <w:rFonts w:eastAsia="MS Mincho;MS Mincho"/>
              </w:rPr>
              <w:t>BOOLEAN</w:t>
            </w:r>
          </w:p>
          <w:p>
            <w:pPr>
              <w:pStyle w:val="TAL1"/>
              <w:keepNext w:val="false"/>
              <w:keepLines w:val="false"/>
              <w:rPr>
                <w:rFonts w:eastAsia="MS Mincho;MS Mincho"/>
                <w:b/>
                <w:b/>
              </w:rPr>
            </w:pPr>
            <w:r>
              <w:rPr>
                <w:rFonts w:eastAsia="MS Mincho;MS Mincho"/>
                <w:b/>
              </w:rPr>
              <w:t>Parameters:</w:t>
            </w:r>
          </w:p>
          <w:p>
            <w:pPr>
              <w:pStyle w:val="TAL1"/>
              <w:keepNext w:val="false"/>
              <w:keepLines w:val="false"/>
              <w:rPr>
                <w:rFonts w:eastAsia="MS Mincho;MS Mincho"/>
              </w:rPr>
            </w:pPr>
            <w:r>
              <w:rPr>
                <w:rFonts w:eastAsia="MS Mincho;MS Mincho"/>
              </w:rPr>
              <w:t>p_AuthRsp : AuthRsp</w:t>
            </w:r>
          </w:p>
          <w:p>
            <w:pPr>
              <w:pStyle w:val="TAL1"/>
              <w:keepNext w:val="false"/>
              <w:keepLines w:val="false"/>
              <w:rPr>
                <w:rFonts w:eastAsia="MS Mincho;MS Mincho"/>
              </w:rPr>
            </w:pPr>
            <w:r>
              <w:rPr>
                <w:rFonts w:eastAsia="MS Mincho;MS Mincho"/>
              </w:rPr>
              <w:t>p_AuthRspExt : AuthRspExt</w:t>
            </w:r>
          </w:p>
          <w:p>
            <w:pPr>
              <w:pStyle w:val="TAL1"/>
              <w:keepNext w:val="false"/>
              <w:keepLines w:val="false"/>
              <w:rPr>
                <w:rFonts w:eastAsia="MS Mincho;MS Mincho"/>
              </w:rPr>
            </w:pPr>
            <w:r>
              <w:rPr>
                <w:rFonts w:eastAsia="MS Mincho;MS Mincho"/>
              </w:rPr>
              <w:t>p_K : BITSTRING</w:t>
            </w:r>
          </w:p>
          <w:p>
            <w:pPr>
              <w:pStyle w:val="TAL1"/>
              <w:keepNext w:val="false"/>
              <w:keepLines w:val="false"/>
              <w:rPr>
                <w:rFonts w:eastAsia="MS Mincho;MS Mincho"/>
              </w:rPr>
            </w:pPr>
            <w:r>
              <w:rPr>
                <w:rFonts w:eastAsia="MS Mincho;MS Mincho"/>
              </w:rPr>
              <w:t>p_RAND : BITSTRING</w:t>
            </w:r>
          </w:p>
          <w:p>
            <w:pPr>
              <w:pStyle w:val="TAL1"/>
              <w:keepNext w:val="false"/>
              <w:keepLines w:val="false"/>
              <w:rPr>
                <w:rFonts w:eastAsia="MS Mincho;MS Mincho"/>
              </w:rPr>
            </w:pPr>
            <w:r>
              <w:rPr>
                <w:rFonts w:eastAsia="MS Mincho;MS Mincho"/>
              </w:rPr>
              <w:t>p_Ext : BOOLEAN</w:t>
            </w:r>
          </w:p>
          <w:p>
            <w:pPr>
              <w:pStyle w:val="TAL1"/>
              <w:keepNext w:val="false"/>
              <w:keepLines w:val="false"/>
              <w:rPr>
                <w:rFonts w:eastAsia="MS Mincho;MS Mincho"/>
              </w:rPr>
            </w:pPr>
            <w:r>
              <w:rPr>
                <w:rFonts w:eastAsia="MS Mincho;MS Mincho"/>
              </w:rPr>
            </w:r>
          </w:p>
          <w:p>
            <w:pPr>
              <w:pStyle w:val="TAL1"/>
              <w:keepNext w:val="false"/>
              <w:keepLines w:val="false"/>
              <w:rPr>
                <w:rFonts w:eastAsia="MS Mincho;MS Mincho"/>
                <w:b/>
                <w:b/>
              </w:rPr>
            </w:pPr>
            <w:r>
              <w:rPr>
                <w:rFonts w:eastAsia="MS Mincho;MS Mincho"/>
                <w:b/>
              </w:rPr>
              <w:t>Description</w:t>
            </w:r>
          </w:p>
          <w:p>
            <w:pPr>
              <w:pStyle w:val="TAL1"/>
              <w:keepNext w:val="false"/>
              <w:keepLines w:val="false"/>
              <w:rPr/>
            </w:pPr>
            <w:r>
              <w:rPr>
                <w:rFonts w:eastAsia="MS Mincho;MS Mincho"/>
              </w:rPr>
              <w:t xml:space="preserve">Checks the input parameter p_AuthRsp and p_AuthRspExt, both received in an Authentication Response, according to the authentication algorithm defined in the following procedure. </w:t>
            </w:r>
          </w:p>
          <w:p>
            <w:pPr>
              <w:pStyle w:val="TAL1"/>
              <w:keepNext w:val="false"/>
              <w:keepLines w:val="false"/>
              <w:rPr>
                <w:rFonts w:eastAsia="MS Mincho;MS Mincho"/>
              </w:rPr>
            </w:pPr>
            <w:r>
              <w:rPr>
                <w:rFonts w:eastAsia="MS Mincho;MS Mincho"/>
              </w:rPr>
              <w:t xml:space="preserve">The extension,  p_AuthRspExt, is optional. Its presence is indicated by p_Ext. </w:t>
            </w:r>
          </w:p>
          <w:p>
            <w:pPr>
              <w:pStyle w:val="TAL1"/>
              <w:keepNext w:val="false"/>
              <w:keepLines w:val="false"/>
              <w:rPr>
                <w:rFonts w:eastAsia="MS Mincho;MS Mincho"/>
              </w:rPr>
            </w:pPr>
            <w:r>
              <w:rPr>
                <w:rFonts w:eastAsia="MS Mincho;MS Mincho"/>
              </w:rPr>
              <w:t>Returns TRUE if the Authentication Response contained in parameters p_AuthRsp and eventually p_AuthRspExt is correct, FALSE otherwise.</w:t>
            </w:r>
          </w:p>
          <w:p>
            <w:pPr>
              <w:pStyle w:val="TAL1"/>
              <w:keepNext w:val="false"/>
              <w:keepLines w:val="false"/>
              <w:rPr/>
            </w:pPr>
            <w:r>
              <w:rPr>
                <w:rFonts w:eastAsia="MS Mincho;MS Mincho"/>
              </w:rPr>
              <w:t>The value of tcv_Auth_n  indicates whether the AuthRspExt has been provided by the UE or not (n=31, or 31 &lt; n &lt; 128). See 3GPP TS 34.108 [3], clause 8.1.2.</w:t>
            </w:r>
          </w:p>
          <w:p>
            <w:pPr>
              <w:pStyle w:val="TAL1"/>
              <w:keepNext w:val="false"/>
              <w:keepLines w:val="false"/>
              <w:rPr>
                <w:rFonts w:eastAsia="MS Mincho;MS Mincho"/>
              </w:rPr>
            </w:pPr>
            <w:r>
              <w:rPr>
                <w:rFonts w:eastAsia="MS Mincho;MS Mincho"/>
              </w:rPr>
              <w:t>If not the parameter p_AuthRspExt is not to be used.</w:t>
            </w:r>
          </w:p>
          <w:p>
            <w:pPr>
              <w:pStyle w:val="TAL1"/>
              <w:keepNext w:val="false"/>
              <w:keepLines w:val="false"/>
              <w:rPr>
                <w:rFonts w:eastAsia="MS Mincho;MS Mincho"/>
              </w:rPr>
            </w:pPr>
            <w:r>
              <w:rPr>
                <w:rFonts w:eastAsia="MS Mincho;MS Mincho"/>
              </w:rPr>
            </w:r>
          </w:p>
          <w:p>
            <w:pPr>
              <w:pStyle w:val="TAL1"/>
              <w:keepNext w:val="false"/>
              <w:keepLines w:val="false"/>
              <w:rPr>
                <w:rFonts w:eastAsia="MS Mincho;MS Mincho"/>
              </w:rPr>
            </w:pPr>
            <w:r>
              <w:rPr>
                <w:rFonts w:eastAsia="MS Mincho;MS Mincho"/>
              </w:rPr>
              <w:t>Algorithm (without the knowledge of tcv_Auth_n):</w:t>
            </w:r>
          </w:p>
          <w:p>
            <w:pPr>
              <w:pStyle w:val="TAL1"/>
              <w:keepNext w:val="false"/>
              <w:keepLines w:val="false"/>
              <w:rPr>
                <w:rFonts w:eastAsia="MS Mincho;MS Mincho"/>
              </w:rPr>
            </w:pPr>
            <w:r>
              <w:rPr>
                <w:rFonts w:eastAsia="MS Mincho;MS Mincho"/>
              </w:rPr>
              <w:t>=========================================</w:t>
            </w:r>
          </w:p>
          <w:p>
            <w:pPr>
              <w:pStyle w:val="TAL1"/>
              <w:keepNext w:val="false"/>
              <w:keepLines w:val="false"/>
              <w:rPr>
                <w:rFonts w:eastAsia="MS Mincho;MS Mincho"/>
              </w:rPr>
            </w:pPr>
            <w:r>
              <w:rPr>
                <w:rFonts w:eastAsia="MS Mincho;MS Mincho"/>
              </w:rPr>
              <w:t>if NOT p_Ext EvaluateAuthRsp else EvaluateAuthRspAndAuthRspExt</w:t>
            </w:r>
          </w:p>
          <w:p>
            <w:pPr>
              <w:pStyle w:val="TAL1"/>
              <w:keepNext w:val="false"/>
              <w:keepLines w:val="false"/>
              <w:rPr/>
            </w:pPr>
            <w:r>
              <w:rPr>
                <w:rFonts w:eastAsia="MS Mincho;MS Mincho"/>
              </w:rPr>
              <w:t>EvaluateAuthRsp:</w:t>
            </w:r>
          </w:p>
          <w:p>
            <w:pPr>
              <w:pStyle w:val="TAL1"/>
              <w:keepNext w:val="false"/>
              <w:keepLines w:val="false"/>
              <w:rPr>
                <w:rFonts w:eastAsia="MS Mincho;MS Mincho"/>
              </w:rPr>
            </w:pPr>
            <w:r>
              <w:rPr>
                <w:rFonts w:eastAsia="MS Mincho;MS Mincho"/>
              </w:rPr>
              <w:t>==============</w:t>
            </w:r>
          </w:p>
          <w:p>
            <w:pPr>
              <w:pStyle w:val="TAL1"/>
              <w:keepNext w:val="false"/>
              <w:keepLines w:val="false"/>
              <w:rPr>
                <w:rFonts w:eastAsia="MS Mincho;MS Mincho"/>
              </w:rPr>
            </w:pPr>
            <w:r>
              <w:rPr>
                <w:rFonts w:eastAsia="MS Mincho;MS Mincho"/>
              </w:rPr>
              <w:t>resultbitstring = o_BitstringXOR(XRES, AuthRsp)</w:t>
            </w:r>
          </w:p>
          <w:p>
            <w:pPr>
              <w:pStyle w:val="TAL1"/>
              <w:keepNext w:val="false"/>
              <w:keepLines w:val="false"/>
              <w:rPr>
                <w:rFonts w:eastAsia="MS Mincho;MS Mincho"/>
              </w:rPr>
            </w:pPr>
            <w:r>
              <w:rPr>
                <w:rFonts w:eastAsia="MS Mincho;MS Mincho"/>
              </w:rPr>
              <w:t>if resultbitstring is all 0s then there is a match.</w:t>
            </w:r>
          </w:p>
          <w:p>
            <w:pPr>
              <w:pStyle w:val="TAL1"/>
              <w:keepNext w:val="false"/>
              <w:keepLines w:val="false"/>
              <w:rPr>
                <w:rFonts w:eastAsia="MS Mincho;MS Mincho"/>
              </w:rPr>
            </w:pPr>
            <w:r>
              <w:rPr>
                <w:rFonts w:eastAsia="MS Mincho;MS Mincho"/>
              </w:rPr>
              <w:t>EvaluateAuthRspAndAuthRspExt:</w:t>
            </w:r>
          </w:p>
          <w:p>
            <w:pPr>
              <w:pStyle w:val="TAL1"/>
              <w:keepNext w:val="false"/>
              <w:keepLines w:val="false"/>
              <w:rPr>
                <w:rFonts w:eastAsia="MS Mincho;MS Mincho"/>
              </w:rPr>
            </w:pPr>
            <w:r>
              <w:rPr>
                <w:rFonts w:eastAsia="MS Mincho;MS Mincho"/>
              </w:rPr>
              <w:t>============================</w:t>
            </w:r>
          </w:p>
          <w:p>
            <w:pPr>
              <w:pStyle w:val="TAL1"/>
              <w:keepNext w:val="false"/>
              <w:keepLines w:val="false"/>
              <w:rPr>
                <w:rFonts w:eastAsia="MS Mincho;MS Mincho"/>
              </w:rPr>
            </w:pPr>
            <w:r>
              <w:rPr>
                <w:rFonts w:eastAsia="MS Mincho;MS Mincho"/>
              </w:rPr>
              <w:t>XREShigh = o_BitstringXtract(XRES, 32, 32, 0)</w:t>
            </w:r>
          </w:p>
          <w:p>
            <w:pPr>
              <w:pStyle w:val="TAL1"/>
              <w:keepNext w:val="false"/>
              <w:keepLines w:val="false"/>
              <w:rPr/>
            </w:pPr>
            <w:r>
              <w:rPr>
                <w:rFonts w:eastAsia="MS Mincho;MS Mincho"/>
              </w:rPr>
              <w:t>/* XRES divides into 2 parts: the higher part of 32 bits related to AuthRsp and the lower part related to AuthRspExt \*/</w:t>
            </w:r>
          </w:p>
          <w:p>
            <w:pPr>
              <w:pStyle w:val="TAL1"/>
              <w:keepNext w:val="false"/>
              <w:keepLines w:val="false"/>
              <w:rPr>
                <w:rFonts w:eastAsia="MS Mincho;MS Mincho"/>
              </w:rPr>
            </w:pPr>
            <w:r>
              <w:rPr>
                <w:rFonts w:eastAsia="MS Mincho;MS Mincho"/>
              </w:rPr>
              <w:t xml:space="preserve">/* SourceLength of 32 is only to ensure usage of the procedure \*/ </w:t>
            </w:r>
          </w:p>
          <w:p>
            <w:pPr>
              <w:pStyle w:val="TAL1"/>
              <w:keepNext w:val="false"/>
              <w:keepLines w:val="false"/>
              <w:rPr>
                <w:rFonts w:eastAsia="MS Mincho;MS Mincho"/>
              </w:rPr>
            </w:pPr>
            <w:r>
              <w:rPr>
                <w:rFonts w:eastAsia="MS Mincho;MS Mincho"/>
              </w:rPr>
              <w:t>resultbitstring = o_BitstringXOR(XREShigh, AuthRsp)</w:t>
            </w:r>
          </w:p>
          <w:p>
            <w:pPr>
              <w:pStyle w:val="TAL1"/>
              <w:keepNext w:val="false"/>
              <w:keepLines w:val="false"/>
              <w:rPr/>
            </w:pPr>
            <w:r>
              <w:rPr>
                <w:rFonts w:eastAsia="MS Mincho;MS Mincho"/>
              </w:rPr>
              <w:t>if resultbitstring is all 0s then there is a match for the first 32 bits:EvaluateAuthRspExt else Authentication failed.</w:t>
            </w:r>
          </w:p>
          <w:p>
            <w:pPr>
              <w:pStyle w:val="TAL1"/>
              <w:keepNext w:val="false"/>
              <w:keepLines w:val="false"/>
              <w:rPr>
                <w:rFonts w:eastAsia="MS Mincho;MS Mincho"/>
              </w:rPr>
            </w:pPr>
            <w:r>
              <w:rPr>
                <w:rFonts w:eastAsia="MS Mincho;MS Mincho"/>
              </w:rPr>
              <w:t>EvaluateAuthRspExt:</w:t>
            </w:r>
          </w:p>
          <w:p>
            <w:pPr>
              <w:pStyle w:val="TAL1"/>
              <w:keepNext w:val="false"/>
              <w:keepLines w:val="false"/>
              <w:rPr>
                <w:rFonts w:eastAsia="MS Mincho;MS Mincho"/>
              </w:rPr>
            </w:pPr>
            <w:r>
              <w:rPr>
                <w:rFonts w:eastAsia="MS Mincho;MS Mincho"/>
              </w:rPr>
              <w:t>=================</w:t>
            </w:r>
          </w:p>
          <w:p>
            <w:pPr>
              <w:pStyle w:val="TAL1"/>
              <w:keepNext w:val="false"/>
              <w:keepLines w:val="false"/>
              <w:rPr>
                <w:rFonts w:eastAsia="MS Mincho;MS Mincho"/>
              </w:rPr>
            </w:pPr>
            <w:r>
              <w:rPr>
                <w:rFonts w:eastAsia="MS Mincho;MS Mincho"/>
              </w:rPr>
              <w:t>/* As AuthRespExt may not be octet aligned the last octet indicated in AuthRspExt is not used for checking \*/</w:t>
            </w:r>
          </w:p>
          <w:p>
            <w:pPr>
              <w:pStyle w:val="TAL1"/>
              <w:keepNext w:val="false"/>
              <w:keepLines w:val="false"/>
              <w:rPr>
                <w:rFonts w:eastAsia="MS Mincho;MS Mincho"/>
              </w:rPr>
            </w:pPr>
            <w:r>
              <w:rPr>
                <w:rFonts w:eastAsia="MS Mincho;MS Mincho"/>
              </w:rPr>
              <w:t xml:space="preserve">if (AuthRspExt.iel = 1) </w:t>
            </w:r>
          </w:p>
          <w:p>
            <w:pPr>
              <w:pStyle w:val="TAL1"/>
              <w:keepNext w:val="false"/>
              <w:keepLines w:val="false"/>
              <w:rPr/>
            </w:pPr>
            <w:r>
              <w:rPr>
                <w:rFonts w:eastAsia="MS Mincho;MS Mincho"/>
              </w:rPr>
              <w:t>then Authentication passed</w:t>
            </w:r>
          </w:p>
          <w:p>
            <w:pPr>
              <w:pStyle w:val="TAL1"/>
              <w:keepNext w:val="false"/>
              <w:keepLines w:val="false"/>
              <w:rPr>
                <w:rFonts w:eastAsia="MS Mincho;MS Mincho"/>
              </w:rPr>
            </w:pPr>
            <w:r>
              <w:rPr>
                <w:rFonts w:eastAsia="MS Mincho;MS Mincho"/>
              </w:rPr>
              <w:t>/* there was only 1 possibly incomplete octet which is not used \*/</w:t>
            </w:r>
          </w:p>
          <w:p>
            <w:pPr>
              <w:pStyle w:val="TAL1"/>
              <w:keepNext w:val="false"/>
              <w:keepLines w:val="false"/>
              <w:rPr>
                <w:rFonts w:eastAsia="MS Mincho;MS Mincho"/>
              </w:rPr>
            </w:pPr>
            <w:r>
              <w:rPr>
                <w:rFonts w:eastAsia="MS Mincho;MS Mincho"/>
              </w:rPr>
              <w:t>else</w:t>
            </w:r>
          </w:p>
          <w:p>
            <w:pPr>
              <w:pStyle w:val="TAL1"/>
              <w:keepNext w:val="false"/>
              <w:keepLines w:val="false"/>
              <w:rPr>
                <w:rFonts w:eastAsia="MS Mincho;MS Mincho"/>
              </w:rPr>
            </w:pPr>
            <w:r>
              <w:rPr>
                <w:rFonts w:eastAsia="MS Mincho;MS Mincho"/>
              </w:rPr>
              <w:t>{</w:t>
            </w:r>
          </w:p>
          <w:p>
            <w:pPr>
              <w:pStyle w:val="TAL1"/>
              <w:keepNext w:val="false"/>
              <w:keepLines w:val="false"/>
              <w:rPr>
                <w:rFonts w:eastAsia="MS Mincho;MS Mincho"/>
              </w:rPr>
            </w:pPr>
            <w:r>
              <w:rPr>
                <w:rFonts w:eastAsia="MS Mincho;MS Mincho"/>
              </w:rPr>
              <w:t>AuthRspExthigh = o_BitstringXtract(AuthRspExt.authRsp, ((AuthRspExt.iel -1)* 8),  (AuthRspExt.iel -1)* 8, 0)</w:t>
            </w:r>
          </w:p>
          <w:p>
            <w:pPr>
              <w:pStyle w:val="TAL1"/>
              <w:keepNext w:val="false"/>
              <w:keepLines w:val="false"/>
              <w:rPr/>
            </w:pPr>
            <w:r>
              <w:rPr>
                <w:rFonts w:eastAsia="MS Mincho;MS Mincho"/>
              </w:rPr>
              <w:t>/* extract (AuthRspExt.iel -1)* 8 bits starting from bit 0 \*/</w:t>
            </w:r>
          </w:p>
          <w:p>
            <w:pPr>
              <w:pStyle w:val="TAL1"/>
              <w:keepNext w:val="false"/>
              <w:keepLines w:val="false"/>
              <w:rPr>
                <w:rFonts w:eastAsia="MS Mincho;MS Mincho"/>
              </w:rPr>
            </w:pPr>
            <w:r>
              <w:rPr>
                <w:rFonts w:eastAsia="MS Mincho;MS Mincho"/>
              </w:rPr>
              <w:t>XRESlow = o_BitstringXtract(XRES, ((AuthRspExt.iel -1)* 8 + 32),  (AuthRspExt.iel -1)* 8, 32)</w:t>
            </w:r>
          </w:p>
          <w:p>
            <w:pPr>
              <w:pStyle w:val="TAL1"/>
              <w:keepNext w:val="false"/>
              <w:keepLines w:val="false"/>
              <w:rPr>
                <w:rFonts w:eastAsia="MS Mincho;MS Mincho"/>
              </w:rPr>
            </w:pPr>
            <w:r>
              <w:rPr>
                <w:rFonts w:eastAsia="MS Mincho;MS Mincho"/>
              </w:rPr>
              <w:t>/* extract (AuthRspExt.iel -1)* 8 bits starting from bit 32 \*/</w:t>
            </w:r>
          </w:p>
          <w:p>
            <w:pPr>
              <w:pStyle w:val="TAL1"/>
              <w:keepNext w:val="false"/>
              <w:keepLines w:val="false"/>
              <w:rPr>
                <w:rFonts w:eastAsia="MS Mincho;MS Mincho"/>
              </w:rPr>
            </w:pPr>
            <w:r>
              <w:rPr>
                <w:rFonts w:eastAsia="MS Mincho;MS Mincho"/>
              </w:rPr>
              <w:t>resultbitstring = o_BitstringXOR(XRESlow, AuthRspExthigh, (AuthRspExt.iel -1)* 8)</w:t>
            </w:r>
          </w:p>
          <w:p>
            <w:pPr>
              <w:pStyle w:val="TAL1"/>
              <w:keepNext w:val="false"/>
              <w:keepLines w:val="false"/>
              <w:rPr/>
            </w:pPr>
            <w:r>
              <w:rPr>
                <w:rFonts w:eastAsia="MS Mincho;MS Mincho"/>
              </w:rPr>
              <w:t>if resultbitstring is all 0s then there is a match for the bits following the first 32 bits else Authentication failed</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rFonts w:eastAsia="MS Mincho;MS Mincho"/>
              </w:rPr>
              <w:t>o_BitstringChange</w:t>
            </w:r>
          </w:p>
        </w:tc>
        <w:tc>
          <w:tcPr>
            <w:tcW w:w="7283" w:type="dxa"/>
            <w:tcBorders>
              <w:top w:val="single" w:sz="4" w:space="0" w:color="000000"/>
              <w:left w:val="single" w:sz="4" w:space="0" w:color="000000"/>
              <w:bottom w:val="single" w:sz="4" w:space="0" w:color="000000"/>
              <w:right w:val="single" w:sz="4" w:space="0" w:color="000000"/>
            </w:tcBorders>
          </w:tcPr>
          <w:p>
            <w:pPr>
              <w:pStyle w:val="TAL1"/>
              <w:tabs>
                <w:tab w:val="clear" w:pos="284"/>
                <w:tab w:val="left" w:pos="1397" w:leader="none"/>
              </w:tabs>
              <w:rPr>
                <w:rFonts w:eastAsia="MS Mincho;MS Mincho"/>
              </w:rPr>
            </w:pPr>
            <w:r>
              <w:rPr>
                <w:rFonts w:eastAsia="MS Mincho;MS Mincho"/>
                <w:b/>
              </w:rPr>
              <w:t>Type of the result:</w:t>
            </w:r>
            <w:r>
              <w:rPr>
                <w:rFonts w:eastAsia="MS Mincho;MS Mincho"/>
              </w:rPr>
              <w:t xml:space="preserve"> BITSTRING</w:t>
            </w:r>
          </w:p>
          <w:p>
            <w:pPr>
              <w:pStyle w:val="TAL1"/>
              <w:rPr>
                <w:rFonts w:eastAsia="MS Mincho;MS Mincho"/>
                <w:b/>
                <w:b/>
              </w:rPr>
            </w:pPr>
            <w:r>
              <w:rPr>
                <w:rFonts w:eastAsia="MS Mincho;MS Mincho"/>
                <w:b/>
              </w:rPr>
              <w:t>Parameters:</w:t>
            </w:r>
          </w:p>
          <w:p>
            <w:pPr>
              <w:pStyle w:val="TAL1"/>
              <w:rPr>
                <w:rFonts w:eastAsia="MS Mincho;MS Mincho"/>
              </w:rPr>
            </w:pPr>
            <w:r>
              <w:rPr>
                <w:rFonts w:eastAsia="MS Mincho;MS Mincho"/>
              </w:rPr>
              <w:t>P_Str: BITSTRING</w:t>
            </w:r>
          </w:p>
          <w:p>
            <w:pPr>
              <w:pStyle w:val="TAL1"/>
              <w:rPr>
                <w:rFonts w:eastAsia="MS Mincho;MS Mincho"/>
              </w:rPr>
            </w:pPr>
            <w:r>
              <w:rPr>
                <w:rFonts w:eastAsia="MS Mincho;MS Mincho"/>
              </w:rPr>
              <w:t>p_Len: INTEGER</w:t>
            </w:r>
          </w:p>
          <w:p>
            <w:pPr>
              <w:pStyle w:val="TAL1"/>
              <w:tabs>
                <w:tab w:val="clear" w:pos="284"/>
                <w:tab w:val="left" w:pos="1397" w:leader="none"/>
              </w:tabs>
              <w:rPr>
                <w:rFonts w:eastAsia="MS Mincho;MS Mincho"/>
              </w:rPr>
            </w:pPr>
            <w:r>
              <w:rPr>
                <w:rFonts w:eastAsia="MS Mincho;MS Mincho"/>
              </w:rPr>
              <w:t>p_Offset: INTEGER</w:t>
            </w:r>
          </w:p>
          <w:p>
            <w:pPr>
              <w:pStyle w:val="TAL1"/>
              <w:rPr>
                <w:rFonts w:eastAsia="MS Mincho;MS Mincho"/>
                <w:b/>
                <w:b/>
              </w:rPr>
            </w:pPr>
            <w:r>
              <w:rPr>
                <w:rFonts w:eastAsia="MS Mincho;MS Mincho"/>
                <w:b/>
              </w:rPr>
            </w:r>
          </w:p>
          <w:p>
            <w:pPr>
              <w:pStyle w:val="TAL1"/>
              <w:rPr>
                <w:rFonts w:eastAsia="MS Mincho;MS Mincho"/>
                <w:b/>
                <w:b/>
              </w:rPr>
            </w:pPr>
            <w:r>
              <w:rPr>
                <w:rFonts w:eastAsia="MS Mincho;MS Mincho"/>
                <w:b/>
              </w:rPr>
              <w:t>Description</w:t>
            </w:r>
          </w:p>
          <w:p>
            <w:pPr>
              <w:pStyle w:val="TAL1"/>
              <w:rPr/>
            </w:pPr>
            <w:r>
              <w:rPr>
                <w:rFonts w:eastAsia="MS Mincho;MS Mincho"/>
              </w:rPr>
              <w:t xml:space="preserve">Performs the manipulation of a bitstring by toggling the bit identified by p_Offset. The length of the string to be manipulated is specified in p_Len. This is only provided to help ensure that the p_Offset is less than p_Len. </w:t>
            </w:r>
          </w:p>
          <w:p>
            <w:pPr>
              <w:pStyle w:val="TAL1"/>
              <w:rPr>
                <w:rFonts w:eastAsia="MS Mincho;MS Mincho"/>
              </w:rPr>
            </w:pPr>
            <w:r>
              <w:rPr>
                <w:rFonts w:eastAsia="MS Mincho;MS Mincho"/>
              </w:rPr>
              <w:t>Returns a resulting bitstring of length p_Len.</w:t>
            </w:r>
          </w:p>
          <w:p>
            <w:pPr>
              <w:pStyle w:val="TAL1"/>
              <w:rPr/>
            </w:pPr>
            <w:r>
              <w:rPr>
                <w:rFonts w:eastAsia="MS Mincho;MS Mincho"/>
              </w:rPr>
              <w:t>EXAMPLE 1:</w:t>
              <w:tab/>
              <w:t>o_BitstringChange('010101'B, 6, 5) produces '010100'B.</w:t>
            </w:r>
          </w:p>
          <w:p>
            <w:pPr>
              <w:pStyle w:val="TAL1"/>
              <w:rPr>
                <w:rFonts w:eastAsia="MS Mincho;MS Mincho"/>
                <w:b/>
                <w:b/>
              </w:rPr>
            </w:pPr>
            <w:r>
              <w:rPr>
                <w:rFonts w:eastAsia="MS Mincho;MS Mincho"/>
              </w:rPr>
              <w:t>EXAMPLE 2:</w:t>
              <w:tab/>
              <w:t>o_BitstringChange('010101'B, 6, 0) produces '110101'B.</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keepLines w:val="false"/>
              <w:rPr>
                <w:rFonts w:eastAsia="MS Mincho;MS Mincho"/>
              </w:rPr>
            </w:pPr>
            <w:r>
              <w:rPr>
                <w:rFonts w:eastAsia="MS Mincho;MS Mincho"/>
              </w:rPr>
              <w:t>o_BitstringConcat</w:t>
            </w:r>
          </w:p>
        </w:tc>
        <w:tc>
          <w:tcPr>
            <w:tcW w:w="7283" w:type="dxa"/>
            <w:tcBorders>
              <w:top w:val="single" w:sz="4" w:space="0" w:color="000000"/>
              <w:left w:val="single" w:sz="4" w:space="0" w:color="000000"/>
              <w:bottom w:val="single" w:sz="4" w:space="0" w:color="000000"/>
              <w:right w:val="single" w:sz="4" w:space="0" w:color="000000"/>
            </w:tcBorders>
          </w:tcPr>
          <w:p>
            <w:pPr>
              <w:pStyle w:val="TAL1"/>
              <w:keepLines w:val="false"/>
              <w:rPr/>
            </w:pPr>
            <w:r>
              <w:rPr>
                <w:rFonts w:eastAsia="MS Mincho;MS Mincho"/>
                <w:b/>
              </w:rPr>
              <w:t>Type of the result:</w:t>
            </w:r>
            <w:r>
              <w:rPr>
                <w:rFonts w:eastAsia="MS Mincho;MS Mincho"/>
              </w:rPr>
              <w:t xml:space="preserve"> BITSTRING </w:t>
            </w:r>
          </w:p>
          <w:p>
            <w:pPr>
              <w:pStyle w:val="TAL1"/>
              <w:keepLines w:val="false"/>
              <w:rPr>
                <w:rFonts w:eastAsia="MS Mincho;MS Mincho"/>
                <w:b/>
                <w:b/>
              </w:rPr>
            </w:pPr>
            <w:r>
              <w:rPr>
                <w:rFonts w:eastAsia="MS Mincho;MS Mincho"/>
                <w:b/>
              </w:rPr>
              <w:t>Parameters:</w:t>
            </w:r>
          </w:p>
          <w:p>
            <w:pPr>
              <w:pStyle w:val="TAL1"/>
              <w:keepLines w:val="false"/>
              <w:rPr>
                <w:rFonts w:eastAsia="MS Mincho;MS Mincho"/>
              </w:rPr>
            </w:pPr>
            <w:r>
              <w:rPr>
                <w:rFonts w:eastAsia="MS Mincho;MS Mincho"/>
              </w:rPr>
              <w:t>P_Str1: BITSTRING</w:t>
            </w:r>
          </w:p>
          <w:p>
            <w:pPr>
              <w:pStyle w:val="TAL1"/>
              <w:keepLines w:val="false"/>
              <w:rPr>
                <w:rFonts w:eastAsia="MS Mincho;MS Mincho"/>
              </w:rPr>
            </w:pPr>
            <w:r>
              <w:rPr>
                <w:rFonts w:eastAsia="MS Mincho;MS Mincho"/>
              </w:rPr>
              <w:t>p_Str2: BITSTRING</w:t>
            </w:r>
          </w:p>
          <w:p>
            <w:pPr>
              <w:pStyle w:val="TAL1"/>
              <w:keepLines w:val="false"/>
              <w:rPr>
                <w:rFonts w:eastAsia="MS Mincho;MS Mincho"/>
              </w:rPr>
            </w:pPr>
            <w:r>
              <w:rPr>
                <w:rFonts w:eastAsia="MS Mincho;MS Mincho"/>
              </w:rPr>
              <w:t>p_Len1: INTEGER</w:t>
            </w:r>
          </w:p>
          <w:p>
            <w:pPr>
              <w:pStyle w:val="TAL1"/>
              <w:keepLines w:val="false"/>
              <w:rPr/>
            </w:pPr>
            <w:r>
              <w:rPr>
                <w:rFonts w:eastAsia="MS Mincho;MS Mincho"/>
              </w:rPr>
              <w:t>p_Len2: INTEGER</w:t>
            </w:r>
          </w:p>
          <w:p>
            <w:pPr>
              <w:pStyle w:val="TAL1"/>
              <w:keepLines w:val="false"/>
              <w:rPr>
                <w:rFonts w:eastAsia="MS Mincho;MS Mincho"/>
                <w:b/>
                <w:b/>
              </w:rPr>
            </w:pPr>
            <w:r>
              <w:rPr>
                <w:rFonts w:eastAsia="MS Mincho;MS Mincho"/>
                <w:b/>
              </w:rPr>
            </w:r>
          </w:p>
          <w:p>
            <w:pPr>
              <w:pStyle w:val="TAL1"/>
              <w:keepLines w:val="false"/>
              <w:rPr>
                <w:rFonts w:eastAsia="MS Mincho;MS Mincho"/>
                <w:b/>
                <w:b/>
              </w:rPr>
            </w:pPr>
            <w:r>
              <w:rPr>
                <w:rFonts w:eastAsia="MS Mincho;MS Mincho"/>
                <w:b/>
              </w:rPr>
              <w:t>Description</w:t>
            </w:r>
          </w:p>
          <w:p>
            <w:pPr>
              <w:pStyle w:val="TAL1"/>
              <w:keepLines w:val="false"/>
              <w:rPr>
                <w:rFonts w:eastAsia="MS Mincho;MS Mincho"/>
              </w:rPr>
            </w:pPr>
            <w:r>
              <w:rPr>
                <w:rFonts w:eastAsia="MS Mincho;MS Mincho"/>
              </w:rPr>
              <w:t>Performs the concatenation of 2 bitstrings of possibly different lengths.</w:t>
            </w:r>
          </w:p>
          <w:p>
            <w:pPr>
              <w:pStyle w:val="TAL1"/>
              <w:keepLines w:val="false"/>
              <w:rPr/>
            </w:pPr>
            <w:r>
              <w:rPr>
                <w:rFonts w:eastAsia="MS Mincho;MS Mincho"/>
              </w:rPr>
              <w:t xml:space="preserve">The bit significance is from left to right, i.e. the MSB is at the left-hand side. </w:t>
            </w:r>
          </w:p>
          <w:p>
            <w:pPr>
              <w:pStyle w:val="TAL1"/>
              <w:keepLines w:val="false"/>
              <w:rPr/>
            </w:pPr>
            <w:r>
              <w:rPr>
                <w:rFonts w:eastAsia="MS Mincho;MS Mincho"/>
              </w:rPr>
              <w:t>Returns a resulting bitstring p_Str1 || p_Str2 of length p_Len1 + p_Len.</w:t>
            </w:r>
          </w:p>
          <w:p>
            <w:pPr>
              <w:pStyle w:val="TAL1"/>
              <w:keepLines w:val="false"/>
              <w:rPr>
                <w:rFonts w:eastAsia="MS Mincho;MS Mincho"/>
              </w:rPr>
            </w:pPr>
            <w:r>
              <w:rPr>
                <w:rFonts w:eastAsia="MS Mincho;MS Mincho"/>
              </w:rPr>
            </w:r>
          </w:p>
          <w:p>
            <w:pPr>
              <w:pStyle w:val="TAL1"/>
              <w:keepLines w:val="false"/>
              <w:rPr>
                <w:rFonts w:eastAsia="MS Mincho;MS Mincho"/>
                <w:b/>
                <w:b/>
              </w:rPr>
            </w:pPr>
            <w:r>
              <w:rPr>
                <w:rFonts w:eastAsia="MS Mincho;MS Mincho"/>
              </w:rPr>
              <w:t>EXAMPLE:</w:t>
              <w:tab/>
              <w:t>o_BitstringConcat('010101'B,'11'B) produces '01010111'B of</w:t>
              <w:br/>
              <w:tab/>
              <w:tab/>
              <w:tab/>
              <w:tab/>
              <w:t>length 6 + 2 = 8.</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keepNext w:val="false"/>
              <w:rPr>
                <w:rFonts w:eastAsia="MS Mincho;MS Mincho"/>
              </w:rPr>
            </w:pPr>
            <w:r>
              <w:rPr>
                <w:rFonts w:eastAsia="MS Mincho;MS Mincho"/>
              </w:rPr>
              <w:t>o_BitstringXOR</w:t>
            </w:r>
          </w:p>
        </w:tc>
        <w:tc>
          <w:tcPr>
            <w:tcW w:w="7283" w:type="dxa"/>
            <w:tcBorders>
              <w:top w:val="single" w:sz="4" w:space="0" w:color="000000"/>
              <w:left w:val="single" w:sz="4" w:space="0" w:color="000000"/>
              <w:bottom w:val="single" w:sz="4" w:space="0" w:color="000000"/>
              <w:right w:val="single" w:sz="4" w:space="0" w:color="000000"/>
            </w:tcBorders>
          </w:tcPr>
          <w:p>
            <w:pPr>
              <w:pStyle w:val="TAL1"/>
              <w:keepNext w:val="false"/>
              <w:rPr/>
            </w:pPr>
            <w:r>
              <w:rPr>
                <w:rFonts w:eastAsia="MS Mincho;MS Mincho"/>
                <w:b/>
              </w:rPr>
              <w:t>Type of the result:</w:t>
            </w:r>
            <w:r>
              <w:rPr>
                <w:rFonts w:eastAsia="MS Mincho;MS Mincho"/>
              </w:rPr>
              <w:t xml:space="preserve"> BITSTRING </w:t>
            </w:r>
          </w:p>
          <w:p>
            <w:pPr>
              <w:pStyle w:val="TAL1"/>
              <w:keepNext w:val="false"/>
              <w:rPr>
                <w:rFonts w:eastAsia="MS Mincho;MS Mincho"/>
                <w:b/>
                <w:b/>
              </w:rPr>
            </w:pPr>
            <w:r>
              <w:rPr>
                <w:rFonts w:eastAsia="MS Mincho;MS Mincho"/>
                <w:b/>
              </w:rPr>
              <w:t>Parameters:</w:t>
            </w:r>
          </w:p>
          <w:p>
            <w:pPr>
              <w:pStyle w:val="TAL1"/>
              <w:keepNext w:val="false"/>
              <w:rPr/>
            </w:pPr>
            <w:r>
              <w:rPr>
                <w:rFonts w:eastAsia="MS Mincho;MS Mincho"/>
              </w:rPr>
              <w:t>p_Str1: BITSTRING</w:t>
            </w:r>
          </w:p>
          <w:p>
            <w:pPr>
              <w:pStyle w:val="TAL1"/>
              <w:keepNext w:val="false"/>
              <w:rPr>
                <w:rFonts w:eastAsia="MS Mincho;MS Mincho"/>
              </w:rPr>
            </w:pPr>
            <w:r>
              <w:rPr>
                <w:rFonts w:eastAsia="MS Mincho;MS Mincho"/>
              </w:rPr>
              <w:t>p_Str2: BITSTRING</w:t>
            </w:r>
          </w:p>
          <w:p>
            <w:pPr>
              <w:pStyle w:val="TAL1"/>
              <w:keepNext w:val="false"/>
              <w:rPr>
                <w:rFonts w:eastAsia="MS Mincho;MS Mincho"/>
              </w:rPr>
            </w:pPr>
            <w:r>
              <w:rPr>
                <w:rFonts w:eastAsia="MS Mincho;MS Mincho"/>
              </w:rPr>
              <w:t>p_Len: INTEGER</w:t>
            </w:r>
          </w:p>
          <w:p>
            <w:pPr>
              <w:pStyle w:val="TAL1"/>
              <w:keepNext w:val="false"/>
              <w:rPr>
                <w:rFonts w:eastAsia="MS Mincho;MS Mincho"/>
                <w:b/>
                <w:b/>
              </w:rPr>
            </w:pPr>
            <w:r>
              <w:rPr>
                <w:rFonts w:eastAsia="MS Mincho;MS Mincho"/>
                <w:b/>
              </w:rPr>
            </w:r>
          </w:p>
          <w:p>
            <w:pPr>
              <w:pStyle w:val="TAL1"/>
              <w:keepNext w:val="false"/>
              <w:rPr>
                <w:rFonts w:eastAsia="MS Mincho;MS Mincho"/>
                <w:b/>
                <w:b/>
              </w:rPr>
            </w:pPr>
            <w:r>
              <w:rPr>
                <w:rFonts w:eastAsia="MS Mincho;MS Mincho"/>
                <w:b/>
              </w:rPr>
              <w:t>Description</w:t>
            </w:r>
          </w:p>
          <w:p>
            <w:pPr>
              <w:pStyle w:val="TAL1"/>
              <w:keepNext w:val="false"/>
              <w:rPr/>
            </w:pPr>
            <w:r>
              <w:rPr>
                <w:rFonts w:eastAsia="MS Mincho;MS Mincho"/>
              </w:rPr>
              <w:t>Performs  an XOR operation using 2 bitstrings of the same length (p_Len).</w:t>
            </w:r>
          </w:p>
          <w:p>
            <w:pPr>
              <w:pStyle w:val="TAL1"/>
              <w:keepNext w:val="false"/>
              <w:rPr>
                <w:rFonts w:eastAsia="MS Mincho;MS Mincho"/>
              </w:rPr>
            </w:pPr>
            <w:r>
              <w:rPr>
                <w:rFonts w:eastAsia="MS Mincho;MS Mincho"/>
              </w:rPr>
              <w:t>Returns a resulting Bitstring of length p_Len.</w:t>
            </w:r>
          </w:p>
          <w:p>
            <w:pPr>
              <w:pStyle w:val="TAL1"/>
              <w:keepNext w:val="false"/>
              <w:rPr>
                <w:rFonts w:eastAsia="MS Mincho;MS Mincho"/>
              </w:rPr>
            </w:pPr>
            <w:r>
              <w:rPr>
                <w:rFonts w:eastAsia="MS Mincho;MS Mincho"/>
              </w:rPr>
            </w:r>
          </w:p>
          <w:p>
            <w:pPr>
              <w:pStyle w:val="TAL1"/>
              <w:keepNext w:val="false"/>
              <w:rPr>
                <w:rFonts w:eastAsia="MS Mincho;MS Mincho"/>
                <w:b/>
                <w:b/>
              </w:rPr>
            </w:pPr>
            <w:r>
              <w:rPr>
                <w:rFonts w:eastAsia="MS Mincho;MS Mincho"/>
              </w:rPr>
              <w:t>EXAMPLE:</w:t>
              <w:tab/>
              <w:t>o_BitstringXOR('0011'B, '0101'B, 4) produces '0110'B.</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keepLines w:val="false"/>
              <w:rPr>
                <w:rFonts w:eastAsia="MS Mincho;MS Mincho"/>
              </w:rPr>
            </w:pPr>
            <w:r>
              <w:rPr>
                <w:rFonts w:eastAsia="MS Mincho;MS Mincho"/>
              </w:rPr>
              <w:t>o_BitstringXtract</w:t>
            </w:r>
          </w:p>
        </w:tc>
        <w:tc>
          <w:tcPr>
            <w:tcW w:w="7283" w:type="dxa"/>
            <w:tcBorders>
              <w:top w:val="single" w:sz="4" w:space="0" w:color="000000"/>
              <w:left w:val="single" w:sz="4" w:space="0" w:color="000000"/>
              <w:bottom w:val="single" w:sz="4" w:space="0" w:color="000000"/>
              <w:right w:val="single" w:sz="4" w:space="0" w:color="000000"/>
            </w:tcBorders>
          </w:tcPr>
          <w:p>
            <w:pPr>
              <w:pStyle w:val="TAL1"/>
              <w:keepLines w:val="false"/>
              <w:rPr/>
            </w:pPr>
            <w:r>
              <w:rPr>
                <w:rFonts w:eastAsia="MS Mincho;MS Mincho"/>
                <w:b/>
              </w:rPr>
              <w:t>Type of the result</w:t>
            </w:r>
            <w:r>
              <w:rPr>
                <w:rFonts w:eastAsia="MS Mincho;MS Mincho"/>
              </w:rPr>
              <w:t xml:space="preserve">: BITSTRING </w:t>
            </w:r>
          </w:p>
          <w:p>
            <w:pPr>
              <w:pStyle w:val="TAL1"/>
              <w:keepLines w:val="false"/>
              <w:rPr>
                <w:rFonts w:eastAsia="MS Mincho;MS Mincho"/>
                <w:b/>
                <w:b/>
              </w:rPr>
            </w:pPr>
            <w:r>
              <w:rPr>
                <w:rFonts w:eastAsia="MS Mincho;MS Mincho"/>
                <w:b/>
              </w:rPr>
              <w:t>Parameters:</w:t>
            </w:r>
          </w:p>
          <w:p>
            <w:pPr>
              <w:pStyle w:val="TAL1"/>
              <w:keepLines w:val="false"/>
              <w:rPr>
                <w:rFonts w:eastAsia="MS Mincho;MS Mincho"/>
              </w:rPr>
            </w:pPr>
            <w:r>
              <w:rPr>
                <w:rFonts w:eastAsia="MS Mincho;MS Mincho"/>
              </w:rPr>
              <w:t>P_Str: BITSTRING</w:t>
            </w:r>
          </w:p>
          <w:p>
            <w:pPr>
              <w:pStyle w:val="TAL1"/>
              <w:keepLines w:val="false"/>
              <w:rPr>
                <w:rFonts w:eastAsia="MS Mincho;MS Mincho"/>
              </w:rPr>
            </w:pPr>
            <w:r>
              <w:rPr>
                <w:rFonts w:eastAsia="MS Mincho;MS Mincho"/>
              </w:rPr>
              <w:t xml:space="preserve">p_SrcLen: INTEGER </w:t>
            </w:r>
          </w:p>
          <w:p>
            <w:pPr>
              <w:pStyle w:val="TAL1"/>
              <w:keepLines w:val="false"/>
              <w:rPr>
                <w:rFonts w:eastAsia="MS Mincho;MS Mincho"/>
              </w:rPr>
            </w:pPr>
            <w:r>
              <w:rPr>
                <w:rFonts w:eastAsia="MS Mincho;MS Mincho"/>
              </w:rPr>
              <w:t>p_TargetLen: INTEGER</w:t>
            </w:r>
          </w:p>
          <w:p>
            <w:pPr>
              <w:pStyle w:val="TAL1"/>
              <w:keepLines w:val="false"/>
              <w:rPr/>
            </w:pPr>
            <w:r>
              <w:rPr>
                <w:rFonts w:eastAsia="MS Mincho;MS Mincho"/>
              </w:rPr>
              <w:t>p_Offset: INTEGER</w:t>
            </w:r>
          </w:p>
          <w:p>
            <w:pPr>
              <w:pStyle w:val="TAL1"/>
              <w:keepLines w:val="false"/>
              <w:rPr>
                <w:rFonts w:eastAsia="MS Mincho;MS Mincho"/>
              </w:rPr>
            </w:pPr>
            <w:r>
              <w:rPr>
                <w:rFonts w:eastAsia="MS Mincho;MS Mincho"/>
              </w:rPr>
            </w:r>
          </w:p>
          <w:p>
            <w:pPr>
              <w:pStyle w:val="TAL1"/>
              <w:keepLines w:val="false"/>
              <w:rPr>
                <w:rFonts w:eastAsia="MS Mincho;MS Mincho"/>
                <w:b/>
                <w:b/>
              </w:rPr>
            </w:pPr>
            <w:r>
              <w:rPr>
                <w:rFonts w:eastAsia="MS Mincho;MS Mincho"/>
                <w:b/>
              </w:rPr>
              <w:t>Description</w:t>
            </w:r>
          </w:p>
          <w:p>
            <w:pPr>
              <w:pStyle w:val="TAL1"/>
              <w:keepLines w:val="false"/>
              <w:rPr/>
            </w:pPr>
            <w:r>
              <w:rPr>
                <w:rFonts w:eastAsia="MS Mincho;MS Mincho"/>
              </w:rPr>
              <w:t xml:space="preserve">Performs the wrap around extract of a bitstring. The length of the string from which extraction is to be made is specified in p_SrcLen. The length of the bitstring to be extracted is indicated as p_TargetLen, the offset in the original string is indicated in p_Offset. </w:t>
            </w:r>
          </w:p>
          <w:p>
            <w:pPr>
              <w:pStyle w:val="TAL1"/>
              <w:keepLines w:val="false"/>
              <w:rPr/>
            </w:pPr>
            <w:r>
              <w:rPr/>
              <w:t>The bit position 0 is at the left side.</w:t>
            </w:r>
          </w:p>
          <w:p>
            <w:pPr>
              <w:pStyle w:val="TAL1"/>
              <w:keepLines w:val="false"/>
              <w:rPr/>
            </w:pPr>
            <w:r>
              <w:rPr/>
              <w:t>Returns a resulting bitstring of length p_TargetLen.</w:t>
            </w:r>
          </w:p>
          <w:p>
            <w:pPr>
              <w:pStyle w:val="TAL1"/>
              <w:keepLines w:val="false"/>
              <w:rPr>
                <w:rFonts w:eastAsia="MS Mincho;MS Mincho"/>
              </w:rPr>
            </w:pPr>
            <w:r>
              <w:rPr>
                <w:rFonts w:eastAsia="MS Mincho;MS Mincho"/>
              </w:rPr>
            </w:r>
          </w:p>
          <w:p>
            <w:pPr>
              <w:pStyle w:val="TAL1"/>
              <w:keepLines w:val="false"/>
              <w:rPr/>
            </w:pPr>
            <w:r>
              <w:rPr>
                <w:rFonts w:eastAsia="MS Mincho;MS Mincho"/>
              </w:rPr>
              <w:t>EXAMPLE 1:</w:t>
              <w:tab/>
            </w:r>
            <w:r>
              <w:rPr/>
              <w:t>o_BitstringXtract('101010'B, 6, 2, 1) produces '01'B.</w:t>
            </w:r>
          </w:p>
          <w:p>
            <w:pPr>
              <w:pStyle w:val="TAL1"/>
              <w:keepLines w:val="false"/>
              <w:rPr/>
            </w:pPr>
            <w:r>
              <w:rPr/>
              <w:t>EXAMPLE 2:</w:t>
              <w:tab/>
              <w:t>o_BitstringXtract('101010'B, 6, 4, 3) produces '0101'B, wrapping around.</w:t>
            </w:r>
          </w:p>
          <w:p>
            <w:pPr>
              <w:pStyle w:val="TAL1"/>
              <w:keepLines w:val="false"/>
              <w:rPr>
                <w:rFonts w:eastAsia="MS Mincho;MS Mincho"/>
              </w:rPr>
            </w:pPr>
            <w:r>
              <w:rPr/>
              <w:t>EXAMPLE 3:</w:t>
              <w:tab/>
              <w:t>o_BitstringXtract('111000'B, 6, 4, 3) produces '0111'B, wrapping around.</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keepNext w:val="false"/>
              <w:rPr>
                <w:rFonts w:eastAsia="MS Mincho;MS Mincho"/>
              </w:rPr>
            </w:pPr>
            <w:r>
              <w:rPr>
                <w:rFonts w:eastAsia="MS Mincho;MS Mincho"/>
              </w:rPr>
              <w:t>o_BoolToBit</w:t>
            </w:r>
          </w:p>
        </w:tc>
        <w:tc>
          <w:tcPr>
            <w:tcW w:w="7283" w:type="dxa"/>
            <w:tcBorders>
              <w:top w:val="single" w:sz="4" w:space="0" w:color="000000"/>
              <w:left w:val="single" w:sz="4" w:space="0" w:color="000000"/>
              <w:bottom w:val="single" w:sz="4" w:space="0" w:color="000000"/>
              <w:right w:val="single" w:sz="4" w:space="0" w:color="000000"/>
            </w:tcBorders>
          </w:tcPr>
          <w:p>
            <w:pPr>
              <w:pStyle w:val="TAL1"/>
              <w:keepNext w:val="false"/>
              <w:rPr/>
            </w:pPr>
            <w:r>
              <w:rPr>
                <w:rFonts w:eastAsia="MS Mincho;MS Mincho"/>
                <w:b/>
              </w:rPr>
              <w:t>Type of the result</w:t>
            </w:r>
            <w:r>
              <w:rPr>
                <w:rFonts w:eastAsia="MS Mincho;MS Mincho"/>
              </w:rPr>
              <w:t>: B1</w:t>
            </w:r>
          </w:p>
          <w:p>
            <w:pPr>
              <w:pStyle w:val="TAL1"/>
              <w:keepNext w:val="false"/>
              <w:rPr>
                <w:rFonts w:eastAsia="MS Mincho;MS Mincho"/>
                <w:b/>
                <w:b/>
              </w:rPr>
            </w:pPr>
            <w:r>
              <w:rPr>
                <w:rFonts w:eastAsia="MS Mincho;MS Mincho"/>
                <w:b/>
              </w:rPr>
              <w:t>Parameters:</w:t>
            </w:r>
          </w:p>
          <w:p>
            <w:pPr>
              <w:pStyle w:val="TAL1"/>
              <w:keepNext w:val="false"/>
              <w:rPr>
                <w:rFonts w:eastAsia="MS Mincho;MS Mincho"/>
              </w:rPr>
            </w:pPr>
            <w:r>
              <w:rPr>
                <w:rFonts w:eastAsia="MS Mincho;MS Mincho"/>
              </w:rPr>
              <w:t>p_Boolean : BOOLEAN</w:t>
            </w:r>
          </w:p>
          <w:p>
            <w:pPr>
              <w:pStyle w:val="TAL1"/>
              <w:keepNext w:val="false"/>
              <w:rPr>
                <w:rFonts w:eastAsia="MS Mincho;MS Mincho"/>
              </w:rPr>
            </w:pPr>
            <w:r>
              <w:rPr>
                <w:rFonts w:eastAsia="MS Mincho;MS Mincho"/>
              </w:rPr>
            </w:r>
          </w:p>
          <w:p>
            <w:pPr>
              <w:pStyle w:val="TAL1"/>
              <w:keepNext w:val="false"/>
              <w:rPr>
                <w:rFonts w:eastAsia="MS Mincho;MS Mincho"/>
                <w:b/>
                <w:b/>
              </w:rPr>
            </w:pPr>
            <w:r>
              <w:rPr>
                <w:rFonts w:eastAsia="MS Mincho;MS Mincho"/>
                <w:b/>
              </w:rPr>
              <w:t>Description</w:t>
            </w:r>
          </w:p>
          <w:p>
            <w:pPr>
              <w:pStyle w:val="TAL1"/>
              <w:keepNext w:val="false"/>
              <w:rPr/>
            </w:pPr>
            <w:r>
              <w:rPr>
                <w:rFonts w:eastAsia="MS Mincho;MS Mincho"/>
              </w:rPr>
              <w:t>This TSO is used to convert the given BOOLEAN into a single bit. A boolean value of TRUE will give a result '1' and a boolean value of FALSE will give a result '0'.</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t>o_BMC_DrxScheduling</w:t>
            </w:r>
          </w:p>
        </w:tc>
        <w:tc>
          <w:tcPr>
            <w:tcW w:w="7283"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rFonts w:eastAsia="MS Mincho;MS Mincho"/>
                <w:b/>
              </w:rPr>
              <w:t>Type of the result</w:t>
            </w:r>
            <w:r>
              <w:rPr>
                <w:rFonts w:eastAsia="MS Mincho;MS Mincho"/>
              </w:rPr>
              <w:t xml:space="preserve">: </w:t>
            </w:r>
            <w:r>
              <w:rPr/>
              <w:t>BMC_ResultOfSchedulingLevel2</w:t>
            </w:r>
          </w:p>
          <w:p>
            <w:pPr>
              <w:pStyle w:val="TAL1"/>
              <w:rPr>
                <w:rFonts w:eastAsia="MS Mincho;MS Mincho"/>
                <w:b/>
                <w:b/>
              </w:rPr>
            </w:pPr>
            <w:r>
              <w:rPr>
                <w:rFonts w:eastAsia="MS Mincho;MS Mincho"/>
                <w:b/>
              </w:rPr>
              <w:t>Parameters:</w:t>
            </w:r>
          </w:p>
          <w:p>
            <w:pPr>
              <w:pStyle w:val="TAL1"/>
              <w:rPr/>
            </w:pPr>
            <w:r>
              <w:rPr/>
              <w:t>p_BMC_CBS_Message1 : BMCCBSMESSAGE</w:t>
            </w:r>
          </w:p>
          <w:p>
            <w:pPr>
              <w:pStyle w:val="TAL1"/>
              <w:rPr/>
            </w:pPr>
            <w:r>
              <w:rPr/>
              <w:t>p_BMC_CBS_Message2 : BMCCBSMESSAGE</w:t>
            </w:r>
          </w:p>
          <w:p>
            <w:pPr>
              <w:pStyle w:val="TAL1"/>
              <w:rPr/>
            </w:pPr>
            <w:r>
              <w:rPr/>
              <w:t>p_BMC_CB_RepPeriod : INTEGER</w:t>
            </w:r>
          </w:p>
          <w:p>
            <w:pPr>
              <w:pStyle w:val="TAL1"/>
              <w:rPr/>
            </w:pPr>
            <w:r>
              <w:rPr/>
              <w:t>p_BMC_NoOfBroadcast_Req : INTEGER</w:t>
            </w:r>
          </w:p>
          <w:p>
            <w:pPr>
              <w:pStyle w:val="TAL1"/>
              <w:rPr>
                <w:rFonts w:eastAsia="MS Mincho;MS Mincho"/>
                <w:b/>
                <w:b/>
              </w:rPr>
            </w:pPr>
            <w:r>
              <w:rPr/>
              <w:t>p_Offset : BMC_DRX_Offset</w:t>
            </w:r>
          </w:p>
          <w:p>
            <w:pPr>
              <w:pStyle w:val="TAL1"/>
              <w:rPr>
                <w:rFonts w:eastAsia="MS Mincho;MS Mincho"/>
                <w:b/>
                <w:b/>
              </w:rPr>
            </w:pPr>
            <w:r>
              <w:rPr>
                <w:rFonts w:eastAsia="MS Mincho;MS Mincho"/>
                <w:b/>
              </w:rPr>
            </w:r>
          </w:p>
          <w:p>
            <w:pPr>
              <w:pStyle w:val="TAL1"/>
              <w:rPr>
                <w:rFonts w:eastAsia="MS Mincho;MS Mincho"/>
                <w:b/>
                <w:b/>
              </w:rPr>
            </w:pPr>
            <w:r>
              <w:rPr>
                <w:rFonts w:eastAsia="MS Mincho;MS Mincho"/>
                <w:b/>
              </w:rPr>
              <w:t>Description</w:t>
            </w:r>
          </w:p>
          <w:p>
            <w:pPr>
              <w:pStyle w:val="TAL1"/>
              <w:rPr/>
            </w:pPr>
            <w:r>
              <w:rPr/>
              <w:t xml:space="preserve">This TSO shall calculate all BMC CBS schedule Messages for the CBS messages as described in 3GPP TS 34.123-1, clause 7.4.3.1. </w:t>
            </w:r>
          </w:p>
          <w:p>
            <w:pPr>
              <w:pStyle w:val="TAL1"/>
              <w:rPr/>
            </w:pPr>
            <w:r>
              <w:rPr/>
              <w:t>The TSO has to precalculate the CTCH Block SETs needed, i.e. it shall have all necessary knowledge (RLC segmentation, MAC handling, if needed) to predict the CTCH with BMC contents for the given input to be sent.</w:t>
            </w:r>
          </w:p>
          <w:p>
            <w:pPr>
              <w:pStyle w:val="TAL1"/>
              <w:rPr/>
            </w:pPr>
            <w:r>
              <w:rPr/>
            </w:r>
          </w:p>
          <w:p>
            <w:pPr>
              <w:pStyle w:val="TAL1"/>
              <w:rPr/>
            </w:pPr>
            <w:r>
              <w:rPr/>
              <w:t>The TSO shall consider the BMC CBS Scheduling Level2 as described in 3GPP TS 25.324 [20], 3GPP TR 25.925 [44] and the description of BMC test architecture and test method in the present document, clause 6.8.</w:t>
            </w:r>
          </w:p>
          <w:p>
            <w:pPr>
              <w:pStyle w:val="TAL1"/>
              <w:rPr/>
            </w:pPr>
            <w:r>
              <w:rPr/>
            </w:r>
          </w:p>
          <w:p>
            <w:pPr>
              <w:pStyle w:val="TAL1"/>
              <w:rPr/>
            </w:pPr>
            <w:r>
              <w:rPr/>
              <w:t>The TSO calculates the BMC CBS Schedule messages to predict its next BlockSet to be sent. In addition, a DRX scheduling Bitmap is created for each CTCH allocated TTI aligned to the pre-calculated offset in between 2 CTCH Block Sets.</w:t>
            </w:r>
          </w:p>
          <w:p>
            <w:pPr>
              <w:pStyle w:val="TAL1"/>
              <w:rPr/>
            </w:pPr>
            <w:r>
              <w:rPr/>
            </w:r>
          </w:p>
          <w:p>
            <w:pPr>
              <w:pStyle w:val="TAL1"/>
              <w:rPr/>
            </w:pPr>
            <w:r>
              <w:rPr/>
              <w:t xml:space="preserve">The principle of DRX shall be followed by this TSO. I.e. BMC Messages shall be sent blockwise (CTCH Block Set) with predicted offset in between 2 Block Sets. </w:t>
            </w:r>
          </w:p>
          <w:p>
            <w:pPr>
              <w:pStyle w:val="TAL1"/>
              <w:rPr/>
            </w:pPr>
            <w:r>
              <w:rPr/>
            </w:r>
          </w:p>
          <w:p>
            <w:pPr>
              <w:pStyle w:val="TAL1"/>
              <w:rPr/>
            </w:pPr>
            <w:r>
              <w:rPr/>
              <w:t>The TSO shall consider the following aspects to calculate the DRX Selection Bitmap and to create the BMC CBS Schedule messages:</w:t>
            </w:r>
          </w:p>
          <w:p>
            <w:pPr>
              <w:pStyle w:val="TAL1"/>
              <w:rPr/>
            </w:pPr>
            <w:r>
              <w:rPr/>
            </w:r>
          </w:p>
          <w:p>
            <w:pPr>
              <w:pStyle w:val="TAL1"/>
              <w:ind w:left="478" w:hanging="283"/>
              <w:rPr/>
            </w:pPr>
            <w:r>
              <w:rPr/>
              <w:t>1.</w:t>
              <w:tab/>
              <w:t xml:space="preserve">The first CTCH Block Set consists of the first BMC CBS Schedule message predicting the offset, length and content of the following Block Set where the BMC CBS Message1 shall be send as new message. </w:t>
            </w:r>
          </w:p>
          <w:p>
            <w:pPr>
              <w:pStyle w:val="TAL1"/>
              <w:ind w:left="478" w:hanging="283"/>
              <w:rPr/>
            </w:pPr>
            <w:r>
              <w:rPr/>
              <w:t>2.</w:t>
              <w:tab/>
              <w:t xml:space="preserve">The BMC CBS Message1 shall be repeated for p_BMC_CB_RepPeriod multiplied by p_BMC_NoOfBroadcast_Req times before the BMC CBS Message2 is broadcasted. </w:t>
            </w:r>
          </w:p>
          <w:p>
            <w:pPr>
              <w:pStyle w:val="TAL1"/>
              <w:ind w:left="478" w:hanging="283"/>
              <w:rPr/>
            </w:pPr>
            <w:r>
              <w:rPr/>
              <w:t>3.</w:t>
              <w:tab/>
              <w:t xml:space="preserve">The BMC CBS Schedule Messages shall be the last message of a CTCH Block Set, i.e. on the end of a Block Set. </w:t>
            </w:r>
          </w:p>
          <w:p>
            <w:pPr>
              <w:pStyle w:val="TAL1"/>
              <w:ind w:left="478" w:hanging="283"/>
              <w:rPr/>
            </w:pPr>
            <w:r>
              <w:rPr/>
              <w:t>4.</w:t>
              <w:tab/>
              <w:t xml:space="preserve">If no further repetition of BMC CBS Messages is needed, no further BMC CBS Schedule message shall be created. </w:t>
            </w:r>
          </w:p>
          <w:p>
            <w:pPr>
              <w:pStyle w:val="TAL1"/>
              <w:rPr/>
            </w:pPr>
            <w:r>
              <w:rPr/>
            </w:r>
          </w:p>
          <w:p>
            <w:pPr>
              <w:pStyle w:val="TAL1"/>
              <w:rPr/>
            </w:pPr>
            <w:r>
              <w:rPr/>
              <w:t xml:space="preserve">output parameter: </w:t>
            </w:r>
          </w:p>
          <w:p>
            <w:pPr>
              <w:pStyle w:val="TAL1"/>
              <w:rPr/>
            </w:pPr>
            <w:r>
              <w:rPr/>
              <w:t xml:space="preserve">DrxSelectionBitmap: The TSO creates a Bitmap as Octetstring for scheduled CTCH allocated TTI as described in 3GPP TS 34.123-3: clause 6.8.2 BMC test method and architecture. </w:t>
            </w:r>
          </w:p>
          <w:p>
            <w:pPr>
              <w:pStyle w:val="TAL1"/>
              <w:rPr/>
            </w:pPr>
            <w:r>
              <w:rPr/>
            </w:r>
          </w:p>
          <w:p>
            <w:pPr>
              <w:pStyle w:val="TAL1"/>
              <w:rPr>
                <w:rFonts w:eastAsia="MS Mincho;MS Mincho"/>
              </w:rPr>
            </w:pPr>
            <w:r>
              <w:rPr/>
              <w:t>CBS_Schedule_Message01, CBS_Schedule_Message02, CBS_Schedule_Message03:Considering the given BMC PDUs  BMC_DRX_Offset and BMCCBSMESSAGE to be sent, the BMC Schedule messages have to be created according the given parameter.</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MS Mincho;MS Mincho"/>
              </w:rPr>
            </w:pPr>
            <w:r>
              <w:rPr>
                <w:rFonts w:eastAsia="MS Mincho;MS Mincho"/>
              </w:rPr>
              <w:t>o_CheckStringStartWith</w:t>
            </w:r>
          </w:p>
        </w:tc>
        <w:tc>
          <w:tcPr>
            <w:tcW w:w="728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MS Mincho;MS Mincho"/>
              </w:rPr>
            </w:pPr>
            <w:r>
              <w:rPr>
                <w:rFonts w:eastAsia="MS Mincho;MS Mincho"/>
                <w:b/>
              </w:rPr>
              <w:t>Type of the result:</w:t>
            </w:r>
            <w:r>
              <w:rPr>
                <w:rFonts w:eastAsia="MS Mincho;MS Mincho"/>
              </w:rPr>
              <w:t xml:space="preserve"> BOOLEAN</w:t>
            </w:r>
          </w:p>
          <w:p>
            <w:pPr>
              <w:pStyle w:val="TAL1"/>
              <w:keepNext w:val="false"/>
              <w:keepLines w:val="false"/>
              <w:rPr>
                <w:rFonts w:eastAsia="MS Mincho;MS Mincho"/>
                <w:b/>
                <w:b/>
              </w:rPr>
            </w:pPr>
            <w:r>
              <w:rPr>
                <w:rFonts w:eastAsia="MS Mincho;MS Mincho"/>
                <w:b/>
              </w:rPr>
              <w:t>Parameters:</w:t>
            </w:r>
          </w:p>
          <w:p>
            <w:pPr>
              <w:pStyle w:val="TAL1"/>
              <w:keepNext w:val="false"/>
              <w:keepLines w:val="false"/>
              <w:rPr>
                <w:rFonts w:eastAsia="MS Mincho;MS Mincho"/>
              </w:rPr>
            </w:pPr>
            <w:r>
              <w:rPr>
                <w:rFonts w:eastAsia="MS Mincho;MS Mincho"/>
              </w:rPr>
              <w:t xml:space="preserve">p_SourceString: IA5String </w:t>
            </w:r>
          </w:p>
          <w:p>
            <w:pPr>
              <w:pStyle w:val="TAL1"/>
              <w:keepNext w:val="false"/>
              <w:keepLines w:val="false"/>
              <w:rPr>
                <w:rFonts w:eastAsia="MS Mincho;MS Mincho"/>
              </w:rPr>
            </w:pPr>
            <w:r>
              <w:rPr>
                <w:rFonts w:eastAsia="MS Mincho;MS Mincho"/>
              </w:rPr>
              <w:t>p_StartString : IA5String</w:t>
            </w:r>
          </w:p>
          <w:p>
            <w:pPr>
              <w:pStyle w:val="TAL1"/>
              <w:keepNext w:val="false"/>
              <w:keepLines w:val="false"/>
              <w:rPr>
                <w:rFonts w:eastAsia="MS Mincho;MS Mincho"/>
                <w:b/>
                <w:b/>
              </w:rPr>
            </w:pPr>
            <w:r>
              <w:rPr>
                <w:rFonts w:eastAsia="MS Mincho;MS Mincho"/>
                <w:b/>
              </w:rPr>
            </w:r>
          </w:p>
          <w:p>
            <w:pPr>
              <w:pStyle w:val="TAL1"/>
              <w:keepNext w:val="false"/>
              <w:keepLines w:val="false"/>
              <w:rPr/>
            </w:pPr>
            <w:r>
              <w:rPr>
                <w:rFonts w:eastAsia="MS Mincho;MS Mincho"/>
                <w:b/>
              </w:rPr>
              <w:t>Description</w:t>
            </w:r>
          </w:p>
          <w:p>
            <w:pPr>
              <w:pStyle w:val="TAL1"/>
              <w:keepNext w:val="false"/>
              <w:keepLines w:val="false"/>
              <w:rPr>
                <w:rFonts w:eastAsia="MS Mincho;MS Mincho"/>
              </w:rPr>
            </w:pPr>
            <w:r>
              <w:rPr>
                <w:rFonts w:eastAsia="MS Mincho;MS Mincho"/>
              </w:rPr>
              <w:t xml:space="preserve">o_CheckStringStartWith returns TRUE if  the p_sourceString start with the p_StartString. </w:t>
            </w:r>
          </w:p>
          <w:p>
            <w:pPr>
              <w:pStyle w:val="TAL1"/>
              <w:keepNext w:val="false"/>
              <w:keepLines w:val="false"/>
              <w:rPr>
                <w:rFonts w:eastAsia="MS Mincho;MS Mincho"/>
              </w:rPr>
            </w:pPr>
            <w:r>
              <w:rPr>
                <w:rFonts w:eastAsia="MS Mincho;MS Mincho"/>
              </w:rPr>
              <w:t>Otherwise it returns FALSE.</w:t>
            </w:r>
          </w:p>
          <w:p>
            <w:pPr>
              <w:pStyle w:val="TAL1"/>
              <w:keepNext w:val="false"/>
              <w:keepLines w:val="false"/>
              <w:rPr>
                <w:rFonts w:eastAsia="MS Mincho;MS Mincho"/>
              </w:rPr>
            </w:pPr>
            <w:r>
              <w:rPr>
                <w:rFonts w:eastAsia="MS Mincho;MS Mincho"/>
              </w:rPr>
            </w:r>
          </w:p>
          <w:p>
            <w:pPr>
              <w:pStyle w:val="TAL1"/>
              <w:keepNext w:val="false"/>
              <w:keepLines w:val="false"/>
              <w:rPr>
                <w:rFonts w:eastAsia="MS Mincho;MS Mincho"/>
                <w:b/>
                <w:b/>
              </w:rPr>
            </w:pPr>
            <w:r>
              <w:rPr>
                <w:rFonts w:eastAsia="MS Mincho;MS Mincho"/>
              </w:rPr>
              <w:t>EXAMPLE:</w:t>
              <w:tab/>
              <w:t>o_CheckStringStartWith ("+CLCC:1,0,0,2,0;", "+CLCC:1,0,0")=TRUE */.</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rFonts w:eastAsia="MS Mincho;MS Mincho"/>
              </w:rPr>
              <w:t>o_ComputeSM_ContentsSpec</w:t>
            </w:r>
          </w:p>
        </w:tc>
        <w:tc>
          <w:tcPr>
            <w:tcW w:w="7283" w:type="dxa"/>
            <w:tcBorders>
              <w:top w:val="single" w:sz="4" w:space="0" w:color="000000"/>
              <w:left w:val="single" w:sz="4" w:space="0" w:color="000000"/>
              <w:bottom w:val="single" w:sz="4" w:space="0" w:color="000000"/>
              <w:right w:val="single" w:sz="4" w:space="0" w:color="000000"/>
            </w:tcBorders>
          </w:tcPr>
          <w:p>
            <w:pPr>
              <w:pStyle w:val="TAL1"/>
              <w:rPr/>
            </w:pPr>
            <w:r>
              <w:rPr>
                <w:rFonts w:eastAsia="MS Mincho;MS Mincho"/>
                <w:b/>
              </w:rPr>
              <w:t xml:space="preserve">Type of the result: </w:t>
            </w:r>
            <w:r>
              <w:rPr>
                <w:rFonts w:eastAsia="MS Mincho;MS Mincho"/>
              </w:rPr>
              <w:t>OCTETSTRING</w:t>
            </w:r>
          </w:p>
          <w:p>
            <w:pPr>
              <w:pStyle w:val="TAL1"/>
              <w:rPr>
                <w:rFonts w:eastAsia="MS Mincho;MS Mincho"/>
                <w:b/>
                <w:b/>
              </w:rPr>
            </w:pPr>
            <w:r>
              <w:rPr>
                <w:rFonts w:eastAsia="MS Mincho;MS Mincho"/>
                <w:b/>
              </w:rPr>
              <w:t>Parameters:</w:t>
            </w:r>
          </w:p>
          <w:p>
            <w:pPr>
              <w:pStyle w:val="TAL1"/>
              <w:rPr>
                <w:rFonts w:eastAsia="MS Mincho;MS Mincho"/>
              </w:rPr>
            </w:pPr>
            <w:r>
              <w:rPr>
                <w:rFonts w:eastAsia="MS Mincho;MS Mincho"/>
              </w:rPr>
              <w:t>p_NumOfChars: INTEGER</w:t>
            </w:r>
          </w:p>
          <w:p>
            <w:pPr>
              <w:pStyle w:val="TAL1"/>
              <w:rPr>
                <w:rFonts w:eastAsia="MS Mincho;MS Mincho"/>
              </w:rPr>
            </w:pPr>
            <w:r>
              <w:rPr>
                <w:rFonts w:eastAsia="MS Mincho;MS Mincho"/>
              </w:rPr>
              <w:t>p_Text: IA5String</w:t>
            </w:r>
          </w:p>
          <w:p>
            <w:pPr>
              <w:pStyle w:val="TAL1"/>
              <w:rPr>
                <w:rFonts w:eastAsia="MS Mincho;MS Mincho"/>
              </w:rPr>
            </w:pPr>
            <w:r>
              <w:rPr>
                <w:rFonts w:eastAsia="MS Mincho;MS Mincho"/>
              </w:rPr>
            </w:r>
          </w:p>
          <w:p>
            <w:pPr>
              <w:pStyle w:val="TAL1"/>
              <w:rPr>
                <w:rFonts w:eastAsia="MS Mincho;MS Mincho"/>
                <w:b/>
                <w:b/>
              </w:rPr>
            </w:pPr>
            <w:r>
              <w:rPr>
                <w:rFonts w:eastAsia="MS Mincho;MS Mincho"/>
                <w:b/>
              </w:rPr>
              <w:t>Description</w:t>
            </w:r>
          </w:p>
          <w:p>
            <w:pPr>
              <w:pStyle w:val="TAL1"/>
              <w:rPr/>
            </w:pPr>
            <w:r>
              <w:rPr>
                <w:rFonts w:eastAsia="MS Mincho;MS Mincho"/>
              </w:rPr>
              <w:t>This operation provides a short message's contents with a specified number of characters 'p_NumOfChars', each represented by 7 bits.  'p_Text' is used as contents of the short message. If 'p_Text' contains less than 'p_NumOfChars' characters, 'p_Text' is repeated until the short message reaches the 'p_NumOfChars' characters long. The bits are arranged acc. to 3GPP TS 23.038 [34], clause 6.1.2.1.1.</w:t>
            </w:r>
          </w:p>
          <w:p>
            <w:pPr>
              <w:pStyle w:val="TAL1"/>
              <w:rPr>
                <w:rFonts w:eastAsia="MS Mincho;MS Mincho"/>
              </w:rPr>
            </w:pPr>
            <w:r>
              <w:rPr>
                <w:rFonts w:eastAsia="MS Mincho;MS Mincho"/>
              </w:rPr>
            </w:r>
          </w:p>
          <w:p>
            <w:pPr>
              <w:pStyle w:val="TAL1"/>
              <w:rPr>
                <w:rFonts w:eastAsia="MS Mincho;MS Mincho"/>
              </w:rPr>
            </w:pPr>
            <w:r>
              <w:rPr>
                <w:rFonts w:eastAsia="MS Mincho;MS Mincho"/>
              </w:rPr>
              <w:t>max. 160 characters, i.e. 140 octets.</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keepNext w:val="false"/>
              <w:rPr/>
            </w:pPr>
            <w:r>
              <w:rPr>
                <w:rFonts w:eastAsia="MS Mincho;MS Mincho"/>
              </w:rPr>
              <w:t>o_ConcatStrg</w:t>
            </w:r>
          </w:p>
        </w:tc>
        <w:tc>
          <w:tcPr>
            <w:tcW w:w="7283" w:type="dxa"/>
            <w:tcBorders>
              <w:top w:val="single" w:sz="4" w:space="0" w:color="000000"/>
              <w:left w:val="single" w:sz="4" w:space="0" w:color="000000"/>
              <w:bottom w:val="single" w:sz="4" w:space="0" w:color="000000"/>
              <w:right w:val="single" w:sz="4" w:space="0" w:color="000000"/>
            </w:tcBorders>
          </w:tcPr>
          <w:p>
            <w:pPr>
              <w:pStyle w:val="TAL1"/>
              <w:keepNext w:val="false"/>
              <w:rPr/>
            </w:pPr>
            <w:r>
              <w:rPr>
                <w:rFonts w:eastAsia="MS Mincho;MS Mincho"/>
                <w:b/>
              </w:rPr>
              <w:t>Type of the result:</w:t>
            </w:r>
            <w:r>
              <w:rPr>
                <w:rFonts w:eastAsia="MS Mincho;MS Mincho"/>
              </w:rPr>
              <w:t xml:space="preserve"> IA5String </w:t>
            </w:r>
          </w:p>
          <w:p>
            <w:pPr>
              <w:pStyle w:val="TAL1"/>
              <w:keepNext w:val="false"/>
              <w:rPr>
                <w:rFonts w:eastAsia="MS Mincho;MS Mincho"/>
                <w:b/>
                <w:b/>
              </w:rPr>
            </w:pPr>
            <w:r>
              <w:rPr>
                <w:rFonts w:eastAsia="MS Mincho;MS Mincho"/>
                <w:b/>
              </w:rPr>
              <w:t>Parameters:</w:t>
            </w:r>
          </w:p>
          <w:p>
            <w:pPr>
              <w:pStyle w:val="TAL1"/>
              <w:keepNext w:val="false"/>
              <w:rPr>
                <w:rFonts w:eastAsia="MS Mincho;MS Mincho"/>
              </w:rPr>
            </w:pPr>
            <w:r>
              <w:rPr>
                <w:rFonts w:eastAsia="MS Mincho;MS Mincho"/>
              </w:rPr>
              <w:t>P_String1: IA5String</w:t>
            </w:r>
          </w:p>
          <w:p>
            <w:pPr>
              <w:pStyle w:val="TAL1"/>
              <w:keepNext w:val="false"/>
              <w:rPr>
                <w:rFonts w:eastAsia="MS Mincho;MS Mincho"/>
              </w:rPr>
            </w:pPr>
            <w:r>
              <w:rPr>
                <w:rFonts w:eastAsia="MS Mincho;MS Mincho"/>
              </w:rPr>
              <w:t>p_String2: IA5String</w:t>
            </w:r>
          </w:p>
          <w:p>
            <w:pPr>
              <w:pStyle w:val="TAL1"/>
              <w:keepNext w:val="false"/>
              <w:rPr>
                <w:rFonts w:eastAsia="MS Mincho;MS Mincho"/>
                <w:b/>
                <w:b/>
              </w:rPr>
            </w:pPr>
            <w:r>
              <w:rPr>
                <w:rFonts w:eastAsia="MS Mincho;MS Mincho"/>
                <w:b/>
              </w:rPr>
            </w:r>
          </w:p>
          <w:p>
            <w:pPr>
              <w:pStyle w:val="TAL1"/>
              <w:keepNext w:val="false"/>
              <w:rPr>
                <w:rFonts w:eastAsia="MS Mincho;MS Mincho"/>
                <w:b/>
                <w:b/>
              </w:rPr>
            </w:pPr>
            <w:r>
              <w:rPr>
                <w:rFonts w:eastAsia="MS Mincho;MS Mincho"/>
                <w:b/>
              </w:rPr>
              <w:t>Description</w:t>
            </w:r>
          </w:p>
          <w:p>
            <w:pPr>
              <w:pStyle w:val="TAL1"/>
              <w:keepNext w:val="false"/>
              <w:rPr>
                <w:rFonts w:eastAsia="MS Mincho;MS Mincho"/>
              </w:rPr>
            </w:pPr>
            <w:r>
              <w:rPr>
                <w:rFonts w:eastAsia="MS Mincho;MS Mincho"/>
              </w:rPr>
              <w:t>o_ConcatString concatenates 'p_String1' and 'p_String2' and returns the resulting string.</w:t>
            </w:r>
          </w:p>
          <w:p>
            <w:pPr>
              <w:pStyle w:val="TAL1"/>
              <w:keepNext w:val="false"/>
              <w:rPr>
                <w:rFonts w:eastAsia="MS Mincho;MS Mincho"/>
              </w:rPr>
            </w:pPr>
            <w:r>
              <w:rPr>
                <w:rFonts w:eastAsia="MS Mincho;MS Mincho"/>
              </w:rPr>
            </w:r>
          </w:p>
          <w:p>
            <w:pPr>
              <w:pStyle w:val="TAL1"/>
              <w:keepNext w:val="false"/>
              <w:rPr>
                <w:rFonts w:eastAsia="MS Mincho;MS Mincho"/>
                <w:b/>
                <w:b/>
              </w:rPr>
            </w:pPr>
            <w:r>
              <w:rPr>
                <w:rFonts w:eastAsia="MS Mincho;MS Mincho"/>
              </w:rPr>
              <w:t>EXAMPLE:</w:t>
              <w:tab/>
              <w:t>o_ConcatString ( "AT+CBST=0" , ",0") = "AT+CBST=0,0"</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keepNext w:val="false"/>
              <w:rPr>
                <w:rFonts w:eastAsia="MS Mincho;MS Mincho"/>
              </w:rPr>
            </w:pPr>
            <w:r>
              <w:rPr>
                <w:rFonts w:eastAsia="MS Mincho;MS Mincho"/>
              </w:rPr>
              <w:t>o_ConvertIMSI</w:t>
            </w:r>
          </w:p>
        </w:tc>
        <w:tc>
          <w:tcPr>
            <w:tcW w:w="7283" w:type="dxa"/>
            <w:tcBorders>
              <w:top w:val="single" w:sz="4" w:space="0" w:color="000000"/>
              <w:left w:val="single" w:sz="4" w:space="0" w:color="000000"/>
              <w:bottom w:val="single" w:sz="4" w:space="0" w:color="000000"/>
              <w:right w:val="single" w:sz="4" w:space="0" w:color="000000"/>
            </w:tcBorders>
          </w:tcPr>
          <w:p>
            <w:pPr>
              <w:pStyle w:val="TAL1"/>
              <w:keepNext w:val="false"/>
              <w:rPr/>
            </w:pPr>
            <w:r>
              <w:rPr>
                <w:rFonts w:eastAsia="MS Mincho;MS Mincho"/>
                <w:b/>
              </w:rPr>
              <w:t>Type of the result:</w:t>
            </w:r>
            <w:r>
              <w:rPr>
                <w:rFonts w:eastAsia="MS Mincho;MS Mincho"/>
              </w:rPr>
              <w:t xml:space="preserve"> IMSI_GSM_MAP </w:t>
            </w:r>
          </w:p>
          <w:p>
            <w:pPr>
              <w:pStyle w:val="TAL1"/>
              <w:keepNext w:val="false"/>
              <w:rPr>
                <w:rFonts w:eastAsia="MS Mincho;MS Mincho"/>
                <w:b/>
                <w:b/>
              </w:rPr>
            </w:pPr>
            <w:r>
              <w:rPr>
                <w:rFonts w:eastAsia="MS Mincho;MS Mincho"/>
                <w:b/>
              </w:rPr>
              <w:t>Parameters:</w:t>
            </w:r>
          </w:p>
          <w:p>
            <w:pPr>
              <w:pStyle w:val="TAL1"/>
              <w:keepNext w:val="false"/>
              <w:rPr>
                <w:rFonts w:eastAsia="MS Mincho;MS Mincho"/>
              </w:rPr>
            </w:pPr>
            <w:r>
              <w:rPr>
                <w:rFonts w:eastAsia="MS Mincho;MS Mincho"/>
              </w:rPr>
              <w:t xml:space="preserve">P_Imsi : HEXSTRING </w:t>
            </w:r>
          </w:p>
          <w:p>
            <w:pPr>
              <w:pStyle w:val="TAL1"/>
              <w:keepNext w:val="false"/>
              <w:rPr>
                <w:rFonts w:eastAsia="MS Mincho;MS Mincho"/>
                <w:b/>
                <w:b/>
              </w:rPr>
            </w:pPr>
            <w:r>
              <w:rPr>
                <w:rFonts w:eastAsia="MS Mincho;MS Mincho"/>
              </w:rPr>
              <w:t>The input parameter `p_Imsi` is a BCD string (subset of HEXSTRING), the result is of type IMSI_GSM_MAP.</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keepNext w:val="false"/>
              <w:rPr>
                <w:rFonts w:eastAsia="MS Mincho;MS Mincho"/>
              </w:rPr>
            </w:pPr>
            <w:r>
              <w:rPr>
                <w:rFonts w:eastAsia="MS Mincho;MS Mincho"/>
              </w:rPr>
              <w:t>o_ConvertTMSI</w:t>
            </w:r>
          </w:p>
        </w:tc>
        <w:tc>
          <w:tcPr>
            <w:tcW w:w="7283" w:type="dxa"/>
            <w:tcBorders>
              <w:top w:val="single" w:sz="4" w:space="0" w:color="000000"/>
              <w:left w:val="single" w:sz="4" w:space="0" w:color="000000"/>
              <w:bottom w:val="single" w:sz="4" w:space="0" w:color="000000"/>
              <w:right w:val="single" w:sz="4" w:space="0" w:color="000000"/>
            </w:tcBorders>
          </w:tcPr>
          <w:p>
            <w:pPr>
              <w:pStyle w:val="TAL1"/>
              <w:keepNext w:val="false"/>
              <w:rPr>
                <w:rFonts w:eastAsia="MS Mincho;MS Mincho"/>
              </w:rPr>
            </w:pPr>
            <w:r>
              <w:rPr>
                <w:rFonts w:eastAsia="MS Mincho;MS Mincho"/>
                <w:b/>
              </w:rPr>
              <w:t xml:space="preserve">Type of the result: </w:t>
            </w:r>
            <w:r>
              <w:rPr>
                <w:rFonts w:eastAsia="MS Mincho;MS Mincho"/>
              </w:rPr>
              <w:t>TMSI_GSM_MAP</w:t>
            </w:r>
          </w:p>
          <w:p>
            <w:pPr>
              <w:pStyle w:val="TAL1"/>
              <w:keepNext w:val="false"/>
              <w:rPr>
                <w:rFonts w:eastAsia="MS Mincho;MS Mincho"/>
                <w:b/>
                <w:b/>
              </w:rPr>
            </w:pPr>
            <w:r>
              <w:rPr>
                <w:rFonts w:eastAsia="MS Mincho;MS Mincho"/>
                <w:b/>
              </w:rPr>
              <w:t>Parameters:</w:t>
            </w:r>
          </w:p>
          <w:p>
            <w:pPr>
              <w:pStyle w:val="TAL1"/>
              <w:keepNext w:val="false"/>
              <w:rPr/>
            </w:pPr>
            <w:r>
              <w:rPr>
                <w:rFonts w:eastAsia="MS Mincho;MS Mincho"/>
              </w:rPr>
              <w:t>p_Tmsi : OCTETSTRING</w:t>
            </w:r>
          </w:p>
          <w:p>
            <w:pPr>
              <w:pStyle w:val="TAL1"/>
              <w:keepNext w:val="false"/>
              <w:rPr>
                <w:rFonts w:eastAsia="MS Mincho;MS Mincho"/>
                <w:b/>
                <w:b/>
              </w:rPr>
            </w:pPr>
            <w:r>
              <w:rPr>
                <w:rFonts w:eastAsia="MS Mincho;MS Mincho"/>
                <w:b/>
              </w:rPr>
            </w:r>
          </w:p>
          <w:p>
            <w:pPr>
              <w:pStyle w:val="TAL1"/>
              <w:keepNext w:val="false"/>
              <w:rPr>
                <w:rFonts w:eastAsia="MS Mincho;MS Mincho"/>
                <w:b/>
                <w:b/>
              </w:rPr>
            </w:pPr>
            <w:r>
              <w:rPr>
                <w:rFonts w:eastAsia="MS Mincho;MS Mincho"/>
                <w:b/>
              </w:rPr>
              <w:t>Description</w:t>
            </w:r>
          </w:p>
          <w:p>
            <w:pPr>
              <w:pStyle w:val="TAL1"/>
              <w:keepNext w:val="false"/>
              <w:rPr>
                <w:rFonts w:eastAsia="MS Mincho;MS Mincho"/>
                <w:b/>
                <w:b/>
              </w:rPr>
            </w:pPr>
            <w:r>
              <w:rPr>
                <w:rFonts w:eastAsia="MS Mincho;MS Mincho"/>
              </w:rPr>
              <w:t>The input parameter 'p_Tmsi' is an OCTETSTRING; the result is of type TMSI_GSM_MAP.</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keepNext w:val="false"/>
              <w:rPr>
                <w:rFonts w:eastAsia="MS Mincho;MS Mincho"/>
              </w:rPr>
            </w:pPr>
            <w:r>
              <w:rPr>
                <w:rFonts w:eastAsia="MS Mincho;MS Mincho"/>
              </w:rPr>
              <w:t>o_ConvertPTMSI</w:t>
            </w:r>
          </w:p>
        </w:tc>
        <w:tc>
          <w:tcPr>
            <w:tcW w:w="7283" w:type="dxa"/>
            <w:tcBorders>
              <w:top w:val="single" w:sz="4" w:space="0" w:color="000000"/>
              <w:left w:val="single" w:sz="4" w:space="0" w:color="000000"/>
              <w:bottom w:val="single" w:sz="4" w:space="0" w:color="000000"/>
              <w:right w:val="single" w:sz="4" w:space="0" w:color="000000"/>
            </w:tcBorders>
          </w:tcPr>
          <w:p>
            <w:pPr>
              <w:pStyle w:val="TAL1"/>
              <w:keepNext w:val="false"/>
              <w:rPr/>
            </w:pPr>
            <w:r>
              <w:rPr>
                <w:rFonts w:eastAsia="MS Mincho;MS Mincho"/>
                <w:b/>
              </w:rPr>
              <w:t>Type of the result:</w:t>
            </w:r>
            <w:r>
              <w:rPr>
                <w:rFonts w:eastAsia="MS Mincho;MS Mincho"/>
              </w:rPr>
              <w:t xml:space="preserve"> P_TMSI_GSM_MAP</w:t>
            </w:r>
          </w:p>
          <w:p>
            <w:pPr>
              <w:pStyle w:val="TAL1"/>
              <w:keepNext w:val="false"/>
              <w:rPr>
                <w:rFonts w:eastAsia="MS Mincho;MS Mincho"/>
                <w:b/>
                <w:b/>
              </w:rPr>
            </w:pPr>
            <w:r>
              <w:rPr>
                <w:rFonts w:eastAsia="MS Mincho;MS Mincho"/>
                <w:b/>
              </w:rPr>
              <w:t>Parameters:</w:t>
            </w:r>
          </w:p>
          <w:p>
            <w:pPr>
              <w:pStyle w:val="TAL1"/>
              <w:keepNext w:val="false"/>
              <w:rPr>
                <w:rFonts w:eastAsia="MS Mincho;MS Mincho"/>
              </w:rPr>
            </w:pPr>
            <w:r>
              <w:rPr>
                <w:rFonts w:eastAsia="MS Mincho;MS Mincho"/>
              </w:rPr>
              <w:t>p_PTMSI : OCTETSTRING</w:t>
            </w:r>
          </w:p>
          <w:p>
            <w:pPr>
              <w:pStyle w:val="TAL1"/>
              <w:keepNext w:val="false"/>
              <w:rPr>
                <w:rFonts w:eastAsia="MS Mincho;MS Mincho"/>
                <w:b/>
                <w:b/>
              </w:rPr>
            </w:pPr>
            <w:r>
              <w:rPr>
                <w:rFonts w:eastAsia="MS Mincho;MS Mincho"/>
                <w:b/>
              </w:rPr>
            </w:r>
          </w:p>
          <w:p>
            <w:pPr>
              <w:pStyle w:val="TAL1"/>
              <w:keepNext w:val="false"/>
              <w:rPr>
                <w:rFonts w:eastAsia="MS Mincho;MS Mincho"/>
                <w:b/>
                <w:b/>
              </w:rPr>
            </w:pPr>
            <w:r>
              <w:rPr>
                <w:rFonts w:eastAsia="MS Mincho;MS Mincho"/>
                <w:b/>
              </w:rPr>
              <w:t>Description</w:t>
            </w:r>
          </w:p>
          <w:p>
            <w:pPr>
              <w:pStyle w:val="TAL1"/>
              <w:keepNext w:val="false"/>
              <w:rPr>
                <w:rFonts w:eastAsia="MS Mincho;MS Mincho"/>
                <w:b/>
                <w:b/>
              </w:rPr>
            </w:pPr>
            <w:r>
              <w:rPr>
                <w:rFonts w:eastAsia="MS Mincho;MS Mincho"/>
              </w:rPr>
              <w:t>The input parameter `PTMSI` is a OCTETSTRING, the result is of type P_TMSI_GSM_MAP.</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MS Mincho;MS Mincho"/>
              </w:rPr>
            </w:pPr>
            <w:r>
              <w:rPr>
                <w:rFonts w:eastAsia="MS Mincho;MS Mincho"/>
              </w:rPr>
              <w:t>o_ConvtPLMN</w:t>
            </w:r>
          </w:p>
        </w:tc>
        <w:tc>
          <w:tcPr>
            <w:tcW w:w="728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MS Mincho;MS Mincho"/>
              </w:rPr>
            </w:pPr>
            <w:r>
              <w:rPr>
                <w:rFonts w:eastAsia="MS Mincho;MS Mincho"/>
                <w:b/>
              </w:rPr>
              <w:t>Type of the result:</w:t>
            </w:r>
            <w:r>
              <w:rPr>
                <w:rFonts w:eastAsia="MS Mincho;MS Mincho"/>
              </w:rPr>
              <w:t xml:space="preserve"> TMSI_GSM_MAP</w:t>
            </w:r>
          </w:p>
          <w:p>
            <w:pPr>
              <w:pStyle w:val="TAL1"/>
              <w:keepNext w:val="false"/>
              <w:keepLines w:val="false"/>
              <w:rPr>
                <w:rFonts w:eastAsia="MS Mincho;MS Mincho"/>
                <w:b/>
                <w:b/>
              </w:rPr>
            </w:pPr>
            <w:r>
              <w:rPr>
                <w:rFonts w:eastAsia="MS Mincho;MS Mincho"/>
                <w:b/>
              </w:rPr>
              <w:t>Parameters:</w:t>
            </w:r>
            <w:r>
              <w:rPr>
                <w:rFonts w:eastAsia="MS Mincho;MS Mincho"/>
              </w:rPr>
              <w:t xml:space="preserve"> OCTETSTRING</w:t>
            </w:r>
          </w:p>
          <w:p>
            <w:pPr>
              <w:pStyle w:val="TAL1"/>
              <w:keepNext w:val="false"/>
              <w:keepLines w:val="false"/>
              <w:rPr>
                <w:rFonts w:eastAsia="MS Mincho;MS Mincho"/>
              </w:rPr>
            </w:pPr>
            <w:r>
              <w:rPr>
                <w:rFonts w:eastAsia="MS Mincho;MS Mincho"/>
              </w:rPr>
              <w:t>p_MCC, p_MNC : HEXSTRING</w:t>
            </w:r>
          </w:p>
          <w:p>
            <w:pPr>
              <w:pStyle w:val="TAL1"/>
              <w:keepNext w:val="false"/>
              <w:keepLines w:val="false"/>
              <w:rPr>
                <w:rFonts w:eastAsia="MS Mincho;MS Mincho"/>
                <w:b/>
                <w:b/>
              </w:rPr>
            </w:pPr>
            <w:r>
              <w:rPr>
                <w:rFonts w:eastAsia="MS Mincho;MS Mincho"/>
                <w:b/>
              </w:rPr>
            </w:r>
          </w:p>
          <w:p>
            <w:pPr>
              <w:pStyle w:val="TAL1"/>
              <w:keepNext w:val="false"/>
              <w:keepLines w:val="false"/>
              <w:rPr>
                <w:rFonts w:eastAsia="MS Mincho;MS Mincho"/>
                <w:b/>
                <w:b/>
              </w:rPr>
            </w:pPr>
            <w:r>
              <w:rPr>
                <w:rFonts w:eastAsia="MS Mincho;MS Mincho"/>
                <w:b/>
              </w:rPr>
              <w:t>Description</w:t>
            </w:r>
          </w:p>
          <w:p>
            <w:pPr>
              <w:pStyle w:val="TAL1"/>
              <w:keepNext w:val="false"/>
              <w:keepLines w:val="false"/>
              <w:rPr>
                <w:rFonts w:eastAsia="MS Mincho;MS Mincho"/>
              </w:rPr>
            </w:pPr>
            <w:r>
              <w:rPr>
                <w:rFonts w:eastAsia="MS Mincho;MS Mincho"/>
              </w:rPr>
              <w:t>the functions of o_ConvtPLMN are as following:</w:t>
            </w:r>
          </w:p>
          <w:p>
            <w:pPr>
              <w:pStyle w:val="TAL1"/>
              <w:keepNext w:val="false"/>
              <w:keepLines w:val="false"/>
              <w:rPr>
                <w:rFonts w:eastAsia="MS Mincho;MS Mincho"/>
              </w:rPr>
            </w:pPr>
            <w:r>
              <w:rPr>
                <w:rFonts w:eastAsia="MS Mincho;MS Mincho"/>
              </w:rPr>
            </w:r>
          </w:p>
          <w:p>
            <w:pPr>
              <w:pStyle w:val="TAL1"/>
              <w:keepNext w:val="false"/>
              <w:keepLines w:val="false"/>
              <w:ind w:left="478" w:hanging="283"/>
              <w:rPr/>
            </w:pPr>
            <w:r>
              <w:rPr>
                <w:rFonts w:eastAsia="MS Mincho;MS Mincho"/>
              </w:rPr>
              <w:t>1.</w:t>
              <w:tab/>
              <w:t>The least significant HEX of p_MNC is removed from p_MNC and inserted into p_MCC in the position left to the third HEX to form a new p_MCC of 4 HEXs, then swap the first HEX (left most, most significant Hex) with the second HEX of the new p_MCC.</w:t>
            </w:r>
          </w:p>
          <w:p>
            <w:pPr>
              <w:pStyle w:val="TAL1"/>
              <w:keepNext w:val="false"/>
              <w:keepLines w:val="false"/>
              <w:ind w:left="478" w:hanging="283"/>
              <w:rPr/>
            </w:pPr>
            <w:r>
              <w:rPr>
                <w:rFonts w:eastAsia="MS Mincho;MS Mincho"/>
              </w:rPr>
              <w:t>2.</w:t>
              <w:tab/>
              <w:t>Swap the first Hex with the second HEX of the remaining part of p_MNC and append it to the new p_MCC formed in Step1 above.</w:t>
            </w:r>
          </w:p>
          <w:p>
            <w:pPr>
              <w:pStyle w:val="TAL1"/>
              <w:keepNext w:val="false"/>
              <w:keepLines w:val="false"/>
              <w:rPr>
                <w:rFonts w:eastAsia="MS Mincho;MS Mincho"/>
              </w:rPr>
            </w:pPr>
            <w:r>
              <w:rPr>
                <w:rFonts w:eastAsia="MS Mincho;MS Mincho"/>
              </w:rPr>
            </w:r>
          </w:p>
          <w:p>
            <w:pPr>
              <w:pStyle w:val="TAL1"/>
              <w:keepNext w:val="false"/>
              <w:keepLines w:val="false"/>
              <w:rPr>
                <w:rFonts w:eastAsia="MS Mincho;MS Mincho"/>
              </w:rPr>
            </w:pPr>
            <w:r>
              <w:rPr>
                <w:rFonts w:eastAsia="MS Mincho;MS Mincho"/>
              </w:rPr>
              <w:t>EXAMPLE 1:</w:t>
              <w:tab/>
              <w:t>o_ConvtPLMN('123'H, '456'H) = '216354'O.</w:t>
            </w:r>
          </w:p>
          <w:p>
            <w:pPr>
              <w:pStyle w:val="TAL1"/>
              <w:keepNext w:val="false"/>
              <w:keepLines w:val="false"/>
              <w:rPr>
                <w:rFonts w:eastAsia="MS Mincho;MS Mincho"/>
                <w:b/>
                <w:b/>
              </w:rPr>
            </w:pPr>
            <w:r>
              <w:rPr>
                <w:rFonts w:eastAsia="MS Mincho;MS Mincho"/>
              </w:rPr>
              <w:t>EXAMPLE 2:</w:t>
              <w:tab/>
              <w:t>o_ConvtPLMN ('234'H, '01F'H) = '32F410'O.</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rFonts w:eastAsia="MS Mincho;MS Mincho"/>
              </w:rPr>
              <w:t>o_FirstDigit</w:t>
            </w:r>
          </w:p>
        </w:tc>
        <w:tc>
          <w:tcPr>
            <w:tcW w:w="7283" w:type="dxa"/>
            <w:tcBorders>
              <w:top w:val="single" w:sz="4" w:space="0" w:color="000000"/>
              <w:left w:val="single" w:sz="4" w:space="0" w:color="000000"/>
              <w:bottom w:val="single" w:sz="4" w:space="0" w:color="000000"/>
              <w:right w:val="single" w:sz="4" w:space="0" w:color="000000"/>
            </w:tcBorders>
          </w:tcPr>
          <w:p>
            <w:pPr>
              <w:pStyle w:val="TAL1"/>
              <w:rPr/>
            </w:pPr>
            <w:r>
              <w:rPr>
                <w:rFonts w:eastAsia="MS Mincho;MS Mincho"/>
                <w:b/>
              </w:rPr>
              <w:t>Type of the result:</w:t>
            </w:r>
            <w:r>
              <w:rPr>
                <w:rFonts w:eastAsia="MS Mincho;MS Mincho"/>
              </w:rPr>
              <w:t xml:space="preserve"> B4</w:t>
            </w:r>
          </w:p>
          <w:p>
            <w:pPr>
              <w:pStyle w:val="TAL1"/>
              <w:rPr>
                <w:rFonts w:eastAsia="MS Mincho;MS Mincho"/>
                <w:b/>
                <w:b/>
              </w:rPr>
            </w:pPr>
            <w:r>
              <w:rPr>
                <w:rFonts w:eastAsia="MS Mincho;MS Mincho"/>
                <w:b/>
              </w:rPr>
              <w:t>Parameters:</w:t>
            </w:r>
          </w:p>
          <w:p>
            <w:pPr>
              <w:pStyle w:val="TAL1"/>
              <w:rPr>
                <w:rFonts w:eastAsia="MS Mincho;MS Mincho"/>
              </w:rPr>
            </w:pPr>
            <w:r>
              <w:rPr>
                <w:rFonts w:eastAsia="MS Mincho;MS Mincho"/>
              </w:rPr>
              <w:t>p_BCDdigits : HEXSTRING</w:t>
            </w:r>
          </w:p>
          <w:p>
            <w:pPr>
              <w:pStyle w:val="TAL1"/>
              <w:rPr>
                <w:rFonts w:eastAsia="MS Mincho;MS Mincho"/>
                <w:b/>
                <w:b/>
              </w:rPr>
            </w:pPr>
            <w:r>
              <w:rPr>
                <w:rFonts w:eastAsia="MS Mincho;MS Mincho"/>
                <w:b/>
              </w:rPr>
            </w:r>
          </w:p>
          <w:p>
            <w:pPr>
              <w:pStyle w:val="TAL1"/>
              <w:rPr>
                <w:rFonts w:eastAsia="MS Mincho;MS Mincho"/>
                <w:b/>
                <w:b/>
              </w:rPr>
            </w:pPr>
            <w:r>
              <w:rPr>
                <w:rFonts w:eastAsia="MS Mincho;MS Mincho"/>
                <w:b/>
              </w:rPr>
              <w:t>Description</w:t>
            </w:r>
          </w:p>
          <w:p>
            <w:pPr>
              <w:pStyle w:val="TAL1"/>
              <w:rPr/>
            </w:pPr>
            <w:r>
              <w:rPr>
                <w:rFonts w:eastAsia="MS Mincho;MS Mincho"/>
              </w:rPr>
              <w:t>The input parameter p_BCDdigits shall be a BCD string (subset of HEXSTRING), the result is a BITSTRING[4] of a binary representation of one BCD digit.</w:t>
            </w:r>
          </w:p>
          <w:p>
            <w:pPr>
              <w:pStyle w:val="TAL1"/>
              <w:rPr/>
            </w:pPr>
            <w:r>
              <w:rPr>
                <w:rFonts w:eastAsia="MS Mincho;MS Mincho"/>
              </w:rPr>
              <w:t>The function of the o_FirstDigit is to return the first (most significant) digit of the input parameter 'p_BCDdigits'.</w:t>
            </w:r>
          </w:p>
          <w:p>
            <w:pPr>
              <w:pStyle w:val="TAL1"/>
              <w:rPr>
                <w:rFonts w:eastAsia="MS Mincho;MS Mincho"/>
              </w:rPr>
            </w:pPr>
            <w:r>
              <w:rPr>
                <w:rFonts w:eastAsia="MS Mincho;MS Mincho"/>
              </w:rPr>
            </w:r>
          </w:p>
          <w:p>
            <w:pPr>
              <w:pStyle w:val="TAL1"/>
              <w:rPr>
                <w:rFonts w:eastAsia="MS Mincho;MS Mincho"/>
              </w:rPr>
            </w:pPr>
            <w:r>
              <w:rPr>
                <w:rFonts w:eastAsia="MS Mincho;MS Mincho"/>
              </w:rPr>
              <w:t>EXAMPLE 1:</w:t>
              <w:tab/>
              <w:t>o_FirstDigit('12345') = '0001'B.</w:t>
            </w:r>
          </w:p>
          <w:p>
            <w:pPr>
              <w:pStyle w:val="TAL1"/>
              <w:rPr>
                <w:rFonts w:eastAsia="MS Mincho;MS Mincho"/>
                <w:b/>
                <w:b/>
              </w:rPr>
            </w:pPr>
            <w:r>
              <w:rPr>
                <w:rFonts w:eastAsia="MS Mincho;MS Mincho"/>
              </w:rPr>
              <w:t>EXAMPLE 2:</w:t>
              <w:tab/>
              <w:t>o_FirstDigit('012345678') = '0000'B.</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rFonts w:eastAsia="MS Mincho;MS Mincho"/>
              </w:rPr>
              <w:t xml:space="preserve">o_GetBit </w:t>
            </w:r>
          </w:p>
        </w:tc>
        <w:tc>
          <w:tcPr>
            <w:tcW w:w="7283" w:type="dxa"/>
            <w:tcBorders>
              <w:top w:val="single" w:sz="4" w:space="0" w:color="000000"/>
              <w:left w:val="single" w:sz="4" w:space="0" w:color="000000"/>
              <w:bottom w:val="single" w:sz="4" w:space="0" w:color="000000"/>
              <w:right w:val="single" w:sz="4" w:space="0" w:color="000000"/>
            </w:tcBorders>
          </w:tcPr>
          <w:p>
            <w:pPr>
              <w:pStyle w:val="TAL1"/>
              <w:rPr>
                <w:rFonts w:eastAsia="MS Mincho;MS Mincho"/>
                <w:b/>
                <w:b/>
              </w:rPr>
            </w:pPr>
            <w:r>
              <w:rPr>
                <w:rFonts w:eastAsia="MS Mincho;MS Mincho"/>
                <w:b/>
              </w:rPr>
              <w:t xml:space="preserve">Type of the result: </w:t>
            </w:r>
            <w:r>
              <w:rPr>
                <w:rFonts w:eastAsia="MS Mincho;MS Mincho"/>
              </w:rPr>
              <w:t>BITSTRING</w:t>
            </w:r>
          </w:p>
          <w:p>
            <w:pPr>
              <w:pStyle w:val="TAL1"/>
              <w:rPr>
                <w:rFonts w:eastAsia="MS Mincho;MS Mincho"/>
              </w:rPr>
            </w:pPr>
            <w:r>
              <w:rPr>
                <w:rFonts w:eastAsia="MS Mincho;MS Mincho"/>
                <w:b/>
              </w:rPr>
              <w:t xml:space="preserve">Parameters: </w:t>
            </w:r>
          </w:p>
          <w:p>
            <w:pPr>
              <w:pStyle w:val="TAL1"/>
              <w:rPr>
                <w:rFonts w:eastAsia="MS Mincho;MS Mincho"/>
              </w:rPr>
            </w:pPr>
            <w:r>
              <w:rPr>
                <w:rFonts w:eastAsia="MS Mincho;MS Mincho"/>
              </w:rPr>
              <w:t xml:space="preserve">p_Source: BITSTRING  </w:t>
            </w:r>
          </w:p>
          <w:p>
            <w:pPr>
              <w:pStyle w:val="TAL1"/>
              <w:rPr/>
            </w:pPr>
            <w:r>
              <w:rPr>
                <w:rFonts w:eastAsia="MS Mincho;MS Mincho"/>
              </w:rPr>
              <w:t xml:space="preserve">p_DataLength: INTEGER </w:t>
            </w:r>
          </w:p>
          <w:p>
            <w:pPr>
              <w:pStyle w:val="TAL1"/>
              <w:rPr>
                <w:rFonts w:eastAsia="MS Mincho;MS Mincho"/>
                <w:b/>
                <w:b/>
              </w:rPr>
            </w:pPr>
            <w:r>
              <w:rPr>
                <w:rFonts w:eastAsia="MS Mincho;MS Mincho"/>
                <w:b/>
              </w:rPr>
            </w:r>
          </w:p>
          <w:p>
            <w:pPr>
              <w:pStyle w:val="TAL1"/>
              <w:rPr>
                <w:rFonts w:eastAsia="MS Mincho;MS Mincho"/>
                <w:b/>
                <w:b/>
              </w:rPr>
            </w:pPr>
            <w:r>
              <w:rPr>
                <w:rFonts w:eastAsia="MS Mincho;MS Mincho"/>
                <w:b/>
              </w:rPr>
              <w:t xml:space="preserve">Description </w:t>
            </w:r>
          </w:p>
          <w:p>
            <w:pPr>
              <w:pStyle w:val="TAL1"/>
              <w:rPr/>
            </w:pPr>
            <w:r>
              <w:rPr>
                <w:rFonts w:eastAsia="MS Mincho;MS Mincho"/>
              </w:rPr>
              <w:t xml:space="preserve">o_GetBit returns the BITSTRING of length p_DataLength extracted from p_Source. </w:t>
            </w:r>
          </w:p>
          <w:p>
            <w:pPr>
              <w:pStyle w:val="TAL1"/>
              <w:rPr>
                <w:rFonts w:eastAsia="MS Mincho;MS Mincho"/>
              </w:rPr>
            </w:pPr>
            <w:r>
              <w:rPr>
                <w:rFonts w:eastAsia="MS Mincho;MS Mincho"/>
              </w:rPr>
              <w:t>The extraction shall start in the bit position 0 (at the left).</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rFonts w:eastAsia="MS Mincho;MS Mincho"/>
              </w:rPr>
              <w:t>o_GetLeastSignificantBits</w:t>
            </w:r>
          </w:p>
        </w:tc>
        <w:tc>
          <w:tcPr>
            <w:tcW w:w="7283" w:type="dxa"/>
            <w:tcBorders>
              <w:top w:val="single" w:sz="4" w:space="0" w:color="000000"/>
              <w:left w:val="single" w:sz="4" w:space="0" w:color="000000"/>
              <w:bottom w:val="single" w:sz="4" w:space="0" w:color="000000"/>
              <w:right w:val="single" w:sz="4" w:space="0" w:color="000000"/>
            </w:tcBorders>
          </w:tcPr>
          <w:p>
            <w:pPr>
              <w:pStyle w:val="TAL1"/>
              <w:rPr>
                <w:rFonts w:eastAsia="MS Mincho;MS Mincho"/>
                <w:b/>
                <w:b/>
              </w:rPr>
            </w:pPr>
            <w:r>
              <w:rPr>
                <w:rFonts w:eastAsia="MS Mincho;MS Mincho"/>
                <w:b/>
              </w:rPr>
              <w:t xml:space="preserve">Type of the result: </w:t>
            </w:r>
            <w:r>
              <w:rPr>
                <w:rFonts w:eastAsia="MS Mincho;MS Mincho"/>
              </w:rPr>
              <w:t>BITSTRING</w:t>
            </w:r>
          </w:p>
          <w:p>
            <w:pPr>
              <w:pStyle w:val="TAL1"/>
              <w:rPr>
                <w:rFonts w:eastAsia="MS Mincho;MS Mincho"/>
              </w:rPr>
            </w:pPr>
            <w:r>
              <w:rPr>
                <w:rFonts w:eastAsia="MS Mincho;MS Mincho"/>
                <w:b/>
              </w:rPr>
              <w:t xml:space="preserve">Parameters: </w:t>
            </w:r>
          </w:p>
          <w:p>
            <w:pPr>
              <w:pStyle w:val="TAL1"/>
              <w:rPr>
                <w:rFonts w:eastAsia="MS Mincho;MS Mincho"/>
              </w:rPr>
            </w:pPr>
            <w:r>
              <w:rPr>
                <w:rFonts w:eastAsia="MS Mincho;MS Mincho"/>
              </w:rPr>
              <w:t>bstring : BITSTRING</w:t>
            </w:r>
          </w:p>
          <w:p>
            <w:pPr>
              <w:pStyle w:val="TAL1"/>
              <w:rPr>
                <w:rFonts w:eastAsia="MS Mincho;MS Mincho"/>
              </w:rPr>
            </w:pPr>
            <w:r>
              <w:rPr>
                <w:rFonts w:eastAsia="MS Mincho;MS Mincho"/>
              </w:rPr>
              <w:t>lg : INTEGER</w:t>
            </w:r>
          </w:p>
          <w:p>
            <w:pPr>
              <w:pStyle w:val="TAL1"/>
              <w:rPr>
                <w:rFonts w:eastAsia="MS Mincho;MS Mincho"/>
              </w:rPr>
            </w:pPr>
            <w:r>
              <w:rPr>
                <w:rFonts w:eastAsia="MS Mincho;MS Mincho"/>
              </w:rPr>
            </w:r>
          </w:p>
          <w:p>
            <w:pPr>
              <w:pStyle w:val="TAL1"/>
              <w:rPr>
                <w:rFonts w:eastAsia="MS Mincho;MS Mincho"/>
                <w:b/>
                <w:b/>
              </w:rPr>
            </w:pPr>
            <w:r>
              <w:rPr>
                <w:rFonts w:eastAsia="MS Mincho;MS Mincho"/>
                <w:b/>
              </w:rPr>
              <w:t xml:space="preserve">Description </w:t>
            </w:r>
          </w:p>
          <w:p>
            <w:pPr>
              <w:pStyle w:val="TAL1"/>
              <w:rPr/>
            </w:pPr>
            <w:r>
              <w:rPr>
                <w:rFonts w:eastAsia="MS Mincho;MS Mincho"/>
              </w:rPr>
              <w:t>o_GetLeastSignificantBits operation returns the `lg` least significant bits of the original `bstring`.</w:t>
            </w:r>
          </w:p>
          <w:p>
            <w:pPr>
              <w:pStyle w:val="TAL1"/>
              <w:rPr>
                <w:rFonts w:eastAsia="MS Mincho;MS Mincho"/>
              </w:rPr>
            </w:pPr>
            <w:r>
              <w:rPr>
                <w:rFonts w:eastAsia="MS Mincho;MS Mincho"/>
              </w:rPr>
            </w:r>
          </w:p>
          <w:p>
            <w:pPr>
              <w:pStyle w:val="TAL1"/>
              <w:rPr>
                <w:rFonts w:eastAsia="MS Mincho;MS Mincho"/>
              </w:rPr>
            </w:pPr>
            <w:r>
              <w:rPr>
                <w:rFonts w:eastAsia="MS Mincho;MS Mincho"/>
              </w:rPr>
              <w:t>for example:</w:t>
            </w:r>
          </w:p>
          <w:p>
            <w:pPr>
              <w:pStyle w:val="TAL1"/>
              <w:rPr>
                <w:rFonts w:eastAsia="MS Mincho;MS Mincho"/>
              </w:rPr>
            </w:pPr>
            <w:r>
              <w:rPr>
                <w:rFonts w:eastAsia="MS Mincho;MS Mincho"/>
              </w:rPr>
            </w:r>
          </w:p>
          <w:p>
            <w:pPr>
              <w:pStyle w:val="TAL1"/>
              <w:rPr>
                <w:rFonts w:eastAsia="MS Mincho;MS Mincho"/>
              </w:rPr>
            </w:pPr>
            <w:r>
              <w:rPr>
                <w:rFonts w:eastAsia="MS Mincho;MS Mincho"/>
              </w:rPr>
              <w:t>o_GetLeastSignificantBits('110011000101010'B, 3) = '010'B,</w:t>
            </w:r>
          </w:p>
          <w:p>
            <w:pPr>
              <w:pStyle w:val="TAL1"/>
              <w:rPr>
                <w:rFonts w:eastAsia="MS Mincho;MS Mincho"/>
                <w:b/>
                <w:b/>
              </w:rPr>
            </w:pPr>
            <w:r>
              <w:rPr>
                <w:rFonts w:eastAsia="MS Mincho;MS Mincho"/>
              </w:rPr>
              <w:t>o_GetLeastSignificantBits('110011000101010'B, 6) = '101010'B.</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rFonts w:eastAsia="MS Mincho;MS Mincho"/>
              </w:rPr>
              <w:t>o_GetMostSignificantBits</w:t>
            </w:r>
          </w:p>
        </w:tc>
        <w:tc>
          <w:tcPr>
            <w:tcW w:w="7283" w:type="dxa"/>
            <w:tcBorders>
              <w:top w:val="single" w:sz="4" w:space="0" w:color="000000"/>
              <w:left w:val="single" w:sz="4" w:space="0" w:color="000000"/>
              <w:bottom w:val="single" w:sz="4" w:space="0" w:color="000000"/>
              <w:right w:val="single" w:sz="4" w:space="0" w:color="000000"/>
            </w:tcBorders>
          </w:tcPr>
          <w:p>
            <w:pPr>
              <w:pStyle w:val="TAL1"/>
              <w:rPr>
                <w:rFonts w:eastAsia="MS Mincho;MS Mincho"/>
                <w:b/>
                <w:b/>
              </w:rPr>
            </w:pPr>
            <w:r>
              <w:rPr>
                <w:rFonts w:eastAsia="MS Mincho;MS Mincho"/>
                <w:b/>
              </w:rPr>
              <w:t xml:space="preserve">Type of the result: </w:t>
            </w:r>
            <w:r>
              <w:rPr>
                <w:rFonts w:eastAsia="MS Mincho;MS Mincho"/>
              </w:rPr>
              <w:t>BITSTRING</w:t>
            </w:r>
          </w:p>
          <w:p>
            <w:pPr>
              <w:pStyle w:val="TAL1"/>
              <w:rPr>
                <w:rFonts w:eastAsia="MS Mincho;MS Mincho"/>
              </w:rPr>
            </w:pPr>
            <w:r>
              <w:rPr>
                <w:rFonts w:eastAsia="MS Mincho;MS Mincho"/>
                <w:b/>
              </w:rPr>
              <w:t xml:space="preserve">Parameters: </w:t>
            </w:r>
          </w:p>
          <w:p>
            <w:pPr>
              <w:pStyle w:val="TAL1"/>
              <w:rPr>
                <w:rFonts w:eastAsia="MS Mincho;MS Mincho"/>
              </w:rPr>
            </w:pPr>
            <w:r>
              <w:rPr>
                <w:rFonts w:eastAsia="MS Mincho;MS Mincho"/>
              </w:rPr>
              <w:t>bstring : BITSTRING</w:t>
            </w:r>
          </w:p>
          <w:p>
            <w:pPr>
              <w:pStyle w:val="TAL1"/>
              <w:rPr>
                <w:rFonts w:eastAsia="MS Mincho;MS Mincho"/>
              </w:rPr>
            </w:pPr>
            <w:r>
              <w:rPr>
                <w:rFonts w:eastAsia="MS Mincho;MS Mincho"/>
              </w:rPr>
              <w:t>lg :INTEGER</w:t>
            </w:r>
          </w:p>
          <w:p>
            <w:pPr>
              <w:pStyle w:val="TAL1"/>
              <w:rPr>
                <w:rFonts w:eastAsia="MS Mincho;MS Mincho"/>
              </w:rPr>
            </w:pPr>
            <w:r>
              <w:rPr>
                <w:rFonts w:eastAsia="MS Mincho;MS Mincho"/>
              </w:rPr>
            </w:r>
          </w:p>
          <w:p>
            <w:pPr>
              <w:pStyle w:val="TAL1"/>
              <w:rPr>
                <w:rFonts w:eastAsia="MS Mincho;MS Mincho"/>
                <w:b/>
                <w:b/>
              </w:rPr>
            </w:pPr>
            <w:r>
              <w:rPr>
                <w:rFonts w:eastAsia="MS Mincho;MS Mincho"/>
                <w:b/>
              </w:rPr>
              <w:t xml:space="preserve">Description </w:t>
            </w:r>
          </w:p>
          <w:p>
            <w:pPr>
              <w:pStyle w:val="TAL1"/>
              <w:rPr>
                <w:rFonts w:eastAsia="MS Mincho;MS Mincho"/>
              </w:rPr>
            </w:pPr>
            <w:r>
              <w:rPr>
                <w:rFonts w:eastAsia="MS Mincho;MS Mincho"/>
              </w:rPr>
              <w:t>o_GetMostSignificantBits operation returns the `lg` most significant bits of the original `bstring`.</w:t>
            </w:r>
          </w:p>
          <w:p>
            <w:pPr>
              <w:pStyle w:val="TAL1"/>
              <w:rPr>
                <w:rFonts w:eastAsia="MS Mincho;MS Mincho"/>
              </w:rPr>
            </w:pPr>
            <w:r>
              <w:rPr>
                <w:rFonts w:eastAsia="MS Mincho;MS Mincho"/>
              </w:rPr>
            </w:r>
          </w:p>
          <w:p>
            <w:pPr>
              <w:pStyle w:val="TAL1"/>
              <w:rPr>
                <w:rFonts w:eastAsia="MS Mincho;MS Mincho"/>
              </w:rPr>
            </w:pPr>
            <w:r>
              <w:rPr>
                <w:rFonts w:eastAsia="MS Mincho;MS Mincho"/>
              </w:rPr>
              <w:t>for example:</w:t>
            </w:r>
          </w:p>
          <w:p>
            <w:pPr>
              <w:pStyle w:val="TAL1"/>
              <w:rPr>
                <w:rFonts w:eastAsia="MS Mincho;MS Mincho"/>
              </w:rPr>
            </w:pPr>
            <w:r>
              <w:rPr>
                <w:rFonts w:eastAsia="MS Mincho;MS Mincho"/>
              </w:rPr>
            </w:r>
          </w:p>
          <w:p>
            <w:pPr>
              <w:pStyle w:val="TAL1"/>
              <w:rPr>
                <w:rFonts w:eastAsia="MS Mincho;MS Mincho"/>
              </w:rPr>
            </w:pPr>
            <w:r>
              <w:rPr>
                <w:rFonts w:eastAsia="MS Mincho;MS Mincho"/>
              </w:rPr>
              <w:t>o_GetMostSignificantBits('110011000101010'B, 3) = '110'B,</w:t>
            </w:r>
          </w:p>
          <w:p>
            <w:pPr>
              <w:pStyle w:val="TAL1"/>
              <w:rPr>
                <w:rFonts w:eastAsia="MS Mincho;MS Mincho"/>
                <w:b/>
                <w:b/>
              </w:rPr>
            </w:pPr>
            <w:r>
              <w:rPr>
                <w:rFonts w:eastAsia="MS Mincho;MS Mincho"/>
              </w:rPr>
              <w:t>o_GetMostSignificantBits('110011000101010'B, 6) = '110011'B.</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MS Mincho;MS Mincho"/>
              </w:rPr>
            </w:pPr>
            <w:r>
              <w:rPr/>
              <w:t>o_GetMostSignificantBits_WrapAround</w:t>
            </w:r>
          </w:p>
        </w:tc>
        <w:tc>
          <w:tcPr>
            <w:tcW w:w="728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MS Mincho;MS Mincho"/>
                <w:b/>
                <w:b/>
              </w:rPr>
            </w:pPr>
            <w:r>
              <w:rPr>
                <w:rFonts w:eastAsia="MS Mincho;MS Mincho"/>
                <w:b/>
              </w:rPr>
              <w:t xml:space="preserve">Type of the result: </w:t>
            </w:r>
            <w:r>
              <w:rPr>
                <w:rFonts w:eastAsia="MS Mincho;MS Mincho"/>
              </w:rPr>
              <w:t>BITSTRING</w:t>
            </w:r>
          </w:p>
          <w:p>
            <w:pPr>
              <w:pStyle w:val="TAL1"/>
              <w:keepNext w:val="false"/>
              <w:keepLines w:val="false"/>
              <w:rPr>
                <w:rFonts w:eastAsia="MS Mincho;MS Mincho"/>
              </w:rPr>
            </w:pPr>
            <w:r>
              <w:rPr>
                <w:rFonts w:eastAsia="MS Mincho;MS Mincho"/>
                <w:b/>
              </w:rPr>
              <w:t xml:space="preserve">Parameters: </w:t>
            </w:r>
          </w:p>
          <w:p>
            <w:pPr>
              <w:pStyle w:val="TAL1"/>
              <w:keepNext w:val="false"/>
              <w:keepLines w:val="false"/>
              <w:rPr>
                <w:rFonts w:eastAsia="MS Mincho;MS Mincho"/>
              </w:rPr>
            </w:pPr>
            <w:r>
              <w:rPr>
                <w:rFonts w:eastAsia="MS Mincho;MS Mincho"/>
              </w:rPr>
              <w:t>bstring : BITSTRING</w:t>
            </w:r>
          </w:p>
          <w:p>
            <w:pPr>
              <w:pStyle w:val="TAL1"/>
              <w:keepNext w:val="false"/>
              <w:keepLines w:val="false"/>
              <w:rPr>
                <w:rFonts w:eastAsia="MS Mincho;MS Mincho"/>
              </w:rPr>
            </w:pPr>
            <w:r>
              <w:rPr>
                <w:rFonts w:eastAsia="MS Mincho;MS Mincho"/>
              </w:rPr>
              <w:t>lg :INTEGER</w:t>
            </w:r>
          </w:p>
          <w:p>
            <w:pPr>
              <w:pStyle w:val="TAL1"/>
              <w:keepNext w:val="false"/>
              <w:keepLines w:val="false"/>
              <w:rPr>
                <w:rFonts w:eastAsia="MS Mincho;MS Mincho"/>
              </w:rPr>
            </w:pPr>
            <w:r>
              <w:rPr>
                <w:rFonts w:eastAsia="MS Mincho;MS Mincho"/>
              </w:rPr>
            </w:r>
          </w:p>
          <w:p>
            <w:pPr>
              <w:pStyle w:val="TAL1"/>
              <w:keepNext w:val="false"/>
              <w:keepLines w:val="false"/>
              <w:rPr>
                <w:rFonts w:eastAsia="MS Mincho;MS Mincho"/>
                <w:b/>
                <w:b/>
              </w:rPr>
            </w:pPr>
            <w:r>
              <w:rPr>
                <w:rFonts w:eastAsia="MS Mincho;MS Mincho"/>
                <w:b/>
              </w:rPr>
              <w:t>Description</w:t>
            </w:r>
          </w:p>
          <w:p>
            <w:pPr>
              <w:pStyle w:val="TAL1"/>
              <w:keepNext w:val="false"/>
              <w:keepLines w:val="false"/>
              <w:rPr/>
            </w:pPr>
            <w:r>
              <w:rPr>
                <w:rFonts w:eastAsia="MS Mincho;MS Mincho"/>
              </w:rPr>
              <w:t>o_GetMostSignificantBits operation returns the `lg` most significant bits of the original `bstring`.</w:t>
            </w:r>
          </w:p>
          <w:p>
            <w:pPr>
              <w:pStyle w:val="TAL1"/>
              <w:keepNext w:val="false"/>
              <w:keepLines w:val="false"/>
              <w:rPr>
                <w:rFonts w:eastAsia="MS Mincho;MS Mincho"/>
              </w:rPr>
            </w:pPr>
            <w:r>
              <w:rPr>
                <w:rFonts w:eastAsia="MS Mincho;MS Mincho"/>
              </w:rPr>
            </w:r>
          </w:p>
          <w:p>
            <w:pPr>
              <w:pStyle w:val="TAL1"/>
              <w:keepNext w:val="false"/>
              <w:keepLines w:val="false"/>
              <w:rPr>
                <w:rFonts w:eastAsia="MS Mincho;MS Mincho"/>
              </w:rPr>
            </w:pPr>
            <w:r>
              <w:rPr>
                <w:rFonts w:eastAsia="MS Mincho;MS Mincho"/>
              </w:rPr>
              <w:t>for example:</w:t>
            </w:r>
          </w:p>
          <w:p>
            <w:pPr>
              <w:pStyle w:val="TAL1"/>
              <w:keepNext w:val="false"/>
              <w:keepLines w:val="false"/>
              <w:rPr>
                <w:rFonts w:eastAsia="MS Mincho;MS Mincho"/>
              </w:rPr>
            </w:pPr>
            <w:r>
              <w:rPr>
                <w:rFonts w:eastAsia="MS Mincho;MS Mincho"/>
              </w:rPr>
            </w:r>
          </w:p>
          <w:p>
            <w:pPr>
              <w:pStyle w:val="TAL1"/>
              <w:keepNext w:val="false"/>
              <w:keepLines w:val="false"/>
              <w:rPr>
                <w:rFonts w:eastAsia="MS Mincho;MS Mincho"/>
              </w:rPr>
            </w:pPr>
            <w:r>
              <w:rPr>
                <w:rFonts w:eastAsia="MS Mincho;MS Mincho"/>
              </w:rPr>
              <w:t>o_GetMostSignificantBits('110011000101010'B, 3) = '110'B,</w:t>
            </w:r>
          </w:p>
          <w:p>
            <w:pPr>
              <w:pStyle w:val="TAL1"/>
              <w:keepNext w:val="false"/>
              <w:keepLines w:val="false"/>
              <w:rPr>
                <w:rFonts w:eastAsia="MS Mincho;MS Mincho"/>
              </w:rPr>
            </w:pPr>
            <w:r>
              <w:rPr>
                <w:rFonts w:eastAsia="MS Mincho;MS Mincho"/>
              </w:rPr>
              <w:t>o_GetMostSignificantBits('110011000101010'B, 6) = '110011'B.</w:t>
            </w:r>
          </w:p>
          <w:p>
            <w:pPr>
              <w:pStyle w:val="TAL1"/>
              <w:keepNext w:val="false"/>
              <w:keepLines w:val="false"/>
              <w:rPr/>
            </w:pPr>
            <w:r>
              <w:rPr>
                <w:rFonts w:eastAsia="MS Mincho;MS Mincho"/>
              </w:rPr>
              <w:t>If lg is greater than the length of bstring, then a bitsring of size greater than lg is created by concatenating bstring to itself (any number of times till it is size is greater than lg), and then 'lg' most significant bits of concatenated bstring are returned.</w:t>
            </w:r>
          </w:p>
          <w:p>
            <w:pPr>
              <w:pStyle w:val="TAL1"/>
              <w:keepNext w:val="false"/>
              <w:keepLines w:val="false"/>
              <w:rPr>
                <w:rFonts w:eastAsia="MS Mincho;MS Mincho"/>
              </w:rPr>
            </w:pPr>
            <w:r>
              <w:rPr>
                <w:rFonts w:eastAsia="MS Mincho;MS Mincho"/>
              </w:rPr>
              <w:t xml:space="preserve">example </w:t>
            </w:r>
          </w:p>
          <w:p>
            <w:pPr>
              <w:pStyle w:val="TAL1"/>
              <w:keepNext w:val="false"/>
              <w:keepLines w:val="false"/>
              <w:rPr>
                <w:rFonts w:eastAsia="MS Mincho;MS Mincho"/>
                <w:b/>
                <w:b/>
              </w:rPr>
            </w:pPr>
            <w:r>
              <w:rPr>
                <w:rFonts w:eastAsia="MS Mincho;MS Mincho"/>
              </w:rPr>
              <w:t>o_GetMostSignificantBits('1100'B, 9) = '110011001'B.</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rFonts w:eastAsia="MS Mincho;MS Mincho"/>
              </w:rPr>
              <w:t>o_GetN_OctetsFromPRBS</w:t>
            </w:r>
          </w:p>
        </w:tc>
        <w:tc>
          <w:tcPr>
            <w:tcW w:w="7283"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rFonts w:eastAsia="MS Mincho;MS Mincho"/>
                <w:b/>
              </w:rPr>
              <w:t>Type of the result:</w:t>
            </w:r>
            <w:r>
              <w:rPr>
                <w:rFonts w:eastAsia="MS Mincho;MS Mincho"/>
              </w:rPr>
              <w:t xml:space="preserve"> OCTETSTRING</w:t>
            </w:r>
          </w:p>
          <w:p>
            <w:pPr>
              <w:pStyle w:val="TAL1"/>
              <w:rPr>
                <w:rFonts w:eastAsia="MS Mincho;MS Mincho"/>
                <w:b/>
                <w:b/>
              </w:rPr>
            </w:pPr>
            <w:r>
              <w:rPr>
                <w:rFonts w:eastAsia="MS Mincho;MS Mincho"/>
                <w:b/>
              </w:rPr>
              <w:t>Parameters:</w:t>
            </w:r>
          </w:p>
          <w:p>
            <w:pPr>
              <w:pStyle w:val="TAL1"/>
              <w:rPr>
                <w:rFonts w:eastAsia="MS Mincho;MS Mincho"/>
              </w:rPr>
            </w:pPr>
            <w:r>
              <w:rPr>
                <w:rFonts w:eastAsia="MS Mincho;MS Mincho"/>
              </w:rPr>
              <w:t>p_Start, p_N: INTEGER</w:t>
            </w:r>
          </w:p>
          <w:p>
            <w:pPr>
              <w:pStyle w:val="TAL1"/>
              <w:rPr>
                <w:rFonts w:eastAsia="MS Mincho;MS Mincho"/>
                <w:b/>
                <w:b/>
              </w:rPr>
            </w:pPr>
            <w:r>
              <w:rPr>
                <w:rFonts w:eastAsia="MS Mincho;MS Mincho"/>
                <w:b/>
              </w:rPr>
            </w:r>
          </w:p>
          <w:p>
            <w:pPr>
              <w:pStyle w:val="TAL1"/>
              <w:rPr>
                <w:rFonts w:eastAsia="MS Mincho;MS Mincho"/>
                <w:b/>
                <w:b/>
              </w:rPr>
            </w:pPr>
            <w:r>
              <w:rPr>
                <w:rFonts w:eastAsia="MS Mincho;MS Mincho"/>
                <w:b/>
              </w:rPr>
              <w:t>Description</w:t>
            </w:r>
          </w:p>
          <w:p>
            <w:pPr>
              <w:pStyle w:val="TAL1"/>
              <w:rPr/>
            </w:pPr>
            <w:r>
              <w:rPr>
                <w:rFonts w:eastAsia="MS Mincho;MS Mincho"/>
              </w:rPr>
              <w:t>This operation returns N octets from a repeated pseudo random bit sequence, starting with octet position p_Start. The PRBS is the 2047 bit pseudo random test pattern defined in ITU-T Recommendation O.153 [45</w:t>
            </w:r>
            <w:r>
              <w:rPr/>
              <w:t xml:space="preserve">] </w:t>
            </w:r>
            <w:r>
              <w:rPr>
                <w:rFonts w:eastAsia="MS Mincho;MS Mincho"/>
              </w:rPr>
              <w:t>for measurements at 64 kbit/s and N x 64 kbit/s</w:t>
            </w:r>
          </w:p>
          <w:p>
            <w:pPr>
              <w:pStyle w:val="TAL1"/>
              <w:rPr>
                <w:rFonts w:eastAsia="MS Mincho;MS Mincho"/>
              </w:rPr>
            </w:pPr>
            <w:r>
              <w:rPr>
                <w:rFonts w:eastAsia="MS Mincho;MS Mincho"/>
              </w:rPr>
              <w:t>o_GetN_OctetsFromPRBS( p_Start, p_N ) generates an OCTETSTRING containing p_N octets starting from octet number p_Start in the PRBS.</w:t>
            </w:r>
          </w:p>
          <w:p>
            <w:pPr>
              <w:pStyle w:val="TAL1"/>
              <w:rPr>
                <w:rFonts w:eastAsia="MS Mincho;MS Mincho"/>
              </w:rPr>
            </w:pPr>
            <w:r>
              <w:rPr>
                <w:rFonts w:eastAsia="MS Mincho;MS Mincho"/>
              </w:rPr>
              <w:t>Requirements</w:t>
            </w:r>
          </w:p>
          <w:p>
            <w:pPr>
              <w:pStyle w:val="TAL1"/>
              <w:rPr/>
            </w:pPr>
            <w:r>
              <w:rPr>
                <w:rFonts w:eastAsia="MS Mincho;MS Mincho"/>
              </w:rPr>
              <w:t xml:space="preserve">p_Start </w:t>
            </w:r>
            <w:r>
              <w:rPr>
                <w:rFonts w:eastAsia="MS Mincho;MS Mincho" w:cs="Symbol" w:ascii="Symbol" w:hAnsi="Symbol"/>
              </w:rPr>
              <w:t></w:t>
            </w:r>
            <w:r>
              <w:rPr>
                <w:rFonts w:eastAsia="MS Mincho;MS Mincho"/>
              </w:rPr>
              <w:t xml:space="preserve"> 0</w:t>
            </w:r>
          </w:p>
          <w:p>
            <w:pPr>
              <w:pStyle w:val="TAL1"/>
              <w:rPr/>
            </w:pPr>
            <w:r>
              <w:rPr>
                <w:rFonts w:eastAsia="MS Mincho;MS Mincho"/>
              </w:rPr>
              <w:t xml:space="preserve">p_N </w:t>
            </w:r>
            <w:r>
              <w:rPr>
                <w:rFonts w:eastAsia="Symbol" w:cs="Symbol" w:ascii="Symbol" w:hAnsi="Symbol"/>
              </w:rPr>
              <w:t></w:t>
            </w:r>
            <w:r>
              <w:rPr>
                <w:rFonts w:eastAsia="MS Mincho;MS Mincho"/>
              </w:rPr>
              <w:t xml:space="preserve"> 1</w:t>
            </w:r>
          </w:p>
          <w:p>
            <w:pPr>
              <w:pStyle w:val="TAL1"/>
              <w:rPr>
                <w:rFonts w:eastAsia="MS Mincho;MS Mincho"/>
              </w:rPr>
            </w:pPr>
            <w:r>
              <w:rPr>
                <w:rFonts w:eastAsia="MS Mincho;MS Mincho"/>
              </w:rPr>
              <w:t>Definition</w:t>
            </w:r>
          </w:p>
          <w:p>
            <w:pPr>
              <w:pStyle w:val="TAL1"/>
              <w:rPr>
                <w:rFonts w:eastAsia="MS Mincho;MS Mincho"/>
              </w:rPr>
            </w:pPr>
            <w:r>
              <w:rPr>
                <w:rFonts w:eastAsia="MS Mincho;MS Mincho"/>
              </w:rPr>
              <w:t>Define the 2 047 bit PRBS sequence b(i) as an m-sequence produced by using the following primitive (over GF(2)) generator polynomial of degree 11:</w:t>
            </w:r>
          </w:p>
          <w:p>
            <w:pPr>
              <w:pStyle w:val="TAL1"/>
              <w:rPr>
                <w:rFonts w:eastAsia="MS Mincho;MS Mincho"/>
              </w:rPr>
            </w:pPr>
            <w:r>
              <w:rPr>
                <w:rFonts w:eastAsia="MS Mincho;MS Mincho"/>
              </w:rPr>
              <w:tab/>
              <w:t>X^11 + X^9 + 1</w:t>
            </w:r>
          </w:p>
          <w:p>
            <w:pPr>
              <w:pStyle w:val="TAL1"/>
              <w:rPr>
                <w:rFonts w:eastAsia="MS Mincho;MS Mincho"/>
              </w:rPr>
            </w:pPr>
            <w:r>
              <w:rPr>
                <w:rFonts w:eastAsia="MS Mincho;MS Mincho"/>
              </w:rPr>
              <w:t>This sequence is defined recursively as:</w:t>
            </w:r>
          </w:p>
          <w:p>
            <w:pPr>
              <w:pStyle w:val="TAL1"/>
              <w:rPr>
                <w:rFonts w:eastAsia="MS Mincho;MS Mincho"/>
              </w:rPr>
            </w:pPr>
            <w:r>
              <w:rPr>
                <w:rFonts w:eastAsia="MS Mincho;MS Mincho"/>
              </w:rPr>
              <w:tab/>
              <w:t>b(i) = 1</w:t>
              <w:tab/>
              <w:tab/>
              <w:tab/>
              <w:tab/>
              <w:t>, i = 0,1,...,10</w:t>
            </w:r>
          </w:p>
          <w:p>
            <w:pPr>
              <w:pStyle w:val="TAL1"/>
              <w:rPr>
                <w:rFonts w:eastAsia="MS Mincho;MS Mincho"/>
              </w:rPr>
            </w:pPr>
            <w:r>
              <w:rPr>
                <w:rFonts w:eastAsia="MS Mincho;MS Mincho"/>
              </w:rPr>
              <w:tab/>
              <w:t>b(i) = b(i - 2) + b(i - 11) modulo 2</w:t>
              <w:tab/>
              <w:t>, i = 11,16,...,2046</w:t>
            </w:r>
          </w:p>
          <w:p>
            <w:pPr>
              <w:pStyle w:val="TAL1"/>
              <w:rPr>
                <w:rFonts w:eastAsia="MS Mincho;MS Mincho"/>
              </w:rPr>
            </w:pPr>
            <w:r>
              <w:rPr>
                <w:rFonts w:eastAsia="MS Mincho;MS Mincho"/>
              </w:rPr>
              <w:t>The OCTETSTRING, o(j) generated by the present TSO is produced by extracting  p_N octets from the repeated sequence b(i) as follows:</w:t>
            </w:r>
          </w:p>
          <w:p>
            <w:pPr>
              <w:pStyle w:val="TAL1"/>
              <w:rPr>
                <w:rFonts w:eastAsia="MS Mincho;MS Mincho"/>
              </w:rPr>
            </w:pPr>
            <w:r>
              <w:rPr>
                <w:rFonts w:eastAsia="MS Mincho;MS Mincho"/>
              </w:rPr>
              <w:tab/>
              <w:t>o(j,k) = b( ( ( n_Start + j ) * 8 + k ) modulo 2047 )</w:t>
            </w:r>
          </w:p>
          <w:p>
            <w:pPr>
              <w:pStyle w:val="TAL1"/>
              <w:rPr>
                <w:rFonts w:eastAsia="MS Mincho;MS Mincho"/>
              </w:rPr>
            </w:pPr>
            <w:r>
              <w:rPr>
                <w:rFonts w:eastAsia="MS Mincho;MS Mincho"/>
              </w:rPr>
              <w:t>where:</w:t>
            </w:r>
          </w:p>
          <w:p>
            <w:pPr>
              <w:pStyle w:val="TAL1"/>
              <w:rPr/>
            </w:pPr>
            <w:r>
              <w:rPr>
                <w:rFonts w:eastAsia="MS Mincho;MS Mincho"/>
              </w:rPr>
              <w:tab/>
              <w:t>j = 0,1,..,p_N - 1</w:t>
            </w:r>
          </w:p>
          <w:p>
            <w:pPr>
              <w:pStyle w:val="TAL1"/>
              <w:rPr>
                <w:rFonts w:eastAsia="MS Mincho;MS Mincho"/>
              </w:rPr>
            </w:pPr>
            <w:r>
              <w:rPr>
                <w:rFonts w:eastAsia="MS Mincho;MS Mincho"/>
              </w:rPr>
              <w:tab/>
              <w:t>k = 0,1,..7</w:t>
            </w:r>
          </w:p>
          <w:p>
            <w:pPr>
              <w:pStyle w:val="TAL1"/>
              <w:rPr>
                <w:rFonts w:eastAsia="MS Mincho;MS Mincho"/>
              </w:rPr>
            </w:pPr>
            <w:r>
              <w:rPr>
                <w:rFonts w:eastAsia="MS Mincho;MS Mincho"/>
              </w:rPr>
              <w:tab/>
              <w:t>o(j,k) is the kth bit of the jth octet in o(j),</w:t>
            </w:r>
          </w:p>
          <w:p>
            <w:pPr>
              <w:pStyle w:val="TAL1"/>
              <w:rPr>
                <w:rFonts w:eastAsia="MS Mincho;MS Mincho"/>
              </w:rPr>
            </w:pPr>
            <w:r>
              <w:rPr>
                <w:rFonts w:eastAsia="MS Mincho;MS Mincho"/>
              </w:rPr>
              <w:tab/>
              <w:t>o(j,0) is the MSB of the jth octet in o(j),</w:t>
            </w:r>
          </w:p>
          <w:p>
            <w:pPr>
              <w:pStyle w:val="TAL1"/>
              <w:rPr>
                <w:rFonts w:eastAsia="MS Mincho;MS Mincho"/>
              </w:rPr>
            </w:pPr>
            <w:r>
              <w:rPr>
                <w:rFonts w:eastAsia="MS Mincho;MS Mincho"/>
              </w:rPr>
              <w:tab/>
              <w:t>o(j,7) is the LSB of the jth octet in o(j),</w:t>
            </w:r>
          </w:p>
          <w:p>
            <w:pPr>
              <w:pStyle w:val="TAL1"/>
              <w:rPr>
                <w:rFonts w:eastAsia="MS Mincho;MS Mincho"/>
              </w:rPr>
            </w:pPr>
            <w:r>
              <w:rPr>
                <w:rFonts w:eastAsia="MS Mincho;MS Mincho"/>
              </w:rPr>
              <w:t>Example results:</w:t>
            </w:r>
          </w:p>
          <w:p>
            <w:pPr>
              <w:pStyle w:val="TAL1"/>
              <w:rPr/>
            </w:pPr>
            <w:r>
              <w:rPr>
                <w:rFonts w:eastAsia="MS Mincho;MS Mincho"/>
              </w:rPr>
              <w:t>o_GetN_OctetsFromPRBS( 0, 25 ) and o_GetN_OctetsFromPRBS( 2047, 25 ) both return:</w:t>
            </w:r>
          </w:p>
          <w:p>
            <w:pPr>
              <w:pStyle w:val="TAL1"/>
              <w:rPr>
                <w:rFonts w:eastAsia="MS Mincho;MS Mincho"/>
              </w:rPr>
            </w:pPr>
            <w:r>
              <w:rPr>
                <w:rFonts w:eastAsia="MS Mincho;MS Mincho"/>
              </w:rPr>
              <w:tab/>
              <w:t>'FFE665A5C5CA3452085408ABEECE4B0B813FD337873F2CD1E2'O</w:t>
            </w:r>
          </w:p>
          <w:p>
            <w:pPr>
              <w:pStyle w:val="TAL1"/>
              <w:rPr>
                <w:rFonts w:eastAsia="MS Mincho;MS Mincho"/>
              </w:rPr>
            </w:pPr>
            <w:r>
              <w:rPr>
                <w:rFonts w:eastAsia="MS Mincho;MS Mincho"/>
              </w:rPr>
              <w:t>o_GetN_OctetsFromPRBS( 255, 25 ) and o_GetN_OctetsFromPRBS( 255 + 2047, 25 ) both return</w:t>
            </w:r>
          </w:p>
          <w:p>
            <w:pPr>
              <w:pStyle w:val="TAL1"/>
              <w:rPr>
                <w:rFonts w:eastAsia="MS Mincho;MS Mincho"/>
                <w:b/>
                <w:b/>
              </w:rPr>
            </w:pPr>
            <w:r>
              <w:rPr>
                <w:rFonts w:eastAsia="MS Mincho;MS Mincho"/>
              </w:rPr>
              <w:tab/>
              <w:t>'01FFCCCB4B8B9468A410A81157DD9C9617027FA66F0E7E59A3'O</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rFonts w:eastAsia="MS Mincho;MS Mincho"/>
              </w:rPr>
              <w:t>o_GetPI</w:t>
            </w:r>
          </w:p>
        </w:tc>
        <w:tc>
          <w:tcPr>
            <w:tcW w:w="7283" w:type="dxa"/>
            <w:tcBorders>
              <w:top w:val="single" w:sz="4" w:space="0" w:color="000000"/>
              <w:left w:val="single" w:sz="4" w:space="0" w:color="000000"/>
              <w:bottom w:val="single" w:sz="4" w:space="0" w:color="000000"/>
              <w:right w:val="single" w:sz="4" w:space="0" w:color="000000"/>
            </w:tcBorders>
          </w:tcPr>
          <w:p>
            <w:pPr>
              <w:pStyle w:val="TAL1"/>
              <w:rPr/>
            </w:pPr>
            <w:r>
              <w:rPr>
                <w:rFonts w:eastAsia="MS Mincho;MS Mincho"/>
                <w:b/>
              </w:rPr>
              <w:t>Type of the result:</w:t>
            </w:r>
            <w:r>
              <w:rPr>
                <w:rFonts w:eastAsia="MS Mincho;MS Mincho"/>
              </w:rPr>
              <w:t xml:space="preserve"> BITSTRING</w:t>
            </w:r>
          </w:p>
          <w:p>
            <w:pPr>
              <w:pStyle w:val="TAL1"/>
              <w:rPr/>
            </w:pPr>
            <w:r>
              <w:rPr>
                <w:rFonts w:eastAsia="MS Mincho;MS Mincho"/>
                <w:b/>
              </w:rPr>
              <w:t>Parameters:</w:t>
            </w:r>
          </w:p>
          <w:p>
            <w:pPr>
              <w:pStyle w:val="TAL1"/>
              <w:rPr>
                <w:rFonts w:eastAsia="MS Mincho;MS Mincho"/>
              </w:rPr>
            </w:pPr>
            <w:r>
              <w:rPr>
                <w:rFonts w:eastAsia="MS Mincho;MS Mincho"/>
              </w:rPr>
              <w:t xml:space="preserve">p_Imsi : </w:t>
            </w:r>
            <w:r>
              <w:rPr>
                <w:rFonts w:eastAsia="MS Mincho;MS Mincho"/>
                <w:b/>
              </w:rPr>
              <w:t>HEXSTRING</w:t>
            </w:r>
          </w:p>
          <w:p>
            <w:pPr>
              <w:pStyle w:val="TAL1"/>
              <w:rPr>
                <w:rFonts w:eastAsia="MS Mincho;MS Mincho"/>
              </w:rPr>
            </w:pPr>
            <w:r>
              <w:rPr>
                <w:rFonts w:eastAsia="MS Mincho;MS Mincho"/>
              </w:rPr>
              <w:t>p_Np: INTEGER</w:t>
            </w:r>
          </w:p>
          <w:p>
            <w:pPr>
              <w:pStyle w:val="TAL1"/>
              <w:rPr>
                <w:rFonts w:eastAsia="MS Mincho;MS Mincho"/>
                <w:b/>
                <w:b/>
              </w:rPr>
            </w:pPr>
            <w:r>
              <w:rPr>
                <w:rFonts w:eastAsia="MS Mincho;MS Mincho"/>
                <w:b/>
              </w:rPr>
            </w:r>
          </w:p>
          <w:p>
            <w:pPr>
              <w:pStyle w:val="TAL1"/>
              <w:rPr>
                <w:rFonts w:eastAsia="MS Mincho;MS Mincho"/>
                <w:b/>
                <w:b/>
              </w:rPr>
            </w:pPr>
            <w:r>
              <w:rPr>
                <w:rFonts w:eastAsia="MS Mincho;MS Mincho"/>
                <w:b/>
              </w:rPr>
              <w:t>Description</w:t>
            </w:r>
          </w:p>
          <w:p>
            <w:pPr>
              <w:pStyle w:val="TAN"/>
              <w:rPr>
                <w:rFonts w:eastAsia="MS Mincho;MS Mincho"/>
              </w:rPr>
            </w:pPr>
            <w:r>
              <w:rPr>
                <w:rFonts w:eastAsia="Arial"/>
              </w:rPr>
              <w:t xml:space="preserve"> </w:t>
            </w:r>
          </w:p>
          <w:p>
            <w:pPr>
              <w:pStyle w:val="TAN"/>
              <w:rPr>
                <w:rFonts w:eastAsia="MS Mincho;MS Mincho"/>
              </w:rPr>
            </w:pPr>
            <w:r>
              <w:rPr>
                <w:rFonts w:eastAsia="MS Mincho;MS Mincho"/>
              </w:rPr>
              <w:t xml:space="preserve">PI = drx_index mod np </w:t>
            </w:r>
          </w:p>
          <w:p>
            <w:pPr>
              <w:pStyle w:val="TAN"/>
              <w:rPr>
                <w:rFonts w:eastAsia="MS Mincho;MS Mincho"/>
              </w:rPr>
            </w:pPr>
            <w:r>
              <w:rPr>
                <w:rFonts w:eastAsia="Arial"/>
              </w:rPr>
              <w:t xml:space="preserve"> </w:t>
            </w:r>
          </w:p>
          <w:p>
            <w:pPr>
              <w:pStyle w:val="TAN"/>
              <w:rPr>
                <w:rFonts w:eastAsia="MS Mincho;MS Mincho"/>
              </w:rPr>
            </w:pPr>
            <w:r>
              <w:rPr>
                <w:rFonts w:eastAsia="MS Mincho;MS Mincho"/>
              </w:rPr>
              <w:t xml:space="preserve">The drx_index is calculated as described hereafter: </w:t>
            </w:r>
          </w:p>
          <w:p>
            <w:pPr>
              <w:pStyle w:val="TAN"/>
              <w:rPr>
                <w:rFonts w:eastAsia="MS Mincho;MS Mincho"/>
              </w:rPr>
            </w:pPr>
            <w:r>
              <w:rPr>
                <w:rFonts w:eastAsia="MS Mincho;MS Mincho"/>
              </w:rPr>
              <w:t xml:space="preserve">drx_index = (p_Imsi / 8192)) </w:t>
            </w:r>
          </w:p>
          <w:p>
            <w:pPr>
              <w:pStyle w:val="TAN"/>
              <w:rPr/>
            </w:pPr>
            <w:r>
              <w:rPr>
                <w:rFonts w:eastAsia="Arial"/>
              </w:rPr>
              <w:t xml:space="preserve"> </w:t>
            </w:r>
            <w:r>
              <w:rPr>
                <w:rFonts w:eastAsia="MS Mincho;MS Mincho"/>
              </w:rPr>
              <w:t xml:space="preserve">This calculation is defined in TS 25.304 clause 8.3. </w:t>
            </w:r>
          </w:p>
          <w:p>
            <w:pPr>
              <w:pStyle w:val="TAN"/>
              <w:rPr>
                <w:rFonts w:eastAsia="MS Mincho;MS Mincho"/>
              </w:rPr>
            </w:pPr>
            <w:r>
              <w:rPr>
                <w:rFonts w:eastAsia="Arial"/>
              </w:rPr>
              <w:t xml:space="preserve"> </w:t>
            </w:r>
          </w:p>
          <w:p>
            <w:pPr>
              <w:pStyle w:val="TAN"/>
              <w:rPr>
                <w:rFonts w:eastAsia="MS Mincho;MS Mincho"/>
              </w:rPr>
            </w:pPr>
            <w:r>
              <w:rPr>
                <w:rFonts w:eastAsia="MS Mincho;MS Mincho"/>
              </w:rPr>
              <w:t>NOTE: the IMSI is passed as HEXSTRING, the relevant conversion shall be done.</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MS Mincho;MS Mincho"/>
              </w:rPr>
            </w:pPr>
            <w:r>
              <w:rPr>
                <w:rFonts w:eastAsia="MS Mincho;MS Mincho"/>
              </w:rPr>
              <w:t>o_GetSC_TimeStamp</w:t>
            </w:r>
          </w:p>
        </w:tc>
        <w:tc>
          <w:tcPr>
            <w:tcW w:w="728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MS Mincho;MS Mincho"/>
                <w:b/>
              </w:rPr>
              <w:t>Type of the result:</w:t>
            </w:r>
            <w:r>
              <w:rPr>
                <w:rFonts w:eastAsia="MS Mincho;MS Mincho"/>
              </w:rPr>
              <w:t xml:space="preserve">  TP_ServCentreTimeSt</w:t>
            </w:r>
          </w:p>
          <w:p>
            <w:pPr>
              <w:pStyle w:val="TAL1"/>
              <w:keepNext w:val="false"/>
              <w:keepLines w:val="false"/>
              <w:rPr>
                <w:rFonts w:eastAsia="MS Mincho;MS Mincho"/>
                <w:b/>
                <w:b/>
              </w:rPr>
            </w:pPr>
            <w:r>
              <w:rPr>
                <w:rFonts w:eastAsia="MS Mincho;MS Mincho"/>
                <w:b/>
              </w:rPr>
              <w:t>Parameters:</w:t>
            </w:r>
          </w:p>
          <w:p>
            <w:pPr>
              <w:pStyle w:val="TAL1"/>
              <w:keepNext w:val="false"/>
              <w:keepLines w:val="false"/>
              <w:rPr>
                <w:rFonts w:eastAsia="MS Mincho;MS Mincho"/>
              </w:rPr>
            </w:pPr>
            <w:r>
              <w:rPr>
                <w:rFonts w:eastAsia="MS Mincho;MS Mincho"/>
              </w:rPr>
              <w:t>p_timezone : TZONES</w:t>
            </w:r>
          </w:p>
          <w:p>
            <w:pPr>
              <w:pStyle w:val="TAL1"/>
              <w:keepNext w:val="false"/>
              <w:keepLines w:val="false"/>
              <w:rPr>
                <w:rFonts w:eastAsia="MS Mincho;MS Mincho"/>
              </w:rPr>
            </w:pPr>
            <w:r>
              <w:rPr>
                <w:rFonts w:eastAsia="MS Mincho;MS Mincho"/>
              </w:rPr>
            </w:r>
          </w:p>
          <w:p>
            <w:pPr>
              <w:pStyle w:val="TAL1"/>
              <w:keepNext w:val="false"/>
              <w:keepLines w:val="false"/>
              <w:rPr/>
            </w:pPr>
            <w:r>
              <w:rPr>
                <w:rFonts w:eastAsia="MS Mincho;MS Mincho"/>
              </w:rPr>
              <w:t>This operation provides the hexstring containing the Service Centre Time Stamp (SCTS) according to 3GPP TS 23.040 [35], clauses 9.2.2.1 and 9.2.3.11. The TSO reads the current time of the test systems clock and transforms the time in combination with the input parameter 'timezone' into a service centre time stamp.</w:t>
            </w:r>
          </w:p>
          <w:p>
            <w:pPr>
              <w:pStyle w:val="TAL1"/>
              <w:keepNext w:val="false"/>
              <w:keepLines w:val="false"/>
              <w:rPr>
                <w:rFonts w:eastAsia="MS Mincho;MS Mincho"/>
              </w:rPr>
            </w:pPr>
            <w:r>
              <w:rPr>
                <w:rFonts w:eastAsia="MS Mincho;MS Mincho"/>
              </w:rPr>
              <w:t>Example:</w:t>
            </w:r>
          </w:p>
          <w:p>
            <w:pPr>
              <w:pStyle w:val="TAL1"/>
              <w:keepNext w:val="false"/>
              <w:keepLines w:val="false"/>
              <w:rPr>
                <w:rFonts w:eastAsia="MS Mincho;MS Mincho"/>
              </w:rPr>
            </w:pPr>
            <w:r>
              <w:rPr>
                <w:rFonts w:eastAsia="MS Mincho;MS Mincho"/>
              </w:rPr>
              <w:t>2002 April 18, 15:32:46, timezone=4</w:t>
            </w:r>
          </w:p>
          <w:p>
            <w:pPr>
              <w:pStyle w:val="TAL1"/>
              <w:keepNext w:val="false"/>
              <w:keepLines w:val="false"/>
              <w:rPr/>
            </w:pPr>
            <w:r>
              <w:rPr>
                <w:rFonts w:eastAsia="MS Mincho;MS Mincho"/>
              </w:rPr>
              <w:t>o_GetSC_TimeStamp returns 20408151236440</w:t>
            </w:r>
          </w:p>
          <w:p>
            <w:pPr>
              <w:pStyle w:val="TAL1"/>
              <w:keepNext w:val="false"/>
              <w:keepLines w:val="false"/>
              <w:rPr>
                <w:rFonts w:eastAsia="MS Mincho;MS Mincho"/>
              </w:rPr>
            </w:pPr>
            <w:r>
              <w:rPr>
                <w:rFonts w:eastAsia="MS Mincho;MS Mincho"/>
              </w:rPr>
            </w:r>
          </w:p>
          <w:p>
            <w:pPr>
              <w:pStyle w:val="TAL1"/>
              <w:keepNext w:val="false"/>
              <w:keepLines w:val="false"/>
              <w:rPr>
                <w:rFonts w:eastAsia="MS Mincho;MS Mincho"/>
              </w:rPr>
            </w:pPr>
            <w:r>
              <w:rPr>
                <w:rFonts w:eastAsia="MS Mincho;MS Mincho"/>
              </w:rPr>
              <w:t>TPSCTS is HEXSTRING[14]</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rFonts w:eastAsia="MS Mincho;MS Mincho"/>
              </w:rPr>
              <w:t>o_HexToDigitsMCC</w:t>
            </w:r>
          </w:p>
        </w:tc>
        <w:tc>
          <w:tcPr>
            <w:tcW w:w="7283"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rFonts w:eastAsia="MS Mincho;MS Mincho"/>
                <w:b/>
              </w:rPr>
              <w:t xml:space="preserve">Type of the result: </w:t>
            </w:r>
            <w:r>
              <w:rPr>
                <w:rFonts w:eastAsia="MS Mincho;MS Mincho"/>
              </w:rPr>
              <w:t>MCC</w:t>
            </w:r>
          </w:p>
          <w:p>
            <w:pPr>
              <w:pStyle w:val="TAL1"/>
              <w:rPr>
                <w:rFonts w:eastAsia="MS Mincho;MS Mincho"/>
                <w:b/>
                <w:b/>
              </w:rPr>
            </w:pPr>
            <w:r>
              <w:rPr>
                <w:rFonts w:eastAsia="MS Mincho;MS Mincho"/>
                <w:b/>
              </w:rPr>
              <w:t>Parameters:</w:t>
            </w:r>
          </w:p>
          <w:p>
            <w:pPr>
              <w:pStyle w:val="TAL1"/>
              <w:rPr>
                <w:rFonts w:eastAsia="MS Mincho;MS Mincho"/>
              </w:rPr>
            </w:pPr>
            <w:r>
              <w:rPr>
                <w:rFonts w:eastAsia="MS Mincho;MS Mincho"/>
              </w:rPr>
              <w:t>p_BCDdigits : HEXSTRING</w:t>
            </w:r>
          </w:p>
          <w:p>
            <w:pPr>
              <w:pStyle w:val="TAL1"/>
              <w:rPr>
                <w:rFonts w:eastAsia="MS Mincho;MS Mincho"/>
                <w:b/>
                <w:b/>
              </w:rPr>
            </w:pPr>
            <w:r>
              <w:rPr>
                <w:rFonts w:eastAsia="MS Mincho;MS Mincho"/>
                <w:b/>
              </w:rPr>
            </w:r>
          </w:p>
          <w:p>
            <w:pPr>
              <w:pStyle w:val="TAL1"/>
              <w:rPr>
                <w:rFonts w:eastAsia="MS Mincho;MS Mincho"/>
                <w:b/>
                <w:b/>
              </w:rPr>
            </w:pPr>
            <w:r>
              <w:rPr>
                <w:rFonts w:eastAsia="MS Mincho;MS Mincho"/>
                <w:b/>
              </w:rPr>
              <w:t>Description</w:t>
            </w:r>
          </w:p>
          <w:p>
            <w:pPr>
              <w:pStyle w:val="TAL1"/>
              <w:rPr/>
            </w:pPr>
            <w:r>
              <w:rPr>
                <w:rFonts w:eastAsia="MS Mincho;MS Mincho"/>
              </w:rPr>
              <w:t>The input parameter p_BCDdigits shall be a BCD string (subset of HEXSTRING), the result is a SEQUENCE (SIZE(3)) OF digit (MCC).</w:t>
            </w:r>
          </w:p>
          <w:p>
            <w:pPr>
              <w:pStyle w:val="TAL1"/>
              <w:rPr>
                <w:rFonts w:eastAsia="MS Mincho;MS Mincho"/>
              </w:rPr>
            </w:pPr>
            <w:r>
              <w:rPr>
                <w:rFonts w:eastAsia="MS Mincho;MS Mincho"/>
              </w:rPr>
            </w:r>
          </w:p>
          <w:p>
            <w:pPr>
              <w:pStyle w:val="TAN"/>
              <w:rPr>
                <w:rFonts w:eastAsia="MS Mincho;MS Mincho"/>
              </w:rPr>
            </w:pPr>
            <w:r>
              <w:rPr>
                <w:rFonts w:eastAsia="MS Mincho;MS Mincho"/>
              </w:rPr>
              <w:t>NOTE:</w:t>
              <w:tab/>
              <w:t>The length of p_BCDdigits shall be 3. User shall take the responsibility of fulfilling  this requirement.</w:t>
            </w:r>
          </w:p>
          <w:p>
            <w:pPr>
              <w:pStyle w:val="TAN"/>
              <w:rPr>
                <w:rFonts w:eastAsia="MS Mincho;MS Mincho"/>
              </w:rPr>
            </w:pPr>
            <w:r>
              <w:rPr>
                <w:rFonts w:eastAsia="MS Mincho;MS Mincho"/>
              </w:rPr>
            </w:r>
          </w:p>
          <w:p>
            <w:pPr>
              <w:pStyle w:val="TAL1"/>
              <w:rPr>
                <w:rFonts w:eastAsia="MS Mincho;MS Mincho"/>
              </w:rPr>
            </w:pPr>
            <w:r>
              <w:rPr>
                <w:rFonts w:eastAsia="MS Mincho;MS Mincho"/>
              </w:rPr>
              <w:t>EXAMPLE 1:</w:t>
              <w:tab/>
              <w:t>o_HexToDigitsMCC('111'H) = {1, 1, 1}.</w:t>
            </w:r>
          </w:p>
          <w:p>
            <w:pPr>
              <w:pStyle w:val="TAL1"/>
              <w:rPr>
                <w:rFonts w:eastAsia="MS Mincho;MS Mincho"/>
                <w:b/>
                <w:b/>
              </w:rPr>
            </w:pPr>
            <w:r>
              <w:rPr>
                <w:rFonts w:eastAsia="MS Mincho;MS Mincho"/>
              </w:rPr>
              <w:t>EXAMPLE 2:</w:t>
              <w:tab/>
              <w:t>o_HexToDigitsMCC('123'H) = {1, 2, 3}.</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keepNext w:val="false"/>
              <w:rPr>
                <w:rFonts w:eastAsia="MS Mincho;MS Mincho"/>
              </w:rPr>
            </w:pPr>
            <w:r>
              <w:rPr>
                <w:rFonts w:eastAsia="MS Mincho;MS Mincho"/>
              </w:rPr>
              <w:t>o_HexToDigitsMNC</w:t>
            </w:r>
          </w:p>
        </w:tc>
        <w:tc>
          <w:tcPr>
            <w:tcW w:w="7283" w:type="dxa"/>
            <w:tcBorders>
              <w:top w:val="single" w:sz="4" w:space="0" w:color="000000"/>
              <w:left w:val="single" w:sz="4" w:space="0" w:color="000000"/>
              <w:bottom w:val="single" w:sz="4" w:space="0" w:color="000000"/>
              <w:right w:val="single" w:sz="4" w:space="0" w:color="000000"/>
            </w:tcBorders>
          </w:tcPr>
          <w:p>
            <w:pPr>
              <w:pStyle w:val="TAL1"/>
              <w:keepNext w:val="false"/>
              <w:rPr>
                <w:rFonts w:eastAsia="MS Mincho;MS Mincho"/>
              </w:rPr>
            </w:pPr>
            <w:r>
              <w:rPr>
                <w:rFonts w:eastAsia="MS Mincho;MS Mincho"/>
                <w:b/>
              </w:rPr>
              <w:t xml:space="preserve">Type of the result: </w:t>
            </w:r>
            <w:r>
              <w:rPr>
                <w:rFonts w:eastAsia="MS Mincho;MS Mincho"/>
              </w:rPr>
              <w:t>MNC</w:t>
            </w:r>
          </w:p>
          <w:p>
            <w:pPr>
              <w:pStyle w:val="TAL1"/>
              <w:keepNext w:val="false"/>
              <w:rPr>
                <w:rFonts w:eastAsia="MS Mincho;MS Mincho"/>
                <w:b/>
                <w:b/>
              </w:rPr>
            </w:pPr>
            <w:r>
              <w:rPr>
                <w:rFonts w:eastAsia="MS Mincho;MS Mincho"/>
                <w:b/>
              </w:rPr>
              <w:t>Parameters:</w:t>
            </w:r>
          </w:p>
          <w:p>
            <w:pPr>
              <w:pStyle w:val="TAL1"/>
              <w:keepNext w:val="false"/>
              <w:rPr>
                <w:rFonts w:eastAsia="MS Mincho;MS Mincho"/>
              </w:rPr>
            </w:pPr>
            <w:r>
              <w:rPr>
                <w:rFonts w:eastAsia="MS Mincho;MS Mincho"/>
              </w:rPr>
              <w:t>p_BCDdigits : HEXSTRING</w:t>
            </w:r>
          </w:p>
          <w:p>
            <w:pPr>
              <w:pStyle w:val="TAL1"/>
              <w:keepNext w:val="false"/>
              <w:rPr>
                <w:rFonts w:eastAsia="MS Mincho;MS Mincho"/>
                <w:b/>
                <w:b/>
              </w:rPr>
            </w:pPr>
            <w:r>
              <w:rPr>
                <w:rFonts w:eastAsia="MS Mincho;MS Mincho"/>
                <w:b/>
              </w:rPr>
            </w:r>
          </w:p>
          <w:p>
            <w:pPr>
              <w:pStyle w:val="TAL1"/>
              <w:keepNext w:val="false"/>
              <w:rPr>
                <w:rFonts w:eastAsia="MS Mincho;MS Mincho"/>
                <w:b/>
                <w:b/>
              </w:rPr>
            </w:pPr>
            <w:r>
              <w:rPr>
                <w:rFonts w:eastAsia="MS Mincho;MS Mincho"/>
                <w:b/>
              </w:rPr>
              <w:t>Description</w:t>
            </w:r>
          </w:p>
          <w:p>
            <w:pPr>
              <w:pStyle w:val="TAL1"/>
              <w:keepNext w:val="false"/>
              <w:rPr>
                <w:rFonts w:eastAsia="MS Mincho;MS Mincho"/>
              </w:rPr>
            </w:pPr>
            <w:r>
              <w:rPr>
                <w:rFonts w:eastAsia="MS Mincho;MS Mincho"/>
              </w:rPr>
              <w:t>The function of this operation is:</w:t>
            </w:r>
          </w:p>
          <w:p>
            <w:pPr>
              <w:pStyle w:val="TAL1"/>
              <w:keepNext w:val="false"/>
              <w:ind w:left="478" w:hanging="283"/>
              <w:rPr>
                <w:rFonts w:eastAsia="MS Mincho;MS Mincho"/>
              </w:rPr>
            </w:pPr>
            <w:r>
              <w:rPr>
                <w:rFonts w:eastAsia="MS Mincho;MS Mincho"/>
              </w:rPr>
              <w:t>1.</w:t>
              <w:tab/>
              <w:t>The least significant HEX is removed if it is 'F' and the operation returns SEQUENCE (SIZE(2)) OF Digit.</w:t>
            </w:r>
          </w:p>
          <w:p>
            <w:pPr>
              <w:pStyle w:val="TAL1"/>
              <w:keepNext w:val="false"/>
              <w:ind w:left="478" w:hanging="283"/>
              <w:rPr/>
            </w:pPr>
            <w:r>
              <w:rPr>
                <w:rFonts w:eastAsia="MS Mincho;MS Mincho"/>
              </w:rPr>
              <w:t>2.</w:t>
              <w:tab/>
              <w:t>The operation returns SEQUENCE (SIZE(3)) OF Digit if all 3 HEX digits in p_BCDdigits are BCD Digit.</w:t>
            </w:r>
          </w:p>
          <w:p>
            <w:pPr>
              <w:pStyle w:val="TAL1"/>
              <w:keepNext w:val="false"/>
              <w:rPr>
                <w:rFonts w:eastAsia="MS Mincho;MS Mincho"/>
              </w:rPr>
            </w:pPr>
            <w:r>
              <w:rPr>
                <w:rFonts w:eastAsia="MS Mincho;MS Mincho"/>
              </w:rPr>
            </w:r>
          </w:p>
          <w:p>
            <w:pPr>
              <w:pStyle w:val="TAL1"/>
              <w:keepNext w:val="false"/>
              <w:rPr>
                <w:rFonts w:eastAsia="MS Mincho;MS Mincho"/>
              </w:rPr>
            </w:pPr>
            <w:r>
              <w:rPr>
                <w:rFonts w:eastAsia="MS Mincho;MS Mincho"/>
              </w:rPr>
              <w:t>EXAMPLE 1:</w:t>
              <w:tab/>
              <w:t>o_HexToDigitsMNC('123'H) = {1, 2, 3}.</w:t>
            </w:r>
          </w:p>
          <w:p>
            <w:pPr>
              <w:pStyle w:val="TAL1"/>
              <w:keepNext w:val="false"/>
              <w:rPr>
                <w:rFonts w:eastAsia="MS Mincho;MS Mincho"/>
                <w:b/>
                <w:b/>
              </w:rPr>
            </w:pPr>
            <w:r>
              <w:rPr>
                <w:rFonts w:eastAsia="MS Mincho;MS Mincho"/>
              </w:rPr>
              <w:t>EXAMPLE 2:</w:t>
              <w:tab/>
              <w:t>o_HexToDigitsMNC('13F'H) = {1, 3}.</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keepNext w:val="false"/>
              <w:rPr>
                <w:rFonts w:eastAsia="MS Mincho;MS Mincho"/>
              </w:rPr>
            </w:pPr>
            <w:r>
              <w:rPr>
                <w:rFonts w:eastAsia="MS Mincho;MS Mincho"/>
              </w:rPr>
              <w:t>o_HexToIA5</w:t>
            </w:r>
          </w:p>
        </w:tc>
        <w:tc>
          <w:tcPr>
            <w:tcW w:w="7283" w:type="dxa"/>
            <w:tcBorders>
              <w:top w:val="single" w:sz="4" w:space="0" w:color="000000"/>
              <w:left w:val="single" w:sz="4" w:space="0" w:color="000000"/>
              <w:bottom w:val="single" w:sz="4" w:space="0" w:color="000000"/>
              <w:right w:val="single" w:sz="4" w:space="0" w:color="000000"/>
            </w:tcBorders>
          </w:tcPr>
          <w:p>
            <w:pPr>
              <w:pStyle w:val="TAL1"/>
              <w:keepNext w:val="false"/>
              <w:rPr/>
            </w:pPr>
            <w:r>
              <w:rPr>
                <w:rFonts w:eastAsia="MS Mincho;MS Mincho"/>
                <w:b/>
              </w:rPr>
              <w:t>Type of the result:</w:t>
            </w:r>
            <w:r>
              <w:rPr>
                <w:rFonts w:eastAsia="MS Mincho;MS Mincho"/>
              </w:rPr>
              <w:t xml:space="preserve"> IA5String</w:t>
            </w:r>
          </w:p>
          <w:p>
            <w:pPr>
              <w:pStyle w:val="TAL1"/>
              <w:keepNext w:val="false"/>
              <w:rPr>
                <w:rFonts w:eastAsia="MS Mincho;MS Mincho"/>
                <w:b/>
                <w:b/>
              </w:rPr>
            </w:pPr>
            <w:r>
              <w:rPr>
                <w:rFonts w:eastAsia="MS Mincho;MS Mincho"/>
                <w:b/>
              </w:rPr>
              <w:t>Parameters:</w:t>
            </w:r>
          </w:p>
          <w:p>
            <w:pPr>
              <w:pStyle w:val="TAL1"/>
              <w:keepNext w:val="false"/>
              <w:rPr>
                <w:rFonts w:eastAsia="MS Mincho;MS Mincho"/>
              </w:rPr>
            </w:pPr>
            <w:r>
              <w:rPr>
                <w:rFonts w:eastAsia="MS Mincho;MS Mincho"/>
              </w:rPr>
              <w:t>p_String: HEXSTRING</w:t>
            </w:r>
          </w:p>
          <w:p>
            <w:pPr>
              <w:pStyle w:val="TAL1"/>
              <w:keepNext w:val="false"/>
              <w:rPr>
                <w:rFonts w:eastAsia="MS Mincho;MS Mincho"/>
                <w:b/>
                <w:b/>
              </w:rPr>
            </w:pPr>
            <w:r>
              <w:rPr>
                <w:rFonts w:eastAsia="MS Mincho;MS Mincho"/>
                <w:b/>
              </w:rPr>
            </w:r>
          </w:p>
          <w:p>
            <w:pPr>
              <w:pStyle w:val="TAL1"/>
              <w:keepNext w:val="false"/>
              <w:rPr>
                <w:rFonts w:eastAsia="MS Mincho;MS Mincho"/>
                <w:b/>
                <w:b/>
              </w:rPr>
            </w:pPr>
            <w:r>
              <w:rPr>
                <w:rFonts w:eastAsia="MS Mincho;MS Mincho"/>
                <w:b/>
              </w:rPr>
              <w:t>Description</w:t>
            </w:r>
          </w:p>
          <w:p>
            <w:pPr>
              <w:pStyle w:val="TAL1"/>
              <w:keepNext w:val="false"/>
              <w:rPr/>
            </w:pPr>
            <w:r>
              <w:rPr>
                <w:rFonts w:eastAsia="MS Mincho;MS Mincho"/>
              </w:rPr>
              <w:t>o_HEX_TO_IA5 converts hexadecimal string 'p_String' to an IA5 String</w:t>
            </w:r>
          </w:p>
          <w:p>
            <w:pPr>
              <w:pStyle w:val="TAL1"/>
              <w:keepNext w:val="false"/>
              <w:rPr>
                <w:rFonts w:eastAsia="MS Mincho;MS Mincho"/>
              </w:rPr>
            </w:pPr>
            <w:r>
              <w:rPr>
                <w:rFonts w:eastAsia="MS Mincho;MS Mincho"/>
              </w:rPr>
            </w:r>
          </w:p>
          <w:p>
            <w:pPr>
              <w:pStyle w:val="TAL1"/>
              <w:keepNext w:val="false"/>
              <w:rPr>
                <w:rFonts w:eastAsia="MS Mincho;MS Mincho"/>
                <w:b/>
                <w:b/>
              </w:rPr>
            </w:pPr>
            <w:r>
              <w:rPr>
                <w:rFonts w:eastAsia="MS Mincho;MS Mincho"/>
              </w:rPr>
              <w:t>EXAMPLE:</w:t>
              <w:tab/>
              <w:t>o_HEX_TO_IA5 ( '15A'H) = "15A".</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rFonts w:eastAsia="MS Mincho;MS Mincho"/>
              </w:rPr>
              <w:t>o_IA5_ToOct</w:t>
            </w:r>
          </w:p>
        </w:tc>
        <w:tc>
          <w:tcPr>
            <w:tcW w:w="7283"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rFonts w:eastAsia="MS Mincho;MS Mincho"/>
                <w:b/>
              </w:rPr>
              <w:t xml:space="preserve">Type of the result: </w:t>
            </w:r>
            <w:r>
              <w:rPr>
                <w:rFonts w:eastAsia="MS Mincho;MS Mincho"/>
              </w:rPr>
              <w:t>OCTETSTRING</w:t>
            </w:r>
          </w:p>
          <w:p>
            <w:pPr>
              <w:pStyle w:val="TAL1"/>
              <w:rPr>
                <w:rFonts w:eastAsia="MS Mincho;MS Mincho"/>
                <w:b/>
                <w:b/>
              </w:rPr>
            </w:pPr>
            <w:r>
              <w:rPr>
                <w:rFonts w:eastAsia="MS Mincho;MS Mincho"/>
                <w:b/>
              </w:rPr>
              <w:t>Parameters:</w:t>
            </w:r>
          </w:p>
          <w:p>
            <w:pPr>
              <w:pStyle w:val="TAL1"/>
              <w:rPr>
                <w:rFonts w:eastAsia="MS Mincho;MS Mincho"/>
              </w:rPr>
            </w:pPr>
            <w:r>
              <w:rPr>
                <w:rFonts w:eastAsia="MS Mincho;MS Mincho"/>
              </w:rPr>
              <w:t>p_String : IA5String</w:t>
            </w:r>
          </w:p>
          <w:p>
            <w:pPr>
              <w:pStyle w:val="TAL1"/>
              <w:rPr>
                <w:rFonts w:eastAsia="MS Mincho;MS Mincho"/>
                <w:b/>
                <w:b/>
              </w:rPr>
            </w:pPr>
            <w:r>
              <w:rPr>
                <w:rFonts w:eastAsia="MS Mincho;MS Mincho"/>
                <w:b/>
              </w:rPr>
            </w:r>
          </w:p>
          <w:p>
            <w:pPr>
              <w:pStyle w:val="TAL1"/>
              <w:rPr>
                <w:rFonts w:eastAsia="MS Mincho;MS Mincho"/>
                <w:b/>
                <w:b/>
              </w:rPr>
            </w:pPr>
            <w:r>
              <w:rPr>
                <w:rFonts w:eastAsia="MS Mincho;MS Mincho"/>
                <w:b/>
              </w:rPr>
              <w:t>Description</w:t>
            </w:r>
          </w:p>
          <w:p>
            <w:pPr>
              <w:pStyle w:val="TAL1"/>
              <w:rPr>
                <w:rFonts w:eastAsia="MS Mincho;MS Mincho"/>
              </w:rPr>
            </w:pPr>
            <w:r>
              <w:rPr>
                <w:rFonts w:eastAsia="MS Mincho;MS Mincho"/>
              </w:rPr>
              <w:t>o_IA5_ToOct converts the string p_String from IA5String type to OCTETSTRING.</w:t>
            </w:r>
          </w:p>
          <w:p>
            <w:pPr>
              <w:pStyle w:val="TAL1"/>
              <w:rPr>
                <w:rFonts w:eastAsia="MS Mincho;MS Mincho"/>
              </w:rPr>
            </w:pPr>
            <w:r>
              <w:rPr>
                <w:rFonts w:eastAsia="MS Mincho;MS Mincho"/>
              </w:rPr>
              <w:t>Each character is mapped onto an octet, and bit 8 is set to 0. This TSO shall be used to convert Access Point Numbers for example. See 3GPP TS 24008, clause 10.5.6.1</w:t>
            </w:r>
          </w:p>
          <w:p>
            <w:pPr>
              <w:pStyle w:val="TAL1"/>
              <w:rPr>
                <w:rFonts w:eastAsia="MS Mincho;MS Mincho"/>
              </w:rPr>
            </w:pPr>
            <w:r>
              <w:rPr>
                <w:rFonts w:eastAsia="MS Mincho;MS Mincho"/>
              </w:rPr>
            </w:r>
          </w:p>
          <w:p>
            <w:pPr>
              <w:pStyle w:val="TAL1"/>
              <w:rPr>
                <w:rFonts w:eastAsia="MS Mincho;MS Mincho"/>
                <w:b/>
                <w:b/>
              </w:rPr>
            </w:pPr>
            <w:r>
              <w:rPr>
                <w:rFonts w:eastAsia="MS Mincho;MS Mincho"/>
              </w:rPr>
              <w:t>EXAMPLE:</w:t>
              <w:tab/>
              <w:t>o_IA5_ToOct ( "15A") = '313541'O.</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MS Mincho;MS Mincho"/>
              </w:rPr>
            </w:pPr>
            <w:r>
              <w:rPr>
                <w:rFonts w:eastAsia="MS Mincho;MS Mincho"/>
              </w:rPr>
              <w:t>o_IA5_BMC_ToOct</w:t>
            </w:r>
          </w:p>
        </w:tc>
        <w:tc>
          <w:tcPr>
            <w:tcW w:w="728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MS Mincho;MS Mincho"/>
                <w:b/>
              </w:rPr>
              <w:t>Type of the result:</w:t>
            </w:r>
            <w:r>
              <w:rPr>
                <w:rFonts w:eastAsia="MS Mincho;MS Mincho"/>
              </w:rPr>
              <w:t xml:space="preserve"> OCTETSTRING</w:t>
            </w:r>
          </w:p>
          <w:p>
            <w:pPr>
              <w:pStyle w:val="TAL1"/>
              <w:keepNext w:val="false"/>
              <w:keepLines w:val="false"/>
              <w:rPr>
                <w:rFonts w:eastAsia="MS Mincho;MS Mincho"/>
                <w:b/>
                <w:b/>
              </w:rPr>
            </w:pPr>
            <w:r>
              <w:rPr>
                <w:rFonts w:eastAsia="MS Mincho;MS Mincho"/>
                <w:b/>
              </w:rPr>
              <w:t>Parameters:</w:t>
            </w:r>
          </w:p>
          <w:p>
            <w:pPr>
              <w:pStyle w:val="TAL1"/>
              <w:keepNext w:val="false"/>
              <w:keepLines w:val="false"/>
              <w:rPr>
                <w:rFonts w:eastAsia="MS Mincho;MS Mincho"/>
              </w:rPr>
            </w:pPr>
            <w:r>
              <w:rPr>
                <w:rFonts w:eastAsia="MS Mincho;MS Mincho"/>
              </w:rPr>
              <w:t>p_String :IA5String_BMC</w:t>
            </w:r>
          </w:p>
          <w:p>
            <w:pPr>
              <w:pStyle w:val="TAL1"/>
              <w:keepNext w:val="false"/>
              <w:keepLines w:val="false"/>
              <w:rPr>
                <w:rFonts w:eastAsia="MS Mincho;MS Mincho"/>
              </w:rPr>
            </w:pPr>
            <w:r>
              <w:rPr>
                <w:rFonts w:eastAsia="MS Mincho;MS Mincho"/>
              </w:rPr>
              <w:t>p_DCS: TP_DataCodingScheme</w:t>
            </w:r>
          </w:p>
          <w:p>
            <w:pPr>
              <w:pStyle w:val="TAL1"/>
              <w:keepNext w:val="false"/>
              <w:keepLines w:val="false"/>
              <w:rPr>
                <w:rFonts w:eastAsia="MS Mincho;MS Mincho"/>
              </w:rPr>
            </w:pPr>
            <w:r>
              <w:rPr>
                <w:rFonts w:eastAsia="MS Mincho;MS Mincho"/>
              </w:rPr>
            </w:r>
          </w:p>
          <w:p>
            <w:pPr>
              <w:pStyle w:val="TAL1"/>
              <w:keepNext w:val="false"/>
              <w:keepLines w:val="false"/>
              <w:rPr>
                <w:rFonts w:eastAsia="MS Mincho;MS Mincho"/>
                <w:b/>
                <w:b/>
              </w:rPr>
            </w:pPr>
            <w:r>
              <w:rPr>
                <w:rFonts w:eastAsia="MS Mincho;MS Mincho"/>
                <w:b/>
              </w:rPr>
              <w:t>Description</w:t>
            </w:r>
          </w:p>
          <w:p>
            <w:pPr>
              <w:pStyle w:val="TAL1"/>
              <w:keepNext w:val="false"/>
              <w:keepLines w:val="false"/>
              <w:rPr>
                <w:rFonts w:eastAsia="MS Mincho;MS Mincho"/>
              </w:rPr>
            </w:pPr>
            <w:r>
              <w:rPr>
                <w:rFonts w:eastAsia="MS Mincho;MS Mincho"/>
              </w:rPr>
              <w:t>o_IA5_BMC_ToOct converts the string p_String from IA5String_BMC type to OCTETSTRING.</w:t>
            </w:r>
          </w:p>
          <w:p>
            <w:pPr>
              <w:pStyle w:val="TAL1"/>
              <w:keepNext w:val="false"/>
              <w:keepLines w:val="false"/>
              <w:rPr/>
            </w:pPr>
            <w:r>
              <w:rPr>
                <w:rFonts w:eastAsia="MS Mincho;MS Mincho"/>
              </w:rPr>
              <w:t>p_DCS determines how this is done (refer to 3GPP TS 23.038 [34] clause 5).</w:t>
            </w:r>
          </w:p>
          <w:p>
            <w:pPr>
              <w:pStyle w:val="TAL1"/>
              <w:keepNext w:val="false"/>
              <w:keepLines w:val="false"/>
              <w:rPr/>
            </w:pPr>
            <w:r>
              <w:rPr>
                <w:rFonts w:eastAsia="MS Mincho;MS Mincho"/>
              </w:rPr>
              <w:t xml:space="preserve">If a 7 bit packing is to be applied then proceed as described in 3GPP TS 23.038 [34] clause 6.1.2.2.1 and clause 6.2.1. This is the default case. </w:t>
            </w:r>
          </w:p>
          <w:p>
            <w:pPr>
              <w:pStyle w:val="TAL1"/>
              <w:keepNext w:val="false"/>
              <w:keepLines w:val="false"/>
              <w:rPr>
                <w:rFonts w:eastAsia="MS Mincho;MS Mincho"/>
              </w:rPr>
            </w:pPr>
            <w:r>
              <w:rPr>
                <w:rFonts w:eastAsia="MS Mincho;MS Mincho"/>
              </w:rPr>
            </w:r>
          </w:p>
          <w:p>
            <w:pPr>
              <w:pStyle w:val="TAL1"/>
              <w:keepNext w:val="false"/>
              <w:keepLines w:val="false"/>
              <w:rPr/>
            </w:pPr>
            <w:r>
              <w:rPr>
                <w:rFonts w:eastAsia="MS Mincho;MS Mincho"/>
              </w:rPr>
              <w:t>If 8bit data is to be used then proceed as described in 3GPP TS 23.038 [34] clause 6.2.2.</w:t>
            </w:r>
          </w:p>
          <w:p>
            <w:pPr>
              <w:pStyle w:val="TAL1"/>
              <w:keepNext w:val="false"/>
              <w:keepLines w:val="false"/>
              <w:rPr/>
            </w:pPr>
            <w:r>
              <w:rPr>
                <w:rFonts w:eastAsia="MS Mincho;MS Mincho"/>
              </w:rPr>
              <w:t>If UCS2is to be used then proceed as described in 3GPP TS 23.038 [34] clause 6.2.3.</w:t>
            </w:r>
          </w:p>
          <w:p>
            <w:pPr>
              <w:pStyle w:val="TAL1"/>
              <w:keepNext w:val="false"/>
              <w:keepLines w:val="false"/>
              <w:rPr>
                <w:rFonts w:eastAsia="MS Mincho;MS Mincho"/>
              </w:rPr>
            </w:pPr>
            <w:r>
              <w:rPr>
                <w:rFonts w:eastAsia="MS Mincho;MS Mincho"/>
              </w:rPr>
            </w:r>
          </w:p>
          <w:p>
            <w:pPr>
              <w:pStyle w:val="TAL1"/>
              <w:keepNext w:val="false"/>
              <w:keepLines w:val="false"/>
              <w:rPr>
                <w:rFonts w:eastAsia="MS Mincho;MS Mincho"/>
              </w:rPr>
            </w:pPr>
            <w:r>
              <w:rPr>
                <w:rFonts w:eastAsia="MS Mincho;MS Mincho"/>
              </w:rPr>
              <w:t>The type IA5_BMC implies that the length of p_String is restricted to 1..1395 octets.</w:t>
            </w:r>
          </w:p>
          <w:p>
            <w:pPr>
              <w:pStyle w:val="TAL1"/>
              <w:keepNext w:val="false"/>
              <w:keepLines w:val="false"/>
              <w:rPr/>
            </w:pPr>
            <w:r>
              <w:rPr>
                <w:rFonts w:eastAsia="MS Mincho;MS Mincho"/>
              </w:rPr>
              <w:t>(Refer to 3GPP TS 23.041 [36], 3GPP TS 23.038 [34], 3GPP TS 25.324 [20])</w:t>
            </w:r>
          </w:p>
          <w:p>
            <w:pPr>
              <w:pStyle w:val="TAL1"/>
              <w:keepNext w:val="false"/>
              <w:keepLines w:val="false"/>
              <w:rPr>
                <w:rFonts w:eastAsia="MS Mincho;MS Mincho"/>
              </w:rPr>
            </w:pPr>
            <w:r>
              <w:rPr>
                <w:rFonts w:eastAsia="MS Mincho;MS Mincho"/>
              </w:rPr>
            </w:r>
          </w:p>
          <w:p>
            <w:pPr>
              <w:pStyle w:val="TAL1"/>
              <w:keepNext w:val="false"/>
              <w:keepLines w:val="false"/>
              <w:rPr>
                <w:rFonts w:eastAsia="MS Mincho;MS Mincho"/>
              </w:rPr>
            </w:pPr>
            <w:r>
              <w:rPr/>
              <w:t>This TSO will always generate a BMC encoded message of 15 page of information. If the input message stream (</w:t>
            </w:r>
            <w:r>
              <w:rPr>
                <w:rFonts w:eastAsia="MS Mincho;MS Mincho"/>
              </w:rPr>
              <w:t>p_String</w:t>
            </w:r>
            <w:r>
              <w:rPr/>
              <w:t>) is less than the size of required octet, then the input message will be concatenated to generate a string of required length based on p_DCS.</w:t>
            </w:r>
          </w:p>
          <w:p>
            <w:pPr>
              <w:pStyle w:val="TAL1"/>
              <w:keepNext w:val="false"/>
              <w:keepLines w:val="false"/>
              <w:ind w:left="1248" w:hanging="1248"/>
              <w:rPr>
                <w:rFonts w:eastAsia="MS Mincho;MS Mincho"/>
              </w:rPr>
            </w:pPr>
            <w:r>
              <w:rPr>
                <w:rFonts w:eastAsia="MS Mincho;MS Mincho"/>
              </w:rPr>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rFonts w:eastAsia="MS Mincho;MS Mincho"/>
              </w:rPr>
              <w:t>o_IA5_IP_ToOct</w:t>
            </w:r>
          </w:p>
        </w:tc>
        <w:tc>
          <w:tcPr>
            <w:tcW w:w="7283" w:type="dxa"/>
            <w:tcBorders>
              <w:top w:val="single" w:sz="4" w:space="0" w:color="000000"/>
              <w:left w:val="single" w:sz="4" w:space="0" w:color="000000"/>
              <w:bottom w:val="single" w:sz="4" w:space="0" w:color="000000"/>
              <w:right w:val="single" w:sz="4" w:space="0" w:color="000000"/>
            </w:tcBorders>
          </w:tcPr>
          <w:p>
            <w:pPr>
              <w:pStyle w:val="TAL1"/>
              <w:rPr/>
            </w:pPr>
            <w:r>
              <w:rPr>
                <w:rFonts w:eastAsia="MS Mincho;MS Mincho"/>
                <w:b/>
              </w:rPr>
              <w:t>Type of the result:</w:t>
            </w:r>
            <w:r>
              <w:rPr>
                <w:rFonts w:eastAsia="MS Mincho;MS Mincho"/>
              </w:rPr>
              <w:t xml:space="preserve"> OCTETSTRING</w:t>
            </w:r>
          </w:p>
          <w:p>
            <w:pPr>
              <w:pStyle w:val="TAL1"/>
              <w:rPr>
                <w:rFonts w:eastAsia="MS Mincho;MS Mincho"/>
                <w:b/>
                <w:b/>
              </w:rPr>
            </w:pPr>
            <w:r>
              <w:rPr>
                <w:rFonts w:eastAsia="MS Mincho;MS Mincho"/>
                <w:b/>
              </w:rPr>
              <w:t>Parameters:</w:t>
            </w:r>
          </w:p>
          <w:p>
            <w:pPr>
              <w:pStyle w:val="TAL1"/>
              <w:rPr>
                <w:rFonts w:eastAsia="MS Mincho;MS Mincho"/>
              </w:rPr>
            </w:pPr>
            <w:r>
              <w:rPr>
                <w:rFonts w:eastAsia="MS Mincho;MS Mincho"/>
              </w:rPr>
              <w:t>p_String: IA5String</w:t>
            </w:r>
          </w:p>
          <w:p>
            <w:pPr>
              <w:pStyle w:val="TAL1"/>
              <w:rPr>
                <w:rFonts w:eastAsia="MS Mincho;MS Mincho"/>
              </w:rPr>
            </w:pPr>
            <w:r>
              <w:rPr>
                <w:rFonts w:eastAsia="MS Mincho;MS Mincho"/>
              </w:rPr>
              <w:t>p_IP_V4: BOOLEAN</w:t>
            </w:r>
          </w:p>
          <w:p>
            <w:pPr>
              <w:pStyle w:val="TAL1"/>
              <w:rPr>
                <w:rFonts w:eastAsia="MS Mincho;MS Mincho"/>
              </w:rPr>
            </w:pPr>
            <w:r>
              <w:rPr>
                <w:rFonts w:eastAsia="MS Mincho;MS Mincho"/>
              </w:rPr>
            </w:r>
          </w:p>
          <w:p>
            <w:pPr>
              <w:pStyle w:val="TAL1"/>
              <w:rPr>
                <w:rFonts w:eastAsia="MS Mincho;MS Mincho"/>
                <w:b/>
                <w:b/>
              </w:rPr>
            </w:pPr>
            <w:r>
              <w:rPr>
                <w:rFonts w:eastAsia="MS Mincho;MS Mincho"/>
                <w:b/>
              </w:rPr>
              <w:t>Description</w:t>
            </w:r>
          </w:p>
          <w:p>
            <w:pPr>
              <w:pStyle w:val="TAL1"/>
              <w:rPr>
                <w:rFonts w:eastAsia="MS Mincho;MS Mincho"/>
              </w:rPr>
            </w:pPr>
            <w:r>
              <w:rPr>
                <w:rFonts w:eastAsia="MS Mincho;MS Mincho"/>
              </w:rPr>
              <w:t xml:space="preserve">o_IA5_IP_ToOct converts the string p_String from IA5String type to OCTETSTRING. </w:t>
            </w:r>
          </w:p>
          <w:p>
            <w:pPr>
              <w:pStyle w:val="TAL1"/>
              <w:rPr/>
            </w:pPr>
            <w:r>
              <w:rPr>
                <w:rFonts w:eastAsia="MS Mincho;MS Mincho"/>
              </w:rPr>
              <w:t>In case of IPv4, p_String represents an IP address consisting of a number of fields of digits, separated by dots. Each one of the numbers of which the IP address consists is converted into one octet. The dots separating the numbers are ignored.</w:t>
            </w:r>
          </w:p>
          <w:p>
            <w:pPr>
              <w:pStyle w:val="TAL1"/>
              <w:ind w:left="1248" w:hanging="1248"/>
              <w:rPr>
                <w:rFonts w:eastAsia="MS Mincho;MS Mincho"/>
              </w:rPr>
            </w:pPr>
            <w:r>
              <w:rPr>
                <w:rFonts w:eastAsia="MS Mincho;MS Mincho"/>
              </w:rPr>
              <w:t>EXAMPLE 1:</w:t>
              <w:tab/>
              <w:t>o_IA5_IP_ToOct ("200.1.1.80", TRUE) = 'C8010150'O.</w:t>
            </w:r>
          </w:p>
          <w:p>
            <w:pPr>
              <w:pStyle w:val="TAL1"/>
              <w:ind w:left="1248" w:hanging="1248"/>
              <w:rPr/>
            </w:pPr>
            <w:r>
              <w:rPr>
                <w:rFonts w:eastAsia="MS Mincho;MS Mincho"/>
              </w:rPr>
              <w:t>EXAMPLE 2:</w:t>
              <w:tab/>
              <w:t>o_IA5_IP_ToOct ("200.1.1.80.100", TRUE) should result in an appropriate error message.</w:t>
            </w:r>
          </w:p>
          <w:p>
            <w:pPr>
              <w:pStyle w:val="TAL1"/>
              <w:ind w:left="1248" w:hanging="1248"/>
              <w:rPr>
                <w:rFonts w:eastAsia="MS Mincho;MS Mincho"/>
              </w:rPr>
            </w:pPr>
            <w:r>
              <w:rPr>
                <w:rFonts w:eastAsia="MS Mincho;MS Mincho"/>
              </w:rPr>
              <w:t>EXAMPLE 3:</w:t>
              <w:tab/>
              <w:t>o_IA5_IP_ToOct ("300.1.1.80", TRUE) should result in an appropriate error message.</w:t>
            </w:r>
          </w:p>
          <w:p>
            <w:pPr>
              <w:pStyle w:val="TAL1"/>
              <w:rPr>
                <w:rFonts w:eastAsia="MS Mincho;MS Mincho"/>
              </w:rPr>
            </w:pPr>
            <w:r>
              <w:rPr>
                <w:rFonts w:eastAsia="MS Mincho;MS Mincho"/>
              </w:rPr>
            </w:r>
          </w:p>
          <w:p>
            <w:pPr>
              <w:pStyle w:val="TAL1"/>
              <w:rPr/>
            </w:pPr>
            <w:r>
              <w:rPr>
                <w:rFonts w:eastAsia="MS Mincho;MS Mincho"/>
              </w:rPr>
              <w:t>In case of IPv6, p_String represents an IP address consisting of a number of fields of hexadecimal digits, separated by ":".</w:t>
            </w:r>
          </w:p>
          <w:p>
            <w:pPr>
              <w:pStyle w:val="TAL1"/>
              <w:ind w:left="256" w:hanging="256"/>
              <w:rPr/>
            </w:pPr>
            <w:r>
              <w:rPr>
                <w:rFonts w:eastAsia="MS Mincho;MS Mincho"/>
              </w:rPr>
              <w:t>a)</w:t>
              <w:tab/>
              <w:t>In case of uncompressed IPv6 format each value separated by ";" is converted to 2 octets. The ":" separating the numbers are ignored.</w:t>
            </w:r>
          </w:p>
          <w:p>
            <w:pPr>
              <w:pStyle w:val="TAL1"/>
              <w:ind w:left="1248" w:hanging="1248"/>
              <w:rPr/>
            </w:pPr>
            <w:r>
              <w:rPr>
                <w:rFonts w:eastAsia="MS Mincho;MS Mincho"/>
              </w:rPr>
              <w:t>EXAMPLE 1:</w:t>
              <w:tab/>
              <w:t>o_IA5_IP_ToOct(FEDC:BA98:7654:3210:FEDC:BA98:7654:3210, FALSE) = 'FEDCBA9876543210FEDCBA9876543210'O</w:t>
            </w:r>
          </w:p>
          <w:p>
            <w:pPr>
              <w:pStyle w:val="TAL1"/>
              <w:ind w:left="1248" w:hanging="1248"/>
              <w:rPr/>
            </w:pPr>
            <w:r>
              <w:rPr>
                <w:rFonts w:eastAsia="MS Mincho;MS Mincho"/>
              </w:rPr>
              <w:t>EXAMPLE 2:</w:t>
              <w:tab/>
              <w:t>o_IA5_IP_ToOct(FEDC:BA98:7654:3210:FEDC:BA98:7654, FALSE) should result in an appropriate error message.</w:t>
            </w:r>
          </w:p>
          <w:p>
            <w:pPr>
              <w:pStyle w:val="TAL1"/>
              <w:ind w:left="1248" w:hanging="1248"/>
              <w:rPr/>
            </w:pPr>
            <w:r>
              <w:rPr>
                <w:rFonts w:eastAsia="MS Mincho;MS Mincho"/>
              </w:rPr>
              <w:t>EXAMPLE 3:</w:t>
              <w:tab/>
              <w:t>o_IA5_IP_ToOct(1080:0:0:0:8:800:200C:417A,FALSE) = '108000000000000000080800200C417A'O</w:t>
            </w:r>
          </w:p>
          <w:p>
            <w:pPr>
              <w:pStyle w:val="TAL1"/>
              <w:ind w:left="1248" w:hanging="1248"/>
              <w:rPr/>
            </w:pPr>
            <w:r>
              <w:rPr>
                <w:rFonts w:eastAsia="MS Mincho;MS Mincho"/>
              </w:rPr>
              <w:t>EXAMPLE 4:</w:t>
              <w:tab/>
              <w:t>o_IA5_IP_ToOct(1080:0:0:0:8:800:20H:417A,FALSE) should result in an appropriate error message.</w:t>
            </w:r>
          </w:p>
          <w:p>
            <w:pPr>
              <w:pStyle w:val="TAL1"/>
              <w:ind w:left="256" w:hanging="256"/>
              <w:rPr/>
            </w:pPr>
            <w:r>
              <w:rPr>
                <w:rFonts w:eastAsia="MS Mincho;MS Mincho"/>
              </w:rPr>
              <w:t>b)</w:t>
              <w:tab/>
              <w:t>In case of compressed IPv6 format the use of "::" indicates multiple groups of 16-bits of zeros. The "::" can only appear once in an address.</w:t>
            </w:r>
          </w:p>
          <w:p>
            <w:pPr>
              <w:pStyle w:val="TAL1"/>
              <w:ind w:left="1248" w:hanging="1248"/>
              <w:rPr/>
            </w:pPr>
            <w:r>
              <w:rPr>
                <w:rFonts w:eastAsia="MS Mincho;MS Mincho"/>
              </w:rPr>
              <w:t>EXAMPLE 1:</w:t>
              <w:tab/>
              <w:t>o_IA5_IP_ToOct(FF01::101,FALSE) = 'FF010000000000000000000000000101'O</w:t>
            </w:r>
          </w:p>
          <w:p>
            <w:pPr>
              <w:pStyle w:val="TAL1"/>
              <w:ind w:left="1248" w:hanging="1248"/>
              <w:rPr/>
            </w:pPr>
            <w:r>
              <w:rPr>
                <w:rFonts w:eastAsia="MS Mincho;MS Mincho"/>
              </w:rPr>
              <w:t>EXAMPLE 2:</w:t>
              <w:tab/>
              <w:t>o_IA5_IP_ToOct(FEDC::7654:3210:FEDC::BA98:7654:3210, FALSE) should result in an appropriate error message.</w:t>
            </w:r>
          </w:p>
          <w:p>
            <w:pPr>
              <w:pStyle w:val="TAL1"/>
              <w:rPr>
                <w:rFonts w:eastAsia="MS Mincho;MS Mincho"/>
              </w:rPr>
            </w:pPr>
            <w:r>
              <w:rPr>
                <w:rFonts w:eastAsia="MS Mincho;MS Mincho"/>
              </w:rPr>
            </w:r>
          </w:p>
          <w:p>
            <w:pPr>
              <w:pStyle w:val="TAL1"/>
              <w:rPr>
                <w:rFonts w:eastAsia="MS Mincho;MS Mincho"/>
              </w:rPr>
            </w:pPr>
            <w:r>
              <w:rPr>
                <w:rFonts w:eastAsia="MS Mincho;MS Mincho"/>
              </w:rPr>
              <w:t>p_IP_V4 is a BOOLEAN. When TRUE, an IP Version 4 address is to be converted, the maximum length of which is 4 octets, otherwise an IP Version 6 address is to be converted, the maximum length of which is 16 octets. See 3GPP TS 24.008 [</w:t>
            </w:r>
            <w:r>
              <w:rPr/>
              <w:t>9</w:t>
            </w:r>
            <w:r>
              <w:rPr>
                <w:rFonts w:eastAsia="MS Mincho;MS Mincho"/>
              </w:rPr>
              <w:t>], clause 10.5.6.4.</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keepNext w:val="false"/>
              <w:rPr>
                <w:rFonts w:eastAsia="MS Mincho;MS Mincho"/>
              </w:rPr>
            </w:pPr>
            <w:r>
              <w:rPr>
                <w:rFonts w:eastAsia="MS Mincho;MS Mincho"/>
              </w:rPr>
              <w:t>o_IA5_DigitsToOct</w:t>
            </w:r>
          </w:p>
        </w:tc>
        <w:tc>
          <w:tcPr>
            <w:tcW w:w="7283" w:type="dxa"/>
            <w:tcBorders>
              <w:top w:val="single" w:sz="4" w:space="0" w:color="000000"/>
              <w:left w:val="single" w:sz="4" w:space="0" w:color="000000"/>
              <w:bottom w:val="single" w:sz="4" w:space="0" w:color="000000"/>
              <w:right w:val="single" w:sz="4" w:space="0" w:color="000000"/>
            </w:tcBorders>
          </w:tcPr>
          <w:p>
            <w:pPr>
              <w:pStyle w:val="TAL1"/>
              <w:keepNext w:val="false"/>
              <w:rPr>
                <w:rFonts w:eastAsia="MS Mincho;MS Mincho"/>
              </w:rPr>
            </w:pPr>
            <w:r>
              <w:rPr>
                <w:rFonts w:eastAsia="MS Mincho;MS Mincho"/>
                <w:b/>
              </w:rPr>
              <w:t>Type of the result:</w:t>
            </w:r>
            <w:r>
              <w:rPr>
                <w:rFonts w:eastAsia="MS Mincho;MS Mincho"/>
              </w:rPr>
              <w:t xml:space="preserve"> OCTETSTRING</w:t>
            </w:r>
          </w:p>
          <w:p>
            <w:pPr>
              <w:pStyle w:val="TAL1"/>
              <w:keepNext w:val="false"/>
              <w:rPr>
                <w:rFonts w:eastAsia="MS Mincho;MS Mincho"/>
                <w:b/>
                <w:b/>
              </w:rPr>
            </w:pPr>
            <w:r>
              <w:rPr>
                <w:rFonts w:eastAsia="MS Mincho;MS Mincho"/>
                <w:b/>
              </w:rPr>
              <w:t>Parameters:</w:t>
            </w:r>
          </w:p>
          <w:p>
            <w:pPr>
              <w:pStyle w:val="TAL1"/>
              <w:keepNext w:val="false"/>
              <w:rPr>
                <w:rFonts w:eastAsia="MS Mincho;MS Mincho"/>
              </w:rPr>
            </w:pPr>
            <w:r>
              <w:rPr>
                <w:rFonts w:eastAsia="MS Mincho;MS Mincho"/>
              </w:rPr>
              <w:t>p_String: IA5String</w:t>
            </w:r>
          </w:p>
          <w:p>
            <w:pPr>
              <w:pStyle w:val="TAL1"/>
              <w:keepNext w:val="false"/>
              <w:rPr>
                <w:rFonts w:eastAsia="MS Mincho;MS Mincho"/>
              </w:rPr>
            </w:pPr>
            <w:r>
              <w:rPr>
                <w:rFonts w:eastAsia="MS Mincho;MS Mincho"/>
              </w:rPr>
            </w:r>
          </w:p>
          <w:p>
            <w:pPr>
              <w:pStyle w:val="TAL1"/>
              <w:keepNext w:val="false"/>
              <w:rPr>
                <w:rFonts w:eastAsia="MS Mincho;MS Mincho"/>
                <w:b/>
                <w:b/>
              </w:rPr>
            </w:pPr>
            <w:r>
              <w:rPr>
                <w:rFonts w:eastAsia="MS Mincho;MS Mincho"/>
                <w:b/>
              </w:rPr>
              <w:t>Description</w:t>
            </w:r>
          </w:p>
          <w:p>
            <w:pPr>
              <w:pStyle w:val="TAL1"/>
              <w:keepNext w:val="false"/>
              <w:rPr/>
            </w:pPr>
            <w:r>
              <w:rPr>
                <w:rFonts w:eastAsia="MS Mincho;MS Mincho"/>
              </w:rPr>
              <w:t>o_IA5_DigitsToOct converts the string p_String from IA5String type to OCTETSTRING.</w:t>
            </w:r>
          </w:p>
          <w:p>
            <w:pPr>
              <w:pStyle w:val="TAL1"/>
              <w:keepNext w:val="false"/>
              <w:rPr>
                <w:rFonts w:eastAsia="MS Mincho;MS Mincho"/>
              </w:rPr>
            </w:pPr>
            <w:r>
              <w:rPr>
                <w:rFonts w:eastAsia="MS Mincho;MS Mincho"/>
              </w:rPr>
              <w:t xml:space="preserve">Each pair of characters is considered a pair of numbers to be mapped  onto 1 octet. </w:t>
            </w:r>
          </w:p>
          <w:p>
            <w:pPr>
              <w:pStyle w:val="TAL1"/>
              <w:keepNext w:val="false"/>
              <w:rPr>
                <w:rFonts w:eastAsia="MS Mincho;MS Mincho"/>
              </w:rPr>
            </w:pPr>
            <w:r>
              <w:rPr>
                <w:rFonts w:eastAsia="MS Mincho;MS Mincho"/>
              </w:rPr>
              <w:t>Each character of p_String shall represent a digit (0..9).</w:t>
            </w:r>
          </w:p>
          <w:p>
            <w:pPr>
              <w:pStyle w:val="TAL1"/>
              <w:keepNext w:val="false"/>
              <w:rPr/>
            </w:pPr>
            <w:r>
              <w:rPr>
                <w:rFonts w:eastAsia="MS Mincho;MS Mincho"/>
              </w:rPr>
              <w:t>In case the number of characters is odd, then a filler '1111'B is used to fill the last octet required to represent the digits. See 3GPP TS 24.008 [9], clause 10.5.4.7.</w:t>
            </w:r>
          </w:p>
          <w:p>
            <w:pPr>
              <w:pStyle w:val="TAL1"/>
              <w:keepNext w:val="false"/>
              <w:rPr>
                <w:rFonts w:eastAsia="MS Mincho;MS Mincho"/>
              </w:rPr>
            </w:pPr>
            <w:r>
              <w:rPr>
                <w:rFonts w:eastAsia="MS Mincho;MS Mincho"/>
              </w:rPr>
            </w:r>
          </w:p>
          <w:p>
            <w:pPr>
              <w:pStyle w:val="TAL1"/>
              <w:keepNext w:val="false"/>
              <w:ind w:left="1248" w:hanging="1248"/>
              <w:rPr>
                <w:rFonts w:eastAsia="MS Mincho;MS Mincho"/>
              </w:rPr>
            </w:pPr>
            <w:r>
              <w:rPr>
                <w:rFonts w:eastAsia="MS Mincho;MS Mincho"/>
              </w:rPr>
              <w:t>EXAMPLE 1:</w:t>
              <w:tab/>
              <w:t>o_IA5_DigitsToOct ("0613454120") = '6031541402'O.</w:t>
            </w:r>
          </w:p>
          <w:p>
            <w:pPr>
              <w:pStyle w:val="TAL1"/>
              <w:keepNext w:val="false"/>
              <w:ind w:left="1248" w:hanging="1248"/>
              <w:rPr/>
            </w:pPr>
            <w:r>
              <w:rPr>
                <w:rFonts w:eastAsia="MS Mincho;MS Mincho"/>
              </w:rPr>
              <w:t>EXAMPLE 2:</w:t>
              <w:tab/>
              <w:t>o_IA5_DigitsToOct ("06134541209") = '6031541402F9'O.</w:t>
            </w:r>
          </w:p>
          <w:p>
            <w:pPr>
              <w:pStyle w:val="TAL1"/>
              <w:keepNext w:val="false"/>
              <w:ind w:left="1248" w:hanging="1248"/>
              <w:rPr>
                <w:rFonts w:eastAsia="MS Mincho;MS Mincho"/>
              </w:rPr>
            </w:pPr>
            <w:r>
              <w:rPr>
                <w:rFonts w:eastAsia="MS Mincho;MS Mincho"/>
              </w:rPr>
              <w:t>EXAMPLE 3:</w:t>
              <w:tab/>
              <w:t>o_IA5_DigitsToOct ("A6134541209") should result in an appropriate error message.</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MS Mincho;MS Mincho"/>
              </w:rPr>
            </w:pPr>
            <w:r>
              <w:rPr>
                <w:rFonts w:eastAsia="MS Mincho;MS Mincho"/>
              </w:rPr>
              <w:t>o_IntToOct</w:t>
            </w:r>
          </w:p>
        </w:tc>
        <w:tc>
          <w:tcPr>
            <w:tcW w:w="728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MS Mincho;MS Mincho"/>
              </w:rPr>
            </w:pPr>
            <w:r>
              <w:rPr>
                <w:rFonts w:eastAsia="MS Mincho;MS Mincho"/>
                <w:b/>
              </w:rPr>
              <w:t>Type of the result:</w:t>
            </w:r>
            <w:r>
              <w:rPr>
                <w:rFonts w:eastAsia="MS Mincho;MS Mincho"/>
              </w:rPr>
              <w:t xml:space="preserve"> OCTETSTRING</w:t>
            </w:r>
          </w:p>
          <w:p>
            <w:pPr>
              <w:pStyle w:val="TAL1"/>
              <w:keepNext w:val="false"/>
              <w:keepLines w:val="false"/>
              <w:rPr>
                <w:rFonts w:eastAsia="MS Mincho;MS Mincho"/>
                <w:b/>
                <w:b/>
              </w:rPr>
            </w:pPr>
            <w:r>
              <w:rPr>
                <w:rFonts w:eastAsia="MS Mincho;MS Mincho"/>
                <w:b/>
              </w:rPr>
              <w:t>Parameters:</w:t>
            </w:r>
          </w:p>
          <w:p>
            <w:pPr>
              <w:pStyle w:val="TAL1"/>
              <w:keepNext w:val="false"/>
              <w:keepLines w:val="false"/>
              <w:rPr>
                <w:rFonts w:eastAsia="MS Mincho;MS Mincho"/>
              </w:rPr>
            </w:pPr>
            <w:r>
              <w:rPr>
                <w:rFonts w:eastAsia="MS Mincho;MS Mincho"/>
              </w:rPr>
              <w:t>p_N : INTEGER</w:t>
            </w:r>
          </w:p>
          <w:p>
            <w:pPr>
              <w:pStyle w:val="TAL1"/>
              <w:keepNext w:val="false"/>
              <w:keepLines w:val="false"/>
              <w:rPr>
                <w:rFonts w:eastAsia="MS Mincho;MS Mincho"/>
              </w:rPr>
            </w:pPr>
            <w:r>
              <w:rPr>
                <w:rFonts w:eastAsia="MS Mincho;MS Mincho"/>
              </w:rPr>
              <w:t>p_L: INTEGER</w:t>
            </w:r>
          </w:p>
          <w:p>
            <w:pPr>
              <w:pStyle w:val="TAL1"/>
              <w:keepNext w:val="false"/>
              <w:keepLines w:val="false"/>
              <w:rPr>
                <w:rFonts w:eastAsia="MS Mincho;MS Mincho"/>
                <w:b/>
                <w:b/>
              </w:rPr>
            </w:pPr>
            <w:r>
              <w:rPr>
                <w:rFonts w:eastAsia="MS Mincho;MS Mincho"/>
                <w:b/>
              </w:rPr>
            </w:r>
          </w:p>
          <w:p>
            <w:pPr>
              <w:pStyle w:val="TAL1"/>
              <w:keepNext w:val="false"/>
              <w:keepLines w:val="false"/>
              <w:rPr>
                <w:rFonts w:eastAsia="MS Mincho;MS Mincho"/>
                <w:b/>
                <w:b/>
              </w:rPr>
            </w:pPr>
            <w:r>
              <w:rPr>
                <w:rFonts w:eastAsia="MS Mincho;MS Mincho"/>
                <w:b/>
              </w:rPr>
              <w:t>Description</w:t>
            </w:r>
          </w:p>
          <w:p>
            <w:pPr>
              <w:pStyle w:val="TAL1"/>
              <w:keepNext w:val="false"/>
              <w:keepLines w:val="false"/>
              <w:rPr/>
            </w:pPr>
            <w:r>
              <w:rPr>
                <w:rFonts w:eastAsia="MS Mincho;MS Mincho"/>
              </w:rPr>
              <w:t>o_IntToOct converts the INTEGER `p_N` into OCTETSTRING with length = 'p_L'.</w:t>
            </w:r>
          </w:p>
          <w:p>
            <w:pPr>
              <w:pStyle w:val="TAL1"/>
              <w:keepNext w:val="false"/>
              <w:keepLines w:val="false"/>
              <w:rPr>
                <w:rFonts w:eastAsia="MS Mincho;MS Mincho"/>
              </w:rPr>
            </w:pPr>
            <w:r>
              <w:rPr>
                <w:rFonts w:eastAsia="MS Mincho;MS Mincho"/>
              </w:rPr>
            </w:r>
          </w:p>
          <w:p>
            <w:pPr>
              <w:pStyle w:val="TAL1"/>
              <w:keepNext w:val="false"/>
              <w:keepLines w:val="false"/>
              <w:ind w:left="1248" w:hanging="1248"/>
              <w:rPr>
                <w:rFonts w:eastAsia="MS Mincho;MS Mincho"/>
              </w:rPr>
            </w:pPr>
            <w:r>
              <w:rPr>
                <w:rFonts w:eastAsia="MS Mincho;MS Mincho"/>
              </w:rPr>
              <w:t>EXAMPLE 1:</w:t>
              <w:tab/>
              <w:t>o_IntToOct(14,1) = '0E'O.</w:t>
            </w:r>
          </w:p>
          <w:p>
            <w:pPr>
              <w:pStyle w:val="TAL1"/>
              <w:keepNext w:val="false"/>
              <w:keepLines w:val="false"/>
              <w:ind w:left="1248" w:hanging="1248"/>
              <w:rPr>
                <w:rFonts w:eastAsia="MS Mincho;MS Mincho"/>
              </w:rPr>
            </w:pPr>
            <w:r>
              <w:rPr>
                <w:rFonts w:eastAsia="MS Mincho;MS Mincho"/>
              </w:rPr>
              <w:t>EXAMPLE 2:</w:t>
              <w:tab/>
              <w:t>o_IntToOct(18,1) = '12'O.</w:t>
            </w:r>
          </w:p>
          <w:p>
            <w:pPr>
              <w:pStyle w:val="TAL1"/>
              <w:keepNext w:val="false"/>
              <w:keepLines w:val="false"/>
              <w:ind w:left="1248" w:hanging="1248"/>
              <w:rPr>
                <w:rFonts w:eastAsia="MS Mincho;MS Mincho"/>
                <w:b/>
                <w:b/>
              </w:rPr>
            </w:pPr>
            <w:r>
              <w:rPr>
                <w:rFonts w:eastAsia="MS Mincho;MS Mincho"/>
              </w:rPr>
              <w:t>EXAMPLE 3:</w:t>
              <w:tab/>
              <w:t>o_IntToOct(18,2) = '0012'O.</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rFonts w:eastAsia="MS Mincho;MS Mincho"/>
              </w:rPr>
              <w:t>o_IntToIA5</w:t>
            </w:r>
          </w:p>
        </w:tc>
        <w:tc>
          <w:tcPr>
            <w:tcW w:w="7283" w:type="dxa"/>
            <w:tcBorders>
              <w:top w:val="single" w:sz="4" w:space="0" w:color="000000"/>
              <w:left w:val="single" w:sz="4" w:space="0" w:color="000000"/>
              <w:bottom w:val="single" w:sz="4" w:space="0" w:color="000000"/>
              <w:right w:val="single" w:sz="4" w:space="0" w:color="000000"/>
            </w:tcBorders>
          </w:tcPr>
          <w:p>
            <w:pPr>
              <w:pStyle w:val="TAL1"/>
              <w:rPr/>
            </w:pPr>
            <w:r>
              <w:rPr>
                <w:rFonts w:eastAsia="MS Mincho;MS Mincho"/>
                <w:b/>
              </w:rPr>
              <w:t>Type of the result:</w:t>
            </w:r>
            <w:r>
              <w:rPr>
                <w:rFonts w:eastAsia="MS Mincho;MS Mincho"/>
              </w:rPr>
              <w:t>IA5String</w:t>
            </w:r>
          </w:p>
          <w:p>
            <w:pPr>
              <w:pStyle w:val="TAL1"/>
              <w:rPr>
                <w:rFonts w:eastAsia="MS Mincho;MS Mincho"/>
                <w:b/>
                <w:b/>
              </w:rPr>
            </w:pPr>
            <w:r>
              <w:rPr>
                <w:rFonts w:eastAsia="MS Mincho;MS Mincho"/>
                <w:b/>
              </w:rPr>
              <w:t>Parameters:</w:t>
            </w:r>
          </w:p>
          <w:p>
            <w:pPr>
              <w:pStyle w:val="TAL1"/>
              <w:rPr>
                <w:rFonts w:eastAsia="MS Mincho;MS Mincho"/>
              </w:rPr>
            </w:pPr>
            <w:r>
              <w:rPr>
                <w:rFonts w:eastAsia="MS Mincho;MS Mincho"/>
              </w:rPr>
              <w:t>p_N : INTEGER; p_L: INTEGER</w:t>
            </w:r>
          </w:p>
          <w:p>
            <w:pPr>
              <w:pStyle w:val="TAL1"/>
              <w:rPr>
                <w:rFonts w:eastAsia="MS Mincho;MS Mincho"/>
              </w:rPr>
            </w:pPr>
            <w:r>
              <w:rPr>
                <w:rFonts w:eastAsia="MS Mincho;MS Mincho"/>
              </w:rPr>
            </w:r>
          </w:p>
          <w:p>
            <w:pPr>
              <w:pStyle w:val="TAL1"/>
              <w:rPr>
                <w:rFonts w:eastAsia="MS Mincho;MS Mincho"/>
                <w:b/>
                <w:b/>
              </w:rPr>
            </w:pPr>
            <w:r>
              <w:rPr>
                <w:rFonts w:eastAsia="MS Mincho;MS Mincho"/>
                <w:b/>
              </w:rPr>
              <w:t>Description</w:t>
            </w:r>
          </w:p>
          <w:p>
            <w:pPr>
              <w:pStyle w:val="TAL1"/>
              <w:rPr/>
            </w:pPr>
            <w:r>
              <w:rPr>
                <w:rFonts w:eastAsia="MS Mincho;MS Mincho"/>
              </w:rPr>
              <w:t>o_IntToIA5 converts the INTEGER `p_N` into IA5 String with length = 'p_L'.</w:t>
            </w:r>
          </w:p>
          <w:p>
            <w:pPr>
              <w:pStyle w:val="TAL1"/>
              <w:rPr>
                <w:rFonts w:eastAsia="MS Mincho;MS Mincho"/>
              </w:rPr>
            </w:pPr>
            <w:r>
              <w:rPr>
                <w:rFonts w:eastAsia="MS Mincho;MS Mincho"/>
              </w:rPr>
            </w:r>
          </w:p>
          <w:p>
            <w:pPr>
              <w:pStyle w:val="TAL1"/>
              <w:ind w:left="1248" w:hanging="1248"/>
              <w:rPr>
                <w:rFonts w:eastAsia="MS Mincho;MS Mincho"/>
              </w:rPr>
            </w:pPr>
            <w:r>
              <w:rPr>
                <w:rFonts w:eastAsia="MS Mincho;MS Mincho"/>
              </w:rPr>
              <w:t>EXAMPLE 1:</w:t>
              <w:tab/>
              <w:t>o_IntToIA5(160,3) = "160";</w:t>
            </w:r>
          </w:p>
          <w:p>
            <w:pPr>
              <w:pStyle w:val="TAL1"/>
              <w:ind w:left="1248" w:hanging="1248"/>
              <w:rPr>
                <w:rFonts w:eastAsia="MS Mincho;MS Mincho"/>
              </w:rPr>
            </w:pPr>
            <w:r>
              <w:rPr>
                <w:rFonts w:eastAsia="MS Mincho;MS Mincho"/>
              </w:rPr>
              <w:t>EXAMPLE 2:</w:t>
              <w:tab/>
              <w:t>o_IntToIA5(160,4) = " 160";</w:t>
            </w:r>
          </w:p>
          <w:p>
            <w:pPr>
              <w:pStyle w:val="TAL1"/>
              <w:ind w:left="1248" w:hanging="1248"/>
              <w:rPr>
                <w:rFonts w:eastAsia="MS Mincho;MS Mincho"/>
              </w:rPr>
            </w:pPr>
            <w:r>
              <w:rPr>
                <w:rFonts w:eastAsia="MS Mincho;MS Mincho"/>
              </w:rPr>
              <w:t>EXAMPLE 3:</w:t>
              <w:tab/>
              <w:t>o_IntToIA5(160,2) = "60".</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keepNext w:val="false"/>
              <w:rPr>
                <w:rFonts w:eastAsia="MS Mincho;MS Mincho"/>
              </w:rPr>
            </w:pPr>
            <w:r>
              <w:rPr>
                <w:rFonts w:eastAsia="MS Mincho;MS Mincho"/>
              </w:rPr>
              <w:t>o_OctetstringConcat</w:t>
            </w:r>
          </w:p>
        </w:tc>
        <w:tc>
          <w:tcPr>
            <w:tcW w:w="7283" w:type="dxa"/>
            <w:tcBorders>
              <w:top w:val="single" w:sz="4" w:space="0" w:color="000000"/>
              <w:left w:val="single" w:sz="4" w:space="0" w:color="000000"/>
              <w:bottom w:val="single" w:sz="4" w:space="0" w:color="000000"/>
              <w:right w:val="single" w:sz="4" w:space="0" w:color="000000"/>
            </w:tcBorders>
          </w:tcPr>
          <w:p>
            <w:pPr>
              <w:pStyle w:val="TAL1"/>
              <w:keepNext w:val="false"/>
              <w:rPr>
                <w:rFonts w:eastAsia="MS Mincho;MS Mincho"/>
              </w:rPr>
            </w:pPr>
            <w:r>
              <w:rPr>
                <w:rFonts w:eastAsia="MS Mincho;MS Mincho"/>
                <w:b/>
              </w:rPr>
              <w:t>Type of the result:</w:t>
            </w:r>
            <w:r>
              <w:rPr>
                <w:rFonts w:eastAsia="MS Mincho;MS Mincho"/>
              </w:rPr>
              <w:t xml:space="preserve"> OCTETSTRING</w:t>
            </w:r>
          </w:p>
          <w:p>
            <w:pPr>
              <w:pStyle w:val="TAL1"/>
              <w:keepNext w:val="false"/>
              <w:rPr>
                <w:rFonts w:eastAsia="MS Mincho;MS Mincho"/>
                <w:b/>
                <w:b/>
              </w:rPr>
            </w:pPr>
            <w:r>
              <w:rPr>
                <w:rFonts w:eastAsia="MS Mincho;MS Mincho"/>
                <w:b/>
              </w:rPr>
              <w:t>Parameters:</w:t>
            </w:r>
          </w:p>
          <w:p>
            <w:pPr>
              <w:pStyle w:val="TAL1"/>
              <w:keepNext w:val="false"/>
              <w:rPr>
                <w:rFonts w:eastAsia="MS Mincho;MS Mincho"/>
              </w:rPr>
            </w:pPr>
            <w:r>
              <w:rPr>
                <w:rFonts w:eastAsia="MS Mincho;MS Mincho"/>
              </w:rPr>
              <w:t>p_Str1, p_Str2: OCTETSTRING</w:t>
            </w:r>
          </w:p>
          <w:p>
            <w:pPr>
              <w:pStyle w:val="TAL1"/>
              <w:keepNext w:val="false"/>
              <w:rPr>
                <w:rFonts w:eastAsia="MS Mincho;MS Mincho"/>
                <w:b/>
                <w:b/>
              </w:rPr>
            </w:pPr>
            <w:r>
              <w:rPr>
                <w:rFonts w:eastAsia="MS Mincho;MS Mincho"/>
                <w:b/>
              </w:rPr>
            </w:r>
          </w:p>
          <w:p>
            <w:pPr>
              <w:pStyle w:val="TAL1"/>
              <w:keepNext w:val="false"/>
              <w:rPr/>
            </w:pPr>
            <w:r>
              <w:rPr>
                <w:rFonts w:eastAsia="MS Mincho;MS Mincho"/>
                <w:b/>
              </w:rPr>
              <w:t>Description</w:t>
            </w:r>
          </w:p>
          <w:p>
            <w:pPr>
              <w:pStyle w:val="TAL1"/>
              <w:keepNext w:val="false"/>
              <w:rPr>
                <w:rFonts w:eastAsia="MS Mincho;MS Mincho"/>
              </w:rPr>
            </w:pPr>
            <w:r>
              <w:rPr>
                <w:rFonts w:eastAsia="MS Mincho;MS Mincho"/>
              </w:rPr>
              <w:t>o_OctetstringConcat Performs the concatenation of 2 octetstrings of possibly different lengths.</w:t>
            </w:r>
          </w:p>
          <w:p>
            <w:pPr>
              <w:pStyle w:val="TAL1"/>
              <w:keepNext w:val="false"/>
              <w:rPr>
                <w:rFonts w:eastAsia="MS Mincho;MS Mincho"/>
              </w:rPr>
            </w:pPr>
            <w:r>
              <w:rPr>
                <w:rFonts w:eastAsia="MS Mincho;MS Mincho"/>
              </w:rPr>
              <w:t>The octet significance is from left to right, i.e. the MSB is at the lefthand side.</w:t>
            </w:r>
          </w:p>
          <w:p>
            <w:pPr>
              <w:pStyle w:val="TAL1"/>
              <w:keepNext w:val="false"/>
              <w:rPr>
                <w:rFonts w:eastAsia="MS Mincho;MS Mincho"/>
              </w:rPr>
            </w:pPr>
            <w:r>
              <w:rPr>
                <w:rFonts w:eastAsia="MS Mincho;MS Mincho"/>
              </w:rPr>
              <w:t>Returns a resulting octetstring p_Str1 || p_Str2.</w:t>
            </w:r>
          </w:p>
          <w:p>
            <w:pPr>
              <w:pStyle w:val="TAL1"/>
              <w:keepNext w:val="false"/>
              <w:rPr>
                <w:rFonts w:eastAsia="MS Mincho;MS Mincho"/>
              </w:rPr>
            </w:pPr>
            <w:r>
              <w:rPr>
                <w:rFonts w:eastAsia="MS Mincho;MS Mincho"/>
              </w:rPr>
            </w:r>
          </w:p>
          <w:p>
            <w:pPr>
              <w:pStyle w:val="TAL1"/>
              <w:keepNext w:val="false"/>
              <w:rPr>
                <w:rFonts w:eastAsia="MS Mincho;MS Mincho"/>
                <w:b/>
                <w:b/>
              </w:rPr>
            </w:pPr>
            <w:r>
              <w:rPr>
                <w:rFonts w:eastAsia="MS Mincho;MS Mincho"/>
              </w:rPr>
              <w:t>EXAMPLE:</w:t>
              <w:tab/>
              <w:t>o_OctetstringConcat('135'O, '9A38'O) = '1359A38'O.</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keepNext w:val="false"/>
              <w:rPr>
                <w:rFonts w:eastAsia="MS Mincho;MS Mincho"/>
              </w:rPr>
            </w:pPr>
            <w:r>
              <w:rPr>
                <w:rFonts w:eastAsia="MS Mincho;MS Mincho"/>
              </w:rPr>
              <w:t>o_OctToBit</w:t>
            </w:r>
          </w:p>
        </w:tc>
        <w:tc>
          <w:tcPr>
            <w:tcW w:w="7283" w:type="dxa"/>
            <w:tcBorders>
              <w:top w:val="single" w:sz="4" w:space="0" w:color="000000"/>
              <w:left w:val="single" w:sz="4" w:space="0" w:color="000000"/>
              <w:bottom w:val="single" w:sz="4" w:space="0" w:color="000000"/>
              <w:right w:val="single" w:sz="4" w:space="0" w:color="000000"/>
            </w:tcBorders>
          </w:tcPr>
          <w:p>
            <w:pPr>
              <w:pStyle w:val="TAL1"/>
              <w:keepNext w:val="false"/>
              <w:rPr/>
            </w:pPr>
            <w:r>
              <w:rPr>
                <w:rFonts w:eastAsia="MS Mincho;MS Mincho"/>
                <w:b/>
              </w:rPr>
              <w:t>Type of the result:</w:t>
            </w:r>
            <w:r>
              <w:rPr>
                <w:rFonts w:eastAsia="MS Mincho;MS Mincho"/>
              </w:rPr>
              <w:t xml:space="preserve"> BITSTRING</w:t>
            </w:r>
          </w:p>
          <w:p>
            <w:pPr>
              <w:pStyle w:val="TAL1"/>
              <w:keepNext w:val="false"/>
              <w:rPr>
                <w:rFonts w:eastAsia="MS Mincho;MS Mincho"/>
                <w:b/>
                <w:b/>
              </w:rPr>
            </w:pPr>
            <w:r>
              <w:rPr>
                <w:rFonts w:eastAsia="MS Mincho;MS Mincho"/>
                <w:b/>
              </w:rPr>
              <w:t>Parameters:</w:t>
            </w:r>
          </w:p>
          <w:p>
            <w:pPr>
              <w:pStyle w:val="TAL1"/>
              <w:keepNext w:val="false"/>
              <w:rPr>
                <w:rFonts w:eastAsia="MS Mincho;MS Mincho"/>
              </w:rPr>
            </w:pPr>
            <w:r>
              <w:rPr>
                <w:rFonts w:eastAsia="MS Mincho;MS Mincho"/>
              </w:rPr>
              <w:t>p_OctetStr: OCTETSTRING</w:t>
            </w:r>
          </w:p>
          <w:p>
            <w:pPr>
              <w:pStyle w:val="TAL1"/>
              <w:keepNext w:val="false"/>
              <w:rPr>
                <w:rFonts w:eastAsia="MS Mincho;MS Mincho"/>
                <w:b/>
                <w:b/>
              </w:rPr>
            </w:pPr>
            <w:r>
              <w:rPr>
                <w:rFonts w:eastAsia="MS Mincho;MS Mincho"/>
                <w:b/>
              </w:rPr>
            </w:r>
          </w:p>
          <w:p>
            <w:pPr>
              <w:pStyle w:val="TAL1"/>
              <w:keepNext w:val="false"/>
              <w:rPr>
                <w:rFonts w:eastAsia="MS Mincho;MS Mincho"/>
                <w:b/>
                <w:b/>
              </w:rPr>
            </w:pPr>
            <w:r>
              <w:rPr>
                <w:rFonts w:eastAsia="MS Mincho;MS Mincho"/>
                <w:b/>
              </w:rPr>
              <w:t>Description</w:t>
            </w:r>
          </w:p>
          <w:p>
            <w:pPr>
              <w:pStyle w:val="TAL1"/>
              <w:keepNext w:val="false"/>
              <w:rPr>
                <w:rFonts w:eastAsia="MS Mincho;MS Mincho"/>
              </w:rPr>
            </w:pPr>
            <w:r>
              <w:rPr>
                <w:rFonts w:eastAsia="MS Mincho;MS Mincho"/>
              </w:rPr>
              <w:t>Converts an OCTETSTRING into  a BITSTRING.</w:t>
            </w:r>
          </w:p>
          <w:p>
            <w:pPr>
              <w:pStyle w:val="TAL1"/>
              <w:keepNext w:val="false"/>
              <w:rPr>
                <w:rFonts w:eastAsia="MS Mincho;MS Mincho"/>
                <w:b/>
                <w:b/>
              </w:rPr>
            </w:pPr>
            <w:r>
              <w:rPr>
                <w:rFonts w:eastAsia="MS Mincho;MS Mincho"/>
              </w:rPr>
              <w:t>The size of the resulting BITSTRING is 8 times the size of the input OCTETSTRING.</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rPr/>
            </w:pPr>
            <w:r>
              <w:rPr>
                <w:rFonts w:eastAsia="MS Mincho;MS Mincho"/>
              </w:rPr>
              <w:t>o_OctToIA5</w:t>
            </w:r>
          </w:p>
        </w:tc>
        <w:tc>
          <w:tcPr>
            <w:tcW w:w="7283" w:type="dxa"/>
            <w:tcBorders>
              <w:top w:val="single" w:sz="4" w:space="0" w:color="000000"/>
              <w:left w:val="single" w:sz="4" w:space="0" w:color="000000"/>
              <w:bottom w:val="single" w:sz="4" w:space="0" w:color="000000"/>
              <w:right w:val="single" w:sz="4" w:space="0" w:color="000000"/>
            </w:tcBorders>
          </w:tcPr>
          <w:p>
            <w:pPr>
              <w:pStyle w:val="TAL1"/>
              <w:rPr/>
            </w:pPr>
            <w:r>
              <w:rPr>
                <w:rFonts w:eastAsia="MS Mincho;MS Mincho"/>
                <w:b/>
              </w:rPr>
              <w:t>Type of the result:</w:t>
            </w:r>
            <w:r>
              <w:rPr>
                <w:rFonts w:eastAsia="MS Mincho;MS Mincho"/>
              </w:rPr>
              <w:t xml:space="preserve"> IA5String</w:t>
            </w:r>
          </w:p>
          <w:p>
            <w:pPr>
              <w:pStyle w:val="TAL1"/>
              <w:rPr>
                <w:rFonts w:eastAsia="MS Mincho;MS Mincho"/>
                <w:b/>
                <w:b/>
              </w:rPr>
            </w:pPr>
            <w:r>
              <w:rPr>
                <w:rFonts w:eastAsia="MS Mincho;MS Mincho"/>
                <w:b/>
              </w:rPr>
              <w:t>Parameters:</w:t>
            </w:r>
          </w:p>
          <w:p>
            <w:pPr>
              <w:pStyle w:val="TAL1"/>
              <w:rPr>
                <w:rFonts w:eastAsia="MS Mincho;MS Mincho"/>
              </w:rPr>
            </w:pPr>
            <w:r>
              <w:rPr>
                <w:rFonts w:eastAsia="MS Mincho;MS Mincho"/>
              </w:rPr>
              <w:t>p_String : OCTETSTRING</w:t>
            </w:r>
          </w:p>
          <w:p>
            <w:pPr>
              <w:pStyle w:val="TAL1"/>
              <w:rPr>
                <w:rFonts w:eastAsia="MS Mincho;MS Mincho"/>
              </w:rPr>
            </w:pPr>
            <w:r>
              <w:rPr>
                <w:rFonts w:eastAsia="MS Mincho;MS Mincho"/>
              </w:rPr>
            </w:r>
          </w:p>
          <w:p>
            <w:pPr>
              <w:pStyle w:val="TAL1"/>
              <w:rPr>
                <w:rFonts w:eastAsia="MS Mincho;MS Mincho"/>
                <w:b/>
                <w:b/>
              </w:rPr>
            </w:pPr>
            <w:r>
              <w:rPr>
                <w:rFonts w:eastAsia="MS Mincho;MS Mincho"/>
                <w:b/>
              </w:rPr>
              <w:t>Description</w:t>
            </w:r>
          </w:p>
          <w:p>
            <w:pPr>
              <w:pStyle w:val="TAL1"/>
              <w:rPr>
                <w:rFonts w:eastAsia="MS Mincho;MS Mincho"/>
              </w:rPr>
            </w:pPr>
            <w:r>
              <w:rPr>
                <w:rFonts w:eastAsia="MS Mincho;MS Mincho"/>
              </w:rPr>
              <w:t>o_Oct_ToIA5 converts the string p_String from OCTETSTRING type to IA5String.</w:t>
            </w:r>
          </w:p>
          <w:p>
            <w:pPr>
              <w:pStyle w:val="TAL1"/>
              <w:rPr/>
            </w:pPr>
            <w:r>
              <w:rPr>
                <w:rFonts w:eastAsia="MS Mincho;MS Mincho"/>
              </w:rPr>
              <w:t>Each octet is mapped onto a pair of characters.  Nibbles 0 - F are translated into "0" - "F".</w:t>
            </w:r>
          </w:p>
          <w:p>
            <w:pPr>
              <w:pStyle w:val="TAL1"/>
              <w:rPr>
                <w:rFonts w:eastAsia="MS Mincho;MS Mincho"/>
              </w:rPr>
            </w:pPr>
            <w:r>
              <w:rPr>
                <w:rFonts w:eastAsia="MS Mincho;MS Mincho"/>
              </w:rPr>
            </w:r>
          </w:p>
          <w:p>
            <w:pPr>
              <w:pStyle w:val="TAL1"/>
              <w:rPr>
                <w:rFonts w:eastAsia="MS Mincho;MS Mincho"/>
              </w:rPr>
            </w:pPr>
            <w:r>
              <w:rPr>
                <w:rFonts w:eastAsia="MS Mincho;MS Mincho"/>
              </w:rPr>
              <w:t xml:space="preserve">For example: </w:t>
            </w:r>
          </w:p>
          <w:p>
            <w:pPr>
              <w:pStyle w:val="TAL1"/>
              <w:rPr>
                <w:rFonts w:eastAsia="MS Mincho;MS Mincho"/>
              </w:rPr>
            </w:pPr>
            <w:r>
              <w:rPr>
                <w:rFonts w:eastAsia="MS Mincho;MS Mincho"/>
              </w:rPr>
              <w:t>o_Oct_ToIA5 ( '3BF541'O) = "3BF541"</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keepNext w:val="false"/>
              <w:rPr>
                <w:rFonts w:eastAsia="MS Mincho;MS Mincho"/>
              </w:rPr>
            </w:pPr>
            <w:r>
              <w:rPr>
                <w:rFonts w:eastAsia="MS Mincho;MS Mincho"/>
              </w:rPr>
              <w:t>o_OctToInt</w:t>
            </w:r>
          </w:p>
        </w:tc>
        <w:tc>
          <w:tcPr>
            <w:tcW w:w="7283" w:type="dxa"/>
            <w:tcBorders>
              <w:top w:val="single" w:sz="4" w:space="0" w:color="000000"/>
              <w:left w:val="single" w:sz="4" w:space="0" w:color="000000"/>
              <w:bottom w:val="single" w:sz="4" w:space="0" w:color="000000"/>
              <w:right w:val="single" w:sz="4" w:space="0" w:color="000000"/>
            </w:tcBorders>
          </w:tcPr>
          <w:p>
            <w:pPr>
              <w:pStyle w:val="TAL1"/>
              <w:keepNext w:val="false"/>
              <w:rPr/>
            </w:pPr>
            <w:r>
              <w:rPr>
                <w:rFonts w:eastAsia="MS Mincho;MS Mincho"/>
                <w:b/>
              </w:rPr>
              <w:t>Type of the result:</w:t>
            </w:r>
            <w:r>
              <w:rPr>
                <w:rFonts w:eastAsia="MS Mincho;MS Mincho"/>
              </w:rPr>
              <w:t xml:space="preserve"> INTEGER</w:t>
            </w:r>
          </w:p>
          <w:p>
            <w:pPr>
              <w:pStyle w:val="TAL1"/>
              <w:keepNext w:val="false"/>
              <w:rPr>
                <w:rFonts w:eastAsia="MS Mincho;MS Mincho"/>
                <w:b/>
                <w:b/>
              </w:rPr>
            </w:pPr>
            <w:r>
              <w:rPr>
                <w:rFonts w:eastAsia="MS Mincho;MS Mincho"/>
                <w:b/>
              </w:rPr>
              <w:t>Parameters:</w:t>
            </w:r>
          </w:p>
          <w:p>
            <w:pPr>
              <w:pStyle w:val="TAL1"/>
              <w:keepNext w:val="false"/>
              <w:rPr>
                <w:rFonts w:eastAsia="MS Mincho;MS Mincho"/>
              </w:rPr>
            </w:pPr>
            <w:r>
              <w:rPr>
                <w:rFonts w:eastAsia="MS Mincho;MS Mincho"/>
              </w:rPr>
              <w:t>p_oct : OCTETSTRING</w:t>
            </w:r>
          </w:p>
          <w:p>
            <w:pPr>
              <w:pStyle w:val="TAL1"/>
              <w:keepNext w:val="false"/>
              <w:rPr>
                <w:rFonts w:eastAsia="MS Mincho;MS Mincho"/>
                <w:b/>
                <w:b/>
              </w:rPr>
            </w:pPr>
            <w:r>
              <w:rPr>
                <w:rFonts w:eastAsia="MS Mincho;MS Mincho"/>
                <w:b/>
              </w:rPr>
            </w:r>
          </w:p>
          <w:p>
            <w:pPr>
              <w:pStyle w:val="TAL1"/>
              <w:keepNext w:val="false"/>
              <w:rPr>
                <w:rFonts w:eastAsia="MS Mincho;MS Mincho"/>
                <w:b/>
                <w:b/>
              </w:rPr>
            </w:pPr>
            <w:r>
              <w:rPr>
                <w:rFonts w:eastAsia="MS Mincho;MS Mincho"/>
                <w:b/>
              </w:rPr>
              <w:t>Description</w:t>
            </w:r>
          </w:p>
          <w:p>
            <w:pPr>
              <w:pStyle w:val="TAL1"/>
              <w:keepNext w:val="false"/>
              <w:rPr>
                <w:rFonts w:eastAsia="MS Mincho;MS Mincho"/>
              </w:rPr>
            </w:pPr>
            <w:r>
              <w:rPr>
                <w:rFonts w:eastAsia="MS Mincho;MS Mincho"/>
              </w:rPr>
              <w:t>Transform an OCTETSTRING of length 1 to 4 into an unsigned 32 bits IINTEGER value.</w:t>
            </w:r>
          </w:p>
          <w:p>
            <w:pPr>
              <w:pStyle w:val="TAL1"/>
              <w:keepNext w:val="false"/>
              <w:rPr>
                <w:rFonts w:eastAsia="MS Mincho;MS Mincho"/>
                <w:b/>
                <w:b/>
              </w:rPr>
            </w:pPr>
            <w:r>
              <w:rPr>
                <w:rFonts w:eastAsia="MS Mincho;MS Mincho"/>
              </w:rPr>
              <w:t>If the input octet string is larger than 4, then only the first 4 octets shall be considered.</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MS Mincho;MS Mincho"/>
              </w:rPr>
            </w:pPr>
            <w:r>
              <w:rPr>
                <w:rFonts w:eastAsia="MS Mincho;MS Mincho"/>
              </w:rPr>
              <w:t>o_OeBit</w:t>
            </w:r>
          </w:p>
        </w:tc>
        <w:tc>
          <w:tcPr>
            <w:tcW w:w="728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MS Mincho;MS Mincho"/>
              </w:rPr>
            </w:pPr>
            <w:r>
              <w:rPr>
                <w:rFonts w:eastAsia="MS Mincho;MS Mincho"/>
                <w:b/>
              </w:rPr>
              <w:t xml:space="preserve">Type of the result: </w:t>
            </w:r>
            <w:r>
              <w:rPr>
                <w:rFonts w:eastAsia="MS Mincho;MS Mincho"/>
              </w:rPr>
              <w:t>BITSTRING</w:t>
            </w:r>
          </w:p>
          <w:p>
            <w:pPr>
              <w:pStyle w:val="TAL1"/>
              <w:keepNext w:val="false"/>
              <w:keepLines w:val="false"/>
              <w:rPr>
                <w:rFonts w:eastAsia="MS Mincho;MS Mincho"/>
                <w:b/>
                <w:b/>
              </w:rPr>
            </w:pPr>
            <w:r>
              <w:rPr>
                <w:rFonts w:eastAsia="MS Mincho;MS Mincho"/>
                <w:b/>
              </w:rPr>
              <w:t>Parameters:</w:t>
            </w:r>
          </w:p>
          <w:p>
            <w:pPr>
              <w:pStyle w:val="TAL1"/>
              <w:keepNext w:val="false"/>
              <w:keepLines w:val="false"/>
              <w:rPr>
                <w:rFonts w:eastAsia="MS Mincho;MS Mincho"/>
              </w:rPr>
            </w:pPr>
            <w:r>
              <w:rPr>
                <w:rFonts w:eastAsia="MS Mincho;MS Mincho"/>
              </w:rPr>
              <w:t>p_BCDdigits: HEXSTRING</w:t>
            </w:r>
          </w:p>
          <w:p>
            <w:pPr>
              <w:pStyle w:val="TAL1"/>
              <w:keepNext w:val="false"/>
              <w:keepLines w:val="false"/>
              <w:rPr>
                <w:rFonts w:eastAsia="MS Mincho;MS Mincho"/>
                <w:b/>
                <w:b/>
              </w:rPr>
            </w:pPr>
            <w:r>
              <w:rPr>
                <w:rFonts w:eastAsia="MS Mincho;MS Mincho"/>
                <w:b/>
              </w:rPr>
            </w:r>
          </w:p>
          <w:p>
            <w:pPr>
              <w:pStyle w:val="TAL1"/>
              <w:keepNext w:val="false"/>
              <w:keepLines w:val="false"/>
              <w:rPr>
                <w:rFonts w:eastAsia="MS Mincho;MS Mincho"/>
                <w:b/>
                <w:b/>
              </w:rPr>
            </w:pPr>
            <w:r>
              <w:rPr>
                <w:rFonts w:eastAsia="MS Mincho;MS Mincho"/>
                <w:b/>
              </w:rPr>
              <w:t>Description</w:t>
            </w:r>
          </w:p>
          <w:p>
            <w:pPr>
              <w:pStyle w:val="TAL1"/>
              <w:keepNext w:val="false"/>
              <w:keepLines w:val="false"/>
              <w:rPr>
                <w:rFonts w:eastAsia="MS Mincho;MS Mincho"/>
              </w:rPr>
            </w:pPr>
            <w:r>
              <w:rPr>
                <w:rFonts w:eastAsia="MS Mincho;MS Mincho"/>
              </w:rPr>
              <w:t>The input parameter 'p_BCDdigits' is a BCD string (subset of HEXSTRING), the result is BITSTRING[1].</w:t>
            </w:r>
          </w:p>
          <w:p>
            <w:pPr>
              <w:pStyle w:val="TAL1"/>
              <w:keepNext w:val="false"/>
              <w:keepLines w:val="false"/>
              <w:rPr/>
            </w:pPr>
            <w:r>
              <w:rPr>
                <w:rFonts w:eastAsia="MS Mincho;MS Mincho"/>
              </w:rPr>
              <w:t>The function of the o_OeBit is as the follows:</w:t>
            </w:r>
          </w:p>
          <w:p>
            <w:pPr>
              <w:pStyle w:val="TAL1"/>
              <w:keepNext w:val="false"/>
              <w:keepLines w:val="false"/>
              <w:rPr>
                <w:rFonts w:eastAsia="MS Mincho;MS Mincho"/>
              </w:rPr>
            </w:pPr>
            <w:r>
              <w:rPr>
                <w:rFonts w:eastAsia="MS Mincho;MS Mincho"/>
              </w:rPr>
            </w:r>
          </w:p>
          <w:p>
            <w:pPr>
              <w:pStyle w:val="TAL1"/>
              <w:keepNext w:val="false"/>
              <w:keepLines w:val="false"/>
              <w:ind w:left="478" w:hanging="283"/>
              <w:rPr>
                <w:rFonts w:eastAsia="MS Mincho;MS Mincho"/>
              </w:rPr>
            </w:pPr>
            <w:r>
              <w:rPr>
                <w:rFonts w:eastAsia="MS Mincho;MS Mincho"/>
              </w:rPr>
              <w:t>1.</w:t>
              <w:tab/>
              <w:t>It returns '1'B, if the length of the 'p_BCDdigits' is odd.</w:t>
            </w:r>
          </w:p>
          <w:p>
            <w:pPr>
              <w:pStyle w:val="TAL1"/>
              <w:keepNext w:val="false"/>
              <w:keepLines w:val="false"/>
              <w:ind w:left="478" w:hanging="283"/>
              <w:rPr>
                <w:rFonts w:eastAsia="MS Mincho;MS Mincho"/>
              </w:rPr>
            </w:pPr>
            <w:r>
              <w:rPr>
                <w:rFonts w:eastAsia="MS Mincho;MS Mincho"/>
              </w:rPr>
            </w:r>
          </w:p>
          <w:p>
            <w:pPr>
              <w:pStyle w:val="TAL1"/>
              <w:keepNext w:val="false"/>
              <w:keepLines w:val="false"/>
              <w:ind w:left="478" w:hanging="283"/>
              <w:rPr>
                <w:rFonts w:eastAsia="MS Mincho;MS Mincho"/>
              </w:rPr>
            </w:pPr>
            <w:r>
              <w:rPr>
                <w:rFonts w:eastAsia="MS Mincho;MS Mincho"/>
              </w:rPr>
              <w:t>2.</w:t>
              <w:tab/>
              <w:t>It returns '0'B, if the length of the 'p_BCDdigits' is even.</w:t>
            </w:r>
          </w:p>
          <w:p>
            <w:pPr>
              <w:pStyle w:val="TAL1"/>
              <w:keepNext w:val="false"/>
              <w:keepLines w:val="false"/>
              <w:rPr>
                <w:rFonts w:eastAsia="MS Mincho;MS Mincho"/>
              </w:rPr>
            </w:pPr>
            <w:r>
              <w:rPr>
                <w:rFonts w:eastAsia="MS Mincho;MS Mincho"/>
              </w:rPr>
            </w:r>
          </w:p>
          <w:p>
            <w:pPr>
              <w:pStyle w:val="TAL1"/>
              <w:keepNext w:val="false"/>
              <w:keepLines w:val="false"/>
              <w:ind w:left="1248" w:hanging="1248"/>
              <w:rPr>
                <w:rFonts w:eastAsia="MS Mincho;MS Mincho"/>
              </w:rPr>
            </w:pPr>
            <w:r>
              <w:rPr>
                <w:rFonts w:eastAsia="MS Mincho;MS Mincho"/>
              </w:rPr>
              <w:t>EXAMPLE 1:</w:t>
              <w:tab/>
              <w:t>o_OeBit('12583') = '1'B.</w:t>
            </w:r>
          </w:p>
          <w:p>
            <w:pPr>
              <w:pStyle w:val="TAL1"/>
              <w:keepNext w:val="false"/>
              <w:keepLines w:val="false"/>
              <w:ind w:left="1248" w:hanging="1248"/>
              <w:rPr>
                <w:rFonts w:eastAsia="MS Mincho;MS Mincho"/>
                <w:b/>
                <w:b/>
              </w:rPr>
            </w:pPr>
            <w:r>
              <w:rPr>
                <w:rFonts w:eastAsia="MS Mincho;MS Mincho"/>
              </w:rPr>
              <w:t>EXAMPLE 2:</w:t>
              <w:tab/>
              <w:t>o_OeBit('87259957') ='0'B.</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rFonts w:eastAsia="MS Mincho;MS Mincho"/>
              </w:rPr>
              <w:t>o_OtherDigits</w:t>
            </w:r>
          </w:p>
        </w:tc>
        <w:tc>
          <w:tcPr>
            <w:tcW w:w="7283"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rFonts w:eastAsia="MS Mincho;MS Mincho"/>
                <w:b/>
              </w:rPr>
              <w:t>Type of the result:</w:t>
            </w:r>
            <w:r>
              <w:rPr>
                <w:rFonts w:eastAsia="MS Mincho;MS Mincho"/>
              </w:rPr>
              <w:t xml:space="preserve"> OCTETSTRING</w:t>
            </w:r>
          </w:p>
          <w:p>
            <w:pPr>
              <w:pStyle w:val="TAL1"/>
              <w:rPr>
                <w:rFonts w:eastAsia="MS Mincho;MS Mincho"/>
                <w:b/>
                <w:b/>
              </w:rPr>
            </w:pPr>
            <w:r>
              <w:rPr>
                <w:rFonts w:eastAsia="MS Mincho;MS Mincho"/>
                <w:b/>
              </w:rPr>
              <w:t>Parameters:</w:t>
            </w:r>
          </w:p>
          <w:p>
            <w:pPr>
              <w:pStyle w:val="TAL1"/>
              <w:rPr>
                <w:rFonts w:eastAsia="MS Mincho;MS Mincho"/>
              </w:rPr>
            </w:pPr>
            <w:r>
              <w:rPr>
                <w:rFonts w:eastAsia="MS Mincho;MS Mincho"/>
              </w:rPr>
              <w:t>p_BCDdigits : HEXSTRING</w:t>
            </w:r>
          </w:p>
          <w:p>
            <w:pPr>
              <w:pStyle w:val="TAL1"/>
              <w:rPr>
                <w:rFonts w:eastAsia="MS Mincho;MS Mincho"/>
              </w:rPr>
            </w:pPr>
            <w:r>
              <w:rPr>
                <w:rFonts w:eastAsia="MS Mincho;MS Mincho"/>
              </w:rPr>
            </w:r>
          </w:p>
          <w:p>
            <w:pPr>
              <w:pStyle w:val="TAL1"/>
              <w:rPr>
                <w:rFonts w:eastAsia="MS Mincho;MS Mincho"/>
                <w:b/>
                <w:b/>
              </w:rPr>
            </w:pPr>
            <w:r>
              <w:rPr>
                <w:rFonts w:eastAsia="MS Mincho;MS Mincho"/>
                <w:b/>
              </w:rPr>
              <w:t xml:space="preserve">Description </w:t>
            </w:r>
          </w:p>
          <w:p>
            <w:pPr>
              <w:pStyle w:val="TAL1"/>
              <w:rPr>
                <w:rFonts w:eastAsia="MS Mincho;MS Mincho"/>
              </w:rPr>
            </w:pPr>
            <w:r>
              <w:rPr>
                <w:rFonts w:eastAsia="MS Mincho;MS Mincho"/>
              </w:rPr>
              <w:t>The input parameter ` p_BCDdigits ` is a BCD string (subset of HEXSTRING), the result is an even string of BCD  digits,  with eventually a filler  'F'H used. */</w:t>
            </w:r>
          </w:p>
          <w:p>
            <w:pPr>
              <w:pStyle w:val="TAL1"/>
              <w:rPr>
                <w:rFonts w:eastAsia="MS Mincho;MS Mincho"/>
              </w:rPr>
            </w:pPr>
            <w:r>
              <w:rPr>
                <w:rFonts w:eastAsia="MS Mincho;MS Mincho"/>
              </w:rPr>
            </w:r>
          </w:p>
          <w:p>
            <w:pPr>
              <w:pStyle w:val="TAL1"/>
              <w:rPr/>
            </w:pPr>
            <w:r>
              <w:rPr>
                <w:rFonts w:eastAsia="MS Mincho;MS Mincho"/>
              </w:rPr>
              <w:t>The function of the o_OtherDigits is as the follows:</w:t>
            </w:r>
          </w:p>
          <w:p>
            <w:pPr>
              <w:pStyle w:val="TAL1"/>
              <w:rPr>
                <w:rFonts w:eastAsia="MS Mincho;MS Mincho"/>
              </w:rPr>
            </w:pPr>
            <w:r>
              <w:rPr>
                <w:rFonts w:eastAsia="MS Mincho;MS Mincho"/>
              </w:rPr>
            </w:r>
          </w:p>
          <w:p>
            <w:pPr>
              <w:pStyle w:val="TAL1"/>
              <w:ind w:left="478" w:hanging="283"/>
              <w:rPr>
                <w:rFonts w:eastAsia="MS Mincho;MS Mincho"/>
              </w:rPr>
            </w:pPr>
            <w:r>
              <w:rPr>
                <w:rFonts w:eastAsia="MS Mincho;MS Mincho"/>
              </w:rPr>
              <w:t>1.</w:t>
              <w:tab/>
              <w:t>If the number of the 'p_BCDdigits' is odd, the operation removes the most significant digit, and then reverses the order of each pair of digits.</w:t>
            </w:r>
          </w:p>
          <w:p>
            <w:pPr>
              <w:pStyle w:val="TAL1"/>
              <w:ind w:left="478" w:hanging="283"/>
              <w:rPr/>
            </w:pPr>
            <w:r>
              <w:rPr>
                <w:rFonts w:eastAsia="MS Mincho;MS Mincho"/>
              </w:rPr>
              <w:t>2.</w:t>
              <w:tab/>
              <w:t>If the number of the 'p_BCDdigits' is even, first the operation suffixes the `bcddigits` with 'F'H, then removes the most significant digit, and then reverses the order of each pair of digits.</w:t>
            </w:r>
          </w:p>
          <w:p>
            <w:pPr>
              <w:pStyle w:val="TAL1"/>
              <w:rPr>
                <w:rFonts w:eastAsia="MS Mincho;MS Mincho"/>
              </w:rPr>
            </w:pPr>
            <w:r>
              <w:rPr>
                <w:rFonts w:eastAsia="MS Mincho;MS Mincho"/>
              </w:rPr>
            </w:r>
          </w:p>
          <w:p>
            <w:pPr>
              <w:pStyle w:val="TAL1"/>
              <w:ind w:left="1248" w:hanging="1248"/>
              <w:rPr>
                <w:rFonts w:eastAsia="MS Mincho;MS Mincho"/>
              </w:rPr>
            </w:pPr>
            <w:r>
              <w:rPr>
                <w:rFonts w:eastAsia="MS Mincho;MS Mincho"/>
              </w:rPr>
              <w:t>EXAMPLE 1:</w:t>
              <w:tab/>
              <w:t>o_OtherDigi('12345') = '3254',</w:t>
            </w:r>
          </w:p>
          <w:p>
            <w:pPr>
              <w:pStyle w:val="TAL1"/>
              <w:ind w:left="1248" w:hanging="1248"/>
              <w:rPr>
                <w:rFonts w:eastAsia="MS Mincho;MS Mincho"/>
              </w:rPr>
            </w:pPr>
            <w:r>
              <w:rPr>
                <w:rFonts w:eastAsia="MS Mincho;MS Mincho"/>
              </w:rPr>
              <w:t>EXAMPLE 2:</w:t>
              <w:tab/>
              <w:t>o_OtherDigi('12345678') ='325476F8'.</w:t>
            </w:r>
          </w:p>
          <w:p>
            <w:pPr>
              <w:pStyle w:val="TAL1"/>
              <w:rPr>
                <w:rFonts w:eastAsia="MS Mincho;MS Mincho"/>
                <w:b/>
                <w:b/>
              </w:rPr>
            </w:pPr>
            <w:r>
              <w:rPr>
                <w:rFonts w:eastAsia="MS Mincho;MS Mincho"/>
              </w:rPr>
              <w:t>See o_FirstDigit for the handling of the first digit.</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keepNext w:val="false"/>
              <w:rPr>
                <w:rFonts w:eastAsia="MS Mincho;MS Mincho"/>
              </w:rPr>
            </w:pPr>
            <w:r>
              <w:rPr>
                <w:rFonts w:eastAsia="MS Mincho;MS Mincho"/>
              </w:rPr>
              <w:t>o_RoutingParameterIMSIResponsePaging</w:t>
            </w:r>
          </w:p>
        </w:tc>
        <w:tc>
          <w:tcPr>
            <w:tcW w:w="7283" w:type="dxa"/>
            <w:tcBorders>
              <w:top w:val="single" w:sz="4" w:space="0" w:color="000000"/>
              <w:left w:val="single" w:sz="4" w:space="0" w:color="000000"/>
              <w:bottom w:val="single" w:sz="4" w:space="0" w:color="000000"/>
              <w:right w:val="single" w:sz="4" w:space="0" w:color="000000"/>
            </w:tcBorders>
          </w:tcPr>
          <w:p>
            <w:pPr>
              <w:pStyle w:val="TAL1"/>
              <w:keepNext w:val="false"/>
              <w:rPr/>
            </w:pPr>
            <w:r>
              <w:rPr>
                <w:rFonts w:eastAsia="MS Mincho;MS Mincho"/>
                <w:b/>
              </w:rPr>
              <w:t>Type of the result</w:t>
            </w:r>
            <w:r>
              <w:rPr>
                <w:rFonts w:eastAsia="MS Mincho;MS Mincho"/>
                <w:bCs/>
              </w:rPr>
              <w:t>: RoutingParameter</w:t>
            </w:r>
            <w:r>
              <w:rPr>
                <w:rFonts w:eastAsia="MS Mincho;MS Mincho"/>
              </w:rPr>
              <w:t xml:space="preserve"> </w:t>
            </w:r>
          </w:p>
          <w:p>
            <w:pPr>
              <w:pStyle w:val="TAL1"/>
              <w:keepNext w:val="false"/>
              <w:rPr>
                <w:rFonts w:eastAsia="MS Mincho;MS Mincho"/>
                <w:b/>
                <w:b/>
              </w:rPr>
            </w:pPr>
            <w:r>
              <w:rPr>
                <w:rFonts w:eastAsia="MS Mincho;MS Mincho"/>
                <w:b/>
              </w:rPr>
              <w:t>Parameters:</w:t>
            </w:r>
          </w:p>
          <w:p>
            <w:pPr>
              <w:pStyle w:val="TAL1"/>
              <w:keepNext w:val="false"/>
              <w:rPr>
                <w:rFonts w:eastAsia="MS Mincho;MS Mincho"/>
                <w:bCs/>
              </w:rPr>
            </w:pPr>
            <w:r>
              <w:rPr>
                <w:rFonts w:eastAsia="MS Mincho;MS Mincho"/>
                <w:bCs/>
              </w:rPr>
              <w:t>p_IMSI : HEXSTRING</w:t>
            </w:r>
          </w:p>
          <w:p>
            <w:pPr>
              <w:pStyle w:val="TAL1"/>
              <w:keepNext w:val="false"/>
              <w:rPr>
                <w:rFonts w:eastAsia="MS Mincho;MS Mincho"/>
                <w:bCs/>
              </w:rPr>
            </w:pPr>
            <w:r>
              <w:rPr>
                <w:rFonts w:eastAsia="MS Mincho;MS Mincho"/>
                <w:bCs/>
              </w:rPr>
            </w:r>
          </w:p>
          <w:p>
            <w:pPr>
              <w:pStyle w:val="TAL1"/>
              <w:keepNext w:val="false"/>
              <w:rPr>
                <w:rFonts w:eastAsia="MS Mincho;MS Mincho"/>
                <w:b/>
                <w:b/>
              </w:rPr>
            </w:pPr>
            <w:r>
              <w:rPr>
                <w:rFonts w:eastAsia="MS Mincho;MS Mincho"/>
                <w:b/>
              </w:rPr>
              <w:t xml:space="preserve">Description </w:t>
            </w:r>
          </w:p>
          <w:p>
            <w:pPr>
              <w:pStyle w:val="TAL1"/>
              <w:keepNext w:val="false"/>
              <w:rPr>
                <w:rFonts w:eastAsia="MS Mincho;MS Mincho"/>
                <w:bCs/>
              </w:rPr>
            </w:pPr>
            <w:r>
              <w:rPr>
                <w:rFonts w:eastAsia="MS Mincho;MS Mincho"/>
                <w:bCs/>
              </w:rPr>
              <w:t>The input parameter p_Imsi  is a BCD string (subset of HEXSTRING), the result is of type RoutingParameter.</w:t>
            </w:r>
          </w:p>
          <w:p>
            <w:pPr>
              <w:pStyle w:val="TAL1"/>
              <w:keepNext w:val="false"/>
              <w:rPr>
                <w:rFonts w:eastAsia="MS Mincho;MS Mincho"/>
                <w:bCs/>
              </w:rPr>
            </w:pPr>
            <w:r>
              <w:rPr>
                <w:rFonts w:eastAsia="MS Mincho;MS Mincho"/>
                <w:bCs/>
              </w:rPr>
            </w:r>
          </w:p>
          <w:p>
            <w:pPr>
              <w:pStyle w:val="TAL1"/>
              <w:keepNext w:val="false"/>
              <w:rPr>
                <w:rFonts w:eastAsia="MS Mincho;MS Mincho"/>
                <w:b/>
                <w:b/>
              </w:rPr>
            </w:pPr>
            <w:r>
              <w:rPr>
                <w:rFonts w:eastAsia="MS Mincho;MS Mincho"/>
                <w:bCs/>
              </w:rPr>
              <w:t>The tso returns the RoutingParameter, which consists of DecimalToBinary [(IMSI div 10) mod 1000]. The bits of the result are numbered from b0 to b9, with bit b0 being the least significant.</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rFonts w:eastAsia="MS Mincho;MS Mincho"/>
              </w:rPr>
              <w:t>o_SIB_PER_Encoding</w:t>
            </w:r>
          </w:p>
        </w:tc>
        <w:tc>
          <w:tcPr>
            <w:tcW w:w="7283"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rFonts w:eastAsia="MS Mincho;MS Mincho"/>
                <w:b/>
              </w:rPr>
              <w:t>Type of the result:</w:t>
            </w:r>
            <w:r>
              <w:rPr>
                <w:rFonts w:eastAsia="MS Mincho;MS Mincho"/>
              </w:rPr>
              <w:t xml:space="preserve"> BITSTRING</w:t>
            </w:r>
          </w:p>
          <w:p>
            <w:pPr>
              <w:pStyle w:val="TAL1"/>
              <w:rPr>
                <w:rFonts w:eastAsia="MS Mincho;MS Mincho"/>
                <w:b/>
                <w:b/>
              </w:rPr>
            </w:pPr>
            <w:r>
              <w:rPr>
                <w:rFonts w:eastAsia="MS Mincho;MS Mincho"/>
                <w:b/>
              </w:rPr>
              <w:t>Parameters:</w:t>
            </w:r>
          </w:p>
          <w:p>
            <w:pPr>
              <w:pStyle w:val="TAL1"/>
              <w:rPr>
                <w:rFonts w:eastAsia="MS Mincho;MS Mincho"/>
              </w:rPr>
            </w:pPr>
            <w:r>
              <w:rPr>
                <w:rFonts w:eastAsia="MS Mincho;MS Mincho"/>
              </w:rPr>
              <w:t>p_SIB : SIB</w:t>
            </w:r>
          </w:p>
          <w:p>
            <w:pPr>
              <w:pStyle w:val="TAL1"/>
              <w:rPr>
                <w:rFonts w:eastAsia="MS Mincho;MS Mincho"/>
                <w:b/>
                <w:b/>
              </w:rPr>
            </w:pPr>
            <w:r>
              <w:rPr>
                <w:rFonts w:eastAsia="MS Mincho;MS Mincho"/>
                <w:b/>
              </w:rPr>
            </w:r>
          </w:p>
          <w:p>
            <w:pPr>
              <w:pStyle w:val="TAL1"/>
              <w:rPr>
                <w:rFonts w:eastAsia="MS Mincho;MS Mincho"/>
                <w:b/>
                <w:b/>
              </w:rPr>
            </w:pPr>
            <w:r>
              <w:rPr>
                <w:rFonts w:eastAsia="MS Mincho;MS Mincho"/>
                <w:b/>
              </w:rPr>
              <w:t>Description</w:t>
            </w:r>
          </w:p>
          <w:p>
            <w:pPr>
              <w:pStyle w:val="TAL1"/>
              <w:rPr>
                <w:rFonts w:eastAsia="MS Mincho;MS Mincho"/>
              </w:rPr>
            </w:pPr>
            <w:r>
              <w:rPr>
                <w:rFonts w:eastAsia="MS Mincho;MS Mincho"/>
              </w:rPr>
              <w:t>It returns the unaligned PER encoding (BIT STRING) of the input system information block p_SIB (without "Encoder added (1-7) bits padding"). The bits corresponding to the encoding of the CHOICE of the SIB type shall be removed.</w:t>
            </w:r>
          </w:p>
          <w:p>
            <w:pPr>
              <w:pStyle w:val="TAL1"/>
              <w:rPr>
                <w:rFonts w:eastAsia="MS Mincho;MS Mincho"/>
              </w:rPr>
            </w:pPr>
            <w:r>
              <w:rPr>
                <w:rFonts w:eastAsia="MS Mincho;MS Mincho"/>
              </w:rPr>
              <w:t>Example:</w:t>
            </w:r>
          </w:p>
          <w:p>
            <w:pPr>
              <w:pStyle w:val="TAL1"/>
              <w:rPr/>
            </w:pPr>
            <w:r>
              <w:rPr>
                <w:rFonts w:eastAsia="Arial"/>
              </w:rPr>
              <w:t xml:space="preserve"> </w:t>
            </w:r>
            <w:r>
              <w:rPr>
                <w:rFonts w:eastAsia="MS Mincho;MS Mincho"/>
              </w:rPr>
              <w:t>for the following SIBType1 value:</w:t>
            </w:r>
          </w:p>
          <w:p>
            <w:pPr>
              <w:pStyle w:val="PL"/>
              <w:keepNext w:val="true"/>
              <w:keepLines/>
              <w:rPr>
                <w:lang w:val="en-GB" w:eastAsia="en-US"/>
              </w:rPr>
            </w:pPr>
            <w:r>
              <w:rPr>
                <w:rFonts w:eastAsia="Courier New"/>
                <w:lang w:val="en-GB" w:eastAsia="en-US"/>
              </w:rPr>
              <w:t xml:space="preserve">                      </w:t>
            </w:r>
            <w:r>
              <w:rPr>
                <w:rFonts w:eastAsia="MS Mincho;MS Mincho"/>
                <w:lang w:val="en-GB" w:eastAsia="en-US"/>
              </w:rPr>
              <w:t xml:space="preserve">SysInfoType1 ::= </w:t>
            </w:r>
          </w:p>
          <w:p>
            <w:pPr>
              <w:pStyle w:val="PL"/>
              <w:keepNext w:val="true"/>
              <w:keepLines/>
              <w:rPr>
                <w:lang w:val="en-GB" w:eastAsia="en-US"/>
              </w:rPr>
            </w:pPr>
            <w:r>
              <w:rPr>
                <w:rFonts w:eastAsia="Courier New"/>
                <w:lang w:val="en-GB" w:eastAsia="en-US"/>
              </w:rPr>
              <w:t xml:space="preserve">                      </w:t>
            </w:r>
            <w:r>
              <w:rPr>
                <w:rFonts w:eastAsia="MS Mincho;MS Mincho"/>
                <w:lang w:val="en-GB" w:eastAsia="en-US"/>
              </w:rPr>
              <w:t>{ cn-CommonGSM-MAP-NAS-SysInfo '32F4100001'H,</w:t>
            </w:r>
          </w:p>
          <w:p>
            <w:pPr>
              <w:pStyle w:val="PL"/>
              <w:keepNext w:val="true"/>
              <w:keepLines/>
              <w:rPr>
                <w:lang w:val="en-GB" w:eastAsia="en-US"/>
              </w:rPr>
            </w:pPr>
            <w:r>
              <w:rPr>
                <w:rFonts w:eastAsia="Courier New"/>
                <w:lang w:val="en-GB" w:eastAsia="en-US"/>
              </w:rPr>
              <w:t xml:space="preserve">                        </w:t>
            </w:r>
            <w:r>
              <w:rPr>
                <w:rFonts w:eastAsia="MS Mincho;MS Mincho"/>
                <w:lang w:val="en-GB" w:eastAsia="en-US"/>
              </w:rPr>
              <w:t xml:space="preserve">cn-DomainSysInfoList </w:t>
            </w:r>
          </w:p>
          <w:p>
            <w:pPr>
              <w:pStyle w:val="PL"/>
              <w:keepNext w:val="true"/>
              <w:keepLines/>
              <w:rPr>
                <w:lang w:val="en-GB" w:eastAsia="en-US"/>
              </w:rPr>
            </w:pPr>
            <w:r>
              <w:rPr>
                <w:rFonts w:eastAsia="Courier New"/>
                <w:lang w:val="en-GB" w:eastAsia="en-US"/>
              </w:rPr>
              <w:t xml:space="preserve">                        </w:t>
            </w:r>
            <w:r>
              <w:rPr>
                <w:rFonts w:eastAsia="MS Mincho;MS Mincho"/>
                <w:lang w:val="en-GB" w:eastAsia="en-US"/>
              </w:rPr>
              <w:t>{ { cn-DomainIdentity ps-domain,</w:t>
            </w:r>
          </w:p>
          <w:p>
            <w:pPr>
              <w:pStyle w:val="PL"/>
              <w:keepNext w:val="true"/>
              <w:keepLines/>
              <w:rPr/>
            </w:pPr>
            <w:r>
              <w:rPr>
                <w:rFonts w:eastAsia="Courier New"/>
                <w:lang w:val="en-GB" w:eastAsia="en-US"/>
              </w:rPr>
              <w:t xml:space="preserve">                            </w:t>
            </w:r>
            <w:r>
              <w:rPr>
                <w:rFonts w:eastAsia="MS Mincho;MS Mincho"/>
                <w:lang w:val="en-GB" w:eastAsia="en-US"/>
              </w:rPr>
              <w:t>cn-Type gsm-MAP : '0000'H,</w:t>
            </w:r>
          </w:p>
          <w:p>
            <w:pPr>
              <w:pStyle w:val="PL"/>
              <w:keepNext w:val="true"/>
              <w:keepLines/>
              <w:rPr>
                <w:lang w:val="en-GB" w:eastAsia="en-US"/>
              </w:rPr>
            </w:pPr>
            <w:r>
              <w:rPr>
                <w:rFonts w:eastAsia="Courier New"/>
                <w:lang w:val="en-GB" w:eastAsia="en-US"/>
              </w:rPr>
              <w:t xml:space="preserve">                            </w:t>
            </w:r>
            <w:r>
              <w:rPr>
                <w:rFonts w:eastAsia="MS Mincho;MS Mincho"/>
                <w:lang w:val="en-GB" w:eastAsia="en-US"/>
              </w:rPr>
              <w:t xml:space="preserve">cn-DRX-CycleLengthCoeff 7}, </w:t>
            </w:r>
          </w:p>
          <w:p>
            <w:pPr>
              <w:pStyle w:val="PL"/>
              <w:keepNext w:val="true"/>
              <w:keepLines/>
              <w:rPr>
                <w:lang w:val="en-GB" w:eastAsia="en-US"/>
              </w:rPr>
            </w:pPr>
            <w:r>
              <w:rPr>
                <w:rFonts w:eastAsia="Courier New"/>
                <w:lang w:val="en-GB" w:eastAsia="en-US"/>
              </w:rPr>
              <w:t xml:space="preserve">                           </w:t>
            </w:r>
            <w:r>
              <w:rPr>
                <w:rFonts w:eastAsia="MS Mincho;MS Mincho"/>
                <w:lang w:val="en-GB" w:eastAsia="en-US"/>
              </w:rPr>
              <w:t>{cn-DomainIdentity cs-domain,</w:t>
            </w:r>
          </w:p>
          <w:p>
            <w:pPr>
              <w:pStyle w:val="PL"/>
              <w:keepNext w:val="true"/>
              <w:keepLines/>
              <w:rPr>
                <w:lang w:val="en-GB" w:eastAsia="en-US"/>
              </w:rPr>
            </w:pPr>
            <w:r>
              <w:rPr>
                <w:rFonts w:eastAsia="Courier New"/>
                <w:lang w:val="en-GB" w:eastAsia="en-US"/>
              </w:rPr>
              <w:t xml:space="preserve">                            </w:t>
            </w:r>
            <w:r>
              <w:rPr>
                <w:rFonts w:eastAsia="MS Mincho;MS Mincho"/>
                <w:lang w:val="en-GB" w:eastAsia="en-US"/>
              </w:rPr>
              <w:t>cn-Type gsm-MAP : '0001'H,</w:t>
            </w:r>
          </w:p>
          <w:p>
            <w:pPr>
              <w:pStyle w:val="PL"/>
              <w:keepNext w:val="true"/>
              <w:keepLines/>
              <w:rPr/>
            </w:pPr>
            <w:r>
              <w:rPr>
                <w:rFonts w:eastAsia="Courier New"/>
                <w:lang w:val="en-GB" w:eastAsia="en-US"/>
              </w:rPr>
              <w:t xml:space="preserve">                            </w:t>
            </w:r>
            <w:r>
              <w:rPr>
                <w:rFonts w:eastAsia="MS Mincho;MS Mincho"/>
                <w:lang w:val="fr-FR" w:eastAsia="en-US"/>
              </w:rPr>
              <w:t>cn-DRX-CycleLengthCoeff 7}},</w:t>
            </w:r>
          </w:p>
          <w:p>
            <w:pPr>
              <w:pStyle w:val="PL"/>
              <w:keepNext w:val="true"/>
              <w:keepLines/>
              <w:rPr>
                <w:rFonts w:eastAsia="MS Mincho;MS Mincho"/>
              </w:rPr>
            </w:pPr>
            <w:r>
              <w:rPr>
                <w:rFonts w:eastAsia="Courier New"/>
                <w:lang w:val="fr-FR" w:eastAsia="en-US"/>
              </w:rPr>
              <w:t xml:space="preserve">                        </w:t>
            </w:r>
          </w:p>
          <w:p>
            <w:pPr>
              <w:pStyle w:val="PL"/>
              <w:keepNext w:val="true"/>
              <w:keepLines/>
              <w:rPr>
                <w:lang w:val="fr-FR" w:eastAsia="en-US"/>
              </w:rPr>
            </w:pPr>
            <w:r>
              <w:rPr>
                <w:rFonts w:eastAsia="Courier New"/>
                <w:lang w:val="fr-FR" w:eastAsia="en-US"/>
              </w:rPr>
              <w:t xml:space="preserve">                       </w:t>
            </w:r>
            <w:r>
              <w:rPr>
                <w:rFonts w:eastAsia="MS Mincho;MS Mincho"/>
                <w:lang w:val="fr-FR" w:eastAsia="en-US"/>
              </w:rPr>
              <w:t xml:space="preserve">ue-ConnTimersAndConstants </w:t>
            </w:r>
          </w:p>
          <w:p>
            <w:pPr>
              <w:pStyle w:val="PL"/>
              <w:keepNext w:val="true"/>
              <w:keepLines/>
              <w:rPr>
                <w:lang w:val="fr-FR" w:eastAsia="en-US"/>
              </w:rPr>
            </w:pPr>
            <w:r>
              <w:rPr>
                <w:rFonts w:eastAsia="Courier New"/>
                <w:lang w:val="fr-FR" w:eastAsia="en-US"/>
              </w:rPr>
              <w:t xml:space="preserve">                        </w:t>
            </w:r>
            <w:r>
              <w:rPr>
                <w:rFonts w:eastAsia="MS Mincho;MS Mincho"/>
                <w:lang w:val="fr-FR" w:eastAsia="en-US"/>
              </w:rPr>
              <w:t>{ t-304 ms100,</w:t>
            </w:r>
          </w:p>
          <w:p>
            <w:pPr>
              <w:pStyle w:val="PL"/>
              <w:keepNext w:val="true"/>
              <w:keepLines/>
              <w:rPr>
                <w:lang w:val="fr-FR" w:eastAsia="en-US"/>
              </w:rPr>
            </w:pPr>
            <w:r>
              <w:rPr>
                <w:rFonts w:eastAsia="Courier New"/>
                <w:lang w:val="fr-FR" w:eastAsia="en-US"/>
              </w:rPr>
              <w:t xml:space="preserve">                          </w:t>
            </w:r>
            <w:r>
              <w:rPr>
                <w:rFonts w:eastAsia="MS Mincho;MS Mincho"/>
                <w:lang w:val="fr-FR" w:eastAsia="en-US"/>
              </w:rPr>
              <w:t>n-304 7,</w:t>
            </w:r>
          </w:p>
          <w:p>
            <w:pPr>
              <w:pStyle w:val="PL"/>
              <w:keepNext w:val="true"/>
              <w:keepLines/>
              <w:rPr>
                <w:lang w:val="fr-FR" w:eastAsia="en-US"/>
              </w:rPr>
            </w:pPr>
            <w:r>
              <w:rPr>
                <w:rFonts w:eastAsia="Courier New"/>
                <w:lang w:val="fr-FR" w:eastAsia="en-US"/>
              </w:rPr>
              <w:t xml:space="preserve">                          </w:t>
            </w:r>
            <w:r>
              <w:rPr>
                <w:rFonts w:eastAsia="MS Mincho;MS Mincho"/>
                <w:lang w:val="fr-FR" w:eastAsia="en-US"/>
              </w:rPr>
              <w:t>t-308 ms40,</w:t>
            </w:r>
          </w:p>
          <w:p>
            <w:pPr>
              <w:pStyle w:val="PL"/>
              <w:keepNext w:val="true"/>
              <w:keepLines/>
              <w:rPr>
                <w:lang w:val="fr-FR" w:eastAsia="en-US"/>
              </w:rPr>
            </w:pPr>
            <w:r>
              <w:rPr>
                <w:rFonts w:eastAsia="Courier New"/>
                <w:lang w:val="fr-FR" w:eastAsia="en-US"/>
              </w:rPr>
              <w:t xml:space="preserve">                          </w:t>
            </w:r>
            <w:r>
              <w:rPr>
                <w:rFonts w:eastAsia="MS Mincho;MS Mincho"/>
                <w:lang w:val="fr-FR" w:eastAsia="en-US"/>
              </w:rPr>
              <w:t>t-309 8,</w:t>
            </w:r>
          </w:p>
          <w:p>
            <w:pPr>
              <w:pStyle w:val="PL"/>
              <w:keepNext w:val="true"/>
              <w:keepLines/>
              <w:rPr/>
            </w:pPr>
            <w:r>
              <w:rPr>
                <w:rFonts w:eastAsia="Courier New"/>
                <w:lang w:val="fr-FR" w:eastAsia="en-US"/>
              </w:rPr>
              <w:t xml:space="preserve">                          </w:t>
            </w:r>
            <w:r>
              <w:rPr>
                <w:rFonts w:eastAsia="MS Mincho;MS Mincho"/>
                <w:lang w:val="fr-FR" w:eastAsia="en-US"/>
              </w:rPr>
              <w:t>t-313 15,</w:t>
            </w:r>
          </w:p>
          <w:p>
            <w:pPr>
              <w:pStyle w:val="PL"/>
              <w:keepNext w:val="true"/>
              <w:keepLines/>
              <w:rPr>
                <w:lang w:val="fr-FR" w:eastAsia="en-US"/>
              </w:rPr>
            </w:pPr>
            <w:r>
              <w:rPr>
                <w:rFonts w:eastAsia="Courier New"/>
                <w:lang w:val="fr-FR" w:eastAsia="en-US"/>
              </w:rPr>
              <w:t xml:space="preserve">                          </w:t>
            </w:r>
            <w:r>
              <w:rPr>
                <w:rFonts w:eastAsia="MS Mincho;MS Mincho"/>
                <w:lang w:val="fr-FR" w:eastAsia="en-US"/>
              </w:rPr>
              <w:t>n-313 s200,</w:t>
            </w:r>
          </w:p>
          <w:p>
            <w:pPr>
              <w:pStyle w:val="PL"/>
              <w:keepNext w:val="true"/>
              <w:keepLines/>
              <w:rPr>
                <w:lang w:val="fr-FR" w:eastAsia="en-US"/>
              </w:rPr>
            </w:pPr>
            <w:r>
              <w:rPr>
                <w:rFonts w:eastAsia="Courier New"/>
                <w:lang w:val="fr-FR" w:eastAsia="en-US"/>
              </w:rPr>
              <w:t xml:space="preserve">                         </w:t>
            </w:r>
            <w:r>
              <w:rPr>
                <w:rFonts w:eastAsia="MS Mincho;MS Mincho"/>
                <w:lang w:val="fr-FR" w:eastAsia="en-US"/>
              </w:rPr>
              <w:t>t-314 s20,</w:t>
            </w:r>
          </w:p>
          <w:p>
            <w:pPr>
              <w:pStyle w:val="PL"/>
              <w:keepNext w:val="true"/>
              <w:keepLines/>
              <w:rPr/>
            </w:pPr>
            <w:r>
              <w:rPr>
                <w:rFonts w:eastAsia="Courier New"/>
                <w:lang w:val="fr-FR" w:eastAsia="en-US"/>
              </w:rPr>
              <w:t xml:space="preserve">                          </w:t>
            </w:r>
            <w:r>
              <w:rPr>
                <w:rFonts w:eastAsia="MS Mincho;MS Mincho"/>
                <w:lang w:val="en-GB" w:eastAsia="en-US"/>
              </w:rPr>
              <w:t>t-315 s1800,</w:t>
            </w:r>
          </w:p>
          <w:p>
            <w:pPr>
              <w:pStyle w:val="PL"/>
              <w:keepNext w:val="true"/>
              <w:keepLines/>
              <w:rPr>
                <w:lang w:val="en-GB" w:eastAsia="en-US"/>
              </w:rPr>
            </w:pPr>
            <w:r>
              <w:rPr>
                <w:rFonts w:eastAsia="Courier New"/>
                <w:lang w:val="en-GB" w:eastAsia="en-US"/>
              </w:rPr>
              <w:t xml:space="preserve">                          </w:t>
            </w:r>
            <w:r>
              <w:rPr>
                <w:rFonts w:eastAsia="MS Mincho;MS Mincho"/>
                <w:lang w:val="en-GB" w:eastAsia="en-US"/>
              </w:rPr>
              <w:t>n-315 s1000},</w:t>
            </w:r>
          </w:p>
          <w:p>
            <w:pPr>
              <w:pStyle w:val="PL"/>
              <w:keepNext w:val="true"/>
              <w:keepLines/>
              <w:rPr>
                <w:lang w:val="en-GB" w:eastAsia="en-US"/>
              </w:rPr>
            </w:pPr>
            <w:r>
              <w:rPr>
                <w:rFonts w:eastAsia="Courier New"/>
                <w:lang w:val="en-GB" w:eastAsia="en-US"/>
              </w:rPr>
              <w:t xml:space="preserve">                        </w:t>
            </w:r>
            <w:r>
              <w:rPr>
                <w:rFonts w:eastAsia="MS Mincho;MS Mincho"/>
                <w:lang w:val="en-GB" w:eastAsia="en-US"/>
              </w:rPr>
              <w:t xml:space="preserve">ue-IdleTimersAndConstants </w:t>
            </w:r>
          </w:p>
          <w:p>
            <w:pPr>
              <w:pStyle w:val="PL"/>
              <w:keepNext w:val="true"/>
              <w:keepLines/>
              <w:rPr/>
            </w:pPr>
            <w:r>
              <w:rPr>
                <w:rFonts w:eastAsia="Courier New"/>
                <w:lang w:val="en-GB" w:eastAsia="en-US"/>
              </w:rPr>
              <w:t xml:space="preserve">                        </w:t>
            </w:r>
            <w:r>
              <w:rPr>
                <w:rFonts w:eastAsia="MS Mincho;MS Mincho"/>
                <w:lang w:val="fr-FR" w:eastAsia="en-US"/>
              </w:rPr>
              <w:t>{ t-300 ms400,</w:t>
            </w:r>
          </w:p>
          <w:p>
            <w:pPr>
              <w:pStyle w:val="PL"/>
              <w:keepNext w:val="true"/>
              <w:keepLines/>
              <w:rPr/>
            </w:pPr>
            <w:r>
              <w:rPr>
                <w:rFonts w:eastAsia="Courier New"/>
                <w:lang w:val="fr-FR" w:eastAsia="en-US"/>
              </w:rPr>
              <w:t xml:space="preserve">                          </w:t>
            </w:r>
            <w:r>
              <w:rPr>
                <w:rFonts w:eastAsia="MS Mincho;MS Mincho"/>
                <w:lang w:val="fr-FR" w:eastAsia="en-US"/>
              </w:rPr>
              <w:t>n-300 7,</w:t>
            </w:r>
          </w:p>
          <w:p>
            <w:pPr>
              <w:pStyle w:val="PL"/>
              <w:keepNext w:val="true"/>
              <w:keepLines/>
              <w:rPr>
                <w:lang w:val="fr-FR" w:eastAsia="en-US"/>
              </w:rPr>
            </w:pPr>
            <w:r>
              <w:rPr>
                <w:rFonts w:eastAsia="Courier New"/>
                <w:lang w:val="fr-FR" w:eastAsia="en-US"/>
              </w:rPr>
              <w:t xml:space="preserve">                          </w:t>
            </w:r>
            <w:r>
              <w:rPr>
                <w:rFonts w:eastAsia="MS Mincho;MS Mincho"/>
                <w:lang w:val="fr-FR" w:eastAsia="en-US"/>
              </w:rPr>
              <w:t>t-312 10,</w:t>
            </w:r>
          </w:p>
          <w:p>
            <w:pPr>
              <w:pStyle w:val="PL"/>
              <w:keepNext w:val="true"/>
              <w:keepLines/>
              <w:rPr>
                <w:lang w:val="fr-FR" w:eastAsia="en-US"/>
              </w:rPr>
            </w:pPr>
            <w:r>
              <w:rPr>
                <w:rFonts w:eastAsia="Courier New"/>
                <w:lang w:val="fr-FR" w:eastAsia="en-US"/>
              </w:rPr>
              <w:t xml:space="preserve">                          </w:t>
            </w:r>
            <w:r>
              <w:rPr>
                <w:rFonts w:eastAsia="MS Mincho;MS Mincho"/>
                <w:lang w:val="fr-FR" w:eastAsia="en-US"/>
              </w:rPr>
              <w:t>n-312 s200},</w:t>
            </w:r>
          </w:p>
          <w:p>
            <w:pPr>
              <w:pStyle w:val="PL"/>
              <w:keepNext w:val="true"/>
              <w:keepLines/>
              <w:rPr>
                <w:lang w:val="fr-FR" w:eastAsia="en-US"/>
              </w:rPr>
            </w:pPr>
            <w:r>
              <w:rPr>
                <w:rFonts w:eastAsia="Courier New"/>
                <w:lang w:val="fr-FR" w:eastAsia="en-US"/>
              </w:rPr>
              <w:t xml:space="preserve">                       </w:t>
            </w:r>
            <w:r>
              <w:rPr>
                <w:rFonts w:eastAsia="MS Mincho;MS Mincho"/>
                <w:lang w:val="fr-FR" w:eastAsia="en-US"/>
              </w:rPr>
              <w:t>nonCriticalExtensions  { }</w:t>
            </w:r>
          </w:p>
          <w:p>
            <w:pPr>
              <w:pStyle w:val="PL"/>
              <w:keepNext w:val="true"/>
              <w:keepLines/>
              <w:rPr/>
            </w:pPr>
            <w:r>
              <w:rPr>
                <w:rFonts w:eastAsia="Courier New"/>
                <w:lang w:val="fr-FR" w:eastAsia="en-US"/>
              </w:rPr>
              <w:t xml:space="preserve">                      </w:t>
            </w:r>
            <w:r>
              <w:rPr>
                <w:rFonts w:eastAsia="MS Mincho;MS Mincho"/>
                <w:lang w:val="en-GB" w:eastAsia="en-US"/>
              </w:rPr>
              <w:t>}</w:t>
            </w:r>
          </w:p>
          <w:p>
            <w:pPr>
              <w:pStyle w:val="TAL1"/>
              <w:rPr>
                <w:rFonts w:eastAsia="MS Mincho;MS Mincho"/>
              </w:rPr>
            </w:pPr>
            <w:r>
              <w:rPr>
                <w:rFonts w:eastAsia="MS Mincho;MS Mincho"/>
              </w:rPr>
              <w:t>The operation returns BITSTRING:</w:t>
            </w:r>
          </w:p>
          <w:p>
            <w:pPr>
              <w:pStyle w:val="TAL1"/>
              <w:rPr/>
            </w:pPr>
            <w:r>
              <w:rPr/>
              <w:t>"1000011001011110100000100000000000000000001011000100000000000000000100001000000000000000101000011001100000111110000011100111111111111111111100101111010011"</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keepNext w:val="false"/>
              <w:rPr>
                <w:rFonts w:eastAsia="MS Mincho;MS Mincho"/>
              </w:rPr>
            </w:pPr>
            <w:r>
              <w:rPr>
                <w:rFonts w:eastAsia="MS Mincho;MS Mincho"/>
              </w:rPr>
              <w:t>o_SIB_Segmentation</w:t>
            </w:r>
          </w:p>
        </w:tc>
        <w:tc>
          <w:tcPr>
            <w:tcW w:w="7283" w:type="dxa"/>
            <w:tcBorders>
              <w:top w:val="single" w:sz="4" w:space="0" w:color="000000"/>
              <w:left w:val="single" w:sz="4" w:space="0" w:color="000000"/>
              <w:bottom w:val="single" w:sz="4" w:space="0" w:color="000000"/>
              <w:right w:val="single" w:sz="4" w:space="0" w:color="000000"/>
            </w:tcBorders>
          </w:tcPr>
          <w:p>
            <w:pPr>
              <w:pStyle w:val="TAL1"/>
              <w:keepNext w:val="false"/>
              <w:rPr/>
            </w:pPr>
            <w:r>
              <w:rPr>
                <w:rFonts w:eastAsia="MS Mincho;MS Mincho"/>
                <w:b/>
              </w:rPr>
              <w:t xml:space="preserve">Type of the result: </w:t>
            </w:r>
            <w:r>
              <w:rPr>
                <w:rFonts w:eastAsia="MS Mincho;MS Mincho"/>
              </w:rPr>
              <w:t>SegmentsOfSysInfoBlock</w:t>
            </w:r>
          </w:p>
          <w:p>
            <w:pPr>
              <w:pStyle w:val="TAL1"/>
              <w:keepNext w:val="false"/>
              <w:rPr>
                <w:rFonts w:eastAsia="MS Mincho;MS Mincho"/>
                <w:b/>
                <w:b/>
              </w:rPr>
            </w:pPr>
            <w:r>
              <w:rPr>
                <w:rFonts w:eastAsia="MS Mincho;MS Mincho"/>
                <w:b/>
              </w:rPr>
              <w:t>Parameters:</w:t>
            </w:r>
          </w:p>
          <w:p>
            <w:pPr>
              <w:pStyle w:val="TAL1"/>
              <w:keepNext w:val="false"/>
              <w:rPr>
                <w:rFonts w:eastAsia="MS Mincho;MS Mincho"/>
              </w:rPr>
            </w:pPr>
            <w:r>
              <w:rPr>
                <w:rFonts w:eastAsia="MS Mincho;MS Mincho"/>
              </w:rPr>
              <w:t>p_SIBBitString : BITSTRING</w:t>
            </w:r>
          </w:p>
          <w:p>
            <w:pPr>
              <w:pStyle w:val="TAL1"/>
              <w:keepNext w:val="false"/>
              <w:rPr>
                <w:rFonts w:eastAsia="MS Mincho;MS Mincho"/>
                <w:b/>
                <w:b/>
              </w:rPr>
            </w:pPr>
            <w:r>
              <w:rPr>
                <w:rFonts w:eastAsia="MS Mincho;MS Mincho"/>
                <w:b/>
              </w:rPr>
            </w:r>
          </w:p>
          <w:p>
            <w:pPr>
              <w:pStyle w:val="TAL1"/>
              <w:keepNext w:val="false"/>
              <w:rPr>
                <w:rFonts w:eastAsia="MS Mincho;MS Mincho"/>
                <w:b/>
                <w:b/>
              </w:rPr>
            </w:pPr>
            <w:r>
              <w:rPr>
                <w:rFonts w:eastAsia="MS Mincho;MS Mincho"/>
                <w:b/>
              </w:rPr>
              <w:t>Description</w:t>
            </w:r>
          </w:p>
          <w:p>
            <w:pPr>
              <w:pStyle w:val="TAL1"/>
              <w:keepNext w:val="false"/>
              <w:rPr/>
            </w:pPr>
            <w:r>
              <w:rPr>
                <w:rFonts w:eastAsia="MS Mincho;MS Mincho"/>
              </w:rPr>
              <w:t>The function of the o_SIB_Segmentation is as following:</w:t>
            </w:r>
          </w:p>
          <w:p>
            <w:pPr>
              <w:pStyle w:val="TAL1"/>
              <w:keepNext w:val="false"/>
              <w:rPr>
                <w:rFonts w:eastAsia="MS Mincho;MS Mincho"/>
              </w:rPr>
            </w:pPr>
            <w:r>
              <w:rPr>
                <w:rFonts w:eastAsia="MS Mincho;MS Mincho"/>
              </w:rPr>
            </w:r>
          </w:p>
          <w:p>
            <w:pPr>
              <w:pStyle w:val="TAL1"/>
              <w:keepNext w:val="false"/>
              <w:ind w:left="478" w:hanging="283"/>
              <w:rPr/>
            </w:pPr>
            <w:r>
              <w:rPr>
                <w:rFonts w:eastAsia="MS Mincho;MS Mincho"/>
              </w:rPr>
              <w:t>1.</w:t>
              <w:tab/>
              <w:t>If the p_SIBBitString is less than or equal to 226 bits, the bit string is fit into a complete segment. If the segment is less than 226 bits but more than 214 bits, the segment shall be padded to 226 bits long with padding bits set to '0'B.</w:t>
            </w:r>
          </w:p>
          <w:p>
            <w:pPr>
              <w:pStyle w:val="TAL1"/>
              <w:keepNext w:val="false"/>
              <w:ind w:left="478" w:hanging="283"/>
              <w:rPr>
                <w:rFonts w:eastAsia="MS Mincho;MS Mincho"/>
              </w:rPr>
            </w:pPr>
            <w:r>
              <w:rPr>
                <w:rFonts w:eastAsia="MS Mincho;MS Mincho"/>
              </w:rPr>
            </w:r>
          </w:p>
          <w:p>
            <w:pPr>
              <w:pStyle w:val="TAL1"/>
              <w:keepNext w:val="false"/>
              <w:ind w:left="478" w:hanging="283"/>
              <w:rPr/>
            </w:pPr>
            <w:r>
              <w:rPr>
                <w:rFonts w:eastAsia="MS Mincho;MS Mincho"/>
              </w:rPr>
              <w:t>2.</w:t>
              <w:tab/>
              <w:t>If the input operand p_SIBBitString is longer than 226 bits it is segmented from left to right into segments, each segment except the last one is 222 bits. The last segment may be 222 bits or shorter. If the length of last segment is greater than 214 bits pad it to 222 bits with padding bits set to '0'B.</w:t>
            </w:r>
          </w:p>
          <w:p>
            <w:pPr>
              <w:pStyle w:val="TAL1"/>
              <w:keepNext w:val="false"/>
              <w:ind w:left="478" w:hanging="283"/>
              <w:rPr>
                <w:rFonts w:eastAsia="MS Mincho;MS Mincho"/>
              </w:rPr>
            </w:pPr>
            <w:r>
              <w:rPr>
                <w:rFonts w:eastAsia="MS Mincho;MS Mincho"/>
              </w:rPr>
            </w:r>
          </w:p>
          <w:p>
            <w:pPr>
              <w:pStyle w:val="TAL1"/>
              <w:keepNext w:val="false"/>
              <w:ind w:left="478" w:hanging="283"/>
              <w:rPr/>
            </w:pPr>
            <w:r>
              <w:rPr>
                <w:rFonts w:eastAsia="MS Mincho;MS Mincho"/>
              </w:rPr>
              <w:t>3.</w:t>
              <w:tab/>
              <w:t>The number of segments is assigned to recount field of the result.</w:t>
            </w:r>
          </w:p>
          <w:p>
            <w:pPr>
              <w:pStyle w:val="TAL1"/>
              <w:keepNext w:val="false"/>
              <w:ind w:left="478" w:hanging="283"/>
              <w:rPr>
                <w:rFonts w:eastAsia="MS Mincho;MS Mincho"/>
              </w:rPr>
            </w:pPr>
            <w:r>
              <w:rPr>
                <w:rFonts w:eastAsia="MS Mincho;MS Mincho"/>
              </w:rPr>
            </w:r>
          </w:p>
          <w:p>
            <w:pPr>
              <w:pStyle w:val="TAL1"/>
              <w:keepNext w:val="false"/>
              <w:ind w:left="478" w:hanging="283"/>
              <w:rPr/>
            </w:pPr>
            <w:r>
              <w:rPr>
                <w:rFonts w:eastAsia="MS Mincho;MS Mincho"/>
              </w:rPr>
              <w:t>4.</w:t>
              <w:tab/>
              <w:t>The first segment is assigned to seg1 field of the result, the second segment is assigned to the seg2 field of the result, the third segment is assigned to the seg3 field of the result, and so on till the last segment.</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rFonts w:eastAsia="MS Mincho;MS Mincho"/>
              </w:rPr>
              <w:t>o_SIB_SegmentationFirstSpecial</w:t>
            </w:r>
          </w:p>
        </w:tc>
        <w:tc>
          <w:tcPr>
            <w:tcW w:w="7283" w:type="dxa"/>
            <w:tcBorders>
              <w:top w:val="single" w:sz="4" w:space="0" w:color="000000"/>
              <w:left w:val="single" w:sz="4" w:space="0" w:color="000000"/>
              <w:bottom w:val="single" w:sz="4" w:space="0" w:color="000000"/>
              <w:right w:val="single" w:sz="4" w:space="0" w:color="000000"/>
            </w:tcBorders>
          </w:tcPr>
          <w:p>
            <w:pPr>
              <w:pStyle w:val="TAL1"/>
              <w:rPr/>
            </w:pPr>
            <w:r>
              <w:rPr>
                <w:rFonts w:eastAsia="MS Mincho;MS Mincho"/>
                <w:b/>
              </w:rPr>
              <w:t xml:space="preserve">Type of the result: </w:t>
            </w:r>
            <w:r>
              <w:rPr>
                <w:rFonts w:eastAsia="MS Mincho;MS Mincho"/>
              </w:rPr>
              <w:t>SegmentsOfSysInfoBlock</w:t>
            </w:r>
          </w:p>
          <w:p>
            <w:pPr>
              <w:pStyle w:val="TAL1"/>
              <w:rPr>
                <w:rFonts w:eastAsia="MS Mincho;MS Mincho"/>
                <w:b/>
                <w:b/>
              </w:rPr>
            </w:pPr>
            <w:r>
              <w:rPr>
                <w:rFonts w:eastAsia="MS Mincho;MS Mincho"/>
                <w:b/>
              </w:rPr>
              <w:t>Parameters:</w:t>
            </w:r>
          </w:p>
          <w:p>
            <w:pPr>
              <w:pStyle w:val="TAL1"/>
              <w:rPr>
                <w:rFonts w:eastAsia="MS Mincho;MS Mincho"/>
              </w:rPr>
            </w:pPr>
            <w:r>
              <w:rPr>
                <w:rFonts w:eastAsia="MS Mincho;MS Mincho"/>
              </w:rPr>
              <w:t>p_SIB_BitString : BITSTRING</w:t>
            </w:r>
          </w:p>
          <w:p>
            <w:pPr>
              <w:pStyle w:val="TAL1"/>
              <w:rPr>
                <w:rFonts w:eastAsia="MS Mincho;MS Mincho"/>
              </w:rPr>
            </w:pPr>
            <w:r>
              <w:rPr>
                <w:rFonts w:eastAsia="MS Mincho;MS Mincho"/>
              </w:rPr>
              <w:t>p_FirstSegLength : INTEGER</w:t>
            </w:r>
          </w:p>
          <w:p>
            <w:pPr>
              <w:pStyle w:val="TAL1"/>
              <w:rPr>
                <w:rFonts w:eastAsia="MS Mincho;MS Mincho"/>
                <w:b/>
                <w:b/>
              </w:rPr>
            </w:pPr>
            <w:r>
              <w:rPr>
                <w:rFonts w:eastAsia="MS Mincho;MS Mincho"/>
                <w:b/>
              </w:rPr>
            </w:r>
          </w:p>
          <w:p>
            <w:pPr>
              <w:pStyle w:val="TAL1"/>
              <w:rPr>
                <w:rFonts w:eastAsia="MS Mincho;MS Mincho"/>
                <w:b/>
                <w:b/>
              </w:rPr>
            </w:pPr>
            <w:r>
              <w:rPr>
                <w:rFonts w:eastAsia="MS Mincho;MS Mincho"/>
                <w:b/>
              </w:rPr>
              <w:t>Description</w:t>
            </w:r>
          </w:p>
          <w:p>
            <w:pPr>
              <w:pStyle w:val="TAL1"/>
              <w:ind w:left="478" w:hanging="283"/>
              <w:rPr>
                <w:rFonts w:eastAsia="MS Mincho;MS Mincho"/>
                <w:bCs/>
              </w:rPr>
            </w:pPr>
            <w:r>
              <w:rPr>
                <w:rFonts w:eastAsia="MS Mincho;MS Mincho"/>
                <w:bCs/>
              </w:rPr>
              <w:t>The function of the o_SIB_Segmentation_FirstShort is as following:</w:t>
            </w:r>
          </w:p>
          <w:p>
            <w:pPr>
              <w:pStyle w:val="TAL1"/>
              <w:ind w:left="478" w:hanging="283"/>
              <w:rPr>
                <w:rFonts w:eastAsia="MS Mincho;MS Mincho"/>
                <w:bCs/>
              </w:rPr>
            </w:pPr>
            <w:r>
              <w:rPr>
                <w:rFonts w:eastAsia="MS Mincho;MS Mincho"/>
                <w:bCs/>
              </w:rPr>
            </w:r>
          </w:p>
          <w:p>
            <w:pPr>
              <w:pStyle w:val="TAL1"/>
              <w:ind w:left="539" w:hanging="346"/>
              <w:rPr>
                <w:rFonts w:eastAsia="MS Mincho;MS Mincho"/>
              </w:rPr>
            </w:pPr>
            <w:r>
              <w:rPr>
                <w:rFonts w:eastAsia="MS Mincho;MS Mincho"/>
              </w:rPr>
              <w:t>1.</w:t>
              <w:tab/>
              <w:t xml:space="preserve">If the p_SIB_BitString is less than or equal to p_FirstSegLength bits, the bit string is fit into one segment. </w:t>
            </w:r>
          </w:p>
          <w:p>
            <w:pPr>
              <w:pStyle w:val="TAL1"/>
              <w:ind w:left="539" w:hanging="346"/>
              <w:rPr>
                <w:rFonts w:eastAsia="MS Mincho;MS Mincho"/>
              </w:rPr>
            </w:pPr>
            <w:r>
              <w:rPr>
                <w:rFonts w:eastAsia="MS Mincho;MS Mincho"/>
              </w:rPr>
            </w:r>
          </w:p>
          <w:p>
            <w:pPr>
              <w:pStyle w:val="TAL1"/>
              <w:ind w:left="539" w:hanging="346"/>
              <w:rPr/>
            </w:pPr>
            <w:r>
              <w:rPr>
                <w:rFonts w:eastAsia="MS Mincho;MS Mincho"/>
              </w:rPr>
              <w:t>2.</w:t>
              <w:tab/>
              <w:t>If the input operand p_SIB_BitString is longer than p_FirstSegLength bits it is segmented from left to right into segments, each segment except the first one and the last one is 222 bits . The first one is p_FirstSegLength long. The last segment may be 222 bits or shorter. If the length of last segment is greater than 214 bits pad it to 222 bits with padding bits set to '0'B.</w:t>
            </w:r>
          </w:p>
          <w:p>
            <w:pPr>
              <w:pStyle w:val="TAL1"/>
              <w:ind w:left="539" w:hanging="346"/>
              <w:rPr>
                <w:rFonts w:eastAsia="MS Mincho;MS Mincho"/>
              </w:rPr>
            </w:pPr>
            <w:r>
              <w:rPr>
                <w:rFonts w:eastAsia="MS Mincho;MS Mincho"/>
              </w:rPr>
            </w:r>
          </w:p>
          <w:p>
            <w:pPr>
              <w:pStyle w:val="TAL1"/>
              <w:ind w:left="539" w:hanging="346"/>
              <w:rPr>
                <w:rFonts w:eastAsia="MS Mincho;MS Mincho"/>
              </w:rPr>
            </w:pPr>
            <w:r>
              <w:rPr>
                <w:rFonts w:eastAsia="MS Mincho;MS Mincho"/>
              </w:rPr>
              <w:t>3.</w:t>
              <w:tab/>
              <w:t>The number of segments is assigned to segCount field of the result.</w:t>
            </w:r>
          </w:p>
          <w:p>
            <w:pPr>
              <w:pStyle w:val="TAL1"/>
              <w:ind w:left="539" w:hanging="346"/>
              <w:rPr>
                <w:rFonts w:eastAsia="MS Mincho;MS Mincho"/>
              </w:rPr>
            </w:pPr>
            <w:r>
              <w:rPr>
                <w:rFonts w:eastAsia="MS Mincho;MS Mincho"/>
              </w:rPr>
            </w:r>
          </w:p>
          <w:p>
            <w:pPr>
              <w:pStyle w:val="TAL1"/>
              <w:ind w:left="539" w:hanging="346"/>
              <w:rPr>
                <w:rFonts w:eastAsia="MS Mincho;MS Mincho"/>
              </w:rPr>
            </w:pPr>
            <w:r>
              <w:rPr>
                <w:rFonts w:eastAsia="MS Mincho;MS Mincho"/>
              </w:rPr>
              <w:t>4.</w:t>
              <w:tab/>
              <w:t>The first segment is assigned to seg1 field of the result, the second segment</w:t>
            </w:r>
          </w:p>
          <w:p>
            <w:pPr>
              <w:pStyle w:val="TAL1"/>
              <w:ind w:left="539" w:hanging="346"/>
              <w:rPr/>
            </w:pPr>
            <w:r>
              <w:rPr>
                <w:rFonts w:eastAsia="MS Mincho;MS Mincho"/>
              </w:rPr>
              <w:tab/>
              <w:t>is assigned to the seg2 field of the result, the third segment is assigned to the</w:t>
            </w:r>
          </w:p>
          <w:p>
            <w:pPr>
              <w:pStyle w:val="TAL1"/>
              <w:ind w:left="539" w:hanging="346"/>
              <w:rPr>
                <w:rFonts w:eastAsia="MS Mincho;MS Mincho"/>
              </w:rPr>
            </w:pPr>
            <w:r>
              <w:rPr>
                <w:rFonts w:eastAsia="MS Mincho;MS Mincho"/>
              </w:rPr>
              <w:tab/>
              <w:t>seg3 field of the result, and so on till the last segment.</w:t>
            </w:r>
          </w:p>
          <w:p>
            <w:pPr>
              <w:pStyle w:val="TAL1"/>
              <w:ind w:left="539" w:hanging="346"/>
              <w:rPr>
                <w:rFonts w:eastAsia="MS Mincho;MS Mincho"/>
              </w:rPr>
            </w:pPr>
            <w:r>
              <w:rPr>
                <w:rFonts w:eastAsia="MS Mincho;MS Mincho"/>
              </w:rPr>
            </w:r>
          </w:p>
          <w:p>
            <w:pPr>
              <w:pStyle w:val="TAL1"/>
              <w:ind w:left="539" w:hanging="346"/>
              <w:rPr>
                <w:rFonts w:eastAsia="MS Mincho;MS Mincho"/>
              </w:rPr>
            </w:pPr>
            <w:r>
              <w:rPr>
                <w:rFonts w:eastAsia="MS Mincho;MS Mincho"/>
              </w:rPr>
              <w:t>5.</w:t>
              <w:tab/>
              <w:t>The value of parameter p_FirstSegLength shall be less than 197.</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keepNext w:val="false"/>
              <w:rPr>
                <w:rFonts w:eastAsia="MS Mincho;MS Mincho"/>
              </w:rPr>
            </w:pPr>
            <w:r>
              <w:rPr>
                <w:rFonts w:eastAsia="MS Mincho;MS Mincho"/>
              </w:rPr>
              <w:t>o_CheckPDUsAcknowledged</w:t>
            </w:r>
          </w:p>
        </w:tc>
        <w:tc>
          <w:tcPr>
            <w:tcW w:w="7283" w:type="dxa"/>
            <w:tcBorders>
              <w:top w:val="single" w:sz="4" w:space="0" w:color="000000"/>
              <w:left w:val="single" w:sz="4" w:space="0" w:color="000000"/>
              <w:bottom w:val="single" w:sz="4" w:space="0" w:color="000000"/>
              <w:right w:val="single" w:sz="4" w:space="0" w:color="000000"/>
            </w:tcBorders>
          </w:tcPr>
          <w:p>
            <w:pPr>
              <w:pStyle w:val="TAL1"/>
              <w:keepNext w:val="false"/>
              <w:rPr/>
            </w:pPr>
            <w:r>
              <w:rPr>
                <w:rFonts w:eastAsia="MS Mincho;MS Mincho"/>
                <w:b/>
              </w:rPr>
              <w:t xml:space="preserve">Type of the result: </w:t>
            </w:r>
            <w:r>
              <w:rPr>
                <w:rFonts w:eastAsia="MS Mincho;MS Mincho"/>
              </w:rPr>
              <w:t>BOOLEAN</w:t>
            </w:r>
          </w:p>
          <w:p>
            <w:pPr>
              <w:pStyle w:val="TAL1"/>
              <w:keepNext w:val="false"/>
              <w:rPr>
                <w:rFonts w:eastAsia="MS Mincho;MS Mincho"/>
                <w:b/>
                <w:b/>
              </w:rPr>
            </w:pPr>
            <w:r>
              <w:rPr>
                <w:rFonts w:eastAsia="MS Mincho;MS Mincho"/>
                <w:b/>
              </w:rPr>
              <w:t>Parameters:</w:t>
            </w:r>
          </w:p>
          <w:p>
            <w:pPr>
              <w:pStyle w:val="TAL1"/>
              <w:keepNext w:val="false"/>
              <w:rPr/>
            </w:pPr>
            <w:r>
              <w:rPr>
                <w:rFonts w:eastAsia="MS Mincho;MS Mincho"/>
              </w:rPr>
              <w:t>p_NackList: NackList</w:t>
            </w:r>
          </w:p>
          <w:p>
            <w:pPr>
              <w:pStyle w:val="TAL1"/>
              <w:keepNext w:val="false"/>
              <w:ind w:left="284" w:hanging="0"/>
              <w:rPr>
                <w:rFonts w:eastAsia="MS Mincho;MS Mincho"/>
              </w:rPr>
            </w:pPr>
            <w:r>
              <w:rPr>
                <w:rFonts w:eastAsia="MS Mincho;MS Mincho"/>
              </w:rPr>
              <w:t>Contains a list of integers (possibly empty), each of which corresponds to a PDU SN. Negative acknowledgement is expected for each of these PDUs.</w:t>
            </w:r>
          </w:p>
          <w:p>
            <w:pPr>
              <w:pStyle w:val="TAL1"/>
              <w:keepNext w:val="false"/>
              <w:rPr>
                <w:rFonts w:eastAsia="MS Mincho;MS Mincho"/>
              </w:rPr>
            </w:pPr>
            <w:r>
              <w:rPr>
                <w:rFonts w:eastAsia="MS Mincho;MS Mincho"/>
              </w:rPr>
            </w:r>
          </w:p>
          <w:p>
            <w:pPr>
              <w:pStyle w:val="TAL1"/>
              <w:keepNext w:val="false"/>
              <w:rPr>
                <w:rFonts w:eastAsia="MS Mincho;MS Mincho"/>
              </w:rPr>
            </w:pPr>
            <w:r>
              <w:rPr>
                <w:rFonts w:eastAsia="MS Mincho;MS Mincho"/>
              </w:rPr>
              <w:t>p_FSN: INTEGER</w:t>
            </w:r>
          </w:p>
          <w:p>
            <w:pPr>
              <w:pStyle w:val="TAL1"/>
              <w:keepNext w:val="false"/>
              <w:ind w:left="284" w:hanging="0"/>
              <w:rPr>
                <w:rFonts w:eastAsia="MS Mincho;MS Mincho"/>
              </w:rPr>
            </w:pPr>
            <w:r>
              <w:rPr>
                <w:rFonts w:eastAsia="MS Mincho;MS Mincho"/>
              </w:rPr>
              <w:t>Contains an integer representing the first SN expected to be acknowledged.</w:t>
            </w:r>
          </w:p>
          <w:p>
            <w:pPr>
              <w:pStyle w:val="TAL1"/>
              <w:keepNext w:val="false"/>
              <w:rPr>
                <w:rFonts w:eastAsia="MS Mincho;MS Mincho"/>
              </w:rPr>
            </w:pPr>
            <w:r>
              <w:rPr>
                <w:rFonts w:eastAsia="MS Mincho;MS Mincho"/>
              </w:rPr>
            </w:r>
          </w:p>
          <w:p>
            <w:pPr>
              <w:pStyle w:val="TAL1"/>
              <w:keepNext w:val="false"/>
              <w:rPr/>
            </w:pPr>
            <w:r>
              <w:rPr>
                <w:rFonts w:eastAsia="MS Mincho;MS Mincho"/>
              </w:rPr>
              <w:t>p_LSN: INTEGER</w:t>
            </w:r>
          </w:p>
          <w:p>
            <w:pPr>
              <w:pStyle w:val="TAL1"/>
              <w:keepNext w:val="false"/>
              <w:ind w:left="284" w:hanging="0"/>
              <w:rPr>
                <w:rFonts w:eastAsia="MS Mincho;MS Mincho"/>
              </w:rPr>
            </w:pPr>
            <w:r>
              <w:rPr>
                <w:rFonts w:eastAsia="MS Mincho;MS Mincho"/>
              </w:rPr>
              <w:t>Contains an integer representing the last SN expected to be acknowledged.</w:t>
            </w:r>
          </w:p>
          <w:p>
            <w:pPr>
              <w:pStyle w:val="TAL1"/>
              <w:keepNext w:val="false"/>
              <w:rPr>
                <w:rFonts w:eastAsia="MS Mincho;MS Mincho"/>
              </w:rPr>
            </w:pPr>
            <w:r>
              <w:rPr>
                <w:rFonts w:eastAsia="MS Mincho;MS Mincho"/>
              </w:rPr>
            </w:r>
          </w:p>
          <w:p>
            <w:pPr>
              <w:pStyle w:val="TAL1"/>
              <w:keepNext w:val="false"/>
              <w:rPr>
                <w:rFonts w:eastAsia="MS Mincho;MS Mincho"/>
              </w:rPr>
            </w:pPr>
            <w:r>
              <w:rPr>
                <w:rFonts w:eastAsia="MS Mincho;MS Mincho"/>
              </w:rPr>
              <w:t>p_SUFI_List: SuperFields</w:t>
            </w:r>
          </w:p>
          <w:p>
            <w:pPr>
              <w:pStyle w:val="TAL1"/>
              <w:keepNext w:val="false"/>
              <w:ind w:left="284" w:hanging="0"/>
              <w:rPr>
                <w:rFonts w:eastAsia="MS Mincho;MS Mincho"/>
              </w:rPr>
            </w:pPr>
            <w:r>
              <w:rPr>
                <w:rFonts w:eastAsia="MS Mincho;MS Mincho"/>
              </w:rPr>
              <w:t>This parameter contains the received SUFI list to be checked.</w:t>
            </w:r>
          </w:p>
          <w:p>
            <w:pPr>
              <w:pStyle w:val="TAL1"/>
              <w:keepNext w:val="false"/>
              <w:rPr>
                <w:rFonts w:eastAsia="MS Mincho;MS Mincho"/>
              </w:rPr>
            </w:pPr>
            <w:r>
              <w:rPr>
                <w:rFonts w:eastAsia="MS Mincho;MS Mincho"/>
              </w:rPr>
            </w:r>
          </w:p>
          <w:p>
            <w:pPr>
              <w:pStyle w:val="TAL1"/>
              <w:keepNext w:val="false"/>
              <w:rPr>
                <w:rFonts w:eastAsia="MS Mincho;MS Mincho"/>
                <w:b/>
                <w:b/>
              </w:rPr>
            </w:pPr>
            <w:r>
              <w:rPr>
                <w:rFonts w:eastAsia="MS Mincho;MS Mincho"/>
                <w:b/>
              </w:rPr>
              <w:t>Description:</w:t>
            </w:r>
          </w:p>
          <w:p>
            <w:pPr>
              <w:pStyle w:val="TAL1"/>
              <w:keepNext w:val="false"/>
              <w:rPr/>
            </w:pPr>
            <w:r>
              <w:rPr>
                <w:rFonts w:eastAsia="MS Mincho;MS Mincho"/>
              </w:rPr>
              <w:t>This TSO is used to check that the given SUFI list contains any combination of SUFIs that fulfils the following requirements:</w:t>
            </w:r>
          </w:p>
          <w:p>
            <w:pPr>
              <w:pStyle w:val="TAL1"/>
              <w:keepNext w:val="false"/>
              <w:rPr>
                <w:rFonts w:eastAsia="MS Mincho;MS Mincho"/>
              </w:rPr>
            </w:pPr>
            <w:r>
              <w:rPr>
                <w:rFonts w:eastAsia="MS Mincho;MS Mincho"/>
              </w:rPr>
            </w:r>
          </w:p>
          <w:p>
            <w:pPr>
              <w:pStyle w:val="TAL1"/>
              <w:keepNext w:val="false"/>
              <w:ind w:left="478" w:hanging="283"/>
              <w:rPr>
                <w:rFonts w:eastAsia="MS Mincho;MS Mincho"/>
              </w:rPr>
            </w:pPr>
            <w:r>
              <w:rPr>
                <w:rFonts w:eastAsia="MS Mincho;MS Mincho"/>
              </w:rPr>
              <w:t>1.</w:t>
              <w:tab/>
              <w:t>Negatively acknowledges all PDUs whose sequence numbers are in p_NackList. Note that the list may be empty.</w:t>
            </w:r>
          </w:p>
          <w:p>
            <w:pPr>
              <w:pStyle w:val="TAL1"/>
              <w:keepNext w:val="false"/>
              <w:ind w:left="478" w:hanging="283"/>
              <w:rPr>
                <w:rFonts w:eastAsia="MS Mincho;MS Mincho"/>
              </w:rPr>
            </w:pPr>
            <w:r>
              <w:rPr>
                <w:rFonts w:eastAsia="MS Mincho;MS Mincho"/>
              </w:rPr>
            </w:r>
          </w:p>
          <w:p>
            <w:pPr>
              <w:pStyle w:val="TAL1"/>
              <w:keepNext w:val="false"/>
              <w:ind w:left="478" w:hanging="283"/>
              <w:rPr/>
            </w:pPr>
            <w:r>
              <w:rPr>
                <w:rFonts w:eastAsia="MS Mincho;MS Mincho"/>
              </w:rPr>
              <w:t>2.</w:t>
              <w:tab/>
              <w:t>Positively acknowledges all other PDUs with sequence numbers greater than or equal to p_FSN, and less than or equal to p_LSN.</w:t>
            </w:r>
          </w:p>
          <w:p>
            <w:pPr>
              <w:pStyle w:val="TAL1"/>
              <w:keepNext w:val="false"/>
              <w:rPr>
                <w:rFonts w:eastAsia="MS Mincho;MS Mincho"/>
              </w:rPr>
            </w:pPr>
            <w:r>
              <w:rPr>
                <w:rFonts w:eastAsia="MS Mincho;MS Mincho"/>
              </w:rPr>
            </w:r>
          </w:p>
          <w:p>
            <w:pPr>
              <w:pStyle w:val="TAL1"/>
              <w:keepNext w:val="false"/>
              <w:rPr>
                <w:rFonts w:eastAsia="MS Mincho;MS Mincho"/>
                <w:b/>
                <w:b/>
              </w:rPr>
            </w:pPr>
            <w:r>
              <w:rPr>
                <w:rFonts w:eastAsia="MS Mincho;MS Mincho"/>
                <w:b/>
              </w:rPr>
              <w:t>Output:</w:t>
            </w:r>
          </w:p>
          <w:p>
            <w:pPr>
              <w:pStyle w:val="TAL1"/>
              <w:keepNext w:val="false"/>
              <w:rPr>
                <w:rFonts w:eastAsia="MS Mincho;MS Mincho"/>
              </w:rPr>
            </w:pPr>
            <w:r>
              <w:rPr>
                <w:rFonts w:eastAsia="MS Mincho;MS Mincho"/>
              </w:rPr>
              <w:t>This TSO returns a BOOLEAN value of TRUE if the SUFI list meets all of the requirements based on the given parameters.</w:t>
            </w:r>
          </w:p>
          <w:p>
            <w:pPr>
              <w:pStyle w:val="TAL1"/>
              <w:keepNext w:val="false"/>
              <w:rPr>
                <w:rFonts w:eastAsia="MS Mincho;MS Mincho"/>
              </w:rPr>
            </w:pPr>
            <w:r>
              <w:rPr>
                <w:rFonts w:eastAsia="MS Mincho;MS Mincho"/>
              </w:rPr>
              <w:t>Otherwise the TSO returns FALSE.</w:t>
            </w:r>
          </w:p>
        </w:tc>
      </w:tr>
    </w:tbl>
    <w:p>
      <w:pPr>
        <w:pStyle w:val="Normal"/>
        <w:rPr/>
      </w:pPr>
      <w:r>
        <w:rPr/>
      </w:r>
    </w:p>
    <w:p>
      <w:pPr>
        <w:pStyle w:val="Heading4"/>
        <w:ind w:left="1418" w:hanging="1418"/>
        <w:rPr/>
      </w:pPr>
      <w:r>
        <w:rPr/>
        <w:t>8.7.1.1</w:t>
        <w:tab/>
        <w:t>Specific test suite operation for RLC defined in BasicM</w:t>
      </w:r>
    </w:p>
    <w:p>
      <w:pPr>
        <w:pStyle w:val="Normal"/>
        <w:keepNext w:val="true"/>
        <w:keepLines/>
        <w:rPr/>
      </w:pPr>
      <w:r>
        <w:rPr/>
        <w:t>This TSO is defined in BasicM, it is used by RLC and MAC ATSs.</w:t>
      </w:r>
    </w:p>
    <w:p>
      <w:pPr>
        <w:pStyle w:val="TH"/>
        <w:rPr/>
      </w:pPr>
      <w:r>
        <w:rPr/>
        <w:t>Table 8.7.1.1.1: TSO definitions for RLC SUFI handling</w:t>
      </w:r>
    </w:p>
    <w:tbl>
      <w:tblPr>
        <w:tblW w:w="9747" w:type="dxa"/>
        <w:jc w:val="center"/>
        <w:tblInd w:w="0" w:type="dxa"/>
        <w:tblLayout w:type="fixed"/>
        <w:tblCellMar>
          <w:top w:w="0" w:type="dxa"/>
          <w:left w:w="28" w:type="dxa"/>
          <w:bottom w:w="0" w:type="dxa"/>
          <w:right w:w="108" w:type="dxa"/>
        </w:tblCellMar>
      </w:tblPr>
      <w:tblGrid>
        <w:gridCol w:w="2383"/>
        <w:gridCol w:w="7364"/>
      </w:tblGrid>
      <w:tr>
        <w:trPr/>
        <w:tc>
          <w:tcPr>
            <w:tcW w:w="2383" w:type="dxa"/>
            <w:tcBorders>
              <w:top w:val="single" w:sz="4" w:space="0" w:color="000000"/>
              <w:left w:val="single" w:sz="4" w:space="0" w:color="000000"/>
              <w:bottom w:val="single" w:sz="4" w:space="0" w:color="000000"/>
              <w:right w:val="single" w:sz="4" w:space="0" w:color="000000"/>
            </w:tcBorders>
          </w:tcPr>
          <w:p>
            <w:pPr>
              <w:pStyle w:val="TAH"/>
              <w:rPr>
                <w:rFonts w:eastAsia="Arial Unicode MS"/>
              </w:rPr>
            </w:pPr>
            <w:r>
              <w:rPr/>
              <w:t>TSO Name</w:t>
            </w:r>
          </w:p>
        </w:tc>
        <w:tc>
          <w:tcPr>
            <w:tcW w:w="7364" w:type="dxa"/>
            <w:tcBorders>
              <w:top w:val="single" w:sz="4" w:space="0" w:color="000000"/>
              <w:left w:val="single" w:sz="4" w:space="0" w:color="000000"/>
              <w:bottom w:val="single" w:sz="4" w:space="0" w:color="000000"/>
              <w:right w:val="single" w:sz="4" w:space="0" w:color="000000"/>
            </w:tcBorders>
          </w:tcPr>
          <w:p>
            <w:pPr>
              <w:pStyle w:val="TAH"/>
              <w:rPr>
                <w:rFonts w:eastAsia="Arial Unicode MS"/>
              </w:rPr>
            </w:pPr>
            <w:r>
              <w:rPr/>
              <w:t>Description</w:t>
            </w:r>
          </w:p>
        </w:tc>
      </w:tr>
      <w:tr>
        <w:trPr/>
        <w:tc>
          <w:tcPr>
            <w:tcW w:w="2383" w:type="dxa"/>
            <w:tcBorders>
              <w:top w:val="single" w:sz="4" w:space="0" w:color="000000"/>
              <w:left w:val="single" w:sz="4" w:space="0" w:color="000000"/>
              <w:bottom w:val="single" w:sz="4" w:space="0" w:color="000000"/>
              <w:right w:val="single" w:sz="4" w:space="0" w:color="000000"/>
            </w:tcBorders>
          </w:tcPr>
          <w:p>
            <w:pPr>
              <w:pStyle w:val="TAL1"/>
              <w:rPr/>
            </w:pPr>
            <w:r>
              <w:rPr/>
              <w:t>o_SUFI_Handler</w:t>
            </w:r>
          </w:p>
        </w:tc>
        <w:tc>
          <w:tcPr>
            <w:tcW w:w="7364" w:type="dxa"/>
            <w:tcBorders>
              <w:top w:val="single" w:sz="4" w:space="0" w:color="000000"/>
              <w:left w:val="single" w:sz="4" w:space="0" w:color="000000"/>
              <w:bottom w:val="single" w:sz="4" w:space="0" w:color="000000"/>
              <w:right w:val="single" w:sz="4" w:space="0" w:color="000000"/>
            </w:tcBorders>
          </w:tcPr>
          <w:p>
            <w:pPr>
              <w:pStyle w:val="TAL1"/>
              <w:rPr/>
            </w:pPr>
            <w:r>
              <w:rPr>
                <w:rFonts w:eastAsia="MS Mincho;MS Mincho"/>
                <w:b/>
              </w:rPr>
              <w:t xml:space="preserve">Type of the result: </w:t>
            </w:r>
            <w:r>
              <w:rPr/>
              <w:t>ResAndSUFIs</w:t>
            </w:r>
          </w:p>
          <w:p>
            <w:pPr>
              <w:pStyle w:val="TAL1"/>
              <w:keepNext w:val="false"/>
              <w:keepLines w:val="false"/>
              <w:rPr>
                <w:b/>
                <w:b/>
              </w:rPr>
            </w:pPr>
            <w:r>
              <w:rPr>
                <w:b/>
              </w:rPr>
            </w:r>
          </w:p>
          <w:p>
            <w:pPr>
              <w:pStyle w:val="TAL1"/>
              <w:keepNext w:val="false"/>
              <w:keepLines w:val="false"/>
              <w:rPr>
                <w:rFonts w:eastAsia="MS Mincho;MS Mincho"/>
                <w:b/>
                <w:b/>
              </w:rPr>
            </w:pPr>
            <w:r>
              <w:rPr>
                <w:rFonts w:eastAsia="MS Mincho;MS Mincho"/>
                <w:b/>
              </w:rPr>
              <w:t>Parameters:</w:t>
            </w:r>
          </w:p>
          <w:p>
            <w:pPr>
              <w:pStyle w:val="TAL1"/>
              <w:keepNext w:val="false"/>
              <w:keepLines w:val="false"/>
              <w:rPr/>
            </w:pPr>
            <w:r>
              <w:rPr/>
              <w:t>p_SUFI_Params: SUFI_Params</w:t>
            </w:r>
          </w:p>
          <w:p>
            <w:pPr>
              <w:pStyle w:val="TAL1"/>
              <w:keepNext w:val="false"/>
              <w:keepLines w:val="false"/>
              <w:rPr/>
            </w:pPr>
            <w:r>
              <w:rPr/>
              <w:t>p_SUFI_String: HEXSTRING</w:t>
            </w:r>
          </w:p>
          <w:p>
            <w:pPr>
              <w:pStyle w:val="TAL1"/>
              <w:keepNext w:val="false"/>
              <w:keepLines w:val="false"/>
              <w:rPr>
                <w:rFonts w:eastAsia="MS Mincho;MS Mincho"/>
              </w:rPr>
            </w:pPr>
            <w:r>
              <w:rPr>
                <w:rFonts w:eastAsia="MS Mincho;MS Mincho"/>
              </w:rPr>
            </w:r>
          </w:p>
          <w:p>
            <w:pPr>
              <w:pStyle w:val="TAL1"/>
              <w:rPr/>
            </w:pPr>
            <w:r>
              <w:rPr>
                <w:b/>
              </w:rPr>
              <w:t>Conditions</w:t>
            </w:r>
            <w:r>
              <w:rPr/>
              <w:t>:</w:t>
            </w:r>
          </w:p>
          <w:p>
            <w:pPr>
              <w:pStyle w:val="TAL1"/>
              <w:rPr/>
            </w:pPr>
            <w:r>
              <w:rPr/>
              <w:t>Inputs:</w:t>
            </w:r>
          </w:p>
          <w:p>
            <w:pPr>
              <w:pStyle w:val="TAL1"/>
              <w:rPr/>
            </w:pPr>
            <w:r>
              <w:rPr/>
              <w:tab/>
              <w:t>p_SUFI_Params: the list of checking criteria to be applied by the TSO</w:t>
            </w:r>
          </w:p>
          <w:p>
            <w:pPr>
              <w:pStyle w:val="TAL1"/>
              <w:rPr/>
            </w:pPr>
            <w:r>
              <w:rPr/>
              <w:tab/>
              <w:t>p_SUFI_String: the HEXSTRING received containing the SUFIs</w:t>
            </w:r>
          </w:p>
          <w:p>
            <w:pPr>
              <w:pStyle w:val="TAL1"/>
              <w:rPr/>
            </w:pPr>
            <w:r>
              <w:rPr/>
              <w:t>Outputs:</w:t>
            </w:r>
          </w:p>
          <w:p>
            <w:pPr>
              <w:pStyle w:val="TAL1"/>
              <w:rPr/>
            </w:pPr>
            <w:r>
              <w:rPr/>
              <w:t xml:space="preserve">the BOOLEAN result of the TSO: </w:t>
            </w:r>
          </w:p>
          <w:p>
            <w:pPr>
              <w:pStyle w:val="TAL1"/>
              <w:rPr/>
            </w:pPr>
            <w:r>
              <w:rPr/>
              <w:tab/>
              <w:t>TRUE if all checking and the filling of the SuperFields structure were successful;</w:t>
            </w:r>
          </w:p>
          <w:p>
            <w:pPr>
              <w:pStyle w:val="TAL1"/>
              <w:rPr/>
            </w:pPr>
            <w:r>
              <w:rPr/>
              <w:tab/>
              <w:t xml:space="preserve">FALSE otherwise; in this case the TSO shall produce sufficient output to allow </w:t>
              <w:tab/>
              <w:t>problem analysis</w:t>
            </w:r>
          </w:p>
        </w:tc>
      </w:tr>
    </w:tbl>
    <w:p>
      <w:pPr>
        <w:pStyle w:val="Normal"/>
        <w:rPr/>
      </w:pPr>
      <w:r>
        <w:rPr/>
      </w:r>
    </w:p>
    <w:p>
      <w:pPr>
        <w:pStyle w:val="TH"/>
        <w:rPr/>
      </w:pPr>
      <w:r>
        <w:rPr/>
        <w:t>Table 8.7.1.1.2: ResAndSUFIs type and Processing of the SUFI parameters input to the TSO</w:t>
      </w:r>
    </w:p>
    <w:tbl>
      <w:tblPr>
        <w:tblW w:w="9142" w:type="dxa"/>
        <w:jc w:val="center"/>
        <w:tblInd w:w="0" w:type="dxa"/>
        <w:tblLayout w:type="fixed"/>
        <w:tblCellMar>
          <w:top w:w="0" w:type="dxa"/>
          <w:left w:w="28" w:type="dxa"/>
          <w:bottom w:w="0" w:type="dxa"/>
          <w:right w:w="70" w:type="dxa"/>
        </w:tblCellMar>
      </w:tblPr>
      <w:tblGrid>
        <w:gridCol w:w="1564"/>
        <w:gridCol w:w="1564"/>
        <w:gridCol w:w="1564"/>
        <w:gridCol w:w="1564"/>
        <w:gridCol w:w="2886"/>
      </w:tblGrid>
      <w:tr>
        <w:trPr/>
        <w:tc>
          <w:tcPr>
            <w:tcW w:w="1564" w:type="dxa"/>
            <w:tcBorders>
              <w:top w:val="single" w:sz="4" w:space="0" w:color="000000"/>
              <w:left w:val="single" w:sz="4" w:space="0" w:color="000000"/>
              <w:right w:val="single" w:sz="4" w:space="0" w:color="000000"/>
            </w:tcBorders>
          </w:tcPr>
          <w:p>
            <w:pPr>
              <w:pStyle w:val="TAH"/>
              <w:rPr/>
            </w:pPr>
            <w:r>
              <w:rPr/>
              <w:t>Parameter</w:t>
            </w:r>
          </w:p>
        </w:tc>
        <w:tc>
          <w:tcPr>
            <w:tcW w:w="1564" w:type="dxa"/>
            <w:tcBorders>
              <w:top w:val="single" w:sz="4" w:space="0" w:color="000000"/>
              <w:left w:val="single" w:sz="4" w:space="0" w:color="000000"/>
              <w:right w:val="single" w:sz="4" w:space="0" w:color="000000"/>
            </w:tcBorders>
          </w:tcPr>
          <w:p>
            <w:pPr>
              <w:pStyle w:val="TAH"/>
              <w:rPr/>
            </w:pPr>
            <w:r>
              <w:rPr/>
              <w:t>Type</w:t>
            </w:r>
          </w:p>
        </w:tc>
        <w:tc>
          <w:tcPr>
            <w:tcW w:w="1564" w:type="dxa"/>
            <w:tcBorders>
              <w:top w:val="single" w:sz="4" w:space="0" w:color="000000"/>
              <w:left w:val="single" w:sz="4" w:space="0" w:color="000000"/>
              <w:bottom w:val="single" w:sz="4" w:space="0" w:color="000000"/>
              <w:right w:val="single" w:sz="4" w:space="0" w:color="000000"/>
            </w:tcBorders>
          </w:tcPr>
          <w:p>
            <w:pPr>
              <w:pStyle w:val="TAH"/>
              <w:rPr/>
            </w:pPr>
            <w:r>
              <w:rPr/>
              <w:t>Setting</w:t>
            </w:r>
          </w:p>
        </w:tc>
        <w:tc>
          <w:tcPr>
            <w:tcW w:w="1564" w:type="dxa"/>
            <w:tcBorders>
              <w:top w:val="single" w:sz="4" w:space="0" w:color="000000"/>
              <w:left w:val="single" w:sz="4" w:space="0" w:color="000000"/>
              <w:bottom w:val="single" w:sz="4" w:space="0" w:color="000000"/>
              <w:right w:val="single" w:sz="4" w:space="0" w:color="000000"/>
            </w:tcBorders>
          </w:tcPr>
          <w:p>
            <w:pPr>
              <w:pStyle w:val="TAH"/>
              <w:rPr/>
            </w:pPr>
            <w:r>
              <w:rPr/>
              <w:t>Meaning</w:t>
            </w:r>
          </w:p>
        </w:tc>
        <w:tc>
          <w:tcPr>
            <w:tcW w:w="2886"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1564" w:type="dxa"/>
            <w:tcBorders>
              <w:top w:val="single" w:sz="4" w:space="0" w:color="000000"/>
              <w:left w:val="single" w:sz="4" w:space="0" w:color="000000"/>
              <w:right w:val="single" w:sz="4" w:space="0" w:color="000000"/>
            </w:tcBorders>
          </w:tcPr>
          <w:p>
            <w:pPr>
              <w:pStyle w:val="TAL1"/>
              <w:rPr/>
            </w:pPr>
            <w:r>
              <w:rPr/>
              <w:t xml:space="preserve">Lower Bound </w:t>
            </w:r>
          </w:p>
        </w:tc>
        <w:tc>
          <w:tcPr>
            <w:tcW w:w="1564" w:type="dxa"/>
            <w:tcBorders>
              <w:top w:val="single" w:sz="4" w:space="0" w:color="000000"/>
              <w:left w:val="single" w:sz="4" w:space="0" w:color="000000"/>
              <w:right w:val="single" w:sz="4" w:space="0" w:color="000000"/>
            </w:tcBorders>
          </w:tcPr>
          <w:p>
            <w:pPr>
              <w:pStyle w:val="TAC"/>
              <w:rPr/>
            </w:pPr>
            <w:r>
              <w:rPr/>
              <w:t xml:space="preserve">BITSTRING </w:t>
            </w:r>
          </w:p>
        </w:tc>
        <w:tc>
          <w:tcPr>
            <w:tcW w:w="1564" w:type="dxa"/>
            <w:tcBorders>
              <w:top w:val="single" w:sz="4" w:space="0" w:color="000000"/>
              <w:left w:val="single" w:sz="4" w:space="0" w:color="000000"/>
              <w:bottom w:val="single" w:sz="4" w:space="0" w:color="000000"/>
              <w:right w:val="single" w:sz="4" w:space="0" w:color="000000"/>
            </w:tcBorders>
          </w:tcPr>
          <w:p>
            <w:pPr>
              <w:pStyle w:val="TAC"/>
              <w:rPr/>
            </w:pPr>
            <w:r>
              <w:rPr/>
              <w:t>OMIT</w:t>
            </w:r>
          </w:p>
        </w:tc>
        <w:tc>
          <w:tcPr>
            <w:tcW w:w="1564" w:type="dxa"/>
            <w:tcBorders>
              <w:top w:val="single" w:sz="4" w:space="0" w:color="000000"/>
              <w:left w:val="single" w:sz="4" w:space="0" w:color="000000"/>
              <w:bottom w:val="single" w:sz="4" w:space="0" w:color="000000"/>
              <w:right w:val="single" w:sz="4" w:space="0" w:color="000000"/>
            </w:tcBorders>
          </w:tcPr>
          <w:p>
            <w:pPr>
              <w:pStyle w:val="TAC"/>
              <w:rPr/>
            </w:pPr>
            <w:r>
              <w:rPr/>
              <w:t>Do not use !</w:t>
            </w:r>
          </w:p>
        </w:tc>
        <w:tc>
          <w:tcPr>
            <w:tcW w:w="288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564" w:type="dxa"/>
            <w:tcBorders>
              <w:left w:val="single" w:sz="4" w:space="0" w:color="000000"/>
              <w:right w:val="single" w:sz="4" w:space="0" w:color="000000"/>
            </w:tcBorders>
          </w:tcPr>
          <w:p>
            <w:pPr>
              <w:pStyle w:val="TAL1"/>
              <w:rPr/>
            </w:pPr>
            <w:r>
              <w:rPr/>
              <w:t>(</w:t>
            </w:r>
            <w:r>
              <w:rPr>
                <w:b/>
              </w:rPr>
              <w:t>LB)</w:t>
            </w:r>
          </w:p>
        </w:tc>
        <w:tc>
          <w:tcPr>
            <w:tcW w:w="1564" w:type="dxa"/>
            <w:tcBorders>
              <w:left w:val="single" w:sz="4" w:space="0" w:color="000000"/>
              <w:right w:val="single" w:sz="4" w:space="0" w:color="000000"/>
            </w:tcBorders>
          </w:tcPr>
          <w:p>
            <w:pPr>
              <w:pStyle w:val="TAC"/>
              <w:rPr/>
            </w:pPr>
            <w:r>
              <w:rPr/>
              <w:t>[12]</w:t>
            </w:r>
          </w:p>
        </w:tc>
        <w:tc>
          <w:tcPr>
            <w:tcW w:w="1564" w:type="dxa"/>
            <w:tcBorders>
              <w:top w:val="single" w:sz="4" w:space="0" w:color="000000"/>
              <w:left w:val="single" w:sz="4" w:space="0" w:color="000000"/>
              <w:bottom w:val="single" w:sz="4" w:space="0" w:color="000000"/>
              <w:right w:val="single" w:sz="4" w:space="0" w:color="000000"/>
            </w:tcBorders>
          </w:tcPr>
          <w:p>
            <w:pPr>
              <w:pStyle w:val="TAC"/>
              <w:rPr/>
            </w:pPr>
            <w:r>
              <w:rPr/>
              <w:t>AnyOrOmit</w:t>
            </w:r>
          </w:p>
        </w:tc>
        <w:tc>
          <w:tcPr>
            <w:tcW w:w="1564" w:type="dxa"/>
            <w:tcBorders>
              <w:top w:val="single" w:sz="4" w:space="0" w:color="000000"/>
              <w:left w:val="single" w:sz="4" w:space="0" w:color="000000"/>
              <w:bottom w:val="single" w:sz="4" w:space="0" w:color="000000"/>
              <w:right w:val="single" w:sz="4" w:space="0" w:color="000000"/>
            </w:tcBorders>
          </w:tcPr>
          <w:p>
            <w:pPr>
              <w:pStyle w:val="TAC"/>
              <w:rPr/>
            </w:pPr>
            <w:r>
              <w:rPr/>
              <w:t>Do not use !</w:t>
            </w:r>
          </w:p>
        </w:tc>
        <w:tc>
          <w:tcPr>
            <w:tcW w:w="2886" w:type="dxa"/>
            <w:tcBorders>
              <w:top w:val="single" w:sz="4" w:space="0" w:color="000000"/>
              <w:left w:val="single" w:sz="4" w:space="0" w:color="000000"/>
              <w:right w:val="single" w:sz="4" w:space="0" w:color="000000"/>
            </w:tcBorders>
          </w:tcPr>
          <w:p>
            <w:pPr>
              <w:pStyle w:val="TAC"/>
              <w:snapToGrid w:val="false"/>
              <w:rPr/>
            </w:pPr>
            <w:r>
              <w:rPr/>
            </w:r>
          </w:p>
        </w:tc>
      </w:tr>
      <w:tr>
        <w:trPr/>
        <w:tc>
          <w:tcPr>
            <w:tcW w:w="1564" w:type="dxa"/>
            <w:tcBorders>
              <w:left w:val="single" w:sz="4" w:space="0" w:color="000000"/>
              <w:right w:val="single" w:sz="4" w:space="0" w:color="000000"/>
            </w:tcBorders>
          </w:tcPr>
          <w:p>
            <w:pPr>
              <w:pStyle w:val="TAL1"/>
              <w:rPr/>
            </w:pPr>
            <w:r>
              <w:rPr/>
              <w:t>Upper Bound</w:t>
            </w:r>
          </w:p>
        </w:tc>
        <w:tc>
          <w:tcPr>
            <w:tcW w:w="1564" w:type="dxa"/>
            <w:tcBorders>
              <w:left w:val="single" w:sz="4" w:space="0" w:color="000000"/>
              <w:right w:val="single" w:sz="4" w:space="0" w:color="000000"/>
            </w:tcBorders>
          </w:tcPr>
          <w:p>
            <w:pPr>
              <w:pStyle w:val="TAC"/>
              <w:snapToGrid w:val="false"/>
              <w:rPr/>
            </w:pPr>
            <w:r>
              <w:rPr/>
            </w:r>
          </w:p>
        </w:tc>
        <w:tc>
          <w:tcPr>
            <w:tcW w:w="1564" w:type="dxa"/>
            <w:tcBorders>
              <w:top w:val="single" w:sz="4" w:space="0" w:color="000000"/>
              <w:left w:val="single" w:sz="4" w:space="0" w:color="000000"/>
              <w:bottom w:val="single" w:sz="4" w:space="0" w:color="000000"/>
              <w:right w:val="single" w:sz="4" w:space="0" w:color="000000"/>
            </w:tcBorders>
          </w:tcPr>
          <w:p>
            <w:pPr>
              <w:pStyle w:val="TAC"/>
              <w:rPr/>
            </w:pPr>
            <w:r>
              <w:rPr/>
              <w:t>Any</w:t>
            </w:r>
          </w:p>
        </w:tc>
        <w:tc>
          <w:tcPr>
            <w:tcW w:w="1564" w:type="dxa"/>
            <w:tcBorders>
              <w:top w:val="single" w:sz="4" w:space="0" w:color="000000"/>
              <w:left w:val="single" w:sz="4" w:space="0" w:color="000000"/>
              <w:bottom w:val="single" w:sz="4" w:space="0" w:color="000000"/>
              <w:right w:val="single" w:sz="4" w:space="0" w:color="000000"/>
            </w:tcBorders>
          </w:tcPr>
          <w:p>
            <w:pPr>
              <w:pStyle w:val="TAC"/>
              <w:rPr/>
            </w:pPr>
            <w:r>
              <w:rPr/>
              <w:t>Do not use !</w:t>
            </w:r>
          </w:p>
        </w:tc>
        <w:tc>
          <w:tcPr>
            <w:tcW w:w="2886" w:type="dxa"/>
            <w:tcBorders>
              <w:top w:val="single" w:sz="4" w:space="0" w:color="000000"/>
              <w:left w:val="single" w:sz="4" w:space="0" w:color="000000"/>
              <w:right w:val="single" w:sz="4" w:space="0" w:color="000000"/>
            </w:tcBorders>
          </w:tcPr>
          <w:p>
            <w:pPr>
              <w:pStyle w:val="TAC"/>
              <w:snapToGrid w:val="false"/>
              <w:rPr/>
            </w:pPr>
            <w:r>
              <w:rPr/>
            </w:r>
          </w:p>
        </w:tc>
      </w:tr>
      <w:tr>
        <w:trPr/>
        <w:tc>
          <w:tcPr>
            <w:tcW w:w="1564" w:type="dxa"/>
            <w:tcBorders>
              <w:left w:val="single" w:sz="4" w:space="0" w:color="000000"/>
              <w:bottom w:val="single" w:sz="4" w:space="0" w:color="000000"/>
              <w:right w:val="single" w:sz="4" w:space="0" w:color="000000"/>
            </w:tcBorders>
          </w:tcPr>
          <w:p>
            <w:pPr>
              <w:pStyle w:val="TAL1"/>
              <w:rPr/>
            </w:pPr>
            <w:r>
              <w:rPr/>
              <w:t>(</w:t>
            </w:r>
            <w:r>
              <w:rPr>
                <w:b/>
              </w:rPr>
              <w:t>UB)</w:t>
            </w:r>
          </w:p>
        </w:tc>
        <w:tc>
          <w:tcPr>
            <w:tcW w:w="1564" w:type="dxa"/>
            <w:tcBorders>
              <w:left w:val="single" w:sz="4" w:space="0" w:color="000000"/>
              <w:right w:val="single" w:sz="4" w:space="0" w:color="000000"/>
            </w:tcBorders>
          </w:tcPr>
          <w:p>
            <w:pPr>
              <w:pStyle w:val="TAC"/>
              <w:snapToGrid w:val="false"/>
              <w:rPr/>
            </w:pPr>
            <w:r>
              <w:rPr/>
            </w:r>
          </w:p>
        </w:tc>
        <w:tc>
          <w:tcPr>
            <w:tcW w:w="1564" w:type="dxa"/>
            <w:tcBorders>
              <w:top w:val="single" w:sz="4" w:space="0" w:color="000000"/>
              <w:left w:val="single" w:sz="4" w:space="0" w:color="000000"/>
              <w:bottom w:val="single" w:sz="4" w:space="0" w:color="000000"/>
              <w:right w:val="single" w:sz="4" w:space="0" w:color="000000"/>
            </w:tcBorders>
          </w:tcPr>
          <w:p>
            <w:pPr>
              <w:pStyle w:val="TAC"/>
              <w:rPr/>
            </w:pPr>
            <w:r>
              <w:rPr/>
              <w:t>Value</w:t>
            </w:r>
          </w:p>
        </w:tc>
        <w:tc>
          <w:tcPr>
            <w:tcW w:w="1564" w:type="dxa"/>
            <w:tcBorders>
              <w:top w:val="single" w:sz="4" w:space="0" w:color="000000"/>
              <w:left w:val="single" w:sz="4" w:space="0" w:color="000000"/>
              <w:bottom w:val="single" w:sz="4" w:space="0" w:color="000000"/>
              <w:right w:val="single" w:sz="4" w:space="0" w:color="000000"/>
            </w:tcBorders>
          </w:tcPr>
          <w:p>
            <w:pPr>
              <w:pStyle w:val="TAC"/>
              <w:rPr/>
            </w:pPr>
            <w:r>
              <w:rPr/>
              <w:t>Use !</w:t>
            </w:r>
          </w:p>
        </w:tc>
        <w:tc>
          <w:tcPr>
            <w:tcW w:w="2886" w:type="dxa"/>
            <w:tcBorders>
              <w:top w:val="single" w:sz="4" w:space="0" w:color="000000"/>
              <w:left w:val="single" w:sz="4" w:space="0" w:color="000000"/>
              <w:right w:val="single" w:sz="4" w:space="0" w:color="000000"/>
            </w:tcBorders>
          </w:tcPr>
          <w:p>
            <w:pPr>
              <w:pStyle w:val="TAC"/>
              <w:snapToGrid w:val="false"/>
              <w:rPr/>
            </w:pPr>
            <w:r>
              <w:rPr/>
            </w:r>
          </w:p>
        </w:tc>
      </w:tr>
      <w:tr>
        <w:trPr/>
        <w:tc>
          <w:tcPr>
            <w:tcW w:w="1564" w:type="dxa"/>
            <w:tcBorders>
              <w:top w:val="single" w:sz="4" w:space="0" w:color="000000"/>
              <w:left w:val="single" w:sz="4" w:space="0" w:color="000000"/>
              <w:right w:val="single" w:sz="4" w:space="0" w:color="000000"/>
            </w:tcBorders>
          </w:tcPr>
          <w:p>
            <w:pPr>
              <w:pStyle w:val="TAL1"/>
              <w:rPr/>
            </w:pPr>
            <w:r>
              <w:rPr/>
              <w:t xml:space="preserve">NackList </w:t>
            </w:r>
          </w:p>
        </w:tc>
        <w:tc>
          <w:tcPr>
            <w:tcW w:w="1564" w:type="dxa"/>
            <w:tcBorders>
              <w:top w:val="single" w:sz="4" w:space="0" w:color="000000"/>
              <w:left w:val="single" w:sz="4" w:space="0" w:color="000000"/>
              <w:right w:val="single" w:sz="4" w:space="0" w:color="000000"/>
            </w:tcBorders>
          </w:tcPr>
          <w:p>
            <w:pPr>
              <w:pStyle w:val="TAC"/>
              <w:rPr/>
            </w:pPr>
            <w:r>
              <w:rPr/>
              <w:t xml:space="preserve">BITSTRING </w:t>
            </w:r>
          </w:p>
        </w:tc>
        <w:tc>
          <w:tcPr>
            <w:tcW w:w="1564" w:type="dxa"/>
            <w:tcBorders>
              <w:top w:val="single" w:sz="4" w:space="0" w:color="000000"/>
              <w:left w:val="single" w:sz="4" w:space="0" w:color="000000"/>
              <w:bottom w:val="single" w:sz="4" w:space="0" w:color="000000"/>
              <w:right w:val="single" w:sz="4" w:space="0" w:color="000000"/>
            </w:tcBorders>
          </w:tcPr>
          <w:p>
            <w:pPr>
              <w:pStyle w:val="TAC"/>
              <w:rPr/>
            </w:pPr>
            <w:r>
              <w:rPr/>
              <w:t>OMIT</w:t>
            </w:r>
          </w:p>
        </w:tc>
        <w:tc>
          <w:tcPr>
            <w:tcW w:w="1564" w:type="dxa"/>
            <w:tcBorders>
              <w:top w:val="single" w:sz="4" w:space="0" w:color="000000"/>
              <w:left w:val="single" w:sz="4" w:space="0" w:color="000000"/>
              <w:bottom w:val="single" w:sz="4" w:space="0" w:color="000000"/>
              <w:right w:val="single" w:sz="4" w:space="0" w:color="000000"/>
            </w:tcBorders>
          </w:tcPr>
          <w:p>
            <w:pPr>
              <w:pStyle w:val="TAC"/>
              <w:rPr/>
            </w:pPr>
            <w:r>
              <w:rPr/>
              <w:t>Do not use !</w:t>
            </w:r>
          </w:p>
        </w:tc>
        <w:tc>
          <w:tcPr>
            <w:tcW w:w="288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564" w:type="dxa"/>
            <w:tcBorders>
              <w:left w:val="single" w:sz="4" w:space="0" w:color="000000"/>
              <w:right w:val="single" w:sz="4" w:space="0" w:color="000000"/>
            </w:tcBorders>
          </w:tcPr>
          <w:p>
            <w:pPr>
              <w:pStyle w:val="TAL1"/>
              <w:rPr/>
            </w:pPr>
            <w:r>
              <w:rPr/>
              <w:t>Element i</w:t>
            </w:r>
          </w:p>
        </w:tc>
        <w:tc>
          <w:tcPr>
            <w:tcW w:w="1564" w:type="dxa"/>
            <w:tcBorders>
              <w:left w:val="single" w:sz="4" w:space="0" w:color="000000"/>
              <w:right w:val="single" w:sz="4" w:space="0" w:color="000000"/>
            </w:tcBorders>
          </w:tcPr>
          <w:p>
            <w:pPr>
              <w:pStyle w:val="TAC"/>
              <w:rPr/>
            </w:pPr>
            <w:r>
              <w:rPr/>
              <w:t>[12]</w:t>
            </w:r>
          </w:p>
        </w:tc>
        <w:tc>
          <w:tcPr>
            <w:tcW w:w="1564" w:type="dxa"/>
            <w:tcBorders>
              <w:top w:val="single" w:sz="4" w:space="0" w:color="000000"/>
              <w:left w:val="single" w:sz="4" w:space="0" w:color="000000"/>
              <w:bottom w:val="single" w:sz="4" w:space="0" w:color="000000"/>
              <w:right w:val="single" w:sz="4" w:space="0" w:color="000000"/>
            </w:tcBorders>
          </w:tcPr>
          <w:p>
            <w:pPr>
              <w:pStyle w:val="TAC"/>
              <w:rPr/>
            </w:pPr>
            <w:r>
              <w:rPr/>
              <w:t>AnyOrOmit</w:t>
            </w:r>
          </w:p>
        </w:tc>
        <w:tc>
          <w:tcPr>
            <w:tcW w:w="1564" w:type="dxa"/>
            <w:tcBorders>
              <w:top w:val="single" w:sz="4" w:space="0" w:color="000000"/>
              <w:left w:val="single" w:sz="4" w:space="0" w:color="000000"/>
              <w:bottom w:val="single" w:sz="4" w:space="0" w:color="000000"/>
              <w:right w:val="single" w:sz="4" w:space="0" w:color="000000"/>
            </w:tcBorders>
          </w:tcPr>
          <w:p>
            <w:pPr>
              <w:pStyle w:val="TAC"/>
              <w:rPr/>
            </w:pPr>
            <w:r>
              <w:rPr/>
              <w:t>Do not use !</w:t>
            </w:r>
          </w:p>
        </w:tc>
        <w:tc>
          <w:tcPr>
            <w:tcW w:w="2886" w:type="dxa"/>
            <w:tcBorders>
              <w:top w:val="single" w:sz="4" w:space="0" w:color="000000"/>
              <w:left w:val="single" w:sz="4" w:space="0" w:color="000000"/>
              <w:right w:val="single" w:sz="4" w:space="0" w:color="000000"/>
            </w:tcBorders>
          </w:tcPr>
          <w:p>
            <w:pPr>
              <w:pStyle w:val="TAC"/>
              <w:snapToGrid w:val="false"/>
              <w:rPr/>
            </w:pPr>
            <w:r>
              <w:rPr/>
            </w:r>
          </w:p>
        </w:tc>
      </w:tr>
      <w:tr>
        <w:trPr/>
        <w:tc>
          <w:tcPr>
            <w:tcW w:w="1564" w:type="dxa"/>
            <w:tcBorders>
              <w:left w:val="single" w:sz="4" w:space="0" w:color="000000"/>
              <w:right w:val="single" w:sz="4" w:space="0" w:color="000000"/>
            </w:tcBorders>
          </w:tcPr>
          <w:p>
            <w:pPr>
              <w:pStyle w:val="TAL1"/>
              <w:rPr/>
            </w:pPr>
            <w:r>
              <w:rPr/>
              <w:t>(</w:t>
            </w:r>
            <w:r>
              <w:rPr>
                <w:b/>
              </w:rPr>
              <w:t>Nacki)</w:t>
            </w:r>
          </w:p>
        </w:tc>
        <w:tc>
          <w:tcPr>
            <w:tcW w:w="1564" w:type="dxa"/>
            <w:tcBorders>
              <w:left w:val="single" w:sz="4" w:space="0" w:color="000000"/>
              <w:right w:val="single" w:sz="4" w:space="0" w:color="000000"/>
            </w:tcBorders>
          </w:tcPr>
          <w:p>
            <w:pPr>
              <w:pStyle w:val="TAC"/>
              <w:snapToGrid w:val="false"/>
              <w:rPr/>
            </w:pPr>
            <w:r>
              <w:rPr/>
            </w:r>
          </w:p>
        </w:tc>
        <w:tc>
          <w:tcPr>
            <w:tcW w:w="1564" w:type="dxa"/>
            <w:tcBorders>
              <w:top w:val="single" w:sz="4" w:space="0" w:color="000000"/>
              <w:left w:val="single" w:sz="4" w:space="0" w:color="000000"/>
              <w:bottom w:val="single" w:sz="4" w:space="0" w:color="000000"/>
              <w:right w:val="single" w:sz="4" w:space="0" w:color="000000"/>
            </w:tcBorders>
          </w:tcPr>
          <w:p>
            <w:pPr>
              <w:pStyle w:val="TAC"/>
              <w:rPr/>
            </w:pPr>
            <w:r>
              <w:rPr/>
              <w:t>Any</w:t>
            </w:r>
          </w:p>
        </w:tc>
        <w:tc>
          <w:tcPr>
            <w:tcW w:w="1564" w:type="dxa"/>
            <w:tcBorders>
              <w:top w:val="single" w:sz="4" w:space="0" w:color="000000"/>
              <w:left w:val="single" w:sz="4" w:space="0" w:color="000000"/>
              <w:bottom w:val="single" w:sz="4" w:space="0" w:color="000000"/>
              <w:right w:val="single" w:sz="4" w:space="0" w:color="000000"/>
            </w:tcBorders>
          </w:tcPr>
          <w:p>
            <w:pPr>
              <w:pStyle w:val="TAC"/>
              <w:rPr/>
            </w:pPr>
            <w:r>
              <w:rPr/>
              <w:t>Do not use !</w:t>
            </w:r>
          </w:p>
        </w:tc>
        <w:tc>
          <w:tcPr>
            <w:tcW w:w="2886" w:type="dxa"/>
            <w:tcBorders>
              <w:top w:val="single" w:sz="4" w:space="0" w:color="000000"/>
              <w:left w:val="single" w:sz="4" w:space="0" w:color="000000"/>
              <w:right w:val="single" w:sz="4" w:space="0" w:color="000000"/>
            </w:tcBorders>
          </w:tcPr>
          <w:p>
            <w:pPr>
              <w:pStyle w:val="TAC"/>
              <w:snapToGrid w:val="false"/>
              <w:rPr/>
            </w:pPr>
            <w:r>
              <w:rPr/>
            </w:r>
          </w:p>
        </w:tc>
      </w:tr>
      <w:tr>
        <w:trPr/>
        <w:tc>
          <w:tcPr>
            <w:tcW w:w="1564" w:type="dxa"/>
            <w:tcBorders>
              <w:left w:val="single" w:sz="4" w:space="0" w:color="000000"/>
              <w:bottom w:val="single" w:sz="4" w:space="0" w:color="000000"/>
              <w:right w:val="single" w:sz="4" w:space="0" w:color="000000"/>
            </w:tcBorders>
          </w:tcPr>
          <w:p>
            <w:pPr>
              <w:pStyle w:val="TAL1"/>
              <w:snapToGrid w:val="false"/>
              <w:rPr/>
            </w:pPr>
            <w:r>
              <w:rPr/>
            </w:r>
          </w:p>
        </w:tc>
        <w:tc>
          <w:tcPr>
            <w:tcW w:w="1564" w:type="dxa"/>
            <w:tcBorders>
              <w:left w:val="single" w:sz="4" w:space="0" w:color="000000"/>
              <w:right w:val="single" w:sz="4" w:space="0" w:color="000000"/>
            </w:tcBorders>
          </w:tcPr>
          <w:p>
            <w:pPr>
              <w:pStyle w:val="TAC"/>
              <w:snapToGrid w:val="false"/>
              <w:rPr/>
            </w:pPr>
            <w:r>
              <w:rPr/>
            </w:r>
          </w:p>
        </w:tc>
        <w:tc>
          <w:tcPr>
            <w:tcW w:w="1564" w:type="dxa"/>
            <w:tcBorders>
              <w:top w:val="single" w:sz="4" w:space="0" w:color="000000"/>
              <w:left w:val="single" w:sz="4" w:space="0" w:color="000000"/>
              <w:bottom w:val="single" w:sz="4" w:space="0" w:color="000000"/>
              <w:right w:val="single" w:sz="4" w:space="0" w:color="000000"/>
            </w:tcBorders>
          </w:tcPr>
          <w:p>
            <w:pPr>
              <w:pStyle w:val="TAC"/>
              <w:rPr/>
            </w:pPr>
            <w:r>
              <w:rPr/>
              <w:t>Value</w:t>
            </w:r>
          </w:p>
        </w:tc>
        <w:tc>
          <w:tcPr>
            <w:tcW w:w="1564" w:type="dxa"/>
            <w:tcBorders>
              <w:top w:val="single" w:sz="4" w:space="0" w:color="000000"/>
              <w:left w:val="single" w:sz="4" w:space="0" w:color="000000"/>
              <w:bottom w:val="single" w:sz="4" w:space="0" w:color="000000"/>
              <w:right w:val="single" w:sz="4" w:space="0" w:color="000000"/>
            </w:tcBorders>
          </w:tcPr>
          <w:p>
            <w:pPr>
              <w:pStyle w:val="TAC"/>
              <w:rPr/>
            </w:pPr>
            <w:r>
              <w:rPr/>
              <w:t>Use !</w:t>
            </w:r>
          </w:p>
        </w:tc>
        <w:tc>
          <w:tcPr>
            <w:tcW w:w="2886" w:type="dxa"/>
            <w:tcBorders>
              <w:top w:val="single" w:sz="4" w:space="0" w:color="000000"/>
              <w:left w:val="single" w:sz="4" w:space="0" w:color="000000"/>
              <w:right w:val="single" w:sz="4" w:space="0" w:color="000000"/>
            </w:tcBorders>
          </w:tcPr>
          <w:p>
            <w:pPr>
              <w:pStyle w:val="TAC"/>
              <w:rPr/>
            </w:pPr>
            <w:r>
              <w:rPr/>
              <w:t>Check negative ack</w:t>
            </w:r>
          </w:p>
        </w:tc>
      </w:tr>
      <w:tr>
        <w:trPr/>
        <w:tc>
          <w:tcPr>
            <w:tcW w:w="1564" w:type="dxa"/>
            <w:tcBorders>
              <w:top w:val="single" w:sz="4" w:space="0" w:color="000000"/>
              <w:left w:val="single" w:sz="4" w:space="0" w:color="000000"/>
              <w:right w:val="single" w:sz="4" w:space="0" w:color="000000"/>
            </w:tcBorders>
          </w:tcPr>
          <w:p>
            <w:pPr>
              <w:pStyle w:val="TAL1"/>
              <w:rPr/>
            </w:pPr>
            <w:r>
              <w:rPr/>
              <w:t xml:space="preserve">Window Size </w:t>
            </w:r>
          </w:p>
        </w:tc>
        <w:tc>
          <w:tcPr>
            <w:tcW w:w="1564" w:type="dxa"/>
            <w:tcBorders>
              <w:top w:val="single" w:sz="4" w:space="0" w:color="000000"/>
              <w:left w:val="single" w:sz="4" w:space="0" w:color="000000"/>
              <w:right w:val="single" w:sz="4" w:space="0" w:color="000000"/>
            </w:tcBorders>
          </w:tcPr>
          <w:p>
            <w:pPr>
              <w:pStyle w:val="TAC"/>
              <w:rPr/>
            </w:pPr>
            <w:r>
              <w:rPr/>
              <w:t>BOOLEAN</w:t>
            </w:r>
          </w:p>
        </w:tc>
        <w:tc>
          <w:tcPr>
            <w:tcW w:w="1564" w:type="dxa"/>
            <w:tcBorders>
              <w:top w:val="single" w:sz="4" w:space="0" w:color="000000"/>
              <w:left w:val="single" w:sz="4" w:space="0" w:color="000000"/>
              <w:bottom w:val="single" w:sz="4" w:space="0" w:color="000000"/>
              <w:right w:val="single" w:sz="4" w:space="0" w:color="000000"/>
            </w:tcBorders>
          </w:tcPr>
          <w:p>
            <w:pPr>
              <w:pStyle w:val="TAC"/>
              <w:rPr/>
            </w:pPr>
            <w:r>
              <w:rPr/>
              <w:t>OMIT</w:t>
            </w:r>
          </w:p>
        </w:tc>
        <w:tc>
          <w:tcPr>
            <w:tcW w:w="1564" w:type="dxa"/>
            <w:tcBorders>
              <w:top w:val="single" w:sz="4" w:space="0" w:color="000000"/>
              <w:left w:val="single" w:sz="4" w:space="0" w:color="000000"/>
              <w:bottom w:val="single" w:sz="4" w:space="0" w:color="000000"/>
              <w:right w:val="single" w:sz="4" w:space="0" w:color="000000"/>
            </w:tcBorders>
          </w:tcPr>
          <w:p>
            <w:pPr>
              <w:pStyle w:val="TAC"/>
              <w:rPr/>
            </w:pPr>
            <w:r>
              <w:rPr/>
              <w:t>Use !</w:t>
            </w:r>
          </w:p>
        </w:tc>
        <w:tc>
          <w:tcPr>
            <w:tcW w:w="2886" w:type="dxa"/>
            <w:tcBorders>
              <w:top w:val="single" w:sz="4" w:space="0" w:color="000000"/>
              <w:left w:val="single" w:sz="4" w:space="0" w:color="000000"/>
              <w:bottom w:val="single" w:sz="4" w:space="0" w:color="000000"/>
              <w:right w:val="single" w:sz="4" w:space="0" w:color="000000"/>
            </w:tcBorders>
          </w:tcPr>
          <w:p>
            <w:pPr>
              <w:pStyle w:val="TAC"/>
              <w:rPr/>
            </w:pPr>
            <w:r>
              <w:rPr/>
              <w:t>Check absence</w:t>
            </w:r>
          </w:p>
        </w:tc>
      </w:tr>
      <w:tr>
        <w:trPr/>
        <w:tc>
          <w:tcPr>
            <w:tcW w:w="1564" w:type="dxa"/>
            <w:tcBorders>
              <w:left w:val="single" w:sz="4" w:space="0" w:color="000000"/>
              <w:right w:val="single" w:sz="4" w:space="0" w:color="000000"/>
            </w:tcBorders>
          </w:tcPr>
          <w:p>
            <w:pPr>
              <w:pStyle w:val="TAL1"/>
              <w:rPr>
                <w:sz w:val="22"/>
              </w:rPr>
            </w:pPr>
            <w:r>
              <w:rPr/>
              <w:t>SUFI presence</w:t>
            </w:r>
          </w:p>
        </w:tc>
        <w:tc>
          <w:tcPr>
            <w:tcW w:w="1564" w:type="dxa"/>
            <w:tcBorders>
              <w:left w:val="single" w:sz="4" w:space="0" w:color="000000"/>
              <w:right w:val="single" w:sz="4" w:space="0" w:color="000000"/>
            </w:tcBorders>
          </w:tcPr>
          <w:p>
            <w:pPr>
              <w:pStyle w:val="TAC"/>
              <w:snapToGrid w:val="false"/>
              <w:rPr>
                <w:sz w:val="22"/>
              </w:rPr>
            </w:pPr>
            <w:r>
              <w:rPr>
                <w:sz w:val="22"/>
              </w:rPr>
            </w:r>
          </w:p>
        </w:tc>
        <w:tc>
          <w:tcPr>
            <w:tcW w:w="1564" w:type="dxa"/>
            <w:tcBorders>
              <w:top w:val="single" w:sz="4" w:space="0" w:color="000000"/>
              <w:left w:val="single" w:sz="4" w:space="0" w:color="000000"/>
              <w:bottom w:val="single" w:sz="4" w:space="0" w:color="000000"/>
              <w:right w:val="single" w:sz="4" w:space="0" w:color="000000"/>
            </w:tcBorders>
          </w:tcPr>
          <w:p>
            <w:pPr>
              <w:pStyle w:val="TAC"/>
              <w:rPr/>
            </w:pPr>
            <w:r>
              <w:rPr/>
              <w:t>AnyOrOmit</w:t>
            </w:r>
          </w:p>
        </w:tc>
        <w:tc>
          <w:tcPr>
            <w:tcW w:w="1564" w:type="dxa"/>
            <w:tcBorders>
              <w:top w:val="single" w:sz="4" w:space="0" w:color="000000"/>
              <w:left w:val="single" w:sz="4" w:space="0" w:color="000000"/>
              <w:bottom w:val="single" w:sz="4" w:space="0" w:color="000000"/>
              <w:right w:val="single" w:sz="4" w:space="0" w:color="000000"/>
            </w:tcBorders>
          </w:tcPr>
          <w:p>
            <w:pPr>
              <w:pStyle w:val="TAC"/>
              <w:rPr/>
            </w:pPr>
            <w:r>
              <w:rPr/>
              <w:t>Do not use !</w:t>
            </w:r>
          </w:p>
        </w:tc>
        <w:tc>
          <w:tcPr>
            <w:tcW w:w="2886" w:type="dxa"/>
            <w:tcBorders>
              <w:top w:val="single" w:sz="4" w:space="0" w:color="000000"/>
              <w:left w:val="single" w:sz="4" w:space="0" w:color="000000"/>
              <w:right w:val="single" w:sz="4" w:space="0" w:color="000000"/>
            </w:tcBorders>
          </w:tcPr>
          <w:p>
            <w:pPr>
              <w:pStyle w:val="TAC"/>
              <w:snapToGrid w:val="false"/>
              <w:rPr/>
            </w:pPr>
            <w:r>
              <w:rPr/>
            </w:r>
          </w:p>
        </w:tc>
      </w:tr>
      <w:tr>
        <w:trPr/>
        <w:tc>
          <w:tcPr>
            <w:tcW w:w="1564" w:type="dxa"/>
            <w:tcBorders>
              <w:left w:val="single" w:sz="4" w:space="0" w:color="000000"/>
              <w:right w:val="single" w:sz="4" w:space="0" w:color="000000"/>
            </w:tcBorders>
          </w:tcPr>
          <w:p>
            <w:pPr>
              <w:pStyle w:val="TAL1"/>
              <w:rPr/>
            </w:pPr>
            <w:r>
              <w:rPr/>
              <w:t>(</w:t>
            </w:r>
            <w:r>
              <w:rPr>
                <w:b/>
              </w:rPr>
              <w:t>WSN_</w:t>
            </w:r>
          </w:p>
        </w:tc>
        <w:tc>
          <w:tcPr>
            <w:tcW w:w="1564" w:type="dxa"/>
            <w:tcBorders>
              <w:left w:val="single" w:sz="4" w:space="0" w:color="000000"/>
              <w:right w:val="single" w:sz="4" w:space="0" w:color="000000"/>
            </w:tcBorders>
          </w:tcPr>
          <w:p>
            <w:pPr>
              <w:pStyle w:val="TAC"/>
              <w:snapToGrid w:val="false"/>
              <w:rPr/>
            </w:pPr>
            <w:r>
              <w:rPr/>
            </w:r>
          </w:p>
        </w:tc>
        <w:tc>
          <w:tcPr>
            <w:tcW w:w="1564" w:type="dxa"/>
            <w:tcBorders>
              <w:top w:val="single" w:sz="4" w:space="0" w:color="000000"/>
              <w:left w:val="single" w:sz="4" w:space="0" w:color="000000"/>
              <w:bottom w:val="single" w:sz="4" w:space="0" w:color="000000"/>
              <w:right w:val="single" w:sz="4" w:space="0" w:color="000000"/>
            </w:tcBorders>
          </w:tcPr>
          <w:p>
            <w:pPr>
              <w:pStyle w:val="TAC"/>
              <w:rPr/>
            </w:pPr>
            <w:r>
              <w:rPr/>
              <w:t>Any</w:t>
            </w:r>
          </w:p>
        </w:tc>
        <w:tc>
          <w:tcPr>
            <w:tcW w:w="1564" w:type="dxa"/>
            <w:tcBorders>
              <w:top w:val="single" w:sz="4" w:space="0" w:color="000000"/>
              <w:left w:val="single" w:sz="4" w:space="0" w:color="000000"/>
              <w:bottom w:val="single" w:sz="4" w:space="0" w:color="000000"/>
              <w:right w:val="single" w:sz="4" w:space="0" w:color="000000"/>
            </w:tcBorders>
          </w:tcPr>
          <w:p>
            <w:pPr>
              <w:pStyle w:val="TAC"/>
              <w:rPr/>
            </w:pPr>
            <w:r>
              <w:rPr/>
              <w:t>Use !</w:t>
            </w:r>
          </w:p>
        </w:tc>
        <w:tc>
          <w:tcPr>
            <w:tcW w:w="2886" w:type="dxa"/>
            <w:tcBorders>
              <w:top w:val="single" w:sz="4" w:space="0" w:color="000000"/>
              <w:left w:val="single" w:sz="4" w:space="0" w:color="000000"/>
              <w:right w:val="single" w:sz="4" w:space="0" w:color="000000"/>
            </w:tcBorders>
          </w:tcPr>
          <w:p>
            <w:pPr>
              <w:pStyle w:val="TAC"/>
              <w:rPr/>
            </w:pPr>
            <w:r>
              <w:rPr/>
              <w:t>Check presence</w:t>
            </w:r>
          </w:p>
        </w:tc>
      </w:tr>
      <w:tr>
        <w:trPr/>
        <w:tc>
          <w:tcPr>
            <w:tcW w:w="1564" w:type="dxa"/>
            <w:tcBorders>
              <w:left w:val="single" w:sz="4" w:space="0" w:color="000000"/>
              <w:bottom w:val="single" w:sz="4" w:space="0" w:color="000000"/>
              <w:right w:val="single" w:sz="4" w:space="0" w:color="000000"/>
            </w:tcBorders>
          </w:tcPr>
          <w:p>
            <w:pPr>
              <w:pStyle w:val="TAL1"/>
              <w:rPr/>
            </w:pPr>
            <w:r>
              <w:rPr>
                <w:b/>
              </w:rPr>
              <w:t>presence</w:t>
            </w:r>
            <w:r>
              <w:rPr>
                <w:b/>
                <w:sz w:val="22"/>
              </w:rPr>
              <w:t>)</w:t>
            </w:r>
          </w:p>
        </w:tc>
        <w:tc>
          <w:tcPr>
            <w:tcW w:w="1564" w:type="dxa"/>
            <w:tcBorders>
              <w:left w:val="single" w:sz="4" w:space="0" w:color="000000"/>
              <w:right w:val="single" w:sz="4" w:space="0" w:color="000000"/>
            </w:tcBorders>
          </w:tcPr>
          <w:p>
            <w:pPr>
              <w:pStyle w:val="TAC"/>
              <w:snapToGrid w:val="false"/>
              <w:rPr/>
            </w:pPr>
            <w:r>
              <w:rPr/>
            </w:r>
          </w:p>
        </w:tc>
        <w:tc>
          <w:tcPr>
            <w:tcW w:w="1564" w:type="dxa"/>
            <w:tcBorders>
              <w:top w:val="single" w:sz="4" w:space="0" w:color="000000"/>
              <w:left w:val="single" w:sz="4" w:space="0" w:color="000000"/>
              <w:bottom w:val="single" w:sz="4" w:space="0" w:color="000000"/>
              <w:right w:val="single" w:sz="4" w:space="0" w:color="000000"/>
            </w:tcBorders>
          </w:tcPr>
          <w:p>
            <w:pPr>
              <w:pStyle w:val="TAC"/>
              <w:rPr/>
            </w:pPr>
            <w:r>
              <w:rPr/>
              <w:t>Value</w:t>
            </w:r>
          </w:p>
        </w:tc>
        <w:tc>
          <w:tcPr>
            <w:tcW w:w="1564" w:type="dxa"/>
            <w:tcBorders>
              <w:top w:val="single" w:sz="4" w:space="0" w:color="000000"/>
              <w:left w:val="single" w:sz="4" w:space="0" w:color="000000"/>
              <w:bottom w:val="single" w:sz="4" w:space="0" w:color="000000"/>
              <w:right w:val="single" w:sz="4" w:space="0" w:color="000000"/>
            </w:tcBorders>
          </w:tcPr>
          <w:p>
            <w:pPr>
              <w:pStyle w:val="TAC"/>
              <w:rPr/>
            </w:pPr>
            <w:r>
              <w:rPr/>
              <w:t>Use !</w:t>
            </w:r>
          </w:p>
        </w:tc>
        <w:tc>
          <w:tcPr>
            <w:tcW w:w="2886" w:type="dxa"/>
            <w:tcBorders>
              <w:top w:val="single" w:sz="4" w:space="0" w:color="000000"/>
              <w:left w:val="single" w:sz="4" w:space="0" w:color="000000"/>
              <w:right w:val="single" w:sz="4" w:space="0" w:color="000000"/>
            </w:tcBorders>
          </w:tcPr>
          <w:p>
            <w:pPr>
              <w:pStyle w:val="TAC"/>
              <w:rPr/>
            </w:pPr>
            <w:r>
              <w:rPr/>
              <w:t>Check presence</w:t>
            </w:r>
          </w:p>
        </w:tc>
      </w:tr>
      <w:tr>
        <w:trPr/>
        <w:tc>
          <w:tcPr>
            <w:tcW w:w="1564" w:type="dxa"/>
            <w:tcBorders>
              <w:top w:val="single" w:sz="4" w:space="0" w:color="000000"/>
              <w:left w:val="single" w:sz="4" w:space="0" w:color="000000"/>
              <w:right w:val="single" w:sz="4" w:space="0" w:color="000000"/>
            </w:tcBorders>
          </w:tcPr>
          <w:p>
            <w:pPr>
              <w:pStyle w:val="TAL1"/>
              <w:rPr/>
            </w:pPr>
            <w:r>
              <w:rPr/>
              <w:t xml:space="preserve">MRW SUFI </w:t>
            </w:r>
          </w:p>
        </w:tc>
        <w:tc>
          <w:tcPr>
            <w:tcW w:w="1564" w:type="dxa"/>
            <w:tcBorders>
              <w:top w:val="single" w:sz="4" w:space="0" w:color="000000"/>
              <w:left w:val="single" w:sz="4" w:space="0" w:color="000000"/>
              <w:right w:val="single" w:sz="4" w:space="0" w:color="000000"/>
            </w:tcBorders>
          </w:tcPr>
          <w:p>
            <w:pPr>
              <w:pStyle w:val="TAC"/>
              <w:rPr/>
            </w:pPr>
            <w:r>
              <w:rPr/>
              <w:t>BOOLEAN</w:t>
            </w:r>
          </w:p>
        </w:tc>
        <w:tc>
          <w:tcPr>
            <w:tcW w:w="1564" w:type="dxa"/>
            <w:tcBorders>
              <w:top w:val="single" w:sz="4" w:space="0" w:color="000000"/>
              <w:left w:val="single" w:sz="4" w:space="0" w:color="000000"/>
              <w:bottom w:val="single" w:sz="4" w:space="0" w:color="000000"/>
              <w:right w:val="single" w:sz="4" w:space="0" w:color="000000"/>
            </w:tcBorders>
          </w:tcPr>
          <w:p>
            <w:pPr>
              <w:pStyle w:val="TAC"/>
              <w:rPr/>
            </w:pPr>
            <w:r>
              <w:rPr/>
              <w:t>OMIT</w:t>
            </w:r>
          </w:p>
        </w:tc>
        <w:tc>
          <w:tcPr>
            <w:tcW w:w="1564" w:type="dxa"/>
            <w:tcBorders>
              <w:top w:val="single" w:sz="4" w:space="0" w:color="000000"/>
              <w:left w:val="single" w:sz="4" w:space="0" w:color="000000"/>
              <w:bottom w:val="single" w:sz="4" w:space="0" w:color="000000"/>
              <w:right w:val="single" w:sz="4" w:space="0" w:color="000000"/>
            </w:tcBorders>
          </w:tcPr>
          <w:p>
            <w:pPr>
              <w:pStyle w:val="TAC"/>
              <w:rPr/>
            </w:pPr>
            <w:r>
              <w:rPr/>
              <w:t>Use !</w:t>
            </w:r>
          </w:p>
        </w:tc>
        <w:tc>
          <w:tcPr>
            <w:tcW w:w="2886" w:type="dxa"/>
            <w:tcBorders>
              <w:top w:val="single" w:sz="4" w:space="0" w:color="000000"/>
              <w:left w:val="single" w:sz="4" w:space="0" w:color="000000"/>
              <w:bottom w:val="single" w:sz="4" w:space="0" w:color="000000"/>
              <w:right w:val="single" w:sz="4" w:space="0" w:color="000000"/>
            </w:tcBorders>
          </w:tcPr>
          <w:p>
            <w:pPr>
              <w:pStyle w:val="TAC"/>
              <w:rPr/>
            </w:pPr>
            <w:r>
              <w:rPr/>
              <w:t>Check absence</w:t>
            </w:r>
          </w:p>
        </w:tc>
      </w:tr>
      <w:tr>
        <w:trPr/>
        <w:tc>
          <w:tcPr>
            <w:tcW w:w="1564" w:type="dxa"/>
            <w:tcBorders>
              <w:left w:val="single" w:sz="4" w:space="0" w:color="000000"/>
              <w:right w:val="single" w:sz="4" w:space="0" w:color="000000"/>
            </w:tcBorders>
          </w:tcPr>
          <w:p>
            <w:pPr>
              <w:pStyle w:val="TAL1"/>
              <w:rPr>
                <w:sz w:val="22"/>
              </w:rPr>
            </w:pPr>
            <w:r>
              <w:rPr/>
              <w:t>presence</w:t>
            </w:r>
          </w:p>
        </w:tc>
        <w:tc>
          <w:tcPr>
            <w:tcW w:w="1564" w:type="dxa"/>
            <w:tcBorders>
              <w:left w:val="single" w:sz="4" w:space="0" w:color="000000"/>
              <w:right w:val="single" w:sz="4" w:space="0" w:color="000000"/>
            </w:tcBorders>
          </w:tcPr>
          <w:p>
            <w:pPr>
              <w:pStyle w:val="TAC"/>
              <w:snapToGrid w:val="false"/>
              <w:rPr>
                <w:sz w:val="22"/>
              </w:rPr>
            </w:pPr>
            <w:r>
              <w:rPr>
                <w:sz w:val="22"/>
              </w:rPr>
            </w:r>
          </w:p>
        </w:tc>
        <w:tc>
          <w:tcPr>
            <w:tcW w:w="1564" w:type="dxa"/>
            <w:tcBorders>
              <w:top w:val="single" w:sz="4" w:space="0" w:color="000000"/>
              <w:left w:val="single" w:sz="4" w:space="0" w:color="000000"/>
              <w:bottom w:val="single" w:sz="4" w:space="0" w:color="000000"/>
              <w:right w:val="single" w:sz="4" w:space="0" w:color="000000"/>
            </w:tcBorders>
          </w:tcPr>
          <w:p>
            <w:pPr>
              <w:pStyle w:val="TAC"/>
              <w:rPr/>
            </w:pPr>
            <w:r>
              <w:rPr/>
              <w:t>AnyOrOmit</w:t>
            </w:r>
          </w:p>
        </w:tc>
        <w:tc>
          <w:tcPr>
            <w:tcW w:w="1564" w:type="dxa"/>
            <w:tcBorders>
              <w:top w:val="single" w:sz="4" w:space="0" w:color="000000"/>
              <w:left w:val="single" w:sz="4" w:space="0" w:color="000000"/>
              <w:bottom w:val="single" w:sz="4" w:space="0" w:color="000000"/>
              <w:right w:val="single" w:sz="4" w:space="0" w:color="000000"/>
            </w:tcBorders>
          </w:tcPr>
          <w:p>
            <w:pPr>
              <w:pStyle w:val="TAC"/>
              <w:rPr/>
            </w:pPr>
            <w:r>
              <w:rPr/>
              <w:t>Do not use !</w:t>
            </w:r>
          </w:p>
        </w:tc>
        <w:tc>
          <w:tcPr>
            <w:tcW w:w="288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564" w:type="dxa"/>
            <w:tcBorders>
              <w:left w:val="single" w:sz="4" w:space="0" w:color="000000"/>
              <w:right w:val="single" w:sz="4" w:space="0" w:color="000000"/>
            </w:tcBorders>
          </w:tcPr>
          <w:p>
            <w:pPr>
              <w:pStyle w:val="TAL1"/>
              <w:rPr>
                <w:sz w:val="22"/>
              </w:rPr>
            </w:pPr>
            <w:r>
              <w:rPr/>
              <w:t>(</w:t>
            </w:r>
            <w:r>
              <w:rPr>
                <w:b/>
              </w:rPr>
              <w:t>MRW_</w:t>
            </w:r>
          </w:p>
        </w:tc>
        <w:tc>
          <w:tcPr>
            <w:tcW w:w="1564" w:type="dxa"/>
            <w:tcBorders>
              <w:left w:val="single" w:sz="4" w:space="0" w:color="000000"/>
              <w:right w:val="single" w:sz="4" w:space="0" w:color="000000"/>
            </w:tcBorders>
          </w:tcPr>
          <w:p>
            <w:pPr>
              <w:pStyle w:val="TAC"/>
              <w:snapToGrid w:val="false"/>
              <w:rPr>
                <w:sz w:val="22"/>
              </w:rPr>
            </w:pPr>
            <w:r>
              <w:rPr>
                <w:sz w:val="22"/>
              </w:rPr>
            </w:r>
          </w:p>
        </w:tc>
        <w:tc>
          <w:tcPr>
            <w:tcW w:w="1564" w:type="dxa"/>
            <w:tcBorders>
              <w:top w:val="single" w:sz="4" w:space="0" w:color="000000"/>
              <w:left w:val="single" w:sz="4" w:space="0" w:color="000000"/>
              <w:bottom w:val="single" w:sz="4" w:space="0" w:color="000000"/>
              <w:right w:val="single" w:sz="4" w:space="0" w:color="000000"/>
            </w:tcBorders>
          </w:tcPr>
          <w:p>
            <w:pPr>
              <w:pStyle w:val="TAC"/>
              <w:rPr/>
            </w:pPr>
            <w:r>
              <w:rPr/>
              <w:t>Any</w:t>
            </w:r>
          </w:p>
        </w:tc>
        <w:tc>
          <w:tcPr>
            <w:tcW w:w="1564" w:type="dxa"/>
            <w:tcBorders>
              <w:top w:val="single" w:sz="4" w:space="0" w:color="000000"/>
              <w:left w:val="single" w:sz="4" w:space="0" w:color="000000"/>
              <w:bottom w:val="single" w:sz="4" w:space="0" w:color="000000"/>
              <w:right w:val="single" w:sz="4" w:space="0" w:color="000000"/>
            </w:tcBorders>
          </w:tcPr>
          <w:p>
            <w:pPr>
              <w:pStyle w:val="TAC"/>
              <w:rPr/>
            </w:pPr>
            <w:r>
              <w:rPr/>
              <w:t>Use !</w:t>
            </w:r>
          </w:p>
        </w:tc>
        <w:tc>
          <w:tcPr>
            <w:tcW w:w="2886" w:type="dxa"/>
            <w:tcBorders>
              <w:top w:val="single" w:sz="4" w:space="0" w:color="000000"/>
              <w:left w:val="single" w:sz="4" w:space="0" w:color="000000"/>
              <w:bottom w:val="single" w:sz="4" w:space="0" w:color="000000"/>
              <w:right w:val="single" w:sz="4" w:space="0" w:color="000000"/>
            </w:tcBorders>
          </w:tcPr>
          <w:p>
            <w:pPr>
              <w:pStyle w:val="TAC"/>
              <w:rPr/>
            </w:pPr>
            <w:r>
              <w:rPr/>
              <w:t>Check presence</w:t>
            </w:r>
          </w:p>
        </w:tc>
      </w:tr>
      <w:tr>
        <w:trPr/>
        <w:tc>
          <w:tcPr>
            <w:tcW w:w="1564" w:type="dxa"/>
            <w:tcBorders>
              <w:left w:val="single" w:sz="4" w:space="0" w:color="000000"/>
              <w:bottom w:val="single" w:sz="4" w:space="0" w:color="000000"/>
              <w:right w:val="single" w:sz="4" w:space="0" w:color="000000"/>
            </w:tcBorders>
          </w:tcPr>
          <w:p>
            <w:pPr>
              <w:pStyle w:val="TAL1"/>
              <w:rPr/>
            </w:pPr>
            <w:r>
              <w:rPr>
                <w:b/>
              </w:rPr>
              <w:t>presence</w:t>
            </w:r>
            <w:r>
              <w:rPr>
                <w:b/>
                <w:sz w:val="22"/>
              </w:rPr>
              <w:t>)</w:t>
            </w:r>
          </w:p>
        </w:tc>
        <w:tc>
          <w:tcPr>
            <w:tcW w:w="1564" w:type="dxa"/>
            <w:tcBorders>
              <w:left w:val="single" w:sz="4" w:space="0" w:color="000000"/>
              <w:bottom w:val="single" w:sz="4" w:space="0" w:color="000000"/>
              <w:right w:val="single" w:sz="4" w:space="0" w:color="000000"/>
            </w:tcBorders>
          </w:tcPr>
          <w:p>
            <w:pPr>
              <w:pStyle w:val="TAC"/>
              <w:snapToGrid w:val="false"/>
              <w:rPr/>
            </w:pPr>
            <w:r>
              <w:rPr/>
            </w:r>
          </w:p>
        </w:tc>
        <w:tc>
          <w:tcPr>
            <w:tcW w:w="1564" w:type="dxa"/>
            <w:tcBorders>
              <w:top w:val="single" w:sz="4" w:space="0" w:color="000000"/>
              <w:left w:val="single" w:sz="4" w:space="0" w:color="000000"/>
              <w:bottom w:val="single" w:sz="4" w:space="0" w:color="000000"/>
              <w:right w:val="single" w:sz="4" w:space="0" w:color="000000"/>
            </w:tcBorders>
          </w:tcPr>
          <w:p>
            <w:pPr>
              <w:pStyle w:val="TAC"/>
              <w:rPr/>
            </w:pPr>
            <w:r>
              <w:rPr/>
              <w:t>Value</w:t>
            </w:r>
          </w:p>
        </w:tc>
        <w:tc>
          <w:tcPr>
            <w:tcW w:w="1564" w:type="dxa"/>
            <w:tcBorders>
              <w:top w:val="single" w:sz="4" w:space="0" w:color="000000"/>
              <w:left w:val="single" w:sz="4" w:space="0" w:color="000000"/>
              <w:bottom w:val="single" w:sz="4" w:space="0" w:color="000000"/>
              <w:right w:val="single" w:sz="4" w:space="0" w:color="000000"/>
            </w:tcBorders>
          </w:tcPr>
          <w:p>
            <w:pPr>
              <w:pStyle w:val="TAC"/>
              <w:rPr/>
            </w:pPr>
            <w:r>
              <w:rPr/>
              <w:t>Use !</w:t>
            </w:r>
          </w:p>
        </w:tc>
        <w:tc>
          <w:tcPr>
            <w:tcW w:w="2886" w:type="dxa"/>
            <w:tcBorders>
              <w:top w:val="single" w:sz="4" w:space="0" w:color="000000"/>
              <w:left w:val="single" w:sz="4" w:space="0" w:color="000000"/>
              <w:bottom w:val="single" w:sz="4" w:space="0" w:color="000000"/>
              <w:right w:val="single" w:sz="4" w:space="0" w:color="000000"/>
            </w:tcBorders>
          </w:tcPr>
          <w:p>
            <w:pPr>
              <w:pStyle w:val="TAC"/>
              <w:rPr/>
            </w:pPr>
            <w:r>
              <w:rPr/>
              <w:t>Check presence</w:t>
            </w:r>
          </w:p>
        </w:tc>
      </w:tr>
    </w:tbl>
    <w:p>
      <w:pPr>
        <w:pStyle w:val="Normal"/>
        <w:rPr/>
      </w:pPr>
      <w:r>
        <w:rPr/>
      </w:r>
    </w:p>
    <w:p>
      <w:pPr>
        <w:pStyle w:val="Heading5"/>
        <w:ind w:left="1701" w:hanging="1701"/>
        <w:rPr/>
      </w:pPr>
      <w:r>
        <w:rPr/>
        <w:t>8.7.1.1.1</w:t>
        <w:tab/>
        <w:t>Pseudocode in a C like notation</w:t>
      </w:r>
    </w:p>
    <w:p>
      <w:pPr>
        <w:pStyle w:val="Normal"/>
        <w:rPr/>
      </w:pPr>
      <w:r>
        <w:rPr/>
        <w:t>The pseudocode defined below can be written in a more compact fashion. The code hereafter is to allow easy identification of the TSO's tasks. All situations leading to a FALSE result must produce a log. This is not shown in the code hereafter. Possible wrap arounds are not shown in this section. These have to be accounted for at the appropriate places.</w:t>
      </w:r>
    </w:p>
    <w:p>
      <w:pPr>
        <w:pStyle w:val="PL"/>
        <w:rPr>
          <w:lang w:val="en-GB" w:eastAsia="en-US"/>
        </w:rPr>
      </w:pPr>
      <w:r>
        <w:rPr>
          <w:lang w:val="en-GB" w:eastAsia="en-US"/>
        </w:rPr>
      </w:r>
    </w:p>
    <w:p>
      <w:pPr>
        <w:pStyle w:val="PL"/>
        <w:rPr>
          <w:lang w:val="en-GB" w:eastAsia="en-US"/>
        </w:rPr>
      </w:pPr>
      <w:r>
        <w:rPr>
          <w:lang w:val="en-GB" w:eastAsia="en-US"/>
        </w:rPr>
        <w:t>/* INITIALIZATION */</w:t>
      </w:r>
    </w:p>
    <w:p>
      <w:pPr>
        <w:pStyle w:val="PL"/>
        <w:rPr/>
      </w:pPr>
      <w:r>
        <w:rPr>
          <w:lang w:val="en-GB" w:eastAsia="en-US"/>
        </w:rPr>
        <w:t>Initialize_ResAndSUFIs();</w:t>
        <w:tab/>
        <w:tab/>
        <w:tab/>
        <w:tab/>
        <w:tab/>
        <w:tab/>
        <w:t>/* RESULT := TRUE, all SUFI fields are AnyOrOmit */</w:t>
      </w:r>
    </w:p>
    <w:p>
      <w:pPr>
        <w:pStyle w:val="PL"/>
        <w:rPr>
          <w:lang w:val="en-GB" w:eastAsia="en-US"/>
        </w:rPr>
      </w:pPr>
      <w:r>
        <w:rPr>
          <w:lang w:val="en-GB" w:eastAsia="en-US"/>
        </w:rPr>
      </w:r>
    </w:p>
    <w:p>
      <w:pPr>
        <w:pStyle w:val="PL"/>
        <w:rPr>
          <w:lang w:val="en-GB" w:eastAsia="en-US"/>
        </w:rPr>
      </w:pPr>
      <w:r>
        <w:rPr>
          <w:lang w:val="en-GB" w:eastAsia="en-US"/>
        </w:rPr>
        <w:t>/* EXTRACTION OF SUFIs AND TRANSFER INTO THE TTCN SUFI STRUCUTRE */</w:t>
      </w:r>
    </w:p>
    <w:p>
      <w:pPr>
        <w:pStyle w:val="PL"/>
        <w:rPr>
          <w:lang w:val="en-GB" w:eastAsia="en-US"/>
        </w:rPr>
      </w:pPr>
      <w:r>
        <w:rPr>
          <w:lang w:val="en-GB" w:eastAsia="en-US"/>
        </w:rPr>
        <w:t>i = 0;</w:t>
      </w:r>
    </w:p>
    <w:p>
      <w:pPr>
        <w:pStyle w:val="PL"/>
        <w:rPr>
          <w:lang w:val="en-GB" w:eastAsia="en-US"/>
        </w:rPr>
      </w:pPr>
      <w:r>
        <w:rPr>
          <w:lang w:val="en-GB" w:eastAsia="en-US"/>
        </w:rPr>
        <w:t>if (p_SUFI_String == NULL)</w:t>
      </w:r>
    </w:p>
    <w:p>
      <w:pPr>
        <w:pStyle w:val="PL"/>
        <w:rPr>
          <w:lang w:val="en-GB" w:eastAsia="en-US"/>
        </w:rPr>
      </w:pPr>
      <w:r>
        <w:rPr>
          <w:lang w:val="en-GB" w:eastAsia="en-US"/>
        </w:rPr>
        <w:t>{</w:t>
      </w:r>
    </w:p>
    <w:p>
      <w:pPr>
        <w:pStyle w:val="PL"/>
        <w:rPr>
          <w:lang w:val="en-GB" w:eastAsia="en-US"/>
        </w:rPr>
      </w:pPr>
      <w:r>
        <w:rPr>
          <w:lang w:val="en-GB" w:eastAsia="en-US"/>
        </w:rPr>
        <w:t xml:space="preserve">RESULT := FALSE; </w:t>
        <w:tab/>
        <w:tab/>
        <w:tab/>
        <w:tab/>
        <w:tab/>
        <w:tab/>
        <w:tab/>
        <w:tab/>
        <w:t>/* No SUFIs -&gt; Result is FALSE */</w:t>
      </w:r>
    </w:p>
    <w:p>
      <w:pPr>
        <w:pStyle w:val="PL"/>
        <w:rPr>
          <w:lang w:val="en-GB" w:eastAsia="en-US"/>
        </w:rPr>
      </w:pPr>
      <w:r>
        <w:rPr>
          <w:lang w:val="en-GB" w:eastAsia="en-US"/>
        </w:rPr>
        <w:t>RETURN;</w:t>
      </w:r>
    </w:p>
    <w:p>
      <w:pPr>
        <w:pStyle w:val="PL"/>
        <w:rPr>
          <w:lang w:val="en-GB" w:eastAsia="en-US"/>
        </w:rPr>
      </w:pPr>
      <w:r>
        <w:rPr>
          <w:lang w:val="en-GB" w:eastAsia="en-US"/>
        </w:rPr>
        <w:t>}</w:t>
      </w:r>
    </w:p>
    <w:p>
      <w:pPr>
        <w:pStyle w:val="PL"/>
        <w:rPr/>
      </w:pPr>
      <w:r>
        <w:rPr>
          <w:lang w:val="en-GB" w:eastAsia="en-US"/>
        </w:rPr>
        <w:t>SUFI := Extract_SUFI(i);</w:t>
        <w:tab/>
        <w:tab/>
        <w:tab/>
        <w:tab/>
        <w:tab/>
        <w:tab/>
        <w:t>/* Let n SUFI be numbered from 0 to n-1 */</w:t>
      </w:r>
    </w:p>
    <w:p>
      <w:pPr>
        <w:pStyle w:val="PL"/>
        <w:rPr>
          <w:lang w:val="en-GB" w:eastAsia="en-US"/>
        </w:rPr>
      </w:pPr>
      <w:r>
        <w:rPr>
          <w:lang w:val="en-GB" w:eastAsia="en-US"/>
        </w:rPr>
        <w:t>while (SUFI != NULL)</w:t>
        <w:tab/>
        <w:tab/>
        <w:tab/>
        <w:tab/>
        <w:tab/>
        <w:tab/>
        <w:tab/>
        <w:t>/* TRUE when there is a SUFI */</w:t>
      </w:r>
    </w:p>
    <w:p>
      <w:pPr>
        <w:pStyle w:val="PL"/>
        <w:rPr>
          <w:lang w:val="en-GB" w:eastAsia="en-US"/>
        </w:rPr>
      </w:pPr>
      <w:r>
        <w:rPr>
          <w:lang w:val="en-GB" w:eastAsia="en-US"/>
        </w:rPr>
        <w:t>{</w:t>
      </w:r>
    </w:p>
    <w:p>
      <w:pPr>
        <w:pStyle w:val="PL"/>
        <w:keepNext w:val="true"/>
        <w:keepLines/>
        <w:rPr>
          <w:lang w:val="en-GB" w:eastAsia="en-US"/>
        </w:rPr>
      </w:pPr>
      <w:r>
        <w:rPr>
          <w:lang w:val="en-GB" w:eastAsia="en-US"/>
        </w:rPr>
        <w:tab/>
        <w:t>Set_SUFI_ListRec(SUFI);</w:t>
        <w:tab/>
        <w:tab/>
        <w:tab/>
        <w:tab/>
        <w:tab/>
        <w:tab/>
        <w:t>/* Put the SUFI at the correct place in the resulting */</w:t>
      </w:r>
    </w:p>
    <w:p>
      <w:pPr>
        <w:pStyle w:val="PL"/>
        <w:keepNext w:val="true"/>
        <w:keepLines/>
        <w:rPr>
          <w:lang w:val="en-GB" w:eastAsia="en-US"/>
        </w:rPr>
      </w:pPr>
      <w:r>
        <w:rPr>
          <w:lang w:val="en-GB" w:eastAsia="en-US"/>
        </w:rPr>
        <w:t>/* SUFI structure; overwrite if the SUFI type has */</w:t>
      </w:r>
    </w:p>
    <w:p>
      <w:pPr>
        <w:pStyle w:val="PL"/>
        <w:keepNext w:val="true"/>
        <w:keepLines/>
        <w:rPr/>
      </w:pPr>
      <w:r>
        <w:rPr>
          <w:lang w:val="en-GB" w:eastAsia="en-US"/>
        </w:rPr>
        <w:t>/* already been extracted except LIST SUFIs which all are to be collected */</w:t>
      </w:r>
    </w:p>
    <w:p>
      <w:pPr>
        <w:pStyle w:val="PL"/>
        <w:keepNext w:val="true"/>
        <w:keepLines/>
        <w:rPr>
          <w:lang w:val="en-GB" w:eastAsia="en-US"/>
        </w:rPr>
      </w:pPr>
      <w:r>
        <w:rPr>
          <w:lang w:val="en-GB" w:eastAsia="en-US"/>
        </w:rPr>
        <w:tab/>
        <w:t>i++;</w:t>
      </w:r>
    </w:p>
    <w:p>
      <w:pPr>
        <w:pStyle w:val="PL"/>
        <w:keepNext w:val="true"/>
        <w:keepLines/>
        <w:rPr>
          <w:lang w:val="en-GB" w:eastAsia="en-US"/>
        </w:rPr>
      </w:pPr>
      <w:r>
        <w:rPr>
          <w:lang w:val="en-GB" w:eastAsia="en-US"/>
        </w:rPr>
        <w:tab/>
        <w:t>SUFI := Extract_SUFI(i);</w:t>
        <w:tab/>
        <w:tab/>
        <w:tab/>
        <w:tab/>
        <w:tab/>
        <w:t>/* Get next SUFI */</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 FOR ALL SUFI TYPES: IF EXISTING, PERFORM CONSISTENCY CHECK */</w:t>
      </w:r>
    </w:p>
    <w:p>
      <w:pPr>
        <w:pStyle w:val="PL"/>
        <w:rPr>
          <w:lang w:val="en-GB" w:eastAsia="en-US"/>
        </w:rPr>
      </w:pPr>
      <w:r>
        <w:rPr>
          <w:lang w:val="en-GB" w:eastAsia="en-US"/>
        </w:rPr>
        <w:t>if Exists_SUFI (ACK) AND NOT CheckConsistency (ACK)</w:t>
      </w:r>
    </w:p>
    <w:p>
      <w:pPr>
        <w:pStyle w:val="PL"/>
        <w:rPr/>
      </w:pPr>
      <w:r>
        <w:rPr>
          <w:lang w:val="en-GB" w:eastAsia="en-US"/>
        </w:rPr>
        <w:t xml:space="preserve">RESULT := FALSE; </w:t>
        <w:tab/>
        <w:tab/>
        <w:tab/>
        <w:tab/>
        <w:tab/>
        <w:tab/>
        <w:tab/>
        <w:tab/>
        <w:t>/* ACK SUFI inconsistent -&gt; Result is FALSE */</w:t>
      </w:r>
    </w:p>
    <w:p>
      <w:pPr>
        <w:pStyle w:val="PL"/>
        <w:rPr>
          <w:lang w:val="en-GB" w:eastAsia="en-US"/>
        </w:rPr>
      </w:pPr>
      <w:r>
        <w:rPr>
          <w:lang w:val="en-GB" w:eastAsia="en-US"/>
        </w:rPr>
        <w:t>.....</w:t>
      </w:r>
    </w:p>
    <w:p>
      <w:pPr>
        <w:pStyle w:val="PL"/>
        <w:rPr>
          <w:lang w:val="en-GB" w:eastAsia="en-US"/>
        </w:rPr>
      </w:pPr>
      <w:r>
        <w:rPr>
          <w:lang w:val="en-GB" w:eastAsia="en-US"/>
        </w:rPr>
        <w:t>if Exists_SUFI (WINDOW) AND NOT CheckConsistency (WINDOW)</w:t>
      </w:r>
    </w:p>
    <w:p>
      <w:pPr>
        <w:pStyle w:val="PL"/>
        <w:rPr>
          <w:lang w:val="en-GB" w:eastAsia="en-US"/>
        </w:rPr>
      </w:pPr>
      <w:r>
        <w:rPr>
          <w:lang w:val="en-GB" w:eastAsia="en-US"/>
        </w:rPr>
        <w:t xml:space="preserve">RESULT := FALSE; </w:t>
        <w:tab/>
        <w:tab/>
        <w:tab/>
        <w:tab/>
        <w:tab/>
        <w:tab/>
        <w:tab/>
        <w:tab/>
        <w:t>/* WINDOW SUFI inconsistent -&gt; Result is FALSE */</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lang w:val="en-GB" w:eastAsia="en-US"/>
        </w:rPr>
        <w:t>/* TAKE THE INDIVIDUAL CHECKING PARAMETERS &amp; PERFORM THE EXPECTED CHECKING */</w:t>
      </w:r>
    </w:p>
    <w:p>
      <w:pPr>
        <w:pStyle w:val="PL"/>
        <w:rPr>
          <w:lang w:val="en-GB" w:eastAsia="en-US"/>
        </w:rPr>
      </w:pPr>
      <w:r>
        <w:rPr>
          <w:lang w:val="en-GB" w:eastAsia="en-US"/>
        </w:rPr>
        <w:t>/* PART 1: EXISTENCE CHECKS */</w:t>
      </w:r>
    </w:p>
    <w:p>
      <w:pPr>
        <w:pStyle w:val="PL"/>
        <w:rPr>
          <w:lang w:val="en-GB" w:eastAsia="en-US"/>
        </w:rPr>
      </w:pPr>
      <w:r>
        <w:rPr>
          <w:lang w:val="en-GB" w:eastAsia="en-US"/>
        </w:rPr>
        <w:t>if ((WSN_presence == Any) OR (WSN_presence == TRUE) OR (WSN_presence == FALSE)) AND NOT Exists_SUFI(WINDOW)</w:t>
      </w:r>
    </w:p>
    <w:p>
      <w:pPr>
        <w:pStyle w:val="PL"/>
        <w:rPr>
          <w:lang w:val="en-GB" w:eastAsia="en-US"/>
        </w:rPr>
      </w:pPr>
      <w:r>
        <w:rPr>
          <w:lang w:val="en-GB" w:eastAsia="en-US"/>
        </w:rPr>
        <w:t xml:space="preserve">RESULT := FALSE; </w:t>
        <w:tab/>
        <w:tab/>
        <w:tab/>
        <w:tab/>
        <w:tab/>
        <w:tab/>
        <w:tab/>
        <w:tab/>
        <w:t>/* WINDOW not ex. but should -&gt; Result is FALSE */</w:t>
      </w:r>
    </w:p>
    <w:p>
      <w:pPr>
        <w:pStyle w:val="PL"/>
        <w:rPr/>
      </w:pPr>
      <w:r>
        <w:rPr>
          <w:lang w:val="en-GB" w:eastAsia="en-US"/>
        </w:rPr>
        <w:t>if ((MRW_presence == Any) OR (MRW_presence == TRUE) OR (MRW_presence == FALSE)) AND NOT Exists_SUFI(MRW)</w:t>
      </w:r>
    </w:p>
    <w:p>
      <w:pPr>
        <w:pStyle w:val="PL"/>
        <w:rPr>
          <w:lang w:val="en-GB" w:eastAsia="en-US"/>
        </w:rPr>
      </w:pPr>
      <w:r>
        <w:rPr>
          <w:lang w:val="en-GB" w:eastAsia="en-US"/>
        </w:rPr>
        <w:t xml:space="preserve">RESULT := FALSE; </w:t>
        <w:tab/>
        <w:tab/>
        <w:tab/>
        <w:tab/>
        <w:tab/>
        <w:tab/>
        <w:tab/>
        <w:tab/>
        <w:t>/* MRW not ex. but should -&gt; Result is FALSE */</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 PART 2: RANGE AND NACK CHECKS OF SUFI CONTENTS*/</w:t>
      </w:r>
    </w:p>
    <w:p>
      <w:pPr>
        <w:pStyle w:val="PL"/>
        <w:rPr>
          <w:lang w:val="en-GB" w:eastAsia="en-US"/>
        </w:rPr>
      </w:pPr>
      <w:r>
        <w:rPr>
          <w:lang w:val="en-GB" w:eastAsia="en-US"/>
        </w:rPr>
        <w:t>/* ACK: LB &lt;= LSN received &lt;= UB */</w:t>
      </w:r>
    </w:p>
    <w:p>
      <w:pPr>
        <w:pStyle w:val="PL"/>
        <w:rPr/>
      </w:pPr>
      <w:r>
        <w:rPr>
          <w:lang w:val="en-GB" w:eastAsia="en-US"/>
        </w:rPr>
        <w:t>if NOT (LB &lt;= Extract_SUFI_Value(ACK) -1 AND Extract_SUFI_Value(ACK) -1 &lt;= UB)</w:t>
      </w:r>
    </w:p>
    <w:p>
      <w:pPr>
        <w:pStyle w:val="PL"/>
        <w:rPr>
          <w:lang w:val="en-GB" w:eastAsia="en-US"/>
        </w:rPr>
      </w:pPr>
      <w:r>
        <w:rPr>
          <w:lang w:val="en-GB" w:eastAsia="en-US"/>
        </w:rPr>
        <w:t>RESULT := FALSE;</w:t>
        <w:tab/>
        <w:tab/>
        <w:tab/>
        <w:tab/>
        <w:tab/>
        <w:tab/>
        <w:tab/>
        <w:tab/>
        <w:t>/* ACK value not in the expected range */</w:t>
      </w:r>
    </w:p>
    <w:p>
      <w:pPr>
        <w:pStyle w:val="PL"/>
        <w:rPr>
          <w:lang w:val="en-GB" w:eastAsia="en-US"/>
        </w:rPr>
      </w:pPr>
      <w:r>
        <w:rPr>
          <w:lang w:val="en-GB" w:eastAsia="en-US"/>
        </w:rPr>
        <w:tab/>
        <w:tab/>
        <w:tab/>
        <w:tab/>
        <w:tab/>
        <w:tab/>
        <w:tab/>
        <w:tab/>
        <w:tab/>
        <w:tab/>
        <w:tab/>
        <w:tab/>
        <w:t>/* LB: first SN acceptable as LSN received */</w:t>
      </w:r>
    </w:p>
    <w:p>
      <w:pPr>
        <w:pStyle w:val="PL"/>
        <w:rPr>
          <w:lang w:val="en-GB" w:eastAsia="en-US"/>
        </w:rPr>
      </w:pPr>
      <w:r>
        <w:rPr>
          <w:lang w:val="en-GB" w:eastAsia="en-US"/>
        </w:rPr>
        <w:tab/>
        <w:tab/>
        <w:tab/>
        <w:tab/>
        <w:tab/>
        <w:tab/>
        <w:tab/>
        <w:tab/>
        <w:tab/>
        <w:tab/>
        <w:tab/>
        <w:tab/>
        <w:t>/* UB: last SN acceptable as LSN received */</w:t>
      </w:r>
    </w:p>
    <w:p>
      <w:pPr>
        <w:pStyle w:val="PL"/>
        <w:rPr>
          <w:lang w:val="en-GB" w:eastAsia="en-US"/>
        </w:rPr>
      </w:pPr>
      <w:r>
        <w:rPr>
          <w:lang w:val="en-GB" w:eastAsia="en-US"/>
        </w:rPr>
        <w:tab/>
        <w:tab/>
        <w:tab/>
        <w:tab/>
        <w:tab/>
        <w:tab/>
        <w:tab/>
        <w:tab/>
        <w:tab/>
        <w:tab/>
        <w:tab/>
        <w:tab/>
        <w:t>/* LSN received acks SNs upto LSN received -1 */</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 Bitmap */</w:t>
      </w:r>
    </w:p>
    <w:p>
      <w:pPr>
        <w:pStyle w:val="PL"/>
        <w:rPr>
          <w:lang w:val="en-GB" w:eastAsia="en-US"/>
        </w:rPr>
      </w:pPr>
      <w:r>
        <w:rPr>
          <w:lang w:val="en-GB" w:eastAsia="en-US"/>
        </w:rPr>
        <w:t>/* for all SNs between LB and UB */</w:t>
      </w:r>
    </w:p>
    <w:p>
      <w:pPr>
        <w:pStyle w:val="PL"/>
        <w:rPr>
          <w:lang w:val="en-GB" w:eastAsia="en-US"/>
        </w:rPr>
      </w:pPr>
      <w:r>
        <w:rPr>
          <w:lang w:val="en-GB" w:eastAsia="en-US"/>
        </w:rPr>
        <w:t>{</w:t>
      </w:r>
    </w:p>
    <w:p>
      <w:pPr>
        <w:pStyle w:val="PL"/>
        <w:rPr>
          <w:lang w:val="en-GB" w:eastAsia="en-US"/>
        </w:rPr>
      </w:pPr>
      <w:r>
        <w:rPr>
          <w:lang w:val="en-GB" w:eastAsia="en-US"/>
        </w:rPr>
        <w:t>if (ExtractBitmap(FSN extracted, LENGTH extracted, Bitmap extracted, SN) == 1) AND (SN in NackList)</w:t>
      </w:r>
    </w:p>
    <w:p>
      <w:pPr>
        <w:pStyle w:val="PL"/>
        <w:rPr/>
      </w:pPr>
      <w:r>
        <w:rPr>
          <w:lang w:val="en-GB" w:eastAsia="en-US"/>
        </w:rPr>
        <w:t>RESULT := FALSE;</w:t>
        <w:tab/>
        <w:tab/>
        <w:tab/>
        <w:tab/>
        <w:tab/>
        <w:tab/>
        <w:tab/>
        <w:tab/>
        <w:t>/* if the bit in the Bitmap is not 0 */</w:t>
      </w:r>
    </w:p>
    <w:p>
      <w:pPr>
        <w:pStyle w:val="PL"/>
        <w:rPr>
          <w:lang w:val="en-GB" w:eastAsia="en-US"/>
        </w:rPr>
      </w:pPr>
      <w:r>
        <w:rPr>
          <w:lang w:val="en-GB" w:eastAsia="en-US"/>
        </w:rPr>
        <w:t>if (ExtractBitmap(FSN extracted, LENGTH extracted, Bitmap extracted, SN) == 0) AND (SN NOT in NackList)</w:t>
      </w:r>
    </w:p>
    <w:p>
      <w:pPr>
        <w:pStyle w:val="PL"/>
        <w:rPr>
          <w:lang w:val="en-GB" w:eastAsia="en-US"/>
        </w:rPr>
      </w:pPr>
      <w:r>
        <w:rPr>
          <w:lang w:val="en-GB" w:eastAsia="en-US"/>
        </w:rPr>
        <w:t>RESULT := FALSE;</w:t>
        <w:tab/>
        <w:tab/>
        <w:tab/>
        <w:tab/>
        <w:tab/>
        <w:tab/>
        <w:tab/>
        <w:tab/>
        <w:t>/* if the bit in the Bitmap is not 0 */</w:t>
      </w:r>
    </w:p>
    <w:p>
      <w:pPr>
        <w:pStyle w:val="PL"/>
        <w:rPr>
          <w:lang w:val="en-GB" w:eastAsia="en-US"/>
        </w:rPr>
      </w:pPr>
      <w:r>
        <w:rPr>
          <w:lang w:val="en-GB" w:eastAsia="en-US"/>
        </w:rPr>
        <w:t>}</w:t>
        <w:tab/>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 LIST */</w:t>
      </w:r>
    </w:p>
    <w:p>
      <w:pPr>
        <w:pStyle w:val="PL"/>
        <w:rPr/>
      </w:pPr>
      <w:r>
        <w:rPr>
          <w:lang w:val="en-GB" w:eastAsia="en-US"/>
        </w:rPr>
        <w:t>/* The (SNi,Li) pairs identify AMD PDUs which have not been correctly received. */</w:t>
      </w:r>
    </w:p>
    <w:p>
      <w:pPr>
        <w:pStyle w:val="PL"/>
        <w:rPr>
          <w:lang w:val="en-GB" w:eastAsia="en-US"/>
        </w:rPr>
      </w:pPr>
      <w:r>
        <w:rPr>
          <w:lang w:val="en-GB" w:eastAsia="en-US"/>
        </w:rPr>
        <w:t>/* Therefore the (SNi,Li) pairs have to be consistent with the NackList. */</w:t>
      </w:r>
    </w:p>
    <w:p>
      <w:pPr>
        <w:pStyle w:val="PL"/>
        <w:rPr>
          <w:lang w:val="en-GB" w:eastAsia="en-US"/>
        </w:rPr>
      </w:pPr>
      <w:r>
        <w:rPr>
          <w:lang w:val="en-GB" w:eastAsia="en-US"/>
        </w:rPr>
        <w:t>/* The (SNi,Li) pairs may be contained in multiple LIST SUFIs conveyed in one STATUS PDU */</w:t>
      </w:r>
    </w:p>
    <w:p>
      <w:pPr>
        <w:pStyle w:val="PL"/>
        <w:rPr>
          <w:lang w:val="en-GB" w:eastAsia="en-US"/>
        </w:rPr>
      </w:pPr>
      <w:r>
        <w:rPr>
          <w:lang w:val="en-GB" w:eastAsia="en-US"/>
        </w:rPr>
      </w:r>
    </w:p>
    <w:p>
      <w:pPr>
        <w:pStyle w:val="PL"/>
        <w:rPr>
          <w:lang w:val="en-GB" w:eastAsia="en-US"/>
        </w:rPr>
      </w:pPr>
      <w:r>
        <w:rPr>
          <w:lang w:val="en-GB" w:eastAsia="en-US"/>
        </w:rPr>
        <w:t>/* RLIST */</w:t>
      </w:r>
    </w:p>
    <w:p>
      <w:pPr>
        <w:pStyle w:val="PL"/>
        <w:rPr>
          <w:lang w:val="en-GB" w:eastAsia="en-US"/>
        </w:rPr>
      </w:pPr>
      <w:r>
        <w:rPr>
          <w:lang w:val="en-GB" w:eastAsia="en-US"/>
        </w:rPr>
      </w:r>
    </w:p>
    <w:p>
      <w:pPr>
        <w:pStyle w:val="PL"/>
        <w:rPr/>
      </w:pPr>
      <w:r>
        <w:rPr>
          <w:lang w:val="en-GB" w:eastAsia="en-US"/>
        </w:rPr>
        <w:t>/* The CWs represent the distance between the previous indicated erroneous AMD PDU */</w:t>
      </w:r>
    </w:p>
    <w:p>
      <w:pPr>
        <w:pStyle w:val="PL"/>
        <w:rPr>
          <w:lang w:val="en-GB" w:eastAsia="en-US"/>
        </w:rPr>
      </w:pPr>
      <w:r>
        <w:rPr>
          <w:lang w:val="en-GB" w:eastAsia="en-US"/>
        </w:rPr>
        <w:t>/* up to and including the next erroneous AMD PDU, starting from the FSN contained in the RLIST SUFI. */</w:t>
      </w:r>
    </w:p>
    <w:p>
      <w:pPr>
        <w:pStyle w:val="PL"/>
        <w:rPr>
          <w:lang w:val="en-GB" w:eastAsia="en-US"/>
        </w:rPr>
      </w:pPr>
      <w:r>
        <w:rPr>
          <w:lang w:val="en-GB" w:eastAsia="en-US"/>
        </w:rPr>
        <w:t>/* Therefore the FSN and the Codewords have to be consistent with the NackList. */</w:t>
      </w:r>
    </w:p>
    <w:p>
      <w:pPr>
        <w:pStyle w:val="PL"/>
        <w:rPr/>
      </w:pPr>
      <w:r>
        <w:rPr>
          <w:lang w:val="en-GB" w:eastAsia="en-US"/>
        </w:rPr>
        <w:t>/* Error burst indicator has to be treated as a separate case. May not have to be implemented currently. */</w:t>
      </w:r>
    </w:p>
    <w:p>
      <w:pPr>
        <w:pStyle w:val="PL"/>
        <w:rPr>
          <w:lang w:val="en-GB" w:eastAsia="en-US"/>
        </w:rPr>
      </w:pPr>
      <w:r>
        <w:rPr>
          <w:lang w:val="en-GB" w:eastAsia="en-US"/>
        </w:rPr>
        <w:t>/* MRW */</w:t>
      </w:r>
    </w:p>
    <w:p>
      <w:pPr>
        <w:pStyle w:val="PL"/>
        <w:rPr>
          <w:lang w:val="en-GB" w:eastAsia="en-US"/>
        </w:rPr>
      </w:pPr>
      <w:r>
        <w:rPr>
          <w:lang w:val="en-GB" w:eastAsia="en-US"/>
        </w:rPr>
        <w:t>/* LENGTH = 0 */</w:t>
      </w:r>
    </w:p>
    <w:p>
      <w:pPr>
        <w:pStyle w:val="PL"/>
        <w:rPr>
          <w:lang w:val="en-GB" w:eastAsia="en-US"/>
        </w:rPr>
      </w:pPr>
      <w:r>
        <w:rPr>
          <w:lang w:val="en-GB" w:eastAsia="en-US"/>
        </w:rPr>
        <w:t>/* 1 SN_MRWi is present and the RLC SDU to be discarded extends above the configured transmission window in the sender */</w:t>
      </w:r>
    </w:p>
    <w:p>
      <w:pPr>
        <w:pStyle w:val="PL"/>
        <w:rPr/>
      </w:pPr>
      <w:r>
        <w:rPr>
          <w:lang w:val="en-GB" w:eastAsia="en-US"/>
        </w:rPr>
        <w:t>/* LENGTH = 1 ... 15 */</w:t>
      </w:r>
    </w:p>
    <w:p>
      <w:pPr>
        <w:pStyle w:val="PL"/>
        <w:rPr>
          <w:lang w:val="en-GB" w:eastAsia="en-US"/>
        </w:rPr>
      </w:pPr>
      <w:r>
        <w:rPr>
          <w:lang w:val="en-GB" w:eastAsia="en-US"/>
        </w:rPr>
        <w:t>/* 1 ...15 SN_MRWi */</w:t>
      </w:r>
    </w:p>
    <w:p>
      <w:pPr>
        <w:pStyle w:val="PL"/>
        <w:rPr/>
      </w:pPr>
      <w:r>
        <w:rPr>
          <w:lang w:val="en-GB" w:eastAsia="en-US"/>
        </w:rPr>
        <w:t xml:space="preserve">/* a) MRW configured </w:t>
      </w:r>
      <w:r>
        <w:rPr>
          <w:rFonts w:eastAsia="Wingdings" w:cs="Wingdings" w:ascii="Wingdings" w:hAnsi="Wingdings"/>
          <w:lang w:val="en-GB" w:eastAsia="en-US"/>
        </w:rPr>
        <w:t></w:t>
      </w:r>
      <w:r>
        <w:rPr>
          <w:lang w:val="en-GB" w:eastAsia="en-US"/>
        </w:rPr>
        <w:t xml:space="preserve"> an SN_MRWi indicates the end of each discarded RLC SDU */</w:t>
      </w:r>
    </w:p>
    <w:p>
      <w:pPr>
        <w:pStyle w:val="PL"/>
        <w:rPr/>
      </w:pPr>
      <w:r>
        <w:rPr>
          <w:lang w:val="en-GB" w:eastAsia="en-US"/>
        </w:rPr>
        <w:t xml:space="preserve">/* n SN_MRWs </w:t>
      </w:r>
      <w:r>
        <w:rPr>
          <w:rFonts w:eastAsia="Wingdings" w:cs="Wingdings" w:ascii="Wingdings" w:hAnsi="Wingdings"/>
          <w:lang w:val="en-GB" w:eastAsia="en-US"/>
        </w:rPr>
        <w:t></w:t>
      </w:r>
      <w:r>
        <w:rPr>
          <w:lang w:val="en-GB" w:eastAsia="en-US"/>
        </w:rPr>
        <w:t xml:space="preserve"> n RLC SDUs discarded */</w:t>
      </w:r>
    </w:p>
    <w:p>
      <w:pPr>
        <w:pStyle w:val="PL"/>
        <w:rPr/>
      </w:pPr>
      <w:r>
        <w:rPr>
          <w:lang w:val="en-GB" w:eastAsia="en-US"/>
        </w:rPr>
        <w:t xml:space="preserve">/* b) MRW not configured </w:t>
      </w:r>
      <w:r>
        <w:rPr>
          <w:rFonts w:eastAsia="Wingdings" w:cs="Wingdings" w:ascii="Wingdings" w:hAnsi="Wingdings"/>
          <w:lang w:val="en-GB" w:eastAsia="en-US"/>
        </w:rPr>
        <w:t></w:t>
      </w:r>
      <w:r>
        <w:rPr>
          <w:lang w:val="en-GB" w:eastAsia="en-US"/>
        </w:rPr>
        <w:t xml:space="preserve"> an SN_MRWi indicates end of last RLC SDU to be discarded */</w:t>
      </w:r>
    </w:p>
    <w:p>
      <w:pPr>
        <w:pStyle w:val="PL"/>
        <w:rPr>
          <w:lang w:val="en-GB" w:eastAsia="en-US"/>
        </w:rPr>
      </w:pPr>
      <w:r>
        <w:rPr>
          <w:lang w:val="en-GB" w:eastAsia="en-US"/>
        </w:rPr>
        <w:t>/* in the receiver */</w:t>
      </w:r>
    </w:p>
    <w:p>
      <w:pPr>
        <w:pStyle w:val="PL"/>
        <w:rPr>
          <w:lang w:val="en-GB" w:eastAsia="en-US"/>
        </w:rPr>
      </w:pPr>
      <w:r>
        <w:rPr>
          <w:lang w:val="en-GB" w:eastAsia="en-US"/>
        </w:rPr>
      </w:r>
    </w:p>
    <w:p>
      <w:pPr>
        <w:pStyle w:val="PL"/>
        <w:rPr/>
      </w:pPr>
      <w:r>
        <w:rPr>
          <w:lang w:val="en-GB" w:eastAsia="en-US"/>
        </w:rPr>
        <w:t>/* To be implemented as far as required by the RLC ATS */</w:t>
      </w:r>
    </w:p>
    <w:p>
      <w:pPr>
        <w:pStyle w:val="PL"/>
        <w:rPr>
          <w:lang w:val="en-GB" w:eastAsia="en-US"/>
        </w:rPr>
      </w:pPr>
      <w:r>
        <w:rPr>
          <w:lang w:val="en-GB" w:eastAsia="en-US"/>
        </w:rPr>
        <w:t>/* MRW ACK */</w:t>
      </w:r>
    </w:p>
    <w:p>
      <w:pPr>
        <w:pStyle w:val="PL"/>
        <w:rPr>
          <w:lang w:val="en-GB" w:eastAsia="en-US"/>
        </w:rPr>
      </w:pPr>
      <w:r>
        <w:rPr>
          <w:lang w:val="en-GB" w:eastAsia="en-US"/>
        </w:rPr>
        <w:t>/* The SN_ACK must be consistent with the information sent in a previous MRW SUFI upon which the */</w:t>
      </w:r>
    </w:p>
    <w:p>
      <w:pPr>
        <w:pStyle w:val="PL"/>
        <w:rPr>
          <w:lang w:val="en-GB" w:eastAsia="en-US"/>
        </w:rPr>
      </w:pPr>
      <w:r>
        <w:rPr>
          <w:lang w:val="en-GB" w:eastAsia="en-US"/>
        </w:rPr>
        <w:t>/* MRW_ACK represents the answer. */</w:t>
      </w:r>
    </w:p>
    <w:p>
      <w:pPr>
        <w:pStyle w:val="PL"/>
        <w:rPr>
          <w:lang w:val="en-GB" w:eastAsia="en-US"/>
        </w:rPr>
      </w:pPr>
      <w:r>
        <w:rPr>
          <w:lang w:val="en-GB" w:eastAsia="en-US"/>
        </w:rPr>
        <w:t>/* NO MORE */</w:t>
      </w:r>
    </w:p>
    <w:p>
      <w:pPr>
        <w:pStyle w:val="PL"/>
        <w:rPr>
          <w:lang w:val="en-GB" w:eastAsia="en-US"/>
        </w:rPr>
      </w:pPr>
      <w:r>
        <w:rPr>
          <w:lang w:val="en-GB" w:eastAsia="en-US"/>
        </w:rPr>
        <w:t>/* no checking required */</w:t>
      </w:r>
    </w:p>
    <w:p>
      <w:pPr>
        <w:pStyle w:val="PL"/>
        <w:rPr/>
      </w:pPr>
      <w:r>
        <w:rPr>
          <w:lang w:val="en-GB" w:eastAsia="en-US"/>
        </w:rPr>
        <w:t>/* SUBFUNCTIONS USED*/</w:t>
      </w:r>
    </w:p>
    <w:p>
      <w:pPr>
        <w:pStyle w:val="PL"/>
        <w:rPr/>
      </w:pPr>
      <w:r>
        <w:rPr>
          <w:lang w:val="en-GB" w:eastAsia="en-US"/>
        </w:rPr>
        <w:t>Check_Consistency (SUFI_type)</w:t>
        <w:tab/>
        <w:tab/>
        <w:tab/>
        <w:tab/>
        <w:tab/>
        <w:t>/* returns TRUE when the type fulfils the */</w:t>
      </w:r>
    </w:p>
    <w:p>
      <w:pPr>
        <w:pStyle w:val="PL"/>
        <w:rPr>
          <w:lang w:val="en-GB" w:eastAsia="en-US"/>
        </w:rPr>
      </w:pPr>
      <w:r>
        <w:rPr>
          <w:lang w:val="en-GB" w:eastAsia="en-US"/>
        </w:rPr>
      </w:r>
    </w:p>
    <w:p>
      <w:pPr>
        <w:pStyle w:val="PL"/>
        <w:rPr>
          <w:lang w:val="en-GB" w:eastAsia="en-US"/>
        </w:rPr>
      </w:pPr>
      <w:r>
        <w:rPr>
          <w:lang w:val="en-GB" w:eastAsia="en-US"/>
        </w:rPr>
        <w:t>/* requirements of the spec. TS 25.322*/</w:t>
      </w:r>
    </w:p>
    <w:p>
      <w:pPr>
        <w:pStyle w:val="PL"/>
        <w:rPr>
          <w:lang w:val="en-GB" w:eastAsia="en-US"/>
        </w:rPr>
      </w:pPr>
      <w:r>
        <w:rPr>
          <w:lang w:val="en-GB" w:eastAsia="en-US"/>
        </w:rPr>
        <w:t>Exists_SUFI (SUFI_type)</w:t>
        <w:tab/>
        <w:tab/>
        <w:tab/>
        <w:tab/>
        <w:tab/>
        <w:tab/>
        <w:tab/>
        <w:t>/* returns TRUE when the specified */</w:t>
      </w:r>
    </w:p>
    <w:p>
      <w:pPr>
        <w:pStyle w:val="PL"/>
        <w:rPr>
          <w:lang w:val="en-GB" w:eastAsia="en-US"/>
        </w:rPr>
      </w:pPr>
      <w:r>
        <w:rPr>
          <w:lang w:val="en-GB" w:eastAsia="en-US"/>
        </w:rPr>
      </w:r>
    </w:p>
    <w:p>
      <w:pPr>
        <w:pStyle w:val="PL"/>
        <w:rPr>
          <w:lang w:val="en-GB" w:eastAsia="en-US"/>
        </w:rPr>
      </w:pPr>
      <w:r>
        <w:rPr>
          <w:lang w:val="en-GB" w:eastAsia="en-US"/>
        </w:rPr>
        <w:t>/* type has been extracted, therefore exists*/</w:t>
      </w:r>
    </w:p>
    <w:p>
      <w:pPr>
        <w:pStyle w:val="PL"/>
        <w:rPr/>
      </w:pPr>
      <w:r>
        <w:rPr>
          <w:lang w:val="en-GB" w:eastAsia="en-US"/>
        </w:rPr>
        <w:t>ExtractBitmap(FSN extracted, LENGTH extracted, Bitmap extracted, Criterion)</w:t>
      </w:r>
    </w:p>
    <w:p>
      <w:pPr>
        <w:pStyle w:val="PL"/>
        <w:rPr>
          <w:lang w:val="en-GB" w:eastAsia="en-US"/>
        </w:rPr>
      </w:pPr>
      <w:r>
        <w:rPr>
          <w:lang w:val="en-GB" w:eastAsia="en-US"/>
        </w:rPr>
        <w:tab/>
        <w:tab/>
        <w:tab/>
        <w:tab/>
        <w:tab/>
        <w:tab/>
        <w:tab/>
        <w:tab/>
        <w:tab/>
        <w:tab/>
        <w:t>/* Extract the value in the Bitmap at position Criterion */</w:t>
      </w:r>
    </w:p>
    <w:p>
      <w:pPr>
        <w:pStyle w:val="PL"/>
        <w:rPr/>
      </w:pPr>
      <w:r>
        <w:rPr>
          <w:lang w:val="en-GB" w:eastAsia="en-US"/>
        </w:rPr>
        <w:tab/>
        <w:tab/>
        <w:tab/>
        <w:tab/>
        <w:tab/>
        <w:tab/>
        <w:tab/>
        <w:tab/>
        <w:tab/>
        <w:tab/>
        <w:t>/* Calculation based on information received in the */</w:t>
      </w:r>
    </w:p>
    <w:p>
      <w:pPr>
        <w:pStyle w:val="PL"/>
        <w:rPr>
          <w:lang w:val="en-GB" w:eastAsia="en-US"/>
        </w:rPr>
      </w:pPr>
      <w:r>
        <w:rPr>
          <w:lang w:val="en-GB" w:eastAsia="en-US"/>
        </w:rPr>
        <w:tab/>
        <w:tab/>
        <w:tab/>
        <w:tab/>
        <w:tab/>
        <w:tab/>
        <w:tab/>
        <w:tab/>
        <w:tab/>
        <w:tab/>
        <w:t>/* Bitmap SUFI */</w:t>
      </w:r>
    </w:p>
    <w:p>
      <w:pPr>
        <w:pStyle w:val="PL"/>
        <w:rPr/>
      </w:pPr>
      <w:r>
        <w:rPr>
          <w:lang w:val="en-GB" w:eastAsia="en-US"/>
        </w:rPr>
        <w:t>Extract_SUFI (Counter)</w:t>
        <w:tab/>
        <w:tab/>
        <w:tab/>
        <w:tab/>
        <w:tab/>
        <w:t>/* returns the SUFI extracted at position counter */</w:t>
      </w:r>
    </w:p>
    <w:p>
      <w:pPr>
        <w:pStyle w:val="PL"/>
        <w:rPr>
          <w:lang w:val="en-GB" w:eastAsia="en-US"/>
        </w:rPr>
      </w:pPr>
      <w:r>
        <w:rPr>
          <w:lang w:val="en-GB" w:eastAsia="en-US"/>
        </w:rPr>
      </w:r>
    </w:p>
    <w:p>
      <w:pPr>
        <w:pStyle w:val="PL"/>
        <w:rPr>
          <w:lang w:val="en-GB" w:eastAsia="en-US"/>
        </w:rPr>
      </w:pPr>
      <w:r>
        <w:rPr>
          <w:lang w:val="en-GB" w:eastAsia="en-US"/>
        </w:rPr>
        <w:t>/* from the input p_SUFI_String; */</w:t>
      </w:r>
    </w:p>
    <w:p>
      <w:pPr>
        <w:pStyle w:val="PL"/>
        <w:rPr>
          <w:lang w:val="en-GB" w:eastAsia="en-US"/>
        </w:rPr>
      </w:pPr>
      <w:r>
        <w:rPr>
          <w:lang w:val="en-GB" w:eastAsia="en-US"/>
        </w:rPr>
        <w:t>/* n SUFIs from positions 0 to n-1 */</w:t>
      </w:r>
    </w:p>
    <w:p>
      <w:pPr>
        <w:pStyle w:val="PL"/>
        <w:rPr>
          <w:lang w:val="en-GB" w:eastAsia="en-US"/>
        </w:rPr>
      </w:pPr>
      <w:r>
        <w:rPr>
          <w:lang w:val="en-GB" w:eastAsia="en-US"/>
        </w:rPr>
        <w:t>/* returns NULL if there is no further SUFI */</w:t>
      </w:r>
    </w:p>
    <w:p>
      <w:pPr>
        <w:pStyle w:val="PL"/>
        <w:rPr/>
      </w:pPr>
      <w:r>
        <w:rPr>
          <w:lang w:val="en-GB" w:eastAsia="en-US"/>
        </w:rPr>
        <w:t>Extract_SUFI_Value (SUFI_type, field_type )</w:t>
        <w:tab/>
        <w:tab/>
        <w:t>/* extract the value of specific field type */</w:t>
      </w:r>
    </w:p>
    <w:p>
      <w:pPr>
        <w:pStyle w:val="PL"/>
        <w:rPr>
          <w:lang w:val="en-GB" w:eastAsia="en-US"/>
        </w:rPr>
      </w:pPr>
      <w:r>
        <w:rPr>
          <w:lang w:val="en-GB" w:eastAsia="en-US"/>
        </w:rPr>
      </w:r>
    </w:p>
    <w:p>
      <w:pPr>
        <w:pStyle w:val="PL"/>
        <w:rPr>
          <w:lang w:val="en-GB" w:eastAsia="en-US"/>
        </w:rPr>
      </w:pPr>
      <w:r>
        <w:rPr>
          <w:lang w:val="en-GB" w:eastAsia="en-US"/>
        </w:rPr>
        <w:t>/* contained in a specific SUFI type */</w:t>
      </w:r>
    </w:p>
    <w:p>
      <w:pPr>
        <w:pStyle w:val="PL"/>
        <w:rPr>
          <w:lang w:val="en-GB" w:eastAsia="en-US"/>
        </w:rPr>
      </w:pPr>
      <w:r>
        <w:rPr>
          <w:lang w:val="en-GB" w:eastAsia="en-US"/>
        </w:rPr>
        <w:t>/* There will be several flavours depending upon the */</w:t>
      </w:r>
    </w:p>
    <w:p>
      <w:pPr>
        <w:pStyle w:val="PL"/>
        <w:rPr>
          <w:lang w:val="en-GB" w:eastAsia="en-US"/>
        </w:rPr>
      </w:pPr>
      <w:r>
        <w:rPr>
          <w:lang w:val="en-GB" w:eastAsia="en-US"/>
        </w:rPr>
        <w:t>/* result (field) type */</w:t>
      </w:r>
    </w:p>
    <w:p>
      <w:pPr>
        <w:pStyle w:val="PL"/>
        <w:rPr>
          <w:lang w:val="en-GB" w:eastAsia="en-US"/>
        </w:rPr>
      </w:pPr>
      <w:r>
        <w:rPr>
          <w:lang w:val="en-GB" w:eastAsia="en-US"/>
        </w:rPr>
        <w:t>Initialize_ResAndSUFIs ()</w:t>
        <w:tab/>
        <w:tab/>
        <w:tab/>
        <w:tab/>
        <w:tab/>
        <w:tab/>
        <w:t>/* Initialize RESULT and all SUFI fields */</w:t>
      </w:r>
    </w:p>
    <w:p>
      <w:pPr>
        <w:pStyle w:val="PL"/>
        <w:rPr/>
      </w:pPr>
      <w:r>
        <w:rPr>
          <w:lang w:val="en-GB" w:eastAsia="en-US"/>
        </w:rPr>
        <w:t>Set_SUFI_ListRec(SUFI)</w:t>
        <w:tab/>
        <w:tab/>
        <w:tab/>
        <w:tab/>
        <w:tab/>
        <w:tab/>
        <w:tab/>
        <w:t>/* set return values RESULT and */</w:t>
      </w:r>
    </w:p>
    <w:p>
      <w:pPr>
        <w:pStyle w:val="PL"/>
        <w:rPr>
          <w:lang w:val="en-GB" w:eastAsia="en-US"/>
        </w:rPr>
      </w:pPr>
      <w:r>
        <w:rPr>
          <w:lang w:val="en-GB" w:eastAsia="en-US"/>
        </w:rPr>
        <w:tab/>
        <w:tab/>
        <w:tab/>
        <w:tab/>
        <w:tab/>
        <w:tab/>
        <w:tab/>
        <w:tab/>
        <w:tab/>
        <w:tab/>
        <w:tab/>
        <w:tab/>
        <w:t>/* SUFI structure SUFI_ListRec */</w:t>
      </w:r>
    </w:p>
    <w:p>
      <w:pPr>
        <w:pStyle w:val="PL"/>
        <w:rPr>
          <w:lang w:val="en-GB" w:eastAsia="en-US"/>
        </w:rPr>
      </w:pPr>
      <w:r>
        <w:rPr>
          <w:lang w:val="en-GB" w:eastAsia="en-US"/>
        </w:rPr>
      </w:r>
    </w:p>
    <w:p>
      <w:pPr>
        <w:pStyle w:val="Heading3"/>
        <w:rPr/>
      </w:pPr>
      <w:r>
        <w:rPr/>
        <w:t>8.7.2</w:t>
        <w:tab/>
        <w:t>Specific test suite operation definitions for Multi RAT Handover testing</w:t>
      </w:r>
    </w:p>
    <w:p>
      <w:pPr>
        <w:pStyle w:val="TH"/>
        <w:rPr/>
      </w:pPr>
      <w:r>
        <w:rPr/>
        <w:t>Table 8.7.2: TSO definitions for Multi RAT handover</w:t>
      </w:r>
    </w:p>
    <w:tbl>
      <w:tblPr>
        <w:tblW w:w="9747" w:type="dxa"/>
        <w:jc w:val="center"/>
        <w:tblInd w:w="0" w:type="dxa"/>
        <w:tblLayout w:type="fixed"/>
        <w:tblCellMar>
          <w:top w:w="0" w:type="dxa"/>
          <w:left w:w="28" w:type="dxa"/>
          <w:bottom w:w="0" w:type="dxa"/>
          <w:right w:w="108" w:type="dxa"/>
        </w:tblCellMar>
      </w:tblPr>
      <w:tblGrid>
        <w:gridCol w:w="2383"/>
        <w:gridCol w:w="7364"/>
      </w:tblGrid>
      <w:tr>
        <w:trPr>
          <w:tblHeader w:val="true"/>
        </w:trPr>
        <w:tc>
          <w:tcPr>
            <w:tcW w:w="238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Arial Unicode MS"/>
              </w:rPr>
            </w:pPr>
            <w:r>
              <w:rPr/>
              <w:t>TSO Name</w:t>
            </w:r>
          </w:p>
        </w:tc>
        <w:tc>
          <w:tcPr>
            <w:tcW w:w="73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Arial Unicode MS"/>
              </w:rPr>
            </w:pPr>
            <w:r>
              <w:rPr/>
              <w:t>Description</w:t>
            </w:r>
          </w:p>
        </w:tc>
      </w:tr>
      <w:tr>
        <w:trPr/>
        <w:tc>
          <w:tcPr>
            <w:tcW w:w="238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o_HO_PER_Encoding</w:t>
            </w:r>
          </w:p>
        </w:tc>
        <w:tc>
          <w:tcPr>
            <w:tcW w:w="7364" w:type="dxa"/>
            <w:tcBorders>
              <w:top w:val="single" w:sz="4" w:space="0" w:color="000000"/>
              <w:left w:val="single" w:sz="4" w:space="0" w:color="000000"/>
              <w:bottom w:val="single" w:sz="4" w:space="0" w:color="000000"/>
              <w:right w:val="single" w:sz="4" w:space="0" w:color="000000"/>
            </w:tcBorders>
          </w:tcPr>
          <w:p>
            <w:pPr>
              <w:pStyle w:val="TAL1"/>
              <w:rPr/>
            </w:pPr>
            <w:r>
              <w:rPr>
                <w:rFonts w:eastAsia="MS Mincho;MS Mincho"/>
                <w:b/>
              </w:rPr>
              <w:t>Type of the result:</w:t>
            </w:r>
            <w:r>
              <w:rPr>
                <w:rFonts w:eastAsia="MS Mincho;MS Mincho"/>
              </w:rPr>
              <w:t xml:space="preserve"> BITSTRING</w:t>
            </w:r>
          </w:p>
          <w:p>
            <w:pPr>
              <w:pStyle w:val="TAL1"/>
              <w:rPr>
                <w:rFonts w:eastAsia="MS Mincho;MS Mincho"/>
              </w:rPr>
            </w:pPr>
            <w:r>
              <w:rPr>
                <w:rFonts w:eastAsia="MS Mincho;MS Mincho"/>
              </w:rPr>
            </w:r>
          </w:p>
          <w:p>
            <w:pPr>
              <w:pStyle w:val="TAL1"/>
              <w:rPr>
                <w:rFonts w:eastAsia="MS Mincho;MS Mincho"/>
                <w:b/>
                <w:b/>
              </w:rPr>
            </w:pPr>
            <w:r>
              <w:rPr>
                <w:rFonts w:eastAsia="MS Mincho;MS Mincho"/>
                <w:b/>
              </w:rPr>
              <w:t>Parameters:</w:t>
            </w:r>
          </w:p>
          <w:p>
            <w:pPr>
              <w:pStyle w:val="TAL1"/>
              <w:rPr>
                <w:rFonts w:eastAsia="MS Mincho;MS Mincho"/>
              </w:rPr>
            </w:pPr>
            <w:r>
              <w:rPr>
                <w:rFonts w:eastAsia="MS Mincho;MS Mincho"/>
              </w:rPr>
              <w:t>p_Msg : DL_DCCH_Message</w:t>
            </w:r>
          </w:p>
          <w:p>
            <w:pPr>
              <w:pStyle w:val="TAL1"/>
              <w:rPr>
                <w:rFonts w:eastAsia="MS Mincho;MS Mincho"/>
              </w:rPr>
            </w:pPr>
            <w:r>
              <w:rPr>
                <w:rFonts w:eastAsia="MS Mincho;MS Mincho"/>
              </w:rPr>
            </w:r>
          </w:p>
          <w:p>
            <w:pPr>
              <w:pStyle w:val="TAL1"/>
              <w:rPr>
                <w:rFonts w:eastAsia="MS Mincho;MS Mincho"/>
                <w:b/>
                <w:b/>
              </w:rPr>
            </w:pPr>
            <w:r>
              <w:rPr>
                <w:rFonts w:eastAsia="MS Mincho;MS Mincho"/>
                <w:b/>
              </w:rPr>
              <w:t>Description:</w:t>
            </w:r>
          </w:p>
          <w:p>
            <w:pPr>
              <w:pStyle w:val="TAL1"/>
              <w:rPr>
                <w:rFonts w:eastAsia="MS Mincho;MS Mincho"/>
              </w:rPr>
            </w:pPr>
            <w:r>
              <w:rPr>
                <w:rFonts w:eastAsia="MS Mincho;MS Mincho"/>
              </w:rPr>
              <w:t>It returns the unaligned PER encoding (BIT STRING) of the input downlink DCCH message p_Msg (without "Encoder added (1-7) bits padding").</w:t>
            </w:r>
          </w:p>
        </w:tc>
      </w:tr>
      <w:tr>
        <w:trPr/>
        <w:tc>
          <w:tcPr>
            <w:tcW w:w="238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o_P_CheckClassmark3</w:t>
            </w:r>
          </w:p>
        </w:tc>
        <w:tc>
          <w:tcPr>
            <w:tcW w:w="736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MS Mincho;MS Mincho"/>
                <w:b/>
              </w:rPr>
              <w:t xml:space="preserve">Type of the result: </w:t>
            </w:r>
            <w:r>
              <w:rPr>
                <w:rFonts w:eastAsia="MS Mincho;MS Mincho"/>
              </w:rPr>
              <w:t>BOOLEAN</w:t>
            </w:r>
          </w:p>
          <w:p>
            <w:pPr>
              <w:pStyle w:val="TAL1"/>
              <w:keepNext w:val="false"/>
              <w:keepLines w:val="false"/>
              <w:rPr/>
            </w:pPr>
            <w:r>
              <w:rPr>
                <w:rFonts w:eastAsia="MS Mincho;MS Mincho"/>
                <w:b/>
              </w:rPr>
              <w:t>Parameters:</w:t>
            </w:r>
          </w:p>
          <w:p>
            <w:pPr>
              <w:pStyle w:val="TAL1"/>
              <w:keepNext w:val="false"/>
              <w:keepLines w:val="false"/>
              <w:rPr>
                <w:rFonts w:eastAsia="MS Mincho;MS Mincho"/>
              </w:rPr>
            </w:pPr>
            <w:r>
              <w:rPr>
                <w:rFonts w:eastAsia="MS Mincho;MS Mincho"/>
              </w:rPr>
              <w:t>p_FromUE : MSCLSMK3;</w:t>
            </w:r>
          </w:p>
          <w:p>
            <w:pPr>
              <w:pStyle w:val="TAL1"/>
              <w:keepNext w:val="false"/>
              <w:keepLines w:val="false"/>
              <w:rPr>
                <w:rFonts w:eastAsia="MS Mincho;MS Mincho"/>
              </w:rPr>
            </w:pPr>
            <w:r>
              <w:rPr>
                <w:rFonts w:eastAsia="MS Mincho;MS Mincho"/>
              </w:rPr>
              <w:t xml:space="preserve">p_FDD, p_TDD, p_UTRAN384_TDD, p_CDMA2000, p_EUTRA_FDD: BOOLEAN </w:t>
            </w:r>
          </w:p>
          <w:p>
            <w:pPr>
              <w:pStyle w:val="TAL1"/>
              <w:keepNext w:val="false"/>
              <w:keepLines w:val="false"/>
              <w:rPr>
                <w:rFonts w:eastAsia="MS Mincho;MS Mincho"/>
              </w:rPr>
            </w:pPr>
            <w:r>
              <w:rPr>
                <w:rFonts w:eastAsia="MS Mincho;MS Mincho"/>
              </w:rPr>
              <w:t xml:space="preserve">p_EUTRA_TDD, p_P_GSM_900_BAND, p_E_GSM_900_BAND: BOOLEAN </w:t>
            </w:r>
          </w:p>
          <w:p>
            <w:pPr>
              <w:pStyle w:val="TAL1"/>
              <w:keepNext w:val="false"/>
              <w:keepLines w:val="false"/>
              <w:rPr>
                <w:rFonts w:eastAsia="MS Mincho;MS Mincho"/>
              </w:rPr>
            </w:pPr>
            <w:r>
              <w:rPr>
                <w:rFonts w:eastAsia="MS Mincho;MS Mincho"/>
              </w:rPr>
              <w:t>p_R_GSM_900_BAND, p_DCS_1800_BAND, p_PCS_1900_BAND: BOOLEAN</w:t>
            </w:r>
          </w:p>
          <w:p>
            <w:pPr>
              <w:pStyle w:val="TAL1"/>
              <w:keepNext w:val="false"/>
              <w:keepLines w:val="false"/>
              <w:rPr/>
            </w:pPr>
            <w:r>
              <w:rPr>
                <w:rFonts w:eastAsia="MS Mincho;MS Mincho"/>
              </w:rPr>
              <w:t>p_GSM_450_BAND, p_GSM_480_BAND, p_GSM_710_BAND: BOOLEAN</w:t>
            </w:r>
          </w:p>
          <w:p>
            <w:pPr>
              <w:pStyle w:val="TAL1"/>
              <w:keepNext w:val="false"/>
              <w:keepLines w:val="false"/>
              <w:rPr>
                <w:rFonts w:eastAsia="MS Mincho;MS Mincho"/>
              </w:rPr>
            </w:pPr>
            <w:r>
              <w:rPr>
                <w:rFonts w:eastAsia="MS Mincho;MS Mincho"/>
              </w:rPr>
              <w:t>p_GSM_750_BAND, p_T_GSM_810_BAND, p_GSM_850_BAND: BOOLEAN p_Feat_A54, p_DTM_SingleSlotAllocation, p_EOTD_Assist:BOOLEAN</w:t>
            </w:r>
          </w:p>
          <w:p>
            <w:pPr>
              <w:pStyle w:val="TAL1"/>
              <w:keepNext w:val="false"/>
              <w:keepLines w:val="false"/>
              <w:rPr>
                <w:rFonts w:eastAsia="MS Mincho;MS Mincho"/>
              </w:rPr>
            </w:pPr>
            <w:r>
              <w:rPr>
                <w:rFonts w:eastAsia="MS Mincho;MS Mincho"/>
              </w:rPr>
              <w:t>p_A_GPS_Assist, p_A_GPS_Based, p_Conv_GPS : BOOLEAN</w:t>
            </w:r>
          </w:p>
          <w:p>
            <w:pPr>
              <w:pStyle w:val="TAL1"/>
              <w:keepNext w:val="false"/>
              <w:keepLines w:val="false"/>
              <w:rPr>
                <w:rFonts w:eastAsia="MS Mincho;MS Mincho"/>
              </w:rPr>
            </w:pPr>
            <w:r>
              <w:rPr>
                <w:rFonts w:eastAsia="MS Mincho;MS Mincho"/>
              </w:rPr>
              <w:t>p_EOTD_Based, p_GERANFeatPackage1, p_GERANFeatPackage2: BOOLEAN</w:t>
            </w:r>
          </w:p>
          <w:p>
            <w:pPr>
              <w:pStyle w:val="TAL1"/>
              <w:keepNext w:val="false"/>
              <w:keepLines w:val="false"/>
              <w:rPr/>
            </w:pPr>
            <w:r>
              <w:rPr>
                <w:rFonts w:eastAsia="MS Mincho;MS Mincho"/>
              </w:rPr>
              <w:t>p_GERANIuModeCapability : BOOLEAN</w:t>
            </w:r>
          </w:p>
          <w:p>
            <w:pPr>
              <w:pStyle w:val="TAL1"/>
              <w:keepNext w:val="false"/>
              <w:keepLines w:val="false"/>
              <w:rPr>
                <w:rFonts w:eastAsia="MS Mincho;MS Mincho"/>
              </w:rPr>
            </w:pPr>
            <w:r>
              <w:rPr>
                <w:rFonts w:eastAsia="MS Mincho;MS Mincho"/>
              </w:rPr>
              <w:t>p_FLOIuCapability, p_DTMEnhancCap, p_TAOffset : BOOLEAN</w:t>
            </w:r>
          </w:p>
          <w:p>
            <w:pPr>
              <w:pStyle w:val="TAL1"/>
              <w:keepNext w:val="false"/>
              <w:keepLines w:val="false"/>
              <w:rPr>
                <w:rFonts w:eastAsia="MS Mincho;MS Mincho"/>
              </w:rPr>
            </w:pPr>
            <w:r>
              <w:rPr>
                <w:rFonts w:eastAsia="MS Mincho;MS Mincho"/>
              </w:rPr>
              <w:t>p_8PSK_Struct, p_EGPRS_8PSK_uplink, p_CipherModeSetCap: BOOLEAN</w:t>
            </w:r>
          </w:p>
          <w:p>
            <w:pPr>
              <w:pStyle w:val="TAL1"/>
              <w:keepNext w:val="false"/>
              <w:keepLines w:val="false"/>
              <w:rPr>
                <w:rFonts w:eastAsia="MS Mincho;MS Mincho"/>
              </w:rPr>
            </w:pPr>
            <w:r>
              <w:rPr>
                <w:rFonts w:eastAsia="MS Mincho;MS Mincho"/>
              </w:rPr>
              <w:t>p_AddPositionCap, p_EUTRA_MeasReporting: BOOLEAN</w:t>
            </w:r>
          </w:p>
          <w:p>
            <w:pPr>
              <w:pStyle w:val="TAL1"/>
              <w:keepNext w:val="false"/>
              <w:keepLines w:val="false"/>
              <w:rPr/>
            </w:pPr>
            <w:r>
              <w:rPr>
                <w:rFonts w:eastAsia="MS Mincho;MS Mincho"/>
              </w:rPr>
              <w:t>p_PriorityBasedCellReselection: B1</w:t>
            </w:r>
          </w:p>
          <w:p>
            <w:pPr>
              <w:pStyle w:val="TAL1"/>
              <w:keepNext w:val="false"/>
              <w:keepLines w:val="false"/>
              <w:rPr/>
            </w:pPr>
            <w:r>
              <w:rPr>
                <w:rFonts w:eastAsia="MS Mincho;MS Mincho"/>
              </w:rPr>
              <w:t>p_Selective_Ciphering_DL_SACCH: BOOLEAN p_UTRA_CSG_CellsReport : BOOLEAN</w:t>
            </w:r>
          </w:p>
          <w:p>
            <w:pPr>
              <w:pStyle w:val="TAL1"/>
              <w:keepNext w:val="false"/>
              <w:keepLines w:val="false"/>
              <w:rPr>
                <w:rFonts w:eastAsia="MS Mincho;MS Mincho"/>
              </w:rPr>
            </w:pPr>
            <w:r>
              <w:rPr>
                <w:rFonts w:eastAsia="MS Mincho;MS Mincho"/>
              </w:rPr>
              <w:t>p_G_HSCSD, p_ECSD_MultislotClass: B5; p_SMS_Value, p_SM_Value : B4</w:t>
            </w:r>
          </w:p>
          <w:p>
            <w:pPr>
              <w:pStyle w:val="TAL1"/>
              <w:keepNext w:val="false"/>
              <w:keepLines w:val="false"/>
              <w:rPr>
                <w:rFonts w:eastAsia="MS Mincho;MS Mincho"/>
              </w:rPr>
            </w:pPr>
            <w:r>
              <w:rPr>
                <w:rFonts w:eastAsia="MS Mincho;MS Mincho"/>
              </w:rPr>
              <w:t>p_AssociatedRadioCap1, p_AssociatedRadioCap2 : B4</w:t>
            </w:r>
          </w:p>
          <w:p>
            <w:pPr>
              <w:pStyle w:val="TAL1"/>
              <w:keepNext w:val="false"/>
              <w:keepLines w:val="false"/>
              <w:rPr>
                <w:rFonts w:eastAsia="MS Mincho;MS Mincho"/>
              </w:rPr>
            </w:pPr>
            <w:r>
              <w:rPr>
                <w:rFonts w:eastAsia="MS Mincho;MS Mincho"/>
              </w:rPr>
              <w:t>p_GSM400_RadioCapability, p_AssociatedRadioCapGSM750: B4</w:t>
            </w:r>
          </w:p>
          <w:p>
            <w:pPr>
              <w:pStyle w:val="TAL1"/>
              <w:keepNext w:val="false"/>
              <w:keepLines w:val="false"/>
              <w:rPr/>
            </w:pPr>
            <w:r>
              <w:rPr>
                <w:rFonts w:eastAsia="MS Mincho;MS Mincho"/>
              </w:rPr>
              <w:t>p_AssociatedRadioCapGSM850, p_AssociatedRadioCapGSM1900 : B4 p_T400_RadioCapability, p_710_RadioCapability, p_T810_RadioCapability: B4</w:t>
            </w:r>
          </w:p>
          <w:p>
            <w:pPr>
              <w:pStyle w:val="TAL1"/>
              <w:keepNext w:val="false"/>
              <w:keepLines w:val="false"/>
              <w:rPr>
                <w:rFonts w:eastAsia="MS Mincho;MS Mincho"/>
              </w:rPr>
            </w:pPr>
            <w:r>
              <w:rPr>
                <w:rFonts w:eastAsia="MS Mincho;MS Mincho"/>
              </w:rPr>
              <w:t>p_RGSM_RadioCapability, p_DTMGPRSHighMultiSlotClass : B3 p_DTMEGPRSHighMultiSlotClass: B3</w:t>
            </w:r>
          </w:p>
          <w:p>
            <w:pPr>
              <w:pStyle w:val="TAL1"/>
              <w:keepNext w:val="false"/>
              <w:keepLines w:val="false"/>
              <w:rPr>
                <w:rFonts w:eastAsia="MS Mincho;MS Mincho"/>
              </w:rPr>
            </w:pPr>
            <w:r>
              <w:rPr>
                <w:rFonts w:eastAsia="MS Mincho;MS Mincho"/>
              </w:rPr>
              <w:t>p_DTMMultislotClass, p_DTMEGPRSMultiSlotSubClass: B2</w:t>
            </w:r>
          </w:p>
          <w:p>
            <w:pPr>
              <w:pStyle w:val="TAL1"/>
              <w:keepNext w:val="false"/>
              <w:keepLines w:val="false"/>
              <w:rPr/>
            </w:pPr>
            <w:r>
              <w:rPr>
                <w:rFonts w:eastAsia="MS Mincho;MS Mincho"/>
              </w:rPr>
              <w:t>p_ExtDTM_MultiSlotClass,  p_ExtDTM_EGPRS_MultiSlotClass, p_HighMultiSlotCap : B2</w:t>
            </w:r>
          </w:p>
          <w:p>
            <w:pPr>
              <w:pStyle w:val="TAL1"/>
              <w:keepNext w:val="false"/>
              <w:keepLines w:val="false"/>
              <w:rPr>
                <w:rFonts w:eastAsia="MS Mincho;MS Mincho"/>
              </w:rPr>
            </w:pPr>
            <w:r>
              <w:rPr>
                <w:rFonts w:eastAsia="MS Mincho;MS Mincho"/>
              </w:rPr>
              <w:t>p_8PSKRFPowerCap1, p_8PSKRFPowerCap2, p_GMSKPowerProfile : B2 p_8PSKPowerProfile, p_TGSM400Support : B2 p_DLAdvRxPerformance : B2</w:t>
            </w:r>
          </w:p>
          <w:p>
            <w:pPr>
              <w:pStyle w:val="TAL1"/>
              <w:keepNext w:val="false"/>
              <w:keepLines w:val="false"/>
              <w:rPr>
                <w:rFonts w:eastAsia="MS Mincho;MS Mincho"/>
              </w:rPr>
            </w:pPr>
            <w:r>
              <w:rPr>
                <w:rFonts w:eastAsia="MS Mincho;MS Mincho"/>
              </w:rPr>
              <w:t>p_TIGHTERCap, p_VAMOSLevel : B2</w:t>
            </w:r>
          </w:p>
          <w:p>
            <w:pPr>
              <w:pStyle w:val="TAL1"/>
              <w:keepNext w:val="false"/>
              <w:keepLines w:val="false"/>
              <w:rPr/>
            </w:pPr>
            <w:r>
              <w:rPr>
                <w:rFonts w:eastAsia="MS Mincho;MS Mincho"/>
              </w:rPr>
              <w:t>p_ExtMeasCap, p_UCS2Treatment, p_RptACCHCap : B1</w:t>
            </w:r>
          </w:p>
          <w:p>
            <w:pPr>
              <w:pStyle w:val="TAL1"/>
              <w:keepNext w:val="false"/>
              <w:keepLines w:val="false"/>
              <w:rPr>
                <w:rFonts w:eastAsia="MS Mincho;MS Mincho"/>
                <w:b/>
                <w:b/>
              </w:rPr>
            </w:pPr>
            <w:r>
              <w:rPr>
                <w:rFonts w:eastAsia="MS Mincho;MS Mincho"/>
                <w:b/>
              </w:rPr>
            </w:r>
          </w:p>
          <w:p>
            <w:pPr>
              <w:pStyle w:val="TAL1"/>
              <w:keepNext w:val="false"/>
              <w:keepLines w:val="false"/>
              <w:rPr>
                <w:rFonts w:eastAsia="MS Mincho;MS Mincho"/>
              </w:rPr>
            </w:pPr>
            <w:r>
              <w:rPr>
                <w:rFonts w:eastAsia="MS Mincho;MS Mincho"/>
                <w:b/>
              </w:rPr>
              <w:t>Description:</w:t>
            </w:r>
          </w:p>
          <w:p>
            <w:pPr>
              <w:pStyle w:val="TAL1"/>
              <w:rPr>
                <w:rFonts w:eastAsia="MS Mincho;MS Mincho"/>
              </w:rPr>
            </w:pPr>
            <w:r>
              <w:rPr>
                <w:rFonts w:eastAsia="MS Mincho;MS Mincho"/>
              </w:rPr>
              <w:t>This is used when UE sends the MSCLSMK3 PDU in CLASSMARK CHANGE</w:t>
            </w:r>
          </w:p>
          <w:p>
            <w:pPr>
              <w:pStyle w:val="TAL1"/>
              <w:rPr>
                <w:rFonts w:eastAsia="MS Mincho;MS Mincho"/>
              </w:rPr>
            </w:pPr>
            <w:r>
              <w:rPr>
                <w:rFonts w:eastAsia="MS Mincho;MS Mincho"/>
              </w:rPr>
            </w:r>
          </w:p>
          <w:p>
            <w:pPr>
              <w:pStyle w:val="TAL1"/>
              <w:rPr>
                <w:rFonts w:eastAsia="MS Mincho;MS Mincho"/>
              </w:rPr>
            </w:pPr>
            <w:r>
              <w:rPr>
                <w:rFonts w:eastAsia="MS Mincho;MS Mincho"/>
              </w:rPr>
              <w:t>To check each bit of the received octetstring from the UE against the CSN.1 format constraint.</w:t>
            </w:r>
          </w:p>
          <w:p>
            <w:pPr>
              <w:pStyle w:val="TAL1"/>
              <w:rPr/>
            </w:pPr>
            <w:r>
              <w:rPr>
                <w:rFonts w:eastAsia="MS Mincho;MS Mincho"/>
              </w:rPr>
              <w:t>Please Note: Due to the shared radio frequency channel numbers between DCS 1800 and PCS 1900, even if both p_DCS_1800_BAND  and p_PCS_1900_BAND are set to TRUE, the UE can only ever indicate support for one of these bands.</w:t>
            </w:r>
          </w:p>
          <w:p>
            <w:pPr>
              <w:pStyle w:val="TAL1"/>
              <w:rPr>
                <w:rFonts w:eastAsia="MS Mincho;MS Mincho"/>
              </w:rPr>
            </w:pPr>
            <w:r>
              <w:rPr>
                <w:rFonts w:eastAsia="MS Mincho;MS Mincho"/>
              </w:rPr>
              <w:t>The format of the Classmark3 IE is as follows:</w:t>
            </w:r>
          </w:p>
          <w:p>
            <w:pPr>
              <w:pStyle w:val="TAL1"/>
              <w:rPr>
                <w:rFonts w:eastAsia="MS Mincho;MS Mincho"/>
              </w:rPr>
            </w:pPr>
            <w:r>
              <w:rPr>
                <w:rFonts w:eastAsia="MS Mincho;MS Mincho"/>
              </w:rPr>
            </w:r>
          </w:p>
          <w:p>
            <w:pPr>
              <w:pStyle w:val="TAL1"/>
              <w:rPr/>
            </w:pPr>
            <w:r>
              <w:rPr/>
              <w:t>&lt;Classmark 3 Value part&gt; ::=</w:t>
            </w:r>
          </w:p>
          <w:p>
            <w:pPr>
              <w:pStyle w:val="TAL1"/>
              <w:rPr/>
            </w:pPr>
            <w:r>
              <w:rPr/>
              <w:tab/>
              <w:t>&lt; spare bit &gt;</w:t>
            </w:r>
          </w:p>
          <w:p>
            <w:pPr>
              <w:pStyle w:val="TAL1"/>
              <w:rPr/>
            </w:pPr>
            <w:r>
              <w:rPr/>
              <w:tab/>
              <w:t>{</w:t>
              <w:tab/>
              <w:t>&lt; Multiband supported : { 000 } &gt;</w:t>
            </w:r>
          </w:p>
          <w:p>
            <w:pPr>
              <w:pStyle w:val="TAL1"/>
              <w:rPr/>
            </w:pPr>
            <w:r>
              <w:rPr/>
              <w:tab/>
              <w:tab/>
              <w:tab/>
              <w:t xml:space="preserve">&lt; A5 bits &gt; </w:t>
            </w:r>
          </w:p>
          <w:p>
            <w:pPr>
              <w:pStyle w:val="TAL1"/>
              <w:rPr/>
            </w:pPr>
            <w:r>
              <w:rPr/>
              <w:tab/>
              <w:t>|</w:t>
              <w:tab/>
              <w:t xml:space="preserve">&lt; Multiband supported : { 101 | 110 } &gt; </w:t>
            </w:r>
          </w:p>
          <w:p>
            <w:pPr>
              <w:pStyle w:val="TAL1"/>
              <w:rPr/>
            </w:pPr>
            <w:r>
              <w:rPr/>
              <w:tab/>
              <w:tab/>
              <w:tab/>
              <w:t>&lt; A5 bits &gt;</w:t>
            </w:r>
          </w:p>
          <w:p>
            <w:pPr>
              <w:pStyle w:val="TAL1"/>
              <w:rPr/>
            </w:pPr>
            <w:r>
              <w:rPr/>
              <w:tab/>
              <w:tab/>
              <w:tab/>
              <w:t>&lt; Associated Radio Capability 2 : bit(4) &gt;</w:t>
            </w:r>
          </w:p>
          <w:p>
            <w:pPr>
              <w:pStyle w:val="TAL1"/>
              <w:rPr/>
            </w:pPr>
            <w:r>
              <w:rPr/>
              <w:tab/>
              <w:tab/>
              <w:tab/>
              <w:t>&lt; Associated Radio Capability 1 : bit(4) &gt;</w:t>
            </w:r>
          </w:p>
          <w:p>
            <w:pPr>
              <w:pStyle w:val="TAL1"/>
              <w:rPr/>
            </w:pPr>
            <w:r>
              <w:rPr/>
              <w:tab/>
              <w:t>|</w:t>
              <w:tab/>
              <w:t xml:space="preserve">&lt; Multiband supported : { 001 | 010 | 100 } &gt; </w:t>
            </w:r>
          </w:p>
          <w:p>
            <w:pPr>
              <w:pStyle w:val="TAL1"/>
              <w:rPr/>
            </w:pPr>
            <w:r>
              <w:rPr/>
              <w:tab/>
              <w:tab/>
              <w:tab/>
              <w:t>&lt; A5 bits &gt;</w:t>
            </w:r>
          </w:p>
          <w:p>
            <w:pPr>
              <w:pStyle w:val="TAL1"/>
              <w:rPr/>
            </w:pPr>
            <w:r>
              <w:rPr/>
              <w:tab/>
              <w:tab/>
              <w:tab/>
              <w:t>&lt; spare bit &gt;(4)</w:t>
            </w:r>
          </w:p>
          <w:p>
            <w:pPr>
              <w:pStyle w:val="TAL1"/>
              <w:rPr/>
            </w:pPr>
            <w:r>
              <w:rPr/>
              <w:tab/>
              <w:tab/>
              <w:tab/>
              <w:t>&lt; Associated Radio Capability 1 : bit(4) &gt; }</w:t>
            </w:r>
          </w:p>
          <w:p>
            <w:pPr>
              <w:pStyle w:val="TAL1"/>
              <w:rPr/>
            </w:pPr>
            <w:r>
              <w:rPr/>
              <w:tab/>
              <w:t>{ 0 | 1 &lt; R Support &gt; }</w:t>
            </w:r>
          </w:p>
          <w:p>
            <w:pPr>
              <w:pStyle w:val="TAL1"/>
              <w:rPr/>
            </w:pPr>
            <w:r>
              <w:rPr/>
              <w:tab/>
              <w:t>{ 0 | 1 &lt; HSCSD Multi Slot Capability &gt; }</w:t>
            </w:r>
          </w:p>
          <w:p>
            <w:pPr>
              <w:pStyle w:val="TAL1"/>
              <w:rPr/>
            </w:pPr>
            <w:r>
              <w:rPr/>
              <w:tab/>
              <w:t>&lt; UCS2 treatment: bit &gt;</w:t>
            </w:r>
          </w:p>
          <w:p>
            <w:pPr>
              <w:pStyle w:val="TAL1"/>
              <w:rPr/>
            </w:pPr>
            <w:r>
              <w:rPr/>
              <w:tab/>
              <w:t>&lt; Extended Measurement Capability : bit &gt;</w:t>
            </w:r>
          </w:p>
          <w:p>
            <w:pPr>
              <w:pStyle w:val="TAL1"/>
              <w:rPr/>
            </w:pPr>
            <w:r>
              <w:rPr/>
              <w:tab/>
              <w:t>{ 0 | 1 &lt; MS measurement capability &gt; }</w:t>
            </w:r>
          </w:p>
          <w:p>
            <w:pPr>
              <w:pStyle w:val="TAL1"/>
              <w:rPr/>
            </w:pPr>
            <w:r>
              <w:rPr/>
              <w:tab/>
              <w:t>{ 0 | 1 &lt; MS Positioning Method Capability &gt; }</w:t>
            </w:r>
          </w:p>
          <w:p>
            <w:pPr>
              <w:pStyle w:val="TAL1"/>
              <w:rPr/>
            </w:pPr>
            <w:r>
              <w:rPr/>
              <w:tab/>
              <w:t>{ 0 | 1 &lt; ECSD Multi Slot Capability &gt; }</w:t>
            </w:r>
          </w:p>
          <w:p>
            <w:pPr>
              <w:pStyle w:val="TAL1"/>
              <w:rPr/>
            </w:pPr>
            <w:r>
              <w:rPr/>
              <w:tab/>
              <w:t>{ 0 | 1 &lt; 8-PSK Struct &gt; }</w:t>
            </w:r>
          </w:p>
          <w:p>
            <w:pPr>
              <w:pStyle w:val="TAL1"/>
              <w:rPr/>
            </w:pPr>
            <w:r>
              <w:rPr/>
              <w:tab/>
              <w:t>{ 0 | 1 &lt; GSM 400 Bands Supported : { 01 | 10 | 11 } &gt;</w:t>
            </w:r>
          </w:p>
          <w:p>
            <w:pPr>
              <w:pStyle w:val="TAL1"/>
              <w:rPr/>
            </w:pPr>
            <w:r>
              <w:rPr/>
              <w:tab/>
              <w:tab/>
              <w:tab/>
              <w:t>&lt; GSM 400 Associated Radio Capability: bit(4) &gt; }</w:t>
            </w:r>
          </w:p>
          <w:p>
            <w:pPr>
              <w:pStyle w:val="TAL1"/>
              <w:rPr/>
            </w:pPr>
            <w:r>
              <w:rPr/>
            </w:r>
          </w:p>
          <w:p>
            <w:pPr>
              <w:pStyle w:val="TAL1"/>
              <w:rPr/>
            </w:pPr>
            <w:r>
              <w:rPr/>
              <w:tab/>
              <w:t>{ 0 | 1 &lt;GSM 850 Associated Radio Capability : bit(4) &gt; }</w:t>
            </w:r>
          </w:p>
          <w:p>
            <w:pPr>
              <w:pStyle w:val="TAL1"/>
              <w:rPr/>
            </w:pPr>
            <w:r>
              <w:rPr/>
              <w:tab/>
              <w:t>{ 0 | 1 &lt;GSM 1900 Associated Radio Capability : bit(4) &gt; }</w:t>
            </w:r>
          </w:p>
          <w:p>
            <w:pPr>
              <w:pStyle w:val="TAL1"/>
              <w:rPr/>
            </w:pPr>
            <w:r>
              <w:rPr/>
              <w:tab/>
              <w:t>&lt; UMTS FDD Radio Access Technology Capability : bit &gt;</w:t>
            </w:r>
          </w:p>
          <w:p>
            <w:pPr>
              <w:pStyle w:val="TAL1"/>
              <w:rPr/>
            </w:pPr>
            <w:r>
              <w:rPr/>
              <w:tab/>
              <w:t>&lt; UMTS 3.84 Mcps TDD Radio Access Technology Capability : bit &gt;</w:t>
            </w:r>
          </w:p>
          <w:p>
            <w:pPr>
              <w:pStyle w:val="TAL1"/>
              <w:rPr/>
            </w:pPr>
            <w:r>
              <w:rPr/>
              <w:tab/>
              <w:t>&lt; CDMA 2000 Radio Access Technology Capability : bit &gt;</w:t>
            </w:r>
          </w:p>
          <w:p>
            <w:pPr>
              <w:pStyle w:val="TAL1"/>
              <w:rPr/>
            </w:pPr>
            <w:r>
              <w:rPr/>
            </w:r>
          </w:p>
          <w:p>
            <w:pPr>
              <w:pStyle w:val="TAL1"/>
              <w:rPr/>
            </w:pPr>
            <w:r>
              <w:rPr/>
              <w:tab/>
              <w:t>{ 0 | 1</w:t>
              <w:tab/>
              <w:t>&lt; DTM GPRS Multi Slot Class : bit(2) &gt;</w:t>
            </w:r>
          </w:p>
          <w:p>
            <w:pPr>
              <w:pStyle w:val="TAL1"/>
              <w:rPr/>
            </w:pPr>
            <w:r>
              <w:rPr/>
              <w:tab/>
              <w:tab/>
              <w:tab/>
              <w:t>&lt; Single Slot DTM : bit &gt;</w:t>
            </w:r>
          </w:p>
          <w:p>
            <w:pPr>
              <w:pStyle w:val="TAL1"/>
              <w:rPr/>
            </w:pPr>
            <w:r>
              <w:rPr/>
              <w:tab/>
              <w:tab/>
              <w:tab/>
              <w:t>{0 | 1&lt; DTM EGPRS Multi Slot Class : bit(2) &gt; } } </w:t>
            </w:r>
          </w:p>
          <w:p>
            <w:pPr>
              <w:pStyle w:val="TAL1"/>
              <w:rPr>
                <w:sz w:val="16"/>
              </w:rPr>
            </w:pPr>
            <w:r>
              <w:rPr/>
              <w:tab/>
              <w:t xml:space="preserve">{ 0 | 1 &lt; Single Band Support &gt; } </w:t>
              <w:tab/>
              <w:tab/>
              <w:tab/>
              <w:tab/>
              <w:tab/>
              <w:tab/>
              <w:tab/>
              <w:tab/>
              <w:t>--</w:t>
            </w:r>
            <w:r>
              <w:rPr>
                <w:rFonts w:cs="Times New Roman" w:ascii="Times New Roman" w:hAnsi="Times New Roman"/>
                <w:sz w:val="20"/>
              </w:rPr>
              <w:t xml:space="preserve"> Release 4 starts here:</w:t>
            </w:r>
          </w:p>
          <w:p>
            <w:pPr>
              <w:pStyle w:val="TAL1"/>
              <w:rPr/>
            </w:pPr>
            <w:r>
              <w:rPr/>
              <w:tab/>
              <w:t>{ 0 | 1 &lt;GSM 750 Associated Radio Capability : bit(4)&gt;}</w:t>
            </w:r>
          </w:p>
          <w:p>
            <w:pPr>
              <w:pStyle w:val="TAL1"/>
              <w:rPr/>
            </w:pPr>
            <w:r>
              <w:rPr/>
            </w:r>
          </w:p>
          <w:p>
            <w:pPr>
              <w:pStyle w:val="TAL1"/>
              <w:rPr/>
            </w:pPr>
            <w:r>
              <w:rPr/>
              <w:tab/>
              <w:t>&lt; UMTS 1.28 Mcps TDD Radio Access Technology Capability : bit &gt;</w:t>
            </w:r>
          </w:p>
          <w:p>
            <w:pPr>
              <w:pStyle w:val="TAL1"/>
              <w:rPr/>
            </w:pPr>
            <w:r>
              <w:rPr/>
              <w:tab/>
              <w:t>&lt; GERAN Feature Package 1 : bit &gt;</w:t>
            </w:r>
          </w:p>
          <w:p>
            <w:pPr>
              <w:pStyle w:val="TAL1"/>
              <w:rPr/>
            </w:pPr>
            <w:r>
              <w:rPr/>
            </w:r>
          </w:p>
          <w:p>
            <w:pPr>
              <w:pStyle w:val="TAL1"/>
              <w:rPr/>
            </w:pPr>
            <w:r>
              <w:rPr/>
              <w:tab/>
              <w:t>{ 0 | 1 &lt; Extended DTM GPRS Multi Slot Class : bit(2) &gt;</w:t>
            </w:r>
          </w:p>
          <w:p>
            <w:pPr>
              <w:pStyle w:val="TAL1"/>
              <w:rPr/>
            </w:pPr>
            <w:r>
              <w:rPr/>
              <w:tab/>
              <w:tab/>
              <w:tab/>
              <w:t>&lt; Extended DTM EGPRS Multi Slot Class : bit(2) &gt; }</w:t>
            </w:r>
          </w:p>
          <w:p>
            <w:pPr>
              <w:pStyle w:val="TAL1"/>
              <w:rPr/>
            </w:pPr>
            <w:r>
              <w:rPr/>
            </w:r>
          </w:p>
          <w:p>
            <w:pPr>
              <w:pStyle w:val="TAL1"/>
              <w:rPr/>
            </w:pPr>
            <w:r>
              <w:rPr/>
              <w:tab/>
              <w:t>{ 0 | 1 &lt; High Multislot Capability : bit(2) &gt; }</w:t>
              <w:tab/>
              <w:tab/>
              <w:tab/>
              <w:tab/>
              <w:tab/>
            </w:r>
            <w:r>
              <w:rPr>
                <w:rFonts w:cs="Times New Roman" w:ascii="Times New Roman" w:hAnsi="Times New Roman"/>
                <w:sz w:val="20"/>
              </w:rPr>
              <w:t>--Release 5 starts here.</w:t>
            </w:r>
          </w:p>
          <w:p>
            <w:pPr>
              <w:pStyle w:val="TAL1"/>
              <w:rPr/>
            </w:pPr>
            <w:r>
              <w:rPr/>
            </w:r>
          </w:p>
          <w:p>
            <w:pPr>
              <w:pStyle w:val="TAL1"/>
              <w:rPr>
                <w:rFonts w:ascii="Times New Roman" w:hAnsi="Times New Roman" w:cs="Times New Roman"/>
              </w:rPr>
            </w:pPr>
            <w:r>
              <w:rPr/>
              <w:tab/>
              <w:t>{ 0 | 1 &lt; GERAN Iu Mode Capabilities &gt; }</w:t>
            </w:r>
          </w:p>
          <w:p>
            <w:pPr>
              <w:pStyle w:val="TAL1"/>
              <w:rPr/>
            </w:pPr>
            <w:r>
              <w:rPr/>
              <w:tab/>
              <w:t>&lt; GERAN Feature Package 2 : bit &gt;</w:t>
            </w:r>
          </w:p>
          <w:p>
            <w:pPr>
              <w:pStyle w:val="TAL1"/>
              <w:rPr/>
            </w:pPr>
            <w:r>
              <w:rPr/>
            </w:r>
          </w:p>
          <w:p>
            <w:pPr>
              <w:pStyle w:val="TAL1"/>
              <w:rPr/>
            </w:pPr>
            <w:r>
              <w:rPr/>
              <w:tab/>
              <w:t>&lt; GMSK Multislot Power Profile : bit (2) &gt;</w:t>
            </w:r>
          </w:p>
          <w:p>
            <w:pPr>
              <w:pStyle w:val="TAL1"/>
              <w:rPr/>
            </w:pPr>
            <w:r>
              <w:rPr/>
              <w:tab/>
              <w:t>&lt; 8-PSK Multislot Power Profile : bit (2) &gt;</w:t>
            </w:r>
          </w:p>
          <w:p>
            <w:pPr>
              <w:pStyle w:val="TAL1"/>
              <w:rPr/>
            </w:pPr>
            <w:r>
              <w:rPr/>
            </w:r>
          </w:p>
          <w:p>
            <w:pPr>
              <w:pStyle w:val="TAL1"/>
              <w:rPr/>
            </w:pPr>
            <w:r>
              <w:rPr/>
              <w:tab/>
              <w:t>{ 0 | 1 &lt; T-GSM 400 Bands Supported : { 01 | 10 | 11 } &gt;</w:t>
              <w:tab/>
              <w:tab/>
            </w:r>
            <w:r>
              <w:rPr>
                <w:rFonts w:cs="Times New Roman" w:ascii="Times New Roman" w:hAnsi="Times New Roman"/>
                <w:i/>
                <w:iCs/>
                <w:sz w:val="20"/>
              </w:rPr>
              <w:t>-- Release 6 starts here.</w:t>
            </w:r>
          </w:p>
          <w:p>
            <w:pPr>
              <w:pStyle w:val="TAL1"/>
              <w:rPr/>
            </w:pPr>
            <w:r>
              <w:rPr/>
              <w:tab/>
              <w:tab/>
              <w:tab/>
              <w:t>&lt; T-GSM 400 Associated Radio Capability: bit(4) &gt; }</w:t>
            </w:r>
          </w:p>
          <w:p>
            <w:pPr>
              <w:pStyle w:val="TAL1"/>
              <w:rPr/>
            </w:pPr>
            <w:r>
              <w:rPr/>
            </w:r>
          </w:p>
          <w:p>
            <w:pPr>
              <w:pStyle w:val="TAL1"/>
              <w:rPr/>
            </w:pPr>
            <w:r>
              <w:rPr/>
              <w:tab/>
              <w:t>0</w:t>
              <w:tab/>
            </w:r>
            <w:r>
              <w:rPr>
                <w:iCs/>
              </w:rPr>
              <w:t xml:space="preserve">-- </w:t>
            </w:r>
            <w:r>
              <w:rPr>
                <w:i/>
                <w:iCs/>
              </w:rPr>
              <w:t xml:space="preserve">The value </w:t>
            </w:r>
            <w:r>
              <w:rPr>
                <w:i/>
              </w:rPr>
              <w:t>'</w:t>
            </w:r>
            <w:r>
              <w:rPr>
                <w:i/>
                <w:iCs/>
              </w:rPr>
              <w:t>1</w:t>
            </w:r>
            <w:r>
              <w:rPr>
                <w:i/>
              </w:rPr>
              <w:t>'</w:t>
            </w:r>
            <w:r>
              <w:rPr>
                <w:i/>
                <w:iCs/>
              </w:rPr>
              <w:t xml:space="preserve"> was allocated in an earlier version of the protocol and shall not be used.</w:t>
            </w:r>
          </w:p>
          <w:p>
            <w:pPr>
              <w:pStyle w:val="TAL1"/>
              <w:rPr>
                <w:i/>
                <w:i/>
                <w:iCs/>
              </w:rPr>
            </w:pPr>
            <w:r>
              <w:rPr>
                <w:i/>
                <w:iCs/>
              </w:rPr>
            </w:r>
          </w:p>
          <w:p>
            <w:pPr>
              <w:pStyle w:val="TAL1"/>
              <w:rPr/>
            </w:pPr>
            <w:r>
              <w:rPr/>
              <w:tab/>
              <w:t>&lt; Downlink Advanced Receiver Performance : bit (2)&gt;</w:t>
            </w:r>
          </w:p>
          <w:p>
            <w:pPr>
              <w:pStyle w:val="TAL1"/>
              <w:rPr/>
            </w:pPr>
            <w:r>
              <w:rPr/>
            </w:r>
          </w:p>
          <w:p>
            <w:pPr>
              <w:pStyle w:val="TAL1"/>
              <w:rPr/>
            </w:pPr>
            <w:r>
              <w:rPr/>
              <w:tab/>
              <w:t>&lt; DTM Enhancements Capability : bit &gt;</w:t>
            </w:r>
          </w:p>
          <w:p>
            <w:pPr>
              <w:pStyle w:val="TAL1"/>
              <w:rPr/>
            </w:pPr>
            <w:r>
              <w:rPr/>
            </w:r>
          </w:p>
          <w:p>
            <w:pPr>
              <w:pStyle w:val="TAL1"/>
              <w:rPr/>
            </w:pPr>
            <w:r>
              <w:rPr/>
              <w:tab/>
              <w:t>{ 0 | 1</w:t>
              <w:tab/>
              <w:t>&lt; DTM GPRS High Multi Slot Class : bit(3) &gt;</w:t>
            </w:r>
          </w:p>
          <w:p>
            <w:pPr>
              <w:pStyle w:val="TAL1"/>
              <w:rPr/>
            </w:pPr>
            <w:r>
              <w:rPr/>
              <w:tab/>
              <w:tab/>
              <w:tab/>
              <w:t>&lt; Offset required : bit&gt;</w:t>
            </w:r>
          </w:p>
          <w:p>
            <w:pPr>
              <w:pStyle w:val="TAL1"/>
              <w:rPr/>
            </w:pPr>
            <w:r>
              <w:rPr/>
              <w:tab/>
              <w:tab/>
              <w:tab/>
              <w:t>{ 0 | 1 &lt; DTM EGPRS High Multi Slot Class : bit(3) &gt; } }</w:t>
            </w:r>
          </w:p>
          <w:p>
            <w:pPr>
              <w:pStyle w:val="TAL1"/>
              <w:rPr/>
            </w:pPr>
            <w:r>
              <w:rPr/>
            </w:r>
          </w:p>
          <w:p>
            <w:pPr>
              <w:pStyle w:val="TAL1"/>
              <w:rPr/>
            </w:pPr>
            <w:r>
              <w:rPr/>
              <w:tab/>
              <w:t>&lt; Repeated ACCH Capability : bit &gt;</w:t>
            </w:r>
          </w:p>
          <w:p>
            <w:pPr>
              <w:pStyle w:val="TAL1"/>
              <w:rPr>
                <w:sz w:val="16"/>
              </w:rPr>
            </w:pPr>
            <w:r>
              <w:rPr>
                <w:sz w:val="16"/>
              </w:rPr>
            </w:r>
          </w:p>
          <w:p>
            <w:pPr>
              <w:pStyle w:val="TAL1"/>
              <w:rPr/>
            </w:pPr>
            <w:r>
              <w:rPr/>
              <w:tab/>
              <w:t xml:space="preserve">{ 0 | 1 &lt;GSM 710 Associated Radio Capability : bit(4)&gt;} </w:t>
              <w:tab/>
              <w:tab/>
              <w:t xml:space="preserve">-- </w:t>
            </w:r>
            <w:r>
              <w:rPr>
                <w:rFonts w:cs="Times New Roman" w:ascii="Times New Roman" w:hAnsi="Times New Roman"/>
                <w:i/>
                <w:iCs/>
                <w:sz w:val="20"/>
              </w:rPr>
              <w:t>Release 7 starts here.</w:t>
            </w:r>
          </w:p>
          <w:p>
            <w:pPr>
              <w:pStyle w:val="TAL1"/>
              <w:rPr/>
            </w:pPr>
            <w:r>
              <w:rPr/>
              <w:tab/>
              <w:t>{ 0 | 1 &lt;</w:t>
            </w:r>
            <w:r>
              <w:rPr>
                <w:lang w:eastAsia="zh-CN"/>
              </w:rPr>
              <w:t>T-</w:t>
            </w:r>
            <w:r>
              <w:rPr/>
              <w:t xml:space="preserve">GSM </w:t>
            </w:r>
            <w:r>
              <w:rPr>
                <w:lang w:eastAsia="zh-CN"/>
              </w:rPr>
              <w:t>8</w:t>
            </w:r>
            <w:r>
              <w:rPr/>
              <w:t>10 Associated Radio Capability : bit(4)&gt;}</w:t>
            </w:r>
          </w:p>
          <w:p>
            <w:pPr>
              <w:pStyle w:val="TAL1"/>
              <w:rPr/>
            </w:pPr>
            <w:r>
              <w:rPr/>
              <w:tab/>
              <w:t>&lt; Ciphering Mode Setting Capability : bit &gt;</w:t>
            </w:r>
          </w:p>
          <w:p>
            <w:pPr>
              <w:pStyle w:val="TAL1"/>
              <w:rPr/>
            </w:pPr>
            <w:r>
              <w:rPr/>
            </w:r>
          </w:p>
          <w:p>
            <w:pPr>
              <w:pStyle w:val="TAL1"/>
              <w:rPr>
                <w:i/>
                <w:i/>
              </w:rPr>
            </w:pPr>
            <w:r>
              <w:rPr/>
              <w:tab/>
              <w:t>&lt; Additional Positioning Capabilities : bit &gt;</w:t>
            </w:r>
          </w:p>
          <w:p>
            <w:pPr>
              <w:pStyle w:val="TAL1"/>
              <w:rPr>
                <w:i/>
                <w:i/>
              </w:rPr>
            </w:pPr>
            <w:r>
              <w:rPr>
                <w:i/>
              </w:rPr>
            </w:r>
          </w:p>
          <w:p>
            <w:pPr>
              <w:pStyle w:val="TAL1"/>
              <w:rPr/>
            </w:pPr>
            <w:r>
              <w:rPr/>
              <w:tab/>
              <w:t>&lt; E-UTRA FDD support : bit &gt;</w:t>
              <w:tab/>
              <w:tab/>
              <w:tab/>
              <w:tab/>
              <w:tab/>
              <w:tab/>
              <w:tab/>
              <w:tab/>
              <w:tab/>
            </w:r>
            <w:r>
              <w:rPr>
                <w:i/>
              </w:rPr>
              <w:t>-- Release 8 starts here</w:t>
            </w:r>
          </w:p>
          <w:p>
            <w:pPr>
              <w:pStyle w:val="TAL1"/>
              <w:rPr/>
            </w:pPr>
            <w:r>
              <w:rPr/>
              <w:tab/>
              <w:t>&lt; E-UTRA TDD support : bit &gt;</w:t>
            </w:r>
          </w:p>
          <w:p>
            <w:pPr>
              <w:pStyle w:val="TAL1"/>
              <w:rPr/>
            </w:pPr>
            <w:r>
              <w:rPr/>
              <w:tab/>
              <w:t>&lt; E-UTRA Measurement and Reporting support : bit &gt;</w:t>
            </w:r>
          </w:p>
          <w:p>
            <w:pPr>
              <w:pStyle w:val="TAL1"/>
              <w:rPr/>
            </w:pPr>
            <w:r>
              <w:rPr/>
              <w:tab/>
              <w:t>&lt; Priority-based reselection support : bit &gt;</w:t>
            </w:r>
          </w:p>
          <w:p>
            <w:pPr>
              <w:pStyle w:val="TAL1"/>
              <w:rPr/>
            </w:pPr>
            <w:r>
              <w:rPr/>
            </w:r>
          </w:p>
          <w:p>
            <w:pPr>
              <w:pStyle w:val="TAL1"/>
              <w:rPr/>
            </w:pPr>
            <w:r>
              <w:rPr/>
              <w:tab/>
              <w:t>&lt; UTRA CSG Cells Reporting : bit &gt;</w:t>
              <w:tab/>
              <w:tab/>
              <w:tab/>
              <w:tab/>
              <w:tab/>
              <w:tab/>
              <w:tab/>
            </w:r>
            <w:r>
              <w:rPr>
                <w:i/>
              </w:rPr>
              <w:t>-- Release 9 starts here</w:t>
            </w:r>
          </w:p>
          <w:p>
            <w:pPr>
              <w:pStyle w:val="TAL1"/>
              <w:rPr/>
            </w:pPr>
            <w:r>
              <w:rPr/>
              <w:tab/>
              <w:t>&lt; VAMOS Level : bit(2) &gt;</w:t>
            </w:r>
          </w:p>
          <w:p>
            <w:pPr>
              <w:pStyle w:val="TAL1"/>
              <w:rPr/>
            </w:pPr>
            <w:r>
              <w:rPr/>
            </w:r>
          </w:p>
          <w:p>
            <w:pPr>
              <w:pStyle w:val="TAL1"/>
              <w:rPr/>
            </w:pPr>
            <w:r>
              <w:rPr/>
              <w:tab/>
              <w:t>&lt; TIGHTER Capability : bit(2) &gt;</w:t>
              <w:tab/>
              <w:tab/>
              <w:tab/>
              <w:tab/>
              <w:tab/>
              <w:tab/>
              <w:tab/>
              <w:tab/>
              <w:tab/>
            </w:r>
            <w:r>
              <w:rPr>
                <w:i/>
              </w:rPr>
              <w:t>-- Release 10 starts here</w:t>
            </w:r>
          </w:p>
          <w:p>
            <w:pPr>
              <w:pStyle w:val="TAL1"/>
              <w:rPr>
                <w:i/>
                <w:i/>
              </w:rPr>
            </w:pPr>
            <w:r>
              <w:rPr/>
              <w:tab/>
              <w:t>&lt; Selective Ciphering of Downlink SACCH : bit &gt;</w:t>
            </w:r>
          </w:p>
          <w:p>
            <w:pPr>
              <w:pStyle w:val="TAL1"/>
              <w:rPr/>
            </w:pPr>
            <w:r>
              <w:rPr/>
              <w:tab/>
              <w:t>&lt; spare bits &gt; ;</w:t>
            </w:r>
          </w:p>
          <w:p>
            <w:pPr>
              <w:pStyle w:val="TAL1"/>
              <w:rPr/>
            </w:pPr>
            <w:r>
              <w:rPr/>
            </w:r>
          </w:p>
          <w:p>
            <w:pPr>
              <w:pStyle w:val="TAL1"/>
              <w:rPr/>
            </w:pPr>
            <w:r>
              <w:rPr/>
              <w:t xml:space="preserve">&lt; A5 bits &gt; ::= </w:t>
            </w:r>
          </w:p>
          <w:p>
            <w:pPr>
              <w:pStyle w:val="TAL1"/>
              <w:rPr/>
            </w:pPr>
            <w:r>
              <w:rPr/>
              <w:tab/>
              <w:t>&lt; A5/7 : bit &gt; &lt; A5/6 : bit &gt; &lt; A5/5 : bit &gt; &lt; A5/4 : bit &gt;  ;</w:t>
            </w:r>
          </w:p>
          <w:p>
            <w:pPr>
              <w:pStyle w:val="TAL1"/>
              <w:rPr/>
            </w:pPr>
            <w:r>
              <w:rPr/>
            </w:r>
          </w:p>
          <w:p>
            <w:pPr>
              <w:pStyle w:val="TAL1"/>
              <w:rPr/>
            </w:pPr>
            <w:r>
              <w:rPr/>
              <w:t>&lt;R Support&gt;::=</w:t>
            </w:r>
          </w:p>
          <w:p>
            <w:pPr>
              <w:pStyle w:val="TAL1"/>
              <w:rPr/>
            </w:pPr>
            <w:r>
              <w:rPr/>
              <w:tab/>
              <w:t>&lt; R-GSM band Associated Radio Capability : bit(3) &gt; ;</w:t>
            </w:r>
          </w:p>
          <w:p>
            <w:pPr>
              <w:pStyle w:val="TAL1"/>
              <w:rPr/>
            </w:pPr>
            <w:r>
              <w:rPr/>
            </w:r>
          </w:p>
          <w:p>
            <w:pPr>
              <w:pStyle w:val="TAL1"/>
              <w:rPr/>
            </w:pPr>
            <w:r>
              <w:rPr/>
              <w:t>&lt; HSCSD Multi Slot Capability &gt; ::=</w:t>
            </w:r>
          </w:p>
          <w:p>
            <w:pPr>
              <w:pStyle w:val="TAL1"/>
              <w:rPr/>
            </w:pPr>
            <w:r>
              <w:rPr/>
              <w:tab/>
              <w:t>&lt; HSCSD Multi Slot Class : bit(5) &gt;  ;</w:t>
            </w:r>
          </w:p>
          <w:p>
            <w:pPr>
              <w:pStyle w:val="TAL1"/>
              <w:rPr/>
            </w:pPr>
            <w:r>
              <w:rPr/>
            </w:r>
          </w:p>
          <w:p>
            <w:pPr>
              <w:pStyle w:val="TAL1"/>
              <w:rPr/>
            </w:pPr>
            <w:r>
              <w:rPr/>
              <w:t>&lt; MS Measurement capability &gt; ::=</w:t>
            </w:r>
          </w:p>
          <w:p>
            <w:pPr>
              <w:pStyle w:val="TAL1"/>
              <w:rPr/>
            </w:pPr>
            <w:r>
              <w:rPr/>
              <w:tab/>
              <w:t>&lt; SMS_VALUE : bit (4) &gt;</w:t>
            </w:r>
          </w:p>
          <w:p>
            <w:pPr>
              <w:pStyle w:val="TAL1"/>
              <w:rPr/>
            </w:pPr>
            <w:r>
              <w:rPr/>
              <w:tab/>
              <w:t>&lt; SM_VALUE : bit (4) &gt; ;</w:t>
            </w:r>
          </w:p>
          <w:p>
            <w:pPr>
              <w:pStyle w:val="TAL1"/>
              <w:rPr/>
            </w:pPr>
            <w:r>
              <w:rPr/>
            </w:r>
          </w:p>
          <w:p>
            <w:pPr>
              <w:pStyle w:val="TAL1"/>
              <w:rPr/>
            </w:pPr>
            <w:r>
              <w:rPr/>
              <w:t>&lt; MS Positioning Method Capability &gt; ::=</w:t>
            </w:r>
          </w:p>
          <w:p>
            <w:pPr>
              <w:pStyle w:val="TAL1"/>
              <w:rPr/>
            </w:pPr>
            <w:r>
              <w:rPr/>
              <w:tab/>
              <w:t>&lt; MS Positioning Method : bit(5) &gt; ;</w:t>
            </w:r>
          </w:p>
          <w:p>
            <w:pPr>
              <w:pStyle w:val="TAL1"/>
              <w:rPr/>
            </w:pPr>
            <w:r>
              <w:rPr/>
            </w:r>
          </w:p>
          <w:p>
            <w:pPr>
              <w:pStyle w:val="TAL1"/>
              <w:rPr/>
            </w:pPr>
            <w:r>
              <w:rPr/>
              <w:t>&lt; ECSD Multi Slot Capability &gt; ::=</w:t>
            </w:r>
          </w:p>
          <w:p>
            <w:pPr>
              <w:pStyle w:val="TAL1"/>
              <w:rPr/>
            </w:pPr>
            <w:r>
              <w:rPr/>
              <w:tab/>
              <w:t>&lt; ECSD Multi Slot Class : bit(5) &gt; ;</w:t>
            </w:r>
          </w:p>
          <w:p>
            <w:pPr>
              <w:pStyle w:val="TAL1"/>
              <w:rPr/>
            </w:pPr>
            <w:r>
              <w:rPr/>
            </w:r>
          </w:p>
          <w:p>
            <w:pPr>
              <w:pStyle w:val="TAL1"/>
              <w:rPr/>
            </w:pPr>
            <w:r>
              <w:rPr>
                <w:rFonts w:eastAsia="Arial"/>
              </w:rPr>
              <w:t xml:space="preserve"> </w:t>
            </w:r>
            <w:r>
              <w:rPr/>
              <w:t>&lt; 8-PSK Struct&gt; : :=</w:t>
            </w:r>
          </w:p>
          <w:p>
            <w:pPr>
              <w:pStyle w:val="TAL1"/>
              <w:rPr/>
            </w:pPr>
            <w:r>
              <w:rPr/>
              <w:tab/>
              <w:t>&lt; Modulation Capability : bit &gt;</w:t>
            </w:r>
          </w:p>
          <w:p>
            <w:pPr>
              <w:pStyle w:val="TAL1"/>
              <w:rPr/>
            </w:pPr>
            <w:r>
              <w:rPr/>
              <w:tab/>
              <w:t>{ 0 | 1 &lt; 8-PSK RF Power Capability 1: bit(2) &gt; }</w:t>
            </w:r>
          </w:p>
          <w:p>
            <w:pPr>
              <w:pStyle w:val="TAL1"/>
              <w:rPr/>
            </w:pPr>
            <w:r>
              <w:rPr/>
              <w:tab/>
              <w:t>{ 0 | 1 &lt; 8-PSK RF Power Capability 2: bit(2) &gt; }</w:t>
            </w:r>
          </w:p>
          <w:p>
            <w:pPr>
              <w:pStyle w:val="TAL1"/>
              <w:rPr/>
            </w:pPr>
            <w:r>
              <w:rPr/>
            </w:r>
          </w:p>
          <w:p>
            <w:pPr>
              <w:pStyle w:val="TAL1"/>
              <w:rPr/>
            </w:pPr>
            <w:r>
              <w:rPr/>
              <w:t>&lt; Single Band Support &gt; ::=</w:t>
            </w:r>
          </w:p>
          <w:p>
            <w:pPr>
              <w:pStyle w:val="TAL1"/>
              <w:rPr/>
            </w:pPr>
            <w:r>
              <w:rPr/>
              <w:tab/>
              <w:t>&lt; GSM Band : bit (4) &gt; ;</w:t>
            </w:r>
          </w:p>
          <w:p>
            <w:pPr>
              <w:pStyle w:val="TAL1"/>
              <w:rPr/>
            </w:pPr>
            <w:r>
              <w:rPr/>
            </w:r>
          </w:p>
          <w:p>
            <w:pPr>
              <w:pStyle w:val="TAL1"/>
              <w:rPr>
                <w:sz w:val="16"/>
              </w:rPr>
            </w:pPr>
            <w:r>
              <w:rPr/>
              <w:t>&lt; GERAN Iu Mode Capabilities &gt; ::=</w:t>
            </w:r>
          </w:p>
          <w:p>
            <w:pPr>
              <w:pStyle w:val="TAL1"/>
              <w:rPr/>
            </w:pPr>
            <w:r>
              <w:rPr/>
              <w:tab/>
              <w:t>&lt; Length : bit (4) &gt;</w:t>
              <w:tab/>
              <w:tab/>
              <w:t xml:space="preserve">-- </w:t>
            </w:r>
            <w:r>
              <w:rPr>
                <w:i/>
                <w:iCs/>
              </w:rPr>
              <w:t>length in bits of Iu mode only capabilities and spare bits</w:t>
            </w:r>
          </w:p>
          <w:p>
            <w:pPr>
              <w:pStyle w:val="TAL1"/>
              <w:rPr/>
            </w:pPr>
            <w:r>
              <w:rPr/>
              <w:t xml:space="preserve">-- </w:t>
            </w:r>
            <w:r>
              <w:rPr>
                <w:i/>
              </w:rPr>
              <w:t>A</w:t>
            </w:r>
            <w:r>
              <w:rPr>
                <w:i/>
                <w:iCs/>
              </w:rPr>
              <w:t>dditions in release 6</w:t>
            </w:r>
          </w:p>
          <w:p>
            <w:pPr>
              <w:pStyle w:val="TAL1"/>
              <w:rPr/>
            </w:pPr>
            <w:r>
              <w:rPr/>
              <w:tab/>
              <w:t>&lt; FLO Iu Capability : bit &gt;</w:t>
            </w:r>
          </w:p>
          <w:p>
            <w:pPr>
              <w:pStyle w:val="TAL1"/>
              <w:rPr/>
            </w:pPr>
            <w:r>
              <w:rPr/>
              <w:tab/>
              <w:t xml:space="preserve">&lt;spare bits&gt;** ; </w:t>
              <w:tab/>
              <w:tab/>
              <w:t xml:space="preserve">-- </w:t>
            </w:r>
            <w:r>
              <w:rPr>
                <w:i/>
              </w:rPr>
              <w:t>expands to the indicated length</w:t>
            </w:r>
          </w:p>
          <w:p>
            <w:pPr>
              <w:pStyle w:val="TAL1"/>
              <w:rPr>
                <w:rFonts w:eastAsia="MS Mincho;MS Mincho"/>
                <w:b/>
                <w:b/>
              </w:rPr>
            </w:pPr>
            <w:r>
              <w:rPr/>
              <w:tab/>
              <w:tab/>
              <w:tab/>
              <w:tab/>
              <w:tab/>
              <w:tab/>
              <w:tab/>
              <w:t xml:space="preserve">-- </w:t>
            </w:r>
            <w:r>
              <w:rPr>
                <w:i/>
              </w:rPr>
              <w:t>may be used for future enhancements</w:t>
            </w:r>
          </w:p>
        </w:tc>
      </w:tr>
      <w:tr>
        <w:trPr/>
        <w:tc>
          <w:tcPr>
            <w:tcW w:w="2383" w:type="dxa"/>
            <w:tcBorders>
              <w:top w:val="single" w:sz="4" w:space="0" w:color="000000"/>
              <w:left w:val="single" w:sz="4" w:space="0" w:color="000000"/>
              <w:bottom w:val="single" w:sz="4" w:space="0" w:color="000000"/>
              <w:right w:val="single" w:sz="4" w:space="0" w:color="000000"/>
            </w:tcBorders>
          </w:tcPr>
          <w:p>
            <w:pPr>
              <w:pStyle w:val="TAL1"/>
              <w:rPr/>
            </w:pPr>
            <w:r>
              <w:rPr/>
              <w:t>o_PacketPagingGroupCalculate</w:t>
            </w:r>
          </w:p>
        </w:tc>
        <w:tc>
          <w:tcPr>
            <w:tcW w:w="7364" w:type="dxa"/>
            <w:tcBorders>
              <w:top w:val="single" w:sz="4" w:space="0" w:color="000000"/>
              <w:left w:val="single" w:sz="4" w:space="0" w:color="000000"/>
              <w:bottom w:val="single" w:sz="4" w:space="0" w:color="000000"/>
              <w:right w:val="single" w:sz="4" w:space="0" w:color="000000"/>
            </w:tcBorders>
          </w:tcPr>
          <w:p>
            <w:pPr>
              <w:pStyle w:val="TAL1"/>
              <w:rPr/>
            </w:pPr>
            <w:r>
              <w:rPr>
                <w:rFonts w:eastAsia="MS Mincho;MS Mincho"/>
                <w:b/>
              </w:rPr>
              <w:t xml:space="preserve">Type of the result: </w:t>
            </w:r>
            <w:r>
              <w:rPr/>
              <w:t>INTEGER</w:t>
            </w:r>
          </w:p>
          <w:p>
            <w:pPr>
              <w:pStyle w:val="TAL1"/>
              <w:rPr>
                <w:b/>
                <w:b/>
              </w:rPr>
            </w:pPr>
            <w:r>
              <w:rPr>
                <w:b/>
              </w:rPr>
            </w:r>
          </w:p>
          <w:p>
            <w:pPr>
              <w:pStyle w:val="TAL1"/>
              <w:rPr>
                <w:rFonts w:eastAsia="MS Mincho;MS Mincho"/>
                <w:b/>
                <w:b/>
              </w:rPr>
            </w:pPr>
            <w:r>
              <w:rPr>
                <w:rFonts w:eastAsia="MS Mincho;MS Mincho"/>
                <w:b/>
              </w:rPr>
              <w:t>Parameters:</w:t>
            </w:r>
          </w:p>
          <w:p>
            <w:pPr>
              <w:pStyle w:val="TAL1"/>
              <w:rPr/>
            </w:pPr>
            <w:r>
              <w:rPr/>
              <w:t>IMSI : HEXSTRING</w:t>
            </w:r>
          </w:p>
          <w:p>
            <w:pPr>
              <w:pStyle w:val="TAL1"/>
              <w:rPr/>
            </w:pPr>
            <w:r>
              <w:rPr/>
              <w:t>KC_Conf : INTEGER</w:t>
            </w:r>
          </w:p>
          <w:p>
            <w:pPr>
              <w:pStyle w:val="TAL1"/>
              <w:rPr/>
            </w:pPr>
            <w:r>
              <w:rPr/>
              <w:t>M : INTEGER</w:t>
            </w:r>
          </w:p>
          <w:p>
            <w:pPr>
              <w:pStyle w:val="TAL1"/>
              <w:rPr/>
            </w:pPr>
            <w:r>
              <w:rPr/>
              <w:t>N : INTEGER</w:t>
            </w:r>
          </w:p>
          <w:p>
            <w:pPr>
              <w:pStyle w:val="TAL1"/>
              <w:rPr/>
            </w:pPr>
            <w:r>
              <w:rPr/>
              <w:t>SplitPGCycle : B8</w:t>
            </w:r>
          </w:p>
          <w:p>
            <w:pPr>
              <w:pStyle w:val="TAL1"/>
              <w:rPr>
                <w:rFonts w:eastAsia="MS Mincho;MS Mincho"/>
              </w:rPr>
            </w:pPr>
            <w:r>
              <w:rPr>
                <w:rFonts w:eastAsia="MS Mincho;MS Mincho"/>
              </w:rPr>
            </w:r>
          </w:p>
          <w:p>
            <w:pPr>
              <w:pStyle w:val="TAL1"/>
              <w:rPr>
                <w:b/>
                <w:b/>
              </w:rPr>
            </w:pPr>
            <w:r>
              <w:rPr>
                <w:b/>
              </w:rPr>
              <w:t>Description:</w:t>
            </w:r>
          </w:p>
          <w:p>
            <w:pPr>
              <w:pStyle w:val="TAL1"/>
              <w:rPr/>
            </w:pPr>
            <w:r>
              <w:rPr>
                <w:rFonts w:eastAsia="MS Mincho;MS Mincho"/>
                <w:i/>
              </w:rPr>
              <w:t>It returns the calculated Packet Paging Group, according to:</w:t>
            </w:r>
          </w:p>
          <w:p>
            <w:pPr>
              <w:pStyle w:val="TAL1"/>
              <w:rPr>
                <w:rFonts w:eastAsia="MS Mincho;MS Mincho"/>
                <w:b/>
                <w:b/>
                <w:i/>
                <w:i/>
              </w:rPr>
            </w:pPr>
            <w:r>
              <w:rPr>
                <w:rFonts w:eastAsia="MS Mincho;MS Mincho"/>
                <w:b/>
                <w:i/>
              </w:rPr>
            </w:r>
          </w:p>
          <w:p>
            <w:pPr>
              <w:pStyle w:val="TAL1"/>
              <w:rPr>
                <w:rFonts w:eastAsia="MS Mincho;MS Mincho"/>
              </w:rPr>
            </w:pPr>
            <w:r>
              <w:rPr>
                <w:rFonts w:eastAsia="MS Mincho;MS Mincho"/>
              </w:rPr>
              <w:t>PAGING_GROUP (0 ... M-1) = ( ( (IMSI mod 1000) div (KC*N) ) * N + (IMSI mod 1000) mod N + Max((m * M) div SPLIT_PG_CYCLE, m)) mod M</w:t>
              <w:tab/>
            </w:r>
          </w:p>
          <w:p>
            <w:pPr>
              <w:pStyle w:val="TAL1"/>
              <w:rPr>
                <w:rFonts w:eastAsia="MS Mincho;MS Mincho"/>
              </w:rPr>
            </w:pPr>
            <w:r>
              <w:rPr>
                <w:rFonts w:eastAsia="MS Mincho;MS Mincho"/>
              </w:rPr>
              <w:t xml:space="preserve">for m = 0, ... , Min(M, SPLIT_PG_CYCLE) -1   </w:t>
            </w:r>
          </w:p>
          <w:p>
            <w:pPr>
              <w:pStyle w:val="TAL1"/>
              <w:rPr>
                <w:rFonts w:eastAsia="MS Mincho;MS Mincho"/>
              </w:rPr>
            </w:pPr>
            <w:r>
              <w:rPr>
                <w:rFonts w:eastAsia="MS Mincho;MS Mincho"/>
              </w:rPr>
              <w:t>where</w:t>
            </w:r>
          </w:p>
          <w:p>
            <w:pPr>
              <w:pStyle w:val="TAL1"/>
              <w:rPr/>
            </w:pPr>
            <w:r>
              <w:rPr>
                <w:rFonts w:eastAsia="MS Mincho;MS Mincho"/>
              </w:rPr>
              <w:t>KC = number of (P)CCCH in the cell = BS_PCC_CHANS for PCCCH or BS_CC_CHANS for CCCH</w:t>
            </w:r>
          </w:p>
          <w:p>
            <w:pPr>
              <w:pStyle w:val="TAL1"/>
              <w:rPr>
                <w:rFonts w:eastAsia="MS Mincho;MS Mincho"/>
              </w:rPr>
            </w:pPr>
            <w:r>
              <w:rPr>
                <w:rFonts w:eastAsia="MS Mincho;MS Mincho"/>
              </w:rPr>
            </w:r>
          </w:p>
          <w:p>
            <w:pPr>
              <w:pStyle w:val="TAL1"/>
              <w:rPr>
                <w:rFonts w:eastAsia="MS Mincho;MS Mincho"/>
              </w:rPr>
            </w:pPr>
            <w:r>
              <w:rPr>
                <w:rFonts w:eastAsia="MS Mincho;MS Mincho"/>
              </w:rPr>
              <w:t>M = number of paging blocks "available" on one (P)CCCH =</w:t>
            </w:r>
          </w:p>
          <w:p>
            <w:pPr>
              <w:pStyle w:val="TAL1"/>
              <w:rPr>
                <w:rFonts w:eastAsia="MS Mincho;MS Mincho"/>
              </w:rPr>
            </w:pPr>
            <w:r>
              <w:rPr>
                <w:rFonts w:eastAsia="MS Mincho;MS Mincho"/>
              </w:rPr>
              <w:t>(12 - BS_PAG_BLKS_RES - BS_PBCCH_BLKS) * 64 for PCCCH</w:t>
            </w:r>
          </w:p>
          <w:p>
            <w:pPr>
              <w:pStyle w:val="TAL1"/>
              <w:rPr>
                <w:rFonts w:eastAsia="MS Mincho;MS Mincho"/>
              </w:rPr>
            </w:pPr>
            <w:r>
              <w:rPr>
                <w:rFonts w:eastAsia="MS Mincho;MS Mincho"/>
              </w:rPr>
              <w:t>(9 - BS_AG_BLKS_RES) * 64 for CCCH not combined</w:t>
            </w:r>
          </w:p>
          <w:p>
            <w:pPr>
              <w:pStyle w:val="TAL1"/>
              <w:rPr>
                <w:rFonts w:eastAsia="MS Mincho;MS Mincho"/>
              </w:rPr>
            </w:pPr>
            <w:r>
              <w:rPr>
                <w:rFonts w:eastAsia="MS Mincho;MS Mincho"/>
              </w:rPr>
              <w:t>(3 - BS_AG_BLKS_RES) * 64 for CCCH + SDCCH combined</w:t>
            </w:r>
          </w:p>
          <w:p>
            <w:pPr>
              <w:pStyle w:val="TAL1"/>
              <w:rPr>
                <w:rFonts w:eastAsia="MS Mincho;MS Mincho"/>
              </w:rPr>
            </w:pPr>
            <w:r>
              <w:rPr>
                <w:rFonts w:eastAsia="MS Mincho;MS Mincho"/>
              </w:rPr>
            </w:r>
          </w:p>
          <w:p>
            <w:pPr>
              <w:pStyle w:val="TAL1"/>
              <w:rPr>
                <w:rFonts w:eastAsia="MS Mincho;MS Mincho"/>
              </w:rPr>
            </w:pPr>
            <w:r>
              <w:rPr>
                <w:rFonts w:eastAsia="MS Mincho;MS Mincho"/>
              </w:rPr>
              <w:t>N=1 for PCCCH</w:t>
            </w:r>
          </w:p>
          <w:p>
            <w:pPr>
              <w:pStyle w:val="TAL1"/>
              <w:rPr/>
            </w:pPr>
            <w:r>
              <w:rPr>
                <w:rFonts w:eastAsia="MS Mincho;MS Mincho"/>
              </w:rPr>
              <w:t>(9 - BS_AG_BLKS_RES)*BS_PA_MFRMS for CCCH not combined</w:t>
            </w:r>
          </w:p>
          <w:p>
            <w:pPr>
              <w:pStyle w:val="TAL1"/>
              <w:rPr>
                <w:rFonts w:eastAsia="MS Mincho;MS Mincho"/>
              </w:rPr>
            </w:pPr>
            <w:r>
              <w:rPr>
                <w:rFonts w:eastAsia="MS Mincho;MS Mincho"/>
              </w:rPr>
              <w:t>(3 - BS_AG_BLKS_RES)*BS_PA_MFRMS for CCCH/SDCCH combined</w:t>
            </w:r>
          </w:p>
          <w:p>
            <w:pPr>
              <w:pStyle w:val="TAL1"/>
              <w:rPr>
                <w:rFonts w:eastAsia="MS Mincho;MS Mincho"/>
              </w:rPr>
            </w:pPr>
            <w:r>
              <w:rPr>
                <w:rFonts w:eastAsia="MS Mincho;MS Mincho"/>
              </w:rPr>
            </w:r>
          </w:p>
          <w:p>
            <w:pPr>
              <w:pStyle w:val="TAL1"/>
              <w:rPr/>
            </w:pPr>
            <w:r>
              <w:rPr>
                <w:rFonts w:eastAsia="MS Mincho;MS Mincho"/>
              </w:rPr>
              <w:t>SPLIT_PG_CYCLE is an MS specific parameter negotiated at GPRS attach (see 3GPP TS 04.60)</w:t>
            </w:r>
          </w:p>
          <w:p>
            <w:pPr>
              <w:pStyle w:val="TAL1"/>
              <w:rPr>
                <w:rFonts w:eastAsia="MS Mincho;MS Mincho"/>
                <w:b/>
                <w:b/>
              </w:rPr>
            </w:pPr>
            <w:r>
              <w:rPr>
                <w:rFonts w:eastAsia="MS Mincho;MS Mincho"/>
              </w:rPr>
              <w:t>IMSI = International Mobile Subscriber Identity, as defined in 3GPP TS 03.03.</w:t>
            </w:r>
          </w:p>
        </w:tc>
      </w:tr>
      <w:tr>
        <w:trPr/>
        <w:tc>
          <w:tcPr>
            <w:tcW w:w="2383" w:type="dxa"/>
            <w:tcBorders>
              <w:top w:val="single" w:sz="4" w:space="0" w:color="000000"/>
              <w:left w:val="single" w:sz="4" w:space="0" w:color="000000"/>
              <w:bottom w:val="single" w:sz="4" w:space="0" w:color="000000"/>
              <w:right w:val="single" w:sz="4" w:space="0" w:color="000000"/>
            </w:tcBorders>
          </w:tcPr>
          <w:p>
            <w:pPr>
              <w:pStyle w:val="TAL1"/>
              <w:rPr/>
            </w:pPr>
            <w:r>
              <w:rPr/>
              <w:t>o_PagingGroupCalculate</w:t>
            </w:r>
          </w:p>
        </w:tc>
        <w:tc>
          <w:tcPr>
            <w:tcW w:w="7364" w:type="dxa"/>
            <w:tcBorders>
              <w:top w:val="single" w:sz="4" w:space="0" w:color="000000"/>
              <w:left w:val="single" w:sz="4" w:space="0" w:color="000000"/>
              <w:bottom w:val="single" w:sz="4" w:space="0" w:color="000000"/>
              <w:right w:val="single" w:sz="4" w:space="0" w:color="000000"/>
            </w:tcBorders>
          </w:tcPr>
          <w:p>
            <w:pPr>
              <w:pStyle w:val="TAL1"/>
              <w:rPr/>
            </w:pPr>
            <w:r>
              <w:rPr>
                <w:rFonts w:eastAsia="MS Mincho;MS Mincho"/>
                <w:b/>
              </w:rPr>
              <w:t>Type of the result:</w:t>
            </w:r>
            <w:r>
              <w:rPr>
                <w:rFonts w:eastAsia="MS Mincho;MS Mincho"/>
              </w:rPr>
              <w:t xml:space="preserve"> </w:t>
            </w:r>
            <w:r>
              <w:rPr/>
              <w:t>INTEGER</w:t>
            </w:r>
            <w:r>
              <w:rPr>
                <w:rFonts w:eastAsia="MS Mincho;MS Mincho"/>
              </w:rPr>
              <w:t xml:space="preserve"> </w:t>
            </w:r>
          </w:p>
          <w:p>
            <w:pPr>
              <w:pStyle w:val="TAL1"/>
              <w:rPr>
                <w:rFonts w:eastAsia="MS Mincho;MS Mincho"/>
                <w:b/>
                <w:b/>
              </w:rPr>
            </w:pPr>
            <w:r>
              <w:rPr>
                <w:rFonts w:eastAsia="MS Mincho;MS Mincho"/>
                <w:b/>
              </w:rPr>
              <w:t>Parameters:</w:t>
            </w:r>
          </w:p>
          <w:p>
            <w:pPr>
              <w:pStyle w:val="TAL1"/>
              <w:rPr/>
            </w:pPr>
            <w:r>
              <w:rPr/>
              <w:t>p_IMSI : HEXSTRING</w:t>
            </w:r>
          </w:p>
          <w:p>
            <w:pPr>
              <w:pStyle w:val="TAL1"/>
              <w:rPr/>
            </w:pPr>
            <w:r>
              <w:rPr/>
              <w:t>p_CCCH_Conf : B_3</w:t>
            </w:r>
          </w:p>
          <w:p>
            <w:pPr>
              <w:pStyle w:val="TAL1"/>
              <w:rPr>
                <w:rFonts w:eastAsia="MS Mincho;MS Mincho"/>
              </w:rPr>
            </w:pPr>
            <w:r>
              <w:rPr/>
              <w:t>p_N : INTEGER</w:t>
            </w:r>
          </w:p>
          <w:p>
            <w:pPr>
              <w:pStyle w:val="TAL1"/>
              <w:rPr>
                <w:rFonts w:eastAsia="MS Mincho;MS Mincho"/>
                <w:b/>
                <w:b/>
              </w:rPr>
            </w:pPr>
            <w:r>
              <w:rPr>
                <w:rFonts w:eastAsia="MS Mincho;MS Mincho"/>
                <w:b/>
              </w:rPr>
            </w:r>
          </w:p>
          <w:p>
            <w:pPr>
              <w:pStyle w:val="TAL1"/>
              <w:rPr/>
            </w:pPr>
            <w:r>
              <w:rPr>
                <w:rFonts w:eastAsia="MS Mincho;MS Mincho"/>
                <w:b/>
              </w:rPr>
              <w:t>Description:</w:t>
            </w:r>
          </w:p>
          <w:p>
            <w:pPr>
              <w:pStyle w:val="TAL1"/>
              <w:rPr/>
            </w:pPr>
            <w:r>
              <w:rPr/>
              <w:t>Calculate the PAGING_GROUP (0 .. N?1) = ((IMSI mod 1000) mod (BS_CC_CHANS x N)) mod N</w:t>
            </w:r>
          </w:p>
          <w:p>
            <w:pPr>
              <w:pStyle w:val="TAL1"/>
              <w:rPr/>
            </w:pPr>
            <w:r>
              <w:rPr/>
              <w:t>where :</w:t>
            </w:r>
          </w:p>
          <w:p>
            <w:pPr>
              <w:pStyle w:val="TAL1"/>
              <w:rPr/>
            </w:pPr>
            <w:r>
              <w:rPr/>
              <w:t>N = number of paging blocks "available" on one CCCH = (number of paging blocks "available" in a 51-multiframe on one CCCH) x BS_PA_MFRMS.</w:t>
            </w:r>
          </w:p>
          <w:p>
            <w:pPr>
              <w:pStyle w:val="TAL1"/>
              <w:rPr/>
            </w:pPr>
            <w:r>
              <w:rPr/>
              <w:t>IMSI = International Mobile Subscriber Identity, as defined in 3GPP TS 23.003 [6].</w:t>
            </w:r>
          </w:p>
          <w:p>
            <w:pPr>
              <w:pStyle w:val="TAL1"/>
              <w:rPr/>
            </w:pPr>
            <w:r>
              <w:rPr/>
              <w:t>mod = Modulo.</w:t>
            </w:r>
          </w:p>
          <w:p>
            <w:pPr>
              <w:pStyle w:val="TAL1"/>
              <w:rPr/>
            </w:pPr>
            <w:r>
              <w:rPr/>
              <w:t>div = Integer division.</w:t>
            </w:r>
          </w:p>
        </w:tc>
      </w:tr>
      <w:tr>
        <w:trPr/>
        <w:tc>
          <w:tcPr>
            <w:tcW w:w="238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o_TTCN_HO_CommandToBitstring</w:t>
            </w:r>
          </w:p>
        </w:tc>
        <w:tc>
          <w:tcPr>
            <w:tcW w:w="736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MS Mincho;MS Mincho"/>
                <w:b/>
              </w:rPr>
              <w:t>Type of the result:</w:t>
            </w:r>
            <w:r>
              <w:rPr>
                <w:rFonts w:eastAsia="MS Mincho;MS Mincho"/>
              </w:rPr>
              <w:t xml:space="preserve"> BITSTRING</w:t>
            </w:r>
          </w:p>
          <w:p>
            <w:pPr>
              <w:pStyle w:val="TAL1"/>
              <w:keepNext w:val="false"/>
              <w:keepLines w:val="false"/>
              <w:rPr>
                <w:rFonts w:eastAsia="MS Mincho;MS Mincho"/>
                <w:b/>
                <w:b/>
              </w:rPr>
            </w:pPr>
            <w:r>
              <w:rPr>
                <w:rFonts w:eastAsia="MS Mincho;MS Mincho"/>
                <w:b/>
              </w:rPr>
              <w:t>Parameters:</w:t>
            </w:r>
          </w:p>
          <w:p>
            <w:pPr>
              <w:pStyle w:val="TAL1"/>
              <w:keepNext w:val="false"/>
              <w:keepLines w:val="false"/>
              <w:rPr/>
            </w:pPr>
            <w:r>
              <w:rPr/>
              <w:t>p_PDU : PDU</w:t>
            </w:r>
          </w:p>
          <w:p>
            <w:pPr>
              <w:pStyle w:val="TAL1"/>
              <w:keepNext w:val="false"/>
              <w:keepLines w:val="false"/>
              <w:rPr/>
            </w:pPr>
            <w:r>
              <w:rPr/>
            </w:r>
          </w:p>
          <w:p>
            <w:pPr>
              <w:pStyle w:val="TAL1"/>
              <w:keepNext w:val="false"/>
              <w:keepLines w:val="false"/>
              <w:rPr>
                <w:b/>
                <w:b/>
              </w:rPr>
            </w:pPr>
            <w:r>
              <w:rPr>
                <w:b/>
              </w:rPr>
              <w:t>Description:</w:t>
            </w:r>
          </w:p>
          <w:p>
            <w:pPr>
              <w:pStyle w:val="TAL1"/>
              <w:keepNext w:val="false"/>
              <w:keepLines w:val="false"/>
              <w:rPr/>
            </w:pPr>
            <w:r>
              <w:rPr/>
              <w:t>The function of the o_TTCN_HOCommandToBitstring is as the follows:</w:t>
            </w:r>
          </w:p>
          <w:p>
            <w:pPr>
              <w:pStyle w:val="TAL1"/>
              <w:keepNext w:val="false"/>
              <w:keepLines w:val="false"/>
              <w:ind w:left="478" w:hanging="283"/>
              <w:rPr/>
            </w:pPr>
            <w:r>
              <w:rPr/>
              <w:t>-</w:t>
              <w:tab/>
              <w:t>It returns the bitstring representation of the input HANDOVERCOMMAND p_PDU.</w:t>
            </w:r>
          </w:p>
        </w:tc>
      </w:tr>
      <w:tr>
        <w:trPr/>
        <w:tc>
          <w:tcPr>
            <w:tcW w:w="238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o_BitToOct</w:t>
            </w:r>
          </w:p>
        </w:tc>
        <w:tc>
          <w:tcPr>
            <w:tcW w:w="736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MS Mincho;MS Mincho"/>
                <w:b/>
                <w:b/>
              </w:rPr>
            </w:pPr>
            <w:r>
              <w:rPr>
                <w:rFonts w:eastAsia="MS Mincho;MS Mincho"/>
                <w:b/>
              </w:rPr>
              <w:t>Type of the result:</w:t>
            </w:r>
            <w:r>
              <w:rPr/>
              <w:t xml:space="preserve"> </w:t>
            </w:r>
            <w:r>
              <w:rPr>
                <w:rFonts w:eastAsia="MS Mincho;MS Mincho"/>
              </w:rPr>
              <w:t>OCTETSTRING</w:t>
            </w:r>
          </w:p>
          <w:p>
            <w:pPr>
              <w:pStyle w:val="TAL1"/>
              <w:keepNext w:val="false"/>
              <w:keepLines w:val="false"/>
              <w:rPr>
                <w:rFonts w:eastAsia="MS Mincho;MS Mincho"/>
                <w:b/>
                <w:b/>
              </w:rPr>
            </w:pPr>
            <w:r>
              <w:rPr>
                <w:rFonts w:eastAsia="MS Mincho;MS Mincho"/>
                <w:b/>
              </w:rPr>
              <w:t>Parameters:</w:t>
            </w:r>
          </w:p>
          <w:p>
            <w:pPr>
              <w:pStyle w:val="TAL1"/>
              <w:keepNext w:val="false"/>
              <w:keepLines w:val="false"/>
              <w:rPr>
                <w:rFonts w:eastAsia="MS Mincho;MS Mincho"/>
                <w:b/>
                <w:b/>
              </w:rPr>
            </w:pPr>
            <w:r>
              <w:rPr>
                <w:rFonts w:eastAsia="MS Mincho;MS Mincho"/>
              </w:rPr>
              <w:t>p_Str:</w:t>
            </w:r>
            <w:r>
              <w:rPr>
                <w:rFonts w:eastAsia="MS Mincho;MS Mincho"/>
                <w:b/>
              </w:rPr>
              <w:t xml:space="preserve"> </w:t>
            </w:r>
            <w:r>
              <w:rPr>
                <w:rFonts w:eastAsia="MS Mincho;MS Mincho"/>
              </w:rPr>
              <w:t>BITSTRING</w:t>
            </w:r>
          </w:p>
          <w:p>
            <w:pPr>
              <w:pStyle w:val="TAL1"/>
              <w:keepNext w:val="false"/>
              <w:keepLines w:val="false"/>
              <w:rPr>
                <w:rFonts w:eastAsia="MS Mincho;MS Mincho"/>
                <w:b/>
                <w:b/>
              </w:rPr>
            </w:pPr>
            <w:r>
              <w:rPr>
                <w:rFonts w:eastAsia="MS Mincho;MS Mincho"/>
                <w:b/>
              </w:rPr>
            </w:r>
          </w:p>
          <w:p>
            <w:pPr>
              <w:pStyle w:val="TAL1"/>
              <w:keepNext w:val="false"/>
              <w:keepLines w:val="false"/>
              <w:rPr>
                <w:rFonts w:eastAsia="MS Mincho;MS Mincho"/>
                <w:b/>
                <w:b/>
              </w:rPr>
            </w:pPr>
            <w:r>
              <w:rPr>
                <w:rFonts w:eastAsia="MS Mincho;MS Mincho"/>
                <w:b/>
              </w:rPr>
              <w:t>Description:</w:t>
            </w:r>
          </w:p>
          <w:p>
            <w:pPr>
              <w:pStyle w:val="TAL1"/>
              <w:rPr>
                <w:rFonts w:eastAsia="MS Mincho;MS Mincho"/>
              </w:rPr>
            </w:pPr>
            <w:r>
              <w:rPr>
                <w:rFonts w:eastAsia="MS Mincho;MS Mincho"/>
              </w:rPr>
              <w:t>This TSO is used to convert the given BITSTRING into an OCTETSTRING. If the bitstring length is not a multiple of 8, 1 to 7 padding bits are added at the MSB to fill the final octet.</w:t>
            </w:r>
          </w:p>
        </w:tc>
      </w:tr>
      <w:tr>
        <w:trPr/>
        <w:tc>
          <w:tcPr>
            <w:tcW w:w="238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o_KeyDerivationFunction_HMAC_SHA_256</w:t>
            </w:r>
          </w:p>
        </w:tc>
        <w:tc>
          <w:tcPr>
            <w:tcW w:w="736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MS Mincho;MS Mincho"/>
                <w:b/>
                <w:b/>
              </w:rPr>
            </w:pPr>
            <w:r>
              <w:rPr>
                <w:rFonts w:eastAsia="MS Mincho;MS Mincho"/>
                <w:b/>
              </w:rPr>
              <w:t xml:space="preserve">Type of the result: </w:t>
            </w:r>
            <w:r>
              <w:rPr>
                <w:rFonts w:eastAsia="MS Mincho;MS Mincho"/>
              </w:rPr>
              <w:t>B256</w:t>
            </w:r>
          </w:p>
          <w:p>
            <w:pPr>
              <w:pStyle w:val="TAL1"/>
              <w:keepNext w:val="false"/>
              <w:keepLines w:val="false"/>
              <w:rPr>
                <w:rFonts w:eastAsia="MS Mincho;MS Mincho"/>
                <w:b/>
                <w:b/>
              </w:rPr>
            </w:pPr>
            <w:r>
              <w:rPr>
                <w:rFonts w:eastAsia="MS Mincho;MS Mincho"/>
                <w:b/>
              </w:rPr>
              <w:t>Parameters:</w:t>
            </w:r>
          </w:p>
          <w:p>
            <w:pPr>
              <w:pStyle w:val="TAL1"/>
              <w:keepNext w:val="false"/>
              <w:keepLines w:val="false"/>
              <w:rPr>
                <w:rFonts w:eastAsia="MS Mincho;MS Mincho"/>
              </w:rPr>
            </w:pPr>
            <w:r>
              <w:rPr>
                <w:rFonts w:eastAsia="MS Mincho;MS Mincho"/>
              </w:rPr>
              <w:t>p_Key: B256</w:t>
            </w:r>
          </w:p>
          <w:p>
            <w:pPr>
              <w:pStyle w:val="TAL1"/>
              <w:keepNext w:val="false"/>
              <w:keepLines w:val="false"/>
              <w:rPr>
                <w:rFonts w:eastAsia="MS Mincho;MS Mincho"/>
              </w:rPr>
            </w:pPr>
            <w:r>
              <w:rPr>
                <w:rFonts w:eastAsia="MS Mincho;MS Mincho"/>
              </w:rPr>
              <w:t>p_String: OCTETSTRING</w:t>
            </w:r>
          </w:p>
          <w:p>
            <w:pPr>
              <w:pStyle w:val="TAL1"/>
              <w:keepNext w:val="false"/>
              <w:keepLines w:val="false"/>
              <w:rPr>
                <w:rFonts w:eastAsia="MS Mincho;MS Mincho"/>
                <w:b/>
                <w:b/>
              </w:rPr>
            </w:pPr>
            <w:r>
              <w:rPr>
                <w:rFonts w:eastAsia="MS Mincho;MS Mincho"/>
                <w:b/>
              </w:rPr>
            </w:r>
          </w:p>
          <w:p>
            <w:pPr>
              <w:pStyle w:val="TAL1"/>
              <w:keepNext w:val="false"/>
              <w:keepLines w:val="false"/>
              <w:rPr>
                <w:rFonts w:eastAsia="MS Mincho;MS Mincho"/>
                <w:b/>
                <w:b/>
              </w:rPr>
            </w:pPr>
            <w:r>
              <w:rPr>
                <w:rFonts w:eastAsia="MS Mincho;MS Mincho"/>
                <w:b/>
              </w:rPr>
              <w:t>Description:</w:t>
            </w:r>
          </w:p>
          <w:p>
            <w:pPr>
              <w:pStyle w:val="TAL1"/>
              <w:keepNext w:val="false"/>
              <w:keepLines w:val="false"/>
              <w:rPr/>
            </w:pPr>
            <w:r>
              <w:rPr>
                <w:rFonts w:eastAsia="MS Mincho;MS Mincho"/>
              </w:rPr>
              <w:t>This function is used to derive different keys used in authentication used as described in TS 33.102 [25] and TS 33.401 [67]. It is based on the function defined in TS 33.220 [68]. This TSO will always set the first parameter to the key derivation function as KDF = HMAC-SHA-256.</w:t>
            </w:r>
          </w:p>
        </w:tc>
      </w:tr>
    </w:tbl>
    <w:p>
      <w:pPr>
        <w:pStyle w:val="Normal"/>
        <w:rPr/>
      </w:pPr>
      <w:r>
        <w:rPr/>
      </w:r>
    </w:p>
    <w:p>
      <w:pPr>
        <w:pStyle w:val="Heading3"/>
        <w:rPr/>
      </w:pPr>
      <w:r>
        <w:rPr/>
        <w:t>8.7.3</w:t>
        <w:tab/>
        <w:t>Specific test suite operation for Multi RAB testing</w:t>
      </w:r>
    </w:p>
    <w:p>
      <w:pPr>
        <w:pStyle w:val="TH"/>
        <w:rPr/>
      </w:pPr>
      <w:r>
        <w:rPr/>
        <w:t>Table 8.7.3.1: TSO definitions for Multi RAB testing</w:t>
      </w:r>
    </w:p>
    <w:tbl>
      <w:tblPr>
        <w:tblW w:w="9747" w:type="dxa"/>
        <w:jc w:val="center"/>
        <w:tblInd w:w="0" w:type="dxa"/>
        <w:tblLayout w:type="fixed"/>
        <w:tblCellMar>
          <w:top w:w="0" w:type="dxa"/>
          <w:left w:w="28" w:type="dxa"/>
          <w:bottom w:w="0" w:type="dxa"/>
          <w:right w:w="108" w:type="dxa"/>
        </w:tblCellMar>
      </w:tblPr>
      <w:tblGrid>
        <w:gridCol w:w="2383"/>
        <w:gridCol w:w="7364"/>
      </w:tblGrid>
      <w:tr>
        <w:trPr/>
        <w:tc>
          <w:tcPr>
            <w:tcW w:w="2383" w:type="dxa"/>
            <w:tcBorders>
              <w:top w:val="single" w:sz="4" w:space="0" w:color="000000"/>
              <w:left w:val="single" w:sz="4" w:space="0" w:color="000000"/>
              <w:bottom w:val="single" w:sz="4" w:space="0" w:color="000000"/>
              <w:right w:val="single" w:sz="4" w:space="0" w:color="000000"/>
            </w:tcBorders>
          </w:tcPr>
          <w:p>
            <w:pPr>
              <w:pStyle w:val="TAH"/>
              <w:rPr>
                <w:rFonts w:eastAsia="Arial Unicode MS"/>
              </w:rPr>
            </w:pPr>
            <w:r>
              <w:rPr/>
              <w:t>TSO Name</w:t>
            </w:r>
          </w:p>
        </w:tc>
        <w:tc>
          <w:tcPr>
            <w:tcW w:w="7364" w:type="dxa"/>
            <w:tcBorders>
              <w:top w:val="single" w:sz="4" w:space="0" w:color="000000"/>
              <w:left w:val="single" w:sz="4" w:space="0" w:color="000000"/>
              <w:bottom w:val="single" w:sz="4" w:space="0" w:color="000000"/>
              <w:right w:val="single" w:sz="4" w:space="0" w:color="000000"/>
            </w:tcBorders>
          </w:tcPr>
          <w:p>
            <w:pPr>
              <w:pStyle w:val="TAH"/>
              <w:rPr>
                <w:rFonts w:eastAsia="Arial Unicode MS"/>
              </w:rPr>
            </w:pPr>
            <w:r>
              <w:rPr/>
              <w:t>Description</w:t>
            </w:r>
          </w:p>
        </w:tc>
      </w:tr>
      <w:tr>
        <w:trPr/>
        <w:tc>
          <w:tcPr>
            <w:tcW w:w="2383" w:type="dxa"/>
            <w:tcBorders>
              <w:top w:val="single" w:sz="4" w:space="0" w:color="000000"/>
              <w:left w:val="single" w:sz="4" w:space="0" w:color="000000"/>
              <w:bottom w:val="single" w:sz="4" w:space="0" w:color="000000"/>
              <w:right w:val="single" w:sz="4" w:space="0" w:color="000000"/>
            </w:tcBorders>
          </w:tcPr>
          <w:p>
            <w:pPr>
              <w:pStyle w:val="TAL1"/>
              <w:rPr/>
            </w:pPr>
            <w:r>
              <w:rPr/>
              <w:t xml:space="preserve">o_SendContinuousData </w:t>
            </w:r>
          </w:p>
        </w:tc>
        <w:tc>
          <w:tcPr>
            <w:tcW w:w="7364" w:type="dxa"/>
            <w:tcBorders>
              <w:top w:val="single" w:sz="4" w:space="0" w:color="000000"/>
              <w:left w:val="single" w:sz="4" w:space="0" w:color="000000"/>
              <w:bottom w:val="single" w:sz="4" w:space="0" w:color="000000"/>
              <w:right w:val="single" w:sz="4" w:space="0" w:color="000000"/>
            </w:tcBorders>
          </w:tcPr>
          <w:p>
            <w:pPr>
              <w:pStyle w:val="TAL1"/>
              <w:rPr/>
            </w:pPr>
            <w:r>
              <w:rPr>
                <w:rFonts w:eastAsia="MS Mincho;MS Mincho"/>
                <w:b/>
              </w:rPr>
              <w:t xml:space="preserve">Type of the result: </w:t>
            </w:r>
            <w:r>
              <w:rPr/>
              <w:t>BOOLEAN</w:t>
            </w:r>
          </w:p>
          <w:p>
            <w:pPr>
              <w:pStyle w:val="TAL1"/>
              <w:keepNext w:val="false"/>
              <w:keepLines w:val="false"/>
              <w:rPr>
                <w:b/>
                <w:b/>
              </w:rPr>
            </w:pPr>
            <w:r>
              <w:rPr>
                <w:b/>
              </w:rPr>
            </w:r>
          </w:p>
          <w:p>
            <w:pPr>
              <w:pStyle w:val="TAL1"/>
              <w:keepNext w:val="false"/>
              <w:keepLines w:val="false"/>
              <w:rPr>
                <w:rFonts w:eastAsia="MS Mincho;MS Mincho"/>
                <w:b/>
                <w:b/>
              </w:rPr>
            </w:pPr>
            <w:r>
              <w:rPr>
                <w:rFonts w:eastAsia="MS Mincho;MS Mincho"/>
                <w:b/>
              </w:rPr>
              <w:t>Parameters:</w:t>
            </w:r>
          </w:p>
          <w:p>
            <w:pPr>
              <w:pStyle w:val="TAL1"/>
              <w:keepNext w:val="false"/>
              <w:keepLines w:val="false"/>
              <w:ind w:left="337" w:hanging="337"/>
              <w:rPr/>
            </w:pPr>
            <w:r>
              <w:rPr/>
              <w:t>p_RAB_Tx_Info : RAB_Tx_Info</w:t>
            </w:r>
          </w:p>
          <w:p>
            <w:pPr>
              <w:pStyle w:val="TAL1"/>
              <w:keepNext w:val="false"/>
              <w:keepLines w:val="false"/>
              <w:rPr>
                <w:rFonts w:eastAsia="MS Mincho;MS Mincho"/>
              </w:rPr>
            </w:pPr>
            <w:r>
              <w:rPr>
                <w:rFonts w:eastAsia="MS Mincho;MS Mincho"/>
              </w:rPr>
            </w:r>
          </w:p>
          <w:p>
            <w:pPr>
              <w:pStyle w:val="TAL1"/>
              <w:rPr/>
            </w:pPr>
            <w:r>
              <w:rPr>
                <w:b/>
              </w:rPr>
              <w:t>Conditions</w:t>
            </w:r>
            <w:r>
              <w:rPr/>
              <w:t>:</w:t>
            </w:r>
          </w:p>
          <w:p>
            <w:pPr>
              <w:pStyle w:val="TAL1"/>
              <w:rPr/>
            </w:pPr>
            <w:r>
              <w:rPr/>
              <w:t>Inputs:</w:t>
            </w:r>
          </w:p>
          <w:p>
            <w:pPr>
              <w:pStyle w:val="TAL1"/>
              <w:ind w:left="337" w:hanging="337"/>
              <w:rPr/>
            </w:pPr>
            <w:r>
              <w:rPr/>
              <w:tab/>
              <w:t>p_RAB_Tx_Info: test data, number of RBs, and RB info of each RB (RB id, SDU size and number of SDUs to be transmitted in consecutive TTIs</w:t>
            </w:r>
          </w:p>
          <w:p>
            <w:pPr>
              <w:pStyle w:val="TAL1"/>
              <w:rPr/>
            </w:pPr>
            <w:r>
              <w:rPr/>
            </w:r>
          </w:p>
          <w:p>
            <w:pPr>
              <w:pStyle w:val="TAL1"/>
              <w:rPr>
                <w:b/>
                <w:b/>
              </w:rPr>
            </w:pPr>
            <w:r>
              <w:rPr>
                <w:b/>
              </w:rPr>
              <w:t>Outputs:</w:t>
            </w:r>
          </w:p>
          <w:p>
            <w:pPr>
              <w:pStyle w:val="TAL1"/>
              <w:rPr/>
            </w:pPr>
            <w:r>
              <w:rPr/>
              <w:t xml:space="preserve">The BOOLEAN result of the TSO: </w:t>
            </w:r>
          </w:p>
          <w:p>
            <w:pPr>
              <w:pStyle w:val="TAL1"/>
              <w:ind w:left="337" w:hanging="337"/>
              <w:rPr/>
            </w:pPr>
            <w:r>
              <w:rPr/>
              <w:tab/>
              <w:t>TRUE if system simulator accepts the information sent from TTCN</w:t>
            </w:r>
          </w:p>
          <w:p>
            <w:pPr>
              <w:pStyle w:val="TAL1"/>
              <w:ind w:left="337" w:hanging="337"/>
              <w:rPr/>
            </w:pPr>
            <w:r>
              <w:rPr/>
              <w:tab/>
              <w:t>FALSE if system simulator rejects the information sent from TTCN.</w:t>
            </w:r>
          </w:p>
          <w:p>
            <w:pPr>
              <w:pStyle w:val="TAL1"/>
              <w:rPr>
                <w:b/>
                <w:b/>
                <w:bCs/>
              </w:rPr>
            </w:pPr>
            <w:r>
              <w:rPr>
                <w:b/>
                <w:bCs/>
              </w:rPr>
              <w:t>Description</w:t>
            </w:r>
          </w:p>
          <w:p>
            <w:pPr>
              <w:pStyle w:val="Normal"/>
              <w:overflowPunct w:val="true"/>
              <w:spacing w:before="0" w:after="0"/>
              <w:textAlignment w:val="auto"/>
              <w:rPr/>
            </w:pPr>
            <w:r>
              <w:rPr>
                <w:rFonts w:cs="Courier New" w:ascii="Courier New" w:hAnsi="Courier New"/>
                <w:sz w:val="18"/>
              </w:rPr>
              <w:tab/>
            </w:r>
            <w:r>
              <w:rPr>
                <w:rFonts w:cs="Arial" w:ascii="Arial" w:hAnsi="Arial"/>
                <w:sz w:val="18"/>
              </w:rPr>
              <w:t xml:space="preserve">When sending the data through the TSO, after the CMAC_Restriction_REQ, the TFC </w:t>
              <w:tab/>
              <w:t xml:space="preserve">under test will be one corresponding the maximum CTFC value in the Restricted list, so </w:t>
              <w:tab/>
              <w:t xml:space="preserve">that SS can select the number of Transport blocks and the size of Transport blocks on </w:t>
              <w:tab/>
              <w:t>individual Transport channels derived from this CTFC.</w:t>
            </w:r>
          </w:p>
          <w:p>
            <w:pPr>
              <w:pStyle w:val="Normal"/>
              <w:overflowPunct w:val="true"/>
              <w:spacing w:before="0" w:after="0"/>
              <w:textAlignment w:val="auto"/>
              <w:rPr/>
            </w:pPr>
            <w:r>
              <w:rPr>
                <w:rFonts w:cs="Arial" w:ascii="Arial" w:hAnsi="Arial"/>
                <w:sz w:val="18"/>
              </w:rPr>
              <w:tab/>
              <w:t>Starting from the beginning of the raw data buffer given in the TSO:</w:t>
            </w:r>
          </w:p>
          <w:p>
            <w:pPr>
              <w:pStyle w:val="Normal"/>
              <w:overflowPunct w:val="true"/>
              <w:spacing w:before="0" w:after="0"/>
              <w:textAlignment w:val="auto"/>
              <w:rPr>
                <w:rFonts w:ascii="Arial" w:hAnsi="Arial" w:cs="Arial"/>
                <w:sz w:val="18"/>
              </w:rPr>
            </w:pPr>
            <w:r>
              <w:rPr>
                <w:rFonts w:cs="Arial" w:ascii="Arial" w:hAnsi="Arial"/>
                <w:sz w:val="18"/>
              </w:rPr>
              <w:tab/>
              <w:t>Data to be sent on a particular RbId is the first (number of SDUs * SDU_Size) bits</w:t>
            </w:r>
          </w:p>
          <w:p>
            <w:pPr>
              <w:pStyle w:val="TAL1"/>
              <w:rPr>
                <w:rFonts w:cs="Arial"/>
              </w:rPr>
            </w:pPr>
            <w:r>
              <w:rPr>
                <w:rFonts w:cs="Arial"/>
              </w:rPr>
              <w:tab/>
              <w:t xml:space="preserve">All calls to TSO o_sendContinuosData in a test will always specify the exact same set </w:t>
              <w:tab/>
              <w:t>of RbIds.</w:t>
            </w:r>
          </w:p>
        </w:tc>
      </w:tr>
    </w:tbl>
    <w:p>
      <w:pPr>
        <w:pStyle w:val="Normal"/>
        <w:rPr/>
      </w:pPr>
      <w:r>
        <w:rPr/>
      </w:r>
    </w:p>
    <w:p>
      <w:pPr>
        <w:pStyle w:val="TH"/>
        <w:rPr/>
      </w:pPr>
      <w:r>
        <w:rPr/>
        <w:t>Table 8.7.3.2: RAB_Tx_Info type</w:t>
      </w:r>
    </w:p>
    <w:tbl>
      <w:tblPr>
        <w:tblW w:w="8856" w:type="dxa"/>
        <w:jc w:val="center"/>
        <w:tblInd w:w="0" w:type="dxa"/>
        <w:tblLayout w:type="fixed"/>
        <w:tblCellMar>
          <w:top w:w="0" w:type="dxa"/>
          <w:left w:w="28" w:type="dxa"/>
          <w:bottom w:w="0" w:type="dxa"/>
          <w:right w:w="108" w:type="dxa"/>
        </w:tblCellMar>
      </w:tblPr>
      <w:tblGrid>
        <w:gridCol w:w="2214"/>
        <w:gridCol w:w="2214"/>
        <w:gridCol w:w="2214"/>
        <w:gridCol w:w="2214"/>
      </w:tblGrid>
      <w:tr>
        <w:trPr>
          <w:cantSplit w:val="true"/>
        </w:trPr>
        <w:tc>
          <w:tcPr>
            <w:tcW w:w="8856" w:type="dxa"/>
            <w:gridSpan w:val="4"/>
            <w:tcBorders>
              <w:top w:val="single" w:sz="4" w:space="0" w:color="000000"/>
              <w:left w:val="single" w:sz="4" w:space="0" w:color="000000"/>
              <w:bottom w:val="single" w:sz="4" w:space="0" w:color="000000"/>
              <w:right w:val="single" w:sz="4" w:space="0" w:color="000000"/>
            </w:tcBorders>
            <w:vAlign w:val="center"/>
          </w:tcPr>
          <w:p>
            <w:pPr>
              <w:pStyle w:val="TAH"/>
              <w:rPr/>
            </w:pPr>
            <w:r>
              <w:rPr/>
              <w:t>Structure Type Definition</w:t>
            </w:r>
          </w:p>
        </w:tc>
      </w:tr>
      <w:tr>
        <w:trPr>
          <w:cantSplit w:val="true"/>
        </w:trPr>
        <w:tc>
          <w:tcPr>
            <w:tcW w:w="8856" w:type="dxa"/>
            <w:gridSpan w:val="4"/>
            <w:tcBorders>
              <w:top w:val="single" w:sz="4" w:space="0" w:color="000000"/>
              <w:left w:val="single" w:sz="4" w:space="0" w:color="000000"/>
              <w:bottom w:val="single" w:sz="4" w:space="0" w:color="000000"/>
              <w:right w:val="single" w:sz="4" w:space="0" w:color="000000"/>
            </w:tcBorders>
          </w:tcPr>
          <w:p>
            <w:pPr>
              <w:pStyle w:val="TAL1"/>
              <w:rPr/>
            </w:pPr>
            <w:r>
              <w:rPr>
                <w:b/>
              </w:rPr>
              <w:t>Type Name:</w:t>
            </w:r>
            <w:r>
              <w:rPr/>
              <w:t xml:space="preserve"> RAB_Tx_Info</w:t>
            </w:r>
          </w:p>
        </w:tc>
      </w:tr>
      <w:tr>
        <w:trPr>
          <w:cantSplit w:val="true"/>
        </w:trPr>
        <w:tc>
          <w:tcPr>
            <w:tcW w:w="8856" w:type="dxa"/>
            <w:gridSpan w:val="4"/>
            <w:tcBorders>
              <w:top w:val="single" w:sz="4" w:space="0" w:color="000000"/>
              <w:left w:val="single" w:sz="4" w:space="0" w:color="000000"/>
              <w:bottom w:val="single" w:sz="4" w:space="0" w:color="000000"/>
              <w:right w:val="single" w:sz="4" w:space="0" w:color="000000"/>
            </w:tcBorders>
          </w:tcPr>
          <w:p>
            <w:pPr>
              <w:pStyle w:val="TAL1"/>
              <w:rPr>
                <w:b/>
                <w:b/>
              </w:rPr>
            </w:pPr>
            <w:r>
              <w:rPr>
                <w:b/>
              </w:rPr>
              <w:t xml:space="preserve">Encoding Variation: </w:t>
            </w:r>
          </w:p>
        </w:tc>
      </w:tr>
      <w:tr>
        <w:trPr>
          <w:cantSplit w:val="true"/>
        </w:trPr>
        <w:tc>
          <w:tcPr>
            <w:tcW w:w="8856" w:type="dxa"/>
            <w:gridSpan w:val="4"/>
            <w:tcBorders>
              <w:top w:val="single" w:sz="4" w:space="0" w:color="000000"/>
              <w:left w:val="single" w:sz="4" w:space="0" w:color="000000"/>
              <w:bottom w:val="single" w:sz="4" w:space="0" w:color="000000"/>
              <w:right w:val="single" w:sz="4" w:space="0" w:color="000000"/>
            </w:tcBorders>
          </w:tcPr>
          <w:p>
            <w:pPr>
              <w:pStyle w:val="TAL1"/>
              <w:rPr/>
            </w:pPr>
            <w:r>
              <w:rPr>
                <w:b/>
              </w:rPr>
              <w:t>Comments:</w:t>
            </w:r>
            <w:r>
              <w:rPr/>
              <w:t xml:space="preserve"> To provide the information to SS to send data in every TTI on each RAB. Number of RBs depends on specific requirement. SS shall take care about all kind of discard info in all RLC modes and final aim is DL TFCs under test shall be selected in downlink for each TTI.</w:t>
            </w:r>
          </w:p>
        </w:tc>
      </w:tr>
      <w:tr>
        <w:trPr/>
        <w:tc>
          <w:tcPr>
            <w:tcW w:w="2214" w:type="dxa"/>
            <w:tcBorders>
              <w:top w:val="single" w:sz="4" w:space="0" w:color="000000"/>
              <w:left w:val="single" w:sz="4" w:space="0" w:color="000000"/>
              <w:bottom w:val="single" w:sz="4" w:space="0" w:color="000000"/>
              <w:right w:val="single" w:sz="4" w:space="0" w:color="000000"/>
            </w:tcBorders>
          </w:tcPr>
          <w:p>
            <w:pPr>
              <w:pStyle w:val="TAH"/>
              <w:rPr/>
            </w:pPr>
            <w:r>
              <w:rPr/>
              <w:t>Element name</w:t>
            </w:r>
          </w:p>
        </w:tc>
        <w:tc>
          <w:tcPr>
            <w:tcW w:w="2214" w:type="dxa"/>
            <w:tcBorders>
              <w:top w:val="single" w:sz="4" w:space="0" w:color="000000"/>
              <w:left w:val="single" w:sz="4" w:space="0" w:color="000000"/>
              <w:bottom w:val="single" w:sz="4" w:space="0" w:color="000000"/>
              <w:right w:val="single" w:sz="4" w:space="0" w:color="000000"/>
            </w:tcBorders>
          </w:tcPr>
          <w:p>
            <w:pPr>
              <w:pStyle w:val="TAH"/>
              <w:rPr/>
            </w:pPr>
            <w:r>
              <w:rPr/>
              <w:t>Type Definition</w:t>
            </w:r>
          </w:p>
        </w:tc>
        <w:tc>
          <w:tcPr>
            <w:tcW w:w="2214" w:type="dxa"/>
            <w:tcBorders>
              <w:top w:val="single" w:sz="4" w:space="0" w:color="000000"/>
              <w:left w:val="single" w:sz="4" w:space="0" w:color="000000"/>
              <w:bottom w:val="single" w:sz="4" w:space="0" w:color="000000"/>
              <w:right w:val="single" w:sz="4" w:space="0" w:color="000000"/>
            </w:tcBorders>
          </w:tcPr>
          <w:p>
            <w:pPr>
              <w:pStyle w:val="TAH"/>
              <w:rPr/>
            </w:pPr>
            <w:r>
              <w:rPr/>
              <w:t>Field Encoding</w:t>
            </w:r>
          </w:p>
        </w:tc>
        <w:tc>
          <w:tcPr>
            <w:tcW w:w="2214" w:type="dxa"/>
            <w:tcBorders>
              <w:top w:val="single" w:sz="4" w:space="0" w:color="000000"/>
              <w:left w:val="single" w:sz="4" w:space="0" w:color="000000"/>
              <w:bottom w:val="single" w:sz="4" w:space="0" w:color="000000"/>
              <w:right w:val="single" w:sz="4" w:space="0" w:color="000000"/>
            </w:tcBorders>
          </w:tcPr>
          <w:p>
            <w:pPr>
              <w:pStyle w:val="TAH"/>
              <w:rPr/>
            </w:pPr>
            <w:r>
              <w:rPr/>
              <w:t>Comments</w:t>
            </w:r>
          </w:p>
        </w:tc>
      </w:tr>
      <w:tr>
        <w:trPr/>
        <w:tc>
          <w:tcPr>
            <w:tcW w:w="2214" w:type="dxa"/>
            <w:tcBorders>
              <w:top w:val="single" w:sz="4" w:space="0" w:color="000000"/>
              <w:left w:val="single" w:sz="4" w:space="0" w:color="000000"/>
              <w:bottom w:val="single" w:sz="4" w:space="0" w:color="000000"/>
              <w:right w:val="single" w:sz="4" w:space="0" w:color="000000"/>
            </w:tcBorders>
          </w:tcPr>
          <w:p>
            <w:pPr>
              <w:pStyle w:val="TAL1"/>
              <w:rPr/>
            </w:pPr>
            <w:r>
              <w:rPr/>
              <w:t>test data</w:t>
            </w:r>
          </w:p>
        </w:tc>
        <w:tc>
          <w:tcPr>
            <w:tcW w:w="2214" w:type="dxa"/>
            <w:tcBorders>
              <w:top w:val="single" w:sz="4" w:space="0" w:color="000000"/>
              <w:left w:val="single" w:sz="4" w:space="0" w:color="000000"/>
              <w:bottom w:val="single" w:sz="4" w:space="0" w:color="000000"/>
              <w:right w:val="single" w:sz="4" w:space="0" w:color="000000"/>
            </w:tcBorders>
          </w:tcPr>
          <w:p>
            <w:pPr>
              <w:pStyle w:val="TAL1"/>
              <w:rPr/>
            </w:pPr>
            <w:r>
              <w:rPr/>
              <w:t>BITSTRING</w:t>
            </w:r>
          </w:p>
        </w:tc>
        <w:tc>
          <w:tcPr>
            <w:tcW w:w="221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2214" w:type="dxa"/>
            <w:tcBorders>
              <w:top w:val="single" w:sz="4" w:space="0" w:color="000000"/>
              <w:left w:val="single" w:sz="4" w:space="0" w:color="000000"/>
              <w:bottom w:val="single" w:sz="4" w:space="0" w:color="000000"/>
              <w:right w:val="single" w:sz="4" w:space="0" w:color="000000"/>
            </w:tcBorders>
          </w:tcPr>
          <w:p>
            <w:pPr>
              <w:pStyle w:val="TAL1"/>
              <w:rPr/>
            </w:pPr>
            <w:r>
              <w:rPr/>
              <w:t>The raw test data buffer</w:t>
            </w:r>
          </w:p>
        </w:tc>
      </w:tr>
      <w:tr>
        <w:trPr/>
        <w:tc>
          <w:tcPr>
            <w:tcW w:w="2214" w:type="dxa"/>
            <w:tcBorders>
              <w:top w:val="single" w:sz="4" w:space="0" w:color="000000"/>
              <w:left w:val="single" w:sz="4" w:space="0" w:color="000000"/>
              <w:bottom w:val="single" w:sz="4" w:space="0" w:color="000000"/>
              <w:right w:val="single" w:sz="4" w:space="0" w:color="000000"/>
            </w:tcBorders>
          </w:tcPr>
          <w:p>
            <w:pPr>
              <w:pStyle w:val="TAL1"/>
              <w:rPr/>
            </w:pPr>
            <w:r>
              <w:rPr/>
              <w:t>no_of_rbs</w:t>
            </w:r>
          </w:p>
        </w:tc>
        <w:tc>
          <w:tcPr>
            <w:tcW w:w="2214" w:type="dxa"/>
            <w:tcBorders>
              <w:top w:val="single" w:sz="4" w:space="0" w:color="000000"/>
              <w:left w:val="single" w:sz="4" w:space="0" w:color="000000"/>
              <w:bottom w:val="single" w:sz="4" w:space="0" w:color="000000"/>
              <w:right w:val="single" w:sz="4" w:space="0" w:color="000000"/>
            </w:tcBorders>
          </w:tcPr>
          <w:p>
            <w:pPr>
              <w:pStyle w:val="TAL1"/>
              <w:rPr/>
            </w:pPr>
            <w:r>
              <w:rPr/>
              <w:t>INTEGER</w:t>
            </w:r>
          </w:p>
        </w:tc>
        <w:tc>
          <w:tcPr>
            <w:tcW w:w="221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2214" w:type="dxa"/>
            <w:tcBorders>
              <w:top w:val="single" w:sz="4" w:space="0" w:color="000000"/>
              <w:left w:val="single" w:sz="4" w:space="0" w:color="000000"/>
              <w:bottom w:val="single" w:sz="4" w:space="0" w:color="000000"/>
              <w:right w:val="single" w:sz="4" w:space="0" w:color="000000"/>
            </w:tcBorders>
          </w:tcPr>
          <w:p>
            <w:pPr>
              <w:pStyle w:val="TAL1"/>
              <w:rPr/>
            </w:pPr>
            <w:r>
              <w:rPr/>
              <w:t>No of Radio Bearers</w:t>
            </w:r>
          </w:p>
        </w:tc>
      </w:tr>
      <w:tr>
        <w:trPr/>
        <w:tc>
          <w:tcPr>
            <w:tcW w:w="2214" w:type="dxa"/>
            <w:tcBorders>
              <w:top w:val="single" w:sz="4" w:space="0" w:color="000000"/>
              <w:left w:val="single" w:sz="4" w:space="0" w:color="000000"/>
              <w:bottom w:val="single" w:sz="4" w:space="0" w:color="000000"/>
              <w:right w:val="single" w:sz="4" w:space="0" w:color="000000"/>
            </w:tcBorders>
          </w:tcPr>
          <w:p>
            <w:pPr>
              <w:pStyle w:val="TAL1"/>
              <w:rPr/>
            </w:pPr>
            <w:r>
              <w:rPr/>
              <w:t>rb_tx_info1</w:t>
            </w:r>
          </w:p>
        </w:tc>
        <w:tc>
          <w:tcPr>
            <w:tcW w:w="2214" w:type="dxa"/>
            <w:tcBorders>
              <w:top w:val="single" w:sz="4" w:space="0" w:color="000000"/>
              <w:left w:val="single" w:sz="4" w:space="0" w:color="000000"/>
              <w:bottom w:val="single" w:sz="4" w:space="0" w:color="000000"/>
              <w:right w:val="single" w:sz="4" w:space="0" w:color="000000"/>
            </w:tcBorders>
          </w:tcPr>
          <w:p>
            <w:pPr>
              <w:pStyle w:val="TAL1"/>
              <w:rPr/>
            </w:pPr>
            <w:r>
              <w:rPr/>
              <w:t>RB_Tx_Info</w:t>
            </w:r>
          </w:p>
        </w:tc>
        <w:tc>
          <w:tcPr>
            <w:tcW w:w="221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2214" w:type="dxa"/>
            <w:tcBorders>
              <w:top w:val="single" w:sz="4" w:space="0" w:color="000000"/>
              <w:left w:val="single" w:sz="4" w:space="0" w:color="000000"/>
              <w:bottom w:val="single" w:sz="4" w:space="0" w:color="000000"/>
              <w:right w:val="single" w:sz="4" w:space="0" w:color="000000"/>
            </w:tcBorders>
          </w:tcPr>
          <w:p>
            <w:pPr>
              <w:pStyle w:val="TAL1"/>
              <w:rPr/>
            </w:pPr>
            <w:r>
              <w:rPr/>
              <w:t>Info about RB id, SDU size and number of SDUs</w:t>
            </w:r>
          </w:p>
        </w:tc>
      </w:tr>
      <w:tr>
        <w:trPr/>
        <w:tc>
          <w:tcPr>
            <w:tcW w:w="2214" w:type="dxa"/>
            <w:tcBorders>
              <w:top w:val="single" w:sz="4" w:space="0" w:color="000000"/>
              <w:left w:val="single" w:sz="4" w:space="0" w:color="000000"/>
              <w:bottom w:val="single" w:sz="4" w:space="0" w:color="000000"/>
              <w:right w:val="single" w:sz="4" w:space="0" w:color="000000"/>
            </w:tcBorders>
          </w:tcPr>
          <w:p>
            <w:pPr>
              <w:pStyle w:val="TAL1"/>
              <w:rPr/>
            </w:pPr>
            <w:r>
              <w:rPr/>
              <w:t>rb_tx_info2</w:t>
            </w:r>
          </w:p>
        </w:tc>
        <w:tc>
          <w:tcPr>
            <w:tcW w:w="2214" w:type="dxa"/>
            <w:tcBorders>
              <w:top w:val="single" w:sz="4" w:space="0" w:color="000000"/>
              <w:left w:val="single" w:sz="4" w:space="0" w:color="000000"/>
              <w:bottom w:val="single" w:sz="4" w:space="0" w:color="000000"/>
              <w:right w:val="single" w:sz="4" w:space="0" w:color="000000"/>
            </w:tcBorders>
          </w:tcPr>
          <w:p>
            <w:pPr>
              <w:pStyle w:val="TAL1"/>
              <w:rPr/>
            </w:pPr>
            <w:r>
              <w:rPr/>
              <w:t>RB_Tx_Info</w:t>
            </w:r>
          </w:p>
        </w:tc>
        <w:tc>
          <w:tcPr>
            <w:tcW w:w="221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2214" w:type="dxa"/>
            <w:tcBorders>
              <w:top w:val="single" w:sz="4" w:space="0" w:color="000000"/>
              <w:left w:val="single" w:sz="4" w:space="0" w:color="000000"/>
              <w:bottom w:val="single" w:sz="4" w:space="0" w:color="000000"/>
              <w:right w:val="single" w:sz="4" w:space="0" w:color="000000"/>
            </w:tcBorders>
          </w:tcPr>
          <w:p>
            <w:pPr>
              <w:pStyle w:val="TAL1"/>
              <w:rPr/>
            </w:pPr>
            <w:r>
              <w:rPr/>
              <w:t>Info about RB id, SDU size and number of SDUs</w:t>
            </w:r>
          </w:p>
        </w:tc>
      </w:tr>
      <w:tr>
        <w:trPr/>
        <w:tc>
          <w:tcPr>
            <w:tcW w:w="2214" w:type="dxa"/>
            <w:tcBorders>
              <w:top w:val="single" w:sz="4" w:space="0" w:color="000000"/>
              <w:left w:val="single" w:sz="4" w:space="0" w:color="000000"/>
              <w:bottom w:val="single" w:sz="4" w:space="0" w:color="000000"/>
              <w:right w:val="single" w:sz="4" w:space="0" w:color="000000"/>
            </w:tcBorders>
          </w:tcPr>
          <w:p>
            <w:pPr>
              <w:pStyle w:val="TAL1"/>
              <w:rPr/>
            </w:pPr>
            <w:r>
              <w:rPr/>
              <w:t>rb_tx_info3</w:t>
            </w:r>
          </w:p>
        </w:tc>
        <w:tc>
          <w:tcPr>
            <w:tcW w:w="2214" w:type="dxa"/>
            <w:tcBorders>
              <w:top w:val="single" w:sz="4" w:space="0" w:color="000000"/>
              <w:left w:val="single" w:sz="4" w:space="0" w:color="000000"/>
              <w:bottom w:val="single" w:sz="4" w:space="0" w:color="000000"/>
              <w:right w:val="single" w:sz="4" w:space="0" w:color="000000"/>
            </w:tcBorders>
          </w:tcPr>
          <w:p>
            <w:pPr>
              <w:pStyle w:val="TAL1"/>
              <w:rPr/>
            </w:pPr>
            <w:r>
              <w:rPr/>
              <w:t>RB_Tx_Info</w:t>
            </w:r>
          </w:p>
        </w:tc>
        <w:tc>
          <w:tcPr>
            <w:tcW w:w="221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2214" w:type="dxa"/>
            <w:tcBorders>
              <w:top w:val="single" w:sz="4" w:space="0" w:color="000000"/>
              <w:left w:val="single" w:sz="4" w:space="0" w:color="000000"/>
              <w:bottom w:val="single" w:sz="4" w:space="0" w:color="000000"/>
              <w:right w:val="single" w:sz="4" w:space="0" w:color="000000"/>
            </w:tcBorders>
          </w:tcPr>
          <w:p>
            <w:pPr>
              <w:pStyle w:val="TAL1"/>
              <w:rPr/>
            </w:pPr>
            <w:r>
              <w:rPr/>
              <w:t>Info about RB id, SDU size and number of SDUs</w:t>
            </w:r>
          </w:p>
        </w:tc>
      </w:tr>
      <w:tr>
        <w:trPr/>
        <w:tc>
          <w:tcPr>
            <w:tcW w:w="2214" w:type="dxa"/>
            <w:tcBorders>
              <w:top w:val="single" w:sz="4" w:space="0" w:color="000000"/>
              <w:left w:val="single" w:sz="4" w:space="0" w:color="000000"/>
              <w:bottom w:val="single" w:sz="4" w:space="0" w:color="000000"/>
              <w:right w:val="single" w:sz="4" w:space="0" w:color="000000"/>
            </w:tcBorders>
          </w:tcPr>
          <w:p>
            <w:pPr>
              <w:pStyle w:val="TAL1"/>
              <w:rPr/>
            </w:pPr>
            <w:r>
              <w:rPr/>
              <w:t>rb_tx_info4</w:t>
            </w:r>
          </w:p>
        </w:tc>
        <w:tc>
          <w:tcPr>
            <w:tcW w:w="2214" w:type="dxa"/>
            <w:tcBorders>
              <w:top w:val="single" w:sz="4" w:space="0" w:color="000000"/>
              <w:left w:val="single" w:sz="4" w:space="0" w:color="000000"/>
              <w:bottom w:val="single" w:sz="4" w:space="0" w:color="000000"/>
              <w:right w:val="single" w:sz="4" w:space="0" w:color="000000"/>
            </w:tcBorders>
          </w:tcPr>
          <w:p>
            <w:pPr>
              <w:pStyle w:val="TAL1"/>
              <w:rPr/>
            </w:pPr>
            <w:r>
              <w:rPr/>
              <w:t>RB_Tx_Info</w:t>
            </w:r>
          </w:p>
        </w:tc>
        <w:tc>
          <w:tcPr>
            <w:tcW w:w="221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2214" w:type="dxa"/>
            <w:tcBorders>
              <w:top w:val="single" w:sz="4" w:space="0" w:color="000000"/>
              <w:left w:val="single" w:sz="4" w:space="0" w:color="000000"/>
              <w:bottom w:val="single" w:sz="4" w:space="0" w:color="000000"/>
              <w:right w:val="single" w:sz="4" w:space="0" w:color="000000"/>
            </w:tcBorders>
          </w:tcPr>
          <w:p>
            <w:pPr>
              <w:pStyle w:val="TAL1"/>
              <w:rPr/>
            </w:pPr>
            <w:r>
              <w:rPr/>
              <w:t>Info about RB id, SDU size and number of SDUs</w:t>
            </w:r>
          </w:p>
        </w:tc>
      </w:tr>
      <w:tr>
        <w:trPr/>
        <w:tc>
          <w:tcPr>
            <w:tcW w:w="2214" w:type="dxa"/>
            <w:tcBorders>
              <w:top w:val="single" w:sz="4" w:space="0" w:color="000000"/>
              <w:left w:val="single" w:sz="4" w:space="0" w:color="000000"/>
              <w:bottom w:val="single" w:sz="4" w:space="0" w:color="000000"/>
              <w:right w:val="single" w:sz="4" w:space="0" w:color="000000"/>
            </w:tcBorders>
          </w:tcPr>
          <w:p>
            <w:pPr>
              <w:pStyle w:val="TAL1"/>
              <w:rPr/>
            </w:pPr>
            <w:r>
              <w:rPr/>
              <w:t>rb_tx_info5</w:t>
            </w:r>
          </w:p>
        </w:tc>
        <w:tc>
          <w:tcPr>
            <w:tcW w:w="2214" w:type="dxa"/>
            <w:tcBorders>
              <w:top w:val="single" w:sz="4" w:space="0" w:color="000000"/>
              <w:left w:val="single" w:sz="4" w:space="0" w:color="000000"/>
              <w:bottom w:val="single" w:sz="4" w:space="0" w:color="000000"/>
              <w:right w:val="single" w:sz="4" w:space="0" w:color="000000"/>
            </w:tcBorders>
          </w:tcPr>
          <w:p>
            <w:pPr>
              <w:pStyle w:val="TAL1"/>
              <w:rPr/>
            </w:pPr>
            <w:r>
              <w:rPr/>
              <w:t>RB_Tx_Info</w:t>
            </w:r>
          </w:p>
        </w:tc>
        <w:tc>
          <w:tcPr>
            <w:tcW w:w="221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2214" w:type="dxa"/>
            <w:tcBorders>
              <w:top w:val="single" w:sz="4" w:space="0" w:color="000000"/>
              <w:left w:val="single" w:sz="4" w:space="0" w:color="000000"/>
              <w:bottom w:val="single" w:sz="4" w:space="0" w:color="000000"/>
              <w:right w:val="single" w:sz="4" w:space="0" w:color="000000"/>
            </w:tcBorders>
          </w:tcPr>
          <w:p>
            <w:pPr>
              <w:pStyle w:val="TAL1"/>
              <w:rPr/>
            </w:pPr>
            <w:r>
              <w:rPr/>
              <w:t>Info about RB id, SDU size and number of SDUs</w:t>
            </w:r>
          </w:p>
        </w:tc>
      </w:tr>
      <w:tr>
        <w:trPr/>
        <w:tc>
          <w:tcPr>
            <w:tcW w:w="2214" w:type="dxa"/>
            <w:tcBorders>
              <w:top w:val="single" w:sz="4" w:space="0" w:color="000000"/>
              <w:left w:val="single" w:sz="4" w:space="0" w:color="000000"/>
              <w:bottom w:val="single" w:sz="4" w:space="0" w:color="000000"/>
              <w:right w:val="single" w:sz="4" w:space="0" w:color="000000"/>
            </w:tcBorders>
          </w:tcPr>
          <w:p>
            <w:pPr>
              <w:pStyle w:val="TAL1"/>
              <w:rPr/>
            </w:pPr>
            <w:r>
              <w:rPr/>
              <w:t>rb_tx_info6</w:t>
            </w:r>
          </w:p>
        </w:tc>
        <w:tc>
          <w:tcPr>
            <w:tcW w:w="2214" w:type="dxa"/>
            <w:tcBorders>
              <w:top w:val="single" w:sz="4" w:space="0" w:color="000000"/>
              <w:left w:val="single" w:sz="4" w:space="0" w:color="000000"/>
              <w:bottom w:val="single" w:sz="4" w:space="0" w:color="000000"/>
              <w:right w:val="single" w:sz="4" w:space="0" w:color="000000"/>
            </w:tcBorders>
          </w:tcPr>
          <w:p>
            <w:pPr>
              <w:pStyle w:val="TAL1"/>
              <w:rPr/>
            </w:pPr>
            <w:r>
              <w:rPr/>
              <w:t>RB_Tx_Info</w:t>
            </w:r>
          </w:p>
        </w:tc>
        <w:tc>
          <w:tcPr>
            <w:tcW w:w="221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2214" w:type="dxa"/>
            <w:tcBorders>
              <w:top w:val="single" w:sz="4" w:space="0" w:color="000000"/>
              <w:left w:val="single" w:sz="4" w:space="0" w:color="000000"/>
              <w:bottom w:val="single" w:sz="4" w:space="0" w:color="000000"/>
              <w:right w:val="single" w:sz="4" w:space="0" w:color="000000"/>
            </w:tcBorders>
          </w:tcPr>
          <w:p>
            <w:pPr>
              <w:pStyle w:val="TAL1"/>
              <w:rPr/>
            </w:pPr>
            <w:r>
              <w:rPr/>
              <w:t>Info about RB id, SDU size and number of SDUs</w:t>
            </w:r>
          </w:p>
        </w:tc>
      </w:tr>
    </w:tbl>
    <w:p>
      <w:pPr>
        <w:pStyle w:val="Normal"/>
        <w:rPr/>
      </w:pPr>
      <w:r>
        <w:rPr/>
      </w:r>
    </w:p>
    <w:p>
      <w:pPr>
        <w:pStyle w:val="TH"/>
        <w:rPr/>
      </w:pPr>
      <w:r>
        <w:rPr/>
        <w:t>Table 8.7.3.3: RB_Tx_Info type</w:t>
      </w:r>
    </w:p>
    <w:tbl>
      <w:tblPr>
        <w:tblW w:w="8856" w:type="dxa"/>
        <w:jc w:val="center"/>
        <w:tblInd w:w="0" w:type="dxa"/>
        <w:tblLayout w:type="fixed"/>
        <w:tblCellMar>
          <w:top w:w="0" w:type="dxa"/>
          <w:left w:w="28" w:type="dxa"/>
          <w:bottom w:w="0" w:type="dxa"/>
          <w:right w:w="108" w:type="dxa"/>
        </w:tblCellMar>
      </w:tblPr>
      <w:tblGrid>
        <w:gridCol w:w="2214"/>
        <w:gridCol w:w="2214"/>
        <w:gridCol w:w="2214"/>
        <w:gridCol w:w="2214"/>
      </w:tblGrid>
      <w:tr>
        <w:trPr>
          <w:cantSplit w:val="true"/>
        </w:trPr>
        <w:tc>
          <w:tcPr>
            <w:tcW w:w="8856" w:type="dxa"/>
            <w:gridSpan w:val="4"/>
            <w:tcBorders>
              <w:top w:val="single" w:sz="4" w:space="0" w:color="000000"/>
              <w:left w:val="single" w:sz="4" w:space="0" w:color="000000"/>
              <w:bottom w:val="single" w:sz="4" w:space="0" w:color="000000"/>
              <w:right w:val="single" w:sz="4" w:space="0" w:color="000000"/>
            </w:tcBorders>
            <w:vAlign w:val="center"/>
          </w:tcPr>
          <w:p>
            <w:pPr>
              <w:pStyle w:val="TAH"/>
              <w:rPr/>
            </w:pPr>
            <w:r>
              <w:rPr/>
              <w:t>Structure Type Definition</w:t>
            </w:r>
          </w:p>
        </w:tc>
      </w:tr>
      <w:tr>
        <w:trPr>
          <w:cantSplit w:val="true"/>
        </w:trPr>
        <w:tc>
          <w:tcPr>
            <w:tcW w:w="8856" w:type="dxa"/>
            <w:gridSpan w:val="4"/>
            <w:tcBorders>
              <w:top w:val="single" w:sz="4" w:space="0" w:color="000000"/>
              <w:left w:val="single" w:sz="4" w:space="0" w:color="000000"/>
              <w:bottom w:val="single" w:sz="4" w:space="0" w:color="000000"/>
              <w:right w:val="single" w:sz="4" w:space="0" w:color="000000"/>
            </w:tcBorders>
          </w:tcPr>
          <w:p>
            <w:pPr>
              <w:pStyle w:val="TAL1"/>
              <w:rPr/>
            </w:pPr>
            <w:r>
              <w:rPr>
                <w:b/>
              </w:rPr>
              <w:t>Type Name:</w:t>
            </w:r>
            <w:r>
              <w:rPr/>
              <w:t xml:space="preserve">  RB_Tx_Info</w:t>
            </w:r>
          </w:p>
        </w:tc>
      </w:tr>
      <w:tr>
        <w:trPr>
          <w:cantSplit w:val="true"/>
        </w:trPr>
        <w:tc>
          <w:tcPr>
            <w:tcW w:w="8856" w:type="dxa"/>
            <w:gridSpan w:val="4"/>
            <w:tcBorders>
              <w:top w:val="single" w:sz="4" w:space="0" w:color="000000"/>
              <w:left w:val="single" w:sz="4" w:space="0" w:color="000000"/>
              <w:bottom w:val="single" w:sz="4" w:space="0" w:color="000000"/>
              <w:right w:val="single" w:sz="4" w:space="0" w:color="000000"/>
            </w:tcBorders>
          </w:tcPr>
          <w:p>
            <w:pPr>
              <w:pStyle w:val="TAL1"/>
              <w:rPr>
                <w:b/>
                <w:b/>
              </w:rPr>
            </w:pPr>
            <w:r>
              <w:rPr>
                <w:b/>
              </w:rPr>
              <w:t xml:space="preserve">Encoding Variation: </w:t>
            </w:r>
          </w:p>
        </w:tc>
      </w:tr>
      <w:tr>
        <w:trPr>
          <w:cantSplit w:val="true"/>
        </w:trPr>
        <w:tc>
          <w:tcPr>
            <w:tcW w:w="8856" w:type="dxa"/>
            <w:gridSpan w:val="4"/>
            <w:tcBorders>
              <w:top w:val="single" w:sz="4" w:space="0" w:color="000000"/>
              <w:left w:val="single" w:sz="4" w:space="0" w:color="000000"/>
              <w:bottom w:val="single" w:sz="4" w:space="0" w:color="000000"/>
              <w:right w:val="single" w:sz="4" w:space="0" w:color="000000"/>
            </w:tcBorders>
          </w:tcPr>
          <w:p>
            <w:pPr>
              <w:pStyle w:val="TAL1"/>
              <w:rPr>
                <w:b/>
                <w:b/>
              </w:rPr>
            </w:pPr>
            <w:r>
              <w:rPr>
                <w:b/>
              </w:rPr>
              <w:t xml:space="preserve">Comments: </w:t>
            </w:r>
          </w:p>
        </w:tc>
      </w:tr>
      <w:tr>
        <w:trPr/>
        <w:tc>
          <w:tcPr>
            <w:tcW w:w="2214" w:type="dxa"/>
            <w:tcBorders>
              <w:top w:val="single" w:sz="4" w:space="0" w:color="000000"/>
              <w:left w:val="single" w:sz="4" w:space="0" w:color="000000"/>
              <w:bottom w:val="single" w:sz="4" w:space="0" w:color="000000"/>
              <w:right w:val="single" w:sz="4" w:space="0" w:color="000000"/>
            </w:tcBorders>
          </w:tcPr>
          <w:p>
            <w:pPr>
              <w:pStyle w:val="TAL1"/>
              <w:rPr/>
            </w:pPr>
            <w:r>
              <w:rPr/>
              <w:t>Element name</w:t>
            </w:r>
          </w:p>
        </w:tc>
        <w:tc>
          <w:tcPr>
            <w:tcW w:w="2214" w:type="dxa"/>
            <w:tcBorders>
              <w:top w:val="single" w:sz="4" w:space="0" w:color="000000"/>
              <w:left w:val="single" w:sz="4" w:space="0" w:color="000000"/>
              <w:bottom w:val="single" w:sz="4" w:space="0" w:color="000000"/>
              <w:right w:val="single" w:sz="4" w:space="0" w:color="000000"/>
            </w:tcBorders>
          </w:tcPr>
          <w:p>
            <w:pPr>
              <w:pStyle w:val="TAL1"/>
              <w:rPr/>
            </w:pPr>
            <w:r>
              <w:rPr/>
              <w:t>Type Definition</w:t>
            </w:r>
          </w:p>
        </w:tc>
        <w:tc>
          <w:tcPr>
            <w:tcW w:w="2214" w:type="dxa"/>
            <w:tcBorders>
              <w:top w:val="single" w:sz="4" w:space="0" w:color="000000"/>
              <w:left w:val="single" w:sz="4" w:space="0" w:color="000000"/>
              <w:bottom w:val="single" w:sz="4" w:space="0" w:color="000000"/>
              <w:right w:val="single" w:sz="4" w:space="0" w:color="000000"/>
            </w:tcBorders>
          </w:tcPr>
          <w:p>
            <w:pPr>
              <w:pStyle w:val="TAL1"/>
              <w:rPr/>
            </w:pPr>
            <w:r>
              <w:rPr/>
              <w:t>Field Encoding</w:t>
            </w:r>
          </w:p>
        </w:tc>
        <w:tc>
          <w:tcPr>
            <w:tcW w:w="2214" w:type="dxa"/>
            <w:tcBorders>
              <w:top w:val="single" w:sz="4" w:space="0" w:color="000000"/>
              <w:left w:val="single" w:sz="4" w:space="0" w:color="000000"/>
              <w:bottom w:val="single" w:sz="4" w:space="0" w:color="000000"/>
              <w:right w:val="single" w:sz="4" w:space="0" w:color="000000"/>
            </w:tcBorders>
          </w:tcPr>
          <w:p>
            <w:pPr>
              <w:pStyle w:val="TAL1"/>
              <w:rPr/>
            </w:pPr>
            <w:r>
              <w:rPr/>
              <w:t>Comments</w:t>
            </w:r>
          </w:p>
        </w:tc>
      </w:tr>
      <w:tr>
        <w:trPr/>
        <w:tc>
          <w:tcPr>
            <w:tcW w:w="2214" w:type="dxa"/>
            <w:tcBorders>
              <w:top w:val="single" w:sz="4" w:space="0" w:color="000000"/>
              <w:left w:val="single" w:sz="4" w:space="0" w:color="000000"/>
              <w:bottom w:val="single" w:sz="4" w:space="0" w:color="000000"/>
              <w:right w:val="single" w:sz="4" w:space="0" w:color="000000"/>
            </w:tcBorders>
          </w:tcPr>
          <w:p>
            <w:pPr>
              <w:pStyle w:val="TAL1"/>
              <w:rPr/>
            </w:pPr>
            <w:r>
              <w:rPr/>
              <w:t>rb_id</w:t>
            </w:r>
          </w:p>
        </w:tc>
        <w:tc>
          <w:tcPr>
            <w:tcW w:w="2214" w:type="dxa"/>
            <w:tcBorders>
              <w:top w:val="single" w:sz="4" w:space="0" w:color="000000"/>
              <w:left w:val="single" w:sz="4" w:space="0" w:color="000000"/>
              <w:bottom w:val="single" w:sz="4" w:space="0" w:color="000000"/>
              <w:right w:val="single" w:sz="4" w:space="0" w:color="000000"/>
            </w:tcBorders>
          </w:tcPr>
          <w:p>
            <w:pPr>
              <w:pStyle w:val="TAL1"/>
              <w:rPr/>
            </w:pPr>
            <w:r>
              <w:rPr/>
              <w:t>INTEGER</w:t>
            </w:r>
          </w:p>
        </w:tc>
        <w:tc>
          <w:tcPr>
            <w:tcW w:w="221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221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2214" w:type="dxa"/>
            <w:tcBorders>
              <w:top w:val="single" w:sz="4" w:space="0" w:color="000000"/>
              <w:left w:val="single" w:sz="4" w:space="0" w:color="000000"/>
              <w:bottom w:val="single" w:sz="4" w:space="0" w:color="000000"/>
              <w:right w:val="single" w:sz="4" w:space="0" w:color="000000"/>
            </w:tcBorders>
          </w:tcPr>
          <w:p>
            <w:pPr>
              <w:pStyle w:val="TAL1"/>
              <w:rPr/>
            </w:pPr>
            <w:r>
              <w:rPr/>
              <w:t>sdu_size</w:t>
            </w:r>
          </w:p>
        </w:tc>
        <w:tc>
          <w:tcPr>
            <w:tcW w:w="2214" w:type="dxa"/>
            <w:tcBorders>
              <w:top w:val="single" w:sz="4" w:space="0" w:color="000000"/>
              <w:left w:val="single" w:sz="4" w:space="0" w:color="000000"/>
              <w:bottom w:val="single" w:sz="4" w:space="0" w:color="000000"/>
              <w:right w:val="single" w:sz="4" w:space="0" w:color="000000"/>
            </w:tcBorders>
          </w:tcPr>
          <w:p>
            <w:pPr>
              <w:pStyle w:val="TAL1"/>
              <w:rPr/>
            </w:pPr>
            <w:r>
              <w:rPr/>
              <w:t>INTEGER</w:t>
            </w:r>
          </w:p>
        </w:tc>
        <w:tc>
          <w:tcPr>
            <w:tcW w:w="221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221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2214" w:type="dxa"/>
            <w:tcBorders>
              <w:top w:val="single" w:sz="4" w:space="0" w:color="000000"/>
              <w:left w:val="single" w:sz="4" w:space="0" w:color="000000"/>
              <w:bottom w:val="single" w:sz="4" w:space="0" w:color="000000"/>
              <w:right w:val="single" w:sz="4" w:space="0" w:color="000000"/>
            </w:tcBorders>
          </w:tcPr>
          <w:p>
            <w:pPr>
              <w:pStyle w:val="TAL1"/>
              <w:rPr/>
            </w:pPr>
            <w:r>
              <w:rPr/>
              <w:t>no_of_sdus</w:t>
            </w:r>
          </w:p>
        </w:tc>
        <w:tc>
          <w:tcPr>
            <w:tcW w:w="2214" w:type="dxa"/>
            <w:tcBorders>
              <w:top w:val="single" w:sz="4" w:space="0" w:color="000000"/>
              <w:left w:val="single" w:sz="4" w:space="0" w:color="000000"/>
              <w:bottom w:val="single" w:sz="4" w:space="0" w:color="000000"/>
              <w:right w:val="single" w:sz="4" w:space="0" w:color="000000"/>
            </w:tcBorders>
          </w:tcPr>
          <w:p>
            <w:pPr>
              <w:pStyle w:val="TAL1"/>
              <w:rPr/>
            </w:pPr>
            <w:r>
              <w:rPr/>
              <w:t>INTEGER</w:t>
            </w:r>
          </w:p>
        </w:tc>
        <w:tc>
          <w:tcPr>
            <w:tcW w:w="221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221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bl>
    <w:p>
      <w:pPr>
        <w:pStyle w:val="Normal"/>
        <w:rPr/>
      </w:pPr>
      <w:r>
        <w:rPr/>
      </w:r>
    </w:p>
    <w:p>
      <w:pPr>
        <w:pStyle w:val="Heading3"/>
        <w:rPr/>
      </w:pPr>
      <w:r>
        <w:rPr/>
        <w:t>8.7.4</w:t>
        <w:tab/>
        <w:t>Specific test suite operation for InterSystem Handover testing</w:t>
      </w:r>
    </w:p>
    <w:p>
      <w:pPr>
        <w:pStyle w:val="TH"/>
        <w:rPr/>
      </w:pPr>
      <w:r>
        <w:rPr/>
        <w:t>Table 8.7.4: TSO definitions for InterSystem testing</w:t>
      </w:r>
    </w:p>
    <w:tbl>
      <w:tblPr>
        <w:tblW w:w="9747" w:type="dxa"/>
        <w:jc w:val="center"/>
        <w:tblInd w:w="0" w:type="dxa"/>
        <w:tblLayout w:type="fixed"/>
        <w:tblCellMar>
          <w:top w:w="0" w:type="dxa"/>
          <w:left w:w="28" w:type="dxa"/>
          <w:bottom w:w="0" w:type="dxa"/>
          <w:right w:w="108" w:type="dxa"/>
        </w:tblCellMar>
      </w:tblPr>
      <w:tblGrid>
        <w:gridCol w:w="2383"/>
        <w:gridCol w:w="7364"/>
      </w:tblGrid>
      <w:tr>
        <w:trPr/>
        <w:tc>
          <w:tcPr>
            <w:tcW w:w="2383" w:type="dxa"/>
            <w:tcBorders>
              <w:top w:val="single" w:sz="4" w:space="0" w:color="000000"/>
              <w:left w:val="single" w:sz="4" w:space="0" w:color="000000"/>
              <w:bottom w:val="single" w:sz="4" w:space="0" w:color="000000"/>
              <w:right w:val="single" w:sz="4" w:space="0" w:color="000000"/>
            </w:tcBorders>
          </w:tcPr>
          <w:p>
            <w:pPr>
              <w:pStyle w:val="TAH"/>
              <w:rPr>
                <w:rFonts w:eastAsia="Arial Unicode MS"/>
              </w:rPr>
            </w:pPr>
            <w:r>
              <w:rPr/>
              <w:t>TSO Name</w:t>
            </w:r>
          </w:p>
        </w:tc>
        <w:tc>
          <w:tcPr>
            <w:tcW w:w="7364" w:type="dxa"/>
            <w:tcBorders>
              <w:top w:val="single" w:sz="4" w:space="0" w:color="000000"/>
              <w:left w:val="single" w:sz="4" w:space="0" w:color="000000"/>
              <w:bottom w:val="single" w:sz="4" w:space="0" w:color="000000"/>
              <w:right w:val="single" w:sz="4" w:space="0" w:color="000000"/>
            </w:tcBorders>
          </w:tcPr>
          <w:p>
            <w:pPr>
              <w:pStyle w:val="TAH"/>
              <w:rPr>
                <w:rFonts w:eastAsia="Arial Unicode MS"/>
              </w:rPr>
            </w:pPr>
            <w:r>
              <w:rPr/>
              <w:t>Description</w:t>
            </w:r>
          </w:p>
        </w:tc>
      </w:tr>
      <w:tr>
        <w:trPr/>
        <w:tc>
          <w:tcPr>
            <w:tcW w:w="2383" w:type="dxa"/>
            <w:tcBorders>
              <w:top w:val="single" w:sz="4" w:space="0" w:color="000000"/>
              <w:left w:val="single" w:sz="4" w:space="0" w:color="000000"/>
              <w:bottom w:val="single" w:sz="4" w:space="0" w:color="000000"/>
              <w:right w:val="single" w:sz="4" w:space="0" w:color="000000"/>
            </w:tcBorders>
          </w:tcPr>
          <w:p>
            <w:pPr>
              <w:pStyle w:val="TAL1"/>
              <w:rPr/>
            </w:pPr>
            <w:r>
              <w:rPr/>
              <w:t>o_LengthofPDU</w:t>
            </w:r>
          </w:p>
        </w:tc>
        <w:tc>
          <w:tcPr>
            <w:tcW w:w="7364" w:type="dxa"/>
            <w:tcBorders>
              <w:top w:val="single" w:sz="4" w:space="0" w:color="000000"/>
              <w:left w:val="single" w:sz="4" w:space="0" w:color="000000"/>
              <w:bottom w:val="single" w:sz="4" w:space="0" w:color="000000"/>
              <w:right w:val="single" w:sz="4" w:space="0" w:color="000000"/>
            </w:tcBorders>
          </w:tcPr>
          <w:p>
            <w:pPr>
              <w:pStyle w:val="TAL1"/>
              <w:rPr>
                <w:rFonts w:eastAsia="MS Mincho;MS Mincho"/>
                <w:b/>
                <w:b/>
              </w:rPr>
            </w:pPr>
            <w:r>
              <w:rPr>
                <w:rFonts w:eastAsia="MS Mincho;MS Mincho"/>
                <w:b/>
              </w:rPr>
              <w:t xml:space="preserve">Type of the result: </w:t>
            </w:r>
            <w:r>
              <w:rPr>
                <w:rFonts w:eastAsia="MS Mincho;MS Mincho"/>
              </w:rPr>
              <w:t>O1</w:t>
            </w:r>
          </w:p>
          <w:p>
            <w:pPr>
              <w:pStyle w:val="TAL1"/>
              <w:rPr>
                <w:rFonts w:eastAsia="MS Mincho;MS Mincho"/>
                <w:b/>
                <w:b/>
              </w:rPr>
            </w:pPr>
            <w:r>
              <w:rPr>
                <w:rFonts w:eastAsia="MS Mincho;MS Mincho"/>
                <w:b/>
              </w:rPr>
              <w:t>Parameters:</w:t>
            </w:r>
          </w:p>
          <w:p>
            <w:pPr>
              <w:pStyle w:val="TAL1"/>
              <w:rPr>
                <w:rFonts w:eastAsia="MS Mincho;MS Mincho"/>
              </w:rPr>
            </w:pPr>
            <w:r>
              <w:rPr>
                <w:rFonts w:eastAsia="MS Mincho;MS Mincho"/>
              </w:rPr>
              <w:t>p_Msg : PDU</w:t>
            </w:r>
          </w:p>
          <w:p>
            <w:pPr>
              <w:pStyle w:val="TAL1"/>
              <w:rPr>
                <w:rFonts w:eastAsia="MS Mincho;MS Mincho"/>
                <w:b/>
                <w:b/>
              </w:rPr>
            </w:pPr>
            <w:r>
              <w:rPr>
                <w:rFonts w:eastAsia="MS Mincho;MS Mincho"/>
                <w:b/>
              </w:rPr>
            </w:r>
          </w:p>
          <w:p>
            <w:pPr>
              <w:pStyle w:val="TAL1"/>
              <w:rPr>
                <w:rFonts w:eastAsia="MS Mincho;MS Mincho"/>
                <w:b/>
                <w:b/>
              </w:rPr>
            </w:pPr>
            <w:r>
              <w:rPr>
                <w:rFonts w:eastAsia="MS Mincho;MS Mincho"/>
                <w:b/>
              </w:rPr>
              <w:t>Description:</w:t>
            </w:r>
          </w:p>
          <w:p>
            <w:pPr>
              <w:pStyle w:val="TAL1"/>
              <w:rPr>
                <w:rFonts w:eastAsia="MS Mincho;MS Mincho"/>
              </w:rPr>
            </w:pPr>
            <w:r>
              <w:rPr>
                <w:rFonts w:eastAsia="MS Mincho;MS Mincho"/>
              </w:rPr>
              <w:t>The function of the o_LengthofPDU is as the follows:</w:t>
            </w:r>
          </w:p>
          <w:p>
            <w:pPr>
              <w:pStyle w:val="TAL1"/>
              <w:rPr>
                <w:rFonts w:eastAsia="MS Mincho;MS Mincho"/>
                <w:b/>
                <w:b/>
              </w:rPr>
            </w:pPr>
            <w:r>
              <w:rPr>
                <w:rFonts w:eastAsia="MS Mincho;MS Mincho"/>
              </w:rPr>
              <w:t>-</w:t>
              <w:tab/>
              <w:t>it returns the no. of octets of the input downlink  message p_Msg</w:t>
            </w:r>
          </w:p>
        </w:tc>
      </w:tr>
    </w:tbl>
    <w:p>
      <w:pPr>
        <w:pStyle w:val="Normal"/>
        <w:rPr/>
      </w:pPr>
      <w:r>
        <w:rPr/>
      </w:r>
    </w:p>
    <w:p>
      <w:pPr>
        <w:pStyle w:val="Heading3"/>
        <w:rPr/>
      </w:pPr>
      <w:r>
        <w:rPr/>
        <w:t>8.7.5</w:t>
        <w:tab/>
        <w:t>Specific test suite operation for RAB_HS testing</w:t>
      </w:r>
    </w:p>
    <w:p>
      <w:pPr>
        <w:pStyle w:val="TH"/>
        <w:rPr/>
      </w:pPr>
      <w:r>
        <w:rPr/>
        <w:t>Table 8.7.5.1: TSO definitions for RAB_HS testing</w:t>
      </w:r>
      <w:r>
        <w:br w:type="page"/>
      </w:r>
    </w:p>
    <w:tbl>
      <w:tblPr>
        <w:tblW w:w="9747" w:type="dxa"/>
        <w:jc w:val="center"/>
        <w:tblInd w:w="0" w:type="dxa"/>
        <w:tblLayout w:type="fixed"/>
        <w:tblCellMar>
          <w:top w:w="0" w:type="dxa"/>
          <w:left w:w="28" w:type="dxa"/>
          <w:bottom w:w="0" w:type="dxa"/>
          <w:right w:w="108" w:type="dxa"/>
        </w:tblCellMar>
      </w:tblPr>
      <w:tblGrid>
        <w:gridCol w:w="2383"/>
        <w:gridCol w:w="7364"/>
      </w:tblGrid>
      <w:tr>
        <w:trPr>
          <w:tblHeader w:val="true"/>
        </w:trPr>
        <w:tc>
          <w:tcPr>
            <w:tcW w:w="2383" w:type="dxa"/>
            <w:tcBorders>
              <w:top w:val="single" w:sz="4" w:space="0" w:color="000000"/>
              <w:left w:val="single" w:sz="4" w:space="0" w:color="000000"/>
              <w:bottom w:val="single" w:sz="4" w:space="0" w:color="000000"/>
              <w:right w:val="single" w:sz="4" w:space="0" w:color="000000"/>
            </w:tcBorders>
          </w:tcPr>
          <w:p>
            <w:pPr>
              <w:pStyle w:val="TAH"/>
              <w:pageBreakBefore/>
              <w:rPr>
                <w:rFonts w:eastAsia="Arial Unicode MS"/>
              </w:rPr>
            </w:pPr>
            <w:r>
              <w:rPr/>
              <w:t>TSO Name</w:t>
            </w:r>
          </w:p>
        </w:tc>
        <w:tc>
          <w:tcPr>
            <w:tcW w:w="7364" w:type="dxa"/>
            <w:tcBorders>
              <w:top w:val="single" w:sz="4" w:space="0" w:color="000000"/>
              <w:left w:val="single" w:sz="4" w:space="0" w:color="000000"/>
              <w:bottom w:val="single" w:sz="4" w:space="0" w:color="000000"/>
              <w:right w:val="single" w:sz="4" w:space="0" w:color="000000"/>
            </w:tcBorders>
          </w:tcPr>
          <w:p>
            <w:pPr>
              <w:pStyle w:val="TAH"/>
              <w:rPr>
                <w:rFonts w:eastAsia="Arial Unicode MS"/>
              </w:rPr>
            </w:pPr>
            <w:r>
              <w:rPr/>
              <w:t>Description</w:t>
            </w:r>
          </w:p>
        </w:tc>
      </w:tr>
      <w:tr>
        <w:trPr/>
        <w:tc>
          <w:tcPr>
            <w:tcW w:w="2383" w:type="dxa"/>
            <w:tcBorders>
              <w:top w:val="single" w:sz="4" w:space="0" w:color="000000"/>
              <w:left w:val="single" w:sz="4" w:space="0" w:color="000000"/>
              <w:bottom w:val="single" w:sz="4" w:space="0" w:color="000000"/>
              <w:right w:val="single" w:sz="4" w:space="0" w:color="000000"/>
            </w:tcBorders>
          </w:tcPr>
          <w:p>
            <w:pPr>
              <w:pStyle w:val="TAL1"/>
              <w:rPr/>
            </w:pPr>
            <w:r>
              <w:rPr/>
              <w:t>o_CalculateTestPoint656</w:t>
            </w:r>
          </w:p>
        </w:tc>
        <w:tc>
          <w:tcPr>
            <w:tcW w:w="7364" w:type="dxa"/>
            <w:tcBorders>
              <w:top w:val="single" w:sz="4" w:space="0" w:color="000000"/>
              <w:left w:val="single" w:sz="4" w:space="0" w:color="000000"/>
              <w:bottom w:val="single" w:sz="4" w:space="0" w:color="000000"/>
              <w:right w:val="single" w:sz="4" w:space="0" w:color="000000"/>
            </w:tcBorders>
          </w:tcPr>
          <w:p>
            <w:pPr>
              <w:pStyle w:val="TAL1"/>
              <w:rPr/>
            </w:pPr>
            <w:r>
              <w:rPr>
                <w:rFonts w:eastAsia="MS Mincho;MS Mincho"/>
                <w:b/>
              </w:rPr>
              <w:t>Type of the result:</w:t>
            </w:r>
            <w:r>
              <w:rPr>
                <w:rFonts w:eastAsia="MS Mincho;MS Mincho"/>
              </w:rPr>
              <w:t xml:space="preserve"> HSDPA_TestPoint</w:t>
            </w:r>
          </w:p>
          <w:p>
            <w:pPr>
              <w:pStyle w:val="TAL1"/>
              <w:rPr>
                <w:rFonts w:eastAsia="MS Mincho;MS Mincho"/>
              </w:rPr>
            </w:pPr>
            <w:r>
              <w:rPr>
                <w:rFonts w:eastAsia="MS Mincho;MS Mincho"/>
              </w:rPr>
            </w:r>
          </w:p>
          <w:p>
            <w:pPr>
              <w:pStyle w:val="TAL1"/>
              <w:rPr/>
            </w:pPr>
            <w:r>
              <w:rPr>
                <w:rFonts w:eastAsia="MS Mincho;MS Mincho"/>
                <w:b/>
              </w:rPr>
              <w:t>Parameters</w:t>
            </w:r>
            <w:r>
              <w:rPr>
                <w:rFonts w:eastAsia="MS Mincho;MS Mincho"/>
              </w:rPr>
              <w:t>:</w:t>
            </w:r>
          </w:p>
          <w:p>
            <w:pPr>
              <w:pStyle w:val="TAL1"/>
              <w:rPr>
                <w:rFonts w:eastAsia="MS Mincho;MS Mincho"/>
              </w:rPr>
            </w:pPr>
            <w:r>
              <w:rPr>
                <w:rFonts w:eastAsia="MS Mincho;MS Mincho"/>
              </w:rPr>
              <w:t>p_PhyCat:HSDSCH_physical_layer_category</w:t>
            </w:r>
          </w:p>
          <w:p>
            <w:pPr>
              <w:pStyle w:val="TAL1"/>
              <w:rPr>
                <w:rFonts w:eastAsia="MS Mincho;MS Mincho"/>
              </w:rPr>
            </w:pPr>
            <w:r>
              <w:rPr>
                <w:rFonts w:eastAsia="MS Mincho;MS Mincho"/>
              </w:rPr>
              <w:t>p_ModScheme:ModulationScheme</w:t>
            </w:r>
          </w:p>
          <w:p>
            <w:pPr>
              <w:pStyle w:val="TAL1"/>
              <w:rPr/>
            </w:pPr>
            <w:r>
              <w:rPr>
                <w:rFonts w:eastAsia="MS Mincho;MS Mincho"/>
              </w:rPr>
              <w:t>p_NumOfPDU: INTEGER</w:t>
            </w:r>
          </w:p>
          <w:p>
            <w:pPr>
              <w:pStyle w:val="TAL1"/>
              <w:rPr>
                <w:rFonts w:eastAsia="MS Mincho;MS Mincho"/>
                <w:b/>
                <w:b/>
              </w:rPr>
            </w:pPr>
            <w:r>
              <w:rPr>
                <w:rFonts w:eastAsia="MS Mincho;MS Mincho"/>
                <w:b/>
              </w:rPr>
              <w:t xml:space="preserve">Description: </w:t>
            </w:r>
          </w:p>
          <w:p>
            <w:pPr>
              <w:pStyle w:val="TAL1"/>
              <w:rPr>
                <w:rFonts w:eastAsia="MS Mincho;MS Mincho"/>
              </w:rPr>
            </w:pPr>
            <w:r>
              <w:rPr>
                <w:rFonts w:eastAsia="MS Mincho;MS Mincho"/>
              </w:rPr>
              <w:t xml:space="preserve">TSO implements tables 14.1.3.4.1 for category 1 to 6, 14.1.3.4.2 for category 7 and 8, 14.1.3.4.3 for category 9, 14.1.3.4.4 for Category 10 and 14.1.3.4.5 for category 11 and 12. </w:t>
            </w:r>
          </w:p>
          <w:p>
            <w:pPr>
              <w:pStyle w:val="TAL1"/>
              <w:rPr/>
            </w:pPr>
            <w:r>
              <w:rPr>
                <w:rFonts w:eastAsia="MS Mincho;MS Mincho"/>
              </w:rPr>
              <w:t xml:space="preserve">It accepts UE category(1 to 12), Modulation scheme(qpsk or qam16) and number of MAC-D PDU's( 1 to 70) as input. </w:t>
            </w:r>
          </w:p>
          <w:p>
            <w:pPr>
              <w:pStyle w:val="TAL1"/>
              <w:rPr/>
            </w:pPr>
            <w:r>
              <w:rPr>
                <w:rFonts w:eastAsia="MS Mincho;MS Mincho"/>
              </w:rPr>
              <w:t xml:space="preserve">If a test point is not defined for this combination of input, then returns </w:t>
            </w:r>
          </w:p>
          <w:p>
            <w:pPr>
              <w:pStyle w:val="TAL1"/>
              <w:rPr>
                <w:rFonts w:eastAsia="MS Mincho;MS Mincho"/>
              </w:rPr>
            </w:pPr>
            <w:r>
              <w:rPr>
                <w:rFonts w:eastAsia="MS Mincho;MS Mincho"/>
              </w:rPr>
              <w:t xml:space="preserve">flag = FALSE </w:t>
            </w:r>
          </w:p>
          <w:p>
            <w:pPr>
              <w:pStyle w:val="TAL1"/>
              <w:rPr/>
            </w:pPr>
            <w:r>
              <w:rPr>
                <w:rFonts w:eastAsia="MS Mincho;MS Mincho"/>
              </w:rPr>
              <w:t xml:space="preserve">noOfChannelisationCodes =0 </w:t>
            </w:r>
          </w:p>
          <w:p>
            <w:pPr>
              <w:pStyle w:val="TAL1"/>
              <w:rPr>
                <w:rFonts w:eastAsia="MS Mincho;MS Mincho"/>
              </w:rPr>
            </w:pPr>
            <w:r>
              <w:rPr>
                <w:rFonts w:eastAsia="MS Mincho;MS Mincho"/>
              </w:rPr>
              <w:t xml:space="preserve">tbSizeIndexOnHS_SCCH =0 </w:t>
            </w:r>
          </w:p>
          <w:p>
            <w:pPr>
              <w:pStyle w:val="TAL1"/>
              <w:rPr/>
            </w:pPr>
            <w:r>
              <w:rPr>
                <w:rFonts w:eastAsia="MS Mincho;MS Mincho"/>
              </w:rPr>
              <w:t xml:space="preserve">If a test point is defined for the combination of inputs, it returns, </w:t>
            </w:r>
          </w:p>
          <w:p>
            <w:pPr>
              <w:pStyle w:val="TAL1"/>
              <w:rPr>
                <w:rFonts w:eastAsia="MS Mincho;MS Mincho"/>
              </w:rPr>
            </w:pPr>
            <w:r>
              <w:rPr>
                <w:rFonts w:eastAsia="MS Mincho;MS Mincho"/>
              </w:rPr>
              <w:t xml:space="preserve">flag = TRUE </w:t>
            </w:r>
          </w:p>
          <w:p>
            <w:pPr>
              <w:pStyle w:val="TAL1"/>
              <w:rPr/>
            </w:pPr>
            <w:r>
              <w:rPr>
                <w:rFonts w:eastAsia="MS Mincho;MS Mincho"/>
              </w:rPr>
              <w:t xml:space="preserve">noOfChannelisationCodes =value as per relevant table </w:t>
            </w:r>
          </w:p>
          <w:p>
            <w:pPr>
              <w:pStyle w:val="TAL1"/>
              <w:rPr/>
            </w:pPr>
            <w:r>
              <w:rPr>
                <w:rFonts w:eastAsia="MS Mincho;MS Mincho"/>
              </w:rPr>
              <w:t xml:space="preserve">tbSizeIndexOnHS_SCCH =TFRI value as per relevant table </w:t>
            </w:r>
          </w:p>
          <w:p>
            <w:pPr>
              <w:pStyle w:val="TAL1"/>
              <w:rPr>
                <w:rFonts w:eastAsia="MS Mincho;MS Mincho"/>
              </w:rPr>
            </w:pPr>
            <w:r>
              <w:rPr>
                <w:rFonts w:eastAsia="Arial"/>
              </w:rPr>
              <w:t xml:space="preserve"> </w:t>
            </w:r>
          </w:p>
          <w:p>
            <w:pPr>
              <w:pStyle w:val="TAL1"/>
              <w:rPr>
                <w:rFonts w:eastAsia="MS Mincho;MS Mincho"/>
              </w:rPr>
            </w:pPr>
            <w:r>
              <w:rPr>
                <w:rFonts w:eastAsia="MS Mincho;MS Mincho"/>
              </w:rPr>
              <w:t xml:space="preserve">example: </w:t>
            </w:r>
          </w:p>
          <w:p>
            <w:pPr>
              <w:pStyle w:val="TAL1"/>
              <w:rPr>
                <w:rFonts w:eastAsia="MS Mincho;MS Mincho"/>
              </w:rPr>
            </w:pPr>
            <w:r>
              <w:rPr>
                <w:rFonts w:eastAsia="MS Mincho;MS Mincho"/>
              </w:rPr>
              <w:t xml:space="preserve">if input is physical category =1,modScheme=qpsk,Num Of PDU's =5 </w:t>
            </w:r>
          </w:p>
          <w:p>
            <w:pPr>
              <w:pStyle w:val="TAL1"/>
              <w:rPr>
                <w:rFonts w:eastAsia="MS Mincho;MS Mincho"/>
              </w:rPr>
            </w:pPr>
            <w:r>
              <w:rPr>
                <w:rFonts w:eastAsia="MS Mincho;MS Mincho"/>
              </w:rPr>
              <w:t xml:space="preserve">TSO returns </w:t>
            </w:r>
          </w:p>
          <w:p>
            <w:pPr>
              <w:pStyle w:val="TAL1"/>
              <w:rPr>
                <w:rFonts w:eastAsia="MS Mincho;MS Mincho"/>
              </w:rPr>
            </w:pPr>
            <w:r>
              <w:rPr>
                <w:rFonts w:eastAsia="MS Mincho;MS Mincho"/>
              </w:rPr>
              <w:t xml:space="preserve">flag = TRUE </w:t>
            </w:r>
          </w:p>
          <w:p>
            <w:pPr>
              <w:pStyle w:val="TAL1"/>
              <w:rPr/>
            </w:pPr>
            <w:r>
              <w:rPr>
                <w:rFonts w:eastAsia="MS Mincho;MS Mincho"/>
              </w:rPr>
              <w:t xml:space="preserve">noOfChannelisationCodes =5 </w:t>
            </w:r>
          </w:p>
          <w:p>
            <w:pPr>
              <w:pStyle w:val="TAL1"/>
              <w:rPr>
                <w:rFonts w:eastAsia="MS Mincho;MS Mincho"/>
              </w:rPr>
            </w:pPr>
            <w:r>
              <w:rPr>
                <w:rFonts w:eastAsia="MS Mincho;MS Mincho"/>
              </w:rPr>
              <w:t xml:space="preserve">tbSizeIndexOnHS_SCCH =43 </w:t>
            </w:r>
          </w:p>
          <w:p>
            <w:pPr>
              <w:pStyle w:val="TAL1"/>
              <w:rPr>
                <w:rFonts w:eastAsia="MS Mincho;MS Mincho"/>
              </w:rPr>
            </w:pPr>
            <w:r>
              <w:rPr>
                <w:rFonts w:eastAsia="MS Mincho;MS Mincho"/>
              </w:rPr>
              <w:t xml:space="preserve">If input is category =1,modScheme=qpsk,Num Of PDU's =10 </w:t>
            </w:r>
          </w:p>
          <w:p>
            <w:pPr>
              <w:pStyle w:val="TAL1"/>
              <w:rPr>
                <w:rFonts w:eastAsia="MS Mincho;MS Mincho"/>
              </w:rPr>
            </w:pPr>
            <w:r>
              <w:rPr>
                <w:rFonts w:eastAsia="MS Mincho;MS Mincho"/>
              </w:rPr>
              <w:t xml:space="preserve">TSO returns </w:t>
            </w:r>
          </w:p>
          <w:p>
            <w:pPr>
              <w:pStyle w:val="TAL1"/>
              <w:rPr>
                <w:rFonts w:eastAsia="MS Mincho;MS Mincho"/>
              </w:rPr>
            </w:pPr>
            <w:r>
              <w:rPr>
                <w:rFonts w:eastAsia="MS Mincho;MS Mincho"/>
              </w:rPr>
              <w:t xml:space="preserve">flag = FALSE </w:t>
            </w:r>
          </w:p>
          <w:p>
            <w:pPr>
              <w:pStyle w:val="TAL1"/>
              <w:rPr/>
            </w:pPr>
            <w:r>
              <w:rPr>
                <w:rFonts w:eastAsia="MS Mincho;MS Mincho"/>
              </w:rPr>
              <w:t xml:space="preserve">noOfChannelisationCodes =0 </w:t>
            </w:r>
          </w:p>
          <w:p>
            <w:pPr>
              <w:pStyle w:val="TAL1"/>
              <w:rPr>
                <w:rFonts w:eastAsia="MS Mincho;MS Mincho"/>
              </w:rPr>
            </w:pPr>
            <w:r>
              <w:rPr>
                <w:rFonts w:eastAsia="MS Mincho;MS Mincho"/>
              </w:rPr>
              <w:t>tbSizeIndexOnHS_SCCH =0</w:t>
            </w:r>
          </w:p>
        </w:tc>
      </w:tr>
      <w:tr>
        <w:trPr/>
        <w:tc>
          <w:tcPr>
            <w:tcW w:w="2383" w:type="dxa"/>
            <w:tcBorders>
              <w:top w:val="single" w:sz="4" w:space="0" w:color="000000"/>
              <w:left w:val="single" w:sz="4" w:space="0" w:color="000000"/>
              <w:bottom w:val="single" w:sz="4" w:space="0" w:color="000000"/>
              <w:right w:val="single" w:sz="4" w:space="0" w:color="000000"/>
            </w:tcBorders>
          </w:tcPr>
          <w:p>
            <w:pPr>
              <w:pStyle w:val="TAL1"/>
              <w:rPr/>
            </w:pPr>
            <w:r>
              <w:rPr/>
              <w:t>o_CalculateTestPoint336</w:t>
            </w:r>
          </w:p>
        </w:tc>
        <w:tc>
          <w:tcPr>
            <w:tcW w:w="7364" w:type="dxa"/>
            <w:tcBorders>
              <w:top w:val="single" w:sz="4" w:space="0" w:color="000000"/>
              <w:left w:val="single" w:sz="4" w:space="0" w:color="000000"/>
              <w:bottom w:val="single" w:sz="4" w:space="0" w:color="000000"/>
              <w:right w:val="single" w:sz="4" w:space="0" w:color="000000"/>
            </w:tcBorders>
          </w:tcPr>
          <w:p>
            <w:pPr>
              <w:pStyle w:val="TAL1"/>
              <w:rPr/>
            </w:pPr>
            <w:r>
              <w:rPr>
                <w:rFonts w:eastAsia="MS Mincho;MS Mincho"/>
                <w:b/>
              </w:rPr>
              <w:t>Type of the result:</w:t>
            </w:r>
            <w:r>
              <w:rPr>
                <w:rFonts w:eastAsia="MS Mincho;MS Mincho"/>
              </w:rPr>
              <w:t xml:space="preserve"> HSDPA_TestPoint</w:t>
            </w:r>
          </w:p>
          <w:p>
            <w:pPr>
              <w:pStyle w:val="TAL1"/>
              <w:rPr>
                <w:rFonts w:eastAsia="MS Mincho;MS Mincho"/>
              </w:rPr>
            </w:pPr>
            <w:r>
              <w:rPr>
                <w:rFonts w:eastAsia="MS Mincho;MS Mincho"/>
              </w:rPr>
            </w:r>
          </w:p>
          <w:p>
            <w:pPr>
              <w:pStyle w:val="TAL1"/>
              <w:rPr/>
            </w:pPr>
            <w:r>
              <w:rPr>
                <w:rFonts w:eastAsia="MS Mincho;MS Mincho"/>
                <w:b/>
              </w:rPr>
              <w:t>Parameters</w:t>
            </w:r>
            <w:r>
              <w:rPr>
                <w:rFonts w:eastAsia="MS Mincho;MS Mincho"/>
              </w:rPr>
              <w:t>:</w:t>
            </w:r>
          </w:p>
          <w:p>
            <w:pPr>
              <w:pStyle w:val="TAL1"/>
              <w:rPr>
                <w:rFonts w:eastAsia="MS Mincho;MS Mincho"/>
              </w:rPr>
            </w:pPr>
            <w:r>
              <w:rPr>
                <w:rFonts w:eastAsia="MS Mincho;MS Mincho"/>
              </w:rPr>
              <w:t>p_PhyCat:HSDSCH_physical_layer_category</w:t>
            </w:r>
          </w:p>
          <w:p>
            <w:pPr>
              <w:pStyle w:val="TAL1"/>
              <w:rPr>
                <w:rFonts w:eastAsia="MS Mincho;MS Mincho"/>
              </w:rPr>
            </w:pPr>
            <w:r>
              <w:rPr>
                <w:rFonts w:eastAsia="MS Mincho;MS Mincho"/>
              </w:rPr>
              <w:t>p_ModScheme:ModulationScheme</w:t>
            </w:r>
          </w:p>
          <w:p>
            <w:pPr>
              <w:pStyle w:val="TAL1"/>
              <w:rPr>
                <w:rFonts w:eastAsia="MS Mincho;MS Mincho"/>
              </w:rPr>
            </w:pPr>
            <w:r>
              <w:rPr>
                <w:rFonts w:eastAsia="MS Mincho;MS Mincho"/>
              </w:rPr>
              <w:t>p_NumOfPDU: INTEGER</w:t>
            </w:r>
          </w:p>
          <w:p>
            <w:pPr>
              <w:pStyle w:val="TAL1"/>
              <w:rPr>
                <w:rFonts w:eastAsia="MS Mincho;MS Mincho"/>
                <w:b/>
                <w:b/>
              </w:rPr>
            </w:pPr>
            <w:r>
              <w:rPr>
                <w:rFonts w:eastAsia="MS Mincho;MS Mincho"/>
                <w:b/>
              </w:rPr>
              <w:t xml:space="preserve">Description: </w:t>
            </w:r>
          </w:p>
          <w:p>
            <w:pPr>
              <w:pStyle w:val="TAL1"/>
              <w:rPr/>
            </w:pPr>
            <w:r>
              <w:rPr>
                <w:rFonts w:eastAsia="MS Mincho;MS Mincho"/>
              </w:rPr>
              <w:t xml:space="preserve">TSO implements tables 14.1.3.3.1 for category 1 to 6, 14.1.3.3.2 for category 7 and 8, 14.1.3.3.3 for category 9, 14.1.3.3.4 for Category 10 and 14.1.3.3.5 for category 11 and 12. </w:t>
            </w:r>
          </w:p>
          <w:p>
            <w:pPr>
              <w:pStyle w:val="TAL1"/>
              <w:rPr/>
            </w:pPr>
            <w:r>
              <w:rPr>
                <w:rFonts w:eastAsia="MS Mincho;MS Mincho"/>
              </w:rPr>
              <w:t xml:space="preserve">It accepts UE category(1 to 12), Modulation scheme(qpsk or qam16) and number of MAC-D PDU's( 1 to 70) as input. </w:t>
            </w:r>
          </w:p>
          <w:p>
            <w:pPr>
              <w:pStyle w:val="TAL1"/>
              <w:rPr/>
            </w:pPr>
            <w:r>
              <w:rPr>
                <w:rFonts w:eastAsia="MS Mincho;MS Mincho"/>
              </w:rPr>
              <w:t xml:space="preserve">If a test point is not defined for this combination of input, then returns </w:t>
            </w:r>
          </w:p>
          <w:p>
            <w:pPr>
              <w:pStyle w:val="TAL1"/>
              <w:rPr>
                <w:rFonts w:eastAsia="MS Mincho;MS Mincho"/>
              </w:rPr>
            </w:pPr>
            <w:r>
              <w:rPr>
                <w:rFonts w:eastAsia="MS Mincho;MS Mincho"/>
              </w:rPr>
              <w:t xml:space="preserve">flag = FALSE </w:t>
            </w:r>
          </w:p>
          <w:p>
            <w:pPr>
              <w:pStyle w:val="TAL1"/>
              <w:rPr/>
            </w:pPr>
            <w:r>
              <w:rPr>
                <w:rFonts w:eastAsia="MS Mincho;MS Mincho"/>
              </w:rPr>
              <w:t xml:space="preserve">noOfChannelisationCodes =0 </w:t>
            </w:r>
          </w:p>
          <w:p>
            <w:pPr>
              <w:pStyle w:val="TAL1"/>
              <w:rPr>
                <w:rFonts w:eastAsia="MS Mincho;MS Mincho"/>
              </w:rPr>
            </w:pPr>
            <w:r>
              <w:rPr>
                <w:rFonts w:eastAsia="MS Mincho;MS Mincho"/>
              </w:rPr>
              <w:t xml:space="preserve">tbSizeIndexOnHS_SCCH =0 </w:t>
            </w:r>
          </w:p>
          <w:p>
            <w:pPr>
              <w:pStyle w:val="TAL1"/>
              <w:rPr>
                <w:rFonts w:eastAsia="MS Mincho;MS Mincho"/>
              </w:rPr>
            </w:pPr>
            <w:r>
              <w:rPr>
                <w:rFonts w:eastAsia="MS Mincho;MS Mincho"/>
              </w:rPr>
              <w:t xml:space="preserve">If a test point is defined for the combination of inputs, it returns, </w:t>
            </w:r>
          </w:p>
          <w:p>
            <w:pPr>
              <w:pStyle w:val="TAL1"/>
              <w:rPr>
                <w:rFonts w:eastAsia="MS Mincho;MS Mincho"/>
              </w:rPr>
            </w:pPr>
            <w:r>
              <w:rPr>
                <w:rFonts w:eastAsia="MS Mincho;MS Mincho"/>
              </w:rPr>
              <w:t xml:space="preserve">flag = TRUE </w:t>
            </w:r>
          </w:p>
          <w:p>
            <w:pPr>
              <w:pStyle w:val="TAL1"/>
              <w:rPr/>
            </w:pPr>
            <w:r>
              <w:rPr>
                <w:rFonts w:eastAsia="MS Mincho;MS Mincho"/>
              </w:rPr>
              <w:t xml:space="preserve">noOfChannelisationCodes =value as per relevant table </w:t>
            </w:r>
          </w:p>
          <w:p>
            <w:pPr>
              <w:pStyle w:val="TAL1"/>
              <w:rPr/>
            </w:pPr>
            <w:r>
              <w:rPr>
                <w:rFonts w:eastAsia="MS Mincho;MS Mincho"/>
              </w:rPr>
              <w:t xml:space="preserve">tbSizeIndexOnHS_SCCH =TFRI value as per relevant table </w:t>
            </w:r>
          </w:p>
          <w:p>
            <w:pPr>
              <w:pStyle w:val="TAL1"/>
              <w:rPr>
                <w:rFonts w:eastAsia="MS Mincho;MS Mincho"/>
              </w:rPr>
            </w:pPr>
            <w:r>
              <w:rPr>
                <w:rFonts w:eastAsia="Arial"/>
              </w:rPr>
              <w:t xml:space="preserve"> </w:t>
            </w:r>
          </w:p>
          <w:p>
            <w:pPr>
              <w:pStyle w:val="TAL1"/>
              <w:rPr>
                <w:rFonts w:eastAsia="MS Mincho;MS Mincho"/>
              </w:rPr>
            </w:pPr>
            <w:r>
              <w:rPr>
                <w:rFonts w:eastAsia="MS Mincho;MS Mincho"/>
              </w:rPr>
              <w:t xml:space="preserve">example: </w:t>
            </w:r>
          </w:p>
          <w:p>
            <w:pPr>
              <w:pStyle w:val="TAL1"/>
              <w:rPr/>
            </w:pPr>
            <w:r>
              <w:rPr>
                <w:rFonts w:eastAsia="MS Mincho;MS Mincho"/>
              </w:rPr>
              <w:t xml:space="preserve">if input is physical category =1,modScheme=qpsk,Num Of PDU's =10 </w:t>
            </w:r>
          </w:p>
          <w:p>
            <w:pPr>
              <w:pStyle w:val="TAL1"/>
              <w:rPr>
                <w:rFonts w:eastAsia="MS Mincho;MS Mincho"/>
              </w:rPr>
            </w:pPr>
            <w:r>
              <w:rPr>
                <w:rFonts w:eastAsia="MS Mincho;MS Mincho"/>
              </w:rPr>
              <w:t xml:space="preserve">TSO returns </w:t>
            </w:r>
          </w:p>
          <w:p>
            <w:pPr>
              <w:pStyle w:val="TAL1"/>
              <w:rPr>
                <w:rFonts w:eastAsia="MS Mincho;MS Mincho"/>
              </w:rPr>
            </w:pPr>
            <w:r>
              <w:rPr>
                <w:rFonts w:eastAsia="MS Mincho;MS Mincho"/>
              </w:rPr>
              <w:t xml:space="preserve">flag = TRUE </w:t>
            </w:r>
          </w:p>
          <w:p>
            <w:pPr>
              <w:pStyle w:val="TAL1"/>
              <w:rPr/>
            </w:pPr>
            <w:r>
              <w:rPr>
                <w:rFonts w:eastAsia="MS Mincho;MS Mincho"/>
              </w:rPr>
              <w:t xml:space="preserve">noOfChannelisationCodes =5 </w:t>
            </w:r>
          </w:p>
          <w:p>
            <w:pPr>
              <w:pStyle w:val="TAL1"/>
              <w:rPr>
                <w:rFonts w:eastAsia="MS Mincho;MS Mincho"/>
              </w:rPr>
            </w:pPr>
            <w:r>
              <w:rPr>
                <w:rFonts w:eastAsia="MS Mincho;MS Mincho"/>
              </w:rPr>
              <w:t xml:space="preserve">tbSizeIndexOnHS_SCCH =45 </w:t>
            </w:r>
          </w:p>
          <w:p>
            <w:pPr>
              <w:pStyle w:val="TAL1"/>
              <w:rPr>
                <w:rFonts w:eastAsia="MS Mincho;MS Mincho"/>
              </w:rPr>
            </w:pPr>
            <w:r>
              <w:rPr>
                <w:rFonts w:eastAsia="MS Mincho;MS Mincho"/>
              </w:rPr>
              <w:t xml:space="preserve">If input is category =1,modScheme=qpsk,Num Of PDU's =17 </w:t>
            </w:r>
          </w:p>
          <w:p>
            <w:pPr>
              <w:pStyle w:val="TAL1"/>
              <w:rPr>
                <w:rFonts w:eastAsia="MS Mincho;MS Mincho"/>
              </w:rPr>
            </w:pPr>
            <w:r>
              <w:rPr>
                <w:rFonts w:eastAsia="MS Mincho;MS Mincho"/>
              </w:rPr>
              <w:t xml:space="preserve">TSO returns </w:t>
            </w:r>
          </w:p>
          <w:p>
            <w:pPr>
              <w:pStyle w:val="TAL1"/>
              <w:rPr>
                <w:rFonts w:eastAsia="MS Mincho;MS Mincho"/>
              </w:rPr>
            </w:pPr>
            <w:r>
              <w:rPr>
                <w:rFonts w:eastAsia="MS Mincho;MS Mincho"/>
              </w:rPr>
              <w:t xml:space="preserve">flag = FALSE </w:t>
            </w:r>
          </w:p>
          <w:p>
            <w:pPr>
              <w:pStyle w:val="TAL1"/>
              <w:rPr/>
            </w:pPr>
            <w:r>
              <w:rPr>
                <w:rFonts w:eastAsia="MS Mincho;MS Mincho"/>
              </w:rPr>
              <w:t xml:space="preserve">noOfChannelisationCodes =0 </w:t>
            </w:r>
          </w:p>
          <w:p>
            <w:pPr>
              <w:pStyle w:val="TAL1"/>
              <w:rPr/>
            </w:pPr>
            <w:r>
              <w:rPr>
                <w:rFonts w:eastAsia="MS Mincho;MS Mincho"/>
              </w:rPr>
              <w:t>tbSizeIndexOnHS_SCCH =0</w:t>
            </w:r>
          </w:p>
        </w:tc>
      </w:tr>
    </w:tbl>
    <w:p>
      <w:pPr>
        <w:pStyle w:val="Normal"/>
        <w:rPr/>
      </w:pPr>
      <w:r>
        <w:rPr/>
      </w:r>
    </w:p>
    <w:p>
      <w:pPr>
        <w:pStyle w:val="TH"/>
        <w:rPr/>
      </w:pPr>
      <w:r>
        <w:rPr/>
        <w:t>Table 8.7.5.2: HSDPA_TestPoint</w:t>
      </w:r>
    </w:p>
    <w:tbl>
      <w:tblPr>
        <w:tblW w:w="8856" w:type="dxa"/>
        <w:jc w:val="center"/>
        <w:tblInd w:w="0" w:type="dxa"/>
        <w:tblLayout w:type="fixed"/>
        <w:tblCellMar>
          <w:top w:w="0" w:type="dxa"/>
          <w:left w:w="28" w:type="dxa"/>
          <w:bottom w:w="0" w:type="dxa"/>
          <w:right w:w="108" w:type="dxa"/>
        </w:tblCellMar>
      </w:tblPr>
      <w:tblGrid>
        <w:gridCol w:w="2214"/>
        <w:gridCol w:w="2214"/>
        <w:gridCol w:w="2214"/>
        <w:gridCol w:w="2214"/>
      </w:tblGrid>
      <w:tr>
        <w:trPr>
          <w:cantSplit w:val="true"/>
        </w:trPr>
        <w:tc>
          <w:tcPr>
            <w:tcW w:w="8856" w:type="dxa"/>
            <w:gridSpan w:val="4"/>
            <w:tcBorders>
              <w:top w:val="single" w:sz="4" w:space="0" w:color="000000"/>
              <w:left w:val="single" w:sz="4" w:space="0" w:color="000000"/>
              <w:bottom w:val="single" w:sz="4" w:space="0" w:color="000000"/>
              <w:right w:val="single" w:sz="4" w:space="0" w:color="000000"/>
            </w:tcBorders>
            <w:vAlign w:val="center"/>
          </w:tcPr>
          <w:p>
            <w:pPr>
              <w:pStyle w:val="TAH"/>
              <w:rPr/>
            </w:pPr>
            <w:r>
              <w:rPr/>
              <w:t>Structure Type Definition</w:t>
            </w:r>
          </w:p>
        </w:tc>
      </w:tr>
      <w:tr>
        <w:trPr>
          <w:cantSplit w:val="true"/>
        </w:trPr>
        <w:tc>
          <w:tcPr>
            <w:tcW w:w="8856" w:type="dxa"/>
            <w:gridSpan w:val="4"/>
            <w:tcBorders>
              <w:top w:val="single" w:sz="4" w:space="0" w:color="000000"/>
              <w:left w:val="single" w:sz="4" w:space="0" w:color="000000"/>
              <w:bottom w:val="single" w:sz="4" w:space="0" w:color="000000"/>
              <w:right w:val="single" w:sz="4" w:space="0" w:color="000000"/>
            </w:tcBorders>
          </w:tcPr>
          <w:p>
            <w:pPr>
              <w:pStyle w:val="TAL1"/>
              <w:rPr/>
            </w:pPr>
            <w:r>
              <w:rPr>
                <w:b/>
              </w:rPr>
              <w:t>Type Name:</w:t>
            </w:r>
            <w:r>
              <w:rPr/>
              <w:t xml:space="preserve"> HSDPA_TestPoint</w:t>
            </w:r>
          </w:p>
        </w:tc>
      </w:tr>
      <w:tr>
        <w:trPr>
          <w:cantSplit w:val="true"/>
        </w:trPr>
        <w:tc>
          <w:tcPr>
            <w:tcW w:w="8856" w:type="dxa"/>
            <w:gridSpan w:val="4"/>
            <w:tcBorders>
              <w:top w:val="single" w:sz="4" w:space="0" w:color="000000"/>
              <w:left w:val="single" w:sz="4" w:space="0" w:color="000000"/>
              <w:bottom w:val="single" w:sz="4" w:space="0" w:color="000000"/>
              <w:right w:val="single" w:sz="4" w:space="0" w:color="000000"/>
            </w:tcBorders>
          </w:tcPr>
          <w:p>
            <w:pPr>
              <w:pStyle w:val="TAL1"/>
              <w:rPr>
                <w:b/>
                <w:b/>
              </w:rPr>
            </w:pPr>
            <w:r>
              <w:rPr>
                <w:b/>
              </w:rPr>
              <w:t xml:space="preserve">Encoding Variation: </w:t>
            </w:r>
          </w:p>
        </w:tc>
      </w:tr>
      <w:tr>
        <w:trPr>
          <w:cantSplit w:val="true"/>
        </w:trPr>
        <w:tc>
          <w:tcPr>
            <w:tcW w:w="8856" w:type="dxa"/>
            <w:gridSpan w:val="4"/>
            <w:tcBorders>
              <w:top w:val="single" w:sz="4" w:space="0" w:color="000000"/>
              <w:left w:val="single" w:sz="4" w:space="0" w:color="000000"/>
              <w:bottom w:val="single" w:sz="4" w:space="0" w:color="000000"/>
              <w:right w:val="single" w:sz="4" w:space="0" w:color="000000"/>
            </w:tcBorders>
          </w:tcPr>
          <w:p>
            <w:pPr>
              <w:pStyle w:val="TAL1"/>
              <w:rPr/>
            </w:pPr>
            <w:r>
              <w:rPr>
                <w:b/>
              </w:rPr>
              <w:t>Comments:</w:t>
            </w:r>
            <w:r>
              <w:rPr/>
              <w:t xml:space="preserve"> To provide the information to SS to send data in every TTI on each RAB. Number of RBs depends on specific requirement. SS shall take care about all kind of discard info in all RLC modes and final aim is DL TFCs under test shall be selected in downlink for each TTI.</w:t>
            </w:r>
          </w:p>
        </w:tc>
      </w:tr>
      <w:tr>
        <w:trPr/>
        <w:tc>
          <w:tcPr>
            <w:tcW w:w="2214" w:type="dxa"/>
            <w:tcBorders>
              <w:top w:val="single" w:sz="4" w:space="0" w:color="000000"/>
              <w:left w:val="single" w:sz="4" w:space="0" w:color="000000"/>
              <w:bottom w:val="single" w:sz="4" w:space="0" w:color="000000"/>
              <w:right w:val="single" w:sz="4" w:space="0" w:color="000000"/>
            </w:tcBorders>
          </w:tcPr>
          <w:p>
            <w:pPr>
              <w:pStyle w:val="TAH"/>
              <w:rPr/>
            </w:pPr>
            <w:r>
              <w:rPr/>
              <w:t>Element name</w:t>
            </w:r>
          </w:p>
        </w:tc>
        <w:tc>
          <w:tcPr>
            <w:tcW w:w="2214" w:type="dxa"/>
            <w:tcBorders>
              <w:top w:val="single" w:sz="4" w:space="0" w:color="000000"/>
              <w:left w:val="single" w:sz="4" w:space="0" w:color="000000"/>
              <w:bottom w:val="single" w:sz="4" w:space="0" w:color="000000"/>
              <w:right w:val="single" w:sz="4" w:space="0" w:color="000000"/>
            </w:tcBorders>
          </w:tcPr>
          <w:p>
            <w:pPr>
              <w:pStyle w:val="TAH"/>
              <w:rPr/>
            </w:pPr>
            <w:r>
              <w:rPr/>
              <w:t>Type Definition</w:t>
            </w:r>
          </w:p>
        </w:tc>
        <w:tc>
          <w:tcPr>
            <w:tcW w:w="2214" w:type="dxa"/>
            <w:tcBorders>
              <w:top w:val="single" w:sz="4" w:space="0" w:color="000000"/>
              <w:left w:val="single" w:sz="4" w:space="0" w:color="000000"/>
              <w:bottom w:val="single" w:sz="4" w:space="0" w:color="000000"/>
              <w:right w:val="single" w:sz="4" w:space="0" w:color="000000"/>
            </w:tcBorders>
          </w:tcPr>
          <w:p>
            <w:pPr>
              <w:pStyle w:val="TAH"/>
              <w:rPr/>
            </w:pPr>
            <w:r>
              <w:rPr/>
              <w:t>Field Encoding</w:t>
            </w:r>
          </w:p>
        </w:tc>
        <w:tc>
          <w:tcPr>
            <w:tcW w:w="2214" w:type="dxa"/>
            <w:tcBorders>
              <w:top w:val="single" w:sz="4" w:space="0" w:color="000000"/>
              <w:left w:val="single" w:sz="4" w:space="0" w:color="000000"/>
              <w:bottom w:val="single" w:sz="4" w:space="0" w:color="000000"/>
              <w:right w:val="single" w:sz="4" w:space="0" w:color="000000"/>
            </w:tcBorders>
          </w:tcPr>
          <w:p>
            <w:pPr>
              <w:pStyle w:val="TAH"/>
              <w:rPr/>
            </w:pPr>
            <w:r>
              <w:rPr/>
              <w:t>Comments</w:t>
            </w:r>
          </w:p>
        </w:tc>
      </w:tr>
      <w:tr>
        <w:trPr/>
        <w:tc>
          <w:tcPr>
            <w:tcW w:w="2214" w:type="dxa"/>
            <w:tcBorders>
              <w:top w:val="single" w:sz="4" w:space="0" w:color="000000"/>
              <w:left w:val="single" w:sz="4" w:space="0" w:color="000000"/>
              <w:bottom w:val="single" w:sz="4" w:space="0" w:color="000000"/>
              <w:right w:val="single" w:sz="4" w:space="0" w:color="000000"/>
            </w:tcBorders>
          </w:tcPr>
          <w:p>
            <w:pPr>
              <w:pStyle w:val="TAL1"/>
              <w:rPr/>
            </w:pPr>
            <w:r>
              <w:rPr/>
              <w:t>flag</w:t>
            </w:r>
          </w:p>
        </w:tc>
        <w:tc>
          <w:tcPr>
            <w:tcW w:w="2214" w:type="dxa"/>
            <w:tcBorders>
              <w:top w:val="single" w:sz="4" w:space="0" w:color="000000"/>
              <w:left w:val="single" w:sz="4" w:space="0" w:color="000000"/>
              <w:bottom w:val="single" w:sz="4" w:space="0" w:color="000000"/>
              <w:right w:val="single" w:sz="4" w:space="0" w:color="000000"/>
            </w:tcBorders>
          </w:tcPr>
          <w:p>
            <w:pPr>
              <w:pStyle w:val="TAL1"/>
              <w:rPr/>
            </w:pPr>
            <w:r>
              <w:rPr/>
              <w:t>BOOLEAN</w:t>
            </w:r>
          </w:p>
        </w:tc>
        <w:tc>
          <w:tcPr>
            <w:tcW w:w="221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2214" w:type="dxa"/>
            <w:tcBorders>
              <w:top w:val="single" w:sz="4" w:space="0" w:color="000000"/>
              <w:left w:val="single" w:sz="4" w:space="0" w:color="000000"/>
              <w:bottom w:val="single" w:sz="4" w:space="0" w:color="000000"/>
              <w:right w:val="single" w:sz="4" w:space="0" w:color="000000"/>
            </w:tcBorders>
          </w:tcPr>
          <w:p>
            <w:pPr>
              <w:pStyle w:val="TAL1"/>
              <w:rPr/>
            </w:pPr>
            <w:r>
              <w:rPr/>
              <w:t>TRUE if test point is applicable</w:t>
            </w:r>
          </w:p>
        </w:tc>
      </w:tr>
      <w:tr>
        <w:trPr/>
        <w:tc>
          <w:tcPr>
            <w:tcW w:w="2214" w:type="dxa"/>
            <w:tcBorders>
              <w:top w:val="single" w:sz="4" w:space="0" w:color="000000"/>
              <w:left w:val="single" w:sz="4" w:space="0" w:color="000000"/>
              <w:bottom w:val="single" w:sz="4" w:space="0" w:color="000000"/>
              <w:right w:val="single" w:sz="4" w:space="0" w:color="000000"/>
            </w:tcBorders>
          </w:tcPr>
          <w:p>
            <w:pPr>
              <w:pStyle w:val="TAL1"/>
              <w:rPr/>
            </w:pPr>
            <w:r>
              <w:rPr/>
              <w:t>noOfChannelisationCodes</w:t>
            </w:r>
          </w:p>
        </w:tc>
        <w:tc>
          <w:tcPr>
            <w:tcW w:w="2214" w:type="dxa"/>
            <w:tcBorders>
              <w:top w:val="single" w:sz="4" w:space="0" w:color="000000"/>
              <w:left w:val="single" w:sz="4" w:space="0" w:color="000000"/>
              <w:bottom w:val="single" w:sz="4" w:space="0" w:color="000000"/>
              <w:right w:val="single" w:sz="4" w:space="0" w:color="000000"/>
            </w:tcBorders>
          </w:tcPr>
          <w:p>
            <w:pPr>
              <w:pStyle w:val="TAL1"/>
              <w:rPr/>
            </w:pPr>
            <w:r>
              <w:rPr/>
              <w:t>INTEGER</w:t>
            </w:r>
          </w:p>
        </w:tc>
        <w:tc>
          <w:tcPr>
            <w:tcW w:w="221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2214" w:type="dxa"/>
            <w:tcBorders>
              <w:top w:val="single" w:sz="4" w:space="0" w:color="000000"/>
              <w:left w:val="single" w:sz="4" w:space="0" w:color="000000"/>
              <w:bottom w:val="single" w:sz="4" w:space="0" w:color="000000"/>
              <w:right w:val="single" w:sz="4" w:space="0" w:color="000000"/>
            </w:tcBorders>
          </w:tcPr>
          <w:p>
            <w:pPr>
              <w:pStyle w:val="TAL1"/>
              <w:rPr/>
            </w:pPr>
            <w:r>
              <w:rPr/>
              <w:t xml:space="preserve">Range 1 to 15 </w:t>
            </w:r>
          </w:p>
          <w:p>
            <w:pPr>
              <w:pStyle w:val="TAL1"/>
              <w:rPr/>
            </w:pPr>
            <w:r>
              <w:rPr/>
              <w:t>Valid value ifflag =TRUE</w:t>
            </w:r>
          </w:p>
        </w:tc>
      </w:tr>
      <w:tr>
        <w:trPr/>
        <w:tc>
          <w:tcPr>
            <w:tcW w:w="2214" w:type="dxa"/>
            <w:tcBorders>
              <w:top w:val="single" w:sz="4" w:space="0" w:color="000000"/>
              <w:left w:val="single" w:sz="4" w:space="0" w:color="000000"/>
              <w:bottom w:val="single" w:sz="4" w:space="0" w:color="000000"/>
              <w:right w:val="single" w:sz="4" w:space="0" w:color="000000"/>
            </w:tcBorders>
          </w:tcPr>
          <w:p>
            <w:pPr>
              <w:pStyle w:val="TAL1"/>
              <w:rPr/>
            </w:pPr>
            <w:r>
              <w:rPr/>
              <w:t>tbSizeIndexOnHS_SCCH</w:t>
            </w:r>
          </w:p>
        </w:tc>
        <w:tc>
          <w:tcPr>
            <w:tcW w:w="2214" w:type="dxa"/>
            <w:tcBorders>
              <w:top w:val="single" w:sz="4" w:space="0" w:color="000000"/>
              <w:left w:val="single" w:sz="4" w:space="0" w:color="000000"/>
              <w:bottom w:val="single" w:sz="4" w:space="0" w:color="000000"/>
              <w:right w:val="single" w:sz="4" w:space="0" w:color="000000"/>
            </w:tcBorders>
          </w:tcPr>
          <w:p>
            <w:pPr>
              <w:pStyle w:val="TAL1"/>
              <w:rPr/>
            </w:pPr>
            <w:r>
              <w:rPr/>
              <w:t>INTEGER</w:t>
            </w:r>
          </w:p>
        </w:tc>
        <w:tc>
          <w:tcPr>
            <w:tcW w:w="221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221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bl>
    <w:p>
      <w:pPr>
        <w:pStyle w:val="Normal"/>
        <w:rPr/>
      </w:pPr>
      <w:r>
        <w:rPr/>
      </w:r>
    </w:p>
    <w:p>
      <w:pPr>
        <w:pStyle w:val="Heading3"/>
        <w:rPr/>
      </w:pPr>
      <w:r>
        <w:rPr/>
        <w:t>8.7.6</w:t>
        <w:tab/>
        <w:t>Specific test suite operation for Intersystem HS Testing</w:t>
      </w:r>
    </w:p>
    <w:p>
      <w:pPr>
        <w:pStyle w:val="TH"/>
        <w:rPr/>
      </w:pPr>
      <w:r>
        <w:rPr/>
        <w:t>Table 8.7.6: TSO definitions for ISHO_HS testing</w:t>
      </w:r>
    </w:p>
    <w:tbl>
      <w:tblPr>
        <w:tblW w:w="9747" w:type="dxa"/>
        <w:jc w:val="center"/>
        <w:tblInd w:w="0" w:type="dxa"/>
        <w:tblLayout w:type="fixed"/>
        <w:tblCellMar>
          <w:top w:w="0" w:type="dxa"/>
          <w:left w:w="28" w:type="dxa"/>
          <w:bottom w:w="0" w:type="dxa"/>
          <w:right w:w="108" w:type="dxa"/>
        </w:tblCellMar>
      </w:tblPr>
      <w:tblGrid>
        <w:gridCol w:w="2383"/>
        <w:gridCol w:w="7364"/>
      </w:tblGrid>
      <w:tr>
        <w:trPr/>
        <w:tc>
          <w:tcPr>
            <w:tcW w:w="2383" w:type="dxa"/>
            <w:tcBorders>
              <w:top w:val="single" w:sz="4" w:space="0" w:color="000000"/>
              <w:left w:val="single" w:sz="4" w:space="0" w:color="000000"/>
              <w:bottom w:val="single" w:sz="4" w:space="0" w:color="000000"/>
              <w:right w:val="single" w:sz="4" w:space="0" w:color="000000"/>
            </w:tcBorders>
          </w:tcPr>
          <w:p>
            <w:pPr>
              <w:pStyle w:val="TAH"/>
              <w:rPr/>
            </w:pPr>
            <w:r>
              <w:rPr/>
              <w:t>TSO Name</w:t>
            </w:r>
          </w:p>
        </w:tc>
        <w:tc>
          <w:tcPr>
            <w:tcW w:w="7364" w:type="dxa"/>
            <w:tcBorders>
              <w:top w:val="single" w:sz="4" w:space="0" w:color="000000"/>
              <w:left w:val="single" w:sz="4" w:space="0" w:color="000000"/>
              <w:bottom w:val="single" w:sz="4" w:space="0" w:color="000000"/>
              <w:right w:val="single" w:sz="4" w:space="0" w:color="000000"/>
            </w:tcBorders>
          </w:tcPr>
          <w:p>
            <w:pPr>
              <w:pStyle w:val="TAH"/>
              <w:rPr>
                <w:rFonts w:eastAsia="MS Mincho;MS Mincho"/>
              </w:rPr>
            </w:pPr>
            <w:r>
              <w:rPr>
                <w:rFonts w:eastAsia="MS Mincho;MS Mincho"/>
              </w:rPr>
              <w:t>Description</w:t>
            </w:r>
          </w:p>
        </w:tc>
      </w:tr>
      <w:tr>
        <w:trPr/>
        <w:tc>
          <w:tcPr>
            <w:tcW w:w="2383" w:type="dxa"/>
            <w:tcBorders>
              <w:top w:val="single" w:sz="4" w:space="0" w:color="000000"/>
              <w:left w:val="single" w:sz="4" w:space="0" w:color="000000"/>
              <w:bottom w:val="single" w:sz="4" w:space="0" w:color="000000"/>
              <w:right w:val="single" w:sz="4" w:space="0" w:color="000000"/>
            </w:tcBorders>
          </w:tcPr>
          <w:p>
            <w:pPr>
              <w:pStyle w:val="TAL1"/>
              <w:rPr/>
            </w:pPr>
            <w:r>
              <w:rPr/>
              <w:t>o_TTCN_SysInfoToOctetString</w:t>
            </w:r>
          </w:p>
        </w:tc>
        <w:tc>
          <w:tcPr>
            <w:tcW w:w="7364" w:type="dxa"/>
            <w:tcBorders>
              <w:top w:val="single" w:sz="4" w:space="0" w:color="000000"/>
              <w:left w:val="single" w:sz="4" w:space="0" w:color="000000"/>
              <w:bottom w:val="single" w:sz="4" w:space="0" w:color="000000"/>
              <w:right w:val="single" w:sz="4" w:space="0" w:color="000000"/>
            </w:tcBorders>
          </w:tcPr>
          <w:p>
            <w:pPr>
              <w:pStyle w:val="TAL1"/>
              <w:rPr/>
            </w:pPr>
            <w:r>
              <w:rPr>
                <w:rFonts w:eastAsia="MS Mincho;MS Mincho"/>
                <w:b/>
              </w:rPr>
              <w:t>Type of the result:</w:t>
            </w:r>
            <w:r>
              <w:rPr>
                <w:rFonts w:eastAsia="MS Mincho;MS Mincho"/>
              </w:rPr>
              <w:t xml:space="preserve"> OCTETSTRING</w:t>
            </w:r>
          </w:p>
          <w:p>
            <w:pPr>
              <w:pStyle w:val="TAL1"/>
              <w:rPr>
                <w:rFonts w:eastAsia="MS Mincho;MS Mincho"/>
              </w:rPr>
            </w:pPr>
            <w:r>
              <w:rPr>
                <w:rFonts w:eastAsia="MS Mincho;MS Mincho"/>
              </w:rPr>
            </w:r>
          </w:p>
          <w:p>
            <w:pPr>
              <w:pStyle w:val="TAL1"/>
              <w:rPr>
                <w:rFonts w:eastAsia="MS Mincho;MS Mincho"/>
                <w:b/>
                <w:b/>
              </w:rPr>
            </w:pPr>
            <w:r>
              <w:rPr>
                <w:rFonts w:eastAsia="MS Mincho;MS Mincho"/>
                <w:b/>
              </w:rPr>
              <w:t>Parameters:</w:t>
            </w:r>
          </w:p>
          <w:p>
            <w:pPr>
              <w:pStyle w:val="TAL1"/>
              <w:rPr>
                <w:lang w:val="fr-FR"/>
              </w:rPr>
            </w:pPr>
            <w:r>
              <w:rPr>
                <w:lang w:val="fr-FR"/>
              </w:rPr>
              <w:t>p_Type: INTEGER</w:t>
            </w:r>
          </w:p>
          <w:p>
            <w:pPr>
              <w:pStyle w:val="TAL1"/>
              <w:rPr>
                <w:lang w:val="fr-FR"/>
              </w:rPr>
            </w:pPr>
            <w:r>
              <w:rPr>
                <w:lang w:val="fr-FR"/>
              </w:rPr>
              <w:t>p_PDU : PDU</w:t>
            </w:r>
          </w:p>
          <w:p>
            <w:pPr>
              <w:pStyle w:val="TAL1"/>
              <w:rPr>
                <w:lang w:val="fr-FR"/>
              </w:rPr>
            </w:pPr>
            <w:r>
              <w:rPr>
                <w:lang w:val="fr-FR"/>
              </w:rPr>
            </w:r>
          </w:p>
          <w:p>
            <w:pPr>
              <w:pStyle w:val="TAL1"/>
              <w:rPr>
                <w:b/>
                <w:b/>
                <w:lang w:val="fr-FR"/>
              </w:rPr>
            </w:pPr>
            <w:r>
              <w:rPr>
                <w:b/>
                <w:lang w:val="fr-FR"/>
              </w:rPr>
              <w:t xml:space="preserve">Description: </w:t>
            </w:r>
          </w:p>
          <w:p>
            <w:pPr>
              <w:pStyle w:val="TAL1"/>
              <w:rPr/>
            </w:pPr>
            <w:r>
              <w:rPr/>
              <w:t>The function of the o_TTCN_SysInfoToOctetString is as the follows:</w:t>
            </w:r>
          </w:p>
          <w:p>
            <w:pPr>
              <w:pStyle w:val="TAL1"/>
              <w:ind w:left="337" w:hanging="337"/>
              <w:rPr/>
            </w:pPr>
            <w:r>
              <w:rPr/>
              <w:t>-</w:t>
              <w:tab/>
              <w:t>It returns the octetstring representation of the input System Information message p_PDU.</w:t>
            </w:r>
          </w:p>
          <w:p>
            <w:pPr>
              <w:pStyle w:val="TAL1"/>
              <w:ind w:left="337" w:hanging="337"/>
              <w:rPr/>
            </w:pPr>
            <w:r>
              <w:rPr/>
              <w:t>-</w:t>
              <w:tab/>
              <w:t>The parameter p_Type details the type of SI message.  Expected values: 1, 3 and 13.</w:t>
            </w:r>
          </w:p>
        </w:tc>
      </w:tr>
    </w:tbl>
    <w:p>
      <w:pPr>
        <w:pStyle w:val="Normal"/>
        <w:rPr/>
      </w:pPr>
      <w:r>
        <w:rPr/>
      </w:r>
    </w:p>
    <w:p>
      <w:pPr>
        <w:pStyle w:val="Heading3"/>
        <w:rPr/>
      </w:pPr>
      <w:r>
        <w:rPr/>
        <w:t>8.7.7</w:t>
        <w:tab/>
        <w:t>Specific test suite operation for A-GPS testing</w:t>
      </w:r>
    </w:p>
    <w:p>
      <w:pPr>
        <w:pStyle w:val="TH"/>
        <w:rPr/>
      </w:pPr>
      <w:r>
        <w:rPr/>
        <w:t>Table 8.7.7: TSO definitions in A-GPS</w:t>
      </w:r>
    </w:p>
    <w:tbl>
      <w:tblPr>
        <w:tblW w:w="9747" w:type="dxa"/>
        <w:jc w:val="center"/>
        <w:tblInd w:w="0" w:type="dxa"/>
        <w:tblLayout w:type="fixed"/>
        <w:tblCellMar>
          <w:top w:w="0" w:type="dxa"/>
          <w:left w:w="28" w:type="dxa"/>
          <w:bottom w:w="0" w:type="dxa"/>
          <w:right w:w="108" w:type="dxa"/>
        </w:tblCellMar>
      </w:tblPr>
      <w:tblGrid>
        <w:gridCol w:w="2606"/>
        <w:gridCol w:w="7141"/>
      </w:tblGrid>
      <w:tr>
        <w:trPr>
          <w:tblHeader w:val="true"/>
        </w:trPr>
        <w:tc>
          <w:tcPr>
            <w:tcW w:w="2606" w:type="dxa"/>
            <w:tcBorders>
              <w:top w:val="single" w:sz="4" w:space="0" w:color="000000"/>
              <w:left w:val="single" w:sz="4" w:space="0" w:color="000000"/>
              <w:bottom w:val="single" w:sz="4" w:space="0" w:color="000000"/>
              <w:right w:val="single" w:sz="4" w:space="0" w:color="000000"/>
            </w:tcBorders>
          </w:tcPr>
          <w:p>
            <w:pPr>
              <w:pStyle w:val="TAH"/>
              <w:rPr>
                <w:rFonts w:eastAsia="Arial Unicode MS"/>
              </w:rPr>
            </w:pPr>
            <w:r>
              <w:rPr/>
              <w:t>TSO Name</w:t>
            </w:r>
          </w:p>
        </w:tc>
        <w:tc>
          <w:tcPr>
            <w:tcW w:w="7141" w:type="dxa"/>
            <w:tcBorders>
              <w:top w:val="single" w:sz="4" w:space="0" w:color="000000"/>
              <w:left w:val="single" w:sz="4" w:space="0" w:color="000000"/>
              <w:bottom w:val="single" w:sz="4" w:space="0" w:color="000000"/>
              <w:right w:val="single" w:sz="4" w:space="0" w:color="000000"/>
            </w:tcBorders>
          </w:tcPr>
          <w:p>
            <w:pPr>
              <w:pStyle w:val="TAH"/>
              <w:rPr>
                <w:rFonts w:eastAsia="Arial Unicode MS"/>
              </w:rPr>
            </w:pPr>
            <w:r>
              <w:rPr/>
              <w:t>Description</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rFonts w:eastAsia="MS Mincho;MS Mincho"/>
              </w:rPr>
              <w:t>o_PositionEstimateToGeoInfo</w:t>
            </w:r>
          </w:p>
        </w:tc>
        <w:tc>
          <w:tcPr>
            <w:tcW w:w="7141" w:type="dxa"/>
            <w:tcBorders>
              <w:top w:val="single" w:sz="4" w:space="0" w:color="000000"/>
              <w:left w:val="single" w:sz="4" w:space="0" w:color="000000"/>
              <w:bottom w:val="single" w:sz="4" w:space="0" w:color="000000"/>
              <w:right w:val="single" w:sz="4" w:space="0" w:color="000000"/>
            </w:tcBorders>
          </w:tcPr>
          <w:p>
            <w:pPr>
              <w:pStyle w:val="TAL1"/>
              <w:rPr/>
            </w:pPr>
            <w:r>
              <w:rPr>
                <w:rFonts w:eastAsia="MS Mincho;MS Mincho"/>
                <w:b/>
              </w:rPr>
              <w:t xml:space="preserve">Type of the result: </w:t>
            </w:r>
            <w:r>
              <w:rPr>
                <w:rFonts w:eastAsia="MS Mincho;MS Mincho"/>
              </w:rPr>
              <w:t>Ext_GeographicalInformation</w:t>
            </w:r>
          </w:p>
          <w:p>
            <w:pPr>
              <w:pStyle w:val="TAL1"/>
              <w:rPr>
                <w:rFonts w:eastAsia="MS Mincho;MS Mincho"/>
                <w:b/>
                <w:b/>
              </w:rPr>
            </w:pPr>
            <w:r>
              <w:rPr>
                <w:rFonts w:eastAsia="MS Mincho;MS Mincho"/>
                <w:b/>
              </w:rPr>
              <w:t xml:space="preserve">Parameters: </w:t>
            </w:r>
          </w:p>
          <w:p>
            <w:pPr>
              <w:pStyle w:val="TAL1"/>
              <w:rPr>
                <w:rFonts w:eastAsia="MS Mincho;MS Mincho"/>
              </w:rPr>
            </w:pPr>
            <w:r>
              <w:rPr>
                <w:rFonts w:eastAsia="MS Mincho;MS Mincho"/>
              </w:rPr>
              <w:t>p_PosEst: PositionEstimate</w:t>
            </w:r>
          </w:p>
          <w:p>
            <w:pPr>
              <w:pStyle w:val="TAL1"/>
              <w:rPr>
                <w:rFonts w:eastAsia="MS Mincho;MS Mincho"/>
              </w:rPr>
            </w:pPr>
            <w:r>
              <w:rPr>
                <w:rFonts w:eastAsia="MS Mincho;MS Mincho"/>
              </w:rPr>
            </w:r>
          </w:p>
          <w:p>
            <w:pPr>
              <w:pStyle w:val="TAL1"/>
              <w:rPr>
                <w:rFonts w:eastAsia="MS Mincho;MS Mincho"/>
                <w:b/>
                <w:b/>
              </w:rPr>
            </w:pPr>
            <w:r>
              <w:rPr>
                <w:rFonts w:eastAsia="MS Mincho;MS Mincho"/>
                <w:b/>
              </w:rPr>
              <w:t>Description:</w:t>
            </w:r>
          </w:p>
          <w:p>
            <w:pPr>
              <w:pStyle w:val="TAL1"/>
              <w:rPr/>
            </w:pPr>
            <w:r>
              <w:rPr>
                <w:rFonts w:eastAsia="MS Mincho;MS Mincho"/>
              </w:rPr>
              <w:t>Converts, according to TS 23.032, clause 7, the position estimate sent by the UE in a MEASUREMENT REPORT message from type Position Estimate to type Ext_GeographicalInformation in order to be included in the FACILITY message sent by the SS in MO-LR UE-Based test cases.</w:t>
            </w:r>
          </w:p>
          <w:p>
            <w:pPr>
              <w:pStyle w:val="TAL1"/>
              <w:rPr>
                <w:rFonts w:eastAsia="MS Mincho;MS Mincho"/>
              </w:rPr>
            </w:pPr>
            <w:r>
              <w:rPr>
                <w:rFonts w:eastAsia="MS Mincho;MS Mincho"/>
              </w:rPr>
            </w:r>
          </w:p>
          <w:p>
            <w:pPr>
              <w:pStyle w:val="TAL1"/>
              <w:rPr>
                <w:rFonts w:eastAsia="MS Mincho;MS Mincho"/>
              </w:rPr>
            </w:pPr>
            <w:r>
              <w:rPr>
                <w:rFonts w:eastAsia="MS Mincho;MS Mincho"/>
              </w:rPr>
              <w:t>The definition of the types is the following:</w:t>
            </w:r>
          </w:p>
          <w:p>
            <w:pPr>
              <w:pStyle w:val="TAL1"/>
              <w:rPr>
                <w:rFonts w:eastAsia="MS Mincho;MS Mincho"/>
                <w:lang w:val="fr-FR"/>
              </w:rPr>
            </w:pPr>
            <w:r>
              <w:rPr>
                <w:rFonts w:eastAsia="MS Mincho;MS Mincho"/>
                <w:lang w:val="fr-FR"/>
              </w:rPr>
              <w:t>PositionEstimate::=</w:t>
            </w:r>
          </w:p>
          <w:p>
            <w:pPr>
              <w:pStyle w:val="TAL1"/>
              <w:rPr>
                <w:rFonts w:eastAsia="MS Mincho;MS Mincho"/>
                <w:lang w:val="fr-FR"/>
              </w:rPr>
            </w:pPr>
            <w:r>
              <w:rPr>
                <w:rFonts w:eastAsia="MS Mincho;MS Mincho"/>
                <w:lang w:val="fr-FR"/>
              </w:rPr>
              <w:t>CHOICE</w:t>
            </w:r>
          </w:p>
          <w:p>
            <w:pPr>
              <w:pStyle w:val="TAL1"/>
              <w:rPr>
                <w:rFonts w:eastAsia="MS Mincho;MS Mincho"/>
                <w:lang w:val="fr-FR"/>
              </w:rPr>
            </w:pPr>
            <w:r>
              <w:rPr>
                <w:rFonts w:eastAsia="MS Mincho;MS Mincho"/>
                <w:lang w:val="fr-FR"/>
              </w:rPr>
              <w:t>{</w:t>
            </w:r>
          </w:p>
          <w:p>
            <w:pPr>
              <w:pStyle w:val="TAL1"/>
              <w:rPr>
                <w:lang w:val="fr-FR"/>
              </w:rPr>
            </w:pPr>
            <w:r>
              <w:rPr>
                <w:rFonts w:eastAsia="Arial"/>
                <w:lang w:val="fr-FR"/>
              </w:rPr>
              <w:t xml:space="preserve">  </w:t>
            </w:r>
            <w:r>
              <w:rPr>
                <w:rFonts w:eastAsia="MS Mincho;MS Mincho"/>
                <w:lang w:val="fr-FR"/>
              </w:rPr>
              <w:t xml:space="preserve">ellipsoidPoint EllipsoidPoint, </w:t>
            </w:r>
          </w:p>
          <w:p>
            <w:pPr>
              <w:pStyle w:val="TAL1"/>
              <w:rPr>
                <w:lang w:val="fr-FR"/>
              </w:rPr>
            </w:pPr>
            <w:r>
              <w:rPr>
                <w:rFonts w:eastAsia="Arial"/>
                <w:lang w:val="fr-FR"/>
              </w:rPr>
              <w:t xml:space="preserve">  </w:t>
            </w:r>
            <w:r>
              <w:rPr>
                <w:rFonts w:eastAsia="MS Mincho;MS Mincho"/>
                <w:lang w:val="fr-FR"/>
              </w:rPr>
              <w:t xml:space="preserve">ellipsoidPointUncertCircle EllipsoidPointUncertCircle, </w:t>
            </w:r>
          </w:p>
          <w:p>
            <w:pPr>
              <w:pStyle w:val="TAL1"/>
              <w:rPr/>
            </w:pPr>
            <w:r>
              <w:rPr>
                <w:rFonts w:eastAsia="Arial"/>
                <w:lang w:val="fr-FR"/>
              </w:rPr>
              <w:t xml:space="preserve">  </w:t>
            </w:r>
            <w:r>
              <w:rPr>
                <w:rFonts w:eastAsia="MS Mincho;MS Mincho"/>
                <w:lang w:val="fr-FR"/>
              </w:rPr>
              <w:t xml:space="preserve">ellipsoidPointUncertEllipse EllipsoidPointUncertEllipse, </w:t>
            </w:r>
          </w:p>
          <w:p>
            <w:pPr>
              <w:pStyle w:val="TAL1"/>
              <w:rPr>
                <w:lang w:val="fr-FR"/>
              </w:rPr>
            </w:pPr>
            <w:r>
              <w:rPr>
                <w:rFonts w:eastAsia="Arial"/>
                <w:lang w:val="fr-FR"/>
              </w:rPr>
              <w:t xml:space="preserve">  </w:t>
            </w:r>
            <w:r>
              <w:rPr>
                <w:rFonts w:eastAsia="MS Mincho;MS Mincho"/>
                <w:lang w:val="fr-FR"/>
              </w:rPr>
              <w:t xml:space="preserve">ellipsoidPointAltitude EllipsoidPointAltitude, </w:t>
            </w:r>
          </w:p>
          <w:p>
            <w:pPr>
              <w:pStyle w:val="TAL1"/>
              <w:rPr>
                <w:lang w:val="fr-FR"/>
              </w:rPr>
            </w:pPr>
            <w:r>
              <w:rPr>
                <w:rFonts w:eastAsia="Arial"/>
                <w:lang w:val="fr-FR"/>
              </w:rPr>
              <w:t xml:space="preserve">  </w:t>
            </w:r>
            <w:r>
              <w:rPr>
                <w:rFonts w:eastAsia="MS Mincho;MS Mincho"/>
                <w:lang w:val="fr-FR"/>
              </w:rPr>
              <w:t>ellipsoidPointAltitudeEllipse EllipsoidPointAltitudeEllipsoide</w:t>
            </w:r>
          </w:p>
          <w:p>
            <w:pPr>
              <w:pStyle w:val="TAL1"/>
              <w:rPr>
                <w:rFonts w:eastAsia="MS Mincho;MS Mincho"/>
              </w:rPr>
            </w:pPr>
            <w:r>
              <w:rPr>
                <w:rFonts w:eastAsia="MS Mincho;MS Mincho"/>
              </w:rPr>
              <w:t>}</w:t>
            </w:r>
          </w:p>
          <w:p>
            <w:pPr>
              <w:pStyle w:val="TAL1"/>
              <w:rPr>
                <w:rFonts w:eastAsia="MS Mincho;MS Mincho"/>
              </w:rPr>
            </w:pPr>
            <w:r>
              <w:rPr>
                <w:rFonts w:eastAsia="MS Mincho;MS Mincho"/>
              </w:rPr>
            </w:r>
          </w:p>
          <w:p>
            <w:pPr>
              <w:pStyle w:val="TAL1"/>
              <w:rPr>
                <w:rFonts w:eastAsia="MS Mincho;MS Mincho"/>
              </w:rPr>
            </w:pPr>
            <w:r>
              <w:rPr>
                <w:rFonts w:eastAsia="MS Mincho;MS Mincho"/>
              </w:rPr>
              <w:t>with one of the following options being expected from the UE:</w:t>
            </w:r>
          </w:p>
          <w:p>
            <w:pPr>
              <w:pStyle w:val="TAL1"/>
              <w:rPr>
                <w:rFonts w:eastAsia="MS Mincho;MS Mincho"/>
              </w:rPr>
            </w:pPr>
            <w:r>
              <w:rPr>
                <w:rFonts w:eastAsia="MS Mincho;MS Mincho"/>
              </w:rPr>
            </w:r>
          </w:p>
          <w:p>
            <w:pPr>
              <w:pStyle w:val="TAL1"/>
              <w:rPr/>
            </w:pPr>
            <w:r>
              <w:rPr>
                <w:rFonts w:eastAsia="MS Mincho;MS Mincho"/>
              </w:rPr>
              <w:t xml:space="preserve">EllipsoidPointUncertCircle ::= </w:t>
            </w:r>
          </w:p>
          <w:p>
            <w:pPr>
              <w:pStyle w:val="TAL1"/>
              <w:rPr>
                <w:rFonts w:eastAsia="MS Mincho;MS Mincho"/>
              </w:rPr>
            </w:pPr>
            <w:r>
              <w:rPr>
                <w:rFonts w:eastAsia="MS Mincho;MS Mincho"/>
              </w:rPr>
              <w:t>SEQUENCE</w:t>
            </w:r>
          </w:p>
          <w:p>
            <w:pPr>
              <w:pStyle w:val="TAL1"/>
              <w:rPr>
                <w:rFonts w:eastAsia="MS Mincho;MS Mincho"/>
              </w:rPr>
            </w:pPr>
            <w:r>
              <w:rPr>
                <w:rFonts w:eastAsia="MS Mincho;MS Mincho"/>
              </w:rPr>
              <w:t>{</w:t>
            </w:r>
          </w:p>
          <w:p>
            <w:pPr>
              <w:pStyle w:val="TAL1"/>
              <w:rPr/>
            </w:pPr>
            <w:r>
              <w:rPr>
                <w:rFonts w:eastAsia="Arial"/>
              </w:rPr>
              <w:t xml:space="preserve">  </w:t>
            </w:r>
            <w:r>
              <w:rPr>
                <w:rFonts w:eastAsia="MS Mincho;MS Mincho"/>
              </w:rPr>
              <w:t xml:space="preserve">latitudeSign ENUMERATED {north(0), south(1)}, </w:t>
            </w:r>
          </w:p>
          <w:p>
            <w:pPr>
              <w:pStyle w:val="TAL1"/>
              <w:rPr/>
            </w:pPr>
            <w:r>
              <w:rPr>
                <w:rFonts w:eastAsia="Arial"/>
              </w:rPr>
              <w:t xml:space="preserve">  </w:t>
            </w:r>
            <w:r>
              <w:rPr>
                <w:rFonts w:eastAsia="MS Mincho;MS Mincho"/>
              </w:rPr>
              <w:t xml:space="preserve">latitude INTEGER (0..8388607 ), </w:t>
            </w:r>
          </w:p>
          <w:p>
            <w:pPr>
              <w:pStyle w:val="TAL1"/>
              <w:rPr/>
            </w:pPr>
            <w:r>
              <w:rPr>
                <w:rFonts w:eastAsia="Arial"/>
              </w:rPr>
              <w:t xml:space="preserve">  </w:t>
            </w:r>
            <w:r>
              <w:rPr>
                <w:rFonts w:eastAsia="MS Mincho;MS Mincho"/>
              </w:rPr>
              <w:t xml:space="preserve">longitude INTEGER (-8388608..8388607 ), </w:t>
            </w:r>
          </w:p>
          <w:p>
            <w:pPr>
              <w:pStyle w:val="TAL1"/>
              <w:rPr/>
            </w:pPr>
            <w:r>
              <w:rPr>
                <w:rFonts w:eastAsia="Arial"/>
              </w:rPr>
              <w:t xml:space="preserve">  </w:t>
            </w:r>
            <w:r>
              <w:rPr>
                <w:rFonts w:eastAsia="MS Mincho;MS Mincho"/>
              </w:rPr>
              <w:t>uncertaintyCode INTEGER (0..127 )</w:t>
            </w:r>
          </w:p>
          <w:p>
            <w:pPr>
              <w:pStyle w:val="TAL1"/>
              <w:rPr>
                <w:rFonts w:eastAsia="MS Mincho;MS Mincho"/>
              </w:rPr>
            </w:pPr>
            <w:r>
              <w:rPr>
                <w:rFonts w:eastAsia="MS Mincho;MS Mincho"/>
              </w:rPr>
              <w:t>}</w:t>
            </w:r>
          </w:p>
          <w:p>
            <w:pPr>
              <w:pStyle w:val="TAL1"/>
              <w:rPr>
                <w:rFonts w:eastAsia="MS Mincho;MS Mincho"/>
              </w:rPr>
            </w:pPr>
            <w:r>
              <w:rPr>
                <w:rFonts w:eastAsia="Arial"/>
              </w:rPr>
              <w:t xml:space="preserve"> </w:t>
            </w:r>
          </w:p>
          <w:p>
            <w:pPr>
              <w:pStyle w:val="TAL1"/>
              <w:rPr>
                <w:rFonts w:eastAsia="MS Mincho;MS Mincho"/>
              </w:rPr>
            </w:pPr>
            <w:r>
              <w:rPr>
                <w:rFonts w:eastAsia="MS Mincho;MS Mincho"/>
              </w:rPr>
              <w:t xml:space="preserve">or </w:t>
            </w:r>
          </w:p>
          <w:p>
            <w:pPr>
              <w:pStyle w:val="TAL1"/>
              <w:rPr>
                <w:rFonts w:eastAsia="MS Mincho;MS Mincho"/>
              </w:rPr>
            </w:pPr>
            <w:r>
              <w:rPr>
                <w:rFonts w:eastAsia="Arial"/>
              </w:rPr>
              <w:t xml:space="preserve"> </w:t>
            </w:r>
          </w:p>
          <w:p>
            <w:pPr>
              <w:pStyle w:val="TAL1"/>
              <w:rPr>
                <w:rFonts w:eastAsia="MS Mincho;MS Mincho"/>
              </w:rPr>
            </w:pPr>
            <w:r>
              <w:rPr>
                <w:rFonts w:eastAsia="MS Mincho;MS Mincho"/>
              </w:rPr>
              <w:t>EllipsoidPointUncertEllipse ::=</w:t>
            </w:r>
          </w:p>
          <w:p>
            <w:pPr>
              <w:pStyle w:val="TAL1"/>
              <w:rPr>
                <w:rFonts w:eastAsia="MS Mincho;MS Mincho"/>
              </w:rPr>
            </w:pPr>
            <w:r>
              <w:rPr>
                <w:rFonts w:eastAsia="MS Mincho;MS Mincho"/>
              </w:rPr>
              <w:t>SEQUENCE</w:t>
            </w:r>
          </w:p>
          <w:p>
            <w:pPr>
              <w:pStyle w:val="TAL1"/>
              <w:rPr>
                <w:rFonts w:eastAsia="MS Mincho;MS Mincho"/>
              </w:rPr>
            </w:pPr>
            <w:r>
              <w:rPr>
                <w:rFonts w:eastAsia="MS Mincho;MS Mincho"/>
              </w:rPr>
              <w:t>{</w:t>
            </w:r>
          </w:p>
          <w:p>
            <w:pPr>
              <w:pStyle w:val="TAL1"/>
              <w:rPr/>
            </w:pPr>
            <w:r>
              <w:rPr>
                <w:rFonts w:eastAsia="Arial"/>
              </w:rPr>
              <w:t xml:space="preserve">  </w:t>
            </w:r>
            <w:r>
              <w:rPr>
                <w:rFonts w:eastAsia="MS Mincho;MS Mincho"/>
              </w:rPr>
              <w:t xml:space="preserve">latitudeSign ENUMERATED {north(0), south(1)}, </w:t>
            </w:r>
          </w:p>
          <w:p>
            <w:pPr>
              <w:pStyle w:val="TAL1"/>
              <w:rPr/>
            </w:pPr>
            <w:r>
              <w:rPr>
                <w:rFonts w:eastAsia="Arial"/>
              </w:rPr>
              <w:t xml:space="preserve">  </w:t>
            </w:r>
            <w:r>
              <w:rPr>
                <w:rFonts w:eastAsia="MS Mincho;MS Mincho"/>
              </w:rPr>
              <w:t xml:space="preserve">latitude INTEGER (0..8388607 ), </w:t>
            </w:r>
          </w:p>
          <w:p>
            <w:pPr>
              <w:pStyle w:val="TAL1"/>
              <w:rPr/>
            </w:pPr>
            <w:r>
              <w:rPr>
                <w:rFonts w:eastAsia="Arial"/>
              </w:rPr>
              <w:t xml:space="preserve">  </w:t>
            </w:r>
            <w:r>
              <w:rPr>
                <w:rFonts w:eastAsia="MS Mincho;MS Mincho"/>
              </w:rPr>
              <w:t xml:space="preserve">longitude INTEGER (-8388608..8388607 ), </w:t>
            </w:r>
          </w:p>
          <w:p>
            <w:pPr>
              <w:pStyle w:val="TAL1"/>
              <w:rPr/>
            </w:pPr>
            <w:r>
              <w:rPr>
                <w:rFonts w:eastAsia="Arial"/>
              </w:rPr>
              <w:t xml:space="preserve">  </w:t>
            </w:r>
            <w:r>
              <w:rPr>
                <w:rFonts w:eastAsia="MS Mincho;MS Mincho"/>
              </w:rPr>
              <w:t xml:space="preserve">uncertaintySemiMajor INTEGER (0..127 ), </w:t>
            </w:r>
          </w:p>
          <w:p>
            <w:pPr>
              <w:pStyle w:val="TAL1"/>
              <w:rPr/>
            </w:pPr>
            <w:r>
              <w:rPr>
                <w:rFonts w:eastAsia="Arial"/>
              </w:rPr>
              <w:t xml:space="preserve">  </w:t>
            </w:r>
            <w:r>
              <w:rPr>
                <w:rFonts w:eastAsia="MS Mincho;MS Mincho"/>
              </w:rPr>
              <w:t xml:space="preserve">uncertaintySemiMinor INTEGER (0..127 ), </w:t>
            </w:r>
          </w:p>
          <w:p>
            <w:pPr>
              <w:pStyle w:val="TAL1"/>
              <w:rPr/>
            </w:pPr>
            <w:r>
              <w:rPr>
                <w:rFonts w:eastAsia="Arial"/>
              </w:rPr>
              <w:t xml:space="preserve">  </w:t>
            </w:r>
            <w:r>
              <w:rPr>
                <w:rFonts w:eastAsia="MS Mincho;MS Mincho"/>
              </w:rPr>
              <w:t xml:space="preserve">orientationMajorAxis INTEGER (0..89 ), </w:t>
            </w:r>
          </w:p>
          <w:p>
            <w:pPr>
              <w:pStyle w:val="TAL1"/>
              <w:rPr/>
            </w:pPr>
            <w:r>
              <w:rPr>
                <w:rFonts w:eastAsia="Arial"/>
              </w:rPr>
              <w:t xml:space="preserve">  </w:t>
            </w:r>
            <w:r>
              <w:rPr>
                <w:rFonts w:eastAsia="MS Mincho;MS Mincho"/>
              </w:rPr>
              <w:t>confidence INTEGER (0..100 )</w:t>
            </w:r>
          </w:p>
          <w:p>
            <w:pPr>
              <w:pStyle w:val="TAL1"/>
              <w:rPr>
                <w:rFonts w:eastAsia="MS Mincho;MS Mincho"/>
              </w:rPr>
            </w:pPr>
            <w:r>
              <w:rPr>
                <w:rFonts w:eastAsia="MS Mincho;MS Mincho"/>
              </w:rPr>
              <w:t>}</w:t>
            </w:r>
          </w:p>
          <w:p>
            <w:pPr>
              <w:pStyle w:val="TAL1"/>
              <w:rPr>
                <w:rFonts w:eastAsia="MS Mincho;MS Mincho"/>
              </w:rPr>
            </w:pPr>
            <w:r>
              <w:rPr>
                <w:rFonts w:eastAsia="Arial"/>
              </w:rPr>
              <w:t xml:space="preserve"> </w:t>
            </w:r>
          </w:p>
          <w:p>
            <w:pPr>
              <w:pStyle w:val="TAL1"/>
              <w:rPr>
                <w:rFonts w:eastAsia="MS Mincho;MS Mincho"/>
              </w:rPr>
            </w:pPr>
            <w:r>
              <w:rPr>
                <w:rFonts w:eastAsia="MS Mincho;MS Mincho"/>
              </w:rPr>
              <w:t>or</w:t>
            </w:r>
          </w:p>
          <w:p>
            <w:pPr>
              <w:pStyle w:val="TAL1"/>
              <w:rPr>
                <w:rFonts w:eastAsia="MS Mincho;MS Mincho"/>
              </w:rPr>
            </w:pPr>
            <w:r>
              <w:rPr>
                <w:rFonts w:eastAsia="Arial"/>
              </w:rPr>
              <w:t xml:space="preserve"> </w:t>
            </w:r>
          </w:p>
          <w:p>
            <w:pPr>
              <w:pStyle w:val="TAL1"/>
              <w:rPr>
                <w:rFonts w:eastAsia="MS Mincho;MS Mincho"/>
              </w:rPr>
            </w:pPr>
            <w:r>
              <w:rPr>
                <w:rFonts w:eastAsia="MS Mincho;MS Mincho"/>
              </w:rPr>
              <w:t>EllipsoidPointAltitudeEllipse ::=</w:t>
            </w:r>
          </w:p>
          <w:p>
            <w:pPr>
              <w:pStyle w:val="TAL1"/>
              <w:rPr>
                <w:rFonts w:eastAsia="MS Mincho;MS Mincho"/>
              </w:rPr>
            </w:pPr>
            <w:r>
              <w:rPr>
                <w:rFonts w:eastAsia="MS Mincho;MS Mincho"/>
              </w:rPr>
              <w:t>SEQUENCE</w:t>
            </w:r>
          </w:p>
          <w:p>
            <w:pPr>
              <w:pStyle w:val="TAL1"/>
              <w:rPr>
                <w:rFonts w:eastAsia="MS Mincho;MS Mincho"/>
              </w:rPr>
            </w:pPr>
            <w:r>
              <w:rPr>
                <w:rFonts w:eastAsia="MS Mincho;MS Mincho"/>
              </w:rPr>
              <w:t>{</w:t>
            </w:r>
          </w:p>
          <w:p>
            <w:pPr>
              <w:pStyle w:val="TAL1"/>
              <w:rPr/>
            </w:pPr>
            <w:r>
              <w:rPr>
                <w:rFonts w:eastAsia="Arial"/>
              </w:rPr>
              <w:t xml:space="preserve">  </w:t>
            </w:r>
            <w:r>
              <w:rPr>
                <w:rFonts w:eastAsia="MS Mincho;MS Mincho"/>
              </w:rPr>
              <w:t xml:space="preserve">latitudeSign ENUMERATED {north(0), south(1)}, </w:t>
            </w:r>
          </w:p>
          <w:p>
            <w:pPr>
              <w:pStyle w:val="TAL1"/>
              <w:rPr/>
            </w:pPr>
            <w:r>
              <w:rPr>
                <w:rFonts w:eastAsia="Arial"/>
              </w:rPr>
              <w:t xml:space="preserve">  </w:t>
            </w:r>
            <w:r>
              <w:rPr>
                <w:rFonts w:eastAsia="MS Mincho;MS Mincho"/>
              </w:rPr>
              <w:t xml:space="preserve">latitude INTEGER (0..8388607 ), </w:t>
            </w:r>
          </w:p>
          <w:p>
            <w:pPr>
              <w:pStyle w:val="TAL1"/>
              <w:rPr/>
            </w:pPr>
            <w:r>
              <w:rPr>
                <w:rFonts w:eastAsia="Arial"/>
              </w:rPr>
              <w:t xml:space="preserve">  </w:t>
            </w:r>
            <w:r>
              <w:rPr>
                <w:rFonts w:eastAsia="MS Mincho;MS Mincho"/>
              </w:rPr>
              <w:t xml:space="preserve">longitude INTEGER (-8388608..8388607 ), </w:t>
            </w:r>
          </w:p>
          <w:p>
            <w:pPr>
              <w:pStyle w:val="TAL1"/>
              <w:rPr/>
            </w:pPr>
            <w:r>
              <w:rPr>
                <w:rFonts w:eastAsia="Arial"/>
              </w:rPr>
              <w:t xml:space="preserve">  </w:t>
            </w:r>
            <w:r>
              <w:rPr>
                <w:rFonts w:eastAsia="MS Mincho;MS Mincho"/>
              </w:rPr>
              <w:t xml:space="preserve">altitudeDirection ENUMERATED {height(0), depth(1)}, </w:t>
            </w:r>
          </w:p>
          <w:p>
            <w:pPr>
              <w:pStyle w:val="TAL1"/>
              <w:rPr/>
            </w:pPr>
            <w:r>
              <w:rPr>
                <w:rFonts w:eastAsia="Arial"/>
              </w:rPr>
              <w:t xml:space="preserve">  </w:t>
            </w:r>
            <w:r>
              <w:rPr>
                <w:rFonts w:eastAsia="MS Mincho;MS Mincho"/>
              </w:rPr>
              <w:t xml:space="preserve">altitude INTEGER (0..32767 ), </w:t>
            </w:r>
          </w:p>
          <w:p>
            <w:pPr>
              <w:pStyle w:val="TAL1"/>
              <w:rPr/>
            </w:pPr>
            <w:r>
              <w:rPr>
                <w:rFonts w:eastAsia="Arial"/>
              </w:rPr>
              <w:t xml:space="preserve">  </w:t>
            </w:r>
            <w:r>
              <w:rPr>
                <w:rFonts w:eastAsia="MS Mincho;MS Mincho"/>
              </w:rPr>
              <w:t xml:space="preserve">uncertaintySemiMajor INTEGER (0..127 ), </w:t>
            </w:r>
          </w:p>
          <w:p>
            <w:pPr>
              <w:pStyle w:val="TAL1"/>
              <w:rPr/>
            </w:pPr>
            <w:r>
              <w:rPr>
                <w:rFonts w:eastAsia="Arial"/>
              </w:rPr>
              <w:t xml:space="preserve">  </w:t>
            </w:r>
            <w:r>
              <w:rPr>
                <w:rFonts w:eastAsia="MS Mincho;MS Mincho"/>
              </w:rPr>
              <w:t xml:space="preserve">uncertaintySemiMinor INTEGER (0..127 ), </w:t>
            </w:r>
          </w:p>
          <w:p>
            <w:pPr>
              <w:pStyle w:val="TAL1"/>
              <w:rPr/>
            </w:pPr>
            <w:r>
              <w:rPr>
                <w:rFonts w:eastAsia="Arial"/>
              </w:rPr>
              <w:t xml:space="preserve">  </w:t>
            </w:r>
            <w:r>
              <w:rPr>
                <w:rFonts w:eastAsia="MS Mincho;MS Mincho"/>
              </w:rPr>
              <w:t xml:space="preserve">orientationMajorAxis INTEGER (0..89 ), </w:t>
            </w:r>
          </w:p>
          <w:p>
            <w:pPr>
              <w:pStyle w:val="TAL1"/>
              <w:rPr/>
            </w:pPr>
            <w:r>
              <w:rPr>
                <w:rFonts w:eastAsia="Arial"/>
              </w:rPr>
              <w:t xml:space="preserve">  </w:t>
            </w:r>
            <w:r>
              <w:rPr>
                <w:rFonts w:eastAsia="MS Mincho;MS Mincho"/>
              </w:rPr>
              <w:t xml:space="preserve">uncertaintyAltitude INTEGER (0..127 ), </w:t>
            </w:r>
          </w:p>
          <w:p>
            <w:pPr>
              <w:pStyle w:val="TAL1"/>
              <w:rPr/>
            </w:pPr>
            <w:r>
              <w:rPr>
                <w:rFonts w:eastAsia="Arial"/>
              </w:rPr>
              <w:t xml:space="preserve">  </w:t>
            </w:r>
            <w:r>
              <w:rPr>
                <w:rFonts w:eastAsia="MS Mincho;MS Mincho"/>
              </w:rPr>
              <w:t>confidence INTEGER (0..100 )</w:t>
            </w:r>
          </w:p>
          <w:p>
            <w:pPr>
              <w:pStyle w:val="TAL1"/>
              <w:rPr>
                <w:rFonts w:eastAsia="MS Mincho;MS Mincho"/>
              </w:rPr>
            </w:pPr>
            <w:r>
              <w:rPr>
                <w:rFonts w:eastAsia="MS Mincho;MS Mincho"/>
              </w:rPr>
              <w:t>}</w:t>
            </w:r>
          </w:p>
          <w:p>
            <w:pPr>
              <w:pStyle w:val="TAL1"/>
              <w:rPr>
                <w:rFonts w:eastAsia="MS Mincho;MS Mincho"/>
              </w:rPr>
            </w:pPr>
            <w:r>
              <w:rPr>
                <w:rFonts w:eastAsia="Arial"/>
              </w:rPr>
              <w:t xml:space="preserve"> </w:t>
            </w:r>
          </w:p>
          <w:p>
            <w:pPr>
              <w:pStyle w:val="TAL1"/>
              <w:rPr/>
            </w:pPr>
            <w:r>
              <w:rPr>
                <w:rFonts w:eastAsia="MS Mincho;MS Mincho"/>
              </w:rPr>
              <w:t>The definition of the resulting type is:</w:t>
            </w:r>
          </w:p>
          <w:p>
            <w:pPr>
              <w:pStyle w:val="TAL1"/>
              <w:rPr>
                <w:rFonts w:eastAsia="MS Mincho;MS Mincho"/>
              </w:rPr>
            </w:pPr>
            <w:r>
              <w:rPr>
                <w:rFonts w:eastAsia="MS Mincho;MS Mincho"/>
              </w:rPr>
            </w:r>
          </w:p>
          <w:p>
            <w:pPr>
              <w:pStyle w:val="TAL1"/>
              <w:rPr>
                <w:rFonts w:eastAsia="MS Mincho;MS Mincho"/>
              </w:rPr>
            </w:pPr>
            <w:r>
              <w:rPr>
                <w:rFonts w:eastAsia="MS Mincho;MS Mincho"/>
              </w:rPr>
              <w:t>Ext-GeographicalInformation ::= OCTET STRING (SIZE (1..maxExt-GeographicalInformation))</w:t>
            </w:r>
          </w:p>
          <w:p>
            <w:pPr>
              <w:pStyle w:val="TAL1"/>
              <w:rPr>
                <w:rFonts w:eastAsia="MS Mincho;MS Mincho"/>
              </w:rPr>
            </w:pPr>
            <w:r>
              <w:rPr>
                <w:rFonts w:eastAsia="MS Mincho;MS Mincho"/>
              </w:rPr>
            </w:r>
          </w:p>
          <w:p>
            <w:pPr>
              <w:pStyle w:val="TAL1"/>
              <w:rPr>
                <w:rFonts w:eastAsia="MS Mincho;MS Mincho"/>
              </w:rPr>
            </w:pPr>
            <w:r>
              <w:rPr>
                <w:rFonts w:eastAsia="MS Mincho;MS Mincho"/>
              </w:rPr>
              <w:t>maxExt-GeographicalInformation  INTEGER ::= 20</w:t>
            </w:r>
          </w:p>
          <w:p>
            <w:pPr>
              <w:pStyle w:val="TAL1"/>
              <w:rPr>
                <w:rFonts w:eastAsia="MS Mincho;MS Mincho"/>
              </w:rPr>
            </w:pPr>
            <w:r>
              <w:rPr>
                <w:rFonts w:eastAsia="MS Mincho;MS Mincho"/>
              </w:rPr>
            </w:r>
          </w:p>
          <w:p>
            <w:pPr>
              <w:pStyle w:val="TAL1"/>
              <w:rPr>
                <w:rFonts w:eastAsia="MS Mincho;MS Mincho"/>
              </w:rPr>
            </w:pPr>
            <w:r>
              <w:rPr>
                <w:rFonts w:eastAsia="MS Mincho;MS Mincho"/>
              </w:rPr>
              <w:t>For example:</w:t>
            </w:r>
          </w:p>
          <w:p>
            <w:pPr>
              <w:pStyle w:val="TAL1"/>
              <w:rPr>
                <w:rFonts w:eastAsia="MS Mincho;MS Mincho"/>
              </w:rPr>
            </w:pPr>
            <w:r>
              <w:rPr>
                <w:rFonts w:eastAsia="MS Mincho;MS Mincho"/>
              </w:rPr>
            </w:r>
          </w:p>
          <w:p>
            <w:pPr>
              <w:pStyle w:val="PL"/>
              <w:rPr/>
            </w:pPr>
            <w:r>
              <w:rPr>
                <w:lang w:val="en-GB" w:eastAsia="en-US"/>
              </w:rPr>
              <w:t>p_PositionEstimate:=</w:t>
              <w:br/>
              <w:tab/>
              <w:t>ellipsoidPointUncertCircle</w:t>
              <w:br/>
              <w:t> </w:t>
              <w:tab/>
              <w:tab/>
              <w:t>{  latitudeSign   north,</w:t>
              <w:br/>
              <w:t xml:space="preserve">    </w:t>
              <w:tab/>
              <w:tab/>
              <w:t>latitude        123,</w:t>
              <w:br/>
              <w:t xml:space="preserve">    </w:t>
              <w:tab/>
              <w:tab/>
              <w:t>longitude       4567,</w:t>
              <w:br/>
              <w:t>  </w:t>
              <w:tab/>
              <w:tab/>
              <w:tab/>
              <w:t>uncertaintyCode    8 }</w:t>
              <w:br/>
            </w:r>
          </w:p>
          <w:p>
            <w:pPr>
              <w:pStyle w:val="TAL1"/>
              <w:rPr>
                <w:rFonts w:eastAsia="MS Mincho;MS Mincho"/>
              </w:rPr>
            </w:pPr>
            <w:r>
              <w:rPr>
                <w:rFonts w:eastAsia="MS Mincho;MS Mincho"/>
              </w:rPr>
              <w:t xml:space="preserve">o_PositionEstimateToGeoInfo (p_PositionEstimate) = </w:t>
            </w:r>
            <w:r>
              <w:rPr/>
              <w:t>'10 00 00 7B 00 11 D7 08'O</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MS Mincho;MS Mincho"/>
              </w:rPr>
            </w:pPr>
            <w:r>
              <w:rPr>
                <w:rFonts w:eastAsia="MS Mincho;MS Mincho"/>
              </w:rPr>
              <w:t>o_IA5_ToASN1Oct</w:t>
            </w:r>
          </w:p>
        </w:tc>
        <w:tc>
          <w:tcPr>
            <w:tcW w:w="714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MS Mincho;MS Mincho"/>
                <w:b/>
              </w:rPr>
              <w:t xml:space="preserve">Type of the result: </w:t>
            </w:r>
            <w:r>
              <w:rPr>
                <w:rFonts w:eastAsia="MS Mincho;MS Mincho"/>
              </w:rPr>
              <w:t>NameString</w:t>
            </w:r>
          </w:p>
          <w:p>
            <w:pPr>
              <w:pStyle w:val="TAL1"/>
              <w:keepNext w:val="false"/>
              <w:keepLines w:val="false"/>
              <w:rPr>
                <w:rFonts w:eastAsia="MS Mincho;MS Mincho"/>
                <w:b/>
                <w:b/>
              </w:rPr>
            </w:pPr>
            <w:r>
              <w:rPr>
                <w:rFonts w:eastAsia="MS Mincho;MS Mincho"/>
                <w:b/>
              </w:rPr>
              <w:t xml:space="preserve">Parameters:  </w:t>
            </w:r>
          </w:p>
          <w:p>
            <w:pPr>
              <w:pStyle w:val="TAL1"/>
              <w:keepNext w:val="false"/>
              <w:keepLines w:val="false"/>
              <w:rPr>
                <w:rFonts w:eastAsia="MS Mincho;MS Mincho"/>
              </w:rPr>
            </w:pPr>
            <w:r>
              <w:rPr>
                <w:rFonts w:eastAsia="MS Mincho;MS Mincho"/>
              </w:rPr>
              <w:t>p_String: IA5String</w:t>
            </w:r>
          </w:p>
          <w:p>
            <w:pPr>
              <w:pStyle w:val="TAL1"/>
              <w:keepNext w:val="false"/>
              <w:keepLines w:val="false"/>
              <w:rPr>
                <w:rFonts w:eastAsia="MS Mincho;MS Mincho"/>
                <w:b/>
                <w:b/>
              </w:rPr>
            </w:pPr>
            <w:r>
              <w:rPr>
                <w:rFonts w:eastAsia="MS Mincho;MS Mincho"/>
                <w:b/>
              </w:rPr>
            </w:r>
          </w:p>
          <w:p>
            <w:pPr>
              <w:pStyle w:val="TAL1"/>
              <w:keepNext w:val="false"/>
              <w:keepLines w:val="false"/>
              <w:rPr>
                <w:rFonts w:eastAsia="MS Mincho;MS Mincho"/>
                <w:b/>
                <w:b/>
              </w:rPr>
            </w:pPr>
            <w:r>
              <w:rPr>
                <w:rFonts w:eastAsia="MS Mincho;MS Mincho"/>
                <w:b/>
              </w:rPr>
              <w:t>Description:</w:t>
            </w:r>
          </w:p>
          <w:p>
            <w:pPr>
              <w:pStyle w:val="TAL1"/>
              <w:keepNext w:val="false"/>
              <w:keepLines w:val="false"/>
              <w:rPr/>
            </w:pPr>
            <w:r>
              <w:rPr>
                <w:rFonts w:eastAsia="MS Mincho;MS Mincho"/>
              </w:rPr>
              <w:t>Converts the string p_String from IA5String type to NameString according to the Data Coding Scheme '0F'O.</w:t>
            </w:r>
          </w:p>
          <w:p>
            <w:pPr>
              <w:pStyle w:val="TAL1"/>
              <w:keepNext w:val="false"/>
              <w:keepLines w:val="false"/>
              <w:rPr>
                <w:rFonts w:eastAsia="MS Mincho;MS Mincho"/>
              </w:rPr>
            </w:pPr>
            <w:r>
              <w:rPr>
                <w:rFonts w:eastAsia="MS Mincho;MS Mincho"/>
              </w:rPr>
              <w:t>This data coding scheme is the only one used in the AGPS ATS. It packs 7bit ASCII onto 8 bit octets.</w:t>
            </w:r>
          </w:p>
          <w:p>
            <w:pPr>
              <w:pStyle w:val="TAL1"/>
              <w:keepNext w:val="false"/>
              <w:keepLines w:val="false"/>
              <w:rPr>
                <w:rFonts w:eastAsia="MS Mincho;MS Mincho"/>
              </w:rPr>
            </w:pPr>
            <w:r>
              <w:rPr>
                <w:rFonts w:eastAsia="MS Mincho;MS Mincho"/>
              </w:rPr>
            </w:r>
          </w:p>
          <w:p>
            <w:pPr>
              <w:pStyle w:val="TAL1"/>
              <w:keepNext w:val="false"/>
              <w:keepLines w:val="false"/>
              <w:rPr>
                <w:rFonts w:eastAsia="MS Mincho;MS Mincho"/>
              </w:rPr>
            </w:pPr>
            <w:r>
              <w:rPr>
                <w:rFonts w:eastAsia="MS Mincho;MS Mincho"/>
              </w:rPr>
              <w:t>Applicable ASN.1 definitions:</w:t>
            </w:r>
          </w:p>
          <w:p>
            <w:pPr>
              <w:pStyle w:val="TAL1"/>
              <w:keepNext w:val="false"/>
              <w:keepLines w:val="false"/>
              <w:rPr>
                <w:rFonts w:eastAsia="MS Mincho;MS Mincho"/>
              </w:rPr>
            </w:pPr>
            <w:r>
              <w:rPr>
                <w:rFonts w:eastAsia="MS Mincho;MS Mincho"/>
              </w:rPr>
            </w:r>
          </w:p>
          <w:p>
            <w:pPr>
              <w:pStyle w:val="TAL1"/>
              <w:keepNext w:val="false"/>
              <w:keepLines w:val="false"/>
              <w:rPr>
                <w:rFonts w:eastAsia="MS Mincho;MS Mincho"/>
              </w:rPr>
            </w:pPr>
            <w:r>
              <w:rPr>
                <w:rFonts w:eastAsia="MS Mincho;MS Mincho"/>
              </w:rPr>
              <w:t>LCSClientName ::= SEQUENCE {</w:t>
            </w:r>
          </w:p>
          <w:p>
            <w:pPr>
              <w:pStyle w:val="TAL1"/>
              <w:keepNext w:val="false"/>
              <w:keepLines w:val="false"/>
              <w:rPr/>
            </w:pPr>
            <w:r>
              <w:rPr>
                <w:rFonts w:eastAsia="MS Mincho;MS Mincho"/>
              </w:rPr>
              <w:tab/>
              <w:t>dataCodingScheme</w:t>
              <w:tab/>
              <w:t>[0] IMPLICIT USSD-DataCodingScheme,</w:t>
            </w:r>
          </w:p>
          <w:p>
            <w:pPr>
              <w:pStyle w:val="TAL1"/>
              <w:keepNext w:val="false"/>
              <w:keepLines w:val="false"/>
              <w:rPr>
                <w:rFonts w:eastAsia="MS Mincho;MS Mincho"/>
              </w:rPr>
            </w:pPr>
            <w:r>
              <w:rPr>
                <w:rFonts w:eastAsia="MS Mincho;MS Mincho"/>
              </w:rPr>
              <w:tab/>
              <w:t>nameString</w:t>
              <w:tab/>
              <w:tab/>
              <w:t>[2] IMPLICIT NameString</w:t>
            </w:r>
          </w:p>
          <w:p>
            <w:pPr>
              <w:pStyle w:val="TAL1"/>
              <w:keepNext w:val="false"/>
              <w:keepLines w:val="false"/>
              <w:rPr>
                <w:rFonts w:eastAsia="MS Mincho;MS Mincho"/>
              </w:rPr>
            </w:pPr>
            <w:r>
              <w:rPr>
                <w:rFonts w:eastAsia="MS Mincho;MS Mincho"/>
              </w:rPr>
              <w:tab/>
              <w:t>}</w:t>
            </w:r>
          </w:p>
          <w:p>
            <w:pPr>
              <w:pStyle w:val="TAL1"/>
              <w:keepNext w:val="false"/>
              <w:keepLines w:val="false"/>
              <w:rPr>
                <w:rFonts w:eastAsia="MS Mincho;MS Mincho"/>
              </w:rPr>
            </w:pPr>
            <w:r>
              <w:rPr>
                <w:rFonts w:eastAsia="MS Mincho;MS Mincho"/>
              </w:rPr>
            </w:r>
          </w:p>
          <w:p>
            <w:pPr>
              <w:pStyle w:val="TAL1"/>
              <w:keepNext w:val="false"/>
              <w:keepLines w:val="false"/>
              <w:rPr>
                <w:rFonts w:eastAsia="MS Mincho;MS Mincho"/>
              </w:rPr>
            </w:pPr>
            <w:r>
              <w:rPr>
                <w:rFonts w:eastAsia="MS Mincho;MS Mincho"/>
              </w:rPr>
              <w:tab/>
              <w:t xml:space="preserve"> -- The USSD-DataCodingScheme shall indicate use of the default alphabet through the</w:t>
            </w:r>
          </w:p>
          <w:p>
            <w:pPr>
              <w:pStyle w:val="TAL1"/>
              <w:keepNext w:val="false"/>
              <w:keepLines w:val="false"/>
              <w:rPr>
                <w:rFonts w:eastAsia="MS Mincho;MS Mincho"/>
              </w:rPr>
            </w:pPr>
            <w:r>
              <w:rPr>
                <w:rFonts w:eastAsia="MS Mincho;MS Mincho"/>
              </w:rPr>
              <w:tab/>
              <w:t xml:space="preserve"> -- following encoding</w:t>
            </w:r>
          </w:p>
          <w:p>
            <w:pPr>
              <w:pStyle w:val="TAL1"/>
              <w:keepNext w:val="false"/>
              <w:keepLines w:val="false"/>
              <w:rPr>
                <w:rFonts w:eastAsia="MS Mincho;MS Mincho"/>
              </w:rPr>
            </w:pPr>
            <w:r>
              <w:rPr>
                <w:rFonts w:eastAsia="MS Mincho;MS Mincho"/>
              </w:rPr>
              <w:tab/>
              <w:t xml:space="preserve"> --</w:t>
              <w:tab/>
              <w:t>bit</w:t>
              <w:tab/>
              <w:t>7 6 5 4 3 2 1 0</w:t>
            </w:r>
          </w:p>
          <w:p>
            <w:pPr>
              <w:pStyle w:val="TAL1"/>
              <w:keepNext w:val="false"/>
              <w:keepLines w:val="false"/>
              <w:rPr>
                <w:rFonts w:eastAsia="MS Mincho;MS Mincho"/>
              </w:rPr>
            </w:pPr>
            <w:r>
              <w:rPr>
                <w:rFonts w:eastAsia="MS Mincho;MS Mincho"/>
              </w:rPr>
              <w:tab/>
              <w:t xml:space="preserve"> --</w:t>
              <w:tab/>
              <w:tab/>
              <w:t>0 0 0 0 1 1 1 1</w:t>
            </w:r>
          </w:p>
          <w:p>
            <w:pPr>
              <w:pStyle w:val="TAL1"/>
              <w:keepNext w:val="false"/>
              <w:keepLines w:val="false"/>
              <w:rPr>
                <w:rFonts w:eastAsia="MS Mincho;MS Mincho"/>
              </w:rPr>
            </w:pPr>
            <w:r>
              <w:rPr>
                <w:rFonts w:eastAsia="MS Mincho;MS Mincho"/>
              </w:rPr>
            </w:r>
          </w:p>
          <w:p>
            <w:pPr>
              <w:pStyle w:val="TAL1"/>
              <w:keepNext w:val="false"/>
              <w:keepLines w:val="false"/>
              <w:rPr/>
            </w:pPr>
            <w:r>
              <w:rPr>
                <w:rFonts w:eastAsia="MS Mincho;MS Mincho"/>
              </w:rPr>
              <w:t>NameString ::= USSD-String (SIZE (1..maxNameStringLength))</w:t>
            </w:r>
          </w:p>
          <w:p>
            <w:pPr>
              <w:pStyle w:val="TAL1"/>
              <w:keepNext w:val="false"/>
              <w:keepLines w:val="false"/>
              <w:rPr>
                <w:rFonts w:eastAsia="MS Mincho;MS Mincho"/>
              </w:rPr>
            </w:pPr>
            <w:r>
              <w:rPr>
                <w:rFonts w:eastAsia="MS Mincho;MS Mincho"/>
              </w:rPr>
            </w:r>
          </w:p>
          <w:p>
            <w:pPr>
              <w:pStyle w:val="TAL1"/>
              <w:keepNext w:val="false"/>
              <w:keepLines w:val="false"/>
              <w:rPr>
                <w:rFonts w:eastAsia="MS Mincho;MS Mincho"/>
              </w:rPr>
            </w:pPr>
            <w:r>
              <w:rPr>
                <w:rFonts w:eastAsia="MS Mincho;MS Mincho"/>
              </w:rPr>
              <w:t>maxNameStringLength  INTEGER ::= 63</w:t>
            </w:r>
          </w:p>
          <w:p>
            <w:pPr>
              <w:pStyle w:val="TAL1"/>
              <w:keepNext w:val="false"/>
              <w:keepLines w:val="false"/>
              <w:rPr>
                <w:rFonts w:eastAsia="MS Mincho;MS Mincho"/>
              </w:rPr>
            </w:pPr>
            <w:r>
              <w:rPr>
                <w:rFonts w:eastAsia="MS Mincho;MS Mincho"/>
              </w:rPr>
            </w:r>
          </w:p>
          <w:p>
            <w:pPr>
              <w:pStyle w:val="TAL1"/>
              <w:keepNext w:val="false"/>
              <w:keepLines w:val="false"/>
              <w:rPr>
                <w:rFonts w:eastAsia="MS Mincho;MS Mincho"/>
              </w:rPr>
            </w:pPr>
            <w:r>
              <w:rPr>
                <w:rFonts w:eastAsia="MS Mincho;MS Mincho"/>
              </w:rPr>
              <w:t>USSD-DataCodingScheme ::= OCTET STRING (SIZE (1))</w:t>
            </w:r>
          </w:p>
          <w:p>
            <w:pPr>
              <w:pStyle w:val="TAL1"/>
              <w:keepNext w:val="false"/>
              <w:keepLines w:val="false"/>
              <w:rPr>
                <w:rFonts w:eastAsia="MS Mincho;MS Mincho"/>
              </w:rPr>
            </w:pPr>
            <w:r>
              <w:rPr>
                <w:rFonts w:eastAsia="MS Mincho;MS Mincho"/>
              </w:rPr>
              <w:tab/>
              <w:t>-- The structure of the USSD-DataCodingScheme is defined by</w:t>
            </w:r>
          </w:p>
          <w:p>
            <w:pPr>
              <w:pStyle w:val="TAL1"/>
              <w:keepNext w:val="false"/>
              <w:keepLines w:val="false"/>
              <w:rPr/>
            </w:pPr>
            <w:r>
              <w:rPr>
                <w:rFonts w:eastAsia="MS Mincho;MS Mincho"/>
              </w:rPr>
              <w:tab/>
              <w:t>-- the Cell Broadcast Data Coding Scheme as described in</w:t>
            </w:r>
          </w:p>
          <w:p>
            <w:pPr>
              <w:pStyle w:val="TAL1"/>
              <w:keepNext w:val="false"/>
              <w:keepLines w:val="false"/>
              <w:rPr>
                <w:rFonts w:eastAsia="MS Mincho;MS Mincho"/>
              </w:rPr>
            </w:pPr>
            <w:r>
              <w:rPr>
                <w:rFonts w:eastAsia="MS Mincho;MS Mincho"/>
              </w:rPr>
              <w:tab/>
              <w:t>-- TS 3GPP TS 23.038 [25]</w:t>
            </w:r>
          </w:p>
          <w:p>
            <w:pPr>
              <w:pStyle w:val="TAL1"/>
              <w:keepNext w:val="false"/>
              <w:keepLines w:val="false"/>
              <w:rPr>
                <w:rFonts w:eastAsia="MS Mincho;MS Mincho"/>
              </w:rPr>
            </w:pPr>
            <w:r>
              <w:rPr>
                <w:rFonts w:eastAsia="MS Mincho;MS Mincho"/>
              </w:rPr>
            </w:r>
          </w:p>
          <w:p>
            <w:pPr>
              <w:pStyle w:val="TAL1"/>
              <w:keepNext w:val="false"/>
              <w:keepLines w:val="false"/>
              <w:rPr>
                <w:rFonts w:eastAsia="MS Mincho;MS Mincho"/>
              </w:rPr>
            </w:pPr>
            <w:r>
              <w:rPr>
                <w:rFonts w:eastAsia="MS Mincho;MS Mincho"/>
              </w:rPr>
              <w:t>USSD-String ::= OCTET STRING (SIZE (1..maxUSSD-StringLength))</w:t>
            </w:r>
          </w:p>
          <w:p>
            <w:pPr>
              <w:pStyle w:val="TAL1"/>
              <w:keepNext w:val="false"/>
              <w:keepLines w:val="false"/>
              <w:rPr>
                <w:rFonts w:eastAsia="MS Mincho;MS Mincho"/>
              </w:rPr>
            </w:pPr>
            <w:r>
              <w:rPr>
                <w:rFonts w:eastAsia="MS Mincho;MS Mincho"/>
              </w:rPr>
              <w:tab/>
              <w:t>-- The structure of the contents of the USSD-String is dependent</w:t>
            </w:r>
          </w:p>
          <w:p>
            <w:pPr>
              <w:pStyle w:val="TAL1"/>
              <w:keepNext w:val="false"/>
              <w:keepLines w:val="false"/>
              <w:rPr>
                <w:rFonts w:eastAsia="MS Mincho;MS Mincho"/>
              </w:rPr>
            </w:pPr>
            <w:r>
              <w:rPr>
                <w:rFonts w:eastAsia="MS Mincho;MS Mincho"/>
              </w:rPr>
              <w:tab/>
              <w:t>-- on the USSD-DataCodingScheme as described in TS 3GPP TS 23.038 [25].</w:t>
            </w:r>
          </w:p>
          <w:p>
            <w:pPr>
              <w:pStyle w:val="TAL1"/>
              <w:keepNext w:val="false"/>
              <w:keepLines w:val="false"/>
              <w:rPr>
                <w:rFonts w:eastAsia="MS Mincho;MS Mincho"/>
              </w:rPr>
            </w:pPr>
            <w:r>
              <w:rPr>
                <w:rFonts w:eastAsia="MS Mincho;MS Mincho"/>
              </w:rPr>
            </w:r>
          </w:p>
          <w:p>
            <w:pPr>
              <w:pStyle w:val="TAL1"/>
              <w:keepNext w:val="false"/>
              <w:keepLines w:val="false"/>
              <w:rPr/>
            </w:pPr>
            <w:r>
              <w:rPr>
                <w:rFonts w:eastAsia="MS Mincho;MS Mincho"/>
              </w:rPr>
              <w:t>maxUSSD-StringLength  INTEGER ::= 160</w:t>
            </w:r>
          </w:p>
          <w:p>
            <w:pPr>
              <w:pStyle w:val="TAL1"/>
              <w:keepNext w:val="false"/>
              <w:keepLines w:val="false"/>
              <w:rPr>
                <w:rFonts w:eastAsia="MS Mincho;MS Mincho"/>
              </w:rPr>
            </w:pPr>
            <w:r>
              <w:rPr>
                <w:rFonts w:eastAsia="MS Mincho;MS Mincho"/>
              </w:rPr>
            </w:r>
          </w:p>
          <w:p>
            <w:pPr>
              <w:pStyle w:val="TAL1"/>
              <w:keepNext w:val="false"/>
              <w:keepLines w:val="false"/>
              <w:rPr>
                <w:rFonts w:eastAsia="MS Mincho;MS Mincho"/>
              </w:rPr>
            </w:pPr>
            <w:r>
              <w:rPr>
                <w:rFonts w:eastAsia="MS Mincho;MS Mincho"/>
              </w:rPr>
              <w:t xml:space="preserve">The ATS uses: </w:t>
            </w:r>
          </w:p>
          <w:p>
            <w:pPr>
              <w:pStyle w:val="TAL1"/>
              <w:keepNext w:val="false"/>
              <w:keepLines w:val="false"/>
              <w:rPr>
                <w:rFonts w:eastAsia="MS Mincho;MS Mincho"/>
              </w:rPr>
            </w:pPr>
            <w:r>
              <w:rPr>
                <w:rFonts w:eastAsia="MS Mincho;MS Mincho"/>
              </w:rPr>
            </w:r>
          </w:p>
          <w:p>
            <w:pPr>
              <w:pStyle w:val="TAL1"/>
              <w:keepNext w:val="false"/>
              <w:keepLines w:val="false"/>
              <w:rPr/>
            </w:pPr>
            <w:r>
              <w:rPr>
                <w:rFonts w:eastAsia="Arial"/>
              </w:rPr>
              <w:t xml:space="preserve">    </w:t>
            </w:r>
            <w:r>
              <w:rPr>
                <w:rFonts w:eastAsia="MS Mincho;MS Mincho"/>
              </w:rPr>
              <w:t>lcsClientName {</w:t>
            </w:r>
          </w:p>
          <w:p>
            <w:pPr>
              <w:pStyle w:val="TAL1"/>
              <w:keepNext w:val="false"/>
              <w:keepLines w:val="false"/>
              <w:rPr/>
            </w:pPr>
            <w:r>
              <w:rPr>
                <w:rFonts w:eastAsia="Arial"/>
              </w:rPr>
              <w:t xml:space="preserve">      </w:t>
            </w:r>
            <w:r>
              <w:rPr>
                <w:rFonts w:eastAsia="MS Mincho;MS Mincho"/>
              </w:rPr>
              <w:t>dataCodingScheme '0F'O,</w:t>
            </w:r>
          </w:p>
          <w:p>
            <w:pPr>
              <w:pStyle w:val="TAL1"/>
              <w:keepNext w:val="false"/>
              <w:keepLines w:val="false"/>
              <w:rPr/>
            </w:pPr>
            <w:r>
              <w:rPr>
                <w:rFonts w:eastAsia="Arial"/>
              </w:rPr>
              <w:t xml:space="preserve">      </w:t>
            </w:r>
            <w:r>
              <w:rPr>
                <w:rFonts w:eastAsia="MS Mincho;MS Mincho"/>
              </w:rPr>
              <w:t>-- The USSD-DataCodingScheme shall indicate use of the</w:t>
            </w:r>
          </w:p>
          <w:p>
            <w:pPr>
              <w:pStyle w:val="TAL1"/>
              <w:keepNext w:val="false"/>
              <w:keepLines w:val="false"/>
              <w:rPr/>
            </w:pPr>
            <w:r>
              <w:rPr>
                <w:rFonts w:eastAsia="Arial"/>
              </w:rPr>
              <w:t xml:space="preserve">      </w:t>
            </w:r>
            <w:r>
              <w:rPr>
                <w:rFonts w:eastAsia="MS Mincho;MS Mincho"/>
              </w:rPr>
              <w:t>-- default alphabet through the following encoding</w:t>
            </w:r>
          </w:p>
          <w:p>
            <w:pPr>
              <w:pStyle w:val="TAL1"/>
              <w:keepNext w:val="false"/>
              <w:keepLines w:val="false"/>
              <w:rPr/>
            </w:pPr>
            <w:r>
              <w:rPr>
                <w:rFonts w:eastAsia="Arial"/>
              </w:rPr>
              <w:t xml:space="preserve">      </w:t>
            </w:r>
            <w:r>
              <w:rPr>
                <w:rFonts w:eastAsia="MS Mincho;MS Mincho"/>
              </w:rPr>
              <w:t>-- bit 7 6 5 4 3 2 1 0</w:t>
            </w:r>
          </w:p>
          <w:p>
            <w:pPr>
              <w:pStyle w:val="TAL1"/>
              <w:keepNext w:val="false"/>
              <w:keepLines w:val="false"/>
              <w:rPr/>
            </w:pPr>
            <w:r>
              <w:rPr>
                <w:rFonts w:eastAsia="Arial"/>
              </w:rPr>
              <w:t xml:space="preserve">      </w:t>
            </w:r>
            <w:r>
              <w:rPr>
                <w:rFonts w:eastAsia="MS Mincho;MS Mincho"/>
              </w:rPr>
              <w:t>-- 0 0 0 0 1 1 1 1</w:t>
            </w:r>
          </w:p>
          <w:p>
            <w:pPr>
              <w:pStyle w:val="TAL1"/>
              <w:keepNext w:val="false"/>
              <w:keepLines w:val="false"/>
              <w:rPr>
                <w:rFonts w:eastAsia="MS Mincho;MS Mincho"/>
              </w:rPr>
            </w:pPr>
            <w:r>
              <w:rPr>
                <w:rFonts w:eastAsia="MS Mincho;MS Mincho"/>
              </w:rPr>
            </w:r>
          </w:p>
          <w:p>
            <w:pPr>
              <w:pStyle w:val="TAL1"/>
              <w:keepNext w:val="false"/>
              <w:keepLines w:val="false"/>
              <w:rPr>
                <w:rFonts w:eastAsia="MS Mincho;MS Mincho"/>
              </w:rPr>
            </w:pPr>
            <w:r>
              <w:rPr>
                <w:rFonts w:eastAsia="MS Mincho;MS Mincho"/>
              </w:rPr>
              <w:t>For example:</w:t>
            </w:r>
          </w:p>
          <w:p>
            <w:pPr>
              <w:pStyle w:val="TAL1"/>
              <w:keepNext w:val="false"/>
              <w:keepLines w:val="false"/>
              <w:rPr>
                <w:rFonts w:eastAsia="MS Mincho;MS Mincho"/>
                <w:b/>
                <w:b/>
              </w:rPr>
            </w:pPr>
            <w:r>
              <w:rPr>
                <w:rFonts w:eastAsia="MS Mincho;MS Mincho"/>
              </w:rPr>
              <w:t>o_IA5_ToASN1Oct ("ERICH") = '4569728804'O</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rFonts w:eastAsia="MS Mincho;MS Mincho"/>
              </w:rPr>
              <w:t xml:space="preserve">o_ISDN_Address_ToASN1Oct </w:t>
            </w:r>
          </w:p>
        </w:tc>
        <w:tc>
          <w:tcPr>
            <w:tcW w:w="7141" w:type="dxa"/>
            <w:tcBorders>
              <w:top w:val="single" w:sz="4" w:space="0" w:color="000000"/>
              <w:left w:val="single" w:sz="4" w:space="0" w:color="000000"/>
              <w:bottom w:val="single" w:sz="4" w:space="0" w:color="000000"/>
              <w:right w:val="single" w:sz="4" w:space="0" w:color="000000"/>
            </w:tcBorders>
          </w:tcPr>
          <w:p>
            <w:pPr>
              <w:pStyle w:val="TAL1"/>
              <w:rPr/>
            </w:pPr>
            <w:r>
              <w:rPr>
                <w:rFonts w:eastAsia="MS Mincho;MS Mincho"/>
                <w:b/>
              </w:rPr>
              <w:t xml:space="preserve">Type of the result: </w:t>
            </w:r>
            <w:r>
              <w:rPr>
                <w:rFonts w:eastAsia="MS Mincho;MS Mincho"/>
              </w:rPr>
              <w:t>ISDN_AddressString</w:t>
            </w:r>
          </w:p>
          <w:p>
            <w:pPr>
              <w:pStyle w:val="TAL1"/>
              <w:rPr>
                <w:rFonts w:eastAsia="MS Mincho;MS Mincho"/>
                <w:b/>
                <w:b/>
              </w:rPr>
            </w:pPr>
            <w:r>
              <w:rPr>
                <w:rFonts w:eastAsia="MS Mincho;MS Mincho"/>
                <w:b/>
              </w:rPr>
              <w:t xml:space="preserve">Parameters: </w:t>
            </w:r>
          </w:p>
          <w:p>
            <w:pPr>
              <w:pStyle w:val="TAL1"/>
              <w:rPr>
                <w:rFonts w:eastAsia="MS Mincho;MS Mincho"/>
                <w:b/>
                <w:b/>
              </w:rPr>
            </w:pPr>
            <w:r>
              <w:rPr>
                <w:rFonts w:eastAsia="MS Mincho;MS Mincho"/>
              </w:rPr>
              <w:t>p_TOA: B4</w:t>
            </w:r>
          </w:p>
          <w:p>
            <w:pPr>
              <w:pStyle w:val="TAL1"/>
              <w:rPr>
                <w:rFonts w:eastAsia="MS Mincho;MS Mincho"/>
                <w:b/>
                <w:b/>
              </w:rPr>
            </w:pPr>
            <w:r>
              <w:rPr>
                <w:rFonts w:eastAsia="MS Mincho;MS Mincho"/>
              </w:rPr>
              <w:t>p_NPI: B4</w:t>
            </w:r>
          </w:p>
          <w:p>
            <w:pPr>
              <w:pStyle w:val="TAL1"/>
              <w:rPr>
                <w:rFonts w:eastAsia="MS Mincho;MS Mincho"/>
              </w:rPr>
            </w:pPr>
            <w:r>
              <w:rPr>
                <w:rFonts w:eastAsia="MS Mincho;MS Mincho"/>
              </w:rPr>
              <w:t>p_String: IA5String</w:t>
            </w:r>
          </w:p>
          <w:p>
            <w:pPr>
              <w:pStyle w:val="TAL1"/>
              <w:rPr>
                <w:rFonts w:eastAsia="MS Mincho;MS Mincho"/>
                <w:b/>
                <w:b/>
              </w:rPr>
            </w:pPr>
            <w:r>
              <w:rPr>
                <w:rFonts w:eastAsia="MS Mincho;MS Mincho"/>
                <w:b/>
              </w:rPr>
            </w:r>
          </w:p>
          <w:p>
            <w:pPr>
              <w:pStyle w:val="TAL1"/>
              <w:rPr>
                <w:rFonts w:eastAsia="MS Mincho;MS Mincho"/>
                <w:b/>
                <w:b/>
              </w:rPr>
            </w:pPr>
            <w:r>
              <w:rPr>
                <w:rFonts w:eastAsia="MS Mincho;MS Mincho"/>
                <w:b/>
              </w:rPr>
              <w:t>Description:</w:t>
            </w:r>
          </w:p>
          <w:p>
            <w:pPr>
              <w:pStyle w:val="TAL1"/>
              <w:rPr/>
            </w:pPr>
            <w:r>
              <w:rPr>
                <w:rFonts w:eastAsia="MS Mincho;MS Mincho"/>
              </w:rPr>
              <w:t>Converts p_TOA plus p_NPI, and string p_String to ISDN_AddressString.</w:t>
            </w:r>
          </w:p>
          <w:p>
            <w:pPr>
              <w:pStyle w:val="TAL1"/>
              <w:rPr>
                <w:rFonts w:eastAsia="MS Mincho;MS Mincho"/>
              </w:rPr>
            </w:pPr>
            <w:r>
              <w:rPr>
                <w:rFonts w:eastAsia="MS Mincho;MS Mincho"/>
              </w:rPr>
              <w:t>TOA and NPI are mapped onto the first octet.</w:t>
            </w:r>
          </w:p>
          <w:p>
            <w:pPr>
              <w:pStyle w:val="TAL1"/>
              <w:rPr>
                <w:rFonts w:eastAsia="MS Mincho;MS Mincho"/>
              </w:rPr>
            </w:pPr>
            <w:r>
              <w:rPr>
                <w:rFonts w:eastAsia="MS Mincho;MS Mincho"/>
              </w:rPr>
              <w:t>Each pair of characters of p_String is considered a pair of numbers to be mapped  onto 1 octet.</w:t>
            </w:r>
          </w:p>
          <w:p>
            <w:pPr>
              <w:pStyle w:val="TAL1"/>
              <w:rPr>
                <w:rFonts w:eastAsia="MS Mincho;MS Mincho"/>
              </w:rPr>
            </w:pPr>
            <w:r>
              <w:rPr>
                <w:rFonts w:eastAsia="MS Mincho;MS Mincho"/>
              </w:rPr>
              <w:t xml:space="preserve">Each character of p_String shall represent a digit (0..9).  </w:t>
            </w:r>
          </w:p>
          <w:p>
            <w:pPr>
              <w:pStyle w:val="TAL1"/>
              <w:rPr/>
            </w:pPr>
            <w:r>
              <w:rPr>
                <w:rFonts w:eastAsia="MS Mincho;MS Mincho"/>
              </w:rPr>
              <w:t xml:space="preserve">In case the number of characters is odd, then a filler '1111'B is used to fill the last octet required to represent the digits. See 3G TS 24008, clause 10.5.4.7  </w:t>
            </w:r>
          </w:p>
          <w:p>
            <w:pPr>
              <w:pStyle w:val="TAL1"/>
              <w:rPr>
                <w:rFonts w:eastAsia="MS Mincho;MS Mincho"/>
              </w:rPr>
            </w:pPr>
            <w:r>
              <w:rPr>
                <w:rFonts w:eastAsia="MS Mincho;MS Mincho"/>
              </w:rPr>
            </w:r>
          </w:p>
          <w:p>
            <w:pPr>
              <w:pStyle w:val="TAL1"/>
              <w:rPr>
                <w:rFonts w:eastAsia="MS Mincho;MS Mincho"/>
              </w:rPr>
            </w:pPr>
            <w:r>
              <w:rPr>
                <w:rFonts w:eastAsia="MS Mincho;MS Mincho"/>
              </w:rPr>
              <w:t>Applicable ASN.1 definitions:</w:t>
            </w:r>
          </w:p>
          <w:p>
            <w:pPr>
              <w:pStyle w:val="TAL1"/>
              <w:rPr>
                <w:rFonts w:eastAsia="MS Mincho;MS Mincho"/>
              </w:rPr>
            </w:pPr>
            <w:r>
              <w:rPr>
                <w:rFonts w:eastAsia="MS Mincho;MS Mincho"/>
              </w:rPr>
            </w:r>
          </w:p>
          <w:p>
            <w:pPr>
              <w:pStyle w:val="TAL1"/>
              <w:rPr>
                <w:rFonts w:eastAsia="MS Mincho;MS Mincho"/>
              </w:rPr>
            </w:pPr>
            <w:r>
              <w:rPr>
                <w:rFonts w:eastAsia="MS Mincho;MS Mincho"/>
              </w:rPr>
              <w:t>LCSClientExternalID ::= SEQUENCE {</w:t>
            </w:r>
          </w:p>
          <w:p>
            <w:pPr>
              <w:pStyle w:val="TAL1"/>
              <w:rPr>
                <w:rFonts w:eastAsia="MS Mincho;MS Mincho"/>
              </w:rPr>
            </w:pPr>
            <w:r>
              <w:rPr>
                <w:rFonts w:eastAsia="MS Mincho;MS Mincho"/>
              </w:rPr>
              <w:tab/>
              <w:t>externalAddress</w:t>
              <w:tab/>
              <w:tab/>
              <w:t>[0] IMPLICIT ISDN-AddressString</w:t>
              <w:tab/>
              <w:t>OPTIONAL,</w:t>
            </w:r>
          </w:p>
          <w:p>
            <w:pPr>
              <w:pStyle w:val="TAL1"/>
              <w:rPr/>
            </w:pPr>
            <w:r>
              <w:rPr>
                <w:rFonts w:eastAsia="MS Mincho;MS Mincho"/>
              </w:rPr>
              <w:tab/>
              <w:t>extensionContainer</w:t>
              <w:tab/>
              <w:tab/>
              <w:t>[1] IMPLICIT ExtensionContainer</w:t>
              <w:tab/>
              <w:t>OPTIONAL</w:t>
            </w:r>
          </w:p>
          <w:p>
            <w:pPr>
              <w:pStyle w:val="TAL1"/>
              <w:rPr>
                <w:rFonts w:eastAsia="MS Mincho;MS Mincho"/>
              </w:rPr>
            </w:pPr>
            <w:r>
              <w:rPr>
                <w:rFonts w:eastAsia="MS Mincho;MS Mincho"/>
              </w:rPr>
              <w:tab/>
              <w:tab/>
              <w:t>}</w:t>
            </w:r>
          </w:p>
          <w:p>
            <w:pPr>
              <w:pStyle w:val="TAL1"/>
              <w:rPr>
                <w:rFonts w:eastAsia="MS Mincho;MS Mincho"/>
              </w:rPr>
            </w:pPr>
            <w:r>
              <w:rPr>
                <w:rFonts w:eastAsia="MS Mincho;MS Mincho"/>
              </w:rPr>
            </w:r>
          </w:p>
          <w:p>
            <w:pPr>
              <w:pStyle w:val="TAL1"/>
              <w:rPr>
                <w:rFonts w:eastAsia="MS Mincho;MS Mincho"/>
              </w:rPr>
            </w:pPr>
            <w:r>
              <w:rPr>
                <w:rFonts w:eastAsia="MS Mincho;MS Mincho"/>
              </w:rPr>
              <w:t>ISDN-AddressString ::= AddressString (SIZE (1..maxISDN-AddressLength))</w:t>
            </w:r>
          </w:p>
          <w:p>
            <w:pPr>
              <w:pStyle w:val="TAL1"/>
              <w:rPr>
                <w:rFonts w:eastAsia="MS Mincho;MS Mincho"/>
              </w:rPr>
            </w:pPr>
            <w:r>
              <w:rPr>
                <w:rFonts w:eastAsia="MS Mincho;MS Mincho"/>
              </w:rPr>
              <w:tab/>
              <w:t>-- This type is used to represent ISDN numbers.</w:t>
            </w:r>
          </w:p>
          <w:p>
            <w:pPr>
              <w:pStyle w:val="TAL1"/>
              <w:rPr>
                <w:rFonts w:eastAsia="MS Mincho;MS Mincho"/>
              </w:rPr>
            </w:pPr>
            <w:r>
              <w:rPr>
                <w:rFonts w:eastAsia="MS Mincho;MS Mincho"/>
              </w:rPr>
            </w:r>
          </w:p>
          <w:p>
            <w:pPr>
              <w:pStyle w:val="TAL1"/>
              <w:rPr>
                <w:rFonts w:eastAsia="MS Mincho;MS Mincho"/>
              </w:rPr>
            </w:pPr>
            <w:r>
              <w:rPr>
                <w:rFonts w:eastAsia="MS Mincho;MS Mincho"/>
              </w:rPr>
              <w:t>maxISDN-AddressLength  INTEGER ::= 9</w:t>
            </w:r>
          </w:p>
          <w:p>
            <w:pPr>
              <w:pStyle w:val="TAL1"/>
              <w:rPr>
                <w:rFonts w:eastAsia="MS Mincho;MS Mincho"/>
              </w:rPr>
            </w:pPr>
            <w:r>
              <w:rPr>
                <w:rFonts w:eastAsia="MS Mincho;MS Mincho"/>
              </w:rPr>
            </w:r>
          </w:p>
          <w:p>
            <w:pPr>
              <w:pStyle w:val="TAL1"/>
              <w:rPr/>
            </w:pPr>
            <w:r>
              <w:rPr>
                <w:rFonts w:eastAsia="MS Mincho;MS Mincho"/>
              </w:rPr>
              <w:t>AddressString ::= OCTET STRING (SIZE (1..maxAddressLength))</w:t>
            </w:r>
          </w:p>
          <w:p>
            <w:pPr>
              <w:pStyle w:val="TAL1"/>
              <w:rPr>
                <w:rFonts w:eastAsia="MS Mincho;MS Mincho"/>
              </w:rPr>
            </w:pPr>
            <w:r>
              <w:rPr>
                <w:rFonts w:eastAsia="MS Mincho;MS Mincho"/>
              </w:rPr>
              <w:tab/>
              <w:t>-- This type is used to represent a number for addressing</w:t>
            </w:r>
          </w:p>
          <w:p>
            <w:pPr>
              <w:pStyle w:val="TAL1"/>
              <w:rPr>
                <w:rFonts w:eastAsia="MS Mincho;MS Mincho"/>
              </w:rPr>
            </w:pPr>
            <w:r>
              <w:rPr>
                <w:rFonts w:eastAsia="MS Mincho;MS Mincho"/>
              </w:rPr>
              <w:tab/>
              <w:t>-- purposes. It is composed of</w:t>
            </w:r>
          </w:p>
          <w:p>
            <w:pPr>
              <w:pStyle w:val="TAL1"/>
              <w:rPr>
                <w:rFonts w:eastAsia="MS Mincho;MS Mincho"/>
              </w:rPr>
            </w:pPr>
            <w:r>
              <w:rPr>
                <w:rFonts w:eastAsia="MS Mincho;MS Mincho"/>
              </w:rPr>
              <w:tab/>
              <w:t>--</w:t>
              <w:tab/>
              <w:t>a)</w:t>
              <w:tab/>
              <w:t>one octet for nature of address, and numbering plan</w:t>
            </w:r>
          </w:p>
          <w:p>
            <w:pPr>
              <w:pStyle w:val="TAL1"/>
              <w:rPr>
                <w:rFonts w:eastAsia="MS Mincho;MS Mincho"/>
              </w:rPr>
            </w:pPr>
            <w:r>
              <w:rPr>
                <w:rFonts w:eastAsia="MS Mincho;MS Mincho"/>
              </w:rPr>
              <w:tab/>
              <w:t>--</w:t>
              <w:tab/>
              <w:tab/>
              <w:t>indicator.</w:t>
            </w:r>
          </w:p>
          <w:p>
            <w:pPr>
              <w:pStyle w:val="TAL1"/>
              <w:rPr>
                <w:rFonts w:eastAsia="MS Mincho;MS Mincho"/>
              </w:rPr>
            </w:pPr>
            <w:r>
              <w:rPr>
                <w:rFonts w:eastAsia="MS Mincho;MS Mincho"/>
              </w:rPr>
              <w:tab/>
              <w:t>--</w:t>
              <w:tab/>
              <w:t>b)</w:t>
              <w:tab/>
              <w:t>digits of an address encoded as TBCD-String.</w:t>
            </w:r>
          </w:p>
          <w:p>
            <w:pPr>
              <w:pStyle w:val="TAL1"/>
              <w:rPr>
                <w:rFonts w:eastAsia="MS Mincho;MS Mincho"/>
              </w:rPr>
            </w:pPr>
            <w:r>
              <w:rPr>
                <w:rFonts w:eastAsia="MS Mincho;MS Mincho"/>
              </w:rPr>
            </w:r>
          </w:p>
          <w:p>
            <w:pPr>
              <w:pStyle w:val="TAL1"/>
              <w:rPr/>
            </w:pPr>
            <w:r>
              <w:rPr>
                <w:rFonts w:eastAsia="MS Mincho;MS Mincho"/>
              </w:rPr>
              <w:tab/>
              <w:t>-- a)</w:t>
              <w:tab/>
              <w:t>The first octet includes a one bit extension indicator, a</w:t>
            </w:r>
          </w:p>
          <w:p>
            <w:pPr>
              <w:pStyle w:val="TAL1"/>
              <w:rPr>
                <w:rFonts w:eastAsia="MS Mincho;MS Mincho"/>
              </w:rPr>
            </w:pPr>
            <w:r>
              <w:rPr>
                <w:rFonts w:eastAsia="MS Mincho;MS Mincho"/>
              </w:rPr>
              <w:tab/>
              <w:t>--</w:t>
              <w:tab/>
              <w:tab/>
              <w:t>3 bits nature of address indicator and a 4 bits numbering</w:t>
            </w:r>
          </w:p>
          <w:p>
            <w:pPr>
              <w:pStyle w:val="TAL1"/>
              <w:rPr>
                <w:rFonts w:eastAsia="MS Mincho;MS Mincho"/>
              </w:rPr>
            </w:pPr>
            <w:r>
              <w:rPr>
                <w:rFonts w:eastAsia="MS Mincho;MS Mincho"/>
              </w:rPr>
              <w:tab/>
              <w:t>--</w:t>
              <w:tab/>
              <w:tab/>
              <w:t>plan indicator, encoded as follows:</w:t>
            </w:r>
          </w:p>
          <w:p>
            <w:pPr>
              <w:pStyle w:val="TAL1"/>
              <w:rPr>
                <w:rFonts w:eastAsia="MS Mincho;MS Mincho"/>
              </w:rPr>
            </w:pPr>
            <w:r>
              <w:rPr>
                <w:rFonts w:eastAsia="MS Mincho;MS Mincho"/>
              </w:rPr>
            </w:r>
          </w:p>
          <w:p>
            <w:pPr>
              <w:pStyle w:val="TAL1"/>
              <w:rPr>
                <w:rFonts w:eastAsia="MS Mincho;MS Mincho"/>
              </w:rPr>
            </w:pPr>
            <w:r>
              <w:rPr>
                <w:rFonts w:eastAsia="MS Mincho;MS Mincho"/>
              </w:rPr>
              <w:tab/>
              <w:t>-- bit 8: 1  (no extension)</w:t>
            </w:r>
          </w:p>
          <w:p>
            <w:pPr>
              <w:pStyle w:val="TAL1"/>
              <w:rPr>
                <w:rFonts w:eastAsia="MS Mincho;MS Mincho"/>
              </w:rPr>
            </w:pPr>
            <w:r>
              <w:rPr>
                <w:rFonts w:eastAsia="MS Mincho;MS Mincho"/>
              </w:rPr>
            </w:r>
          </w:p>
          <w:p>
            <w:pPr>
              <w:pStyle w:val="TAL1"/>
              <w:rPr>
                <w:rFonts w:eastAsia="MS Mincho;MS Mincho"/>
              </w:rPr>
            </w:pPr>
            <w:r>
              <w:rPr>
                <w:rFonts w:eastAsia="MS Mincho;MS Mincho"/>
              </w:rPr>
              <w:tab/>
              <w:t>-- bits 765: nature of address indicator</w:t>
            </w:r>
          </w:p>
          <w:p>
            <w:pPr>
              <w:pStyle w:val="TAL1"/>
              <w:rPr>
                <w:rFonts w:eastAsia="MS Mincho;MS Mincho"/>
              </w:rPr>
            </w:pPr>
            <w:r>
              <w:rPr>
                <w:rFonts w:eastAsia="MS Mincho;MS Mincho"/>
              </w:rPr>
              <w:tab/>
              <w:t>--</w:t>
              <w:tab/>
              <w:t>000  unknown</w:t>
            </w:r>
          </w:p>
          <w:p>
            <w:pPr>
              <w:pStyle w:val="TAL1"/>
              <w:rPr/>
            </w:pPr>
            <w:r>
              <w:rPr>
                <w:rFonts w:eastAsia="MS Mincho;MS Mincho"/>
              </w:rPr>
              <w:tab/>
              <w:t>--</w:t>
              <w:tab/>
              <w:t>001  international number</w:t>
            </w:r>
          </w:p>
          <w:p>
            <w:pPr>
              <w:pStyle w:val="TAL1"/>
              <w:rPr>
                <w:rFonts w:eastAsia="MS Mincho;MS Mincho"/>
              </w:rPr>
            </w:pPr>
            <w:r>
              <w:rPr>
                <w:rFonts w:eastAsia="MS Mincho;MS Mincho"/>
              </w:rPr>
              <w:tab/>
              <w:t>--</w:t>
              <w:tab/>
              <w:t>010  national significant number</w:t>
            </w:r>
          </w:p>
          <w:p>
            <w:pPr>
              <w:pStyle w:val="TAL1"/>
              <w:rPr>
                <w:rFonts w:eastAsia="MS Mincho;MS Mincho"/>
              </w:rPr>
            </w:pPr>
            <w:r>
              <w:rPr>
                <w:rFonts w:eastAsia="MS Mincho;MS Mincho"/>
              </w:rPr>
              <w:tab/>
              <w:t>--</w:t>
              <w:tab/>
              <w:t>011  network specific number</w:t>
            </w:r>
          </w:p>
          <w:p>
            <w:pPr>
              <w:pStyle w:val="TAL1"/>
              <w:rPr>
                <w:rFonts w:eastAsia="MS Mincho;MS Mincho"/>
              </w:rPr>
            </w:pPr>
            <w:r>
              <w:rPr>
                <w:rFonts w:eastAsia="MS Mincho;MS Mincho"/>
              </w:rPr>
              <w:tab/>
              <w:t>--</w:t>
              <w:tab/>
              <w:t>100  subscriber number</w:t>
            </w:r>
          </w:p>
          <w:p>
            <w:pPr>
              <w:pStyle w:val="TAL1"/>
              <w:rPr>
                <w:rFonts w:eastAsia="MS Mincho;MS Mincho"/>
              </w:rPr>
            </w:pPr>
            <w:r>
              <w:rPr>
                <w:rFonts w:eastAsia="MS Mincho;MS Mincho"/>
              </w:rPr>
              <w:tab/>
              <w:t>--</w:t>
              <w:tab/>
              <w:t>101  reserved</w:t>
            </w:r>
          </w:p>
          <w:p>
            <w:pPr>
              <w:pStyle w:val="TAL1"/>
              <w:rPr>
                <w:rFonts w:eastAsia="MS Mincho;MS Mincho"/>
              </w:rPr>
            </w:pPr>
            <w:r>
              <w:rPr>
                <w:rFonts w:eastAsia="MS Mincho;MS Mincho"/>
              </w:rPr>
              <w:tab/>
              <w:t>--</w:t>
              <w:tab/>
              <w:t>110  abbreviated number</w:t>
            </w:r>
          </w:p>
          <w:p>
            <w:pPr>
              <w:pStyle w:val="TAL1"/>
              <w:rPr>
                <w:rFonts w:eastAsia="MS Mincho;MS Mincho"/>
              </w:rPr>
            </w:pPr>
            <w:r>
              <w:rPr>
                <w:rFonts w:eastAsia="MS Mincho;MS Mincho"/>
              </w:rPr>
              <w:tab/>
              <w:t>--</w:t>
              <w:tab/>
              <w:t>111  reserved for extension</w:t>
            </w:r>
          </w:p>
          <w:p>
            <w:pPr>
              <w:pStyle w:val="TAL1"/>
              <w:rPr>
                <w:rFonts w:eastAsia="MS Mincho;MS Mincho"/>
              </w:rPr>
            </w:pPr>
            <w:r>
              <w:rPr>
                <w:rFonts w:eastAsia="MS Mincho;MS Mincho"/>
              </w:rPr>
            </w:r>
          </w:p>
          <w:p>
            <w:pPr>
              <w:pStyle w:val="TAL1"/>
              <w:rPr>
                <w:rFonts w:eastAsia="MS Mincho;MS Mincho"/>
              </w:rPr>
            </w:pPr>
            <w:r>
              <w:rPr>
                <w:rFonts w:eastAsia="MS Mincho;MS Mincho"/>
              </w:rPr>
              <w:tab/>
              <w:t>-- bits 4321: numbering plan indicator</w:t>
            </w:r>
          </w:p>
          <w:p>
            <w:pPr>
              <w:pStyle w:val="TAL1"/>
              <w:rPr>
                <w:rFonts w:eastAsia="MS Mincho;MS Mincho"/>
              </w:rPr>
            </w:pPr>
            <w:r>
              <w:rPr>
                <w:rFonts w:eastAsia="MS Mincho;MS Mincho"/>
              </w:rPr>
              <w:tab/>
              <w:t>--</w:t>
              <w:tab/>
              <w:t>0000  unknown</w:t>
            </w:r>
          </w:p>
          <w:p>
            <w:pPr>
              <w:pStyle w:val="TAL1"/>
              <w:rPr/>
            </w:pPr>
            <w:r>
              <w:rPr>
                <w:rFonts w:eastAsia="MS Mincho;MS Mincho"/>
              </w:rPr>
              <w:tab/>
              <w:t>--</w:t>
              <w:tab/>
              <w:t>0001  ISDN/Telephony Numbering Plan (Rec ITU-T E.164)</w:t>
            </w:r>
          </w:p>
          <w:p>
            <w:pPr>
              <w:pStyle w:val="TAL1"/>
              <w:rPr>
                <w:rFonts w:eastAsia="MS Mincho;MS Mincho"/>
              </w:rPr>
            </w:pPr>
            <w:r>
              <w:rPr>
                <w:rFonts w:eastAsia="MS Mincho;MS Mincho"/>
              </w:rPr>
              <w:tab/>
              <w:t>--</w:t>
              <w:tab/>
              <w:t>0010  spare</w:t>
            </w:r>
          </w:p>
          <w:p>
            <w:pPr>
              <w:pStyle w:val="TAL1"/>
              <w:rPr>
                <w:rFonts w:eastAsia="MS Mincho;MS Mincho"/>
              </w:rPr>
            </w:pPr>
            <w:r>
              <w:rPr>
                <w:rFonts w:eastAsia="MS Mincho;MS Mincho"/>
              </w:rPr>
              <w:tab/>
              <w:t>--</w:t>
              <w:tab/>
              <w:t>0011  data numbering plan (ITU-T Rec X.121)</w:t>
            </w:r>
          </w:p>
          <w:p>
            <w:pPr>
              <w:pStyle w:val="TAL1"/>
              <w:rPr>
                <w:rFonts w:eastAsia="MS Mincho;MS Mincho"/>
              </w:rPr>
            </w:pPr>
            <w:r>
              <w:rPr>
                <w:rFonts w:eastAsia="MS Mincho;MS Mincho"/>
              </w:rPr>
              <w:tab/>
              <w:t>--</w:t>
              <w:tab/>
              <w:t>0100  telex numbering plan (ITU-T Rec F.69)</w:t>
            </w:r>
          </w:p>
          <w:p>
            <w:pPr>
              <w:pStyle w:val="TAL1"/>
              <w:rPr>
                <w:rFonts w:eastAsia="MS Mincho;MS Mincho"/>
              </w:rPr>
            </w:pPr>
            <w:r>
              <w:rPr>
                <w:rFonts w:eastAsia="MS Mincho;MS Mincho"/>
              </w:rPr>
              <w:tab/>
              <w:t>--</w:t>
              <w:tab/>
              <w:t>0101  spare</w:t>
            </w:r>
          </w:p>
          <w:p>
            <w:pPr>
              <w:pStyle w:val="TAL1"/>
              <w:rPr>
                <w:rFonts w:eastAsia="MS Mincho;MS Mincho"/>
              </w:rPr>
            </w:pPr>
            <w:r>
              <w:rPr>
                <w:rFonts w:eastAsia="MS Mincho;MS Mincho"/>
              </w:rPr>
              <w:tab/>
              <w:t>--</w:t>
              <w:tab/>
              <w:t>0110  land mobile numbering plan (ITU-T Rec E.212)</w:t>
            </w:r>
          </w:p>
          <w:p>
            <w:pPr>
              <w:pStyle w:val="TAL1"/>
              <w:rPr>
                <w:rFonts w:eastAsia="MS Mincho;MS Mincho"/>
              </w:rPr>
            </w:pPr>
            <w:r>
              <w:rPr>
                <w:rFonts w:eastAsia="MS Mincho;MS Mincho"/>
              </w:rPr>
              <w:tab/>
              <w:t>--</w:t>
              <w:tab/>
              <w:t>0111  spare</w:t>
            </w:r>
          </w:p>
          <w:p>
            <w:pPr>
              <w:pStyle w:val="TAL1"/>
              <w:rPr/>
            </w:pPr>
            <w:r>
              <w:rPr>
                <w:rFonts w:eastAsia="MS Mincho;MS Mincho"/>
              </w:rPr>
              <w:tab/>
              <w:t>--</w:t>
              <w:tab/>
              <w:t>1000  national numbering plan</w:t>
            </w:r>
          </w:p>
          <w:p>
            <w:pPr>
              <w:pStyle w:val="TAL1"/>
              <w:rPr>
                <w:rFonts w:eastAsia="MS Mincho;MS Mincho"/>
              </w:rPr>
            </w:pPr>
            <w:r>
              <w:rPr>
                <w:rFonts w:eastAsia="MS Mincho;MS Mincho"/>
              </w:rPr>
              <w:tab/>
              <w:t>--</w:t>
              <w:tab/>
              <w:t>1001  private numbering plan</w:t>
            </w:r>
          </w:p>
          <w:p>
            <w:pPr>
              <w:pStyle w:val="TAL1"/>
              <w:rPr>
                <w:rFonts w:eastAsia="MS Mincho;MS Mincho"/>
              </w:rPr>
            </w:pPr>
            <w:r>
              <w:rPr>
                <w:rFonts w:eastAsia="MS Mincho;MS Mincho"/>
              </w:rPr>
              <w:tab/>
              <w:t>--</w:t>
              <w:tab/>
              <w:t>1111  reserved for extension</w:t>
            </w:r>
          </w:p>
          <w:p>
            <w:pPr>
              <w:pStyle w:val="TAL1"/>
              <w:rPr>
                <w:rFonts w:eastAsia="MS Mincho;MS Mincho"/>
              </w:rPr>
            </w:pPr>
            <w:r>
              <w:rPr>
                <w:rFonts w:eastAsia="MS Mincho;MS Mincho"/>
              </w:rPr>
            </w:r>
          </w:p>
          <w:p>
            <w:pPr>
              <w:pStyle w:val="TAL1"/>
              <w:rPr>
                <w:rFonts w:eastAsia="MS Mincho;MS Mincho"/>
              </w:rPr>
            </w:pPr>
            <w:r>
              <w:rPr>
                <w:rFonts w:eastAsia="MS Mincho;MS Mincho"/>
              </w:rPr>
              <w:tab/>
              <w:t>--</w:t>
              <w:tab/>
              <w:t>all other values are reserved.</w:t>
            </w:r>
          </w:p>
          <w:p>
            <w:pPr>
              <w:pStyle w:val="TAL1"/>
              <w:rPr>
                <w:rFonts w:eastAsia="MS Mincho;MS Mincho"/>
              </w:rPr>
            </w:pPr>
            <w:r>
              <w:rPr>
                <w:rFonts w:eastAsia="MS Mincho;MS Mincho"/>
              </w:rPr>
            </w:r>
          </w:p>
          <w:p>
            <w:pPr>
              <w:pStyle w:val="TAL1"/>
              <w:rPr>
                <w:rFonts w:eastAsia="MS Mincho;MS Mincho"/>
              </w:rPr>
            </w:pPr>
            <w:r>
              <w:rPr>
                <w:rFonts w:eastAsia="MS Mincho;MS Mincho"/>
              </w:rPr>
              <w:tab/>
              <w:t>-- b)</w:t>
              <w:tab/>
              <w:t>The following octets representing digits of an address</w:t>
            </w:r>
          </w:p>
          <w:p>
            <w:pPr>
              <w:pStyle w:val="TAL1"/>
              <w:rPr>
                <w:rFonts w:eastAsia="MS Mincho;MS Mincho"/>
              </w:rPr>
            </w:pPr>
            <w:r>
              <w:rPr>
                <w:rFonts w:eastAsia="MS Mincho;MS Mincho"/>
              </w:rPr>
              <w:tab/>
              <w:t>--</w:t>
              <w:tab/>
              <w:tab/>
              <w:t>encoded as a TBCD-STRING.</w:t>
            </w:r>
          </w:p>
          <w:p>
            <w:pPr>
              <w:pStyle w:val="TAL1"/>
              <w:rPr>
                <w:rFonts w:eastAsia="MS Mincho;MS Mincho"/>
              </w:rPr>
            </w:pPr>
            <w:r>
              <w:rPr>
                <w:rFonts w:eastAsia="MS Mincho;MS Mincho"/>
              </w:rPr>
            </w:r>
          </w:p>
          <w:p>
            <w:pPr>
              <w:pStyle w:val="TAL1"/>
              <w:rPr>
                <w:rFonts w:eastAsia="MS Mincho;MS Mincho"/>
              </w:rPr>
            </w:pPr>
            <w:r>
              <w:rPr>
                <w:rFonts w:eastAsia="MS Mincho;MS Mincho"/>
              </w:rPr>
              <w:t>maxAddressLength  INTEGER ::= 20</w:t>
            </w:r>
          </w:p>
          <w:p>
            <w:pPr>
              <w:pStyle w:val="TAL1"/>
              <w:rPr>
                <w:rFonts w:eastAsia="MS Mincho;MS Mincho"/>
              </w:rPr>
            </w:pPr>
            <w:r>
              <w:rPr>
                <w:rFonts w:eastAsia="MS Mincho;MS Mincho"/>
              </w:rPr>
            </w:r>
          </w:p>
          <w:p>
            <w:pPr>
              <w:pStyle w:val="TAL1"/>
              <w:rPr/>
            </w:pPr>
            <w:r>
              <w:rPr>
                <w:rFonts w:eastAsia="MS Mincho;MS Mincho"/>
              </w:rPr>
              <w:t>For example:</w:t>
            </w:r>
          </w:p>
          <w:p>
            <w:pPr>
              <w:pStyle w:val="TAL1"/>
              <w:rPr>
                <w:rFonts w:eastAsia="MS Mincho;MS Mincho"/>
                <w:b/>
                <w:b/>
              </w:rPr>
            </w:pPr>
            <w:r>
              <w:rPr>
                <w:rFonts w:eastAsia="MS Mincho;MS Mincho"/>
              </w:rPr>
              <w:t>o_ISDN_Address_ToASN1Oct ('0011','0011',"0123456") = '</w:t>
            </w:r>
            <w:r>
              <w:rPr>
                <w:rFonts w:cs="Arial"/>
                <w:sz w:val="20"/>
              </w:rPr>
              <w:t>331032</w:t>
            </w:r>
            <w:r>
              <w:rPr>
                <w:rFonts w:cs="Arial"/>
                <w:bCs/>
                <w:sz w:val="20"/>
              </w:rPr>
              <w:t>54F6</w:t>
            </w:r>
            <w:r>
              <w:rPr>
                <w:rFonts w:eastAsia="MS Mincho;MS Mincho"/>
              </w:rPr>
              <w:t>'O</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rFonts w:eastAsia="MS Mincho;MS Mincho"/>
              </w:rPr>
              <w:t>o_LengthofComponents</w:t>
            </w:r>
          </w:p>
        </w:tc>
        <w:tc>
          <w:tcPr>
            <w:tcW w:w="7141" w:type="dxa"/>
            <w:tcBorders>
              <w:top w:val="single" w:sz="4" w:space="0" w:color="000000"/>
              <w:left w:val="single" w:sz="4" w:space="0" w:color="000000"/>
              <w:bottom w:val="single" w:sz="4" w:space="0" w:color="000000"/>
              <w:right w:val="single" w:sz="4" w:space="0" w:color="000000"/>
            </w:tcBorders>
          </w:tcPr>
          <w:p>
            <w:pPr>
              <w:pStyle w:val="TAL1"/>
              <w:rPr/>
            </w:pPr>
            <w:r>
              <w:rPr>
                <w:rFonts w:eastAsia="MS Mincho;MS Mincho"/>
                <w:b/>
              </w:rPr>
              <w:t xml:space="preserve">Type of the result: </w:t>
            </w:r>
            <w:r>
              <w:rPr>
                <w:rFonts w:eastAsia="MS Mincho;MS Mincho"/>
              </w:rPr>
              <w:t>OCTETSTRING</w:t>
            </w:r>
          </w:p>
          <w:p>
            <w:pPr>
              <w:pStyle w:val="TAL1"/>
              <w:rPr>
                <w:rFonts w:eastAsia="MS Mincho;MS Mincho"/>
                <w:b/>
                <w:b/>
              </w:rPr>
            </w:pPr>
            <w:r>
              <w:rPr>
                <w:rFonts w:eastAsia="MS Mincho;MS Mincho"/>
                <w:b/>
              </w:rPr>
              <w:t xml:space="preserve">Parameters: </w:t>
            </w:r>
          </w:p>
          <w:p>
            <w:pPr>
              <w:pStyle w:val="TAL1"/>
              <w:rPr>
                <w:rFonts w:eastAsia="MS Mincho;MS Mincho"/>
              </w:rPr>
            </w:pPr>
            <w:r>
              <w:rPr>
                <w:rFonts w:eastAsia="MS Mincho;MS Mincho"/>
              </w:rPr>
              <w:t>p_Components: Components</w:t>
            </w:r>
          </w:p>
          <w:p>
            <w:pPr>
              <w:pStyle w:val="TAL1"/>
              <w:rPr>
                <w:rFonts w:eastAsia="MS Mincho;MS Mincho"/>
              </w:rPr>
            </w:pPr>
            <w:r>
              <w:rPr>
                <w:rFonts w:eastAsia="MS Mincho;MS Mincho"/>
              </w:rPr>
            </w:r>
          </w:p>
          <w:p>
            <w:pPr>
              <w:pStyle w:val="TAL1"/>
              <w:rPr>
                <w:rFonts w:eastAsia="MS Mincho;MS Mincho"/>
                <w:b/>
                <w:b/>
              </w:rPr>
            </w:pPr>
            <w:r>
              <w:rPr>
                <w:rFonts w:eastAsia="MS Mincho;MS Mincho"/>
                <w:b/>
              </w:rPr>
              <w:t>Description:</w:t>
            </w:r>
          </w:p>
          <w:p>
            <w:pPr>
              <w:pStyle w:val="TAL1"/>
              <w:rPr>
                <w:rFonts w:eastAsia="MS Mincho;MS Mincho"/>
              </w:rPr>
            </w:pPr>
            <w:r>
              <w:rPr>
                <w:rFonts w:eastAsia="MS Mincho;MS Mincho"/>
              </w:rPr>
              <w:t>The functionality of the o_LengthofComponents is as below:</w:t>
            </w:r>
          </w:p>
          <w:p>
            <w:pPr>
              <w:pStyle w:val="TAL1"/>
              <w:rPr>
                <w:rFonts w:eastAsia="MS Mincho;MS Mincho"/>
                <w:b/>
                <w:b/>
              </w:rPr>
            </w:pPr>
            <w:r>
              <w:rPr>
                <w:rFonts w:eastAsia="MS Mincho;MS Mincho"/>
              </w:rPr>
              <w:t>It returns the length (no. of octets) of the input constraint p_Components</w:t>
            </w:r>
          </w:p>
        </w:tc>
      </w:tr>
    </w:tbl>
    <w:p>
      <w:pPr>
        <w:pStyle w:val="Normal"/>
        <w:rPr/>
      </w:pPr>
      <w:r>
        <w:rPr/>
      </w:r>
    </w:p>
    <w:p>
      <w:pPr>
        <w:pStyle w:val="Heading3"/>
        <w:rPr/>
      </w:pPr>
      <w:r>
        <w:rPr/>
        <w:t>8.7.8</w:t>
        <w:tab/>
        <w:t>Specific test suite operation for E-DCH Testing</w:t>
      </w:r>
    </w:p>
    <w:p>
      <w:pPr>
        <w:pStyle w:val="TH"/>
        <w:rPr/>
      </w:pPr>
      <w:r>
        <w:rPr/>
        <w:t>Table 8.7.8: TSO definitions in E-DCH</w:t>
      </w:r>
    </w:p>
    <w:tbl>
      <w:tblPr>
        <w:tblW w:w="9551" w:type="dxa"/>
        <w:jc w:val="center"/>
        <w:tblInd w:w="0" w:type="dxa"/>
        <w:tblLayout w:type="fixed"/>
        <w:tblCellMar>
          <w:top w:w="0" w:type="dxa"/>
          <w:left w:w="28" w:type="dxa"/>
          <w:bottom w:w="0" w:type="dxa"/>
          <w:right w:w="108" w:type="dxa"/>
        </w:tblCellMar>
      </w:tblPr>
      <w:tblGrid>
        <w:gridCol w:w="2410"/>
        <w:gridCol w:w="7141"/>
      </w:tblGrid>
      <w:tr>
        <w:trPr>
          <w:tblHeader w:val="true"/>
        </w:trPr>
        <w:tc>
          <w:tcPr>
            <w:tcW w:w="2410" w:type="dxa"/>
            <w:tcBorders>
              <w:top w:val="single" w:sz="4" w:space="0" w:color="000000"/>
              <w:left w:val="single" w:sz="4" w:space="0" w:color="000000"/>
              <w:bottom w:val="single" w:sz="4" w:space="0" w:color="000000"/>
              <w:right w:val="single" w:sz="4" w:space="0" w:color="000000"/>
            </w:tcBorders>
          </w:tcPr>
          <w:p>
            <w:pPr>
              <w:pStyle w:val="TAH"/>
              <w:rPr>
                <w:rFonts w:eastAsia="Arial Unicode MS"/>
              </w:rPr>
            </w:pPr>
            <w:r>
              <w:rPr/>
              <w:t>TSO Name</w:t>
            </w:r>
          </w:p>
        </w:tc>
        <w:tc>
          <w:tcPr>
            <w:tcW w:w="7141" w:type="dxa"/>
            <w:tcBorders>
              <w:top w:val="single" w:sz="4" w:space="0" w:color="000000"/>
              <w:left w:val="single" w:sz="4" w:space="0" w:color="000000"/>
              <w:bottom w:val="single" w:sz="4" w:space="0" w:color="000000"/>
              <w:right w:val="single" w:sz="4" w:space="0" w:color="000000"/>
            </w:tcBorders>
          </w:tcPr>
          <w:p>
            <w:pPr>
              <w:pStyle w:val="TAH"/>
              <w:rPr>
                <w:rFonts w:eastAsia="Arial Unicode MS"/>
              </w:rPr>
            </w:pPr>
            <w:r>
              <w:rPr/>
              <w:t>Description</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rFonts w:eastAsia="MS Mincho;MS Mincho"/>
              </w:rPr>
              <w:t>o_CalculateE_DCH_TBSize</w:t>
            </w:r>
          </w:p>
        </w:tc>
        <w:tc>
          <w:tcPr>
            <w:tcW w:w="7141" w:type="dxa"/>
            <w:tcBorders>
              <w:top w:val="single" w:sz="4" w:space="0" w:color="000000"/>
              <w:left w:val="single" w:sz="4" w:space="0" w:color="000000"/>
              <w:bottom w:val="single" w:sz="4" w:space="0" w:color="000000"/>
              <w:right w:val="single" w:sz="4" w:space="0" w:color="000000"/>
            </w:tcBorders>
          </w:tcPr>
          <w:p>
            <w:pPr>
              <w:pStyle w:val="TAL1"/>
              <w:rPr/>
            </w:pPr>
            <w:r>
              <w:rPr>
                <w:rFonts w:eastAsia="MS Mincho;MS Mincho"/>
                <w:b/>
              </w:rPr>
              <w:t xml:space="preserve">Type of the result: </w:t>
            </w:r>
            <w:r>
              <w:rPr>
                <w:rFonts w:eastAsia="MS Mincho;MS Mincho"/>
              </w:rPr>
              <w:t>INTEGER</w:t>
            </w:r>
          </w:p>
          <w:p>
            <w:pPr>
              <w:pStyle w:val="TAL1"/>
              <w:rPr>
                <w:rFonts w:eastAsia="MS Mincho;MS Mincho"/>
                <w:b/>
                <w:b/>
              </w:rPr>
            </w:pPr>
            <w:r>
              <w:rPr>
                <w:rFonts w:eastAsia="MS Mincho;MS Mincho"/>
                <w:b/>
              </w:rPr>
              <w:t xml:space="preserve">Parameters: </w:t>
            </w:r>
          </w:p>
          <w:p>
            <w:pPr>
              <w:pStyle w:val="TAL1"/>
              <w:rPr/>
            </w:pPr>
            <w:r>
              <w:rPr>
                <w:rFonts w:eastAsia="MS Mincho;MS Mincho"/>
              </w:rPr>
              <w:t>p_tti: E_DCH_TTI</w:t>
            </w:r>
          </w:p>
          <w:p>
            <w:pPr>
              <w:pStyle w:val="TAL1"/>
              <w:rPr>
                <w:rFonts w:eastAsia="MS Mincho;MS Mincho"/>
              </w:rPr>
            </w:pPr>
            <w:r>
              <w:rPr>
                <w:rFonts w:eastAsia="MS Mincho;MS Mincho"/>
              </w:rPr>
              <w:t>p_TableInd: E_TFCI_TableIndex</w:t>
            </w:r>
          </w:p>
          <w:p>
            <w:pPr>
              <w:pStyle w:val="TAL1"/>
              <w:rPr>
                <w:rFonts w:eastAsia="MS Mincho;MS Mincho"/>
              </w:rPr>
            </w:pPr>
            <w:r>
              <w:rPr>
                <w:rFonts w:eastAsia="MS Mincho;MS Mincho"/>
              </w:rPr>
              <w:t>p_TB_Index: INTEGER</w:t>
            </w:r>
          </w:p>
          <w:p>
            <w:pPr>
              <w:pStyle w:val="TAL1"/>
              <w:rPr>
                <w:rFonts w:eastAsia="MS Mincho;MS Mincho"/>
              </w:rPr>
            </w:pPr>
            <w:r>
              <w:rPr>
                <w:rFonts w:eastAsia="MS Mincho;MS Mincho"/>
              </w:rPr>
            </w:r>
          </w:p>
          <w:p>
            <w:pPr>
              <w:pStyle w:val="TAL1"/>
              <w:rPr>
                <w:rFonts w:eastAsia="MS Mincho;MS Mincho"/>
                <w:b/>
                <w:b/>
              </w:rPr>
            </w:pPr>
            <w:r>
              <w:rPr>
                <w:rFonts w:eastAsia="MS Mincho;MS Mincho"/>
                <w:b/>
              </w:rPr>
              <w:t>Description:</w:t>
            </w:r>
          </w:p>
          <w:p>
            <w:pPr>
              <w:pStyle w:val="TAL1"/>
              <w:rPr>
                <w:rFonts w:eastAsia="MS Mincho;MS Mincho"/>
              </w:rPr>
            </w:pPr>
            <w:r>
              <w:rPr>
                <w:rFonts w:eastAsia="MS Mincho;MS Mincho"/>
              </w:rPr>
              <w:t>TSO implements tables defined in 25.321 Annex B.1 (tti 2ms Index 0), Annex B.2 (tti 2ms Index 1), Annex B.3 (tti 10ms Index 0), Annex B.4 (tti 10ms Index 1).</w:t>
            </w:r>
          </w:p>
          <w:p>
            <w:pPr>
              <w:pStyle w:val="TAL1"/>
              <w:rPr>
                <w:rFonts w:eastAsia="MS Mincho;MS Mincho"/>
              </w:rPr>
            </w:pPr>
            <w:r>
              <w:rPr>
                <w:rFonts w:eastAsia="MS Mincho;MS Mincho"/>
              </w:rPr>
              <w:t>It accepts 3 input parameters:</w:t>
            </w:r>
          </w:p>
          <w:p>
            <w:pPr>
              <w:pStyle w:val="TAL1"/>
              <w:rPr>
                <w:rFonts w:eastAsia="MS Mincho;MS Mincho"/>
              </w:rPr>
            </w:pPr>
            <w:r>
              <w:rPr>
                <w:rFonts w:eastAsia="MS Mincho;MS Mincho"/>
              </w:rPr>
              <w:t>p_TTI: the TTI of E-DCH (2ms or 10ms)</w:t>
            </w:r>
          </w:p>
          <w:p>
            <w:pPr>
              <w:pStyle w:val="TAL1"/>
              <w:rPr>
                <w:rFonts w:eastAsia="MS Mincho;MS Mincho"/>
              </w:rPr>
            </w:pPr>
            <w:r>
              <w:rPr>
                <w:rFonts w:eastAsia="MS Mincho;MS Mincho"/>
              </w:rPr>
              <w:t>P_TableInd: the table index (0 or 1)</w:t>
            </w:r>
          </w:p>
          <w:p>
            <w:pPr>
              <w:pStyle w:val="TAL1"/>
              <w:rPr>
                <w:rFonts w:eastAsia="MS Mincho;MS Mincho"/>
              </w:rPr>
            </w:pPr>
            <w:r>
              <w:rPr>
                <w:rFonts w:eastAsia="MS Mincho;MS Mincho"/>
              </w:rPr>
              <w:t>p_TB_Index: the TB index in the table (0..127 for tti 2ms Index 0), (0..125 tti 2ms Index 1), (0..127 tti 10ms Index 0), (0..120 tti 10ms Index 1)</w:t>
            </w:r>
          </w:p>
          <w:p>
            <w:pPr>
              <w:pStyle w:val="TAL1"/>
              <w:rPr/>
            </w:pPr>
            <w:r>
              <w:rPr>
                <w:rFonts w:eastAsia="MS Mincho;MS Mincho"/>
              </w:rPr>
              <w:t>The TSO then returns the corresponding TB Size from the appropriate Table and with given table index.</w:t>
            </w:r>
          </w:p>
          <w:p>
            <w:pPr>
              <w:pStyle w:val="TAL1"/>
              <w:rPr>
                <w:rFonts w:eastAsia="MS Mincho;MS Mincho"/>
              </w:rPr>
            </w:pPr>
            <w:r>
              <w:rPr>
                <w:rFonts w:eastAsia="MS Mincho;MS Mincho"/>
              </w:rPr>
              <w:t>The value returned is '0' for any erroneous conditions (e.g. p_TB_Index out of range).</w:t>
            </w:r>
          </w:p>
          <w:p>
            <w:pPr>
              <w:pStyle w:val="TAL1"/>
              <w:rPr>
                <w:rFonts w:eastAsia="MS Mincho;MS Mincho"/>
              </w:rPr>
            </w:pPr>
            <w:r>
              <w:rPr>
                <w:rFonts w:eastAsia="MS Mincho;MS Mincho"/>
              </w:rPr>
              <w:t>Example:</w:t>
            </w:r>
          </w:p>
          <w:p>
            <w:pPr>
              <w:pStyle w:val="TAL1"/>
              <w:rPr>
                <w:rFonts w:eastAsia="MS Mincho;MS Mincho"/>
              </w:rPr>
            </w:pPr>
            <w:r>
              <w:rPr>
                <w:rFonts w:eastAsia="MS Mincho;MS Mincho"/>
              </w:rPr>
              <w:t>p_tti:2ms, p_TableInd:0, p_TB_Index:13 produces the result 185</w:t>
            </w:r>
          </w:p>
        </w:tc>
      </w:tr>
    </w:tbl>
    <w:p>
      <w:pPr>
        <w:pStyle w:val="Normal"/>
        <w:rPr/>
      </w:pPr>
      <w:r>
        <w:rPr/>
      </w:r>
    </w:p>
    <w:p>
      <w:pPr>
        <w:pStyle w:val="Heading3"/>
        <w:rPr/>
      </w:pPr>
      <w:r>
        <w:rPr/>
        <w:t>8.7.9</w:t>
        <w:tab/>
        <w:t>Specific test suite operation for E-DCH/HS-ENH and MBMS testing</w:t>
      </w:r>
    </w:p>
    <w:p>
      <w:pPr>
        <w:pStyle w:val="TH"/>
        <w:rPr/>
      </w:pPr>
      <w:r>
        <w:rPr/>
        <w:t>Table 8.7.9: TSO definitions in E-DCH/HS-ENH and MBMS</w:t>
      </w:r>
    </w:p>
    <w:tbl>
      <w:tblPr>
        <w:tblW w:w="9747" w:type="dxa"/>
        <w:jc w:val="center"/>
        <w:tblInd w:w="0" w:type="dxa"/>
        <w:tblLayout w:type="fixed"/>
        <w:tblCellMar>
          <w:top w:w="0" w:type="dxa"/>
          <w:left w:w="28" w:type="dxa"/>
          <w:bottom w:w="0" w:type="dxa"/>
          <w:right w:w="108" w:type="dxa"/>
        </w:tblCellMar>
      </w:tblPr>
      <w:tblGrid>
        <w:gridCol w:w="2606"/>
        <w:gridCol w:w="7141"/>
      </w:tblGrid>
      <w:tr>
        <w:trPr>
          <w:tblHeader w:val="true"/>
        </w:trPr>
        <w:tc>
          <w:tcPr>
            <w:tcW w:w="2606" w:type="dxa"/>
            <w:tcBorders>
              <w:top w:val="single" w:sz="4" w:space="0" w:color="000000"/>
              <w:left w:val="single" w:sz="4" w:space="0" w:color="000000"/>
              <w:bottom w:val="single" w:sz="4" w:space="0" w:color="000000"/>
              <w:right w:val="single" w:sz="4" w:space="0" w:color="000000"/>
            </w:tcBorders>
          </w:tcPr>
          <w:p>
            <w:pPr>
              <w:pStyle w:val="TAH"/>
              <w:rPr>
                <w:rFonts w:eastAsia="Arial Unicode MS"/>
              </w:rPr>
            </w:pPr>
            <w:r>
              <w:rPr/>
              <w:t>TSO Name</w:t>
            </w:r>
          </w:p>
        </w:tc>
        <w:tc>
          <w:tcPr>
            <w:tcW w:w="7141" w:type="dxa"/>
            <w:tcBorders>
              <w:top w:val="single" w:sz="4" w:space="0" w:color="000000"/>
              <w:left w:val="single" w:sz="4" w:space="0" w:color="000000"/>
              <w:bottom w:val="single" w:sz="4" w:space="0" w:color="000000"/>
              <w:right w:val="single" w:sz="4" w:space="0" w:color="000000"/>
            </w:tcBorders>
          </w:tcPr>
          <w:p>
            <w:pPr>
              <w:pStyle w:val="TAH"/>
              <w:rPr>
                <w:rFonts w:eastAsia="Arial Unicode MS"/>
              </w:rPr>
            </w:pPr>
            <w:r>
              <w:rPr/>
              <w:t>Description</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rFonts w:eastAsia="MS Mincho;MS Mincho"/>
              </w:rPr>
              <w:t>o_CalculateE_DCH_TBSize_UL16QAM</w:t>
            </w:r>
          </w:p>
        </w:tc>
        <w:tc>
          <w:tcPr>
            <w:tcW w:w="7141"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rFonts w:eastAsia="MS Mincho;MS Mincho"/>
                <w:b/>
              </w:rPr>
              <w:t>Type of the result:</w:t>
            </w:r>
            <w:r>
              <w:rPr/>
              <w:t xml:space="preserve"> INTEGER</w:t>
            </w:r>
          </w:p>
          <w:p>
            <w:pPr>
              <w:pStyle w:val="TAL1"/>
              <w:rPr>
                <w:rFonts w:eastAsia="MS Mincho;MS Mincho"/>
                <w:b/>
                <w:b/>
              </w:rPr>
            </w:pPr>
            <w:r>
              <w:rPr>
                <w:rFonts w:eastAsia="MS Mincho;MS Mincho"/>
                <w:b/>
              </w:rPr>
              <w:t xml:space="preserve">Parameters: </w:t>
            </w:r>
          </w:p>
          <w:p>
            <w:pPr>
              <w:pStyle w:val="TAL1"/>
              <w:rPr>
                <w:rFonts w:eastAsia="MS Mincho;MS Mincho"/>
              </w:rPr>
            </w:pPr>
            <w:r>
              <w:rPr>
                <w:rFonts w:eastAsia="MS Mincho;MS Mincho"/>
              </w:rPr>
              <w:t>p_TableInd: E_TFCI_TableIndex</w:t>
            </w:r>
          </w:p>
          <w:p>
            <w:pPr>
              <w:pStyle w:val="TAL1"/>
              <w:rPr>
                <w:rFonts w:eastAsia="MS Mincho;MS Mincho"/>
              </w:rPr>
            </w:pPr>
            <w:r>
              <w:rPr>
                <w:rFonts w:eastAsia="MS Mincho;MS Mincho"/>
              </w:rPr>
              <w:t>p_TB_Index: INTEGER</w:t>
            </w:r>
          </w:p>
          <w:p>
            <w:pPr>
              <w:pStyle w:val="TAL1"/>
              <w:rPr>
                <w:rFonts w:eastAsia="MS Mincho;MS Mincho"/>
              </w:rPr>
            </w:pPr>
            <w:r>
              <w:rPr>
                <w:rFonts w:eastAsia="MS Mincho;MS Mincho"/>
              </w:rPr>
            </w:r>
          </w:p>
          <w:p>
            <w:pPr>
              <w:pStyle w:val="TAL1"/>
              <w:rPr>
                <w:rFonts w:eastAsia="MS Mincho;MS Mincho"/>
                <w:b/>
                <w:b/>
              </w:rPr>
            </w:pPr>
            <w:r>
              <w:rPr>
                <w:rFonts w:eastAsia="MS Mincho;MS Mincho"/>
                <w:b/>
              </w:rPr>
              <w:t>Description:</w:t>
            </w:r>
          </w:p>
          <w:p>
            <w:pPr>
              <w:pStyle w:val="TAL1"/>
              <w:rPr/>
            </w:pPr>
            <w:r>
              <w:rPr>
                <w:rFonts w:eastAsia="MS Mincho;MS Mincho"/>
              </w:rPr>
              <w:t>TSO implements tables defined in 3GPP TS 25.321 [17], clauses B.2a (tti 2ms Index 0) and B.2b (tti 2ms Index 1).</w:t>
            </w:r>
          </w:p>
          <w:p>
            <w:pPr>
              <w:pStyle w:val="TAL1"/>
              <w:rPr>
                <w:rFonts w:eastAsia="MS Mincho;MS Mincho"/>
              </w:rPr>
            </w:pPr>
            <w:r>
              <w:rPr>
                <w:rFonts w:eastAsia="MS Mincho;MS Mincho"/>
              </w:rPr>
              <w:t xml:space="preserve">It accepts 2 inputs: </w:t>
            </w:r>
          </w:p>
          <w:p>
            <w:pPr>
              <w:pStyle w:val="TAL1"/>
              <w:rPr>
                <w:rFonts w:eastAsia="MS Mincho;MS Mincho"/>
              </w:rPr>
            </w:pPr>
            <w:r>
              <w:rPr>
                <w:rFonts w:eastAsia="MS Mincho;MS Mincho"/>
              </w:rPr>
            </w:r>
          </w:p>
          <w:p>
            <w:pPr>
              <w:pStyle w:val="TAL1"/>
              <w:rPr>
                <w:rFonts w:eastAsia="MS Mincho;MS Mincho"/>
              </w:rPr>
            </w:pPr>
            <w:r>
              <w:rPr>
                <w:rFonts w:eastAsia="MS Mincho;MS Mincho"/>
              </w:rPr>
              <w:t>p_TableInd: the table index (0 or 1)</w:t>
            </w:r>
          </w:p>
          <w:p>
            <w:pPr>
              <w:pStyle w:val="TAL1"/>
              <w:rPr/>
            </w:pPr>
            <w:r>
              <w:rPr>
                <w:rFonts w:eastAsia="MS Mincho;MS Mincho"/>
              </w:rPr>
              <w:t xml:space="preserve">p_TB_Index: the TB index in the table ( 0..127 for tti 2ms Index 0), (0..124 tti 2ms Index 1) </w:t>
            </w:r>
          </w:p>
          <w:p>
            <w:pPr>
              <w:pStyle w:val="TAL1"/>
              <w:rPr>
                <w:rFonts w:eastAsia="MS Mincho;MS Mincho"/>
              </w:rPr>
            </w:pPr>
            <w:r>
              <w:rPr>
                <w:rFonts w:eastAsia="MS Mincho;MS Mincho"/>
              </w:rPr>
              <w:t>The TSO then returns the corresponding TB Size from the appropriate Table and with given table index.</w:t>
            </w:r>
          </w:p>
          <w:p>
            <w:pPr>
              <w:pStyle w:val="TAL1"/>
              <w:rPr>
                <w:rFonts w:eastAsia="MS Mincho;MS Mincho"/>
              </w:rPr>
            </w:pPr>
            <w:r>
              <w:rPr>
                <w:rFonts w:eastAsia="MS Mincho;MS Mincho"/>
              </w:rPr>
              <w:t>The value returned is '0' for any erroneous conditions (eg. p_TB_Index out of range).</w:t>
            </w:r>
          </w:p>
          <w:p>
            <w:pPr>
              <w:pStyle w:val="TAL1"/>
              <w:rPr>
                <w:rFonts w:eastAsia="MS Mincho;MS Mincho"/>
              </w:rPr>
            </w:pPr>
            <w:r>
              <w:rPr>
                <w:rFonts w:eastAsia="MS Mincho;MS Mincho"/>
              </w:rPr>
              <w:t>Example:</w:t>
            </w:r>
          </w:p>
          <w:p>
            <w:pPr>
              <w:pStyle w:val="TAL1"/>
              <w:rPr/>
            </w:pPr>
            <w:r>
              <w:rPr>
                <w:rFonts w:eastAsia="MS Mincho;MS Mincho"/>
              </w:rPr>
              <w:t>p_TableInd: 0, p_TB_Index: 13 produces result 197</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rFonts w:eastAsia="MS Mincho;MS Mincho"/>
              </w:rPr>
              <w:t>o_CalculateTBSize_MAC_ehs_OctetAligned</w:t>
            </w:r>
          </w:p>
        </w:tc>
        <w:tc>
          <w:tcPr>
            <w:tcW w:w="7141" w:type="dxa"/>
            <w:tcBorders>
              <w:top w:val="single" w:sz="4" w:space="0" w:color="000000"/>
              <w:left w:val="single" w:sz="4" w:space="0" w:color="000000"/>
              <w:bottom w:val="single" w:sz="4" w:space="0" w:color="000000"/>
              <w:right w:val="single" w:sz="4" w:space="0" w:color="000000"/>
            </w:tcBorders>
          </w:tcPr>
          <w:p>
            <w:pPr>
              <w:pStyle w:val="TAL1"/>
              <w:rPr/>
            </w:pPr>
            <w:r>
              <w:rPr>
                <w:rFonts w:eastAsia="MS Mincho;MS Mincho"/>
                <w:b/>
              </w:rPr>
              <w:t xml:space="preserve">Type of the result: </w:t>
            </w:r>
            <w:r>
              <w:rPr>
                <w:rFonts w:eastAsia="MS Mincho;MS Mincho"/>
              </w:rPr>
              <w:t>INTEGER</w:t>
            </w:r>
          </w:p>
          <w:p>
            <w:pPr>
              <w:pStyle w:val="TAL1"/>
              <w:rPr>
                <w:rFonts w:eastAsia="MS Mincho;MS Mincho"/>
                <w:b/>
                <w:b/>
              </w:rPr>
            </w:pPr>
            <w:r>
              <w:rPr>
                <w:rFonts w:eastAsia="MS Mincho;MS Mincho"/>
                <w:b/>
              </w:rPr>
              <w:t xml:space="preserve">Parameters: </w:t>
            </w:r>
          </w:p>
          <w:p>
            <w:pPr>
              <w:pStyle w:val="TAL1"/>
              <w:rPr>
                <w:rFonts w:eastAsia="MS Mincho;MS Mincho"/>
              </w:rPr>
            </w:pPr>
            <w:r>
              <w:rPr>
                <w:rFonts w:eastAsia="MS Mincho;MS Mincho"/>
              </w:rPr>
              <w:t>p_Kt : INTEGER</w:t>
            </w:r>
          </w:p>
          <w:p>
            <w:pPr>
              <w:pStyle w:val="TAL1"/>
              <w:rPr>
                <w:rFonts w:eastAsia="MS Mincho;MS Mincho"/>
              </w:rPr>
            </w:pPr>
            <w:r>
              <w:rPr>
                <w:rFonts w:eastAsia="MS Mincho;MS Mincho"/>
              </w:rPr>
            </w:r>
          </w:p>
          <w:p>
            <w:pPr>
              <w:pStyle w:val="TAL1"/>
              <w:rPr>
                <w:rFonts w:eastAsia="MS Mincho;MS Mincho"/>
                <w:b/>
                <w:b/>
              </w:rPr>
            </w:pPr>
            <w:r>
              <w:rPr>
                <w:rFonts w:eastAsia="MS Mincho;MS Mincho"/>
                <w:b/>
              </w:rPr>
              <w:t>Description:</w:t>
            </w:r>
          </w:p>
          <w:p>
            <w:pPr>
              <w:pStyle w:val="TAL1"/>
              <w:rPr/>
            </w:pPr>
            <w:r>
              <w:rPr>
                <w:rFonts w:eastAsia="MS Mincho;MS Mincho"/>
              </w:rPr>
              <w:t xml:space="preserve">The TSO calculates the value of TB size L(p_Kt) as given in 3GPP TS 25.321 [17], clause 9.2.3.1, </w:t>
            </w:r>
            <w:r>
              <w:rPr/>
              <w:t>Table 9.2.3.2</w:t>
            </w:r>
            <w:r>
              <w:rPr>
                <w:rFonts w:eastAsia="MS Mincho;MS Mincho"/>
              </w:rPr>
              <w:t>.</w:t>
            </w:r>
          </w:p>
          <w:p>
            <w:pPr>
              <w:pStyle w:val="TAL1"/>
              <w:rPr/>
            </w:pPr>
            <w:r>
              <w:rPr>
                <w:rFonts w:eastAsia="MS Mincho;MS Mincho"/>
              </w:rPr>
              <w:t xml:space="preserve">Kt valid range is from 1 to 295(both included) </w:t>
            </w:r>
          </w:p>
          <w:p>
            <w:pPr>
              <w:pStyle w:val="TAL1"/>
              <w:rPr>
                <w:rFonts w:eastAsia="MS Mincho;MS Mincho"/>
              </w:rPr>
            </w:pPr>
            <w:r>
              <w:rPr>
                <w:rFonts w:eastAsia="MS Mincho;MS Mincho"/>
              </w:rPr>
              <w:t xml:space="preserve">If p_Kt &lt; 40  </w:t>
            </w:r>
          </w:p>
          <w:p>
            <w:pPr>
              <w:pStyle w:val="TAL1"/>
              <w:rPr>
                <w:rFonts w:eastAsia="MS Mincho;MS Mincho"/>
              </w:rPr>
            </w:pPr>
            <w:r>
              <w:rPr>
                <w:rFonts w:eastAsia="MS Mincho;MS Mincho"/>
              </w:rPr>
              <w:t xml:space="preserve">L(p_Kt)= (14+p_Kt) * 8 </w:t>
            </w:r>
          </w:p>
          <w:p>
            <w:pPr>
              <w:pStyle w:val="TAL1"/>
              <w:rPr>
                <w:rFonts w:eastAsia="MS Mincho;MS Mincho"/>
              </w:rPr>
            </w:pPr>
            <w:r>
              <w:rPr>
                <w:rFonts w:eastAsia="MS Mincho;MS Mincho"/>
              </w:rPr>
              <w:t xml:space="preserve">else </w:t>
            </w:r>
          </w:p>
          <w:p>
            <w:pPr>
              <w:pStyle w:val="TAL1"/>
              <w:rPr/>
            </w:pPr>
            <w:r>
              <w:rPr>
                <w:rFonts w:eastAsia="Arial"/>
              </w:rPr>
              <w:t xml:space="preserve">  </w:t>
            </w:r>
            <w:r>
              <w:rPr>
                <w:rFonts w:eastAsia="MS Mincho;MS Mincho"/>
              </w:rPr>
              <w:t xml:space="preserve">L(p_Kt) = (Floor( Lmin * (P ** p_Kt))*8) </w:t>
            </w:r>
          </w:p>
          <w:p>
            <w:pPr>
              <w:pStyle w:val="TAL1"/>
              <w:rPr>
                <w:rFonts w:eastAsia="MS Mincho;MS Mincho"/>
              </w:rPr>
            </w:pPr>
            <w:r>
              <w:rPr>
                <w:rFonts w:eastAsia="MS Mincho;MS Mincho"/>
              </w:rPr>
              <w:t xml:space="preserve">Lmin = 27 </w:t>
            </w:r>
          </w:p>
          <w:p>
            <w:pPr>
              <w:pStyle w:val="TAL1"/>
              <w:rPr>
                <w:rFonts w:eastAsia="MS Mincho;MS Mincho"/>
              </w:rPr>
            </w:pPr>
            <w:r>
              <w:rPr>
                <w:rFonts w:eastAsia="MS Mincho;MS Mincho"/>
              </w:rPr>
              <w:t xml:space="preserve">P= [5274/27]**[1/295] </w:t>
            </w:r>
          </w:p>
          <w:p>
            <w:pPr>
              <w:pStyle w:val="TAL1"/>
              <w:rPr>
                <w:rFonts w:eastAsia="MS Mincho;MS Mincho"/>
              </w:rPr>
            </w:pPr>
            <w:r>
              <w:rPr>
                <w:rFonts w:eastAsia="MS Mincho;MS Mincho"/>
              </w:rPr>
              <w:t xml:space="preserve">end </w:t>
            </w:r>
          </w:p>
          <w:p>
            <w:pPr>
              <w:pStyle w:val="TAL1"/>
              <w:rPr>
                <w:rFonts w:eastAsia="MS Mincho;MS Mincho"/>
              </w:rPr>
            </w:pPr>
            <w:r>
              <w:rPr>
                <w:rFonts w:eastAsia="Arial"/>
              </w:rPr>
              <w:t xml:space="preserve"> </w:t>
            </w:r>
          </w:p>
          <w:p>
            <w:pPr>
              <w:pStyle w:val="TAL1"/>
              <w:rPr>
                <w:rFonts w:eastAsia="MS Mincho;MS Mincho"/>
              </w:rPr>
            </w:pPr>
            <w:r>
              <w:rPr>
                <w:rFonts w:eastAsia="MS Mincho;MS Mincho"/>
              </w:rPr>
              <w:t xml:space="preserve">Where </w:t>
            </w:r>
          </w:p>
          <w:p>
            <w:pPr>
              <w:pStyle w:val="TAL1"/>
              <w:rPr>
                <w:rFonts w:eastAsia="MS Mincho;MS Mincho"/>
              </w:rPr>
            </w:pPr>
            <w:r>
              <w:rPr>
                <w:rFonts w:eastAsia="MS Mincho;MS Mincho"/>
              </w:rPr>
              <w:t xml:space="preserve">* represents multiplication </w:t>
            </w:r>
          </w:p>
          <w:p>
            <w:pPr>
              <w:pStyle w:val="TAL1"/>
              <w:rPr>
                <w:rFonts w:eastAsia="MS Mincho;MS Mincho"/>
              </w:rPr>
            </w:pPr>
            <w:r>
              <w:rPr>
                <w:rFonts w:eastAsia="MS Mincho;MS Mincho"/>
              </w:rPr>
              <w:t>** represents power</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MS Mincho;MS Mincho"/>
              </w:rPr>
            </w:pPr>
            <w:r>
              <w:rPr>
                <w:rFonts w:eastAsia="MS Mincho;MS Mincho"/>
              </w:rPr>
              <w:t>o_CalculateTBSize_MAC_ehs_BitAligned</w:t>
            </w:r>
          </w:p>
        </w:tc>
        <w:tc>
          <w:tcPr>
            <w:tcW w:w="714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MS Mincho;MS Mincho"/>
                <w:b/>
              </w:rPr>
              <w:t xml:space="preserve">Type of the result: </w:t>
            </w:r>
            <w:r>
              <w:rPr>
                <w:rFonts w:eastAsia="MS Mincho;MS Mincho"/>
              </w:rPr>
              <w:t>INTEGER</w:t>
            </w:r>
          </w:p>
          <w:p>
            <w:pPr>
              <w:pStyle w:val="TAL1"/>
              <w:keepNext w:val="false"/>
              <w:keepLines w:val="false"/>
              <w:rPr>
                <w:rFonts w:eastAsia="MS Mincho;MS Mincho"/>
                <w:b/>
                <w:b/>
              </w:rPr>
            </w:pPr>
            <w:r>
              <w:rPr>
                <w:rFonts w:eastAsia="MS Mincho;MS Mincho"/>
                <w:b/>
              </w:rPr>
              <w:t xml:space="preserve">Parameters: </w:t>
            </w:r>
          </w:p>
          <w:p>
            <w:pPr>
              <w:pStyle w:val="TAL1"/>
              <w:keepNext w:val="false"/>
              <w:keepLines w:val="false"/>
              <w:rPr>
                <w:rFonts w:eastAsia="MS Mincho;MS Mincho"/>
              </w:rPr>
            </w:pPr>
            <w:r>
              <w:rPr>
                <w:rFonts w:eastAsia="MS Mincho;MS Mincho"/>
              </w:rPr>
              <w:t>p_Kt : INTEGER</w:t>
            </w:r>
          </w:p>
          <w:p>
            <w:pPr>
              <w:pStyle w:val="TAL1"/>
              <w:keepNext w:val="false"/>
              <w:keepLines w:val="false"/>
              <w:rPr>
                <w:rFonts w:eastAsia="MS Mincho;MS Mincho"/>
              </w:rPr>
            </w:pPr>
            <w:r>
              <w:rPr>
                <w:rFonts w:eastAsia="MS Mincho;MS Mincho"/>
              </w:rPr>
            </w:r>
          </w:p>
          <w:p>
            <w:pPr>
              <w:pStyle w:val="TAL1"/>
              <w:keepNext w:val="false"/>
              <w:keepLines w:val="false"/>
              <w:rPr>
                <w:rFonts w:eastAsia="MS Mincho;MS Mincho"/>
                <w:b/>
                <w:b/>
              </w:rPr>
            </w:pPr>
            <w:r>
              <w:rPr>
                <w:rFonts w:eastAsia="MS Mincho;MS Mincho"/>
                <w:b/>
              </w:rPr>
              <w:t>Description:</w:t>
            </w:r>
          </w:p>
          <w:p>
            <w:pPr>
              <w:pStyle w:val="TAL1"/>
              <w:keepNext w:val="false"/>
              <w:keepLines w:val="false"/>
              <w:rPr>
                <w:rFonts w:eastAsia="MS Mincho;MS Mincho"/>
              </w:rPr>
            </w:pPr>
            <w:r>
              <w:rPr>
                <w:rFonts w:eastAsia="MS Mincho;MS Mincho"/>
              </w:rPr>
              <w:t xml:space="preserve">The TSO calculates the value of TB size L(p_Kt) as given in 3GPP TS 25.321 [17], clause 9.2.3.1, </w:t>
            </w:r>
            <w:r>
              <w:rPr/>
              <w:t>Table 9.2.3.1.</w:t>
            </w:r>
          </w:p>
          <w:p>
            <w:pPr>
              <w:pStyle w:val="TAL1"/>
              <w:keepNext w:val="false"/>
              <w:keepLines w:val="false"/>
              <w:rPr>
                <w:rFonts w:eastAsia="MS Mincho;MS Mincho"/>
              </w:rPr>
            </w:pPr>
            <w:r>
              <w:rPr>
                <w:rFonts w:eastAsia="MS Mincho;MS Mincho"/>
              </w:rPr>
              <w:t xml:space="preserve">Kt valid range is from 1 to 295(both included) </w:t>
            </w:r>
          </w:p>
          <w:p>
            <w:pPr>
              <w:pStyle w:val="TAL1"/>
              <w:keepNext w:val="false"/>
              <w:keepLines w:val="false"/>
              <w:rPr>
                <w:rFonts w:eastAsia="MS Mincho;MS Mincho"/>
              </w:rPr>
            </w:pPr>
            <w:r>
              <w:rPr>
                <w:rFonts w:eastAsia="MS Mincho;MS Mincho"/>
              </w:rPr>
            </w:r>
          </w:p>
          <w:p>
            <w:pPr>
              <w:pStyle w:val="TAL1"/>
              <w:keepNext w:val="false"/>
              <w:keepLines w:val="false"/>
              <w:rPr/>
            </w:pPr>
            <w:r>
              <w:rPr/>
              <w:t xml:space="preserve">If </w:t>
            </w:r>
            <w:r>
              <w:rPr>
                <w:i/>
              </w:rPr>
              <w:t>k</w:t>
            </w:r>
            <w:r>
              <w:rPr>
                <w:i/>
                <w:vertAlign w:val="subscript"/>
              </w:rPr>
              <w:t>t</w:t>
            </w:r>
            <w:r>
              <w:rPr>
                <w:i/>
              </w:rPr>
              <w:t xml:space="preserve"> </w:t>
            </w:r>
            <w:r>
              <w:rPr/>
              <w:t>&lt; 40</w:t>
            </w:r>
          </w:p>
          <w:p>
            <w:pPr>
              <w:pStyle w:val="TAL1"/>
              <w:keepNext w:val="false"/>
              <w:keepLines w:val="false"/>
              <w:rPr>
                <w:rFonts w:eastAsia="MS Mincho;MS Mincho"/>
              </w:rPr>
            </w:pPr>
            <w:r>
              <w:rPr>
                <w:rFonts w:eastAsia="MS Mincho;MS Mincho"/>
              </w:rPr>
              <w:t>L(p_Kt) = 125+ 12*p_Kt</w:t>
            </w:r>
          </w:p>
          <w:p>
            <w:pPr>
              <w:pStyle w:val="TAL1"/>
              <w:keepNext w:val="false"/>
              <w:keepLines w:val="false"/>
              <w:rPr>
                <w:rFonts w:eastAsia="MS Mincho;MS Mincho"/>
                <w:lang w:eastAsia="ja-JP"/>
              </w:rPr>
            </w:pPr>
            <w:r>
              <w:rPr/>
              <w:t>else</w:t>
            </w:r>
          </w:p>
          <w:p>
            <w:pPr>
              <w:pStyle w:val="TAL1"/>
              <w:keepNext w:val="false"/>
              <w:keepLines w:val="false"/>
              <w:rPr/>
            </w:pPr>
            <w:r>
              <w:rPr/>
              <w:t>L(p_Kt) = (Floor(Lmin*(</w:t>
            </w:r>
            <w:r>
              <w:rPr>
                <w:rFonts w:eastAsia="MS Mincho;MS Mincho"/>
              </w:rPr>
              <w:t>P ** p_Kt)))</w:t>
            </w:r>
          </w:p>
          <w:p>
            <w:pPr>
              <w:pStyle w:val="TAL1"/>
              <w:keepNext w:val="false"/>
              <w:keepLines w:val="false"/>
              <w:rPr>
                <w:rFonts w:eastAsia="MS Mincho;MS Mincho"/>
              </w:rPr>
            </w:pPr>
            <w:r>
              <w:rPr>
                <w:rFonts w:eastAsia="MS Mincho;MS Mincho"/>
              </w:rPr>
              <w:t>P=2085/2048</w:t>
            </w:r>
          </w:p>
          <w:p>
            <w:pPr>
              <w:pStyle w:val="TAL1"/>
              <w:keepNext w:val="false"/>
              <w:keepLines w:val="false"/>
              <w:rPr>
                <w:rFonts w:eastAsia="MS Mincho;MS Mincho"/>
              </w:rPr>
            </w:pPr>
            <w:r>
              <w:rPr>
                <w:rFonts w:eastAsia="MS Mincho;MS Mincho"/>
              </w:rPr>
              <w:t>Lmin = 296</w:t>
            </w:r>
          </w:p>
          <w:p>
            <w:pPr>
              <w:pStyle w:val="TAL1"/>
              <w:keepNext w:val="false"/>
              <w:keepLines w:val="false"/>
              <w:rPr>
                <w:rFonts w:eastAsia="MS Mincho;MS Mincho"/>
              </w:rPr>
            </w:pPr>
            <w:r>
              <w:rPr>
                <w:rFonts w:eastAsia="MS Mincho;MS Mincho"/>
              </w:rPr>
              <w:t xml:space="preserve">end </w:t>
            </w:r>
          </w:p>
          <w:p>
            <w:pPr>
              <w:pStyle w:val="TAL1"/>
              <w:keepNext w:val="false"/>
              <w:keepLines w:val="false"/>
              <w:rPr>
                <w:rFonts w:eastAsia="MS Mincho;MS Mincho"/>
              </w:rPr>
            </w:pPr>
            <w:r>
              <w:rPr>
                <w:rFonts w:eastAsia="Arial"/>
              </w:rPr>
              <w:t xml:space="preserve"> </w:t>
            </w:r>
          </w:p>
          <w:p>
            <w:pPr>
              <w:pStyle w:val="TAL1"/>
              <w:keepNext w:val="false"/>
              <w:keepLines w:val="false"/>
              <w:rPr>
                <w:rFonts w:eastAsia="MS Mincho;MS Mincho"/>
              </w:rPr>
            </w:pPr>
            <w:r>
              <w:rPr>
                <w:rFonts w:eastAsia="MS Mincho;MS Mincho"/>
              </w:rPr>
              <w:t xml:space="preserve">Where </w:t>
            </w:r>
          </w:p>
          <w:p>
            <w:pPr>
              <w:pStyle w:val="TAL1"/>
              <w:keepNext w:val="false"/>
              <w:keepLines w:val="false"/>
              <w:rPr>
                <w:rFonts w:eastAsia="MS Mincho;MS Mincho"/>
              </w:rPr>
            </w:pPr>
            <w:r>
              <w:rPr>
                <w:rFonts w:eastAsia="MS Mincho;MS Mincho"/>
              </w:rPr>
              <w:t xml:space="preserve">* represents multiplication </w:t>
            </w:r>
          </w:p>
          <w:p>
            <w:pPr>
              <w:pStyle w:val="TAL1"/>
              <w:keepNext w:val="false"/>
              <w:keepLines w:val="false"/>
              <w:rPr>
                <w:rFonts w:eastAsia="MS Mincho;MS Mincho"/>
              </w:rPr>
            </w:pPr>
            <w:r>
              <w:rPr>
                <w:rFonts w:eastAsia="MS Mincho;MS Mincho"/>
              </w:rPr>
              <w:t>** represents power</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rFonts w:eastAsia="MS Mincho;MS Mincho"/>
              </w:rPr>
              <w:t>o_CalculateTestPoint336_MAC_ehs</w:t>
            </w:r>
          </w:p>
        </w:tc>
        <w:tc>
          <w:tcPr>
            <w:tcW w:w="7141" w:type="dxa"/>
            <w:tcBorders>
              <w:top w:val="single" w:sz="4" w:space="0" w:color="000000"/>
              <w:left w:val="single" w:sz="4" w:space="0" w:color="000000"/>
              <w:bottom w:val="single" w:sz="4" w:space="0" w:color="000000"/>
              <w:right w:val="single" w:sz="4" w:space="0" w:color="000000"/>
            </w:tcBorders>
          </w:tcPr>
          <w:p>
            <w:pPr>
              <w:pStyle w:val="TAL1"/>
              <w:rPr/>
            </w:pPr>
            <w:r>
              <w:rPr>
                <w:rFonts w:eastAsia="MS Mincho;MS Mincho"/>
                <w:b/>
              </w:rPr>
              <w:t xml:space="preserve">Type of the result: </w:t>
            </w:r>
            <w:r>
              <w:rPr>
                <w:rFonts w:eastAsia="MS Mincho;MS Mincho"/>
              </w:rPr>
              <w:t>HSDPA_TestPoint</w:t>
            </w:r>
          </w:p>
          <w:p>
            <w:pPr>
              <w:pStyle w:val="TAL1"/>
              <w:rPr>
                <w:rFonts w:eastAsia="MS Mincho;MS Mincho"/>
                <w:b/>
                <w:b/>
              </w:rPr>
            </w:pPr>
            <w:r>
              <w:rPr>
                <w:rFonts w:eastAsia="MS Mincho;MS Mincho"/>
                <w:b/>
              </w:rPr>
              <w:t xml:space="preserve">Parameters: </w:t>
            </w:r>
          </w:p>
          <w:p>
            <w:pPr>
              <w:pStyle w:val="TAL1"/>
              <w:rPr>
                <w:rFonts w:eastAsia="MS Mincho;MS Mincho"/>
              </w:rPr>
            </w:pPr>
            <w:r>
              <w:rPr>
                <w:rFonts w:eastAsia="MS Mincho;MS Mincho"/>
              </w:rPr>
              <w:t>p_PhyCat: HSDSCH_physical_layer_category_ext;</w:t>
            </w:r>
          </w:p>
          <w:p>
            <w:pPr>
              <w:pStyle w:val="TAL1"/>
              <w:rPr/>
            </w:pPr>
            <w:r>
              <w:rPr>
                <w:rFonts w:eastAsia="MS Mincho;MS Mincho"/>
              </w:rPr>
              <w:t>p_ModScheme: ModulationScheme;</w:t>
            </w:r>
          </w:p>
          <w:p>
            <w:pPr>
              <w:pStyle w:val="TAL1"/>
              <w:rPr>
                <w:rFonts w:eastAsia="MS Mincho;MS Mincho"/>
              </w:rPr>
            </w:pPr>
            <w:r>
              <w:rPr>
                <w:rFonts w:eastAsia="MS Mincho;MS Mincho"/>
              </w:rPr>
              <w:t>p_NumOfPDU: INTEGER</w:t>
            </w:r>
          </w:p>
          <w:p>
            <w:pPr>
              <w:pStyle w:val="TAL1"/>
              <w:rPr>
                <w:rFonts w:eastAsia="MS Mincho;MS Mincho"/>
              </w:rPr>
            </w:pPr>
            <w:r>
              <w:rPr>
                <w:rFonts w:eastAsia="MS Mincho;MS Mincho"/>
              </w:rPr>
            </w:r>
          </w:p>
          <w:p>
            <w:pPr>
              <w:pStyle w:val="TAL1"/>
              <w:rPr>
                <w:rFonts w:eastAsia="MS Mincho;MS Mincho"/>
                <w:b/>
                <w:b/>
              </w:rPr>
            </w:pPr>
            <w:r>
              <w:rPr>
                <w:rFonts w:eastAsia="MS Mincho;MS Mincho"/>
                <w:b/>
              </w:rPr>
              <w:t>Description:</w:t>
            </w:r>
          </w:p>
          <w:p>
            <w:pPr>
              <w:pStyle w:val="TAL1"/>
              <w:rPr>
                <w:rFonts w:eastAsia="MS Mincho;MS Mincho"/>
              </w:rPr>
            </w:pPr>
            <w:r>
              <w:rPr>
                <w:rFonts w:eastAsia="MS Mincho;MS Mincho"/>
              </w:rPr>
              <w:t>TSO implements tables 14.1.3.4b.1.1 for QPSK, 14.1.3.4b.1.2 for 16QAM and 14.1.3.4b.1.3 for 64QAM.</w:t>
            </w:r>
          </w:p>
          <w:p>
            <w:pPr>
              <w:pStyle w:val="TAL1"/>
              <w:rPr>
                <w:rFonts w:eastAsia="MS Mincho;MS Mincho"/>
              </w:rPr>
            </w:pPr>
            <w:r>
              <w:rPr>
                <w:rFonts w:eastAsia="MS Mincho;MS Mincho"/>
              </w:rPr>
            </w:r>
          </w:p>
          <w:p>
            <w:pPr>
              <w:pStyle w:val="TAL1"/>
              <w:rPr>
                <w:rFonts w:eastAsia="MS Mincho;MS Mincho"/>
              </w:rPr>
            </w:pPr>
            <w:r>
              <w:rPr>
                <w:rFonts w:eastAsia="MS Mincho;MS Mincho"/>
              </w:rPr>
              <w:t>It accepts as input:</w:t>
            </w:r>
          </w:p>
          <w:p>
            <w:pPr>
              <w:pStyle w:val="TAL1"/>
              <w:rPr/>
            </w:pPr>
            <w:r>
              <w:rPr>
                <w:rFonts w:eastAsia="MS Mincho;MS Mincho"/>
              </w:rPr>
              <w:t>- UE category (1 to 20),</w:t>
            </w:r>
          </w:p>
          <w:p>
            <w:pPr>
              <w:pStyle w:val="TAL1"/>
              <w:rPr>
                <w:rFonts w:eastAsia="MS Mincho;MS Mincho"/>
              </w:rPr>
            </w:pPr>
            <w:r>
              <w:rPr>
                <w:rFonts w:eastAsia="MS Mincho;MS Mincho"/>
              </w:rPr>
              <w:t>- Modulation scheme (qpsk, qam16 or qam64) and</w:t>
            </w:r>
          </w:p>
          <w:p>
            <w:pPr>
              <w:pStyle w:val="TAL1"/>
              <w:rPr/>
            </w:pPr>
            <w:r>
              <w:rPr>
                <w:rFonts w:eastAsia="MS Mincho;MS Mincho"/>
              </w:rPr>
              <w:t>- Number of MAC-d PDU's (1 to 26)</w:t>
            </w:r>
          </w:p>
          <w:p>
            <w:pPr>
              <w:pStyle w:val="TAL1"/>
              <w:rPr>
                <w:rFonts w:eastAsia="MS Mincho;MS Mincho"/>
              </w:rPr>
            </w:pPr>
            <w:r>
              <w:rPr>
                <w:rFonts w:eastAsia="MS Mincho;MS Mincho"/>
              </w:rPr>
            </w:r>
          </w:p>
          <w:p>
            <w:pPr>
              <w:pStyle w:val="TAL1"/>
              <w:rPr>
                <w:rFonts w:eastAsia="MS Mincho;MS Mincho"/>
              </w:rPr>
            </w:pPr>
            <w:r>
              <w:rPr>
                <w:rFonts w:eastAsia="MS Mincho;MS Mincho"/>
              </w:rPr>
              <w:t>If a test point is not defined for this combination of input, then returns</w:t>
            </w:r>
          </w:p>
          <w:p>
            <w:pPr>
              <w:pStyle w:val="TAL1"/>
              <w:rPr/>
            </w:pPr>
            <w:r>
              <w:rPr>
                <w:rFonts w:eastAsia="Arial"/>
              </w:rPr>
              <w:t xml:space="preserve">  </w:t>
            </w:r>
            <w:r>
              <w:rPr>
                <w:rFonts w:eastAsia="MS Mincho;MS Mincho"/>
              </w:rPr>
              <w:t>flag = FALSE</w:t>
            </w:r>
          </w:p>
          <w:p>
            <w:pPr>
              <w:pStyle w:val="TAL1"/>
              <w:rPr/>
            </w:pPr>
            <w:r>
              <w:rPr>
                <w:rFonts w:eastAsia="Arial"/>
              </w:rPr>
              <w:t xml:space="preserve">  </w:t>
            </w:r>
            <w:r>
              <w:rPr>
                <w:rFonts w:eastAsia="MS Mincho;MS Mincho"/>
              </w:rPr>
              <w:t>noOfChannelisatonCodes =0</w:t>
            </w:r>
          </w:p>
          <w:p>
            <w:pPr>
              <w:pStyle w:val="TAL1"/>
              <w:rPr/>
            </w:pPr>
            <w:r>
              <w:rPr>
                <w:rFonts w:eastAsia="Arial"/>
              </w:rPr>
              <w:t xml:space="preserve">  </w:t>
            </w:r>
            <w:r>
              <w:rPr>
                <w:rFonts w:eastAsia="MS Mincho;MS Mincho"/>
              </w:rPr>
              <w:t>tbSizeIndexOnHS_SCCH =0</w:t>
            </w:r>
          </w:p>
          <w:p>
            <w:pPr>
              <w:pStyle w:val="TAL1"/>
              <w:rPr>
                <w:rFonts w:eastAsia="MS Mincho;MS Mincho"/>
              </w:rPr>
            </w:pPr>
            <w:r>
              <w:rPr>
                <w:rFonts w:eastAsia="MS Mincho;MS Mincho"/>
              </w:rPr>
              <w:t>If a test point is defined for the combination of inputs, it returns,</w:t>
            </w:r>
          </w:p>
          <w:p>
            <w:pPr>
              <w:pStyle w:val="TAL1"/>
              <w:rPr/>
            </w:pPr>
            <w:r>
              <w:rPr>
                <w:rFonts w:eastAsia="Arial"/>
              </w:rPr>
              <w:t xml:space="preserve">  </w:t>
            </w:r>
            <w:r>
              <w:rPr>
                <w:rFonts w:eastAsia="MS Mincho;MS Mincho"/>
              </w:rPr>
              <w:t>flag = TRUE</w:t>
            </w:r>
          </w:p>
          <w:p>
            <w:pPr>
              <w:pStyle w:val="TAL1"/>
              <w:rPr/>
            </w:pPr>
            <w:r>
              <w:rPr>
                <w:rFonts w:eastAsia="Arial"/>
              </w:rPr>
              <w:t xml:space="preserve">  </w:t>
            </w:r>
            <w:r>
              <w:rPr>
                <w:rFonts w:eastAsia="MS Mincho;MS Mincho"/>
              </w:rPr>
              <w:t>noOfChannelisatonCodes =value as per relevant table</w:t>
            </w:r>
          </w:p>
          <w:p>
            <w:pPr>
              <w:pStyle w:val="TAL1"/>
              <w:rPr/>
            </w:pPr>
            <w:r>
              <w:rPr>
                <w:rFonts w:eastAsia="Arial"/>
              </w:rPr>
              <w:t xml:space="preserve">  </w:t>
            </w:r>
            <w:r>
              <w:rPr>
                <w:rFonts w:eastAsia="MS Mincho;MS Mincho"/>
              </w:rPr>
              <w:t>tbSizeIndexOnHS_SCCH =TFRI value as per relevant table</w:t>
            </w:r>
          </w:p>
          <w:p>
            <w:pPr>
              <w:pStyle w:val="TAL1"/>
              <w:rPr>
                <w:rFonts w:eastAsia="MS Mincho;MS Mincho"/>
              </w:rPr>
            </w:pPr>
            <w:r>
              <w:rPr>
                <w:rFonts w:eastAsia="MS Mincho;MS Mincho"/>
              </w:rPr>
            </w:r>
          </w:p>
          <w:p>
            <w:pPr>
              <w:pStyle w:val="TAL1"/>
              <w:rPr>
                <w:rFonts w:eastAsia="MS Mincho;MS Mincho"/>
              </w:rPr>
            </w:pPr>
            <w:r>
              <w:rPr>
                <w:rFonts w:eastAsia="MS Mincho;MS Mincho"/>
              </w:rPr>
              <w:t>Example:</w:t>
            </w:r>
          </w:p>
          <w:p>
            <w:pPr>
              <w:pStyle w:val="TAL1"/>
              <w:rPr>
                <w:rFonts w:eastAsia="MS Mincho;MS Mincho"/>
              </w:rPr>
            </w:pPr>
            <w:r>
              <w:rPr>
                <w:rFonts w:eastAsia="MS Mincho;MS Mincho"/>
              </w:rPr>
              <w:t>If input is:</w:t>
            </w:r>
          </w:p>
          <w:p>
            <w:pPr>
              <w:pStyle w:val="TAL1"/>
              <w:rPr>
                <w:rFonts w:eastAsia="MS Mincho;MS Mincho"/>
              </w:rPr>
            </w:pPr>
            <w:r>
              <w:rPr>
                <w:rFonts w:eastAsia="MS Mincho;MS Mincho"/>
              </w:rPr>
              <w:t>- physical category = 13,</w:t>
            </w:r>
          </w:p>
          <w:p>
            <w:pPr>
              <w:pStyle w:val="TAL1"/>
              <w:rPr>
                <w:rFonts w:eastAsia="MS Mincho;MS Mincho"/>
              </w:rPr>
            </w:pPr>
            <w:r>
              <w:rPr>
                <w:rFonts w:eastAsia="MS Mincho;MS Mincho"/>
              </w:rPr>
              <w:t>- modScheme = qpsk,</w:t>
            </w:r>
          </w:p>
          <w:p>
            <w:pPr>
              <w:pStyle w:val="TAL1"/>
              <w:rPr>
                <w:rFonts w:eastAsia="MS Mincho;MS Mincho"/>
              </w:rPr>
            </w:pPr>
            <w:r>
              <w:rPr>
                <w:rFonts w:eastAsia="MS Mincho;MS Mincho"/>
              </w:rPr>
              <w:t>- Num Of PDU's = 10</w:t>
            </w:r>
          </w:p>
          <w:p>
            <w:pPr>
              <w:pStyle w:val="TAL1"/>
              <w:rPr>
                <w:rFonts w:eastAsia="MS Mincho;MS Mincho"/>
              </w:rPr>
            </w:pPr>
            <w:r>
              <w:rPr>
                <w:rFonts w:eastAsia="MS Mincho;MS Mincho"/>
              </w:rPr>
              <w:t>TSO returns:</w:t>
            </w:r>
          </w:p>
          <w:p>
            <w:pPr>
              <w:pStyle w:val="TAL1"/>
              <w:rPr/>
            </w:pPr>
            <w:r>
              <w:rPr>
                <w:rFonts w:eastAsia="Arial"/>
              </w:rPr>
              <w:t xml:space="preserve">  </w:t>
            </w:r>
            <w:r>
              <w:rPr>
                <w:rFonts w:eastAsia="MS Mincho;MS Mincho"/>
              </w:rPr>
              <w:t>flag = TRUE</w:t>
            </w:r>
          </w:p>
          <w:p>
            <w:pPr>
              <w:pStyle w:val="TAL1"/>
              <w:rPr/>
            </w:pPr>
            <w:r>
              <w:rPr>
                <w:rFonts w:eastAsia="Arial"/>
              </w:rPr>
              <w:t xml:space="preserve">  </w:t>
            </w:r>
            <w:r>
              <w:rPr>
                <w:rFonts w:eastAsia="MS Mincho;MS Mincho"/>
              </w:rPr>
              <w:t>noOfChannelisatonCodes =11</w:t>
            </w:r>
          </w:p>
          <w:p>
            <w:pPr>
              <w:pStyle w:val="TAL1"/>
              <w:rPr/>
            </w:pPr>
            <w:r>
              <w:rPr>
                <w:rFonts w:eastAsia="Arial"/>
              </w:rPr>
              <w:t xml:space="preserve">  </w:t>
            </w:r>
            <w:r>
              <w:rPr>
                <w:rFonts w:eastAsia="MS Mincho;MS Mincho"/>
              </w:rPr>
              <w:t>tbSizeIndexOnHS_SCCH =4</w:t>
            </w:r>
          </w:p>
          <w:p>
            <w:pPr>
              <w:pStyle w:val="TAL1"/>
              <w:rPr>
                <w:rFonts w:eastAsia="MS Mincho;MS Mincho"/>
              </w:rPr>
            </w:pPr>
            <w:r>
              <w:rPr>
                <w:rFonts w:eastAsia="MS Mincho;MS Mincho"/>
              </w:rPr>
            </w:r>
          </w:p>
          <w:p>
            <w:pPr>
              <w:pStyle w:val="TAL1"/>
              <w:rPr>
                <w:rFonts w:eastAsia="MS Mincho;MS Mincho"/>
              </w:rPr>
            </w:pPr>
            <w:r>
              <w:rPr>
                <w:rFonts w:eastAsia="MS Mincho;MS Mincho"/>
              </w:rPr>
              <w:t>If input is:</w:t>
            </w:r>
          </w:p>
          <w:p>
            <w:pPr>
              <w:pStyle w:val="TAL1"/>
              <w:rPr>
                <w:rFonts w:eastAsia="MS Mincho;MS Mincho"/>
              </w:rPr>
            </w:pPr>
            <w:r>
              <w:rPr>
                <w:rFonts w:eastAsia="MS Mincho;MS Mincho"/>
              </w:rPr>
              <w:t>- physical category = 13,</w:t>
            </w:r>
          </w:p>
          <w:p>
            <w:pPr>
              <w:pStyle w:val="TAL1"/>
              <w:rPr>
                <w:rFonts w:eastAsia="MS Mincho;MS Mincho"/>
              </w:rPr>
            </w:pPr>
            <w:r>
              <w:rPr>
                <w:rFonts w:eastAsia="MS Mincho;MS Mincho"/>
              </w:rPr>
              <w:t>- modScheme = qpsk,</w:t>
            </w:r>
          </w:p>
          <w:p>
            <w:pPr>
              <w:pStyle w:val="TAL1"/>
              <w:rPr>
                <w:rFonts w:eastAsia="MS Mincho;MS Mincho"/>
              </w:rPr>
            </w:pPr>
            <w:r>
              <w:rPr>
                <w:rFonts w:eastAsia="MS Mincho;MS Mincho"/>
              </w:rPr>
              <w:t>- Num Of PDU's = 50</w:t>
            </w:r>
          </w:p>
          <w:p>
            <w:pPr>
              <w:pStyle w:val="TAL1"/>
              <w:rPr>
                <w:rFonts w:eastAsia="MS Mincho;MS Mincho"/>
              </w:rPr>
            </w:pPr>
            <w:r>
              <w:rPr>
                <w:rFonts w:eastAsia="MS Mincho;MS Mincho"/>
              </w:rPr>
              <w:t>TSO returns:</w:t>
            </w:r>
          </w:p>
          <w:p>
            <w:pPr>
              <w:pStyle w:val="TAL1"/>
              <w:rPr/>
            </w:pPr>
            <w:r>
              <w:rPr>
                <w:rFonts w:eastAsia="Arial"/>
              </w:rPr>
              <w:t xml:space="preserve">  </w:t>
            </w:r>
            <w:r>
              <w:rPr>
                <w:rFonts w:eastAsia="MS Mincho;MS Mincho"/>
              </w:rPr>
              <w:t>flag = FALSE</w:t>
            </w:r>
          </w:p>
          <w:p>
            <w:pPr>
              <w:pStyle w:val="TAL1"/>
              <w:rPr/>
            </w:pPr>
            <w:r>
              <w:rPr>
                <w:rFonts w:eastAsia="Arial"/>
              </w:rPr>
              <w:t xml:space="preserve">  </w:t>
            </w:r>
            <w:r>
              <w:rPr>
                <w:rFonts w:eastAsia="MS Mincho;MS Mincho"/>
              </w:rPr>
              <w:t>noOfChannelisatonCodes = 0</w:t>
            </w:r>
          </w:p>
          <w:p>
            <w:pPr>
              <w:pStyle w:val="TAL1"/>
              <w:rPr>
                <w:rFonts w:eastAsia="MS Mincho;MS Mincho"/>
                <w:b/>
                <w:b/>
              </w:rPr>
            </w:pPr>
            <w:r>
              <w:rPr>
                <w:rFonts w:eastAsia="Arial"/>
              </w:rPr>
              <w:t xml:space="preserve">  </w:t>
            </w:r>
            <w:r>
              <w:rPr>
                <w:rFonts w:eastAsia="MS Mincho;MS Mincho"/>
              </w:rPr>
              <w:t>tbSizeIndexOnHS_SCCH = 0</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t>o_CalculateTestPoint64QM</w:t>
            </w:r>
          </w:p>
        </w:tc>
        <w:tc>
          <w:tcPr>
            <w:tcW w:w="7141" w:type="dxa"/>
            <w:tcBorders>
              <w:top w:val="single" w:sz="4" w:space="0" w:color="000000"/>
              <w:left w:val="single" w:sz="4" w:space="0" w:color="000000"/>
              <w:bottom w:val="single" w:sz="4" w:space="0" w:color="000000"/>
              <w:right w:val="single" w:sz="4" w:space="0" w:color="000000"/>
            </w:tcBorders>
          </w:tcPr>
          <w:p>
            <w:pPr>
              <w:pStyle w:val="TAL1"/>
              <w:rPr/>
            </w:pPr>
            <w:r>
              <w:rPr>
                <w:rFonts w:eastAsia="MS Mincho;MS Mincho"/>
                <w:b/>
              </w:rPr>
              <w:t>Type of the result:</w:t>
            </w:r>
            <w:r>
              <w:rPr>
                <w:rFonts w:eastAsia="MS Mincho;MS Mincho"/>
              </w:rPr>
              <w:t xml:space="preserve"> MIMO_TestPoint</w:t>
            </w:r>
          </w:p>
          <w:p>
            <w:pPr>
              <w:pStyle w:val="TAL1"/>
              <w:rPr>
                <w:rFonts w:eastAsia="MS Mincho;MS Mincho"/>
              </w:rPr>
            </w:pPr>
            <w:r>
              <w:rPr>
                <w:rFonts w:eastAsia="MS Mincho;MS Mincho"/>
              </w:rPr>
            </w:r>
          </w:p>
          <w:p>
            <w:pPr>
              <w:pStyle w:val="TAL1"/>
              <w:rPr/>
            </w:pPr>
            <w:r>
              <w:rPr>
                <w:rFonts w:eastAsia="MS Mincho;MS Mincho"/>
                <w:b/>
              </w:rPr>
              <w:t>Parameters</w:t>
            </w:r>
            <w:r>
              <w:rPr>
                <w:rFonts w:eastAsia="MS Mincho;MS Mincho"/>
              </w:rPr>
              <w:t>:</w:t>
            </w:r>
          </w:p>
          <w:p>
            <w:pPr>
              <w:pStyle w:val="TAL1"/>
              <w:rPr>
                <w:rFonts w:eastAsia="MS Mincho;MS Mincho"/>
              </w:rPr>
            </w:pPr>
            <w:r>
              <w:rPr>
                <w:rFonts w:eastAsia="MS Mincho;MS Mincho"/>
              </w:rPr>
              <w:t>p_ModScheme:ModulationScheme</w:t>
            </w:r>
          </w:p>
          <w:p>
            <w:pPr>
              <w:pStyle w:val="TAL1"/>
              <w:rPr>
                <w:rFonts w:eastAsia="MS Mincho;MS Mincho"/>
              </w:rPr>
            </w:pPr>
            <w:r>
              <w:rPr>
                <w:rFonts w:eastAsia="MS Mincho;MS Mincho"/>
              </w:rPr>
              <w:t>p_Index: INTEGER</w:t>
            </w:r>
          </w:p>
          <w:p>
            <w:pPr>
              <w:pStyle w:val="TAL1"/>
              <w:rPr>
                <w:rFonts w:eastAsia="MS Mincho;MS Mincho"/>
              </w:rPr>
            </w:pPr>
            <w:r>
              <w:rPr>
                <w:rFonts w:eastAsia="MS Mincho;MS Mincho"/>
              </w:rPr>
            </w:r>
          </w:p>
          <w:p>
            <w:pPr>
              <w:pStyle w:val="TAL1"/>
              <w:rPr>
                <w:rFonts w:eastAsia="MS Mincho;MS Mincho"/>
                <w:b/>
                <w:b/>
              </w:rPr>
            </w:pPr>
            <w:r>
              <w:rPr>
                <w:rFonts w:eastAsia="MS Mincho;MS Mincho"/>
                <w:b/>
              </w:rPr>
              <w:t xml:space="preserve">Description: </w:t>
            </w:r>
          </w:p>
          <w:p>
            <w:pPr>
              <w:pStyle w:val="TAL1"/>
              <w:rPr>
                <w:rFonts w:eastAsia="MS Mincho;MS Mincho"/>
              </w:rPr>
            </w:pPr>
            <w:r>
              <w:rPr>
                <w:rFonts w:eastAsia="MS Mincho;MS Mincho"/>
              </w:rPr>
              <w:t>TSO implements tables 14.1.3.4b.2.5 (for 64QAM and QPSK) and 14.1.3.4b.2.6 (for 64QAM and 16QAM).</w:t>
            </w:r>
          </w:p>
          <w:p>
            <w:pPr>
              <w:pStyle w:val="TAL1"/>
              <w:rPr>
                <w:rFonts w:eastAsia="MS Mincho;MS Mincho"/>
              </w:rPr>
            </w:pPr>
            <w:r>
              <w:rPr>
                <w:rFonts w:eastAsia="MS Mincho;MS Mincho"/>
              </w:rPr>
            </w:r>
          </w:p>
          <w:p>
            <w:pPr>
              <w:pStyle w:val="TAL1"/>
              <w:rPr>
                <w:rFonts w:eastAsia="MS Mincho;MS Mincho"/>
              </w:rPr>
            </w:pPr>
            <w:r>
              <w:rPr>
                <w:rFonts w:eastAsia="MS Mincho;MS Mincho"/>
              </w:rPr>
              <w:t>It accepts as input:</w:t>
            </w:r>
          </w:p>
          <w:p>
            <w:pPr>
              <w:pStyle w:val="TAL1"/>
              <w:rPr>
                <w:rFonts w:eastAsia="MS Mincho;MS Mincho"/>
              </w:rPr>
            </w:pPr>
            <w:r>
              <w:rPr>
                <w:rFonts w:eastAsia="MS Mincho;MS Mincho"/>
              </w:rPr>
              <w:t>- Modulation scheme (qam64, qam16 or qpsk) and</w:t>
            </w:r>
          </w:p>
          <w:p>
            <w:pPr>
              <w:pStyle w:val="TAL1"/>
              <w:rPr/>
            </w:pPr>
            <w:r>
              <w:rPr>
                <w:rFonts w:eastAsia="MS Mincho;MS Mincho"/>
              </w:rPr>
              <w:t xml:space="preserve">- Test Point Index </w:t>
            </w:r>
          </w:p>
          <w:p>
            <w:pPr>
              <w:pStyle w:val="TAL1"/>
              <w:rPr>
                <w:rFonts w:eastAsia="MS Mincho;MS Mincho"/>
              </w:rPr>
            </w:pPr>
            <w:r>
              <w:rPr>
                <w:rFonts w:eastAsia="MS Mincho;MS Mincho"/>
              </w:rPr>
            </w:r>
          </w:p>
          <w:p>
            <w:pPr>
              <w:pStyle w:val="TAL1"/>
              <w:rPr>
                <w:rFonts w:eastAsia="MS Mincho;MS Mincho"/>
              </w:rPr>
            </w:pPr>
            <w:r>
              <w:rPr>
                <w:rFonts w:eastAsia="MS Mincho;MS Mincho"/>
              </w:rPr>
              <w:t>If a test point is not defined for this combination of input, then returns</w:t>
            </w:r>
          </w:p>
          <w:p>
            <w:pPr>
              <w:pStyle w:val="TAL1"/>
              <w:rPr/>
            </w:pPr>
            <w:r>
              <w:rPr>
                <w:rFonts w:eastAsia="Arial"/>
              </w:rPr>
              <w:t xml:space="preserve">  </w:t>
            </w:r>
            <w:r>
              <w:rPr>
                <w:rFonts w:eastAsia="MS Mincho;MS Mincho"/>
              </w:rPr>
              <w:t>flag = FALSE</w:t>
            </w:r>
          </w:p>
          <w:p>
            <w:pPr>
              <w:pStyle w:val="TAL1"/>
              <w:rPr/>
            </w:pPr>
            <w:r>
              <w:rPr>
                <w:rFonts w:eastAsia="Arial"/>
              </w:rPr>
              <w:t xml:space="preserve">  </w:t>
            </w:r>
            <w:r>
              <w:rPr>
                <w:rFonts w:eastAsia="MS Mincho;MS Mincho"/>
              </w:rPr>
              <w:t>noOfChannelisatonCodes =0</w:t>
            </w:r>
          </w:p>
          <w:p>
            <w:pPr>
              <w:pStyle w:val="TAL1"/>
              <w:rPr/>
            </w:pPr>
            <w:r>
              <w:rPr>
                <w:rFonts w:eastAsia="Arial"/>
              </w:rPr>
              <w:t xml:space="preserve">  </w:t>
            </w:r>
            <w:r>
              <w:rPr>
                <w:rFonts w:eastAsia="MS Mincho;MS Mincho"/>
              </w:rPr>
              <w:t>tbSizeIndexOnHS_SCCH =0</w:t>
            </w:r>
          </w:p>
          <w:p>
            <w:pPr>
              <w:pStyle w:val="TAL1"/>
              <w:rPr/>
            </w:pPr>
            <w:r>
              <w:rPr>
                <w:rFonts w:eastAsia="Arial"/>
              </w:rPr>
              <w:t xml:space="preserve">  </w:t>
            </w:r>
            <w:r>
              <w:rPr>
                <w:rFonts w:eastAsia="MS Mincho;MS Mincho"/>
              </w:rPr>
              <w:t>noOfMAC-dPDUs = 0</w:t>
            </w:r>
          </w:p>
          <w:p>
            <w:pPr>
              <w:pStyle w:val="TAL1"/>
              <w:rPr>
                <w:rFonts w:eastAsia="MS Mincho;MS Mincho"/>
              </w:rPr>
            </w:pPr>
            <w:r>
              <w:rPr>
                <w:rFonts w:eastAsia="MS Mincho;MS Mincho"/>
              </w:rPr>
            </w:r>
          </w:p>
          <w:p>
            <w:pPr>
              <w:pStyle w:val="TAL1"/>
              <w:rPr>
                <w:rFonts w:eastAsia="MS Mincho;MS Mincho"/>
              </w:rPr>
            </w:pPr>
            <w:r>
              <w:rPr>
                <w:rFonts w:eastAsia="MS Mincho;MS Mincho"/>
              </w:rPr>
              <w:t>If a test point is defined for the combination of inputs, it returns,</w:t>
            </w:r>
          </w:p>
          <w:p>
            <w:pPr>
              <w:pStyle w:val="TAL1"/>
              <w:rPr/>
            </w:pPr>
            <w:r>
              <w:rPr>
                <w:rFonts w:eastAsia="Arial"/>
              </w:rPr>
              <w:t xml:space="preserve">  </w:t>
            </w:r>
            <w:r>
              <w:rPr>
                <w:rFonts w:eastAsia="MS Mincho;MS Mincho"/>
              </w:rPr>
              <w:t>flag = TRUE</w:t>
            </w:r>
          </w:p>
          <w:p>
            <w:pPr>
              <w:pStyle w:val="TAL1"/>
              <w:rPr/>
            </w:pPr>
            <w:r>
              <w:rPr>
                <w:rFonts w:eastAsia="Arial"/>
              </w:rPr>
              <w:t xml:space="preserve">  </w:t>
            </w:r>
            <w:r>
              <w:rPr>
                <w:rFonts w:eastAsia="MS Mincho;MS Mincho"/>
              </w:rPr>
              <w:t>noOfChannelisatonCodes =value as per relevant table</w:t>
            </w:r>
          </w:p>
          <w:p>
            <w:pPr>
              <w:pStyle w:val="TAL1"/>
              <w:rPr/>
            </w:pPr>
            <w:r>
              <w:rPr>
                <w:rFonts w:eastAsia="Arial"/>
              </w:rPr>
              <w:t xml:space="preserve">  </w:t>
            </w:r>
            <w:r>
              <w:rPr>
                <w:rFonts w:eastAsia="MS Mincho;MS Mincho"/>
              </w:rPr>
              <w:t>tbSizeIndexOnHS_SCCH =TFRI value as per relevant table</w:t>
            </w:r>
          </w:p>
          <w:p>
            <w:pPr>
              <w:pStyle w:val="TAL1"/>
              <w:rPr/>
            </w:pPr>
            <w:r>
              <w:rPr>
                <w:rFonts w:eastAsia="Arial"/>
              </w:rPr>
              <w:t xml:space="preserve">  </w:t>
            </w:r>
            <w:r>
              <w:rPr>
                <w:rFonts w:eastAsia="MS Mincho;MS Mincho"/>
              </w:rPr>
              <w:t>noOfMAC-dPDUs = value as per relevant table (0 in the case of index 34 and 35)</w:t>
            </w:r>
          </w:p>
          <w:p>
            <w:pPr>
              <w:pStyle w:val="TAL1"/>
              <w:rPr>
                <w:rFonts w:eastAsia="MS Mincho;MS Mincho"/>
              </w:rPr>
            </w:pPr>
            <w:r>
              <w:rPr>
                <w:rFonts w:eastAsia="MS Mincho;MS Mincho"/>
              </w:rPr>
            </w:r>
          </w:p>
          <w:p>
            <w:pPr>
              <w:pStyle w:val="TAL1"/>
              <w:rPr>
                <w:rFonts w:eastAsia="MS Mincho;MS Mincho"/>
              </w:rPr>
            </w:pPr>
            <w:r>
              <w:rPr>
                <w:rFonts w:eastAsia="MS Mincho;MS Mincho"/>
              </w:rPr>
              <w:t xml:space="preserve">Examples:  </w:t>
            </w:r>
          </w:p>
          <w:p>
            <w:pPr>
              <w:pStyle w:val="TAL1"/>
              <w:rPr>
                <w:rFonts w:eastAsia="MS Mincho;MS Mincho"/>
              </w:rPr>
            </w:pPr>
            <w:r>
              <w:rPr>
                <w:rFonts w:eastAsia="MS Mincho;MS Mincho"/>
              </w:rPr>
            </w:r>
          </w:p>
          <w:p>
            <w:pPr>
              <w:pStyle w:val="TAL1"/>
              <w:rPr>
                <w:rFonts w:eastAsia="MS Mincho;MS Mincho"/>
              </w:rPr>
            </w:pPr>
            <w:r>
              <w:rPr>
                <w:rFonts w:eastAsia="MS Mincho;MS Mincho"/>
              </w:rPr>
              <w:t>If input is:</w:t>
            </w:r>
          </w:p>
          <w:p>
            <w:pPr>
              <w:pStyle w:val="TAL1"/>
              <w:rPr>
                <w:rFonts w:eastAsia="MS Mincho;MS Mincho"/>
              </w:rPr>
            </w:pPr>
            <w:r>
              <w:rPr>
                <w:rFonts w:eastAsia="MS Mincho;MS Mincho"/>
              </w:rPr>
              <w:t>- modScheme = qam64,</w:t>
            </w:r>
          </w:p>
          <w:p>
            <w:pPr>
              <w:pStyle w:val="TAL1"/>
              <w:rPr>
                <w:rFonts w:eastAsia="MS Mincho;MS Mincho"/>
              </w:rPr>
            </w:pPr>
            <w:r>
              <w:rPr>
                <w:rFonts w:eastAsia="MS Mincho;MS Mincho"/>
              </w:rPr>
              <w:t>- Index = 10</w:t>
            </w:r>
          </w:p>
          <w:p>
            <w:pPr>
              <w:pStyle w:val="TAL1"/>
              <w:rPr/>
            </w:pPr>
            <w:r>
              <w:rPr>
                <w:rFonts w:eastAsia="MS Mincho;MS Mincho"/>
              </w:rPr>
              <w:t>TSO returns:</w:t>
            </w:r>
          </w:p>
          <w:p>
            <w:pPr>
              <w:pStyle w:val="TAL1"/>
              <w:rPr/>
            </w:pPr>
            <w:r>
              <w:rPr>
                <w:rFonts w:eastAsia="Arial"/>
              </w:rPr>
              <w:t xml:space="preserve">  </w:t>
            </w:r>
            <w:r>
              <w:rPr>
                <w:rFonts w:eastAsia="MS Mincho;MS Mincho"/>
              </w:rPr>
              <w:t>flag = TRUE</w:t>
            </w:r>
          </w:p>
          <w:p>
            <w:pPr>
              <w:pStyle w:val="TAL1"/>
              <w:rPr/>
            </w:pPr>
            <w:r>
              <w:rPr>
                <w:rFonts w:eastAsia="Arial"/>
              </w:rPr>
              <w:t xml:space="preserve">  </w:t>
            </w:r>
            <w:r>
              <w:rPr>
                <w:rFonts w:eastAsia="MS Mincho;MS Mincho"/>
              </w:rPr>
              <w:t>noOfChannelisatonCodes =5</w:t>
            </w:r>
          </w:p>
          <w:p>
            <w:pPr>
              <w:pStyle w:val="TAL1"/>
              <w:rPr/>
            </w:pPr>
            <w:r>
              <w:rPr>
                <w:rFonts w:eastAsia="Arial"/>
              </w:rPr>
              <w:t xml:space="preserve">  </w:t>
            </w:r>
            <w:r>
              <w:rPr>
                <w:rFonts w:eastAsia="MS Mincho;MS Mincho"/>
              </w:rPr>
              <w:t>tbSizeIndexOnHS_SCCH =9</w:t>
            </w:r>
          </w:p>
          <w:p>
            <w:pPr>
              <w:pStyle w:val="TAL1"/>
              <w:rPr/>
            </w:pPr>
            <w:r>
              <w:rPr>
                <w:rFonts w:eastAsia="Arial"/>
              </w:rPr>
              <w:t xml:space="preserve">  </w:t>
            </w:r>
            <w:r>
              <w:rPr>
                <w:rFonts w:eastAsia="MS Mincho;MS Mincho"/>
              </w:rPr>
              <w:t>noOfMAC-dPDUs = 8</w:t>
            </w:r>
          </w:p>
          <w:p>
            <w:pPr>
              <w:pStyle w:val="TAL1"/>
              <w:rPr>
                <w:rFonts w:eastAsia="MS Mincho;MS Mincho"/>
              </w:rPr>
            </w:pPr>
            <w:r>
              <w:rPr>
                <w:rFonts w:eastAsia="MS Mincho;MS Mincho"/>
              </w:rPr>
            </w:r>
          </w:p>
          <w:p>
            <w:pPr>
              <w:pStyle w:val="TAL1"/>
              <w:rPr>
                <w:rFonts w:eastAsia="MS Mincho;MS Mincho"/>
              </w:rPr>
            </w:pPr>
            <w:r>
              <w:rPr>
                <w:rFonts w:eastAsia="MS Mincho;MS Mincho"/>
              </w:rPr>
              <w:t>If input is:</w:t>
            </w:r>
          </w:p>
          <w:p>
            <w:pPr>
              <w:pStyle w:val="TAL1"/>
              <w:rPr>
                <w:rFonts w:eastAsia="MS Mincho;MS Mincho"/>
              </w:rPr>
            </w:pPr>
            <w:r>
              <w:rPr>
                <w:rFonts w:eastAsia="MS Mincho;MS Mincho"/>
              </w:rPr>
              <w:t>- modScheme = qpsk,</w:t>
            </w:r>
          </w:p>
          <w:p>
            <w:pPr>
              <w:pStyle w:val="TAL1"/>
              <w:rPr>
                <w:rFonts w:eastAsia="MS Mincho;MS Mincho"/>
              </w:rPr>
            </w:pPr>
            <w:r>
              <w:rPr>
                <w:rFonts w:eastAsia="MS Mincho;MS Mincho"/>
              </w:rPr>
              <w:t>- Index = 10</w:t>
            </w:r>
          </w:p>
          <w:p>
            <w:pPr>
              <w:pStyle w:val="TAL1"/>
              <w:rPr>
                <w:rFonts w:eastAsia="MS Mincho;MS Mincho"/>
              </w:rPr>
            </w:pPr>
            <w:r>
              <w:rPr>
                <w:rFonts w:eastAsia="MS Mincho;MS Mincho"/>
              </w:rPr>
              <w:t>TSO returns:</w:t>
            </w:r>
          </w:p>
          <w:p>
            <w:pPr>
              <w:pStyle w:val="TAL1"/>
              <w:rPr/>
            </w:pPr>
            <w:r>
              <w:rPr>
                <w:rFonts w:eastAsia="Arial"/>
              </w:rPr>
              <w:t xml:space="preserve">  </w:t>
            </w:r>
            <w:r>
              <w:rPr>
                <w:rFonts w:eastAsia="MS Mincho;MS Mincho"/>
              </w:rPr>
              <w:t>flag = TRUE</w:t>
            </w:r>
          </w:p>
          <w:p>
            <w:pPr>
              <w:pStyle w:val="TAL1"/>
              <w:rPr/>
            </w:pPr>
            <w:r>
              <w:rPr>
                <w:rFonts w:eastAsia="Arial"/>
              </w:rPr>
              <w:t xml:space="preserve">  </w:t>
            </w:r>
            <w:r>
              <w:rPr>
                <w:rFonts w:eastAsia="MS Mincho;MS Mincho"/>
              </w:rPr>
              <w:t>noOfChannelisatonCodes =5</w:t>
            </w:r>
          </w:p>
          <w:p>
            <w:pPr>
              <w:pStyle w:val="TAL1"/>
              <w:rPr/>
            </w:pPr>
            <w:r>
              <w:rPr>
                <w:rFonts w:eastAsia="Arial"/>
              </w:rPr>
              <w:t xml:space="preserve">  </w:t>
            </w:r>
            <w:r>
              <w:rPr>
                <w:rFonts w:eastAsia="MS Mincho;MS Mincho"/>
              </w:rPr>
              <w:t>tbSizeIndexOnHS_SCCH =55</w:t>
            </w:r>
          </w:p>
          <w:p>
            <w:pPr>
              <w:pStyle w:val="TAL1"/>
              <w:rPr/>
            </w:pPr>
            <w:r>
              <w:rPr>
                <w:rFonts w:eastAsia="Arial"/>
              </w:rPr>
              <w:t xml:space="preserve">  </w:t>
            </w:r>
            <w:r>
              <w:rPr>
                <w:rFonts w:eastAsia="MS Mincho;MS Mincho"/>
              </w:rPr>
              <w:t>noOfMAC-dPDUs = 6</w:t>
            </w:r>
          </w:p>
          <w:p>
            <w:pPr>
              <w:pStyle w:val="TAL1"/>
              <w:rPr>
                <w:rFonts w:eastAsia="MS Mincho;MS Mincho"/>
              </w:rPr>
            </w:pPr>
            <w:r>
              <w:rPr>
                <w:rFonts w:eastAsia="MS Mincho;MS Mincho"/>
              </w:rPr>
            </w:r>
          </w:p>
          <w:p>
            <w:pPr>
              <w:pStyle w:val="TAL1"/>
              <w:rPr>
                <w:rFonts w:eastAsia="MS Mincho;MS Mincho"/>
              </w:rPr>
            </w:pPr>
            <w:r>
              <w:rPr>
                <w:rFonts w:eastAsia="MS Mincho;MS Mincho"/>
              </w:rPr>
              <w:t>If input is:</w:t>
            </w:r>
          </w:p>
          <w:p>
            <w:pPr>
              <w:pStyle w:val="TAL1"/>
              <w:rPr>
                <w:rFonts w:eastAsia="MS Mincho;MS Mincho"/>
              </w:rPr>
            </w:pPr>
            <w:r>
              <w:rPr>
                <w:rFonts w:eastAsia="MS Mincho;MS Mincho"/>
              </w:rPr>
              <w:t>- modScheme = qam16,</w:t>
            </w:r>
          </w:p>
          <w:p>
            <w:pPr>
              <w:pStyle w:val="TAL1"/>
              <w:rPr>
                <w:rFonts w:eastAsia="MS Mincho;MS Mincho"/>
              </w:rPr>
            </w:pPr>
            <w:r>
              <w:rPr>
                <w:rFonts w:eastAsia="MS Mincho;MS Mincho"/>
              </w:rPr>
              <w:t>- Index = 10</w:t>
            </w:r>
          </w:p>
          <w:p>
            <w:pPr>
              <w:pStyle w:val="TAL1"/>
              <w:rPr>
                <w:rFonts w:eastAsia="MS Mincho;MS Mincho"/>
              </w:rPr>
            </w:pPr>
            <w:r>
              <w:rPr>
                <w:rFonts w:eastAsia="MS Mincho;MS Mincho"/>
              </w:rPr>
              <w:t>TSO returns:</w:t>
            </w:r>
          </w:p>
          <w:p>
            <w:pPr>
              <w:pStyle w:val="TAL1"/>
              <w:rPr/>
            </w:pPr>
            <w:r>
              <w:rPr>
                <w:rFonts w:eastAsia="Arial"/>
              </w:rPr>
              <w:t xml:space="preserve">  </w:t>
            </w:r>
            <w:r>
              <w:rPr>
                <w:rFonts w:eastAsia="MS Mincho;MS Mincho"/>
              </w:rPr>
              <w:t>flag = TRUE</w:t>
            </w:r>
          </w:p>
          <w:p>
            <w:pPr>
              <w:pStyle w:val="TAL1"/>
              <w:rPr/>
            </w:pPr>
            <w:r>
              <w:rPr>
                <w:rFonts w:eastAsia="Arial"/>
              </w:rPr>
              <w:t xml:space="preserve">  </w:t>
            </w:r>
            <w:r>
              <w:rPr>
                <w:rFonts w:eastAsia="MS Mincho;MS Mincho"/>
              </w:rPr>
              <w:t>noOfChannelisatonCodes =5</w:t>
            </w:r>
          </w:p>
          <w:p>
            <w:pPr>
              <w:pStyle w:val="TAL1"/>
              <w:rPr/>
            </w:pPr>
            <w:r>
              <w:rPr>
                <w:rFonts w:eastAsia="Arial"/>
              </w:rPr>
              <w:t xml:space="preserve">  </w:t>
            </w:r>
            <w:r>
              <w:rPr>
                <w:rFonts w:eastAsia="MS Mincho;MS Mincho"/>
              </w:rPr>
              <w:t>tbSizeIndexOnHS_SCCH =55</w:t>
            </w:r>
          </w:p>
          <w:p>
            <w:pPr>
              <w:pStyle w:val="TAL1"/>
              <w:rPr/>
            </w:pPr>
            <w:r>
              <w:rPr>
                <w:rFonts w:eastAsia="Arial"/>
              </w:rPr>
              <w:t xml:space="preserve">  </w:t>
            </w:r>
            <w:r>
              <w:rPr>
                <w:rFonts w:eastAsia="MS Mincho;MS Mincho"/>
              </w:rPr>
              <w:t>noOfMAC-dPDUs = 11</w:t>
            </w:r>
          </w:p>
          <w:p>
            <w:pPr>
              <w:pStyle w:val="TAL1"/>
              <w:rPr>
                <w:rFonts w:eastAsia="MS Mincho;MS Mincho"/>
              </w:rPr>
            </w:pPr>
            <w:r>
              <w:rPr>
                <w:rFonts w:eastAsia="MS Mincho;MS Mincho"/>
              </w:rPr>
            </w:r>
          </w:p>
          <w:p>
            <w:pPr>
              <w:pStyle w:val="TAL1"/>
              <w:rPr>
                <w:rFonts w:eastAsia="MS Mincho;MS Mincho"/>
              </w:rPr>
            </w:pPr>
            <w:r>
              <w:rPr>
                <w:rFonts w:eastAsia="MS Mincho;MS Mincho"/>
              </w:rPr>
              <w:t>If input is:</w:t>
            </w:r>
          </w:p>
          <w:p>
            <w:pPr>
              <w:pStyle w:val="TAL1"/>
              <w:rPr>
                <w:rFonts w:eastAsia="MS Mincho;MS Mincho"/>
              </w:rPr>
            </w:pPr>
            <w:r>
              <w:rPr>
                <w:rFonts w:eastAsia="MS Mincho;MS Mincho"/>
              </w:rPr>
              <w:t>- modScheme = qam16,</w:t>
            </w:r>
          </w:p>
          <w:p>
            <w:pPr>
              <w:pStyle w:val="TAL1"/>
              <w:rPr>
                <w:rFonts w:eastAsia="MS Mincho;MS Mincho"/>
              </w:rPr>
            </w:pPr>
            <w:r>
              <w:rPr>
                <w:rFonts w:eastAsia="MS Mincho;MS Mincho"/>
              </w:rPr>
              <w:t>- Index = 36</w:t>
            </w:r>
          </w:p>
          <w:p>
            <w:pPr>
              <w:pStyle w:val="TAL1"/>
              <w:rPr>
                <w:rFonts w:eastAsia="MS Mincho;MS Mincho"/>
              </w:rPr>
            </w:pPr>
            <w:r>
              <w:rPr>
                <w:rFonts w:eastAsia="MS Mincho;MS Mincho"/>
              </w:rPr>
              <w:t>TSO returns:</w:t>
            </w:r>
          </w:p>
          <w:p>
            <w:pPr>
              <w:pStyle w:val="TAL1"/>
              <w:rPr/>
            </w:pPr>
            <w:r>
              <w:rPr>
                <w:rFonts w:eastAsia="Arial"/>
              </w:rPr>
              <w:t xml:space="preserve">  </w:t>
            </w:r>
            <w:r>
              <w:rPr>
                <w:rFonts w:eastAsia="MS Mincho;MS Mincho"/>
              </w:rPr>
              <w:t>flag = FALSE</w:t>
            </w:r>
          </w:p>
          <w:p>
            <w:pPr>
              <w:pStyle w:val="TAL1"/>
              <w:rPr/>
            </w:pPr>
            <w:r>
              <w:rPr>
                <w:rFonts w:eastAsia="Arial"/>
              </w:rPr>
              <w:t xml:space="preserve">  </w:t>
            </w:r>
            <w:r>
              <w:rPr>
                <w:rFonts w:eastAsia="MS Mincho;MS Mincho"/>
              </w:rPr>
              <w:t>noOfChannelisatonCodes =0</w:t>
            </w:r>
          </w:p>
          <w:p>
            <w:pPr>
              <w:pStyle w:val="TAL1"/>
              <w:rPr/>
            </w:pPr>
            <w:r>
              <w:rPr>
                <w:rFonts w:eastAsia="Arial"/>
              </w:rPr>
              <w:t xml:space="preserve">  </w:t>
            </w:r>
            <w:r>
              <w:rPr>
                <w:rFonts w:eastAsia="MS Mincho;MS Mincho"/>
              </w:rPr>
              <w:t>tbSizeIndexOnHS_SCCH =0</w:t>
            </w:r>
          </w:p>
          <w:p>
            <w:pPr>
              <w:pStyle w:val="TAL1"/>
              <w:rPr>
                <w:rFonts w:eastAsia="MS Mincho;MS Mincho"/>
                <w:b/>
                <w:b/>
              </w:rPr>
            </w:pPr>
            <w:r>
              <w:rPr>
                <w:rFonts w:eastAsia="Arial"/>
              </w:rPr>
              <w:t xml:space="preserve">  </w:t>
            </w:r>
            <w:r>
              <w:rPr>
                <w:rFonts w:eastAsia="MS Mincho;MS Mincho"/>
              </w:rPr>
              <w:t>noOfMAC-dPDUs = 0</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rFonts w:eastAsia="MS Mincho;MS Mincho"/>
              </w:rPr>
              <w:t>o_CalculateTestPoint656_MAC_ehs</w:t>
            </w:r>
          </w:p>
        </w:tc>
        <w:tc>
          <w:tcPr>
            <w:tcW w:w="7141" w:type="dxa"/>
            <w:tcBorders>
              <w:top w:val="single" w:sz="4" w:space="0" w:color="000000"/>
              <w:left w:val="single" w:sz="4" w:space="0" w:color="000000"/>
              <w:bottom w:val="single" w:sz="4" w:space="0" w:color="000000"/>
              <w:right w:val="single" w:sz="4" w:space="0" w:color="000000"/>
            </w:tcBorders>
          </w:tcPr>
          <w:p>
            <w:pPr>
              <w:pStyle w:val="TAL1"/>
              <w:rPr/>
            </w:pPr>
            <w:r>
              <w:rPr>
                <w:rFonts w:eastAsia="MS Mincho;MS Mincho"/>
                <w:b/>
              </w:rPr>
              <w:t>Type of the result:</w:t>
            </w:r>
            <w:r>
              <w:rPr/>
              <w:t xml:space="preserve"> </w:t>
            </w:r>
            <w:r>
              <w:rPr>
                <w:rFonts w:eastAsia="MS Mincho;MS Mincho"/>
              </w:rPr>
              <w:t>HSDPA_TestPoint</w:t>
            </w:r>
          </w:p>
          <w:p>
            <w:pPr>
              <w:pStyle w:val="TAL1"/>
              <w:rPr>
                <w:rFonts w:eastAsia="MS Mincho;MS Mincho"/>
                <w:b/>
                <w:b/>
              </w:rPr>
            </w:pPr>
            <w:r>
              <w:rPr>
                <w:rFonts w:eastAsia="MS Mincho;MS Mincho"/>
                <w:b/>
              </w:rPr>
              <w:t xml:space="preserve">Parameters: </w:t>
            </w:r>
          </w:p>
          <w:p>
            <w:pPr>
              <w:pStyle w:val="TAL1"/>
              <w:rPr>
                <w:rFonts w:eastAsia="MS Mincho;MS Mincho"/>
              </w:rPr>
            </w:pPr>
            <w:r>
              <w:rPr>
                <w:rFonts w:eastAsia="MS Mincho;MS Mincho"/>
              </w:rPr>
              <w:t>p_PhyCat: HSDSCH_physical_layer_category_ext;</w:t>
            </w:r>
          </w:p>
          <w:p>
            <w:pPr>
              <w:pStyle w:val="TAL1"/>
              <w:rPr>
                <w:rFonts w:eastAsia="MS Mincho;MS Mincho"/>
              </w:rPr>
            </w:pPr>
            <w:r>
              <w:rPr>
                <w:rFonts w:eastAsia="MS Mincho;MS Mincho"/>
              </w:rPr>
              <w:t>p_ModScheme: ModulationScheme;</w:t>
            </w:r>
          </w:p>
          <w:p>
            <w:pPr>
              <w:pStyle w:val="TAL1"/>
              <w:rPr>
                <w:rFonts w:eastAsia="MS Mincho;MS Mincho"/>
              </w:rPr>
            </w:pPr>
            <w:r>
              <w:rPr>
                <w:rFonts w:eastAsia="MS Mincho;MS Mincho"/>
              </w:rPr>
              <w:t>p_NumOfPDU: INTEGER</w:t>
            </w:r>
          </w:p>
          <w:p>
            <w:pPr>
              <w:pStyle w:val="TAL1"/>
              <w:rPr>
                <w:rFonts w:eastAsia="MS Mincho;MS Mincho"/>
                <w:b/>
                <w:b/>
              </w:rPr>
            </w:pPr>
            <w:r>
              <w:rPr>
                <w:rFonts w:eastAsia="MS Mincho;MS Mincho"/>
                <w:b/>
              </w:rPr>
            </w:r>
          </w:p>
          <w:p>
            <w:pPr>
              <w:pStyle w:val="TAL1"/>
              <w:rPr>
                <w:rFonts w:eastAsia="MS Mincho;MS Mincho"/>
                <w:b/>
                <w:b/>
              </w:rPr>
            </w:pPr>
            <w:r>
              <w:rPr>
                <w:rFonts w:eastAsia="MS Mincho;MS Mincho"/>
                <w:b/>
              </w:rPr>
              <w:t>Description:</w:t>
            </w:r>
          </w:p>
          <w:p>
            <w:pPr>
              <w:pStyle w:val="TAL1"/>
              <w:rPr/>
            </w:pPr>
            <w:r>
              <w:rPr>
                <w:rFonts w:eastAsia="MS Mincho;MS Mincho"/>
              </w:rPr>
              <w:t>TSO implements tables 14.1.3.4b.2.1 for QPSK, 14.1.3.4b.2.2 for 16QAM and 14.1.3.4b.2.3 for 64QAM.</w:t>
            </w:r>
          </w:p>
          <w:p>
            <w:pPr>
              <w:pStyle w:val="TAL1"/>
              <w:rPr>
                <w:rFonts w:eastAsia="MS Mincho;MS Mincho"/>
              </w:rPr>
            </w:pPr>
            <w:r>
              <w:rPr>
                <w:rFonts w:eastAsia="MS Mincho;MS Mincho"/>
              </w:rPr>
            </w:r>
          </w:p>
          <w:p>
            <w:pPr>
              <w:pStyle w:val="TAL1"/>
              <w:rPr>
                <w:rFonts w:eastAsia="MS Mincho;MS Mincho"/>
              </w:rPr>
            </w:pPr>
            <w:r>
              <w:rPr>
                <w:rFonts w:eastAsia="MS Mincho;MS Mincho"/>
              </w:rPr>
              <w:t>It accepts as input:</w:t>
            </w:r>
          </w:p>
          <w:p>
            <w:pPr>
              <w:pStyle w:val="TAL1"/>
              <w:rPr/>
            </w:pPr>
            <w:r>
              <w:rPr>
                <w:rFonts w:eastAsia="MS Mincho;MS Mincho"/>
              </w:rPr>
              <w:t>- UE category (1 to 20),</w:t>
            </w:r>
          </w:p>
          <w:p>
            <w:pPr>
              <w:pStyle w:val="TAL1"/>
              <w:rPr>
                <w:rFonts w:eastAsia="MS Mincho;MS Mincho"/>
              </w:rPr>
            </w:pPr>
            <w:r>
              <w:rPr>
                <w:rFonts w:eastAsia="MS Mincho;MS Mincho"/>
              </w:rPr>
              <w:t>- Modulation scheme (qpsk, qam16 or qam64) and</w:t>
            </w:r>
          </w:p>
          <w:p>
            <w:pPr>
              <w:pStyle w:val="TAL1"/>
              <w:rPr/>
            </w:pPr>
            <w:r>
              <w:rPr>
                <w:rFonts w:eastAsia="MS Mincho;MS Mincho"/>
              </w:rPr>
              <w:t xml:space="preserve">- Number of MAC-d PDU's (1 to 64) when </w:t>
            </w:r>
            <w:r>
              <w:rPr/>
              <w:t>flexible MAC-d PDU size is configured, this parameter is only used to index the test points.</w:t>
            </w:r>
          </w:p>
          <w:p>
            <w:pPr>
              <w:pStyle w:val="TAL1"/>
              <w:rPr>
                <w:rFonts w:eastAsia="MS Mincho;MS Mincho"/>
              </w:rPr>
            </w:pPr>
            <w:r>
              <w:rPr>
                <w:rFonts w:eastAsia="MS Mincho;MS Mincho"/>
              </w:rPr>
              <w:t>- Number of MAC-d PDU's (1 to 26) when fixed MAC-d PDU is configured</w:t>
            </w:r>
          </w:p>
          <w:p>
            <w:pPr>
              <w:pStyle w:val="TAL1"/>
              <w:rPr>
                <w:rFonts w:eastAsia="MS Mincho;MS Mincho"/>
              </w:rPr>
            </w:pPr>
            <w:r>
              <w:rPr>
                <w:rFonts w:eastAsia="MS Mincho;MS Mincho"/>
              </w:rPr>
            </w:r>
          </w:p>
          <w:p>
            <w:pPr>
              <w:pStyle w:val="TAL1"/>
              <w:rPr>
                <w:rFonts w:eastAsia="MS Mincho;MS Mincho"/>
              </w:rPr>
            </w:pPr>
            <w:r>
              <w:rPr>
                <w:rFonts w:eastAsia="MS Mincho;MS Mincho"/>
              </w:rPr>
              <w:t>If a test point is not defined for this combination of input, then returns</w:t>
            </w:r>
          </w:p>
          <w:p>
            <w:pPr>
              <w:pStyle w:val="TAL1"/>
              <w:rPr/>
            </w:pPr>
            <w:r>
              <w:rPr>
                <w:rFonts w:eastAsia="Arial"/>
              </w:rPr>
              <w:t xml:space="preserve">  </w:t>
            </w:r>
            <w:r>
              <w:rPr>
                <w:rFonts w:eastAsia="MS Mincho;MS Mincho"/>
              </w:rPr>
              <w:t>flag = FALSE</w:t>
            </w:r>
          </w:p>
          <w:p>
            <w:pPr>
              <w:pStyle w:val="TAL1"/>
              <w:rPr/>
            </w:pPr>
            <w:r>
              <w:rPr>
                <w:rFonts w:eastAsia="Arial"/>
              </w:rPr>
              <w:t xml:space="preserve">  </w:t>
            </w:r>
            <w:r>
              <w:rPr>
                <w:rFonts w:eastAsia="MS Mincho;MS Mincho"/>
              </w:rPr>
              <w:t>noOfChannelisatonCodes =0</w:t>
            </w:r>
          </w:p>
          <w:p>
            <w:pPr>
              <w:pStyle w:val="TAL1"/>
              <w:rPr/>
            </w:pPr>
            <w:r>
              <w:rPr>
                <w:rFonts w:eastAsia="Arial"/>
              </w:rPr>
              <w:t xml:space="preserve">  </w:t>
            </w:r>
            <w:r>
              <w:rPr>
                <w:rFonts w:eastAsia="MS Mincho;MS Mincho"/>
              </w:rPr>
              <w:t>tbSizeIndexOnHS_SCCH =0</w:t>
            </w:r>
          </w:p>
          <w:p>
            <w:pPr>
              <w:pStyle w:val="TAL1"/>
              <w:rPr/>
            </w:pPr>
            <w:r>
              <w:rPr>
                <w:rFonts w:eastAsia="MS Mincho;MS Mincho"/>
              </w:rPr>
              <w:t>If a test point is defined for the combination of inputs, it returns,</w:t>
            </w:r>
          </w:p>
          <w:p>
            <w:pPr>
              <w:pStyle w:val="TAL1"/>
              <w:rPr/>
            </w:pPr>
            <w:r>
              <w:rPr>
                <w:rFonts w:eastAsia="Arial"/>
              </w:rPr>
              <w:t xml:space="preserve">  </w:t>
            </w:r>
            <w:r>
              <w:rPr>
                <w:rFonts w:eastAsia="MS Mincho;MS Mincho"/>
              </w:rPr>
              <w:t>flag = TRUE</w:t>
            </w:r>
          </w:p>
          <w:p>
            <w:pPr>
              <w:pStyle w:val="TAL1"/>
              <w:rPr/>
            </w:pPr>
            <w:r>
              <w:rPr>
                <w:rFonts w:eastAsia="Arial"/>
              </w:rPr>
              <w:t xml:space="preserve">  </w:t>
            </w:r>
            <w:r>
              <w:rPr>
                <w:rFonts w:eastAsia="MS Mincho;MS Mincho"/>
              </w:rPr>
              <w:t>noOfChannelisatonCodes =value as per relevant table</w:t>
            </w:r>
          </w:p>
          <w:p>
            <w:pPr>
              <w:pStyle w:val="TAL1"/>
              <w:rPr/>
            </w:pPr>
            <w:r>
              <w:rPr>
                <w:rFonts w:eastAsia="Arial"/>
              </w:rPr>
              <w:t xml:space="preserve">  </w:t>
            </w:r>
            <w:r>
              <w:rPr>
                <w:rFonts w:eastAsia="MS Mincho;MS Mincho"/>
              </w:rPr>
              <w:t>tbSizeIndexOnHS_SCCH =TFRI value as per relevant table</w:t>
            </w:r>
          </w:p>
          <w:p>
            <w:pPr>
              <w:pStyle w:val="TAL1"/>
              <w:rPr>
                <w:rFonts w:eastAsia="MS Mincho;MS Mincho"/>
              </w:rPr>
            </w:pPr>
            <w:r>
              <w:rPr>
                <w:rFonts w:eastAsia="MS Mincho;MS Mincho"/>
              </w:rPr>
            </w:r>
          </w:p>
          <w:p>
            <w:pPr>
              <w:pStyle w:val="TAL1"/>
              <w:rPr>
                <w:rFonts w:eastAsia="MS Mincho;MS Mincho"/>
              </w:rPr>
            </w:pPr>
            <w:r>
              <w:rPr>
                <w:rFonts w:eastAsia="MS Mincho;MS Mincho"/>
              </w:rPr>
              <w:t>Example:</w:t>
            </w:r>
          </w:p>
          <w:p>
            <w:pPr>
              <w:pStyle w:val="TAL1"/>
              <w:rPr>
                <w:rFonts w:eastAsia="MS Mincho;MS Mincho"/>
              </w:rPr>
            </w:pPr>
            <w:r>
              <w:rPr>
                <w:rFonts w:eastAsia="MS Mincho;MS Mincho"/>
              </w:rPr>
              <w:t>If input is:</w:t>
            </w:r>
          </w:p>
          <w:p>
            <w:pPr>
              <w:pStyle w:val="TAL1"/>
              <w:rPr>
                <w:rFonts w:eastAsia="MS Mincho;MS Mincho"/>
              </w:rPr>
            </w:pPr>
            <w:r>
              <w:rPr>
                <w:rFonts w:eastAsia="MS Mincho;MS Mincho"/>
              </w:rPr>
              <w:t>- physical category = 13,</w:t>
            </w:r>
          </w:p>
          <w:p>
            <w:pPr>
              <w:pStyle w:val="TAL1"/>
              <w:rPr/>
            </w:pPr>
            <w:r>
              <w:rPr>
                <w:rFonts w:eastAsia="MS Mincho;MS Mincho"/>
              </w:rPr>
              <w:t>- modScheme = qpsk,</w:t>
            </w:r>
          </w:p>
          <w:p>
            <w:pPr>
              <w:pStyle w:val="TAL1"/>
              <w:rPr>
                <w:rFonts w:eastAsia="MS Mincho;MS Mincho"/>
              </w:rPr>
            </w:pPr>
            <w:r>
              <w:rPr>
                <w:rFonts w:eastAsia="MS Mincho;MS Mincho"/>
              </w:rPr>
              <w:t>- Num Of PDU's = 10</w:t>
            </w:r>
          </w:p>
          <w:p>
            <w:pPr>
              <w:pStyle w:val="TAL1"/>
              <w:rPr>
                <w:rFonts w:eastAsia="MS Mincho;MS Mincho"/>
              </w:rPr>
            </w:pPr>
            <w:r>
              <w:rPr>
                <w:rFonts w:eastAsia="MS Mincho;MS Mincho"/>
              </w:rPr>
              <w:t>TSO returns:</w:t>
            </w:r>
          </w:p>
          <w:p>
            <w:pPr>
              <w:pStyle w:val="TAL1"/>
              <w:rPr/>
            </w:pPr>
            <w:r>
              <w:rPr>
                <w:rFonts w:eastAsia="Arial"/>
              </w:rPr>
              <w:t xml:space="preserve">  </w:t>
            </w:r>
            <w:r>
              <w:rPr>
                <w:rFonts w:eastAsia="MS Mincho;MS Mincho"/>
              </w:rPr>
              <w:t>flag = TRUE</w:t>
            </w:r>
          </w:p>
          <w:p>
            <w:pPr>
              <w:pStyle w:val="TAL1"/>
              <w:rPr/>
            </w:pPr>
            <w:r>
              <w:rPr>
                <w:rFonts w:eastAsia="Arial"/>
              </w:rPr>
              <w:t xml:space="preserve">  </w:t>
            </w:r>
            <w:r>
              <w:rPr>
                <w:rFonts w:eastAsia="MS Mincho;MS Mincho"/>
              </w:rPr>
              <w:t>noOfChannelisatonCodes =15</w:t>
            </w:r>
          </w:p>
          <w:p>
            <w:pPr>
              <w:pStyle w:val="TAL1"/>
              <w:rPr/>
            </w:pPr>
            <w:r>
              <w:rPr>
                <w:rFonts w:eastAsia="Arial"/>
              </w:rPr>
              <w:t xml:space="preserve">  </w:t>
            </w:r>
            <w:r>
              <w:rPr>
                <w:rFonts w:eastAsia="MS Mincho;MS Mincho"/>
              </w:rPr>
              <w:t>tbSizeIndexOnHS_SCCH =22</w:t>
            </w:r>
          </w:p>
          <w:p>
            <w:pPr>
              <w:pStyle w:val="TAL1"/>
              <w:rPr>
                <w:rFonts w:eastAsia="MS Mincho;MS Mincho"/>
              </w:rPr>
            </w:pPr>
            <w:r>
              <w:rPr>
                <w:rFonts w:eastAsia="MS Mincho;MS Mincho"/>
              </w:rPr>
            </w:r>
          </w:p>
          <w:p>
            <w:pPr>
              <w:pStyle w:val="TAL1"/>
              <w:rPr>
                <w:rFonts w:eastAsia="MS Mincho;MS Mincho"/>
              </w:rPr>
            </w:pPr>
            <w:r>
              <w:rPr>
                <w:rFonts w:eastAsia="MS Mincho;MS Mincho"/>
              </w:rPr>
              <w:t>If input is:</w:t>
            </w:r>
          </w:p>
          <w:p>
            <w:pPr>
              <w:pStyle w:val="TAL1"/>
              <w:rPr>
                <w:rFonts w:eastAsia="MS Mincho;MS Mincho"/>
              </w:rPr>
            </w:pPr>
            <w:r>
              <w:rPr>
                <w:rFonts w:eastAsia="MS Mincho;MS Mincho"/>
              </w:rPr>
              <w:t>- physical category = 13,</w:t>
            </w:r>
          </w:p>
          <w:p>
            <w:pPr>
              <w:pStyle w:val="TAL1"/>
              <w:rPr>
                <w:rFonts w:eastAsia="MS Mincho;MS Mincho"/>
              </w:rPr>
            </w:pPr>
            <w:r>
              <w:rPr>
                <w:rFonts w:eastAsia="MS Mincho;MS Mincho"/>
              </w:rPr>
              <w:t>- modScheme = qpsk,</w:t>
            </w:r>
          </w:p>
          <w:p>
            <w:pPr>
              <w:pStyle w:val="TAL1"/>
              <w:rPr>
                <w:rFonts w:eastAsia="MS Mincho;MS Mincho"/>
              </w:rPr>
            </w:pPr>
            <w:r>
              <w:rPr>
                <w:rFonts w:eastAsia="MS Mincho;MS Mincho"/>
              </w:rPr>
              <w:t>- Num Of PDU's = 50</w:t>
            </w:r>
          </w:p>
          <w:p>
            <w:pPr>
              <w:pStyle w:val="TAL1"/>
              <w:rPr>
                <w:rFonts w:eastAsia="MS Mincho;MS Mincho"/>
              </w:rPr>
            </w:pPr>
            <w:r>
              <w:rPr>
                <w:rFonts w:eastAsia="MS Mincho;MS Mincho"/>
              </w:rPr>
              <w:t>TSO returns:</w:t>
            </w:r>
          </w:p>
          <w:p>
            <w:pPr>
              <w:pStyle w:val="TAL1"/>
              <w:rPr/>
            </w:pPr>
            <w:r>
              <w:rPr>
                <w:rFonts w:eastAsia="Arial"/>
              </w:rPr>
              <w:t xml:space="preserve">  </w:t>
            </w:r>
            <w:r>
              <w:rPr>
                <w:rFonts w:eastAsia="MS Mincho;MS Mincho"/>
              </w:rPr>
              <w:t>flag = FALSE</w:t>
            </w:r>
          </w:p>
          <w:p>
            <w:pPr>
              <w:pStyle w:val="TAL1"/>
              <w:rPr/>
            </w:pPr>
            <w:r>
              <w:rPr>
                <w:rFonts w:eastAsia="Arial"/>
              </w:rPr>
              <w:t xml:space="preserve">  </w:t>
            </w:r>
            <w:r>
              <w:rPr>
                <w:rFonts w:eastAsia="MS Mincho;MS Mincho"/>
              </w:rPr>
              <w:t>noOfChannelisatonCodes = 0</w:t>
            </w:r>
          </w:p>
          <w:p>
            <w:pPr>
              <w:pStyle w:val="TAL1"/>
              <w:rPr>
                <w:rFonts w:eastAsia="MS Mincho;MS Mincho"/>
                <w:b/>
                <w:b/>
              </w:rPr>
            </w:pPr>
            <w:r>
              <w:rPr>
                <w:rFonts w:eastAsia="Arial"/>
              </w:rPr>
              <w:t xml:space="preserve">  </w:t>
            </w:r>
            <w:r>
              <w:rPr>
                <w:rFonts w:eastAsia="MS Mincho;MS Mincho"/>
              </w:rPr>
              <w:t>tbSizeIndexOnHS_SCCH = 0</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rFonts w:eastAsia="MS Mincho;MS Mincho"/>
              </w:rPr>
              <w:t>o_CalculateTestPoint_TwoFlows</w:t>
            </w:r>
          </w:p>
        </w:tc>
        <w:tc>
          <w:tcPr>
            <w:tcW w:w="7141"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rFonts w:eastAsia="MS Mincho;MS Mincho"/>
                <w:b/>
              </w:rPr>
              <w:t>Type of the result:</w:t>
            </w:r>
            <w:r>
              <w:rPr/>
              <w:t xml:space="preserve"> TwoFlows_TestPoint</w:t>
            </w:r>
          </w:p>
          <w:p>
            <w:pPr>
              <w:pStyle w:val="TAL1"/>
              <w:rPr>
                <w:rFonts w:eastAsia="MS Mincho;MS Mincho"/>
                <w:b/>
                <w:b/>
              </w:rPr>
            </w:pPr>
            <w:r>
              <w:rPr>
                <w:rFonts w:eastAsia="MS Mincho;MS Mincho"/>
                <w:b/>
              </w:rPr>
              <w:t xml:space="preserve">Parameters: </w:t>
            </w:r>
          </w:p>
          <w:p>
            <w:pPr>
              <w:pStyle w:val="TAL1"/>
              <w:rPr>
                <w:rFonts w:eastAsia="MS Mincho;MS Mincho"/>
              </w:rPr>
            </w:pPr>
            <w:r>
              <w:rPr>
                <w:rFonts w:eastAsia="MS Mincho;MS Mincho"/>
              </w:rPr>
              <w:t>p_ModScheme: ModulationScheme</w:t>
            </w:r>
          </w:p>
          <w:p>
            <w:pPr>
              <w:pStyle w:val="TAL1"/>
              <w:rPr/>
            </w:pPr>
            <w:r>
              <w:rPr>
                <w:rFonts w:eastAsia="MS Mincho;MS Mincho"/>
              </w:rPr>
              <w:t>p_Index: INTEGER</w:t>
            </w:r>
            <w:r>
              <w:rPr>
                <w:rFonts w:eastAsia="MS Mincho;MS Mincho"/>
                <w:b/>
              </w:rPr>
              <w:t xml:space="preserve"> </w:t>
            </w:r>
          </w:p>
          <w:p>
            <w:pPr>
              <w:pStyle w:val="TAL1"/>
              <w:rPr>
                <w:rFonts w:eastAsia="MS Mincho;MS Mincho"/>
                <w:b/>
                <w:b/>
              </w:rPr>
            </w:pPr>
            <w:r>
              <w:rPr>
                <w:rFonts w:eastAsia="MS Mincho;MS Mincho"/>
                <w:b/>
              </w:rPr>
            </w:r>
          </w:p>
          <w:p>
            <w:pPr>
              <w:pStyle w:val="TAL1"/>
              <w:rPr>
                <w:rFonts w:eastAsia="MS Mincho;MS Mincho"/>
                <w:b/>
                <w:b/>
              </w:rPr>
            </w:pPr>
            <w:r>
              <w:rPr>
                <w:rFonts w:eastAsia="MS Mincho;MS Mincho"/>
                <w:b/>
              </w:rPr>
              <w:t>Description:</w:t>
            </w:r>
          </w:p>
          <w:p>
            <w:pPr>
              <w:pStyle w:val="TAL1"/>
              <w:rPr>
                <w:rFonts w:eastAsia="MS Mincho;MS Mincho"/>
              </w:rPr>
            </w:pPr>
            <w:r>
              <w:rPr>
                <w:rFonts w:eastAsia="MS Mincho;MS Mincho"/>
              </w:rPr>
              <w:t>TSO implements table 14.1.3.4b.2.4 for QPSK and 16QAM modulations.</w:t>
            </w:r>
          </w:p>
          <w:p>
            <w:pPr>
              <w:pStyle w:val="TAL1"/>
              <w:rPr>
                <w:rFonts w:eastAsia="MS Mincho;MS Mincho"/>
              </w:rPr>
            </w:pPr>
            <w:r>
              <w:rPr>
                <w:rFonts w:eastAsia="MS Mincho;MS Mincho"/>
              </w:rPr>
            </w:r>
          </w:p>
          <w:p>
            <w:pPr>
              <w:pStyle w:val="TAL1"/>
              <w:rPr>
                <w:rFonts w:eastAsia="MS Mincho;MS Mincho"/>
              </w:rPr>
            </w:pPr>
            <w:r>
              <w:rPr>
                <w:rFonts w:eastAsia="MS Mincho;MS Mincho"/>
              </w:rPr>
              <w:t>It accepts as input:</w:t>
            </w:r>
          </w:p>
          <w:p>
            <w:pPr>
              <w:pStyle w:val="TAL1"/>
              <w:rPr/>
            </w:pPr>
            <w:r>
              <w:rPr>
                <w:rFonts w:eastAsia="MS Mincho;MS Mincho"/>
              </w:rPr>
              <w:t>- Modulation scheme (qam16 or qpsk) and</w:t>
            </w:r>
          </w:p>
          <w:p>
            <w:pPr>
              <w:pStyle w:val="TAL1"/>
              <w:rPr>
                <w:rFonts w:eastAsia="MS Mincho;MS Mincho"/>
              </w:rPr>
            </w:pPr>
            <w:r>
              <w:rPr>
                <w:rFonts w:eastAsia="MS Mincho;MS Mincho"/>
              </w:rPr>
              <w:t xml:space="preserve">- Test Point Index </w:t>
            </w:r>
          </w:p>
          <w:p>
            <w:pPr>
              <w:pStyle w:val="TAL1"/>
              <w:rPr>
                <w:rFonts w:eastAsia="MS Mincho;MS Mincho"/>
              </w:rPr>
            </w:pPr>
            <w:r>
              <w:rPr>
                <w:rFonts w:eastAsia="MS Mincho;MS Mincho"/>
              </w:rPr>
            </w:r>
          </w:p>
          <w:p>
            <w:pPr>
              <w:pStyle w:val="TAL1"/>
              <w:rPr>
                <w:rFonts w:eastAsia="MS Mincho;MS Mincho"/>
              </w:rPr>
            </w:pPr>
            <w:r>
              <w:rPr>
                <w:rFonts w:eastAsia="MS Mincho;MS Mincho"/>
              </w:rPr>
              <w:t>If a test point is not defined for this combination of input, then returns</w:t>
            </w:r>
          </w:p>
          <w:p>
            <w:pPr>
              <w:pStyle w:val="TAL1"/>
              <w:rPr/>
            </w:pPr>
            <w:r>
              <w:rPr>
                <w:rFonts w:eastAsia="Arial"/>
              </w:rPr>
              <w:t xml:space="preserve">  </w:t>
            </w:r>
            <w:r>
              <w:rPr>
                <w:rFonts w:eastAsia="MS Mincho;MS Mincho"/>
              </w:rPr>
              <w:t>flag = FALSE</w:t>
            </w:r>
          </w:p>
          <w:p>
            <w:pPr>
              <w:pStyle w:val="TAL1"/>
              <w:rPr/>
            </w:pPr>
            <w:r>
              <w:rPr>
                <w:rFonts w:eastAsia="Arial"/>
              </w:rPr>
              <w:t xml:space="preserve">  </w:t>
            </w:r>
            <w:r>
              <w:rPr>
                <w:rFonts w:eastAsia="MS Mincho;MS Mincho"/>
              </w:rPr>
              <w:t>noOfChannelisatonCodes =0</w:t>
            </w:r>
          </w:p>
          <w:p>
            <w:pPr>
              <w:pStyle w:val="TAL1"/>
              <w:rPr/>
            </w:pPr>
            <w:r>
              <w:rPr>
                <w:rFonts w:eastAsia="Arial"/>
              </w:rPr>
              <w:t xml:space="preserve">  </w:t>
            </w:r>
            <w:r>
              <w:rPr>
                <w:rFonts w:eastAsia="MS Mincho;MS Mincho"/>
              </w:rPr>
              <w:t>tbSizeIndexOnHS_SCCH =0</w:t>
            </w:r>
          </w:p>
          <w:p>
            <w:pPr>
              <w:pStyle w:val="TAL1"/>
              <w:rPr/>
            </w:pPr>
            <w:r>
              <w:rPr>
                <w:rFonts w:eastAsia="Arial"/>
              </w:rPr>
              <w:t xml:space="preserve">  </w:t>
            </w:r>
            <w:r>
              <w:rPr>
                <w:rFonts w:eastAsia="MS Mincho;MS Mincho"/>
              </w:rPr>
              <w:t>noOfMAC-dPDUs = 0</w:t>
            </w:r>
          </w:p>
          <w:p>
            <w:pPr>
              <w:pStyle w:val="TAL1"/>
              <w:rPr>
                <w:rFonts w:eastAsia="MS Mincho;MS Mincho"/>
              </w:rPr>
            </w:pPr>
            <w:r>
              <w:rPr>
                <w:rFonts w:eastAsia="MS Mincho;MS Mincho"/>
              </w:rPr>
            </w:r>
          </w:p>
          <w:p>
            <w:pPr>
              <w:pStyle w:val="TAL1"/>
              <w:rPr/>
            </w:pPr>
            <w:r>
              <w:rPr>
                <w:rFonts w:eastAsia="MS Mincho;MS Mincho"/>
              </w:rPr>
              <w:t>If a test point is defined for the combination of inputs, it returns,</w:t>
            </w:r>
          </w:p>
          <w:p>
            <w:pPr>
              <w:pStyle w:val="TAL1"/>
              <w:rPr/>
            </w:pPr>
            <w:r>
              <w:rPr>
                <w:rFonts w:eastAsia="Arial"/>
              </w:rPr>
              <w:t xml:space="preserve">  </w:t>
            </w:r>
            <w:r>
              <w:rPr>
                <w:rFonts w:eastAsia="MS Mincho;MS Mincho"/>
              </w:rPr>
              <w:t>flag = TRUE</w:t>
            </w:r>
          </w:p>
          <w:p>
            <w:pPr>
              <w:pStyle w:val="TAL1"/>
              <w:rPr/>
            </w:pPr>
            <w:r>
              <w:rPr>
                <w:rFonts w:eastAsia="Arial"/>
              </w:rPr>
              <w:t xml:space="preserve">  </w:t>
            </w:r>
            <w:r>
              <w:rPr>
                <w:rFonts w:eastAsia="MS Mincho;MS Mincho"/>
              </w:rPr>
              <w:t>noOfChannelisatonCodes =value as per relevant table</w:t>
            </w:r>
          </w:p>
          <w:p>
            <w:pPr>
              <w:pStyle w:val="TAL1"/>
              <w:rPr/>
            </w:pPr>
            <w:r>
              <w:rPr>
                <w:rFonts w:eastAsia="Arial"/>
              </w:rPr>
              <w:t xml:space="preserve">  </w:t>
            </w:r>
            <w:r>
              <w:rPr>
                <w:rFonts w:eastAsia="MS Mincho;MS Mincho"/>
              </w:rPr>
              <w:t>tbSizeIndexOnHS_SCCH =TFRI value as per relevant table</w:t>
            </w:r>
          </w:p>
          <w:p>
            <w:pPr>
              <w:pStyle w:val="TAL1"/>
              <w:rPr/>
            </w:pPr>
            <w:r>
              <w:rPr>
                <w:rFonts w:eastAsia="Arial"/>
              </w:rPr>
              <w:t xml:space="preserve">  </w:t>
            </w:r>
            <w:r>
              <w:rPr>
                <w:rFonts w:eastAsia="MS Mincho;MS Mincho"/>
              </w:rPr>
              <w:t>noOfMAC-dPDUs = value as per relevant table (0 in the case of index 34 and 35)</w:t>
            </w:r>
          </w:p>
          <w:p>
            <w:pPr>
              <w:pStyle w:val="TAL1"/>
              <w:rPr>
                <w:rFonts w:eastAsia="MS Mincho;MS Mincho"/>
              </w:rPr>
            </w:pPr>
            <w:r>
              <w:rPr>
                <w:rFonts w:eastAsia="MS Mincho;MS Mincho"/>
              </w:rPr>
            </w:r>
          </w:p>
          <w:p>
            <w:pPr>
              <w:pStyle w:val="TAL1"/>
              <w:rPr>
                <w:rFonts w:eastAsia="MS Mincho;MS Mincho"/>
              </w:rPr>
            </w:pPr>
            <w:r>
              <w:rPr>
                <w:rFonts w:eastAsia="MS Mincho;MS Mincho"/>
              </w:rPr>
              <w:t xml:space="preserve">Examples:  </w:t>
            </w:r>
          </w:p>
          <w:p>
            <w:pPr>
              <w:pStyle w:val="TAL1"/>
              <w:rPr>
                <w:rFonts w:eastAsia="MS Mincho;MS Mincho"/>
              </w:rPr>
            </w:pPr>
            <w:r>
              <w:rPr>
                <w:rFonts w:eastAsia="MS Mincho;MS Mincho"/>
              </w:rPr>
            </w:r>
          </w:p>
          <w:p>
            <w:pPr>
              <w:pStyle w:val="TAL1"/>
              <w:rPr/>
            </w:pPr>
            <w:r>
              <w:rPr>
                <w:rFonts w:eastAsia="MS Mincho;MS Mincho"/>
              </w:rPr>
              <w:t>If input is:</w:t>
            </w:r>
          </w:p>
          <w:p>
            <w:pPr>
              <w:pStyle w:val="TAL1"/>
              <w:rPr>
                <w:rFonts w:eastAsia="MS Mincho;MS Mincho"/>
              </w:rPr>
            </w:pPr>
            <w:r>
              <w:rPr>
                <w:rFonts w:eastAsia="MS Mincho;MS Mincho"/>
              </w:rPr>
              <w:t>- modScheme = qpsk,</w:t>
            </w:r>
          </w:p>
          <w:p>
            <w:pPr>
              <w:pStyle w:val="TAL1"/>
              <w:rPr>
                <w:rFonts w:eastAsia="MS Mincho;MS Mincho"/>
              </w:rPr>
            </w:pPr>
            <w:r>
              <w:rPr>
                <w:rFonts w:eastAsia="MS Mincho;MS Mincho"/>
              </w:rPr>
              <w:t>- Index = 10</w:t>
            </w:r>
          </w:p>
          <w:p>
            <w:pPr>
              <w:pStyle w:val="TAL1"/>
              <w:rPr>
                <w:rFonts w:eastAsia="MS Mincho;MS Mincho"/>
              </w:rPr>
            </w:pPr>
            <w:r>
              <w:rPr>
                <w:rFonts w:eastAsia="MS Mincho;MS Mincho"/>
              </w:rPr>
              <w:t>TSO returns:</w:t>
            </w:r>
          </w:p>
          <w:p>
            <w:pPr>
              <w:pStyle w:val="TAL1"/>
              <w:rPr/>
            </w:pPr>
            <w:r>
              <w:rPr>
                <w:rFonts w:eastAsia="Arial"/>
              </w:rPr>
              <w:t xml:space="preserve">  </w:t>
            </w:r>
            <w:r>
              <w:rPr>
                <w:rFonts w:eastAsia="MS Mincho;MS Mincho"/>
              </w:rPr>
              <w:t>flag = TRUE</w:t>
            </w:r>
          </w:p>
          <w:p>
            <w:pPr>
              <w:pStyle w:val="TAL1"/>
              <w:rPr/>
            </w:pPr>
            <w:r>
              <w:rPr>
                <w:rFonts w:eastAsia="Arial"/>
              </w:rPr>
              <w:t xml:space="preserve">  </w:t>
            </w:r>
            <w:r>
              <w:rPr>
                <w:rFonts w:eastAsia="MS Mincho;MS Mincho"/>
              </w:rPr>
              <w:t>noOfChannelisatonCodes =5</w:t>
            </w:r>
          </w:p>
          <w:p>
            <w:pPr>
              <w:pStyle w:val="TAL1"/>
              <w:rPr/>
            </w:pPr>
            <w:r>
              <w:rPr>
                <w:rFonts w:eastAsia="Arial"/>
              </w:rPr>
              <w:t xml:space="preserve">  </w:t>
            </w:r>
            <w:r>
              <w:rPr>
                <w:rFonts w:eastAsia="MS Mincho;MS Mincho"/>
              </w:rPr>
              <w:t>tbSizeIndexOnHS_SCCH =55</w:t>
            </w:r>
          </w:p>
          <w:p>
            <w:pPr>
              <w:pStyle w:val="TAL1"/>
              <w:rPr/>
            </w:pPr>
            <w:r>
              <w:rPr>
                <w:rFonts w:eastAsia="Arial"/>
              </w:rPr>
              <w:t xml:space="preserve">  </w:t>
            </w:r>
            <w:r>
              <w:rPr>
                <w:rFonts w:eastAsia="MS Mincho;MS Mincho"/>
              </w:rPr>
              <w:t>noOfMAC-dPDUs = 6</w:t>
            </w:r>
          </w:p>
          <w:p>
            <w:pPr>
              <w:pStyle w:val="TAL1"/>
              <w:rPr>
                <w:rFonts w:eastAsia="MS Mincho;MS Mincho"/>
              </w:rPr>
            </w:pPr>
            <w:r>
              <w:rPr>
                <w:rFonts w:eastAsia="MS Mincho;MS Mincho"/>
              </w:rPr>
            </w:r>
          </w:p>
          <w:p>
            <w:pPr>
              <w:pStyle w:val="TAL1"/>
              <w:rPr>
                <w:rFonts w:eastAsia="MS Mincho;MS Mincho"/>
              </w:rPr>
            </w:pPr>
            <w:r>
              <w:rPr>
                <w:rFonts w:eastAsia="MS Mincho;MS Mincho"/>
              </w:rPr>
              <w:t>If input is:</w:t>
            </w:r>
          </w:p>
          <w:p>
            <w:pPr>
              <w:pStyle w:val="TAL1"/>
              <w:rPr>
                <w:rFonts w:eastAsia="MS Mincho;MS Mincho"/>
              </w:rPr>
            </w:pPr>
            <w:r>
              <w:rPr>
                <w:rFonts w:eastAsia="MS Mincho;MS Mincho"/>
              </w:rPr>
              <w:t>- modScheme = qam16,</w:t>
            </w:r>
          </w:p>
          <w:p>
            <w:pPr>
              <w:pStyle w:val="TAL1"/>
              <w:rPr>
                <w:rFonts w:eastAsia="MS Mincho;MS Mincho"/>
              </w:rPr>
            </w:pPr>
            <w:r>
              <w:rPr>
                <w:rFonts w:eastAsia="MS Mincho;MS Mincho"/>
              </w:rPr>
              <w:t>- Index = 10</w:t>
            </w:r>
          </w:p>
          <w:p>
            <w:pPr>
              <w:pStyle w:val="TAL1"/>
              <w:rPr>
                <w:rFonts w:eastAsia="MS Mincho;MS Mincho"/>
              </w:rPr>
            </w:pPr>
            <w:r>
              <w:rPr>
                <w:rFonts w:eastAsia="MS Mincho;MS Mincho"/>
              </w:rPr>
              <w:t>TSO returns:</w:t>
            </w:r>
          </w:p>
          <w:p>
            <w:pPr>
              <w:pStyle w:val="TAL1"/>
              <w:rPr/>
            </w:pPr>
            <w:r>
              <w:rPr>
                <w:rFonts w:eastAsia="Arial"/>
              </w:rPr>
              <w:t xml:space="preserve">  </w:t>
            </w:r>
            <w:r>
              <w:rPr>
                <w:rFonts w:eastAsia="MS Mincho;MS Mincho"/>
              </w:rPr>
              <w:t>flag = TRUE</w:t>
            </w:r>
          </w:p>
          <w:p>
            <w:pPr>
              <w:pStyle w:val="TAL1"/>
              <w:rPr/>
            </w:pPr>
            <w:r>
              <w:rPr>
                <w:rFonts w:eastAsia="Arial"/>
              </w:rPr>
              <w:t xml:space="preserve">  </w:t>
            </w:r>
            <w:r>
              <w:rPr>
                <w:rFonts w:eastAsia="MS Mincho;MS Mincho"/>
              </w:rPr>
              <w:t>noOfChannelisatonCodes =5</w:t>
            </w:r>
          </w:p>
          <w:p>
            <w:pPr>
              <w:pStyle w:val="TAL1"/>
              <w:rPr/>
            </w:pPr>
            <w:r>
              <w:rPr>
                <w:rFonts w:eastAsia="Arial"/>
              </w:rPr>
              <w:t xml:space="preserve">  </w:t>
            </w:r>
            <w:r>
              <w:rPr>
                <w:rFonts w:eastAsia="MS Mincho;MS Mincho"/>
              </w:rPr>
              <w:t>tbSizeIndexOnHS_SCCH =50</w:t>
            </w:r>
          </w:p>
          <w:p>
            <w:pPr>
              <w:pStyle w:val="TAL1"/>
              <w:rPr/>
            </w:pPr>
            <w:r>
              <w:rPr>
                <w:rFonts w:eastAsia="Arial"/>
              </w:rPr>
              <w:t xml:space="preserve">  </w:t>
            </w:r>
            <w:r>
              <w:rPr>
                <w:rFonts w:eastAsia="MS Mincho;MS Mincho"/>
              </w:rPr>
              <w:t>noOfMAC-dPDUs = 11</w:t>
            </w:r>
          </w:p>
          <w:p>
            <w:pPr>
              <w:pStyle w:val="TAL1"/>
              <w:rPr>
                <w:rFonts w:eastAsia="MS Mincho;MS Mincho"/>
              </w:rPr>
            </w:pPr>
            <w:r>
              <w:rPr>
                <w:rFonts w:eastAsia="MS Mincho;MS Mincho"/>
              </w:rPr>
            </w:r>
          </w:p>
          <w:p>
            <w:pPr>
              <w:pStyle w:val="TAL1"/>
              <w:rPr>
                <w:rFonts w:eastAsia="MS Mincho;MS Mincho"/>
              </w:rPr>
            </w:pPr>
            <w:r>
              <w:rPr>
                <w:rFonts w:eastAsia="MS Mincho;MS Mincho"/>
              </w:rPr>
              <w:t>If input is:</w:t>
            </w:r>
          </w:p>
          <w:p>
            <w:pPr>
              <w:pStyle w:val="TAL1"/>
              <w:rPr>
                <w:rFonts w:eastAsia="MS Mincho;MS Mincho"/>
              </w:rPr>
            </w:pPr>
            <w:r>
              <w:rPr>
                <w:rFonts w:eastAsia="MS Mincho;MS Mincho"/>
              </w:rPr>
              <w:t>- modScheme = qam16,</w:t>
            </w:r>
          </w:p>
          <w:p>
            <w:pPr>
              <w:pStyle w:val="TAL1"/>
              <w:rPr>
                <w:rFonts w:eastAsia="MS Mincho;MS Mincho"/>
              </w:rPr>
            </w:pPr>
            <w:r>
              <w:rPr>
                <w:rFonts w:eastAsia="MS Mincho;MS Mincho"/>
              </w:rPr>
              <w:t>- Index = 36</w:t>
            </w:r>
          </w:p>
          <w:p>
            <w:pPr>
              <w:pStyle w:val="TAL1"/>
              <w:rPr>
                <w:rFonts w:eastAsia="MS Mincho;MS Mincho"/>
              </w:rPr>
            </w:pPr>
            <w:r>
              <w:rPr>
                <w:rFonts w:eastAsia="MS Mincho;MS Mincho"/>
              </w:rPr>
              <w:t>TSO returns:</w:t>
            </w:r>
          </w:p>
          <w:p>
            <w:pPr>
              <w:pStyle w:val="TAL1"/>
              <w:rPr/>
            </w:pPr>
            <w:r>
              <w:rPr>
                <w:rFonts w:eastAsia="Arial"/>
              </w:rPr>
              <w:t xml:space="preserve">  </w:t>
            </w:r>
            <w:r>
              <w:rPr>
                <w:rFonts w:eastAsia="MS Mincho;MS Mincho"/>
              </w:rPr>
              <w:t>flag = FALSE</w:t>
            </w:r>
          </w:p>
          <w:p>
            <w:pPr>
              <w:pStyle w:val="TAL1"/>
              <w:rPr/>
            </w:pPr>
            <w:r>
              <w:rPr>
                <w:rFonts w:eastAsia="Arial"/>
              </w:rPr>
              <w:t xml:space="preserve">  </w:t>
            </w:r>
            <w:r>
              <w:rPr>
                <w:rFonts w:eastAsia="MS Mincho;MS Mincho"/>
              </w:rPr>
              <w:t>noOfChannelisatonCodes =0</w:t>
            </w:r>
          </w:p>
          <w:p>
            <w:pPr>
              <w:pStyle w:val="TAL1"/>
              <w:rPr/>
            </w:pPr>
            <w:r>
              <w:rPr>
                <w:rFonts w:eastAsia="Arial"/>
              </w:rPr>
              <w:t xml:space="preserve">  </w:t>
            </w:r>
            <w:r>
              <w:rPr>
                <w:rFonts w:eastAsia="MS Mincho;MS Mincho"/>
              </w:rPr>
              <w:t>tbSizeIndexOnHS_SCCH =0</w:t>
            </w:r>
          </w:p>
          <w:p>
            <w:pPr>
              <w:pStyle w:val="TAL1"/>
              <w:rPr>
                <w:rFonts w:eastAsia="MS Mincho;MS Mincho"/>
              </w:rPr>
            </w:pPr>
            <w:r>
              <w:rPr>
                <w:rFonts w:eastAsia="Arial"/>
              </w:rPr>
              <w:t xml:space="preserve">  </w:t>
            </w:r>
            <w:r>
              <w:rPr>
                <w:rFonts w:eastAsia="MS Mincho;MS Mincho"/>
              </w:rPr>
              <w:t>noOfMAC-dPDUs = 0</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MS Mincho;MS Mincho"/>
              </w:rPr>
            </w:pPr>
            <w:r>
              <w:rPr>
                <w:rFonts w:eastAsia="MS Mincho;MS Mincho"/>
              </w:rPr>
              <w:t>o_CalculateTestPoint_TwoFlows64QAM</w:t>
            </w:r>
          </w:p>
        </w:tc>
        <w:tc>
          <w:tcPr>
            <w:tcW w:w="714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MS Mincho;MS Mincho"/>
              </w:rPr>
            </w:pPr>
            <w:r>
              <w:rPr>
                <w:rFonts w:eastAsia="MS Mincho;MS Mincho"/>
                <w:b/>
              </w:rPr>
              <w:t>Type of the result:</w:t>
            </w:r>
            <w:r>
              <w:rPr/>
              <w:t xml:space="preserve"> TwoFlows_TestPoint</w:t>
            </w:r>
          </w:p>
          <w:p>
            <w:pPr>
              <w:pStyle w:val="TAL1"/>
              <w:keepNext w:val="false"/>
              <w:keepLines w:val="false"/>
              <w:rPr>
                <w:rFonts w:eastAsia="MS Mincho;MS Mincho"/>
                <w:b/>
                <w:b/>
              </w:rPr>
            </w:pPr>
            <w:r>
              <w:rPr>
                <w:rFonts w:eastAsia="MS Mincho;MS Mincho"/>
                <w:b/>
              </w:rPr>
              <w:t xml:space="preserve">Parameters: </w:t>
            </w:r>
          </w:p>
          <w:p>
            <w:pPr>
              <w:pStyle w:val="TAL1"/>
              <w:keepNext w:val="false"/>
              <w:keepLines w:val="false"/>
              <w:rPr>
                <w:rFonts w:eastAsia="MS Mincho;MS Mincho"/>
              </w:rPr>
            </w:pPr>
            <w:r>
              <w:rPr>
                <w:rFonts w:eastAsia="MS Mincho;MS Mincho"/>
              </w:rPr>
              <w:t>p_ModScheme: ModulationScheme</w:t>
            </w:r>
          </w:p>
          <w:p>
            <w:pPr>
              <w:pStyle w:val="TAL1"/>
              <w:keepNext w:val="false"/>
              <w:keepLines w:val="false"/>
              <w:rPr/>
            </w:pPr>
            <w:r>
              <w:rPr>
                <w:rFonts w:eastAsia="MS Mincho;MS Mincho"/>
              </w:rPr>
              <w:t>p_Index: INTEGER</w:t>
            </w:r>
            <w:r>
              <w:rPr>
                <w:rFonts w:eastAsia="MS Mincho;MS Mincho"/>
                <w:b/>
              </w:rPr>
              <w:t xml:space="preserve"> </w:t>
            </w:r>
          </w:p>
          <w:p>
            <w:pPr>
              <w:pStyle w:val="TAL1"/>
              <w:keepNext w:val="false"/>
              <w:keepLines w:val="false"/>
              <w:rPr>
                <w:rFonts w:eastAsia="MS Mincho;MS Mincho"/>
                <w:b/>
                <w:b/>
              </w:rPr>
            </w:pPr>
            <w:r>
              <w:rPr>
                <w:rFonts w:eastAsia="MS Mincho;MS Mincho"/>
                <w:b/>
              </w:rPr>
            </w:r>
          </w:p>
          <w:p>
            <w:pPr>
              <w:pStyle w:val="TAL1"/>
              <w:keepNext w:val="false"/>
              <w:keepLines w:val="false"/>
              <w:rPr>
                <w:rFonts w:eastAsia="MS Mincho;MS Mincho"/>
                <w:b/>
                <w:b/>
              </w:rPr>
            </w:pPr>
            <w:r>
              <w:rPr>
                <w:rFonts w:eastAsia="MS Mincho;MS Mincho"/>
                <w:b/>
              </w:rPr>
              <w:t>Description:</w:t>
            </w:r>
          </w:p>
          <w:p>
            <w:pPr>
              <w:pStyle w:val="TAL1"/>
              <w:keepNext w:val="false"/>
              <w:keepLines w:val="false"/>
              <w:rPr>
                <w:rFonts w:eastAsia="MS Mincho;MS Mincho"/>
              </w:rPr>
            </w:pPr>
            <w:r>
              <w:rPr>
                <w:rFonts w:eastAsia="MS Mincho;MS Mincho"/>
              </w:rPr>
              <w:t>TSO implements tables 14.1.3.4b.2.5 (for 64QAM and QPSK) and 14.1.3.4b.2.6 (for 64QAM and 16QAM).</w:t>
            </w:r>
          </w:p>
          <w:p>
            <w:pPr>
              <w:pStyle w:val="TAL1"/>
              <w:keepNext w:val="false"/>
              <w:keepLines w:val="false"/>
              <w:rPr>
                <w:rFonts w:eastAsia="MS Mincho;MS Mincho"/>
              </w:rPr>
            </w:pPr>
            <w:r>
              <w:rPr>
                <w:rFonts w:eastAsia="MS Mincho;MS Mincho"/>
              </w:rPr>
            </w:r>
          </w:p>
          <w:p>
            <w:pPr>
              <w:pStyle w:val="TAL1"/>
              <w:keepNext w:val="false"/>
              <w:keepLines w:val="false"/>
              <w:rPr>
                <w:rFonts w:eastAsia="MS Mincho;MS Mincho"/>
              </w:rPr>
            </w:pPr>
            <w:r>
              <w:rPr>
                <w:rFonts w:eastAsia="MS Mincho;MS Mincho"/>
              </w:rPr>
              <w:t>It accepts as input:</w:t>
            </w:r>
          </w:p>
          <w:p>
            <w:pPr>
              <w:pStyle w:val="TAL1"/>
              <w:keepNext w:val="false"/>
              <w:keepLines w:val="false"/>
              <w:rPr>
                <w:rFonts w:eastAsia="MS Mincho;MS Mincho"/>
              </w:rPr>
            </w:pPr>
            <w:r>
              <w:rPr>
                <w:rFonts w:eastAsia="MS Mincho;MS Mincho"/>
              </w:rPr>
              <w:t>- Modulation scheme (qam64, qam16 or qpsk) and</w:t>
            </w:r>
          </w:p>
          <w:p>
            <w:pPr>
              <w:pStyle w:val="TAL1"/>
              <w:keepNext w:val="false"/>
              <w:keepLines w:val="false"/>
              <w:rPr/>
            </w:pPr>
            <w:r>
              <w:rPr>
                <w:rFonts w:eastAsia="MS Mincho;MS Mincho"/>
              </w:rPr>
              <w:t xml:space="preserve">- Test Point Index </w:t>
            </w:r>
          </w:p>
          <w:p>
            <w:pPr>
              <w:pStyle w:val="TAL1"/>
              <w:keepNext w:val="false"/>
              <w:keepLines w:val="false"/>
              <w:rPr>
                <w:rFonts w:eastAsia="MS Mincho;MS Mincho"/>
              </w:rPr>
            </w:pPr>
            <w:r>
              <w:rPr>
                <w:rFonts w:eastAsia="MS Mincho;MS Mincho"/>
              </w:rPr>
            </w:r>
          </w:p>
          <w:p>
            <w:pPr>
              <w:pStyle w:val="TAL1"/>
              <w:keepNext w:val="false"/>
              <w:keepLines w:val="false"/>
              <w:rPr>
                <w:rFonts w:eastAsia="MS Mincho;MS Mincho"/>
              </w:rPr>
            </w:pPr>
            <w:r>
              <w:rPr>
                <w:rFonts w:eastAsia="MS Mincho;MS Mincho"/>
              </w:rPr>
              <w:t>If a test point is not defined for this combination of input, then returns</w:t>
            </w:r>
          </w:p>
          <w:p>
            <w:pPr>
              <w:pStyle w:val="TAL1"/>
              <w:keepNext w:val="false"/>
              <w:keepLines w:val="false"/>
              <w:rPr/>
            </w:pPr>
            <w:r>
              <w:rPr>
                <w:rFonts w:eastAsia="Arial"/>
              </w:rPr>
              <w:t xml:space="preserve">  </w:t>
            </w:r>
            <w:r>
              <w:rPr>
                <w:rFonts w:eastAsia="MS Mincho;MS Mincho"/>
              </w:rPr>
              <w:t>flag = FALSE</w:t>
            </w:r>
          </w:p>
          <w:p>
            <w:pPr>
              <w:pStyle w:val="TAL1"/>
              <w:keepNext w:val="false"/>
              <w:keepLines w:val="false"/>
              <w:rPr/>
            </w:pPr>
            <w:r>
              <w:rPr>
                <w:rFonts w:eastAsia="Arial"/>
              </w:rPr>
              <w:t xml:space="preserve">  </w:t>
            </w:r>
            <w:r>
              <w:rPr>
                <w:rFonts w:eastAsia="MS Mincho;MS Mincho"/>
              </w:rPr>
              <w:t>noOfChannelisatonCodes =0</w:t>
            </w:r>
          </w:p>
          <w:p>
            <w:pPr>
              <w:pStyle w:val="TAL1"/>
              <w:keepNext w:val="false"/>
              <w:keepLines w:val="false"/>
              <w:rPr/>
            </w:pPr>
            <w:r>
              <w:rPr>
                <w:rFonts w:eastAsia="Arial"/>
              </w:rPr>
              <w:t xml:space="preserve">  </w:t>
            </w:r>
            <w:r>
              <w:rPr>
                <w:rFonts w:eastAsia="MS Mincho;MS Mincho"/>
              </w:rPr>
              <w:t>tbSizeIndexOnHS_SCCH =0</w:t>
            </w:r>
          </w:p>
          <w:p>
            <w:pPr>
              <w:pStyle w:val="TAL1"/>
              <w:keepNext w:val="false"/>
              <w:keepLines w:val="false"/>
              <w:rPr/>
            </w:pPr>
            <w:r>
              <w:rPr>
                <w:rFonts w:eastAsia="Arial"/>
              </w:rPr>
              <w:t xml:space="preserve">  </w:t>
            </w:r>
            <w:r>
              <w:rPr>
                <w:rFonts w:eastAsia="MS Mincho;MS Mincho"/>
              </w:rPr>
              <w:t>noOfMAC-dPDUs = 0</w:t>
            </w:r>
          </w:p>
          <w:p>
            <w:pPr>
              <w:pStyle w:val="TAL1"/>
              <w:keepNext w:val="false"/>
              <w:keepLines w:val="false"/>
              <w:rPr>
                <w:rFonts w:eastAsia="MS Mincho;MS Mincho"/>
              </w:rPr>
            </w:pPr>
            <w:r>
              <w:rPr>
                <w:rFonts w:eastAsia="MS Mincho;MS Mincho"/>
              </w:rPr>
            </w:r>
          </w:p>
          <w:p>
            <w:pPr>
              <w:pStyle w:val="TAL1"/>
              <w:keepNext w:val="false"/>
              <w:keepLines w:val="false"/>
              <w:rPr>
                <w:rFonts w:eastAsia="MS Mincho;MS Mincho"/>
              </w:rPr>
            </w:pPr>
            <w:r>
              <w:rPr>
                <w:rFonts w:eastAsia="MS Mincho;MS Mincho"/>
              </w:rPr>
              <w:t>If a test point is defined for the combination of inputs, it returns,</w:t>
            </w:r>
          </w:p>
          <w:p>
            <w:pPr>
              <w:pStyle w:val="TAL1"/>
              <w:keepNext w:val="false"/>
              <w:keepLines w:val="false"/>
              <w:rPr/>
            </w:pPr>
            <w:r>
              <w:rPr>
                <w:rFonts w:eastAsia="Arial"/>
              </w:rPr>
              <w:t xml:space="preserve">  </w:t>
            </w:r>
            <w:r>
              <w:rPr>
                <w:rFonts w:eastAsia="MS Mincho;MS Mincho"/>
              </w:rPr>
              <w:t>flag = TRUE</w:t>
            </w:r>
          </w:p>
          <w:p>
            <w:pPr>
              <w:pStyle w:val="TAL1"/>
              <w:keepNext w:val="false"/>
              <w:keepLines w:val="false"/>
              <w:rPr/>
            </w:pPr>
            <w:r>
              <w:rPr>
                <w:rFonts w:eastAsia="Arial"/>
              </w:rPr>
              <w:t xml:space="preserve">  </w:t>
            </w:r>
            <w:r>
              <w:rPr>
                <w:rFonts w:eastAsia="MS Mincho;MS Mincho"/>
              </w:rPr>
              <w:t>noOfChannelisatonCodes =value as per relevant table</w:t>
            </w:r>
          </w:p>
          <w:p>
            <w:pPr>
              <w:pStyle w:val="TAL1"/>
              <w:keepNext w:val="false"/>
              <w:keepLines w:val="false"/>
              <w:rPr/>
            </w:pPr>
            <w:r>
              <w:rPr>
                <w:rFonts w:eastAsia="Arial"/>
              </w:rPr>
              <w:t xml:space="preserve">  </w:t>
            </w:r>
            <w:r>
              <w:rPr>
                <w:rFonts w:eastAsia="MS Mincho;MS Mincho"/>
              </w:rPr>
              <w:t>tbSizeIndexOnHS_SCCH =TFRI value as per relevant table</w:t>
            </w:r>
          </w:p>
          <w:p>
            <w:pPr>
              <w:pStyle w:val="TAL1"/>
              <w:keepNext w:val="false"/>
              <w:keepLines w:val="false"/>
              <w:rPr/>
            </w:pPr>
            <w:r>
              <w:rPr>
                <w:rFonts w:eastAsia="Arial"/>
              </w:rPr>
              <w:t xml:space="preserve">  </w:t>
            </w:r>
            <w:r>
              <w:rPr>
                <w:rFonts w:eastAsia="MS Mincho;MS Mincho"/>
              </w:rPr>
              <w:t>noOfMAC-dPDUs = value as per relevant table (0 in the case of index 34 and 35)</w:t>
            </w:r>
          </w:p>
          <w:p>
            <w:pPr>
              <w:pStyle w:val="TAL1"/>
              <w:keepNext w:val="false"/>
              <w:keepLines w:val="false"/>
              <w:rPr>
                <w:rFonts w:eastAsia="MS Mincho;MS Mincho"/>
              </w:rPr>
            </w:pPr>
            <w:r>
              <w:rPr>
                <w:rFonts w:eastAsia="MS Mincho;MS Mincho"/>
              </w:rPr>
            </w:r>
          </w:p>
          <w:p>
            <w:pPr>
              <w:pStyle w:val="TAL1"/>
              <w:keepNext w:val="false"/>
              <w:keepLines w:val="false"/>
              <w:rPr>
                <w:rFonts w:eastAsia="MS Mincho;MS Mincho"/>
              </w:rPr>
            </w:pPr>
            <w:r>
              <w:rPr>
                <w:rFonts w:eastAsia="MS Mincho;MS Mincho"/>
              </w:rPr>
              <w:t xml:space="preserve">Examples:  </w:t>
            </w:r>
          </w:p>
          <w:p>
            <w:pPr>
              <w:pStyle w:val="TAL1"/>
              <w:keepNext w:val="false"/>
              <w:keepLines w:val="false"/>
              <w:rPr>
                <w:rFonts w:eastAsia="MS Mincho;MS Mincho"/>
              </w:rPr>
            </w:pPr>
            <w:r>
              <w:rPr>
                <w:rFonts w:eastAsia="MS Mincho;MS Mincho"/>
              </w:rPr>
            </w:r>
          </w:p>
          <w:p>
            <w:pPr>
              <w:pStyle w:val="TAL1"/>
              <w:keepNext w:val="false"/>
              <w:keepLines w:val="false"/>
              <w:rPr>
                <w:rFonts w:eastAsia="MS Mincho;MS Mincho"/>
              </w:rPr>
            </w:pPr>
            <w:r>
              <w:rPr>
                <w:rFonts w:eastAsia="MS Mincho;MS Mincho"/>
              </w:rPr>
              <w:t>If input is:</w:t>
            </w:r>
          </w:p>
          <w:p>
            <w:pPr>
              <w:pStyle w:val="TAL1"/>
              <w:keepNext w:val="false"/>
              <w:keepLines w:val="false"/>
              <w:rPr>
                <w:rFonts w:eastAsia="MS Mincho;MS Mincho"/>
              </w:rPr>
            </w:pPr>
            <w:r>
              <w:rPr>
                <w:rFonts w:eastAsia="MS Mincho;MS Mincho"/>
              </w:rPr>
              <w:t>- modScheme = qam64,</w:t>
            </w:r>
          </w:p>
          <w:p>
            <w:pPr>
              <w:pStyle w:val="TAL1"/>
              <w:keepNext w:val="false"/>
              <w:keepLines w:val="false"/>
              <w:rPr/>
            </w:pPr>
            <w:r>
              <w:rPr>
                <w:rFonts w:eastAsia="MS Mincho;MS Mincho"/>
              </w:rPr>
              <w:t>- Index = 10</w:t>
            </w:r>
          </w:p>
          <w:p>
            <w:pPr>
              <w:pStyle w:val="TAL1"/>
              <w:keepNext w:val="false"/>
              <w:keepLines w:val="false"/>
              <w:rPr>
                <w:rFonts w:eastAsia="MS Mincho;MS Mincho"/>
              </w:rPr>
            </w:pPr>
            <w:r>
              <w:rPr>
                <w:rFonts w:eastAsia="MS Mincho;MS Mincho"/>
              </w:rPr>
              <w:t>TSO returns:</w:t>
            </w:r>
          </w:p>
          <w:p>
            <w:pPr>
              <w:pStyle w:val="TAL1"/>
              <w:keepNext w:val="false"/>
              <w:keepLines w:val="false"/>
              <w:rPr/>
            </w:pPr>
            <w:r>
              <w:rPr>
                <w:rFonts w:eastAsia="Arial"/>
              </w:rPr>
              <w:t xml:space="preserve">  </w:t>
            </w:r>
            <w:r>
              <w:rPr>
                <w:rFonts w:eastAsia="MS Mincho;MS Mincho"/>
              </w:rPr>
              <w:t>flag = TRUE</w:t>
            </w:r>
          </w:p>
          <w:p>
            <w:pPr>
              <w:pStyle w:val="TAL1"/>
              <w:keepNext w:val="false"/>
              <w:keepLines w:val="false"/>
              <w:rPr/>
            </w:pPr>
            <w:r>
              <w:rPr>
                <w:rFonts w:eastAsia="Arial"/>
              </w:rPr>
              <w:t xml:space="preserve">  </w:t>
            </w:r>
            <w:r>
              <w:rPr>
                <w:rFonts w:eastAsia="MS Mincho;MS Mincho"/>
              </w:rPr>
              <w:t>noOfChannelisatonCodes =5</w:t>
            </w:r>
          </w:p>
          <w:p>
            <w:pPr>
              <w:pStyle w:val="TAL1"/>
              <w:keepNext w:val="false"/>
              <w:keepLines w:val="false"/>
              <w:rPr/>
            </w:pPr>
            <w:r>
              <w:rPr>
                <w:rFonts w:eastAsia="Arial"/>
              </w:rPr>
              <w:t xml:space="preserve">  </w:t>
            </w:r>
            <w:r>
              <w:rPr>
                <w:rFonts w:eastAsia="MS Mincho;MS Mincho"/>
              </w:rPr>
              <w:t>tbSizeIndexOnHS_SCCH =9</w:t>
            </w:r>
          </w:p>
          <w:p>
            <w:pPr>
              <w:pStyle w:val="TAL1"/>
              <w:keepNext w:val="false"/>
              <w:keepLines w:val="false"/>
              <w:rPr/>
            </w:pPr>
            <w:r>
              <w:rPr>
                <w:rFonts w:eastAsia="Arial"/>
              </w:rPr>
              <w:t xml:space="preserve">  </w:t>
            </w:r>
            <w:r>
              <w:rPr>
                <w:rFonts w:eastAsia="MS Mincho;MS Mincho"/>
              </w:rPr>
              <w:t>noOfMAC-dPDUs = 8</w:t>
            </w:r>
          </w:p>
          <w:p>
            <w:pPr>
              <w:pStyle w:val="TAL1"/>
              <w:keepNext w:val="false"/>
              <w:keepLines w:val="false"/>
              <w:rPr>
                <w:rFonts w:eastAsia="MS Mincho;MS Mincho"/>
              </w:rPr>
            </w:pPr>
            <w:r>
              <w:rPr>
                <w:rFonts w:eastAsia="MS Mincho;MS Mincho"/>
              </w:rPr>
            </w:r>
          </w:p>
          <w:p>
            <w:pPr>
              <w:pStyle w:val="TAL1"/>
              <w:keepNext w:val="false"/>
              <w:keepLines w:val="false"/>
              <w:rPr>
                <w:rFonts w:eastAsia="MS Mincho;MS Mincho"/>
              </w:rPr>
            </w:pPr>
            <w:r>
              <w:rPr>
                <w:rFonts w:eastAsia="MS Mincho;MS Mincho"/>
              </w:rPr>
              <w:t>If input is:</w:t>
            </w:r>
          </w:p>
          <w:p>
            <w:pPr>
              <w:pStyle w:val="TAL1"/>
              <w:keepNext w:val="false"/>
              <w:keepLines w:val="false"/>
              <w:rPr>
                <w:rFonts w:eastAsia="MS Mincho;MS Mincho"/>
              </w:rPr>
            </w:pPr>
            <w:r>
              <w:rPr>
                <w:rFonts w:eastAsia="MS Mincho;MS Mincho"/>
              </w:rPr>
              <w:t>- modScheme = qpsk,</w:t>
            </w:r>
          </w:p>
          <w:p>
            <w:pPr>
              <w:pStyle w:val="TAL1"/>
              <w:keepNext w:val="false"/>
              <w:keepLines w:val="false"/>
              <w:rPr>
                <w:rFonts w:eastAsia="MS Mincho;MS Mincho"/>
              </w:rPr>
            </w:pPr>
            <w:r>
              <w:rPr>
                <w:rFonts w:eastAsia="MS Mincho;MS Mincho"/>
              </w:rPr>
              <w:t>- Index = 10</w:t>
            </w:r>
          </w:p>
          <w:p>
            <w:pPr>
              <w:pStyle w:val="TAL1"/>
              <w:keepNext w:val="false"/>
              <w:keepLines w:val="false"/>
              <w:rPr>
                <w:rFonts w:eastAsia="MS Mincho;MS Mincho"/>
              </w:rPr>
            </w:pPr>
            <w:r>
              <w:rPr>
                <w:rFonts w:eastAsia="MS Mincho;MS Mincho"/>
              </w:rPr>
              <w:t>TSO returns:</w:t>
            </w:r>
          </w:p>
          <w:p>
            <w:pPr>
              <w:pStyle w:val="TAL1"/>
              <w:keepNext w:val="false"/>
              <w:keepLines w:val="false"/>
              <w:rPr/>
            </w:pPr>
            <w:r>
              <w:rPr>
                <w:rFonts w:eastAsia="Arial"/>
              </w:rPr>
              <w:t xml:space="preserve">  </w:t>
            </w:r>
            <w:r>
              <w:rPr>
                <w:rFonts w:eastAsia="MS Mincho;MS Mincho"/>
              </w:rPr>
              <w:t>flag = TRUE</w:t>
            </w:r>
          </w:p>
          <w:p>
            <w:pPr>
              <w:pStyle w:val="TAL1"/>
              <w:keepNext w:val="false"/>
              <w:keepLines w:val="false"/>
              <w:rPr/>
            </w:pPr>
            <w:r>
              <w:rPr>
                <w:rFonts w:eastAsia="Arial"/>
              </w:rPr>
              <w:t xml:space="preserve">  </w:t>
            </w:r>
            <w:r>
              <w:rPr>
                <w:rFonts w:eastAsia="MS Mincho;MS Mincho"/>
              </w:rPr>
              <w:t>noOfChannelisatonCodes =5</w:t>
            </w:r>
          </w:p>
          <w:p>
            <w:pPr>
              <w:pStyle w:val="TAL1"/>
              <w:keepNext w:val="false"/>
              <w:keepLines w:val="false"/>
              <w:rPr/>
            </w:pPr>
            <w:r>
              <w:rPr>
                <w:rFonts w:eastAsia="Arial"/>
              </w:rPr>
              <w:t xml:space="preserve">  </w:t>
            </w:r>
            <w:r>
              <w:rPr>
                <w:rFonts w:eastAsia="MS Mincho;MS Mincho"/>
              </w:rPr>
              <w:t>tbSizeIndexOnHS_SCCH =55</w:t>
            </w:r>
          </w:p>
          <w:p>
            <w:pPr>
              <w:pStyle w:val="TAL1"/>
              <w:keepNext w:val="false"/>
              <w:keepLines w:val="false"/>
              <w:rPr/>
            </w:pPr>
            <w:r>
              <w:rPr>
                <w:rFonts w:eastAsia="Arial"/>
              </w:rPr>
              <w:t xml:space="preserve">  </w:t>
            </w:r>
            <w:r>
              <w:rPr>
                <w:rFonts w:eastAsia="MS Mincho;MS Mincho"/>
              </w:rPr>
              <w:t>noOfMAC-dPDUs = 6</w:t>
            </w:r>
          </w:p>
          <w:p>
            <w:pPr>
              <w:pStyle w:val="TAL1"/>
              <w:keepNext w:val="false"/>
              <w:keepLines w:val="false"/>
              <w:rPr>
                <w:rFonts w:eastAsia="MS Mincho;MS Mincho"/>
              </w:rPr>
            </w:pPr>
            <w:r>
              <w:rPr>
                <w:rFonts w:eastAsia="MS Mincho;MS Mincho"/>
              </w:rPr>
            </w:r>
          </w:p>
          <w:p>
            <w:pPr>
              <w:pStyle w:val="TAL1"/>
              <w:keepNext w:val="false"/>
              <w:keepLines w:val="false"/>
              <w:rPr>
                <w:rFonts w:eastAsia="MS Mincho;MS Mincho"/>
              </w:rPr>
            </w:pPr>
            <w:r>
              <w:rPr>
                <w:rFonts w:eastAsia="MS Mincho;MS Mincho"/>
              </w:rPr>
              <w:t>If input is:</w:t>
            </w:r>
          </w:p>
          <w:p>
            <w:pPr>
              <w:pStyle w:val="TAL1"/>
              <w:keepNext w:val="false"/>
              <w:keepLines w:val="false"/>
              <w:rPr>
                <w:rFonts w:eastAsia="MS Mincho;MS Mincho"/>
              </w:rPr>
            </w:pPr>
            <w:r>
              <w:rPr>
                <w:rFonts w:eastAsia="MS Mincho;MS Mincho"/>
              </w:rPr>
              <w:t>- modScheme = qam16,</w:t>
            </w:r>
          </w:p>
          <w:p>
            <w:pPr>
              <w:pStyle w:val="TAL1"/>
              <w:keepNext w:val="false"/>
              <w:keepLines w:val="false"/>
              <w:rPr>
                <w:rFonts w:eastAsia="MS Mincho;MS Mincho"/>
              </w:rPr>
            </w:pPr>
            <w:r>
              <w:rPr>
                <w:rFonts w:eastAsia="MS Mincho;MS Mincho"/>
              </w:rPr>
              <w:t>- Index = 10</w:t>
            </w:r>
          </w:p>
          <w:p>
            <w:pPr>
              <w:pStyle w:val="TAL1"/>
              <w:keepNext w:val="false"/>
              <w:keepLines w:val="false"/>
              <w:rPr>
                <w:rFonts w:eastAsia="MS Mincho;MS Mincho"/>
              </w:rPr>
            </w:pPr>
            <w:r>
              <w:rPr>
                <w:rFonts w:eastAsia="MS Mincho;MS Mincho"/>
              </w:rPr>
              <w:t>TSO returns:</w:t>
            </w:r>
          </w:p>
          <w:p>
            <w:pPr>
              <w:pStyle w:val="TAL1"/>
              <w:keepNext w:val="false"/>
              <w:keepLines w:val="false"/>
              <w:rPr/>
            </w:pPr>
            <w:r>
              <w:rPr>
                <w:rFonts w:eastAsia="Arial"/>
              </w:rPr>
              <w:t xml:space="preserve">  </w:t>
            </w:r>
            <w:r>
              <w:rPr>
                <w:rFonts w:eastAsia="MS Mincho;MS Mincho"/>
              </w:rPr>
              <w:t>flag = TRUE</w:t>
            </w:r>
          </w:p>
          <w:p>
            <w:pPr>
              <w:pStyle w:val="TAL1"/>
              <w:keepNext w:val="false"/>
              <w:keepLines w:val="false"/>
              <w:rPr/>
            </w:pPr>
            <w:r>
              <w:rPr>
                <w:rFonts w:eastAsia="Arial"/>
              </w:rPr>
              <w:t xml:space="preserve">  </w:t>
            </w:r>
            <w:r>
              <w:rPr>
                <w:rFonts w:eastAsia="MS Mincho;MS Mincho"/>
              </w:rPr>
              <w:t>noOfChannelisatonCodes =5</w:t>
            </w:r>
          </w:p>
          <w:p>
            <w:pPr>
              <w:pStyle w:val="TAL1"/>
              <w:keepNext w:val="false"/>
              <w:keepLines w:val="false"/>
              <w:rPr/>
            </w:pPr>
            <w:r>
              <w:rPr>
                <w:rFonts w:eastAsia="Arial"/>
              </w:rPr>
              <w:t xml:space="preserve">  </w:t>
            </w:r>
            <w:r>
              <w:rPr>
                <w:rFonts w:eastAsia="MS Mincho;MS Mincho"/>
              </w:rPr>
              <w:t>tbSizeIndexOnHS_SCCH =55</w:t>
            </w:r>
          </w:p>
          <w:p>
            <w:pPr>
              <w:pStyle w:val="TAL1"/>
              <w:keepNext w:val="false"/>
              <w:keepLines w:val="false"/>
              <w:rPr/>
            </w:pPr>
            <w:r>
              <w:rPr>
                <w:rFonts w:eastAsia="Arial"/>
              </w:rPr>
              <w:t xml:space="preserve">  </w:t>
            </w:r>
            <w:r>
              <w:rPr>
                <w:rFonts w:eastAsia="MS Mincho;MS Mincho"/>
              </w:rPr>
              <w:t>noOfMAC-dPDUs = 11</w:t>
            </w:r>
          </w:p>
          <w:p>
            <w:pPr>
              <w:pStyle w:val="TAL1"/>
              <w:keepNext w:val="false"/>
              <w:keepLines w:val="false"/>
              <w:rPr>
                <w:rFonts w:eastAsia="MS Mincho;MS Mincho"/>
              </w:rPr>
            </w:pPr>
            <w:r>
              <w:rPr>
                <w:rFonts w:eastAsia="MS Mincho;MS Mincho"/>
              </w:rPr>
            </w:r>
          </w:p>
          <w:p>
            <w:pPr>
              <w:pStyle w:val="TAL1"/>
              <w:keepNext w:val="false"/>
              <w:keepLines w:val="false"/>
              <w:rPr>
                <w:rFonts w:eastAsia="MS Mincho;MS Mincho"/>
              </w:rPr>
            </w:pPr>
            <w:r>
              <w:rPr>
                <w:rFonts w:eastAsia="MS Mincho;MS Mincho"/>
              </w:rPr>
              <w:t>If input is:</w:t>
            </w:r>
          </w:p>
          <w:p>
            <w:pPr>
              <w:pStyle w:val="TAL1"/>
              <w:keepNext w:val="false"/>
              <w:keepLines w:val="false"/>
              <w:rPr>
                <w:rFonts w:eastAsia="MS Mincho;MS Mincho"/>
              </w:rPr>
            </w:pPr>
            <w:r>
              <w:rPr>
                <w:rFonts w:eastAsia="MS Mincho;MS Mincho"/>
              </w:rPr>
              <w:t>- modScheme = qam16,</w:t>
            </w:r>
          </w:p>
          <w:p>
            <w:pPr>
              <w:pStyle w:val="TAL1"/>
              <w:keepNext w:val="false"/>
              <w:keepLines w:val="false"/>
              <w:rPr>
                <w:rFonts w:eastAsia="MS Mincho;MS Mincho"/>
              </w:rPr>
            </w:pPr>
            <w:r>
              <w:rPr>
                <w:rFonts w:eastAsia="MS Mincho;MS Mincho"/>
              </w:rPr>
              <w:t>- Index = 36</w:t>
            </w:r>
          </w:p>
          <w:p>
            <w:pPr>
              <w:pStyle w:val="TAL1"/>
              <w:keepNext w:val="false"/>
              <w:keepLines w:val="false"/>
              <w:rPr>
                <w:rFonts w:eastAsia="MS Mincho;MS Mincho"/>
              </w:rPr>
            </w:pPr>
            <w:r>
              <w:rPr>
                <w:rFonts w:eastAsia="MS Mincho;MS Mincho"/>
              </w:rPr>
              <w:t>TSO returns:</w:t>
            </w:r>
          </w:p>
          <w:p>
            <w:pPr>
              <w:pStyle w:val="TAL1"/>
              <w:keepNext w:val="false"/>
              <w:keepLines w:val="false"/>
              <w:rPr/>
            </w:pPr>
            <w:r>
              <w:rPr>
                <w:rFonts w:eastAsia="Arial"/>
              </w:rPr>
              <w:t xml:space="preserve">  </w:t>
            </w:r>
            <w:r>
              <w:rPr>
                <w:rFonts w:eastAsia="MS Mincho;MS Mincho"/>
              </w:rPr>
              <w:t>flag = FALSE</w:t>
            </w:r>
          </w:p>
          <w:p>
            <w:pPr>
              <w:pStyle w:val="TAL1"/>
              <w:keepNext w:val="false"/>
              <w:keepLines w:val="false"/>
              <w:rPr/>
            </w:pPr>
            <w:r>
              <w:rPr>
                <w:rFonts w:eastAsia="Arial"/>
              </w:rPr>
              <w:t xml:space="preserve">  </w:t>
            </w:r>
            <w:r>
              <w:rPr>
                <w:rFonts w:eastAsia="MS Mincho;MS Mincho"/>
              </w:rPr>
              <w:t>noOfChannelisatonCodes =0</w:t>
            </w:r>
          </w:p>
          <w:p>
            <w:pPr>
              <w:pStyle w:val="TAL1"/>
              <w:keepNext w:val="false"/>
              <w:keepLines w:val="false"/>
              <w:rPr/>
            </w:pPr>
            <w:r>
              <w:rPr>
                <w:rFonts w:eastAsia="Arial"/>
              </w:rPr>
              <w:t xml:space="preserve">  </w:t>
            </w:r>
            <w:r>
              <w:rPr>
                <w:rFonts w:eastAsia="MS Mincho;MS Mincho"/>
              </w:rPr>
              <w:t>tbSizeIndexOnHS_SCCH =0</w:t>
            </w:r>
          </w:p>
          <w:p>
            <w:pPr>
              <w:pStyle w:val="TAL1"/>
              <w:keepNext w:val="false"/>
              <w:keepLines w:val="false"/>
              <w:rPr/>
            </w:pPr>
            <w:r>
              <w:rPr>
                <w:rFonts w:eastAsia="Arial"/>
              </w:rPr>
              <w:t xml:space="preserve">  </w:t>
            </w:r>
            <w:r>
              <w:rPr>
                <w:rFonts w:eastAsia="MS Mincho;MS Mincho"/>
              </w:rPr>
              <w:t>noOfMAC-dPDUs = 0</w:t>
            </w:r>
          </w:p>
          <w:p>
            <w:pPr>
              <w:pStyle w:val="TAL1"/>
              <w:keepNext w:val="false"/>
              <w:keepLines w:val="false"/>
              <w:rPr>
                <w:rFonts w:eastAsia="MS Mincho;MS Mincho"/>
                <w:b/>
                <w:b/>
              </w:rPr>
            </w:pPr>
            <w:r>
              <w:rPr>
                <w:rFonts w:eastAsia="MS Mincho;MS Mincho"/>
                <w:b/>
              </w:rPr>
            </w:r>
          </w:p>
        </w:tc>
      </w:tr>
      <w:tr>
        <w:trPr/>
        <w:tc>
          <w:tcPr>
            <w:tcW w:w="2606"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rFonts w:eastAsia="MS Mincho;MS Mincho"/>
              </w:rPr>
              <w:t>o_CalculateTestPoint656_MAC_ehs_DC</w:t>
            </w:r>
          </w:p>
        </w:tc>
        <w:tc>
          <w:tcPr>
            <w:tcW w:w="7141"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rFonts w:eastAsia="MS Mincho;MS Mincho"/>
                <w:b/>
              </w:rPr>
              <w:t>Type of the result:</w:t>
            </w:r>
            <w:r>
              <w:rPr/>
              <w:t xml:space="preserve"> HSDPA_TestPoint</w:t>
            </w:r>
          </w:p>
          <w:p>
            <w:pPr>
              <w:pStyle w:val="TAL1"/>
              <w:rPr>
                <w:rFonts w:eastAsia="MS Mincho;MS Mincho"/>
                <w:b/>
                <w:b/>
              </w:rPr>
            </w:pPr>
            <w:r>
              <w:rPr>
                <w:rFonts w:eastAsia="MS Mincho;MS Mincho"/>
                <w:b/>
              </w:rPr>
              <w:t xml:space="preserve">Parameters: </w:t>
            </w:r>
          </w:p>
          <w:p>
            <w:pPr>
              <w:pStyle w:val="TAL1"/>
              <w:rPr/>
            </w:pPr>
            <w:r>
              <w:rPr>
                <w:rFonts w:eastAsia="Arial"/>
              </w:rPr>
              <w:t xml:space="preserve">  </w:t>
            </w:r>
            <w:r>
              <w:rPr>
                <w:rFonts w:eastAsia="MS Mincho;MS Mincho"/>
              </w:rPr>
              <w:t xml:space="preserve">p_PhyCat: HSDSCH_physical_layer_category_ext2; </w:t>
            </w:r>
          </w:p>
          <w:p>
            <w:pPr>
              <w:pStyle w:val="TAL1"/>
              <w:rPr/>
            </w:pPr>
            <w:r>
              <w:rPr>
                <w:rFonts w:eastAsia="Arial"/>
              </w:rPr>
              <w:t xml:space="preserve">  </w:t>
            </w:r>
            <w:r>
              <w:rPr>
                <w:rFonts w:eastAsia="MS Mincho;MS Mincho"/>
              </w:rPr>
              <w:t xml:space="preserve">p_ModScheme: ModulationScheme; </w:t>
            </w:r>
          </w:p>
          <w:p>
            <w:pPr>
              <w:pStyle w:val="TAL1"/>
              <w:rPr/>
            </w:pPr>
            <w:r>
              <w:rPr>
                <w:rFonts w:eastAsia="Arial"/>
              </w:rPr>
              <w:t xml:space="preserve">  </w:t>
            </w:r>
            <w:r>
              <w:rPr>
                <w:rFonts w:eastAsia="MS Mincho;MS Mincho"/>
              </w:rPr>
              <w:t>p_NumOfPDU: INTEGER</w:t>
            </w:r>
          </w:p>
          <w:p>
            <w:pPr>
              <w:pStyle w:val="TAL1"/>
              <w:rPr>
                <w:rFonts w:eastAsia="MS Mincho;MS Mincho"/>
              </w:rPr>
            </w:pPr>
            <w:r>
              <w:rPr>
                <w:rFonts w:eastAsia="MS Mincho;MS Mincho"/>
              </w:rPr>
            </w:r>
          </w:p>
          <w:p>
            <w:pPr>
              <w:pStyle w:val="TAL1"/>
              <w:rPr>
                <w:rFonts w:eastAsia="MS Mincho;MS Mincho"/>
                <w:b/>
                <w:b/>
              </w:rPr>
            </w:pPr>
            <w:r>
              <w:rPr>
                <w:rFonts w:eastAsia="MS Mincho;MS Mincho"/>
                <w:b/>
              </w:rPr>
              <w:t>Description:</w:t>
            </w:r>
          </w:p>
          <w:p>
            <w:pPr>
              <w:pStyle w:val="TAL1"/>
              <w:rPr/>
            </w:pPr>
            <w:r>
              <w:rPr>
                <w:rFonts w:eastAsia="MS Mincho;MS Mincho"/>
              </w:rPr>
              <w:t xml:space="preserve">TSO implements tables 14.1.3.4b.2.1 for QPSK, 14.1.3.4b.2.2 for 16QAM and 14.1.3.4b.2.3 for 64QAM. </w:t>
            </w:r>
          </w:p>
          <w:p>
            <w:pPr>
              <w:pStyle w:val="TAL1"/>
              <w:rPr>
                <w:rFonts w:eastAsia="MS Mincho;MS Mincho"/>
              </w:rPr>
            </w:pPr>
            <w:r>
              <w:rPr>
                <w:rFonts w:eastAsia="Arial"/>
              </w:rPr>
              <w:t xml:space="preserve"> </w:t>
            </w:r>
          </w:p>
          <w:p>
            <w:pPr>
              <w:pStyle w:val="TAL1"/>
              <w:rPr>
                <w:rFonts w:eastAsia="MS Mincho;MS Mincho"/>
              </w:rPr>
            </w:pPr>
            <w:r>
              <w:rPr>
                <w:rFonts w:eastAsia="MS Mincho;MS Mincho"/>
              </w:rPr>
              <w:t xml:space="preserve">It accepts as input: </w:t>
            </w:r>
          </w:p>
          <w:p>
            <w:pPr>
              <w:pStyle w:val="TAL1"/>
              <w:rPr>
                <w:rFonts w:eastAsia="MS Mincho;MS Mincho"/>
              </w:rPr>
            </w:pPr>
            <w:r>
              <w:rPr>
                <w:rFonts w:eastAsia="MS Mincho;MS Mincho"/>
              </w:rPr>
              <w:t xml:space="preserve">- UE category (21 to 24),  </w:t>
            </w:r>
          </w:p>
          <w:p>
            <w:pPr>
              <w:pStyle w:val="TAL1"/>
              <w:rPr>
                <w:rFonts w:eastAsia="MS Mincho;MS Mincho"/>
              </w:rPr>
            </w:pPr>
            <w:r>
              <w:rPr>
                <w:rFonts w:eastAsia="MS Mincho;MS Mincho"/>
              </w:rPr>
              <w:t xml:space="preserve">- Modulation scheme (qpsk, qam16 or qam64) and </w:t>
            </w:r>
          </w:p>
          <w:p>
            <w:pPr>
              <w:pStyle w:val="TAL1"/>
              <w:rPr/>
            </w:pPr>
            <w:r>
              <w:rPr>
                <w:rFonts w:eastAsia="MS Mincho;MS Mincho"/>
              </w:rPr>
              <w:t xml:space="preserve">- Number of MAC-d PDU's (1 to 64) when flexible MAC-d PDU size is configured, this parameter is only used to index the test points. </w:t>
            </w:r>
          </w:p>
          <w:p>
            <w:pPr>
              <w:pStyle w:val="TAL1"/>
              <w:rPr>
                <w:rFonts w:eastAsia="MS Mincho;MS Mincho"/>
              </w:rPr>
            </w:pPr>
            <w:r>
              <w:rPr>
                <w:rFonts w:eastAsia="MS Mincho;MS Mincho"/>
              </w:rPr>
              <w:t xml:space="preserve">- Number of MAC-d PDU's (1 to 26) when fixed MAC-d PDU is configured. </w:t>
            </w:r>
          </w:p>
          <w:p>
            <w:pPr>
              <w:pStyle w:val="TAL1"/>
              <w:rPr>
                <w:rFonts w:eastAsia="MS Mincho;MS Mincho"/>
              </w:rPr>
            </w:pPr>
            <w:r>
              <w:rPr>
                <w:rFonts w:eastAsia="Arial"/>
              </w:rPr>
              <w:t xml:space="preserve"> </w:t>
            </w:r>
          </w:p>
          <w:p>
            <w:pPr>
              <w:pStyle w:val="TAL1"/>
              <w:rPr>
                <w:rFonts w:eastAsia="MS Mincho;MS Mincho"/>
              </w:rPr>
            </w:pPr>
            <w:r>
              <w:rPr>
                <w:rFonts w:eastAsia="MS Mincho;MS Mincho"/>
              </w:rPr>
              <w:t xml:space="preserve">If a test point is not defined for this combination of input, then returns </w:t>
            </w:r>
          </w:p>
          <w:p>
            <w:pPr>
              <w:pStyle w:val="TAL1"/>
              <w:rPr/>
            </w:pPr>
            <w:r>
              <w:rPr>
                <w:rFonts w:eastAsia="Arial"/>
              </w:rPr>
              <w:t xml:space="preserve">  </w:t>
            </w:r>
            <w:r>
              <w:rPr>
                <w:rFonts w:eastAsia="MS Mincho;MS Mincho"/>
              </w:rPr>
              <w:t xml:space="preserve">flag = FALSE </w:t>
            </w:r>
          </w:p>
          <w:p>
            <w:pPr>
              <w:pStyle w:val="TAL1"/>
              <w:rPr/>
            </w:pPr>
            <w:r>
              <w:rPr>
                <w:rFonts w:eastAsia="Arial"/>
              </w:rPr>
              <w:t xml:space="preserve">  </w:t>
            </w:r>
            <w:r>
              <w:rPr>
                <w:rFonts w:eastAsia="MS Mincho;MS Mincho"/>
              </w:rPr>
              <w:t xml:space="preserve">noOfChannelisatonCodes =0 </w:t>
            </w:r>
          </w:p>
          <w:p>
            <w:pPr>
              <w:pStyle w:val="TAL1"/>
              <w:rPr/>
            </w:pPr>
            <w:r>
              <w:rPr>
                <w:rFonts w:eastAsia="Arial"/>
              </w:rPr>
              <w:t xml:space="preserve">  </w:t>
            </w:r>
            <w:r>
              <w:rPr>
                <w:rFonts w:eastAsia="MS Mincho;MS Mincho"/>
              </w:rPr>
              <w:t xml:space="preserve">tbSizeIndexOnHS_SCCH =0 </w:t>
            </w:r>
          </w:p>
          <w:p>
            <w:pPr>
              <w:pStyle w:val="TAL1"/>
              <w:rPr>
                <w:rFonts w:eastAsia="MS Mincho;MS Mincho"/>
              </w:rPr>
            </w:pPr>
            <w:r>
              <w:rPr>
                <w:rFonts w:eastAsia="MS Mincho;MS Mincho"/>
              </w:rPr>
              <w:t xml:space="preserve">If a test point is defined for the combination of inputs, it returns, </w:t>
            </w:r>
          </w:p>
          <w:p>
            <w:pPr>
              <w:pStyle w:val="TAL1"/>
              <w:rPr/>
            </w:pPr>
            <w:r>
              <w:rPr>
                <w:rFonts w:eastAsia="Arial"/>
              </w:rPr>
              <w:t xml:space="preserve">  </w:t>
            </w:r>
            <w:r>
              <w:rPr>
                <w:rFonts w:eastAsia="MS Mincho;MS Mincho"/>
              </w:rPr>
              <w:t xml:space="preserve">flag = TRUE </w:t>
            </w:r>
          </w:p>
          <w:p>
            <w:pPr>
              <w:pStyle w:val="TAL1"/>
              <w:rPr/>
            </w:pPr>
            <w:r>
              <w:rPr>
                <w:rFonts w:eastAsia="Arial"/>
              </w:rPr>
              <w:t xml:space="preserve">  </w:t>
            </w:r>
            <w:r>
              <w:rPr>
                <w:rFonts w:eastAsia="MS Mincho;MS Mincho"/>
              </w:rPr>
              <w:t xml:space="preserve">noOfChannelisatonCodes =value as per relevant table </w:t>
            </w:r>
          </w:p>
          <w:p>
            <w:pPr>
              <w:pStyle w:val="TAL1"/>
              <w:rPr/>
            </w:pPr>
            <w:r>
              <w:rPr>
                <w:rFonts w:eastAsia="Arial"/>
              </w:rPr>
              <w:t xml:space="preserve">  </w:t>
            </w:r>
            <w:r>
              <w:rPr>
                <w:rFonts w:eastAsia="MS Mincho;MS Mincho"/>
              </w:rPr>
              <w:t xml:space="preserve">tbSizeIndexOnHS_SCCH =TFRI value as per relevant table </w:t>
            </w:r>
          </w:p>
          <w:p>
            <w:pPr>
              <w:pStyle w:val="TAL1"/>
              <w:rPr>
                <w:rFonts w:eastAsia="MS Mincho;MS Mincho"/>
              </w:rPr>
            </w:pPr>
            <w:r>
              <w:rPr>
                <w:rFonts w:eastAsia="Arial"/>
              </w:rPr>
              <w:t xml:space="preserve"> </w:t>
            </w:r>
          </w:p>
          <w:p>
            <w:pPr>
              <w:pStyle w:val="TAL1"/>
              <w:rPr>
                <w:rFonts w:eastAsia="MS Mincho;MS Mincho"/>
              </w:rPr>
            </w:pPr>
            <w:r>
              <w:rPr>
                <w:rFonts w:eastAsia="MS Mincho;MS Mincho"/>
              </w:rPr>
              <w:t xml:space="preserve">Example: </w:t>
            </w:r>
          </w:p>
          <w:p>
            <w:pPr>
              <w:pStyle w:val="TAL1"/>
              <w:rPr/>
            </w:pPr>
            <w:r>
              <w:rPr>
                <w:rFonts w:eastAsia="MS Mincho;MS Mincho"/>
              </w:rPr>
              <w:t xml:space="preserve">If input is: </w:t>
            </w:r>
          </w:p>
          <w:p>
            <w:pPr>
              <w:pStyle w:val="TAL1"/>
              <w:rPr>
                <w:rFonts w:eastAsia="MS Mincho;MS Mincho"/>
              </w:rPr>
            </w:pPr>
            <w:r>
              <w:rPr>
                <w:rFonts w:eastAsia="MS Mincho;MS Mincho"/>
              </w:rPr>
              <w:t xml:space="preserve">- physical category = 21, </w:t>
            </w:r>
          </w:p>
          <w:p>
            <w:pPr>
              <w:pStyle w:val="TAL1"/>
              <w:rPr>
                <w:rFonts w:eastAsia="MS Mincho;MS Mincho"/>
              </w:rPr>
            </w:pPr>
            <w:r>
              <w:rPr>
                <w:rFonts w:eastAsia="MS Mincho;MS Mincho"/>
              </w:rPr>
              <w:t xml:space="preserve">- modScheme = qpsk, </w:t>
            </w:r>
          </w:p>
          <w:p>
            <w:pPr>
              <w:pStyle w:val="TAL1"/>
              <w:rPr>
                <w:rFonts w:eastAsia="MS Mincho;MS Mincho"/>
              </w:rPr>
            </w:pPr>
            <w:r>
              <w:rPr>
                <w:rFonts w:eastAsia="MS Mincho;MS Mincho"/>
              </w:rPr>
              <w:t xml:space="preserve">- Num Of PDU's = 10 </w:t>
            </w:r>
          </w:p>
          <w:p>
            <w:pPr>
              <w:pStyle w:val="TAL1"/>
              <w:rPr>
                <w:rFonts w:eastAsia="MS Mincho;MS Mincho"/>
              </w:rPr>
            </w:pPr>
            <w:r>
              <w:rPr>
                <w:rFonts w:eastAsia="MS Mincho;MS Mincho"/>
              </w:rPr>
              <w:t xml:space="preserve">TSO returns: </w:t>
            </w:r>
          </w:p>
          <w:p>
            <w:pPr>
              <w:pStyle w:val="TAL1"/>
              <w:rPr/>
            </w:pPr>
            <w:r>
              <w:rPr>
                <w:rFonts w:eastAsia="Arial"/>
              </w:rPr>
              <w:t xml:space="preserve">  </w:t>
            </w:r>
            <w:r>
              <w:rPr>
                <w:rFonts w:eastAsia="MS Mincho;MS Mincho"/>
              </w:rPr>
              <w:t xml:space="preserve">flag = TRUE </w:t>
            </w:r>
          </w:p>
          <w:p>
            <w:pPr>
              <w:pStyle w:val="TAL1"/>
              <w:rPr/>
            </w:pPr>
            <w:r>
              <w:rPr>
                <w:rFonts w:eastAsia="Arial"/>
              </w:rPr>
              <w:t xml:space="preserve">  </w:t>
            </w:r>
            <w:r>
              <w:rPr>
                <w:rFonts w:eastAsia="MS Mincho;MS Mincho"/>
              </w:rPr>
              <w:t xml:space="preserve">noOfChannelisatonCodes =15 </w:t>
            </w:r>
          </w:p>
          <w:p>
            <w:pPr>
              <w:pStyle w:val="TAL1"/>
              <w:rPr/>
            </w:pPr>
            <w:r>
              <w:rPr>
                <w:rFonts w:eastAsia="Arial"/>
              </w:rPr>
              <w:t xml:space="preserve">  </w:t>
            </w:r>
            <w:r>
              <w:rPr>
                <w:rFonts w:eastAsia="MS Mincho;MS Mincho"/>
              </w:rPr>
              <w:t xml:space="preserve">tbSizeIndexOnHS_SCCH =22 </w:t>
            </w:r>
          </w:p>
          <w:p>
            <w:pPr>
              <w:pStyle w:val="TAL1"/>
              <w:rPr>
                <w:rFonts w:eastAsia="MS Mincho;MS Mincho"/>
              </w:rPr>
            </w:pPr>
            <w:r>
              <w:rPr>
                <w:rFonts w:eastAsia="Arial"/>
              </w:rPr>
              <w:t xml:space="preserve"> </w:t>
            </w:r>
          </w:p>
          <w:p>
            <w:pPr>
              <w:pStyle w:val="TAL1"/>
              <w:rPr>
                <w:rFonts w:eastAsia="MS Mincho;MS Mincho"/>
              </w:rPr>
            </w:pPr>
            <w:r>
              <w:rPr>
                <w:rFonts w:eastAsia="MS Mincho;MS Mincho"/>
              </w:rPr>
              <w:t xml:space="preserve">If input is: </w:t>
            </w:r>
          </w:p>
          <w:p>
            <w:pPr>
              <w:pStyle w:val="TAL1"/>
              <w:rPr>
                <w:rFonts w:eastAsia="MS Mincho;MS Mincho"/>
              </w:rPr>
            </w:pPr>
            <w:r>
              <w:rPr>
                <w:rFonts w:eastAsia="MS Mincho;MS Mincho"/>
              </w:rPr>
              <w:t xml:space="preserve">- physical category = 21, </w:t>
            </w:r>
          </w:p>
          <w:p>
            <w:pPr>
              <w:pStyle w:val="TAL1"/>
              <w:rPr>
                <w:rFonts w:eastAsia="MS Mincho;MS Mincho"/>
              </w:rPr>
            </w:pPr>
            <w:r>
              <w:rPr>
                <w:rFonts w:eastAsia="MS Mincho;MS Mincho"/>
              </w:rPr>
              <w:t xml:space="preserve">- modScheme = qpsk, </w:t>
            </w:r>
          </w:p>
          <w:p>
            <w:pPr>
              <w:pStyle w:val="TAL1"/>
              <w:rPr>
                <w:rFonts w:eastAsia="MS Mincho;MS Mincho"/>
              </w:rPr>
            </w:pPr>
            <w:r>
              <w:rPr>
                <w:rFonts w:eastAsia="MS Mincho;MS Mincho"/>
              </w:rPr>
              <w:t xml:space="preserve">- Num Of PDU's = 50 </w:t>
            </w:r>
          </w:p>
          <w:p>
            <w:pPr>
              <w:pStyle w:val="TAL1"/>
              <w:rPr/>
            </w:pPr>
            <w:r>
              <w:rPr>
                <w:rFonts w:eastAsia="MS Mincho;MS Mincho"/>
              </w:rPr>
              <w:t xml:space="preserve">TSO returns: </w:t>
            </w:r>
          </w:p>
          <w:p>
            <w:pPr>
              <w:pStyle w:val="TAL1"/>
              <w:rPr/>
            </w:pPr>
            <w:r>
              <w:rPr>
                <w:rFonts w:eastAsia="Arial"/>
              </w:rPr>
              <w:t xml:space="preserve">  </w:t>
            </w:r>
            <w:r>
              <w:rPr>
                <w:rFonts w:eastAsia="MS Mincho;MS Mincho"/>
              </w:rPr>
              <w:t xml:space="preserve">flag = FALSE </w:t>
            </w:r>
          </w:p>
          <w:p>
            <w:pPr>
              <w:pStyle w:val="TAL1"/>
              <w:rPr/>
            </w:pPr>
            <w:r>
              <w:rPr>
                <w:rFonts w:eastAsia="Arial"/>
              </w:rPr>
              <w:t xml:space="preserve">  </w:t>
            </w:r>
            <w:r>
              <w:rPr>
                <w:rFonts w:eastAsia="MS Mincho;MS Mincho"/>
              </w:rPr>
              <w:t xml:space="preserve">noOfChannelisatonCodes = 0 </w:t>
            </w:r>
          </w:p>
          <w:p>
            <w:pPr>
              <w:pStyle w:val="TAL1"/>
              <w:rPr>
                <w:rFonts w:eastAsia="MS Mincho;MS Mincho"/>
                <w:b/>
                <w:b/>
              </w:rPr>
            </w:pPr>
            <w:r>
              <w:rPr>
                <w:rFonts w:eastAsia="Arial"/>
              </w:rPr>
              <w:t xml:space="preserve">  </w:t>
            </w:r>
            <w:r>
              <w:rPr>
                <w:rFonts w:eastAsia="MS Mincho;MS Mincho"/>
              </w:rPr>
              <w:t>tbSizeIndexOnHS_SCCH = 0</w:t>
            </w:r>
          </w:p>
        </w:tc>
      </w:tr>
    </w:tbl>
    <w:p>
      <w:pPr>
        <w:pStyle w:val="Normal"/>
        <w:rPr/>
      </w:pPr>
      <w:r>
        <w:rPr/>
      </w:r>
    </w:p>
    <w:p>
      <w:pPr>
        <w:pStyle w:val="Heading3"/>
        <w:rPr/>
      </w:pPr>
      <w:r>
        <w:rPr/>
        <w:t>8.7.10</w:t>
        <w:tab/>
        <w:t>Specific test suite operation for CMAS testing</w:t>
      </w:r>
    </w:p>
    <w:p>
      <w:pPr>
        <w:pStyle w:val="TH"/>
        <w:rPr/>
      </w:pPr>
      <w:r>
        <w:rPr/>
        <w:t>Table 8.7.9: TSO definitions for CMAS testing</w:t>
      </w:r>
    </w:p>
    <w:tbl>
      <w:tblPr>
        <w:tblW w:w="9747" w:type="dxa"/>
        <w:jc w:val="center"/>
        <w:tblInd w:w="0" w:type="dxa"/>
        <w:tblLayout w:type="fixed"/>
        <w:tblCellMar>
          <w:top w:w="0" w:type="dxa"/>
          <w:left w:w="28" w:type="dxa"/>
          <w:bottom w:w="0" w:type="dxa"/>
          <w:right w:w="108" w:type="dxa"/>
        </w:tblCellMar>
      </w:tblPr>
      <w:tblGrid>
        <w:gridCol w:w="2606"/>
        <w:gridCol w:w="7141"/>
      </w:tblGrid>
      <w:tr>
        <w:trPr>
          <w:tblHeader w:val="true"/>
        </w:trPr>
        <w:tc>
          <w:tcPr>
            <w:tcW w:w="2606" w:type="dxa"/>
            <w:tcBorders>
              <w:top w:val="single" w:sz="4" w:space="0" w:color="000000"/>
              <w:left w:val="single" w:sz="4" w:space="0" w:color="000000"/>
              <w:bottom w:val="single" w:sz="4" w:space="0" w:color="000000"/>
              <w:right w:val="single" w:sz="4" w:space="0" w:color="000000"/>
            </w:tcBorders>
          </w:tcPr>
          <w:p>
            <w:pPr>
              <w:pStyle w:val="TAH"/>
              <w:rPr/>
            </w:pPr>
            <w:r>
              <w:rPr/>
              <w:t>TSO Name</w:t>
            </w:r>
          </w:p>
        </w:tc>
        <w:tc>
          <w:tcPr>
            <w:tcW w:w="7141"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rFonts w:eastAsia="MS Mincho;MS Mincho"/>
              </w:rPr>
              <w:t>o_IA5_BMC_ToOct_CMAS</w:t>
            </w:r>
          </w:p>
        </w:tc>
        <w:tc>
          <w:tcPr>
            <w:tcW w:w="7141" w:type="dxa"/>
            <w:tcBorders>
              <w:top w:val="single" w:sz="4" w:space="0" w:color="000000"/>
              <w:left w:val="single" w:sz="4" w:space="0" w:color="000000"/>
              <w:bottom w:val="single" w:sz="4" w:space="0" w:color="000000"/>
              <w:right w:val="single" w:sz="4" w:space="0" w:color="000000"/>
            </w:tcBorders>
          </w:tcPr>
          <w:p>
            <w:pPr>
              <w:pStyle w:val="TAL1"/>
              <w:rPr>
                <w:rFonts w:eastAsia="MS Mincho;MS Mincho"/>
              </w:rPr>
            </w:pPr>
            <w:r>
              <w:rPr>
                <w:rFonts w:eastAsia="MS Mincho;MS Mincho"/>
                <w:b/>
              </w:rPr>
              <w:t>Type of the result:</w:t>
            </w:r>
            <w:r>
              <w:rPr/>
              <w:t xml:space="preserve"> INTEGER</w:t>
            </w:r>
          </w:p>
          <w:p>
            <w:pPr>
              <w:pStyle w:val="TAL1"/>
              <w:rPr/>
            </w:pPr>
            <w:r>
              <w:rPr>
                <w:rFonts w:eastAsia="MS Mincho;MS Mincho"/>
                <w:b/>
              </w:rPr>
              <w:t xml:space="preserve">Parameters: </w:t>
            </w:r>
          </w:p>
          <w:p>
            <w:pPr>
              <w:pStyle w:val="TAL1"/>
              <w:rPr>
                <w:rFonts w:eastAsia="MS Mincho;MS Mincho"/>
              </w:rPr>
            </w:pPr>
            <w:r>
              <w:rPr>
                <w:rFonts w:eastAsia="MS Mincho;MS Mincho"/>
              </w:rPr>
              <w:t xml:space="preserve">p_String: IA5String_BMC </w:t>
            </w:r>
          </w:p>
          <w:p>
            <w:pPr>
              <w:pStyle w:val="TAL1"/>
              <w:rPr>
                <w:rFonts w:eastAsia="MS Mincho;MS Mincho"/>
              </w:rPr>
            </w:pPr>
            <w:r>
              <w:rPr>
                <w:rFonts w:eastAsia="MS Mincho;MS Mincho"/>
              </w:rPr>
              <w:t>p_DCS: TP_DataCodingScheme</w:t>
            </w:r>
          </w:p>
          <w:p>
            <w:pPr>
              <w:pStyle w:val="TAL1"/>
              <w:rPr>
                <w:rFonts w:eastAsia="MS Mincho;MS Mincho"/>
              </w:rPr>
            </w:pPr>
            <w:r>
              <w:rPr>
                <w:rFonts w:eastAsia="MS Mincho;MS Mincho"/>
              </w:rPr>
            </w:r>
          </w:p>
          <w:p>
            <w:pPr>
              <w:pStyle w:val="TAL1"/>
              <w:rPr>
                <w:rFonts w:eastAsia="MS Mincho;MS Mincho"/>
                <w:b/>
                <w:b/>
              </w:rPr>
            </w:pPr>
            <w:r>
              <w:rPr>
                <w:rFonts w:eastAsia="MS Mincho;MS Mincho"/>
                <w:b/>
              </w:rPr>
              <w:t>Description:</w:t>
            </w:r>
          </w:p>
          <w:p>
            <w:pPr>
              <w:pStyle w:val="TAL1"/>
              <w:rPr>
                <w:rFonts w:eastAsia="MS Mincho;MS Mincho"/>
              </w:rPr>
            </w:pPr>
            <w:r>
              <w:rPr>
                <w:rFonts w:eastAsia="MS Mincho;MS Mincho"/>
              </w:rPr>
              <w:t>o_IA5_BMC_ToOct converts the string p_String from IA5String_BMC type to OCTETSTRING.</w:t>
            </w:r>
          </w:p>
          <w:p>
            <w:pPr>
              <w:pStyle w:val="TAL1"/>
              <w:rPr>
                <w:rFonts w:eastAsia="MS Mincho;MS Mincho"/>
              </w:rPr>
            </w:pPr>
            <w:r>
              <w:rPr>
                <w:rFonts w:eastAsia="MS Mincho;MS Mincho"/>
              </w:rPr>
              <w:t>p_DCS determines how this is done (refer to 3GPP TS 23.038 clause 5).</w:t>
            </w:r>
          </w:p>
          <w:p>
            <w:pPr>
              <w:pStyle w:val="TAL1"/>
              <w:rPr>
                <w:rFonts w:eastAsia="MS Mincho;MS Mincho"/>
              </w:rPr>
            </w:pPr>
            <w:r>
              <w:rPr>
                <w:rFonts w:eastAsia="MS Mincho;MS Mincho"/>
              </w:rPr>
            </w:r>
          </w:p>
          <w:p>
            <w:pPr>
              <w:pStyle w:val="TAL1"/>
              <w:rPr/>
            </w:pPr>
            <w:r>
              <w:rPr>
                <w:rFonts w:eastAsia="MS Mincho;MS Mincho"/>
              </w:rPr>
              <w:t>If a 7 bit packing is to be applied then proceed as described in 3GPP TS 23.038 clause 6.1.2.2.1 and clause 6.2.1. This is the default case.</w:t>
            </w:r>
          </w:p>
          <w:p>
            <w:pPr>
              <w:pStyle w:val="TAL1"/>
              <w:rPr>
                <w:rFonts w:eastAsia="MS Mincho;MS Mincho"/>
              </w:rPr>
            </w:pPr>
            <w:r>
              <w:rPr>
                <w:rFonts w:eastAsia="MS Mincho;MS Mincho"/>
              </w:rPr>
            </w:r>
          </w:p>
          <w:p>
            <w:pPr>
              <w:pStyle w:val="TAL1"/>
              <w:rPr/>
            </w:pPr>
            <w:r>
              <w:rPr>
                <w:rFonts w:eastAsia="MS Mincho;MS Mincho"/>
              </w:rPr>
              <w:t>If 8bit data is to be used then proceed as described in 3GPP TS 23.038 clause 6.2.2.</w:t>
            </w:r>
          </w:p>
          <w:p>
            <w:pPr>
              <w:pStyle w:val="TAL1"/>
              <w:rPr/>
            </w:pPr>
            <w:r>
              <w:rPr>
                <w:rFonts w:eastAsia="MS Mincho;MS Mincho"/>
              </w:rPr>
              <w:t>If UCS2is to be used then proceed as described in 3GPP TS 23.038 clause 6.2.3.</w:t>
            </w:r>
          </w:p>
          <w:p>
            <w:pPr>
              <w:pStyle w:val="TAL1"/>
              <w:rPr>
                <w:rFonts w:eastAsia="MS Mincho;MS Mincho"/>
              </w:rPr>
            </w:pPr>
            <w:r>
              <w:rPr>
                <w:rFonts w:eastAsia="MS Mincho;MS Mincho"/>
              </w:rPr>
            </w:r>
          </w:p>
          <w:p>
            <w:pPr>
              <w:pStyle w:val="TAL1"/>
              <w:rPr>
                <w:rFonts w:eastAsia="MS Mincho;MS Mincho"/>
              </w:rPr>
            </w:pPr>
            <w:r>
              <w:rPr>
                <w:rFonts w:eastAsia="MS Mincho;MS Mincho"/>
              </w:rPr>
              <w:t>The type IA5_BMC implies that the length of p_String is restricted to 1..1395 octets.</w:t>
            </w:r>
          </w:p>
          <w:p>
            <w:pPr>
              <w:pStyle w:val="TAL1"/>
              <w:rPr>
                <w:rFonts w:eastAsia="MS Mincho;MS Mincho"/>
              </w:rPr>
            </w:pPr>
            <w:r>
              <w:rPr>
                <w:rFonts w:eastAsia="MS Mincho;MS Mincho"/>
              </w:rPr>
              <w:t>(Refer to 3GPP TS 23.041, 3GPP TS 23.038, 3GPP TS 25.324)</w:t>
            </w:r>
          </w:p>
          <w:p>
            <w:pPr>
              <w:pStyle w:val="TAL1"/>
              <w:rPr>
                <w:rFonts w:eastAsia="MS Mincho;MS Mincho"/>
              </w:rPr>
            </w:pPr>
            <w:r>
              <w:rPr>
                <w:rFonts w:eastAsia="MS Mincho;MS Mincho"/>
              </w:rPr>
            </w:r>
          </w:p>
          <w:p>
            <w:pPr>
              <w:pStyle w:val="TAL1"/>
              <w:rPr/>
            </w:pPr>
            <w:r>
              <w:rPr>
                <w:rFonts w:eastAsia="MS Mincho;MS Mincho"/>
              </w:rPr>
              <w:t>This TSO will always generate a BMC encoded message of 1 page of information. If the input message stream (p_String) is less than the size of required octet, then the input message will be concatenated to generate a string of required length based on p_DCS.</w:t>
            </w:r>
          </w:p>
        </w:tc>
      </w:tr>
    </w:tbl>
    <w:p>
      <w:pPr>
        <w:pStyle w:val="Normal"/>
        <w:rPr>
          <w:lang w:eastAsia="zh-CN"/>
        </w:rPr>
      </w:pPr>
      <w:r>
        <w:rPr>
          <w:lang w:eastAsia="zh-CN"/>
        </w:rPr>
      </w:r>
    </w:p>
    <w:p>
      <w:pPr>
        <w:pStyle w:val="Heading2"/>
        <w:rPr/>
      </w:pPr>
      <w:r>
        <w:rPr/>
        <w:t>8.8</w:t>
        <w:tab/>
        <w:t>AT commands</w:t>
      </w:r>
    </w:p>
    <w:p>
      <w:pPr>
        <w:pStyle w:val="Normal"/>
        <w:keepNext w:val="true"/>
        <w:keepLines/>
        <w:rPr/>
      </w:pPr>
      <w:r>
        <w:rPr/>
        <w:t>Table 8.8 shows a list of AT commands. By using these commands the ATSs communicate with the SS for an automatic execution. The column "ATS" indicates in which ATS the command is used.</w:t>
      </w:r>
    </w:p>
    <w:p>
      <w:pPr>
        <w:pStyle w:val="TH"/>
        <w:rPr/>
      </w:pPr>
      <w:r>
        <w:rPr/>
        <w:t>Table 8.8: AT commands used in 3GPP TTCN-2 ATSs</w:t>
      </w:r>
    </w:p>
    <w:tbl>
      <w:tblPr>
        <w:tblW w:w="7545" w:type="dxa"/>
        <w:jc w:val="center"/>
        <w:tblInd w:w="0" w:type="dxa"/>
        <w:tblLayout w:type="fixed"/>
        <w:tblCellMar>
          <w:top w:w="0" w:type="dxa"/>
          <w:left w:w="28" w:type="dxa"/>
          <w:bottom w:w="0" w:type="dxa"/>
          <w:right w:w="108" w:type="dxa"/>
        </w:tblCellMar>
      </w:tblPr>
      <w:tblGrid>
        <w:gridCol w:w="1480"/>
        <w:gridCol w:w="1948"/>
        <w:gridCol w:w="4117"/>
      </w:tblGrid>
      <w:tr>
        <w:trPr/>
        <w:tc>
          <w:tcPr>
            <w:tcW w:w="1480" w:type="dxa"/>
            <w:tcBorders>
              <w:top w:val="single" w:sz="4" w:space="0" w:color="000000"/>
              <w:left w:val="single" w:sz="4" w:space="0" w:color="000000"/>
              <w:bottom w:val="single" w:sz="4" w:space="0" w:color="000000"/>
              <w:right w:val="single" w:sz="4" w:space="0" w:color="000000"/>
            </w:tcBorders>
          </w:tcPr>
          <w:p>
            <w:pPr>
              <w:pStyle w:val="TAH"/>
              <w:rPr/>
            </w:pPr>
            <w:r>
              <w:rPr/>
              <w:t>Command</w:t>
            </w:r>
          </w:p>
        </w:tc>
        <w:tc>
          <w:tcPr>
            <w:tcW w:w="194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4117" w:type="dxa"/>
            <w:tcBorders>
              <w:top w:val="single" w:sz="4" w:space="0" w:color="000000"/>
              <w:left w:val="single" w:sz="4" w:space="0" w:color="000000"/>
              <w:bottom w:val="single" w:sz="4" w:space="0" w:color="000000"/>
              <w:right w:val="single" w:sz="4" w:space="0" w:color="000000"/>
            </w:tcBorders>
          </w:tcPr>
          <w:p>
            <w:pPr>
              <w:pStyle w:val="TAH"/>
              <w:rPr/>
            </w:pPr>
            <w:r>
              <w:rPr/>
              <w:t>ATS</w:t>
            </w:r>
          </w:p>
        </w:tc>
      </w:tr>
      <w:tr>
        <w:trPr/>
        <w:tc>
          <w:tcPr>
            <w:tcW w:w="1480" w:type="dxa"/>
            <w:tcBorders>
              <w:top w:val="single" w:sz="4" w:space="0" w:color="000000"/>
              <w:left w:val="single" w:sz="4" w:space="0" w:color="000000"/>
              <w:bottom w:val="single" w:sz="4" w:space="0" w:color="000000"/>
              <w:right w:val="single" w:sz="4" w:space="0" w:color="000000"/>
            </w:tcBorders>
          </w:tcPr>
          <w:p>
            <w:pPr>
              <w:pStyle w:val="TAL1"/>
              <w:rPr/>
            </w:pPr>
            <w:r>
              <w:rPr/>
              <w:t>+CGACT</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3GPP TS 27.007 [23]</w:t>
            </w:r>
          </w:p>
        </w:tc>
        <w:tc>
          <w:tcPr>
            <w:tcW w:w="4117" w:type="dxa"/>
            <w:tcBorders>
              <w:top w:val="single" w:sz="4" w:space="0" w:color="000000"/>
              <w:left w:val="single" w:sz="4" w:space="0" w:color="000000"/>
              <w:bottom w:val="single" w:sz="4" w:space="0" w:color="000000"/>
              <w:right w:val="single" w:sz="4" w:space="0" w:color="000000"/>
            </w:tcBorders>
          </w:tcPr>
          <w:p>
            <w:pPr>
              <w:pStyle w:val="TAC"/>
              <w:rPr/>
            </w:pPr>
            <w:r>
              <w:rPr/>
              <w:t>BMC, MAC, NAS, RAB, RLC, RRC, PDCP, SMS</w:t>
            </w:r>
          </w:p>
        </w:tc>
      </w:tr>
      <w:tr>
        <w:trPr/>
        <w:tc>
          <w:tcPr>
            <w:tcW w:w="1480" w:type="dxa"/>
            <w:tcBorders>
              <w:top w:val="single" w:sz="4" w:space="0" w:color="000000"/>
              <w:left w:val="single" w:sz="4" w:space="0" w:color="000000"/>
              <w:bottom w:val="single" w:sz="4" w:space="0" w:color="000000"/>
              <w:right w:val="single" w:sz="4" w:space="0" w:color="000000"/>
            </w:tcBorders>
          </w:tcPr>
          <w:p>
            <w:pPr>
              <w:pStyle w:val="TAL1"/>
              <w:rPr/>
            </w:pPr>
            <w:r>
              <w:rPr/>
              <w:t>+CGATT</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3GPP TS 27.007 [23]</w:t>
            </w:r>
          </w:p>
        </w:tc>
        <w:tc>
          <w:tcPr>
            <w:tcW w:w="4117" w:type="dxa"/>
            <w:tcBorders>
              <w:top w:val="single" w:sz="4" w:space="0" w:color="000000"/>
              <w:left w:val="single" w:sz="4" w:space="0" w:color="000000"/>
              <w:bottom w:val="single" w:sz="4" w:space="0" w:color="000000"/>
              <w:right w:val="single" w:sz="4" w:space="0" w:color="000000"/>
            </w:tcBorders>
          </w:tcPr>
          <w:p>
            <w:pPr>
              <w:pStyle w:val="TAC"/>
              <w:rPr/>
            </w:pPr>
            <w:r>
              <w:rPr/>
              <w:t>BMC, MAC, NAS, RAB, RLC, RRC, PDCP, SMS</w:t>
            </w:r>
          </w:p>
        </w:tc>
      </w:tr>
      <w:tr>
        <w:trPr/>
        <w:tc>
          <w:tcPr>
            <w:tcW w:w="1480" w:type="dxa"/>
            <w:tcBorders>
              <w:top w:val="single" w:sz="4" w:space="0" w:color="000000"/>
              <w:left w:val="single" w:sz="4" w:space="0" w:color="000000"/>
              <w:bottom w:val="single" w:sz="4" w:space="0" w:color="000000"/>
              <w:right w:val="single" w:sz="4" w:space="0" w:color="000000"/>
            </w:tcBorders>
          </w:tcPr>
          <w:p>
            <w:pPr>
              <w:pStyle w:val="TAL1"/>
              <w:rPr/>
            </w:pPr>
            <w:r>
              <w:rPr/>
              <w:t>+CGCMOD</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3GPP TS 27.007 [23]</w:t>
            </w:r>
          </w:p>
        </w:tc>
        <w:tc>
          <w:tcPr>
            <w:tcW w:w="4117" w:type="dxa"/>
            <w:tcBorders>
              <w:top w:val="single" w:sz="4" w:space="0" w:color="000000"/>
              <w:left w:val="single" w:sz="4" w:space="0" w:color="000000"/>
              <w:bottom w:val="single" w:sz="4" w:space="0" w:color="000000"/>
              <w:right w:val="single" w:sz="4" w:space="0" w:color="000000"/>
            </w:tcBorders>
          </w:tcPr>
          <w:p>
            <w:pPr>
              <w:pStyle w:val="TAC"/>
              <w:rPr/>
            </w:pPr>
            <w:r>
              <w:rPr/>
              <w:t>NAS</w:t>
            </w:r>
          </w:p>
        </w:tc>
      </w:tr>
      <w:tr>
        <w:trPr/>
        <w:tc>
          <w:tcPr>
            <w:tcW w:w="1480" w:type="dxa"/>
            <w:tcBorders>
              <w:top w:val="single" w:sz="4" w:space="0" w:color="000000"/>
              <w:left w:val="single" w:sz="4" w:space="0" w:color="000000"/>
              <w:bottom w:val="single" w:sz="4" w:space="0" w:color="000000"/>
              <w:right w:val="single" w:sz="4" w:space="0" w:color="000000"/>
            </w:tcBorders>
          </w:tcPr>
          <w:p>
            <w:pPr>
              <w:pStyle w:val="TAL1"/>
              <w:rPr/>
            </w:pPr>
            <w:r>
              <w:rPr/>
              <w:t>+CGDCONT (Note)</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3GPP TS 27.007 [23]</w:t>
            </w:r>
          </w:p>
        </w:tc>
        <w:tc>
          <w:tcPr>
            <w:tcW w:w="4117" w:type="dxa"/>
            <w:tcBorders>
              <w:top w:val="single" w:sz="4" w:space="0" w:color="000000"/>
              <w:left w:val="single" w:sz="4" w:space="0" w:color="000000"/>
              <w:bottom w:val="single" w:sz="4" w:space="0" w:color="000000"/>
              <w:right w:val="single" w:sz="4" w:space="0" w:color="000000"/>
            </w:tcBorders>
          </w:tcPr>
          <w:p>
            <w:pPr>
              <w:pStyle w:val="TAC"/>
              <w:rPr/>
            </w:pPr>
            <w:r>
              <w:rPr/>
              <w:t>BMC, MAC, NAS, RAB, RLC, RRC, PDCP, SMS</w:t>
            </w:r>
          </w:p>
        </w:tc>
      </w:tr>
      <w:tr>
        <w:trPr/>
        <w:tc>
          <w:tcPr>
            <w:tcW w:w="1480" w:type="dxa"/>
            <w:tcBorders>
              <w:top w:val="single" w:sz="4" w:space="0" w:color="000000"/>
              <w:left w:val="single" w:sz="4" w:space="0" w:color="000000"/>
              <w:bottom w:val="single" w:sz="4" w:space="0" w:color="000000"/>
              <w:right w:val="single" w:sz="4" w:space="0" w:color="000000"/>
            </w:tcBorders>
          </w:tcPr>
          <w:p>
            <w:pPr>
              <w:pStyle w:val="TAL1"/>
              <w:rPr/>
            </w:pPr>
            <w:r>
              <w:rPr/>
              <w:t>+CGDSCONT</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3GPP TS 27.007 [23]</w:t>
            </w:r>
          </w:p>
        </w:tc>
        <w:tc>
          <w:tcPr>
            <w:tcW w:w="4117" w:type="dxa"/>
            <w:tcBorders>
              <w:top w:val="single" w:sz="4" w:space="0" w:color="000000"/>
              <w:left w:val="single" w:sz="4" w:space="0" w:color="000000"/>
              <w:bottom w:val="single" w:sz="4" w:space="0" w:color="000000"/>
              <w:right w:val="single" w:sz="4" w:space="0" w:color="000000"/>
            </w:tcBorders>
          </w:tcPr>
          <w:p>
            <w:pPr>
              <w:pStyle w:val="TAC"/>
              <w:rPr/>
            </w:pPr>
            <w:r>
              <w:rPr/>
              <w:t>NAS</w:t>
            </w:r>
          </w:p>
        </w:tc>
      </w:tr>
      <w:tr>
        <w:trPr/>
        <w:tc>
          <w:tcPr>
            <w:tcW w:w="1480" w:type="dxa"/>
            <w:tcBorders>
              <w:top w:val="single" w:sz="4" w:space="0" w:color="000000"/>
              <w:left w:val="single" w:sz="4" w:space="0" w:color="000000"/>
              <w:bottom w:val="single" w:sz="4" w:space="0" w:color="000000"/>
              <w:right w:val="single" w:sz="4" w:space="0" w:color="000000"/>
            </w:tcBorders>
          </w:tcPr>
          <w:p>
            <w:pPr>
              <w:pStyle w:val="TAL1"/>
              <w:rPr/>
            </w:pPr>
            <w:r>
              <w:rPr/>
              <w:t>+CGEQREQ</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3GPP TS 27.007 [23]</w:t>
            </w:r>
          </w:p>
        </w:tc>
        <w:tc>
          <w:tcPr>
            <w:tcW w:w="4117" w:type="dxa"/>
            <w:tcBorders>
              <w:top w:val="single" w:sz="4" w:space="0" w:color="000000"/>
              <w:left w:val="single" w:sz="4" w:space="0" w:color="000000"/>
              <w:bottom w:val="single" w:sz="4" w:space="0" w:color="000000"/>
              <w:right w:val="single" w:sz="4" w:space="0" w:color="000000"/>
            </w:tcBorders>
          </w:tcPr>
          <w:p>
            <w:pPr>
              <w:pStyle w:val="TAC"/>
              <w:rPr/>
            </w:pPr>
            <w:r>
              <w:rPr/>
              <w:t>BMC, MAC, NAS, RAB, RLC, RRC, PDCP, SMS</w:t>
            </w:r>
          </w:p>
        </w:tc>
      </w:tr>
      <w:tr>
        <w:trPr/>
        <w:tc>
          <w:tcPr>
            <w:tcW w:w="1480" w:type="dxa"/>
            <w:tcBorders>
              <w:top w:val="single" w:sz="4" w:space="0" w:color="000000"/>
              <w:left w:val="single" w:sz="4" w:space="0" w:color="000000"/>
              <w:bottom w:val="single" w:sz="4" w:space="0" w:color="000000"/>
              <w:right w:val="single" w:sz="4" w:space="0" w:color="000000"/>
            </w:tcBorders>
          </w:tcPr>
          <w:p>
            <w:pPr>
              <w:pStyle w:val="TAL1"/>
              <w:rPr/>
            </w:pPr>
            <w:r>
              <w:rPr/>
              <w:t>+CLCC</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3GPP TS 27.007 [23]</w:t>
            </w:r>
          </w:p>
        </w:tc>
        <w:tc>
          <w:tcPr>
            <w:tcW w:w="4117" w:type="dxa"/>
            <w:tcBorders>
              <w:top w:val="single" w:sz="4" w:space="0" w:color="000000"/>
              <w:left w:val="single" w:sz="4" w:space="0" w:color="000000"/>
              <w:bottom w:val="single" w:sz="4" w:space="0" w:color="000000"/>
              <w:right w:val="single" w:sz="4" w:space="0" w:color="000000"/>
            </w:tcBorders>
          </w:tcPr>
          <w:p>
            <w:pPr>
              <w:pStyle w:val="TAC"/>
              <w:rPr/>
            </w:pPr>
            <w:r>
              <w:rPr/>
              <w:t>NAS</w:t>
            </w:r>
          </w:p>
        </w:tc>
      </w:tr>
      <w:tr>
        <w:trPr/>
        <w:tc>
          <w:tcPr>
            <w:tcW w:w="1480" w:type="dxa"/>
            <w:tcBorders>
              <w:top w:val="single" w:sz="4" w:space="0" w:color="000000"/>
              <w:left w:val="single" w:sz="4" w:space="0" w:color="000000"/>
              <w:bottom w:val="single" w:sz="4" w:space="0" w:color="000000"/>
              <w:right w:val="single" w:sz="4" w:space="0" w:color="000000"/>
            </w:tcBorders>
          </w:tcPr>
          <w:p>
            <w:pPr>
              <w:pStyle w:val="TAL1"/>
              <w:rPr/>
            </w:pPr>
            <w:r>
              <w:rPr/>
              <w:t>H</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3GPP TS 27.007 [23]</w:t>
            </w:r>
          </w:p>
        </w:tc>
        <w:tc>
          <w:tcPr>
            <w:tcW w:w="4117" w:type="dxa"/>
            <w:tcBorders>
              <w:top w:val="single" w:sz="4" w:space="0" w:color="000000"/>
              <w:left w:val="single" w:sz="4" w:space="0" w:color="000000"/>
              <w:bottom w:val="single" w:sz="4" w:space="0" w:color="000000"/>
              <w:right w:val="single" w:sz="4" w:space="0" w:color="000000"/>
            </w:tcBorders>
          </w:tcPr>
          <w:p>
            <w:pPr>
              <w:pStyle w:val="TAC"/>
              <w:rPr/>
            </w:pPr>
            <w:r>
              <w:rPr/>
              <w:t>NAS, RAB, RRC, SMS</w:t>
            </w:r>
          </w:p>
        </w:tc>
      </w:tr>
      <w:tr>
        <w:trPr/>
        <w:tc>
          <w:tcPr>
            <w:tcW w:w="1480" w:type="dxa"/>
            <w:tcBorders>
              <w:top w:val="single" w:sz="4" w:space="0" w:color="000000"/>
              <w:left w:val="single" w:sz="4" w:space="0" w:color="000000"/>
              <w:bottom w:val="single" w:sz="4" w:space="0" w:color="000000"/>
              <w:right w:val="single" w:sz="4" w:space="0" w:color="000000"/>
            </w:tcBorders>
          </w:tcPr>
          <w:p>
            <w:pPr>
              <w:pStyle w:val="TAL1"/>
              <w:rPr/>
            </w:pPr>
            <w:r>
              <w:rPr/>
              <w:t>+CBST</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3GPP TS 27.007 [23]</w:t>
            </w:r>
          </w:p>
        </w:tc>
        <w:tc>
          <w:tcPr>
            <w:tcW w:w="4117" w:type="dxa"/>
            <w:tcBorders>
              <w:top w:val="single" w:sz="4" w:space="0" w:color="000000"/>
              <w:left w:val="single" w:sz="4" w:space="0" w:color="000000"/>
              <w:bottom w:val="single" w:sz="4" w:space="0" w:color="000000"/>
              <w:right w:val="single" w:sz="4" w:space="0" w:color="000000"/>
            </w:tcBorders>
          </w:tcPr>
          <w:p>
            <w:pPr>
              <w:pStyle w:val="TAC"/>
              <w:rPr/>
            </w:pPr>
            <w:r>
              <w:rPr/>
              <w:t>NAS, RAB, RRC, SMS</w:t>
            </w:r>
          </w:p>
        </w:tc>
      </w:tr>
      <w:tr>
        <w:trPr/>
        <w:tc>
          <w:tcPr>
            <w:tcW w:w="1480" w:type="dxa"/>
            <w:tcBorders>
              <w:top w:val="single" w:sz="4" w:space="0" w:color="000000"/>
              <w:left w:val="single" w:sz="4" w:space="0" w:color="000000"/>
              <w:bottom w:val="single" w:sz="4" w:space="0" w:color="000000"/>
              <w:right w:val="single" w:sz="4" w:space="0" w:color="000000"/>
            </w:tcBorders>
          </w:tcPr>
          <w:p>
            <w:pPr>
              <w:pStyle w:val="TAL1"/>
              <w:rPr/>
            </w:pPr>
            <w:r>
              <w:rPr/>
              <w:t>+CMOD</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3GPP TS 27.007 [23]</w:t>
            </w:r>
          </w:p>
        </w:tc>
        <w:tc>
          <w:tcPr>
            <w:tcW w:w="4117" w:type="dxa"/>
            <w:tcBorders>
              <w:top w:val="single" w:sz="4" w:space="0" w:color="000000"/>
              <w:left w:val="single" w:sz="4" w:space="0" w:color="000000"/>
              <w:bottom w:val="single" w:sz="4" w:space="0" w:color="000000"/>
              <w:right w:val="single" w:sz="4" w:space="0" w:color="000000"/>
            </w:tcBorders>
          </w:tcPr>
          <w:p>
            <w:pPr>
              <w:pStyle w:val="TAC"/>
              <w:rPr/>
            </w:pPr>
            <w:r>
              <w:rPr/>
              <w:t>NAS, RAB, RRC, SMS</w:t>
            </w:r>
          </w:p>
        </w:tc>
      </w:tr>
      <w:tr>
        <w:trPr/>
        <w:tc>
          <w:tcPr>
            <w:tcW w:w="1480" w:type="dxa"/>
            <w:tcBorders>
              <w:top w:val="single" w:sz="4" w:space="0" w:color="000000"/>
              <w:left w:val="single" w:sz="4" w:space="0" w:color="000000"/>
              <w:bottom w:val="single" w:sz="4" w:space="0" w:color="000000"/>
              <w:right w:val="single" w:sz="4" w:space="0" w:color="000000"/>
            </w:tcBorders>
          </w:tcPr>
          <w:p>
            <w:pPr>
              <w:pStyle w:val="TAL1"/>
              <w:rPr/>
            </w:pPr>
            <w:r>
              <w:rPr/>
              <w:t>A</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3GPP TS 27.007 [23]</w:t>
            </w:r>
          </w:p>
        </w:tc>
        <w:tc>
          <w:tcPr>
            <w:tcW w:w="4117" w:type="dxa"/>
            <w:tcBorders>
              <w:top w:val="single" w:sz="4" w:space="0" w:color="000000"/>
              <w:left w:val="single" w:sz="4" w:space="0" w:color="000000"/>
              <w:bottom w:val="single" w:sz="4" w:space="0" w:color="000000"/>
              <w:right w:val="single" w:sz="4" w:space="0" w:color="000000"/>
            </w:tcBorders>
          </w:tcPr>
          <w:p>
            <w:pPr>
              <w:pStyle w:val="TAC"/>
              <w:rPr/>
            </w:pPr>
            <w:r>
              <w:rPr/>
              <w:t>NAS, RAB, RRC, SMS</w:t>
            </w:r>
          </w:p>
        </w:tc>
      </w:tr>
      <w:tr>
        <w:trPr/>
        <w:tc>
          <w:tcPr>
            <w:tcW w:w="1480" w:type="dxa"/>
            <w:tcBorders>
              <w:top w:val="single" w:sz="4" w:space="0" w:color="000000"/>
              <w:left w:val="single" w:sz="4" w:space="0" w:color="000000"/>
              <w:bottom w:val="single" w:sz="4" w:space="0" w:color="000000"/>
              <w:right w:val="single" w:sz="4" w:space="0" w:color="000000"/>
            </w:tcBorders>
          </w:tcPr>
          <w:p>
            <w:pPr>
              <w:pStyle w:val="TAL1"/>
              <w:rPr/>
            </w:pPr>
            <w:r>
              <w:rPr/>
              <w:t>D</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3GPP TS 27.007 [23]</w:t>
            </w:r>
          </w:p>
        </w:tc>
        <w:tc>
          <w:tcPr>
            <w:tcW w:w="4117" w:type="dxa"/>
            <w:tcBorders>
              <w:top w:val="single" w:sz="4" w:space="0" w:color="000000"/>
              <w:left w:val="single" w:sz="4" w:space="0" w:color="000000"/>
              <w:bottom w:val="single" w:sz="4" w:space="0" w:color="000000"/>
              <w:right w:val="single" w:sz="4" w:space="0" w:color="000000"/>
            </w:tcBorders>
          </w:tcPr>
          <w:p>
            <w:pPr>
              <w:pStyle w:val="TAC"/>
              <w:rPr/>
            </w:pPr>
            <w:r>
              <w:rPr/>
              <w:t>BMC, MAC, NAS, RAB, RLC, RRC, PDCP, SMS</w:t>
            </w:r>
          </w:p>
        </w:tc>
      </w:tr>
      <w:tr>
        <w:trPr/>
        <w:tc>
          <w:tcPr>
            <w:tcW w:w="1480" w:type="dxa"/>
            <w:tcBorders>
              <w:top w:val="single" w:sz="4" w:space="0" w:color="000000"/>
              <w:left w:val="single" w:sz="4" w:space="0" w:color="000000"/>
              <w:bottom w:val="single" w:sz="4" w:space="0" w:color="000000"/>
              <w:right w:val="single" w:sz="4" w:space="0" w:color="000000"/>
            </w:tcBorders>
          </w:tcPr>
          <w:p>
            <w:pPr>
              <w:pStyle w:val="TAL1"/>
              <w:rPr/>
            </w:pPr>
            <w:r>
              <w:rPr/>
              <w:t>+ CMGD</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3GPP TS 27.005 [22]</w:t>
            </w:r>
          </w:p>
        </w:tc>
        <w:tc>
          <w:tcPr>
            <w:tcW w:w="4117" w:type="dxa"/>
            <w:tcBorders>
              <w:top w:val="single" w:sz="4" w:space="0" w:color="000000"/>
              <w:left w:val="single" w:sz="4" w:space="0" w:color="000000"/>
              <w:bottom w:val="single" w:sz="4" w:space="0" w:color="000000"/>
              <w:right w:val="single" w:sz="4" w:space="0" w:color="000000"/>
            </w:tcBorders>
          </w:tcPr>
          <w:p>
            <w:pPr>
              <w:pStyle w:val="TAC"/>
              <w:rPr/>
            </w:pPr>
            <w:r>
              <w:rPr/>
              <w:t>SMS</w:t>
            </w:r>
          </w:p>
        </w:tc>
      </w:tr>
      <w:tr>
        <w:trPr/>
        <w:tc>
          <w:tcPr>
            <w:tcW w:w="148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CMGF</w:t>
            </w:r>
          </w:p>
        </w:tc>
        <w:tc>
          <w:tcPr>
            <w:tcW w:w="194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3GPP TS 27.005 [22]</w:t>
            </w:r>
          </w:p>
        </w:tc>
        <w:tc>
          <w:tcPr>
            <w:tcW w:w="41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SMS</w:t>
            </w:r>
          </w:p>
        </w:tc>
      </w:tr>
      <w:tr>
        <w:trPr/>
        <w:tc>
          <w:tcPr>
            <w:tcW w:w="148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+CMGW</w:t>
            </w:r>
          </w:p>
        </w:tc>
        <w:tc>
          <w:tcPr>
            <w:tcW w:w="194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3GPP TS 27.005 [22]</w:t>
            </w:r>
          </w:p>
        </w:tc>
        <w:tc>
          <w:tcPr>
            <w:tcW w:w="41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SMS</w:t>
            </w:r>
          </w:p>
        </w:tc>
      </w:tr>
      <w:tr>
        <w:trPr/>
        <w:tc>
          <w:tcPr>
            <w:tcW w:w="148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+CMSS</w:t>
            </w:r>
          </w:p>
        </w:tc>
        <w:tc>
          <w:tcPr>
            <w:tcW w:w="194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3GPP TS 27.005 [22]</w:t>
            </w:r>
          </w:p>
        </w:tc>
        <w:tc>
          <w:tcPr>
            <w:tcW w:w="41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NAS, RAB, RRC, SMS</w:t>
            </w:r>
          </w:p>
        </w:tc>
      </w:tr>
      <w:tr>
        <w:trPr/>
        <w:tc>
          <w:tcPr>
            <w:tcW w:w="148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+CPMS</w:t>
            </w:r>
          </w:p>
        </w:tc>
        <w:tc>
          <w:tcPr>
            <w:tcW w:w="194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3GPP TS 27.005 [22]</w:t>
            </w:r>
          </w:p>
        </w:tc>
        <w:tc>
          <w:tcPr>
            <w:tcW w:w="41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SMS</w:t>
            </w:r>
          </w:p>
        </w:tc>
      </w:tr>
      <w:tr>
        <w:trPr/>
        <w:tc>
          <w:tcPr>
            <w:tcW w:w="148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+CSCA</w:t>
            </w:r>
          </w:p>
        </w:tc>
        <w:tc>
          <w:tcPr>
            <w:tcW w:w="194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3GPP TS 27.005 [22]</w:t>
            </w:r>
          </w:p>
        </w:tc>
        <w:tc>
          <w:tcPr>
            <w:tcW w:w="41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SMS</w:t>
            </w:r>
          </w:p>
        </w:tc>
      </w:tr>
      <w:tr>
        <w:trPr/>
        <w:tc>
          <w:tcPr>
            <w:tcW w:w="148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+CSCS</w:t>
            </w:r>
          </w:p>
        </w:tc>
        <w:tc>
          <w:tcPr>
            <w:tcW w:w="194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3GPP TS 27.005 [22]</w:t>
            </w:r>
          </w:p>
        </w:tc>
        <w:tc>
          <w:tcPr>
            <w:tcW w:w="41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SMS</w:t>
            </w:r>
          </w:p>
        </w:tc>
      </w:tr>
      <w:tr>
        <w:trPr/>
        <w:tc>
          <w:tcPr>
            <w:tcW w:w="148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+CSMS</w:t>
            </w:r>
          </w:p>
        </w:tc>
        <w:tc>
          <w:tcPr>
            <w:tcW w:w="194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3GPP TS 27.005 [22]</w:t>
            </w:r>
          </w:p>
        </w:tc>
        <w:tc>
          <w:tcPr>
            <w:tcW w:w="41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SMS</w:t>
            </w:r>
          </w:p>
        </w:tc>
      </w:tr>
      <w:tr>
        <w:trPr/>
        <w:tc>
          <w:tcPr>
            <w:tcW w:w="148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+CVHU</w:t>
            </w:r>
          </w:p>
        </w:tc>
        <w:tc>
          <w:tcPr>
            <w:tcW w:w="194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3GPP TS 27.005 [22]</w:t>
            </w:r>
          </w:p>
        </w:tc>
        <w:tc>
          <w:tcPr>
            <w:tcW w:w="41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NAS, RAB, RRC, SMS, IR_U, IR_G</w:t>
            </w:r>
          </w:p>
        </w:tc>
      </w:tr>
      <w:tr>
        <w:trPr/>
        <w:tc>
          <w:tcPr>
            <w:tcW w:w="148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+CHUP</w:t>
            </w:r>
          </w:p>
        </w:tc>
        <w:tc>
          <w:tcPr>
            <w:tcW w:w="194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3GPP TS 27.005 [22]</w:t>
            </w:r>
          </w:p>
        </w:tc>
        <w:tc>
          <w:tcPr>
            <w:tcW w:w="41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NAS, RAB, RRC, SMS, IR_U, IR_G</w:t>
            </w:r>
          </w:p>
        </w:tc>
      </w:tr>
      <w:tr>
        <w:trPr/>
        <w:tc>
          <w:tcPr>
            <w:tcW w:w="148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+CECALL</w:t>
            </w:r>
          </w:p>
        </w:tc>
        <w:tc>
          <w:tcPr>
            <w:tcW w:w="194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3GPP TS 27.007 [23]</w:t>
            </w:r>
          </w:p>
        </w:tc>
        <w:tc>
          <w:tcPr>
            <w:tcW w:w="41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HSPA8_ENH</w:t>
            </w:r>
          </w:p>
        </w:tc>
      </w:tr>
      <w:tr>
        <w:trPr/>
        <w:tc>
          <w:tcPr>
            <w:tcW w:w="7545"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The PDP Type in +CGDCONT is per default set to “IP” (IPv4).It can be changed to IPv6 in the specific TCs, for example, for SM NISPC in Rel-7. The setting IPv6 address will require IPv6 handling on the established RAB.</w:t>
            </w:r>
          </w:p>
        </w:tc>
      </w:tr>
    </w:tbl>
    <w:p>
      <w:pPr>
        <w:pStyle w:val="Normal"/>
        <w:rPr/>
      </w:pPr>
      <w:r>
        <w:rPr/>
      </w:r>
    </w:p>
    <w:p>
      <w:pPr>
        <w:pStyle w:val="Heading3"/>
        <w:rPr/>
      </w:pPr>
      <w:r>
        <w:rPr/>
        <w:t>8.8.1</w:t>
        <w:tab/>
        <w:t>AT command lists in TTCN-2 ATSs</w:t>
      </w:r>
    </w:p>
    <w:p>
      <w:pPr>
        <w:pStyle w:val="Heading4"/>
        <w:ind w:left="1418" w:hanging="1418"/>
        <w:rPr/>
      </w:pPr>
      <w:r>
        <w:rPr/>
        <w:t>8.8.1.1</w:t>
        <w:tab/>
        <w:t xml:space="preserve">AT commands </w:t>
      </w:r>
      <w:r>
        <w:rPr>
          <w:rFonts w:cs="Arial"/>
        </w:rPr>
        <w:t>in IR_U ATS:</w:t>
      </w:r>
    </w:p>
    <w:tbl>
      <w:tblPr>
        <w:tblW w:w="9494" w:type="dxa"/>
        <w:jc w:val="center"/>
        <w:tblInd w:w="0" w:type="dxa"/>
        <w:tblLayout w:type="fixed"/>
        <w:tblCellMar>
          <w:top w:w="0" w:type="dxa"/>
          <w:left w:w="28" w:type="dxa"/>
          <w:bottom w:w="0" w:type="dxa"/>
          <w:right w:w="108" w:type="dxa"/>
        </w:tblCellMar>
      </w:tblPr>
      <w:tblGrid>
        <w:gridCol w:w="1267"/>
        <w:gridCol w:w="5250"/>
        <w:gridCol w:w="2977"/>
      </w:tblGrid>
      <w:tr>
        <w:trPr>
          <w:tblHeader w:val="true"/>
        </w:trPr>
        <w:tc>
          <w:tcPr>
            <w:tcW w:w="1267" w:type="dxa"/>
            <w:tcBorders>
              <w:top w:val="single" w:sz="4" w:space="0" w:color="000000"/>
              <w:left w:val="single" w:sz="4" w:space="0" w:color="000000"/>
              <w:bottom w:val="single" w:sz="4" w:space="0" w:color="000000"/>
              <w:right w:val="single" w:sz="4" w:space="0" w:color="000000"/>
            </w:tcBorders>
          </w:tcPr>
          <w:p>
            <w:pPr>
              <w:pStyle w:val="TAH"/>
              <w:rPr/>
            </w:pPr>
            <w:r>
              <w:rPr/>
              <w:t>Command</w:t>
            </w:r>
          </w:p>
        </w:tc>
        <w:tc>
          <w:tcPr>
            <w:tcW w:w="5250" w:type="dxa"/>
            <w:tcBorders>
              <w:top w:val="single" w:sz="4" w:space="0" w:color="000000"/>
              <w:left w:val="single" w:sz="4" w:space="0" w:color="000000"/>
              <w:bottom w:val="single" w:sz="4" w:space="0" w:color="000000"/>
              <w:right w:val="single" w:sz="4" w:space="0" w:color="000000"/>
            </w:tcBorders>
          </w:tcPr>
          <w:p>
            <w:pPr>
              <w:pStyle w:val="TAH"/>
              <w:rPr/>
            </w:pPr>
            <w:r>
              <w:rPr/>
              <w:t>Syntax in TTCN</w:t>
            </w:r>
          </w:p>
        </w:tc>
        <w:tc>
          <w:tcPr>
            <w:tcW w:w="2977" w:type="dxa"/>
            <w:tcBorders>
              <w:top w:val="single" w:sz="4" w:space="0" w:color="000000"/>
              <w:left w:val="single" w:sz="4" w:space="0" w:color="000000"/>
              <w:bottom w:val="single" w:sz="4" w:space="0" w:color="000000"/>
              <w:right w:val="single" w:sz="4" w:space="0" w:color="000000"/>
            </w:tcBorders>
          </w:tcPr>
          <w:p>
            <w:pPr>
              <w:pStyle w:val="TAH"/>
              <w:rPr/>
            </w:pPr>
            <w:r>
              <w:rPr/>
              <w:t>Comments</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CBST</w:t>
            </w:r>
          </w:p>
        </w:tc>
        <w:tc>
          <w:tcPr>
            <w:tcW w:w="5250" w:type="dxa"/>
            <w:tcBorders>
              <w:top w:val="single" w:sz="4" w:space="0" w:color="000000"/>
              <w:left w:val="single" w:sz="4" w:space="0" w:color="000000"/>
              <w:bottom w:val="single" w:sz="4" w:space="0" w:color="000000"/>
              <w:right w:val="single" w:sz="4" w:space="0" w:color="000000"/>
            </w:tcBorders>
          </w:tcPr>
          <w:p>
            <w:pPr>
              <w:pStyle w:val="TAL1"/>
              <w:rPr/>
            </w:pPr>
            <w:r>
              <w:rPr/>
              <w:t>AT+CBST=[&lt;speed&gt;[,&lt;name&gt;[,&lt;ce&gt;]]]&lt;CR&gt;</w:t>
            </w:r>
          </w:p>
          <w:p>
            <w:pPr>
              <w:pStyle w:val="TAL1"/>
              <w:rPr/>
            </w:pPr>
            <w:r>
              <w:rPr/>
              <w:t xml:space="preserve">&lt;speed&gt;=0,7,12,14,15,16,17,39,43,47,48,49,50,51,71,75,79,80,81,82,83,84,115,116,120,121 </w:t>
            </w:r>
          </w:p>
          <w:p>
            <w:pPr>
              <w:pStyle w:val="TAL1"/>
              <w:rPr/>
            </w:pPr>
            <w:r>
              <w:rPr/>
              <w:t>&lt;name&gt;=0,1,4,5</w:t>
            </w:r>
          </w:p>
          <w:p>
            <w:pPr>
              <w:pStyle w:val="TAL1"/>
              <w:rPr/>
            </w:pPr>
            <w:r>
              <w:rPr/>
              <w:t>&lt;ce&gt;=0,1</w:t>
            </w:r>
          </w:p>
        </w:tc>
        <w:tc>
          <w:tcPr>
            <w:tcW w:w="2977" w:type="dxa"/>
            <w:tcBorders>
              <w:top w:val="single" w:sz="4" w:space="0" w:color="000000"/>
              <w:left w:val="single" w:sz="4" w:space="0" w:color="000000"/>
              <w:bottom w:val="single" w:sz="4" w:space="0" w:color="000000"/>
              <w:right w:val="single" w:sz="4" w:space="0" w:color="000000"/>
            </w:tcBorders>
          </w:tcPr>
          <w:p>
            <w:pPr>
              <w:pStyle w:val="TAL1"/>
              <w:rPr/>
            </w:pPr>
            <w:r>
              <w:rPr/>
              <w:t>Select bearer service type, 3GPP TS 27.007 [23], clause 6.7</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CGACT</w:t>
            </w:r>
          </w:p>
        </w:tc>
        <w:tc>
          <w:tcPr>
            <w:tcW w:w="5250" w:type="dxa"/>
            <w:tcBorders>
              <w:top w:val="single" w:sz="4" w:space="0" w:color="000000"/>
              <w:left w:val="single" w:sz="4" w:space="0" w:color="000000"/>
              <w:bottom w:val="single" w:sz="4" w:space="0" w:color="000000"/>
              <w:right w:val="single" w:sz="4" w:space="0" w:color="000000"/>
            </w:tcBorders>
          </w:tcPr>
          <w:p>
            <w:pPr>
              <w:pStyle w:val="TAL1"/>
              <w:rPr/>
            </w:pPr>
            <w:r>
              <w:rPr/>
              <w:t>AT+CGACT=1,1&lt;CR&gt;</w:t>
            </w:r>
          </w:p>
          <w:p>
            <w:pPr>
              <w:pStyle w:val="TAL1"/>
              <w:rPr/>
            </w:pPr>
            <w:r>
              <w:rPr/>
              <w:t>AT+CGACT=0,1&lt;CR&gt;</w:t>
            </w:r>
          </w:p>
        </w:tc>
        <w:tc>
          <w:tcPr>
            <w:tcW w:w="2977" w:type="dxa"/>
            <w:tcBorders>
              <w:top w:val="single" w:sz="4" w:space="0" w:color="000000"/>
              <w:left w:val="single" w:sz="4" w:space="0" w:color="000000"/>
              <w:bottom w:val="single" w:sz="4" w:space="0" w:color="000000"/>
              <w:right w:val="single" w:sz="4" w:space="0" w:color="000000"/>
            </w:tcBorders>
          </w:tcPr>
          <w:p>
            <w:pPr>
              <w:pStyle w:val="TAL1"/>
              <w:rPr/>
            </w:pPr>
            <w:r>
              <w:rPr/>
              <w:t>PDP context activate or deactivate, 3GPP TS 27.007 [23], clause 10.1.10</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CGATT</w:t>
            </w:r>
          </w:p>
        </w:tc>
        <w:tc>
          <w:tcPr>
            <w:tcW w:w="5250" w:type="dxa"/>
            <w:tcBorders>
              <w:top w:val="single" w:sz="4" w:space="0" w:color="000000"/>
              <w:left w:val="single" w:sz="4" w:space="0" w:color="000000"/>
              <w:bottom w:val="single" w:sz="4" w:space="0" w:color="000000"/>
              <w:right w:val="single" w:sz="4" w:space="0" w:color="000000"/>
            </w:tcBorders>
          </w:tcPr>
          <w:p>
            <w:pPr>
              <w:pStyle w:val="TAL1"/>
              <w:rPr/>
            </w:pPr>
            <w:r>
              <w:rPr/>
              <w:t>AT+CGATT=1&lt;CR&gt;</w:t>
            </w:r>
          </w:p>
        </w:tc>
        <w:tc>
          <w:tcPr>
            <w:tcW w:w="2977" w:type="dxa"/>
            <w:tcBorders>
              <w:top w:val="single" w:sz="4" w:space="0" w:color="000000"/>
              <w:left w:val="single" w:sz="4" w:space="0" w:color="000000"/>
              <w:bottom w:val="single" w:sz="4" w:space="0" w:color="000000"/>
              <w:right w:val="single" w:sz="4" w:space="0" w:color="000000"/>
            </w:tcBorders>
          </w:tcPr>
          <w:p>
            <w:pPr>
              <w:pStyle w:val="TAL1"/>
              <w:rPr/>
            </w:pPr>
            <w:r>
              <w:rPr/>
              <w:t>PS attach or detach, 3GPP TS 27.007 [23], clause 10.1.9</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CGDSCONT</w:t>
            </w:r>
          </w:p>
        </w:tc>
        <w:tc>
          <w:tcPr>
            <w:tcW w:w="5250" w:type="dxa"/>
            <w:tcBorders>
              <w:top w:val="single" w:sz="4" w:space="0" w:color="000000"/>
              <w:left w:val="single" w:sz="4" w:space="0" w:color="000000"/>
              <w:bottom w:val="single" w:sz="4" w:space="0" w:color="000000"/>
              <w:right w:val="single" w:sz="4" w:space="0" w:color="000000"/>
            </w:tcBorders>
          </w:tcPr>
          <w:p>
            <w:pPr>
              <w:pStyle w:val="TAL1"/>
              <w:rPr/>
            </w:pPr>
            <w:r>
              <w:rPr/>
              <w:t>AT+CGDSCONT= 1,&lt;CR&gt;</w:t>
            </w:r>
          </w:p>
          <w:p>
            <w:pPr>
              <w:pStyle w:val="TAL1"/>
              <w:rPr/>
            </w:pPr>
            <w:r>
              <w:rPr/>
              <w:t>AT+ CGDSCONT=1 , 1, "IP", 0,0,&lt;CR&gt;</w:t>
            </w:r>
          </w:p>
        </w:tc>
        <w:tc>
          <w:tcPr>
            <w:tcW w:w="2977" w:type="dxa"/>
            <w:tcBorders>
              <w:top w:val="single" w:sz="4" w:space="0" w:color="000000"/>
              <w:left w:val="single" w:sz="4" w:space="0" w:color="000000"/>
              <w:bottom w:val="single" w:sz="4" w:space="0" w:color="000000"/>
              <w:right w:val="single" w:sz="4" w:space="0" w:color="000000"/>
            </w:tcBorders>
          </w:tcPr>
          <w:p>
            <w:pPr>
              <w:pStyle w:val="TAL1"/>
              <w:rPr/>
            </w:pPr>
            <w:r>
              <w:rPr/>
              <w:t>Establish secondary PDP Context, 3GPP TS 27.007 [23], clause 10.1.2</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CGEQREQ</w:t>
            </w:r>
          </w:p>
        </w:tc>
        <w:tc>
          <w:tcPr>
            <w:tcW w:w="5250" w:type="dxa"/>
            <w:tcBorders>
              <w:top w:val="single" w:sz="4" w:space="0" w:color="000000"/>
              <w:left w:val="single" w:sz="4" w:space="0" w:color="000000"/>
              <w:bottom w:val="single" w:sz="4" w:space="0" w:color="000000"/>
              <w:right w:val="single" w:sz="4" w:space="0" w:color="000000"/>
            </w:tcBorders>
          </w:tcPr>
          <w:p>
            <w:pPr>
              <w:pStyle w:val="TAL1"/>
              <w:rPr>
                <w:szCs w:val="17"/>
              </w:rPr>
            </w:pPr>
            <w:r>
              <w:rPr>
                <w:szCs w:val="17"/>
              </w:rPr>
              <w:t>AT+CGEQREQ=1,2,64,64,,,0,320,"1E4","1E5",1,,3&lt;CR&gt;</w:t>
            </w:r>
          </w:p>
          <w:p>
            <w:pPr>
              <w:pStyle w:val="TAL1"/>
              <w:rPr/>
            </w:pPr>
            <w:r>
              <w:rPr/>
              <w:t>AT+CGEQREQ=1,3,64,64,,,0,320,"1E4","1E5",1,,&lt;CR&gt;</w:t>
            </w:r>
          </w:p>
        </w:tc>
        <w:tc>
          <w:tcPr>
            <w:tcW w:w="2977" w:type="dxa"/>
            <w:tcBorders>
              <w:top w:val="single" w:sz="4" w:space="0" w:color="000000"/>
              <w:left w:val="single" w:sz="4" w:space="0" w:color="000000"/>
              <w:bottom w:val="single" w:sz="4" w:space="0" w:color="000000"/>
              <w:right w:val="single" w:sz="4" w:space="0" w:color="000000"/>
            </w:tcBorders>
          </w:tcPr>
          <w:p>
            <w:pPr>
              <w:pStyle w:val="TAL1"/>
              <w:rPr/>
            </w:pPr>
            <w:r>
              <w:rPr/>
              <w:t>Quality of Service Profile (Requested), 3GPP TS 27.007 [23], clause 10.1.4</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CHUP</w:t>
            </w:r>
          </w:p>
        </w:tc>
        <w:tc>
          <w:tcPr>
            <w:tcW w:w="5250" w:type="dxa"/>
            <w:tcBorders>
              <w:top w:val="single" w:sz="4" w:space="0" w:color="000000"/>
              <w:left w:val="single" w:sz="4" w:space="0" w:color="000000"/>
              <w:bottom w:val="single" w:sz="4" w:space="0" w:color="000000"/>
              <w:right w:val="single" w:sz="4" w:space="0" w:color="000000"/>
            </w:tcBorders>
          </w:tcPr>
          <w:p>
            <w:pPr>
              <w:pStyle w:val="TAL1"/>
              <w:rPr>
                <w:szCs w:val="17"/>
              </w:rPr>
            </w:pPr>
            <w:r>
              <w:rPr>
                <w:szCs w:val="17"/>
              </w:rPr>
              <w:t>AT+CHUP&lt;CR&gt;</w:t>
            </w:r>
          </w:p>
        </w:tc>
        <w:tc>
          <w:tcPr>
            <w:tcW w:w="2977" w:type="dxa"/>
            <w:tcBorders>
              <w:top w:val="single" w:sz="4" w:space="0" w:color="000000"/>
              <w:left w:val="single" w:sz="4" w:space="0" w:color="000000"/>
              <w:bottom w:val="single" w:sz="4" w:space="0" w:color="000000"/>
              <w:right w:val="single" w:sz="4" w:space="0" w:color="000000"/>
            </w:tcBorders>
          </w:tcPr>
          <w:p>
            <w:pPr>
              <w:pStyle w:val="TAL1"/>
              <w:rPr/>
            </w:pPr>
            <w:r>
              <w:rPr/>
              <w:t>Hang up call, 3GPP TS 27.007 [23], 3GPP TS 27.007 [23], clause 6.5</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CMGD</w:t>
            </w:r>
          </w:p>
        </w:tc>
        <w:tc>
          <w:tcPr>
            <w:tcW w:w="5250" w:type="dxa"/>
            <w:tcBorders>
              <w:top w:val="single" w:sz="4" w:space="0" w:color="000000"/>
              <w:left w:val="single" w:sz="4" w:space="0" w:color="000000"/>
              <w:bottom w:val="single" w:sz="4" w:space="0" w:color="000000"/>
              <w:right w:val="single" w:sz="4" w:space="0" w:color="000000"/>
            </w:tcBorders>
          </w:tcPr>
          <w:p>
            <w:pPr>
              <w:pStyle w:val="TAL1"/>
              <w:rPr/>
            </w:pPr>
            <w:r>
              <w:rPr/>
              <w:t>AT+CMGD=001&lt;CR&gt;</w:t>
            </w:r>
          </w:p>
          <w:p>
            <w:pPr>
              <w:pStyle w:val="TAL1"/>
              <w:rPr>
                <w:szCs w:val="17"/>
              </w:rPr>
            </w:pPr>
            <w:r>
              <w:rPr/>
              <w:t>AT+CMGD=1,4&lt;CR&gt;</w:t>
            </w:r>
          </w:p>
        </w:tc>
        <w:tc>
          <w:tcPr>
            <w:tcW w:w="2977" w:type="dxa"/>
            <w:tcBorders>
              <w:top w:val="single" w:sz="4" w:space="0" w:color="000000"/>
              <w:left w:val="single" w:sz="4" w:space="0" w:color="000000"/>
              <w:bottom w:val="single" w:sz="4" w:space="0" w:color="000000"/>
              <w:right w:val="single" w:sz="4" w:space="0" w:color="000000"/>
            </w:tcBorders>
          </w:tcPr>
          <w:p>
            <w:pPr>
              <w:pStyle w:val="TAL1"/>
              <w:rPr/>
            </w:pPr>
            <w:r>
              <w:rPr/>
              <w:t>Delete Message</w:t>
            </w:r>
            <w:r>
              <w:rPr>
                <w:bCs/>
              </w:rPr>
              <w:t>, 3GPP </w:t>
            </w:r>
            <w:r>
              <w:rPr/>
              <w:t>TS 27.005 [22], clause 3.5.4</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CMGF</w:t>
            </w:r>
          </w:p>
        </w:tc>
        <w:tc>
          <w:tcPr>
            <w:tcW w:w="5250" w:type="dxa"/>
            <w:tcBorders>
              <w:top w:val="single" w:sz="4" w:space="0" w:color="000000"/>
              <w:left w:val="single" w:sz="4" w:space="0" w:color="000000"/>
              <w:bottom w:val="single" w:sz="4" w:space="0" w:color="000000"/>
              <w:right w:val="single" w:sz="4" w:space="0" w:color="000000"/>
            </w:tcBorders>
          </w:tcPr>
          <w:p>
            <w:pPr>
              <w:pStyle w:val="TAL1"/>
              <w:rPr>
                <w:szCs w:val="17"/>
              </w:rPr>
            </w:pPr>
            <w:r>
              <w:rPr/>
              <w:t>AT+CMGF=1&lt;CR&gt;</w:t>
            </w:r>
          </w:p>
        </w:tc>
        <w:tc>
          <w:tcPr>
            <w:tcW w:w="2977" w:type="dxa"/>
            <w:tcBorders>
              <w:top w:val="single" w:sz="4" w:space="0" w:color="000000"/>
              <w:left w:val="single" w:sz="4" w:space="0" w:color="000000"/>
              <w:bottom w:val="single" w:sz="4" w:space="0" w:color="000000"/>
              <w:right w:val="single" w:sz="4" w:space="0" w:color="000000"/>
            </w:tcBorders>
          </w:tcPr>
          <w:p>
            <w:pPr>
              <w:pStyle w:val="TAL1"/>
              <w:rPr/>
            </w:pPr>
            <w:r>
              <w:rPr/>
              <w:t>Message Format</w:t>
            </w:r>
            <w:r>
              <w:rPr>
                <w:bCs/>
              </w:rPr>
              <w:t>, 3GPP </w:t>
            </w:r>
            <w:r>
              <w:rPr/>
              <w:t>TS 27.005 [22], clause 3.2.3</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CMOD</w:t>
            </w:r>
          </w:p>
        </w:tc>
        <w:tc>
          <w:tcPr>
            <w:tcW w:w="5250" w:type="dxa"/>
            <w:tcBorders>
              <w:top w:val="single" w:sz="4" w:space="0" w:color="000000"/>
              <w:left w:val="single" w:sz="4" w:space="0" w:color="000000"/>
              <w:bottom w:val="single" w:sz="4" w:space="0" w:color="000000"/>
              <w:right w:val="single" w:sz="4" w:space="0" w:color="000000"/>
            </w:tcBorders>
          </w:tcPr>
          <w:p>
            <w:pPr>
              <w:pStyle w:val="TAL1"/>
              <w:rPr/>
            </w:pPr>
            <w:r>
              <w:rPr/>
              <w:t>AT+CMOD=0&lt;CR&gt;</w:t>
            </w:r>
          </w:p>
          <w:p>
            <w:pPr>
              <w:pStyle w:val="TAL1"/>
              <w:rPr>
                <w:szCs w:val="17"/>
              </w:rPr>
            </w:pPr>
            <w:r>
              <w:rPr>
                <w:szCs w:val="17"/>
              </w:rPr>
              <w:t>AT+CMOD=1&lt;CR&gt;</w:t>
            </w:r>
          </w:p>
        </w:tc>
        <w:tc>
          <w:tcPr>
            <w:tcW w:w="2977" w:type="dxa"/>
            <w:tcBorders>
              <w:top w:val="single" w:sz="4" w:space="0" w:color="000000"/>
              <w:left w:val="single" w:sz="4" w:space="0" w:color="000000"/>
              <w:bottom w:val="single" w:sz="4" w:space="0" w:color="000000"/>
              <w:right w:val="single" w:sz="4" w:space="0" w:color="000000"/>
            </w:tcBorders>
          </w:tcPr>
          <w:p>
            <w:pPr>
              <w:pStyle w:val="TAL1"/>
              <w:rPr/>
            </w:pPr>
            <w:r>
              <w:rPr/>
              <w:t>Call mode, 3GPP TS 27.007 [23], clause 6.4</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CMSS</w:t>
            </w:r>
          </w:p>
        </w:tc>
        <w:tc>
          <w:tcPr>
            <w:tcW w:w="5250" w:type="dxa"/>
            <w:tcBorders>
              <w:top w:val="single" w:sz="4" w:space="0" w:color="000000"/>
              <w:left w:val="single" w:sz="4" w:space="0" w:color="000000"/>
              <w:bottom w:val="single" w:sz="4" w:space="0" w:color="000000"/>
              <w:right w:val="single" w:sz="4" w:space="0" w:color="000000"/>
            </w:tcBorders>
          </w:tcPr>
          <w:p>
            <w:pPr>
              <w:pStyle w:val="TAL1"/>
              <w:rPr>
                <w:szCs w:val="17"/>
              </w:rPr>
            </w:pPr>
            <w:r>
              <w:rPr>
                <w:szCs w:val="17"/>
              </w:rPr>
              <w:t>AT+CMSS=000&lt;CR&gt;</w:t>
            </w:r>
          </w:p>
          <w:p>
            <w:pPr>
              <w:pStyle w:val="TAL1"/>
              <w:rPr>
                <w:szCs w:val="17"/>
              </w:rPr>
            </w:pPr>
            <w:r>
              <w:rPr>
                <w:szCs w:val="17"/>
              </w:rPr>
              <w:t>AT+CMSS=001&lt;CR&gt;</w:t>
            </w:r>
          </w:p>
          <w:p>
            <w:pPr>
              <w:pStyle w:val="TAL1"/>
              <w:rPr>
                <w:szCs w:val="17"/>
              </w:rPr>
            </w:pPr>
            <w:r>
              <w:rPr>
                <w:szCs w:val="17"/>
              </w:rPr>
              <w:t>AT+CMSS=002&lt;CR&gt;</w:t>
            </w:r>
          </w:p>
        </w:tc>
        <w:tc>
          <w:tcPr>
            <w:tcW w:w="2977" w:type="dxa"/>
            <w:tcBorders>
              <w:top w:val="single" w:sz="4" w:space="0" w:color="000000"/>
              <w:left w:val="single" w:sz="4" w:space="0" w:color="000000"/>
              <w:bottom w:val="single" w:sz="4" w:space="0" w:color="000000"/>
              <w:right w:val="single" w:sz="4" w:space="0" w:color="000000"/>
            </w:tcBorders>
          </w:tcPr>
          <w:p>
            <w:pPr>
              <w:pStyle w:val="TAL1"/>
              <w:rPr>
                <w:bCs/>
              </w:rPr>
            </w:pPr>
            <w:r>
              <w:rPr>
                <w:bCs/>
              </w:rPr>
              <w:t>Send Message from Storage, 3GPP </w:t>
            </w:r>
            <w:r>
              <w:rPr/>
              <w:t>TS 27.005 [22], clause 3.5.2</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CPMS</w:t>
            </w:r>
          </w:p>
        </w:tc>
        <w:tc>
          <w:tcPr>
            <w:tcW w:w="5250" w:type="dxa"/>
            <w:tcBorders>
              <w:top w:val="single" w:sz="4" w:space="0" w:color="000000"/>
              <w:left w:val="single" w:sz="4" w:space="0" w:color="000000"/>
              <w:bottom w:val="single" w:sz="4" w:space="0" w:color="000000"/>
              <w:right w:val="single" w:sz="4" w:space="0" w:color="000000"/>
            </w:tcBorders>
          </w:tcPr>
          <w:p>
            <w:pPr>
              <w:pStyle w:val="TAL1"/>
              <w:rPr/>
            </w:pPr>
            <w:r>
              <w:rPr/>
              <w:t>AT+CPMS="SM,"SM","MT"&lt;CR&gt;</w:t>
            </w:r>
          </w:p>
          <w:p>
            <w:pPr>
              <w:pStyle w:val="TAL1"/>
              <w:rPr>
                <w:szCs w:val="17"/>
              </w:rPr>
            </w:pPr>
            <w:r>
              <w:rPr/>
              <w:t>AT+CPMS="CB","CB","CB"&lt;CR&gt;</w:t>
            </w:r>
          </w:p>
        </w:tc>
        <w:tc>
          <w:tcPr>
            <w:tcW w:w="2977" w:type="dxa"/>
            <w:tcBorders>
              <w:top w:val="single" w:sz="4" w:space="0" w:color="000000"/>
              <w:left w:val="single" w:sz="4" w:space="0" w:color="000000"/>
              <w:bottom w:val="single" w:sz="4" w:space="0" w:color="000000"/>
              <w:right w:val="single" w:sz="4" w:space="0" w:color="000000"/>
            </w:tcBorders>
          </w:tcPr>
          <w:p>
            <w:pPr>
              <w:pStyle w:val="TAL1"/>
              <w:rPr>
                <w:bCs/>
              </w:rPr>
            </w:pPr>
            <w:r>
              <w:rPr/>
              <w:t>Preferred Message Storage</w:t>
            </w:r>
            <w:r>
              <w:rPr>
                <w:bCs/>
              </w:rPr>
              <w:t>, 3GPP </w:t>
            </w:r>
            <w:r>
              <w:rPr/>
              <w:t>TS 27.005 [22], clause 3.2.2</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CSCS</w:t>
            </w:r>
          </w:p>
        </w:tc>
        <w:tc>
          <w:tcPr>
            <w:tcW w:w="5250" w:type="dxa"/>
            <w:tcBorders>
              <w:top w:val="single" w:sz="4" w:space="0" w:color="000000"/>
              <w:left w:val="single" w:sz="4" w:space="0" w:color="000000"/>
              <w:bottom w:val="single" w:sz="4" w:space="0" w:color="000000"/>
              <w:right w:val="single" w:sz="4" w:space="0" w:color="000000"/>
            </w:tcBorders>
          </w:tcPr>
          <w:p>
            <w:pPr>
              <w:pStyle w:val="TAL1"/>
              <w:rPr>
                <w:szCs w:val="17"/>
              </w:rPr>
            </w:pPr>
            <w:r>
              <w:rPr/>
              <w:t>AT+CSCS="GSM"&lt;CR&gt;</w:t>
            </w:r>
          </w:p>
        </w:tc>
        <w:tc>
          <w:tcPr>
            <w:tcW w:w="2977" w:type="dxa"/>
            <w:tcBorders>
              <w:top w:val="single" w:sz="4" w:space="0" w:color="000000"/>
              <w:left w:val="single" w:sz="4" w:space="0" w:color="000000"/>
              <w:bottom w:val="single" w:sz="4" w:space="0" w:color="000000"/>
              <w:right w:val="single" w:sz="4" w:space="0" w:color="000000"/>
            </w:tcBorders>
          </w:tcPr>
          <w:p>
            <w:pPr>
              <w:pStyle w:val="TAL1"/>
              <w:rPr>
                <w:bCs/>
              </w:rPr>
            </w:pPr>
            <w:r>
              <w:rPr/>
              <w:t>Select TE character set, 3GPP TS 27.007 [23], clause 5.5</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CSMS</w:t>
            </w:r>
          </w:p>
        </w:tc>
        <w:tc>
          <w:tcPr>
            <w:tcW w:w="5250" w:type="dxa"/>
            <w:tcBorders>
              <w:top w:val="single" w:sz="4" w:space="0" w:color="000000"/>
              <w:left w:val="single" w:sz="4" w:space="0" w:color="000000"/>
              <w:bottom w:val="single" w:sz="4" w:space="0" w:color="000000"/>
              <w:right w:val="single" w:sz="4" w:space="0" w:color="000000"/>
            </w:tcBorders>
          </w:tcPr>
          <w:p>
            <w:pPr>
              <w:pStyle w:val="TAL1"/>
              <w:rPr>
                <w:szCs w:val="17"/>
              </w:rPr>
            </w:pPr>
            <w:r>
              <w:rPr/>
              <w:t>AT+CSMS=0&lt;CR&gt;</w:t>
            </w:r>
          </w:p>
        </w:tc>
        <w:tc>
          <w:tcPr>
            <w:tcW w:w="2977" w:type="dxa"/>
            <w:tcBorders>
              <w:top w:val="single" w:sz="4" w:space="0" w:color="000000"/>
              <w:left w:val="single" w:sz="4" w:space="0" w:color="000000"/>
              <w:bottom w:val="single" w:sz="4" w:space="0" w:color="000000"/>
              <w:right w:val="single" w:sz="4" w:space="0" w:color="000000"/>
            </w:tcBorders>
          </w:tcPr>
          <w:p>
            <w:pPr>
              <w:pStyle w:val="TAL1"/>
              <w:rPr>
                <w:bCs/>
              </w:rPr>
            </w:pPr>
            <w:r>
              <w:rPr/>
              <w:t>Select Message Service</w:t>
            </w:r>
            <w:r>
              <w:rPr>
                <w:bCs/>
              </w:rPr>
              <w:t>, 3GPP </w:t>
            </w:r>
            <w:r>
              <w:rPr/>
              <w:t>TS 27.005 [22], clause 3.2.1</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CVHU</w:t>
            </w:r>
          </w:p>
        </w:tc>
        <w:tc>
          <w:tcPr>
            <w:tcW w:w="5250" w:type="dxa"/>
            <w:tcBorders>
              <w:top w:val="single" w:sz="4" w:space="0" w:color="000000"/>
              <w:left w:val="single" w:sz="4" w:space="0" w:color="000000"/>
              <w:bottom w:val="single" w:sz="4" w:space="0" w:color="000000"/>
              <w:right w:val="single" w:sz="4" w:space="0" w:color="000000"/>
            </w:tcBorders>
          </w:tcPr>
          <w:p>
            <w:pPr>
              <w:pStyle w:val="TAL1"/>
              <w:rPr>
                <w:szCs w:val="17"/>
              </w:rPr>
            </w:pPr>
            <w:r>
              <w:rPr>
                <w:szCs w:val="17"/>
              </w:rPr>
              <w:t>AT+CVHU=0&lt;CR&gt;</w:t>
            </w:r>
          </w:p>
        </w:tc>
        <w:tc>
          <w:tcPr>
            <w:tcW w:w="2977" w:type="dxa"/>
            <w:tcBorders>
              <w:top w:val="single" w:sz="4" w:space="0" w:color="000000"/>
              <w:left w:val="single" w:sz="4" w:space="0" w:color="000000"/>
              <w:bottom w:val="single" w:sz="4" w:space="0" w:color="000000"/>
              <w:right w:val="single" w:sz="4" w:space="0" w:color="000000"/>
            </w:tcBorders>
          </w:tcPr>
          <w:p>
            <w:pPr>
              <w:pStyle w:val="TAL1"/>
              <w:rPr/>
            </w:pPr>
            <w:r>
              <w:rPr/>
              <w:t>Voice Hang up control, 3GPP TS 27.007 [23], clause 6.20</w:t>
            </w:r>
          </w:p>
        </w:tc>
      </w:tr>
    </w:tbl>
    <w:p>
      <w:pPr>
        <w:pStyle w:val="Normal"/>
        <w:rPr/>
      </w:pPr>
      <w:r>
        <w:rPr/>
      </w:r>
    </w:p>
    <w:p>
      <w:pPr>
        <w:pStyle w:val="Heading4"/>
        <w:ind w:left="1418" w:hanging="1418"/>
        <w:rPr/>
      </w:pPr>
      <w:r>
        <w:rPr/>
        <w:t>8.8.1.2</w:t>
        <w:tab/>
        <w:t xml:space="preserve">AT commands in </w:t>
      </w:r>
      <w:r>
        <w:rPr>
          <w:rFonts w:cs="Arial"/>
        </w:rPr>
        <w:t>MAC and RLC ATS:</w:t>
      </w:r>
    </w:p>
    <w:tbl>
      <w:tblPr>
        <w:tblW w:w="8972" w:type="dxa"/>
        <w:jc w:val="center"/>
        <w:tblInd w:w="0" w:type="dxa"/>
        <w:tblLayout w:type="fixed"/>
        <w:tblCellMar>
          <w:top w:w="0" w:type="dxa"/>
          <w:left w:w="28" w:type="dxa"/>
          <w:bottom w:w="0" w:type="dxa"/>
          <w:right w:w="108" w:type="dxa"/>
        </w:tblCellMar>
      </w:tblPr>
      <w:tblGrid>
        <w:gridCol w:w="1418"/>
        <w:gridCol w:w="2785"/>
        <w:gridCol w:w="4769"/>
      </w:tblGrid>
      <w:tr>
        <w:trPr>
          <w:tblHeader w:val="true"/>
        </w:trPr>
        <w:tc>
          <w:tcPr>
            <w:tcW w:w="1418" w:type="dxa"/>
            <w:tcBorders>
              <w:top w:val="single" w:sz="4" w:space="0" w:color="000000"/>
              <w:left w:val="single" w:sz="4" w:space="0" w:color="000000"/>
              <w:bottom w:val="single" w:sz="4" w:space="0" w:color="000000"/>
              <w:right w:val="single" w:sz="4" w:space="0" w:color="000000"/>
            </w:tcBorders>
          </w:tcPr>
          <w:p>
            <w:pPr>
              <w:pStyle w:val="TAH"/>
              <w:rPr/>
            </w:pPr>
            <w:r>
              <w:rPr/>
              <w:t>Command</w:t>
            </w:r>
          </w:p>
        </w:tc>
        <w:tc>
          <w:tcPr>
            <w:tcW w:w="2785" w:type="dxa"/>
            <w:tcBorders>
              <w:top w:val="single" w:sz="4" w:space="0" w:color="000000"/>
              <w:left w:val="single" w:sz="4" w:space="0" w:color="000000"/>
              <w:bottom w:val="single" w:sz="4" w:space="0" w:color="000000"/>
              <w:right w:val="single" w:sz="4" w:space="0" w:color="000000"/>
            </w:tcBorders>
          </w:tcPr>
          <w:p>
            <w:pPr>
              <w:pStyle w:val="TAH"/>
              <w:rPr/>
            </w:pPr>
            <w:r>
              <w:rPr/>
              <w:t>Syntax in TTCN</w:t>
            </w:r>
          </w:p>
        </w:tc>
        <w:tc>
          <w:tcPr>
            <w:tcW w:w="4769" w:type="dxa"/>
            <w:tcBorders>
              <w:top w:val="single" w:sz="4" w:space="0" w:color="000000"/>
              <w:left w:val="single" w:sz="4" w:space="0" w:color="000000"/>
              <w:bottom w:val="single" w:sz="4" w:space="0" w:color="000000"/>
              <w:right w:val="single" w:sz="4" w:space="0" w:color="000000"/>
            </w:tcBorders>
          </w:tcPr>
          <w:p>
            <w:pPr>
              <w:pStyle w:val="TAH"/>
              <w:rPr/>
            </w:pPr>
            <w:r>
              <w:rPr/>
              <w:t>Comments</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1"/>
              <w:rPr/>
            </w:pPr>
            <w:r>
              <w:rPr/>
              <w:t>CGATT</w:t>
            </w:r>
          </w:p>
        </w:tc>
        <w:tc>
          <w:tcPr>
            <w:tcW w:w="2785" w:type="dxa"/>
            <w:tcBorders>
              <w:top w:val="single" w:sz="4" w:space="0" w:color="000000"/>
              <w:left w:val="single" w:sz="4" w:space="0" w:color="000000"/>
              <w:bottom w:val="single" w:sz="4" w:space="0" w:color="000000"/>
              <w:right w:val="single" w:sz="4" w:space="0" w:color="000000"/>
            </w:tcBorders>
          </w:tcPr>
          <w:p>
            <w:pPr>
              <w:pStyle w:val="TAL1"/>
              <w:rPr/>
            </w:pPr>
            <w:r>
              <w:rPr/>
              <w:t>AT+CGATT=1&lt;CR&gt;</w:t>
            </w:r>
          </w:p>
        </w:tc>
        <w:tc>
          <w:tcPr>
            <w:tcW w:w="4769" w:type="dxa"/>
            <w:tcBorders>
              <w:top w:val="single" w:sz="4" w:space="0" w:color="000000"/>
              <w:left w:val="single" w:sz="4" w:space="0" w:color="000000"/>
              <w:bottom w:val="single" w:sz="4" w:space="0" w:color="000000"/>
              <w:right w:val="single" w:sz="4" w:space="0" w:color="000000"/>
            </w:tcBorders>
          </w:tcPr>
          <w:p>
            <w:pPr>
              <w:pStyle w:val="TAL1"/>
              <w:rPr/>
            </w:pPr>
            <w:r>
              <w:rPr/>
              <w:t>PS attach or detach, 3GPP TS 27.007 [23], clause 10.1.9</w:t>
            </w:r>
          </w:p>
        </w:tc>
      </w:tr>
    </w:tbl>
    <w:p>
      <w:pPr>
        <w:pStyle w:val="Normal"/>
        <w:rPr/>
      </w:pPr>
      <w:r>
        <w:rPr/>
      </w:r>
    </w:p>
    <w:p>
      <w:pPr>
        <w:pStyle w:val="Heading4"/>
        <w:ind w:left="1418" w:hanging="1418"/>
        <w:rPr/>
      </w:pPr>
      <w:r>
        <w:rPr/>
        <w:t>8.8.1.3</w:t>
        <w:tab/>
        <w:t>AT commands</w:t>
      </w:r>
      <w:r>
        <w:rPr>
          <w:rFonts w:cs="Arial"/>
        </w:rPr>
        <w:t xml:space="preserve"> in NAS ATS:</w:t>
      </w:r>
    </w:p>
    <w:tbl>
      <w:tblPr>
        <w:tblW w:w="9848" w:type="dxa"/>
        <w:jc w:val="center"/>
        <w:tblInd w:w="0" w:type="dxa"/>
        <w:tblLayout w:type="fixed"/>
        <w:tblCellMar>
          <w:top w:w="0" w:type="dxa"/>
          <w:left w:w="28" w:type="dxa"/>
          <w:bottom w:w="0" w:type="dxa"/>
          <w:right w:w="108" w:type="dxa"/>
        </w:tblCellMar>
      </w:tblPr>
      <w:tblGrid>
        <w:gridCol w:w="1267"/>
        <w:gridCol w:w="5888"/>
        <w:gridCol w:w="2693"/>
      </w:tblGrid>
      <w:tr>
        <w:trPr>
          <w:tblHeader w:val="true"/>
        </w:trPr>
        <w:tc>
          <w:tcPr>
            <w:tcW w:w="1267" w:type="dxa"/>
            <w:tcBorders>
              <w:top w:val="single" w:sz="4" w:space="0" w:color="000000"/>
              <w:left w:val="single" w:sz="4" w:space="0" w:color="000000"/>
              <w:bottom w:val="single" w:sz="4" w:space="0" w:color="000000"/>
              <w:right w:val="single" w:sz="4" w:space="0" w:color="000000"/>
            </w:tcBorders>
          </w:tcPr>
          <w:p>
            <w:pPr>
              <w:pStyle w:val="TAH"/>
              <w:rPr/>
            </w:pPr>
            <w:r>
              <w:rPr/>
              <w:t>Command</w:t>
            </w:r>
          </w:p>
        </w:tc>
        <w:tc>
          <w:tcPr>
            <w:tcW w:w="5888" w:type="dxa"/>
            <w:tcBorders>
              <w:top w:val="single" w:sz="4" w:space="0" w:color="000000"/>
              <w:left w:val="single" w:sz="4" w:space="0" w:color="000000"/>
              <w:bottom w:val="single" w:sz="4" w:space="0" w:color="000000"/>
              <w:right w:val="single" w:sz="4" w:space="0" w:color="000000"/>
            </w:tcBorders>
          </w:tcPr>
          <w:p>
            <w:pPr>
              <w:pStyle w:val="TAH"/>
              <w:rPr/>
            </w:pPr>
            <w:r>
              <w:rPr/>
              <w:t>Syntax in TTCN</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Comments</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CBST</w:t>
            </w:r>
          </w:p>
        </w:tc>
        <w:tc>
          <w:tcPr>
            <w:tcW w:w="5888" w:type="dxa"/>
            <w:tcBorders>
              <w:top w:val="single" w:sz="4" w:space="0" w:color="000000"/>
              <w:left w:val="single" w:sz="4" w:space="0" w:color="000000"/>
              <w:bottom w:val="single" w:sz="4" w:space="0" w:color="000000"/>
              <w:right w:val="single" w:sz="4" w:space="0" w:color="000000"/>
            </w:tcBorders>
          </w:tcPr>
          <w:p>
            <w:pPr>
              <w:pStyle w:val="TAL1"/>
              <w:rPr/>
            </w:pPr>
            <w:r>
              <w:rPr/>
              <w:t>AT+CBST=[&lt;speed&gt;[,&lt;name&gt;[,&lt;ce&gt;]]]&lt;CR&gt;</w:t>
            </w:r>
          </w:p>
          <w:p>
            <w:pPr>
              <w:pStyle w:val="TAL1"/>
              <w:rPr/>
            </w:pPr>
            <w:r>
              <w:rPr/>
              <w:t xml:space="preserve">&lt;speed&gt;=0,7,12,14,15,16,17,39,43,47,48,49,50,51,71,75,79,80,81,82,83,84,115,116,120,121 </w:t>
            </w:r>
          </w:p>
          <w:p>
            <w:pPr>
              <w:pStyle w:val="TAL1"/>
              <w:rPr/>
            </w:pPr>
            <w:r>
              <w:rPr/>
              <w:t>&lt;name&gt;=0,1,4,5</w:t>
            </w:r>
          </w:p>
          <w:p>
            <w:pPr>
              <w:pStyle w:val="TAL1"/>
              <w:rPr/>
            </w:pPr>
            <w:r>
              <w:rPr/>
              <w:t>&lt;ce&gt;=0,1</w:t>
            </w:r>
          </w:p>
        </w:tc>
        <w:tc>
          <w:tcPr>
            <w:tcW w:w="2693" w:type="dxa"/>
            <w:tcBorders>
              <w:top w:val="single" w:sz="4" w:space="0" w:color="000000"/>
              <w:left w:val="single" w:sz="4" w:space="0" w:color="000000"/>
              <w:bottom w:val="single" w:sz="4" w:space="0" w:color="000000"/>
              <w:right w:val="single" w:sz="4" w:space="0" w:color="000000"/>
            </w:tcBorders>
          </w:tcPr>
          <w:p>
            <w:pPr>
              <w:pStyle w:val="TAL1"/>
              <w:rPr/>
            </w:pPr>
            <w:r>
              <w:rPr/>
              <w:t>Select bearer service type, 3GPP TS 27.007 [23], clause 6.7</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CGACT</w:t>
            </w:r>
          </w:p>
        </w:tc>
        <w:tc>
          <w:tcPr>
            <w:tcW w:w="5888" w:type="dxa"/>
            <w:tcBorders>
              <w:top w:val="single" w:sz="4" w:space="0" w:color="000000"/>
              <w:left w:val="single" w:sz="4" w:space="0" w:color="000000"/>
              <w:bottom w:val="single" w:sz="4" w:space="0" w:color="000000"/>
              <w:right w:val="single" w:sz="4" w:space="0" w:color="000000"/>
            </w:tcBorders>
          </w:tcPr>
          <w:p>
            <w:pPr>
              <w:pStyle w:val="TAL1"/>
              <w:rPr/>
            </w:pPr>
            <w:r>
              <w:rPr/>
              <w:t>AT+CGACT=1,1&lt;CR&gt;</w:t>
            </w:r>
          </w:p>
          <w:p>
            <w:pPr>
              <w:pStyle w:val="TAL1"/>
              <w:rPr/>
            </w:pPr>
            <w:r>
              <w:rPr/>
              <w:t>AT+CGACT=0,1&lt;CR&gt;</w:t>
            </w:r>
          </w:p>
        </w:tc>
        <w:tc>
          <w:tcPr>
            <w:tcW w:w="2693" w:type="dxa"/>
            <w:tcBorders>
              <w:top w:val="single" w:sz="4" w:space="0" w:color="000000"/>
              <w:left w:val="single" w:sz="4" w:space="0" w:color="000000"/>
              <w:bottom w:val="single" w:sz="4" w:space="0" w:color="000000"/>
              <w:right w:val="single" w:sz="4" w:space="0" w:color="000000"/>
            </w:tcBorders>
          </w:tcPr>
          <w:p>
            <w:pPr>
              <w:pStyle w:val="TAL1"/>
              <w:rPr/>
            </w:pPr>
            <w:r>
              <w:rPr/>
              <w:t>PDP context activate or deactivate, 3GPP TS 27.007 [23], clause 10.1.10</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CGATT</w:t>
            </w:r>
          </w:p>
        </w:tc>
        <w:tc>
          <w:tcPr>
            <w:tcW w:w="5888" w:type="dxa"/>
            <w:tcBorders>
              <w:top w:val="single" w:sz="4" w:space="0" w:color="000000"/>
              <w:left w:val="single" w:sz="4" w:space="0" w:color="000000"/>
              <w:bottom w:val="single" w:sz="4" w:space="0" w:color="000000"/>
              <w:right w:val="single" w:sz="4" w:space="0" w:color="000000"/>
            </w:tcBorders>
          </w:tcPr>
          <w:p>
            <w:pPr>
              <w:pStyle w:val="TAL1"/>
              <w:rPr/>
            </w:pPr>
            <w:r>
              <w:rPr/>
              <w:t>AT+CGATT=1&lt;CR&gt;</w:t>
            </w:r>
          </w:p>
          <w:p>
            <w:pPr>
              <w:pStyle w:val="TAL1"/>
              <w:rPr/>
            </w:pPr>
            <w:r>
              <w:rPr/>
              <w:t>AT+CGATT=0&lt;CR&gt;</w:t>
            </w:r>
          </w:p>
        </w:tc>
        <w:tc>
          <w:tcPr>
            <w:tcW w:w="2693" w:type="dxa"/>
            <w:tcBorders>
              <w:top w:val="single" w:sz="4" w:space="0" w:color="000000"/>
              <w:left w:val="single" w:sz="4" w:space="0" w:color="000000"/>
              <w:bottom w:val="single" w:sz="4" w:space="0" w:color="000000"/>
              <w:right w:val="single" w:sz="4" w:space="0" w:color="000000"/>
            </w:tcBorders>
          </w:tcPr>
          <w:p>
            <w:pPr>
              <w:pStyle w:val="TAL1"/>
              <w:rPr/>
            </w:pPr>
            <w:r>
              <w:rPr/>
              <w:t>PS attach or detach, 3GPP TS 27.007 [23], clause 10.1.9</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CGDATA</w:t>
            </w:r>
          </w:p>
        </w:tc>
        <w:tc>
          <w:tcPr>
            <w:tcW w:w="5888" w:type="dxa"/>
            <w:tcBorders>
              <w:top w:val="single" w:sz="4" w:space="0" w:color="000000"/>
              <w:left w:val="single" w:sz="4" w:space="0" w:color="000000"/>
              <w:bottom w:val="single" w:sz="4" w:space="0" w:color="000000"/>
              <w:right w:val="single" w:sz="4" w:space="0" w:color="000000"/>
            </w:tcBorders>
          </w:tcPr>
          <w:p>
            <w:pPr>
              <w:pStyle w:val="TAL1"/>
              <w:rPr/>
            </w:pPr>
            <w:r>
              <w:rPr/>
              <w:t>AT+CGDATA=PPP,1&lt;CR&gt;</w:t>
            </w:r>
          </w:p>
        </w:tc>
        <w:tc>
          <w:tcPr>
            <w:tcW w:w="2693" w:type="dxa"/>
            <w:tcBorders>
              <w:top w:val="single" w:sz="4" w:space="0" w:color="000000"/>
              <w:left w:val="single" w:sz="4" w:space="0" w:color="000000"/>
              <w:bottom w:val="single" w:sz="4" w:space="0" w:color="000000"/>
              <w:right w:val="single" w:sz="4" w:space="0" w:color="000000"/>
            </w:tcBorders>
          </w:tcPr>
          <w:p>
            <w:pPr>
              <w:pStyle w:val="TAL1"/>
              <w:rPr/>
            </w:pPr>
            <w:r>
              <w:rPr/>
              <w:t>Enter data state, 3GPP TS 27.007 [23], clause 10.1.12</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CGDCONT</w:t>
            </w:r>
          </w:p>
        </w:tc>
        <w:tc>
          <w:tcPr>
            <w:tcW w:w="5888" w:type="dxa"/>
            <w:tcBorders>
              <w:top w:val="single" w:sz="4" w:space="0" w:color="000000"/>
              <w:left w:val="single" w:sz="4" w:space="0" w:color="000000"/>
              <w:bottom w:val="single" w:sz="4" w:space="0" w:color="000000"/>
              <w:right w:val="single" w:sz="4" w:space="0" w:color="000000"/>
            </w:tcBorders>
          </w:tcPr>
          <w:p>
            <w:pPr>
              <w:pStyle w:val="TAL1"/>
              <w:rPr/>
            </w:pPr>
            <w:r>
              <w:rPr/>
              <w:t>AT+CGDCONT=1,"IP","ABCDEF","200.1.1.80",0,0&lt;CR&gt;</w:t>
            </w:r>
          </w:p>
          <w:p>
            <w:pPr>
              <w:pStyle w:val="TAL1"/>
              <w:rPr/>
            </w:pPr>
            <w:r>
              <w:rPr/>
              <w:t>AT+CGDCONT=1,"IP","GHIJK","200.1.1.90",0,0&lt;CR&gt;</w:t>
            </w:r>
          </w:p>
        </w:tc>
        <w:tc>
          <w:tcPr>
            <w:tcW w:w="2693" w:type="dxa"/>
            <w:tcBorders>
              <w:top w:val="single" w:sz="4" w:space="0" w:color="000000"/>
              <w:left w:val="single" w:sz="4" w:space="0" w:color="000000"/>
              <w:bottom w:val="single" w:sz="4" w:space="0" w:color="000000"/>
              <w:right w:val="single" w:sz="4" w:space="0" w:color="000000"/>
            </w:tcBorders>
          </w:tcPr>
          <w:p>
            <w:pPr>
              <w:pStyle w:val="TAL1"/>
              <w:rPr/>
            </w:pPr>
            <w:r>
              <w:rPr/>
              <w:t>Define PDP Context, 3GPP TS 27.007 [23], clause 10.1.1</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CGDSCONT</w:t>
            </w:r>
          </w:p>
        </w:tc>
        <w:tc>
          <w:tcPr>
            <w:tcW w:w="5888" w:type="dxa"/>
            <w:tcBorders>
              <w:top w:val="single" w:sz="4" w:space="0" w:color="000000"/>
              <w:left w:val="single" w:sz="4" w:space="0" w:color="000000"/>
              <w:bottom w:val="single" w:sz="4" w:space="0" w:color="000000"/>
              <w:right w:val="single" w:sz="4" w:space="0" w:color="000000"/>
            </w:tcBorders>
          </w:tcPr>
          <w:p>
            <w:pPr>
              <w:pStyle w:val="TAL1"/>
              <w:rPr/>
            </w:pPr>
            <w:r>
              <w:rPr/>
              <w:t>AT+CGDSCONT= 1,&lt;CR&gt;</w:t>
            </w:r>
          </w:p>
          <w:p>
            <w:pPr>
              <w:pStyle w:val="TAL1"/>
              <w:rPr/>
            </w:pPr>
            <w:r>
              <w:rPr/>
              <w:t>AT+ CGDSCONT=1 , 1, "IP", 0,0,&lt;CR&gt;</w:t>
            </w:r>
          </w:p>
        </w:tc>
        <w:tc>
          <w:tcPr>
            <w:tcW w:w="2693" w:type="dxa"/>
            <w:tcBorders>
              <w:top w:val="single" w:sz="4" w:space="0" w:color="000000"/>
              <w:left w:val="single" w:sz="4" w:space="0" w:color="000000"/>
              <w:bottom w:val="single" w:sz="4" w:space="0" w:color="000000"/>
              <w:right w:val="single" w:sz="4" w:space="0" w:color="000000"/>
            </w:tcBorders>
          </w:tcPr>
          <w:p>
            <w:pPr>
              <w:pStyle w:val="TAL1"/>
              <w:rPr/>
            </w:pPr>
            <w:r>
              <w:rPr/>
              <w:t>Establish secondary PDP Context, 3GPP TS 27.007 [23], clause 10.1.2</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CGEQMIN</w:t>
            </w:r>
          </w:p>
        </w:tc>
        <w:tc>
          <w:tcPr>
            <w:tcW w:w="5888" w:type="dxa"/>
            <w:tcBorders>
              <w:top w:val="single" w:sz="4" w:space="0" w:color="000000"/>
              <w:left w:val="single" w:sz="4" w:space="0" w:color="000000"/>
              <w:bottom w:val="single" w:sz="4" w:space="0" w:color="000000"/>
              <w:right w:val="single" w:sz="4" w:space="0" w:color="000000"/>
            </w:tcBorders>
          </w:tcPr>
          <w:p>
            <w:pPr>
              <w:pStyle w:val="TAL1"/>
              <w:rPr/>
            </w:pPr>
            <w:r>
              <w:rPr/>
              <w:t>AT+CGEQMIN=1,3,32,32,,,1,320,"1E3","4E3",1,,&lt;CR&gt;</w:t>
            </w:r>
          </w:p>
          <w:p>
            <w:pPr>
              <w:pStyle w:val="TAL1"/>
              <w:rPr/>
            </w:pPr>
            <w:r>
              <w:rPr/>
              <w:t>AT+CGEQMIN=1,3,64,64,,,1,320,"1E3","4E3",1,,&lt;CR&gt;</w:t>
            </w:r>
          </w:p>
          <w:p>
            <w:pPr>
              <w:pStyle w:val="TAL1"/>
              <w:rPr/>
            </w:pPr>
            <w:r>
              <w:rPr/>
              <w:t>AT+CGEQMIN=1,2,32, 32, 32, 32, 1, 320, 1E4,6E8,1,,,&lt;CR&gt;</w:t>
            </w:r>
          </w:p>
          <w:p>
            <w:pPr>
              <w:pStyle w:val="TAL1"/>
              <w:rPr/>
            </w:pPr>
            <w:r>
              <w:rPr/>
              <w:t>AT+CGEQMIN=1,3,32, 32, 32, 32, 1, 320, 1E4,6E8,1,,,&lt;CR&gt;</w:t>
            </w:r>
          </w:p>
          <w:p>
            <w:pPr>
              <w:pStyle w:val="TAL1"/>
              <w:rPr/>
            </w:pPr>
            <w:r>
              <w:rPr/>
              <w:t>AT+CGEQMIN=1,2,32, 32, 32, 32, 1, 320, 1E3,6E8,1,,,&lt;CR&gt;</w:t>
            </w:r>
          </w:p>
          <w:p>
            <w:pPr>
              <w:pStyle w:val="TAL1"/>
              <w:rPr/>
            </w:pPr>
            <w:r>
              <w:rPr/>
              <w:t>AT+CGEQMIN=1,3,32, 32, 32, 32, 1, 320, 1E3,6E8,1,,,&lt;CR&gt;</w:t>
            </w:r>
          </w:p>
          <w:p>
            <w:pPr>
              <w:pStyle w:val="TAL1"/>
              <w:rPr/>
            </w:pPr>
            <w:r>
              <w:rPr/>
              <w:t>AT+CGEQMIN=1,2,64, 64, 64, 64, 1, 320, 1E3,6E8,1,,,&lt;CR&gt;</w:t>
            </w:r>
          </w:p>
          <w:p>
            <w:pPr>
              <w:pStyle w:val="TAL1"/>
              <w:rPr/>
            </w:pPr>
            <w:r>
              <w:rPr/>
              <w:t>AT+CGEQMIN=1,3,64, 64, 64, 64, 1, 320, 1E3,6E8,1,,,&lt;CR&gt;</w:t>
            </w:r>
          </w:p>
        </w:tc>
        <w:tc>
          <w:tcPr>
            <w:tcW w:w="2693" w:type="dxa"/>
            <w:tcBorders>
              <w:top w:val="single" w:sz="4" w:space="0" w:color="000000"/>
              <w:left w:val="single" w:sz="4" w:space="0" w:color="000000"/>
              <w:bottom w:val="single" w:sz="4" w:space="0" w:color="000000"/>
              <w:right w:val="single" w:sz="4" w:space="0" w:color="000000"/>
            </w:tcBorders>
          </w:tcPr>
          <w:p>
            <w:pPr>
              <w:pStyle w:val="TAL1"/>
              <w:rPr/>
            </w:pPr>
            <w:r>
              <w:rPr/>
              <w:t>Quality of Service Profile (Minimum acceptable), 3GPP TS 27.007 [23], clause 10.1.4</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CGEQREQ</w:t>
            </w:r>
          </w:p>
        </w:tc>
        <w:tc>
          <w:tcPr>
            <w:tcW w:w="5888" w:type="dxa"/>
            <w:tcBorders>
              <w:top w:val="single" w:sz="4" w:space="0" w:color="000000"/>
              <w:left w:val="single" w:sz="4" w:space="0" w:color="000000"/>
              <w:bottom w:val="single" w:sz="4" w:space="0" w:color="000000"/>
              <w:right w:val="single" w:sz="4" w:space="0" w:color="000000"/>
            </w:tcBorders>
          </w:tcPr>
          <w:p>
            <w:pPr>
              <w:pStyle w:val="TAL1"/>
              <w:rPr>
                <w:szCs w:val="17"/>
              </w:rPr>
            </w:pPr>
            <w:r>
              <w:rPr>
                <w:szCs w:val="17"/>
              </w:rPr>
              <w:t>AT+CGEQREQ=1,2,64,64,,,0,320,"1E4","1E5",1,,3&lt;CR&gt;</w:t>
            </w:r>
          </w:p>
          <w:p>
            <w:pPr>
              <w:pStyle w:val="TAL1"/>
              <w:rPr/>
            </w:pPr>
            <w:r>
              <w:rPr/>
              <w:t>AT+CGEQREQ=1,3,64,64,,,0,320,"1E4","1E5",1,,&lt;CR&gt;</w:t>
            </w:r>
          </w:p>
          <w:p>
            <w:pPr>
              <w:pStyle w:val="TAL1"/>
              <w:rPr/>
            </w:pPr>
            <w:r>
              <w:rPr/>
              <w:t>AT+CGEQREQ=1,2,64, 64, 64, 64, 0, 320, 1E4,6E8,1,,,&lt;CR&gt;</w:t>
            </w:r>
          </w:p>
          <w:p>
            <w:pPr>
              <w:pStyle w:val="TAL1"/>
              <w:rPr/>
            </w:pPr>
            <w:r>
              <w:rPr/>
              <w:t>AT+CGEQREQ=1,3,64, 64, 64, 64, 0, 320, 1E4,6E8,1,,,&lt;CR&gt;</w:t>
            </w:r>
          </w:p>
        </w:tc>
        <w:tc>
          <w:tcPr>
            <w:tcW w:w="2693" w:type="dxa"/>
            <w:tcBorders>
              <w:top w:val="single" w:sz="4" w:space="0" w:color="000000"/>
              <w:left w:val="single" w:sz="4" w:space="0" w:color="000000"/>
              <w:bottom w:val="single" w:sz="4" w:space="0" w:color="000000"/>
              <w:right w:val="single" w:sz="4" w:space="0" w:color="000000"/>
            </w:tcBorders>
          </w:tcPr>
          <w:p>
            <w:pPr>
              <w:pStyle w:val="TAL1"/>
              <w:rPr/>
            </w:pPr>
            <w:r>
              <w:rPr/>
              <w:t>Quality of Service Profile (Requested), 3GPP TS 27.007 [23], clause 10.1.4</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CHUP</w:t>
            </w:r>
          </w:p>
        </w:tc>
        <w:tc>
          <w:tcPr>
            <w:tcW w:w="5888" w:type="dxa"/>
            <w:tcBorders>
              <w:top w:val="single" w:sz="4" w:space="0" w:color="000000"/>
              <w:left w:val="single" w:sz="4" w:space="0" w:color="000000"/>
              <w:bottom w:val="single" w:sz="4" w:space="0" w:color="000000"/>
              <w:right w:val="single" w:sz="4" w:space="0" w:color="000000"/>
            </w:tcBorders>
          </w:tcPr>
          <w:p>
            <w:pPr>
              <w:pStyle w:val="TAL1"/>
              <w:rPr>
                <w:szCs w:val="17"/>
              </w:rPr>
            </w:pPr>
            <w:r>
              <w:rPr>
                <w:szCs w:val="17"/>
              </w:rPr>
              <w:t>AT+CHUP&lt;CR&gt;</w:t>
            </w:r>
          </w:p>
        </w:tc>
        <w:tc>
          <w:tcPr>
            <w:tcW w:w="2693" w:type="dxa"/>
            <w:tcBorders>
              <w:top w:val="single" w:sz="4" w:space="0" w:color="000000"/>
              <w:left w:val="single" w:sz="4" w:space="0" w:color="000000"/>
              <w:bottom w:val="single" w:sz="4" w:space="0" w:color="000000"/>
              <w:right w:val="single" w:sz="4" w:space="0" w:color="000000"/>
            </w:tcBorders>
          </w:tcPr>
          <w:p>
            <w:pPr>
              <w:pStyle w:val="TAL1"/>
              <w:rPr/>
            </w:pPr>
            <w:r>
              <w:rPr/>
              <w:t>Hang up call, 3GPP TS 27.007 [23], clause 6.5</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CLCC</w:t>
            </w:r>
          </w:p>
        </w:tc>
        <w:tc>
          <w:tcPr>
            <w:tcW w:w="5888" w:type="dxa"/>
            <w:tcBorders>
              <w:top w:val="single" w:sz="4" w:space="0" w:color="000000"/>
              <w:left w:val="single" w:sz="4" w:space="0" w:color="000000"/>
              <w:bottom w:val="single" w:sz="4" w:space="0" w:color="000000"/>
              <w:right w:val="single" w:sz="4" w:space="0" w:color="000000"/>
            </w:tcBorders>
          </w:tcPr>
          <w:p>
            <w:pPr>
              <w:pStyle w:val="TAL1"/>
              <w:rPr>
                <w:szCs w:val="17"/>
              </w:rPr>
            </w:pPr>
            <w:r>
              <w:rPr>
                <w:szCs w:val="17"/>
              </w:rPr>
              <w:t>AT+CLCC&lt;CR&gt;</w:t>
            </w:r>
          </w:p>
        </w:tc>
        <w:tc>
          <w:tcPr>
            <w:tcW w:w="2693" w:type="dxa"/>
            <w:tcBorders>
              <w:top w:val="single" w:sz="4" w:space="0" w:color="000000"/>
              <w:left w:val="single" w:sz="4" w:space="0" w:color="000000"/>
              <w:bottom w:val="single" w:sz="4" w:space="0" w:color="000000"/>
              <w:right w:val="single" w:sz="4" w:space="0" w:color="000000"/>
            </w:tcBorders>
          </w:tcPr>
          <w:p>
            <w:pPr>
              <w:pStyle w:val="TAL1"/>
              <w:rPr/>
            </w:pPr>
            <w:r>
              <w:rPr/>
              <w:t>List current calls, 3GPP TS 27.007 [23], clause 7.18</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CMOD</w:t>
            </w:r>
          </w:p>
        </w:tc>
        <w:tc>
          <w:tcPr>
            <w:tcW w:w="5888" w:type="dxa"/>
            <w:tcBorders>
              <w:top w:val="single" w:sz="4" w:space="0" w:color="000000"/>
              <w:left w:val="single" w:sz="4" w:space="0" w:color="000000"/>
              <w:bottom w:val="single" w:sz="4" w:space="0" w:color="000000"/>
              <w:right w:val="single" w:sz="4" w:space="0" w:color="000000"/>
            </w:tcBorders>
          </w:tcPr>
          <w:p>
            <w:pPr>
              <w:pStyle w:val="TAL1"/>
              <w:rPr/>
            </w:pPr>
            <w:r>
              <w:rPr/>
              <w:t>AT+CMOD=0&lt;CR&gt;</w:t>
            </w:r>
          </w:p>
          <w:p>
            <w:pPr>
              <w:pStyle w:val="TAL1"/>
              <w:rPr>
                <w:szCs w:val="17"/>
              </w:rPr>
            </w:pPr>
            <w:r>
              <w:rPr>
                <w:szCs w:val="17"/>
              </w:rPr>
              <w:t>AT+CMOD=1&lt;CR&gt;</w:t>
            </w:r>
          </w:p>
        </w:tc>
        <w:tc>
          <w:tcPr>
            <w:tcW w:w="2693" w:type="dxa"/>
            <w:tcBorders>
              <w:top w:val="single" w:sz="4" w:space="0" w:color="000000"/>
              <w:left w:val="single" w:sz="4" w:space="0" w:color="000000"/>
              <w:bottom w:val="single" w:sz="4" w:space="0" w:color="000000"/>
              <w:right w:val="single" w:sz="4" w:space="0" w:color="000000"/>
            </w:tcBorders>
          </w:tcPr>
          <w:p>
            <w:pPr>
              <w:pStyle w:val="TAL1"/>
              <w:rPr/>
            </w:pPr>
            <w:r>
              <w:rPr/>
              <w:t>Call mode, 3GPP TS 27.007 [23], clause 6.4</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CMSS</w:t>
            </w:r>
          </w:p>
        </w:tc>
        <w:tc>
          <w:tcPr>
            <w:tcW w:w="5888" w:type="dxa"/>
            <w:tcBorders>
              <w:top w:val="single" w:sz="4" w:space="0" w:color="000000"/>
              <w:left w:val="single" w:sz="4" w:space="0" w:color="000000"/>
              <w:bottom w:val="single" w:sz="4" w:space="0" w:color="000000"/>
              <w:right w:val="single" w:sz="4" w:space="0" w:color="000000"/>
            </w:tcBorders>
          </w:tcPr>
          <w:p>
            <w:pPr>
              <w:pStyle w:val="TAL1"/>
              <w:rPr>
                <w:szCs w:val="17"/>
              </w:rPr>
            </w:pPr>
            <w:r>
              <w:rPr>
                <w:szCs w:val="17"/>
              </w:rPr>
              <w:t>AT+CMSS=000&lt;CR&gt;</w:t>
            </w:r>
          </w:p>
          <w:p>
            <w:pPr>
              <w:pStyle w:val="TAL1"/>
              <w:rPr>
                <w:szCs w:val="17"/>
              </w:rPr>
            </w:pPr>
            <w:r>
              <w:rPr>
                <w:szCs w:val="17"/>
              </w:rPr>
              <w:t>AT+CMSS=001&lt;CR&gt;</w:t>
            </w:r>
          </w:p>
          <w:p>
            <w:pPr>
              <w:pStyle w:val="TAL1"/>
              <w:rPr>
                <w:szCs w:val="17"/>
              </w:rPr>
            </w:pPr>
            <w:r>
              <w:rPr>
                <w:szCs w:val="17"/>
              </w:rPr>
              <w:t>AT+CMSS=002&lt;CR&gt;</w:t>
            </w:r>
          </w:p>
        </w:tc>
        <w:tc>
          <w:tcPr>
            <w:tcW w:w="2693" w:type="dxa"/>
            <w:tcBorders>
              <w:top w:val="single" w:sz="4" w:space="0" w:color="000000"/>
              <w:left w:val="single" w:sz="4" w:space="0" w:color="000000"/>
              <w:bottom w:val="single" w:sz="4" w:space="0" w:color="000000"/>
              <w:right w:val="single" w:sz="4" w:space="0" w:color="000000"/>
            </w:tcBorders>
          </w:tcPr>
          <w:p>
            <w:pPr>
              <w:pStyle w:val="TAL1"/>
              <w:rPr>
                <w:bCs/>
              </w:rPr>
            </w:pPr>
            <w:r>
              <w:rPr>
                <w:bCs/>
              </w:rPr>
              <w:t xml:space="preserve">Send Message from Storage, 3GPP </w:t>
            </w:r>
            <w:r>
              <w:rPr/>
              <w:t>TS 27.005 [22], clause 3.5.2</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VTS</w:t>
            </w:r>
          </w:p>
        </w:tc>
        <w:tc>
          <w:tcPr>
            <w:tcW w:w="5888" w:type="dxa"/>
            <w:tcBorders>
              <w:top w:val="single" w:sz="4" w:space="0" w:color="000000"/>
              <w:left w:val="single" w:sz="4" w:space="0" w:color="000000"/>
              <w:bottom w:val="single" w:sz="4" w:space="0" w:color="000000"/>
              <w:right w:val="single" w:sz="4" w:space="0" w:color="000000"/>
            </w:tcBorders>
          </w:tcPr>
          <w:p>
            <w:pPr>
              <w:pStyle w:val="TAL1"/>
              <w:rPr>
                <w:szCs w:val="17"/>
              </w:rPr>
            </w:pPr>
            <w:r>
              <w:rPr>
                <w:szCs w:val="17"/>
              </w:rPr>
              <w:t>AT+VTS=0,100&lt;CR&gt;</w:t>
            </w:r>
          </w:p>
          <w:p>
            <w:pPr>
              <w:pStyle w:val="TAL1"/>
              <w:rPr>
                <w:szCs w:val="17"/>
              </w:rPr>
            </w:pPr>
            <w:r>
              <w:rPr>
                <w:szCs w:val="17"/>
              </w:rPr>
              <w:t>AT+VTS=1,50&lt;CR&gt;</w:t>
            </w:r>
          </w:p>
          <w:p>
            <w:pPr>
              <w:pStyle w:val="TAL1"/>
              <w:rPr>
                <w:szCs w:val="17"/>
              </w:rPr>
            </w:pPr>
            <w:r>
              <w:rPr>
                <w:szCs w:val="17"/>
              </w:rPr>
              <w:t>AT+VTS=2,60&lt;CR&gt;</w:t>
            </w:r>
          </w:p>
          <w:p>
            <w:pPr>
              <w:pStyle w:val="TAL1"/>
              <w:rPr>
                <w:szCs w:val="17"/>
              </w:rPr>
            </w:pPr>
            <w:r>
              <w:rPr>
                <w:szCs w:val="17"/>
              </w:rPr>
              <w:t>AT+VTS=3,40&lt;CR&gt;</w:t>
            </w:r>
          </w:p>
          <w:p>
            <w:pPr>
              <w:pStyle w:val="TAL1"/>
              <w:rPr>
                <w:szCs w:val="17"/>
              </w:rPr>
            </w:pPr>
            <w:r>
              <w:rPr>
                <w:szCs w:val="17"/>
              </w:rPr>
              <w:t>AT+VTS=4,50&lt;CR&gt;</w:t>
            </w:r>
          </w:p>
          <w:p>
            <w:pPr>
              <w:pStyle w:val="TAL1"/>
              <w:rPr>
                <w:szCs w:val="17"/>
              </w:rPr>
            </w:pPr>
            <w:r>
              <w:rPr>
                <w:szCs w:val="17"/>
              </w:rPr>
              <w:t>AT+VTS=5,60&lt;CR&gt;</w:t>
            </w:r>
          </w:p>
          <w:p>
            <w:pPr>
              <w:pStyle w:val="TAL1"/>
              <w:rPr>
                <w:szCs w:val="17"/>
              </w:rPr>
            </w:pPr>
            <w:r>
              <w:rPr>
                <w:szCs w:val="17"/>
              </w:rPr>
              <w:t>AT+VTS=6,70&lt;CR&gt;</w:t>
            </w:r>
          </w:p>
          <w:p>
            <w:pPr>
              <w:pStyle w:val="TAL1"/>
              <w:rPr>
                <w:szCs w:val="17"/>
              </w:rPr>
            </w:pPr>
            <w:r>
              <w:rPr>
                <w:szCs w:val="17"/>
              </w:rPr>
              <w:t>AT+VTS=7,80&lt;CR&gt;</w:t>
            </w:r>
          </w:p>
          <w:p>
            <w:pPr>
              <w:pStyle w:val="TAL1"/>
              <w:rPr/>
            </w:pPr>
            <w:r>
              <w:rPr>
                <w:szCs w:val="17"/>
              </w:rPr>
              <w:t>AT+VTS=8,90&lt;CR&gt;</w:t>
            </w:r>
          </w:p>
          <w:p>
            <w:pPr>
              <w:pStyle w:val="TAL1"/>
              <w:rPr>
                <w:szCs w:val="17"/>
              </w:rPr>
            </w:pPr>
            <w:r>
              <w:rPr>
                <w:szCs w:val="17"/>
              </w:rPr>
              <w:t>AT+VTS=9,100&lt;CR&gt;</w:t>
            </w:r>
          </w:p>
          <w:p>
            <w:pPr>
              <w:pStyle w:val="TAL1"/>
              <w:rPr>
                <w:szCs w:val="17"/>
              </w:rPr>
            </w:pPr>
            <w:r>
              <w:rPr>
                <w:szCs w:val="17"/>
              </w:rPr>
              <w:t>AT+VTS=#,110&lt;CR&gt;</w:t>
            </w:r>
          </w:p>
          <w:p>
            <w:pPr>
              <w:pStyle w:val="TAL1"/>
              <w:rPr>
                <w:szCs w:val="17"/>
              </w:rPr>
            </w:pPr>
            <w:r>
              <w:rPr>
                <w:szCs w:val="17"/>
              </w:rPr>
              <w:t>AT+VTS=\*,120&lt;CR&gt;</w:t>
            </w:r>
          </w:p>
          <w:p>
            <w:pPr>
              <w:pStyle w:val="TAL1"/>
              <w:rPr>
                <w:szCs w:val="17"/>
              </w:rPr>
            </w:pPr>
            <w:r>
              <w:rPr>
                <w:szCs w:val="17"/>
              </w:rPr>
              <w:t>AT+VTS=A,130&lt;CR&gt;</w:t>
            </w:r>
          </w:p>
          <w:p>
            <w:pPr>
              <w:pStyle w:val="TAL1"/>
              <w:rPr>
                <w:szCs w:val="17"/>
              </w:rPr>
            </w:pPr>
            <w:r>
              <w:rPr>
                <w:szCs w:val="17"/>
              </w:rPr>
              <w:t>AT+VTS=B,140&lt;CR&gt;</w:t>
            </w:r>
          </w:p>
          <w:p>
            <w:pPr>
              <w:pStyle w:val="TAL1"/>
              <w:rPr>
                <w:szCs w:val="17"/>
              </w:rPr>
            </w:pPr>
            <w:r>
              <w:rPr>
                <w:szCs w:val="17"/>
              </w:rPr>
              <w:t>AT+VTS=C,150&lt;CR&gt;</w:t>
            </w:r>
          </w:p>
          <w:p>
            <w:pPr>
              <w:pStyle w:val="TAL1"/>
              <w:rPr>
                <w:szCs w:val="17"/>
              </w:rPr>
            </w:pPr>
            <w:r>
              <w:rPr>
                <w:szCs w:val="17"/>
              </w:rPr>
              <w:t>AT+VTS=D,200&lt;CR&gt;</w:t>
            </w:r>
          </w:p>
        </w:tc>
        <w:tc>
          <w:tcPr>
            <w:tcW w:w="2693" w:type="dxa"/>
            <w:tcBorders>
              <w:top w:val="single" w:sz="4" w:space="0" w:color="000000"/>
              <w:left w:val="single" w:sz="4" w:space="0" w:color="000000"/>
              <w:bottom w:val="single" w:sz="4" w:space="0" w:color="000000"/>
              <w:right w:val="single" w:sz="4" w:space="0" w:color="000000"/>
            </w:tcBorders>
          </w:tcPr>
          <w:p>
            <w:pPr>
              <w:pStyle w:val="TAL1"/>
              <w:rPr/>
            </w:pPr>
            <w:r>
              <w:rPr/>
              <w:t>DTMF and tone generation</w:t>
            </w:r>
            <w:r>
              <w:rPr>
                <w:bCs/>
              </w:rPr>
              <w:t xml:space="preserve">, </w:t>
            </w:r>
            <w:r>
              <w:rPr/>
              <w:t>3GPP TS 27.007 [23], clause C.2.11</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CVHU</w:t>
            </w:r>
          </w:p>
        </w:tc>
        <w:tc>
          <w:tcPr>
            <w:tcW w:w="5888" w:type="dxa"/>
            <w:tcBorders>
              <w:top w:val="single" w:sz="4" w:space="0" w:color="000000"/>
              <w:left w:val="single" w:sz="4" w:space="0" w:color="000000"/>
              <w:bottom w:val="single" w:sz="4" w:space="0" w:color="000000"/>
              <w:right w:val="single" w:sz="4" w:space="0" w:color="000000"/>
            </w:tcBorders>
          </w:tcPr>
          <w:p>
            <w:pPr>
              <w:pStyle w:val="TAL1"/>
              <w:rPr>
                <w:szCs w:val="17"/>
              </w:rPr>
            </w:pPr>
            <w:r>
              <w:rPr>
                <w:szCs w:val="17"/>
              </w:rPr>
              <w:t>AT+CVHU=0&lt;CR&gt;</w:t>
            </w:r>
          </w:p>
        </w:tc>
        <w:tc>
          <w:tcPr>
            <w:tcW w:w="2693" w:type="dxa"/>
            <w:tcBorders>
              <w:top w:val="single" w:sz="4" w:space="0" w:color="000000"/>
              <w:left w:val="single" w:sz="4" w:space="0" w:color="000000"/>
              <w:bottom w:val="single" w:sz="4" w:space="0" w:color="000000"/>
              <w:right w:val="single" w:sz="4" w:space="0" w:color="000000"/>
            </w:tcBorders>
          </w:tcPr>
          <w:p>
            <w:pPr>
              <w:pStyle w:val="TAL1"/>
              <w:rPr/>
            </w:pPr>
            <w:r>
              <w:rPr/>
              <w:t>Voice Hang up control, 3GPP TS 27.007 [23], clause 6.20</w:t>
            </w:r>
          </w:p>
        </w:tc>
      </w:tr>
    </w:tbl>
    <w:p>
      <w:pPr>
        <w:pStyle w:val="Normal"/>
        <w:rPr/>
      </w:pPr>
      <w:r>
        <w:rPr/>
      </w:r>
    </w:p>
    <w:p>
      <w:pPr>
        <w:pStyle w:val="Heading4"/>
        <w:ind w:left="1418" w:hanging="1418"/>
        <w:rPr/>
      </w:pPr>
      <w:r>
        <w:rPr/>
        <w:t>8.8.1.4</w:t>
        <w:tab/>
        <w:t>AT commands in RAB ATS:</w:t>
      </w:r>
    </w:p>
    <w:tbl>
      <w:tblPr>
        <w:tblW w:w="9848" w:type="dxa"/>
        <w:jc w:val="center"/>
        <w:tblInd w:w="0" w:type="dxa"/>
        <w:tblLayout w:type="fixed"/>
        <w:tblCellMar>
          <w:top w:w="0" w:type="dxa"/>
          <w:left w:w="28" w:type="dxa"/>
          <w:bottom w:w="0" w:type="dxa"/>
          <w:right w:w="108" w:type="dxa"/>
        </w:tblCellMar>
      </w:tblPr>
      <w:tblGrid>
        <w:gridCol w:w="1267"/>
        <w:gridCol w:w="5604"/>
        <w:gridCol w:w="2977"/>
      </w:tblGrid>
      <w:tr>
        <w:trPr>
          <w:tblHeader w:val="true"/>
        </w:trPr>
        <w:tc>
          <w:tcPr>
            <w:tcW w:w="1267" w:type="dxa"/>
            <w:tcBorders>
              <w:top w:val="single" w:sz="4" w:space="0" w:color="000000"/>
              <w:left w:val="single" w:sz="4" w:space="0" w:color="000000"/>
              <w:bottom w:val="single" w:sz="4" w:space="0" w:color="000000"/>
              <w:right w:val="single" w:sz="4" w:space="0" w:color="000000"/>
            </w:tcBorders>
          </w:tcPr>
          <w:p>
            <w:pPr>
              <w:pStyle w:val="TAH"/>
              <w:rPr/>
            </w:pPr>
            <w:r>
              <w:rPr/>
              <w:t>Command</w:t>
            </w:r>
          </w:p>
        </w:tc>
        <w:tc>
          <w:tcPr>
            <w:tcW w:w="5604" w:type="dxa"/>
            <w:tcBorders>
              <w:top w:val="single" w:sz="4" w:space="0" w:color="000000"/>
              <w:left w:val="single" w:sz="4" w:space="0" w:color="000000"/>
              <w:bottom w:val="single" w:sz="4" w:space="0" w:color="000000"/>
              <w:right w:val="single" w:sz="4" w:space="0" w:color="000000"/>
            </w:tcBorders>
          </w:tcPr>
          <w:p>
            <w:pPr>
              <w:pStyle w:val="TAH"/>
              <w:rPr/>
            </w:pPr>
            <w:r>
              <w:rPr/>
              <w:t>Syntax in TTCN</w:t>
            </w:r>
          </w:p>
        </w:tc>
        <w:tc>
          <w:tcPr>
            <w:tcW w:w="2977" w:type="dxa"/>
            <w:tcBorders>
              <w:top w:val="single" w:sz="4" w:space="0" w:color="000000"/>
              <w:left w:val="single" w:sz="4" w:space="0" w:color="000000"/>
              <w:bottom w:val="single" w:sz="4" w:space="0" w:color="000000"/>
              <w:right w:val="single" w:sz="4" w:space="0" w:color="000000"/>
            </w:tcBorders>
          </w:tcPr>
          <w:p>
            <w:pPr>
              <w:pStyle w:val="TAH"/>
              <w:rPr/>
            </w:pPr>
            <w:r>
              <w:rPr/>
              <w:t>Comments</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CBST</w:t>
            </w:r>
          </w:p>
        </w:tc>
        <w:tc>
          <w:tcPr>
            <w:tcW w:w="5604" w:type="dxa"/>
            <w:tcBorders>
              <w:top w:val="single" w:sz="4" w:space="0" w:color="000000"/>
              <w:left w:val="single" w:sz="4" w:space="0" w:color="000000"/>
              <w:bottom w:val="single" w:sz="4" w:space="0" w:color="000000"/>
              <w:right w:val="single" w:sz="4" w:space="0" w:color="000000"/>
            </w:tcBorders>
          </w:tcPr>
          <w:p>
            <w:pPr>
              <w:pStyle w:val="TAL1"/>
              <w:rPr/>
            </w:pPr>
            <w:r>
              <w:rPr/>
              <w:t>AT+CBST=[&lt;speed&gt;[,&lt;name&gt;[,&lt;ce&gt;]]]&lt;CR&gt;</w:t>
            </w:r>
          </w:p>
          <w:p>
            <w:pPr>
              <w:pStyle w:val="TAL1"/>
              <w:rPr/>
            </w:pPr>
            <w:r>
              <w:rPr/>
              <w:t xml:space="preserve">&lt;speed&gt;=0,7,12,14,15,16,17,39,43,47,48,49,50,51,71,75,79,80,81,82,83,84,115,116,120,121 </w:t>
            </w:r>
          </w:p>
          <w:p>
            <w:pPr>
              <w:pStyle w:val="TAL1"/>
              <w:rPr/>
            </w:pPr>
            <w:r>
              <w:rPr/>
              <w:t>&lt;name&gt;=0,1,4,5</w:t>
            </w:r>
          </w:p>
          <w:p>
            <w:pPr>
              <w:pStyle w:val="TAL1"/>
              <w:rPr/>
            </w:pPr>
            <w:r>
              <w:rPr/>
              <w:t>&lt;ce&gt;=0,1</w:t>
            </w:r>
          </w:p>
        </w:tc>
        <w:tc>
          <w:tcPr>
            <w:tcW w:w="2977" w:type="dxa"/>
            <w:tcBorders>
              <w:top w:val="single" w:sz="4" w:space="0" w:color="000000"/>
              <w:left w:val="single" w:sz="4" w:space="0" w:color="000000"/>
              <w:bottom w:val="single" w:sz="4" w:space="0" w:color="000000"/>
              <w:right w:val="single" w:sz="4" w:space="0" w:color="000000"/>
            </w:tcBorders>
          </w:tcPr>
          <w:p>
            <w:pPr>
              <w:pStyle w:val="TAL1"/>
              <w:rPr/>
            </w:pPr>
            <w:r>
              <w:rPr/>
              <w:t>Select bearer service type, 3GPP TS 27.007 [23], clause 6.7</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CGACT</w:t>
            </w:r>
          </w:p>
        </w:tc>
        <w:tc>
          <w:tcPr>
            <w:tcW w:w="5604" w:type="dxa"/>
            <w:tcBorders>
              <w:top w:val="single" w:sz="4" w:space="0" w:color="000000"/>
              <w:left w:val="single" w:sz="4" w:space="0" w:color="000000"/>
              <w:bottom w:val="single" w:sz="4" w:space="0" w:color="000000"/>
              <w:right w:val="single" w:sz="4" w:space="0" w:color="000000"/>
            </w:tcBorders>
          </w:tcPr>
          <w:p>
            <w:pPr>
              <w:pStyle w:val="TAL1"/>
              <w:rPr/>
            </w:pPr>
            <w:r>
              <w:rPr/>
              <w:t>AT+CGACT=1,1&lt;CR&gt;</w:t>
            </w:r>
          </w:p>
          <w:p>
            <w:pPr>
              <w:pStyle w:val="TAL1"/>
              <w:rPr/>
            </w:pPr>
            <w:r>
              <w:rPr/>
              <w:t>AT+CGACT=0,1&lt;CR&gt;</w:t>
            </w:r>
          </w:p>
        </w:tc>
        <w:tc>
          <w:tcPr>
            <w:tcW w:w="2977" w:type="dxa"/>
            <w:tcBorders>
              <w:top w:val="single" w:sz="4" w:space="0" w:color="000000"/>
              <w:left w:val="single" w:sz="4" w:space="0" w:color="000000"/>
              <w:bottom w:val="single" w:sz="4" w:space="0" w:color="000000"/>
              <w:right w:val="single" w:sz="4" w:space="0" w:color="000000"/>
            </w:tcBorders>
          </w:tcPr>
          <w:p>
            <w:pPr>
              <w:pStyle w:val="TAL1"/>
              <w:rPr/>
            </w:pPr>
            <w:r>
              <w:rPr/>
              <w:t>PDP context activate or deactivate, 3GPP TS 27.007 [23], clause 10.1.10</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CGATT</w:t>
            </w:r>
          </w:p>
        </w:tc>
        <w:tc>
          <w:tcPr>
            <w:tcW w:w="5604" w:type="dxa"/>
            <w:tcBorders>
              <w:top w:val="single" w:sz="4" w:space="0" w:color="000000"/>
              <w:left w:val="single" w:sz="4" w:space="0" w:color="000000"/>
              <w:bottom w:val="single" w:sz="4" w:space="0" w:color="000000"/>
              <w:right w:val="single" w:sz="4" w:space="0" w:color="000000"/>
            </w:tcBorders>
          </w:tcPr>
          <w:p>
            <w:pPr>
              <w:pStyle w:val="TAL1"/>
              <w:rPr/>
            </w:pPr>
            <w:r>
              <w:rPr/>
              <w:t>AT+CGATT=1&lt;CR&gt;</w:t>
            </w:r>
          </w:p>
        </w:tc>
        <w:tc>
          <w:tcPr>
            <w:tcW w:w="2977" w:type="dxa"/>
            <w:tcBorders>
              <w:top w:val="single" w:sz="4" w:space="0" w:color="000000"/>
              <w:left w:val="single" w:sz="4" w:space="0" w:color="000000"/>
              <w:bottom w:val="single" w:sz="4" w:space="0" w:color="000000"/>
              <w:right w:val="single" w:sz="4" w:space="0" w:color="000000"/>
            </w:tcBorders>
          </w:tcPr>
          <w:p>
            <w:pPr>
              <w:pStyle w:val="TAL1"/>
              <w:rPr/>
            </w:pPr>
            <w:r>
              <w:rPr/>
              <w:t>PS attach or detach, 3GPP TS 27.007 [23], clause 10.1.9</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CGDCONT</w:t>
            </w:r>
          </w:p>
        </w:tc>
        <w:tc>
          <w:tcPr>
            <w:tcW w:w="5604" w:type="dxa"/>
            <w:tcBorders>
              <w:top w:val="single" w:sz="4" w:space="0" w:color="000000"/>
              <w:left w:val="single" w:sz="4" w:space="0" w:color="000000"/>
              <w:bottom w:val="single" w:sz="4" w:space="0" w:color="000000"/>
              <w:right w:val="single" w:sz="4" w:space="0" w:color="000000"/>
            </w:tcBorders>
          </w:tcPr>
          <w:p>
            <w:pPr>
              <w:pStyle w:val="TAL1"/>
              <w:rPr/>
            </w:pPr>
            <w:r>
              <w:rPr/>
              <w:t>AT+CGDCONT=1,"IP","ABCDEF","200.1.1.80",0,0&lt;CR&gt;</w:t>
            </w:r>
          </w:p>
          <w:p>
            <w:pPr>
              <w:pStyle w:val="TAL1"/>
              <w:rPr/>
            </w:pPr>
            <w:r>
              <w:rPr/>
              <w:t>AT+CGDCONT=1,"IP","GHIJK","200.1.1.90",0,0&lt;CR&gt;</w:t>
            </w:r>
          </w:p>
        </w:tc>
        <w:tc>
          <w:tcPr>
            <w:tcW w:w="2977" w:type="dxa"/>
            <w:tcBorders>
              <w:top w:val="single" w:sz="4" w:space="0" w:color="000000"/>
              <w:left w:val="single" w:sz="4" w:space="0" w:color="000000"/>
              <w:bottom w:val="single" w:sz="4" w:space="0" w:color="000000"/>
              <w:right w:val="single" w:sz="4" w:space="0" w:color="000000"/>
            </w:tcBorders>
          </w:tcPr>
          <w:p>
            <w:pPr>
              <w:pStyle w:val="TAL1"/>
              <w:rPr/>
            </w:pPr>
            <w:r>
              <w:rPr/>
              <w:t>Define PDP Context, 3GPP TS 27.007 [23], clause 10.1.1</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CGDSCONT</w:t>
            </w:r>
          </w:p>
        </w:tc>
        <w:tc>
          <w:tcPr>
            <w:tcW w:w="5604" w:type="dxa"/>
            <w:tcBorders>
              <w:top w:val="single" w:sz="4" w:space="0" w:color="000000"/>
              <w:left w:val="single" w:sz="4" w:space="0" w:color="000000"/>
              <w:bottom w:val="single" w:sz="4" w:space="0" w:color="000000"/>
              <w:right w:val="single" w:sz="4" w:space="0" w:color="000000"/>
            </w:tcBorders>
          </w:tcPr>
          <w:p>
            <w:pPr>
              <w:pStyle w:val="TAL1"/>
              <w:rPr/>
            </w:pPr>
            <w:r>
              <w:rPr/>
              <w:t>AT+CGDSCONT= 1,&lt;CR&gt;</w:t>
            </w:r>
          </w:p>
          <w:p>
            <w:pPr>
              <w:pStyle w:val="TAL1"/>
              <w:rPr/>
            </w:pPr>
            <w:r>
              <w:rPr/>
              <w:t>AT+ CGDSCONT=1 , 1, "IP", 0,0,&lt;CR&gt;</w:t>
            </w:r>
          </w:p>
        </w:tc>
        <w:tc>
          <w:tcPr>
            <w:tcW w:w="2977" w:type="dxa"/>
            <w:tcBorders>
              <w:top w:val="single" w:sz="4" w:space="0" w:color="000000"/>
              <w:left w:val="single" w:sz="4" w:space="0" w:color="000000"/>
              <w:bottom w:val="single" w:sz="4" w:space="0" w:color="000000"/>
              <w:right w:val="single" w:sz="4" w:space="0" w:color="000000"/>
            </w:tcBorders>
          </w:tcPr>
          <w:p>
            <w:pPr>
              <w:pStyle w:val="TAL1"/>
              <w:rPr/>
            </w:pPr>
            <w:r>
              <w:rPr/>
              <w:t>Establish secondary PDP Context, 3GPP TS 27.007 [23], clause 10.1.2</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CGEQREQ</w:t>
            </w:r>
          </w:p>
        </w:tc>
        <w:tc>
          <w:tcPr>
            <w:tcW w:w="5604" w:type="dxa"/>
            <w:tcBorders>
              <w:top w:val="single" w:sz="4" w:space="0" w:color="000000"/>
              <w:left w:val="single" w:sz="4" w:space="0" w:color="000000"/>
              <w:bottom w:val="single" w:sz="4" w:space="0" w:color="000000"/>
              <w:right w:val="single" w:sz="4" w:space="0" w:color="000000"/>
            </w:tcBorders>
          </w:tcPr>
          <w:p>
            <w:pPr>
              <w:pStyle w:val="TAL1"/>
              <w:rPr>
                <w:szCs w:val="17"/>
              </w:rPr>
            </w:pPr>
            <w:r>
              <w:rPr>
                <w:szCs w:val="17"/>
              </w:rPr>
              <w:t>AT+CGEQREQ=1,2,64,64,,,0,320,"1E4","1E5",1,,3&lt;CR&gt;</w:t>
            </w:r>
          </w:p>
          <w:p>
            <w:pPr>
              <w:pStyle w:val="TAL1"/>
              <w:rPr/>
            </w:pPr>
            <w:r>
              <w:rPr/>
              <w:t>AT+CGEQREQ=1,3,64,64,,,0,320,"1E4","1E5",1,,&lt;CR&gt;</w:t>
            </w:r>
          </w:p>
        </w:tc>
        <w:tc>
          <w:tcPr>
            <w:tcW w:w="2977" w:type="dxa"/>
            <w:tcBorders>
              <w:top w:val="single" w:sz="4" w:space="0" w:color="000000"/>
              <w:left w:val="single" w:sz="4" w:space="0" w:color="000000"/>
              <w:bottom w:val="single" w:sz="4" w:space="0" w:color="000000"/>
              <w:right w:val="single" w:sz="4" w:space="0" w:color="000000"/>
            </w:tcBorders>
          </w:tcPr>
          <w:p>
            <w:pPr>
              <w:pStyle w:val="TAL1"/>
              <w:rPr/>
            </w:pPr>
            <w:r>
              <w:rPr/>
              <w:t>Quality of Service Profile (Requested), 3GPP TS 27.007 [23], clause 10.1.4</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CHUP</w:t>
            </w:r>
          </w:p>
        </w:tc>
        <w:tc>
          <w:tcPr>
            <w:tcW w:w="5604" w:type="dxa"/>
            <w:tcBorders>
              <w:top w:val="single" w:sz="4" w:space="0" w:color="000000"/>
              <w:left w:val="single" w:sz="4" w:space="0" w:color="000000"/>
              <w:bottom w:val="single" w:sz="4" w:space="0" w:color="000000"/>
              <w:right w:val="single" w:sz="4" w:space="0" w:color="000000"/>
            </w:tcBorders>
          </w:tcPr>
          <w:p>
            <w:pPr>
              <w:pStyle w:val="TAL1"/>
              <w:rPr>
                <w:szCs w:val="17"/>
              </w:rPr>
            </w:pPr>
            <w:r>
              <w:rPr>
                <w:szCs w:val="17"/>
              </w:rPr>
              <w:t>AT+CHUP&lt;CR&gt;</w:t>
            </w:r>
          </w:p>
        </w:tc>
        <w:tc>
          <w:tcPr>
            <w:tcW w:w="2977" w:type="dxa"/>
            <w:tcBorders>
              <w:top w:val="single" w:sz="4" w:space="0" w:color="000000"/>
              <w:left w:val="single" w:sz="4" w:space="0" w:color="000000"/>
              <w:bottom w:val="single" w:sz="4" w:space="0" w:color="000000"/>
              <w:right w:val="single" w:sz="4" w:space="0" w:color="000000"/>
            </w:tcBorders>
          </w:tcPr>
          <w:p>
            <w:pPr>
              <w:pStyle w:val="TAL1"/>
              <w:rPr/>
            </w:pPr>
            <w:r>
              <w:rPr/>
              <w:t>Hang up call, 3GPP TS 27.007 [23] clause 6.5</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CMGD</w:t>
            </w:r>
          </w:p>
        </w:tc>
        <w:tc>
          <w:tcPr>
            <w:tcW w:w="5604" w:type="dxa"/>
            <w:tcBorders>
              <w:top w:val="single" w:sz="4" w:space="0" w:color="000000"/>
              <w:left w:val="single" w:sz="4" w:space="0" w:color="000000"/>
              <w:bottom w:val="single" w:sz="4" w:space="0" w:color="000000"/>
              <w:right w:val="single" w:sz="4" w:space="0" w:color="000000"/>
            </w:tcBorders>
          </w:tcPr>
          <w:p>
            <w:pPr>
              <w:pStyle w:val="TAL1"/>
              <w:rPr/>
            </w:pPr>
            <w:r>
              <w:rPr/>
              <w:t>AT+CMGD=001&lt;CR&gt;</w:t>
            </w:r>
          </w:p>
          <w:p>
            <w:pPr>
              <w:pStyle w:val="TAL1"/>
              <w:rPr>
                <w:szCs w:val="17"/>
              </w:rPr>
            </w:pPr>
            <w:r>
              <w:rPr/>
              <w:t>AT+CMGD=1,4&lt;CR&gt;</w:t>
            </w:r>
          </w:p>
        </w:tc>
        <w:tc>
          <w:tcPr>
            <w:tcW w:w="2977" w:type="dxa"/>
            <w:tcBorders>
              <w:top w:val="single" w:sz="4" w:space="0" w:color="000000"/>
              <w:left w:val="single" w:sz="4" w:space="0" w:color="000000"/>
              <w:bottom w:val="single" w:sz="4" w:space="0" w:color="000000"/>
              <w:right w:val="single" w:sz="4" w:space="0" w:color="000000"/>
            </w:tcBorders>
          </w:tcPr>
          <w:p>
            <w:pPr>
              <w:pStyle w:val="TAL1"/>
              <w:rPr/>
            </w:pPr>
            <w:r>
              <w:rPr/>
              <w:t>Delete Message</w:t>
            </w:r>
            <w:r>
              <w:rPr>
                <w:bCs/>
              </w:rPr>
              <w:t>, 3GPP </w:t>
            </w:r>
            <w:r>
              <w:rPr/>
              <w:t>TS 27.005 [22], clause 3.5.4</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CMGF</w:t>
            </w:r>
          </w:p>
        </w:tc>
        <w:tc>
          <w:tcPr>
            <w:tcW w:w="5604" w:type="dxa"/>
            <w:tcBorders>
              <w:top w:val="single" w:sz="4" w:space="0" w:color="000000"/>
              <w:left w:val="single" w:sz="4" w:space="0" w:color="000000"/>
              <w:bottom w:val="single" w:sz="4" w:space="0" w:color="000000"/>
              <w:right w:val="single" w:sz="4" w:space="0" w:color="000000"/>
            </w:tcBorders>
          </w:tcPr>
          <w:p>
            <w:pPr>
              <w:pStyle w:val="TAL1"/>
              <w:rPr>
                <w:szCs w:val="17"/>
              </w:rPr>
            </w:pPr>
            <w:r>
              <w:rPr/>
              <w:t>AT+CMGF=1&lt;CR&gt;</w:t>
            </w:r>
          </w:p>
        </w:tc>
        <w:tc>
          <w:tcPr>
            <w:tcW w:w="2977" w:type="dxa"/>
            <w:tcBorders>
              <w:top w:val="single" w:sz="4" w:space="0" w:color="000000"/>
              <w:left w:val="single" w:sz="4" w:space="0" w:color="000000"/>
              <w:bottom w:val="single" w:sz="4" w:space="0" w:color="000000"/>
              <w:right w:val="single" w:sz="4" w:space="0" w:color="000000"/>
            </w:tcBorders>
          </w:tcPr>
          <w:p>
            <w:pPr>
              <w:pStyle w:val="TAL1"/>
              <w:rPr/>
            </w:pPr>
            <w:r>
              <w:rPr/>
              <w:t>Message Format</w:t>
            </w:r>
            <w:r>
              <w:rPr>
                <w:bCs/>
              </w:rPr>
              <w:t>, 3GPP </w:t>
            </w:r>
            <w:r>
              <w:rPr/>
              <w:t>TS 27.005 [22], clause 3.2.3</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CMOD</w:t>
            </w:r>
          </w:p>
        </w:tc>
        <w:tc>
          <w:tcPr>
            <w:tcW w:w="5604" w:type="dxa"/>
            <w:tcBorders>
              <w:top w:val="single" w:sz="4" w:space="0" w:color="000000"/>
              <w:left w:val="single" w:sz="4" w:space="0" w:color="000000"/>
              <w:bottom w:val="single" w:sz="4" w:space="0" w:color="000000"/>
              <w:right w:val="single" w:sz="4" w:space="0" w:color="000000"/>
            </w:tcBorders>
          </w:tcPr>
          <w:p>
            <w:pPr>
              <w:pStyle w:val="TAL1"/>
              <w:rPr/>
            </w:pPr>
            <w:r>
              <w:rPr/>
              <w:t>AT+CMOD=0&lt;CR&gt;</w:t>
            </w:r>
          </w:p>
          <w:p>
            <w:pPr>
              <w:pStyle w:val="TAL1"/>
              <w:rPr>
                <w:szCs w:val="17"/>
              </w:rPr>
            </w:pPr>
            <w:r>
              <w:rPr>
                <w:szCs w:val="17"/>
              </w:rPr>
              <w:t>AT+CMOD=1&lt;CR&gt;</w:t>
            </w:r>
          </w:p>
        </w:tc>
        <w:tc>
          <w:tcPr>
            <w:tcW w:w="2977" w:type="dxa"/>
            <w:tcBorders>
              <w:top w:val="single" w:sz="4" w:space="0" w:color="000000"/>
              <w:left w:val="single" w:sz="4" w:space="0" w:color="000000"/>
              <w:bottom w:val="single" w:sz="4" w:space="0" w:color="000000"/>
              <w:right w:val="single" w:sz="4" w:space="0" w:color="000000"/>
            </w:tcBorders>
          </w:tcPr>
          <w:p>
            <w:pPr>
              <w:pStyle w:val="TAL1"/>
              <w:rPr/>
            </w:pPr>
            <w:r>
              <w:rPr/>
              <w:t>Call mode, 3GPP TS 27.007 [23], clause 6.4</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CMSS</w:t>
            </w:r>
          </w:p>
        </w:tc>
        <w:tc>
          <w:tcPr>
            <w:tcW w:w="5604" w:type="dxa"/>
            <w:tcBorders>
              <w:top w:val="single" w:sz="4" w:space="0" w:color="000000"/>
              <w:left w:val="single" w:sz="4" w:space="0" w:color="000000"/>
              <w:bottom w:val="single" w:sz="4" w:space="0" w:color="000000"/>
              <w:right w:val="single" w:sz="4" w:space="0" w:color="000000"/>
            </w:tcBorders>
          </w:tcPr>
          <w:p>
            <w:pPr>
              <w:pStyle w:val="TAL1"/>
              <w:rPr/>
            </w:pPr>
            <w:r>
              <w:rPr>
                <w:szCs w:val="17"/>
              </w:rPr>
              <w:t>AT+CMSS=000&lt;CR&gt;</w:t>
            </w:r>
          </w:p>
          <w:p>
            <w:pPr>
              <w:pStyle w:val="TAL1"/>
              <w:rPr>
                <w:szCs w:val="17"/>
              </w:rPr>
            </w:pPr>
            <w:r>
              <w:rPr>
                <w:szCs w:val="17"/>
              </w:rPr>
              <w:t>AT+CMSS=001&lt;CR&gt;</w:t>
            </w:r>
          </w:p>
          <w:p>
            <w:pPr>
              <w:pStyle w:val="TAL1"/>
              <w:rPr>
                <w:szCs w:val="17"/>
              </w:rPr>
            </w:pPr>
            <w:r>
              <w:rPr>
                <w:szCs w:val="17"/>
              </w:rPr>
              <w:t>AT+CMSS=002&lt;CR&gt;</w:t>
            </w:r>
          </w:p>
        </w:tc>
        <w:tc>
          <w:tcPr>
            <w:tcW w:w="2977" w:type="dxa"/>
            <w:tcBorders>
              <w:top w:val="single" w:sz="4" w:space="0" w:color="000000"/>
              <w:left w:val="single" w:sz="4" w:space="0" w:color="000000"/>
              <w:bottom w:val="single" w:sz="4" w:space="0" w:color="000000"/>
              <w:right w:val="single" w:sz="4" w:space="0" w:color="000000"/>
            </w:tcBorders>
          </w:tcPr>
          <w:p>
            <w:pPr>
              <w:pStyle w:val="TAL1"/>
              <w:rPr>
                <w:bCs/>
              </w:rPr>
            </w:pPr>
            <w:r>
              <w:rPr>
                <w:bCs/>
              </w:rPr>
              <w:t>Send Message from Storage, 3GPP </w:t>
            </w:r>
            <w:r>
              <w:rPr/>
              <w:t>TS 27.005 [22], clause 3.5.2</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CPMS</w:t>
            </w:r>
          </w:p>
        </w:tc>
        <w:tc>
          <w:tcPr>
            <w:tcW w:w="5604" w:type="dxa"/>
            <w:tcBorders>
              <w:top w:val="single" w:sz="4" w:space="0" w:color="000000"/>
              <w:left w:val="single" w:sz="4" w:space="0" w:color="000000"/>
              <w:bottom w:val="single" w:sz="4" w:space="0" w:color="000000"/>
              <w:right w:val="single" w:sz="4" w:space="0" w:color="000000"/>
            </w:tcBorders>
          </w:tcPr>
          <w:p>
            <w:pPr>
              <w:pStyle w:val="TAL1"/>
              <w:rPr/>
            </w:pPr>
            <w:r>
              <w:rPr/>
              <w:t>AT+CPMS="SM,"SM","MT"&lt;CR&gt;</w:t>
            </w:r>
          </w:p>
          <w:p>
            <w:pPr>
              <w:pStyle w:val="TAL1"/>
              <w:rPr>
                <w:szCs w:val="17"/>
              </w:rPr>
            </w:pPr>
            <w:r>
              <w:rPr/>
              <w:t>AT+CPMS="CB","CB","CB"&lt;CR&gt;</w:t>
            </w:r>
          </w:p>
        </w:tc>
        <w:tc>
          <w:tcPr>
            <w:tcW w:w="2977" w:type="dxa"/>
            <w:tcBorders>
              <w:top w:val="single" w:sz="4" w:space="0" w:color="000000"/>
              <w:left w:val="single" w:sz="4" w:space="0" w:color="000000"/>
              <w:bottom w:val="single" w:sz="4" w:space="0" w:color="000000"/>
              <w:right w:val="single" w:sz="4" w:space="0" w:color="000000"/>
            </w:tcBorders>
          </w:tcPr>
          <w:p>
            <w:pPr>
              <w:pStyle w:val="TAL1"/>
              <w:rPr>
                <w:bCs/>
              </w:rPr>
            </w:pPr>
            <w:r>
              <w:rPr/>
              <w:t>Preferred Message Storage</w:t>
            </w:r>
            <w:r>
              <w:rPr>
                <w:bCs/>
              </w:rPr>
              <w:t>, 3GPP </w:t>
            </w:r>
            <w:r>
              <w:rPr/>
              <w:t>TS 27.005 [22], clause 3.2.2</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CSCS</w:t>
            </w:r>
          </w:p>
        </w:tc>
        <w:tc>
          <w:tcPr>
            <w:tcW w:w="5604" w:type="dxa"/>
            <w:tcBorders>
              <w:top w:val="single" w:sz="4" w:space="0" w:color="000000"/>
              <w:left w:val="single" w:sz="4" w:space="0" w:color="000000"/>
              <w:bottom w:val="single" w:sz="4" w:space="0" w:color="000000"/>
              <w:right w:val="single" w:sz="4" w:space="0" w:color="000000"/>
            </w:tcBorders>
          </w:tcPr>
          <w:p>
            <w:pPr>
              <w:pStyle w:val="TAL1"/>
              <w:rPr>
                <w:szCs w:val="17"/>
              </w:rPr>
            </w:pPr>
            <w:r>
              <w:rPr/>
              <w:t>AT+CSCS="GSM"&lt;CR&gt;</w:t>
            </w:r>
          </w:p>
        </w:tc>
        <w:tc>
          <w:tcPr>
            <w:tcW w:w="2977" w:type="dxa"/>
            <w:tcBorders>
              <w:top w:val="single" w:sz="4" w:space="0" w:color="000000"/>
              <w:left w:val="single" w:sz="4" w:space="0" w:color="000000"/>
              <w:bottom w:val="single" w:sz="4" w:space="0" w:color="000000"/>
              <w:right w:val="single" w:sz="4" w:space="0" w:color="000000"/>
            </w:tcBorders>
          </w:tcPr>
          <w:p>
            <w:pPr>
              <w:pStyle w:val="TAL1"/>
              <w:rPr>
                <w:bCs/>
              </w:rPr>
            </w:pPr>
            <w:r>
              <w:rPr/>
              <w:t>Select TE character set, 3GPP TS 27.007 [23], clause 5.5</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CSMS</w:t>
            </w:r>
          </w:p>
        </w:tc>
        <w:tc>
          <w:tcPr>
            <w:tcW w:w="5604" w:type="dxa"/>
            <w:tcBorders>
              <w:top w:val="single" w:sz="4" w:space="0" w:color="000000"/>
              <w:left w:val="single" w:sz="4" w:space="0" w:color="000000"/>
              <w:bottom w:val="single" w:sz="4" w:space="0" w:color="000000"/>
              <w:right w:val="single" w:sz="4" w:space="0" w:color="000000"/>
            </w:tcBorders>
          </w:tcPr>
          <w:p>
            <w:pPr>
              <w:pStyle w:val="TAL1"/>
              <w:rPr>
                <w:szCs w:val="17"/>
              </w:rPr>
            </w:pPr>
            <w:r>
              <w:rPr/>
              <w:t>AT+CSMS=0&lt;CR&gt;</w:t>
            </w:r>
          </w:p>
        </w:tc>
        <w:tc>
          <w:tcPr>
            <w:tcW w:w="2977" w:type="dxa"/>
            <w:tcBorders>
              <w:top w:val="single" w:sz="4" w:space="0" w:color="000000"/>
              <w:left w:val="single" w:sz="4" w:space="0" w:color="000000"/>
              <w:bottom w:val="single" w:sz="4" w:space="0" w:color="000000"/>
              <w:right w:val="single" w:sz="4" w:space="0" w:color="000000"/>
            </w:tcBorders>
          </w:tcPr>
          <w:p>
            <w:pPr>
              <w:pStyle w:val="TAL1"/>
              <w:rPr>
                <w:bCs/>
              </w:rPr>
            </w:pPr>
            <w:r>
              <w:rPr/>
              <w:t>Select Message Service</w:t>
            </w:r>
            <w:r>
              <w:rPr>
                <w:bCs/>
              </w:rPr>
              <w:t>, 3GPP </w:t>
            </w:r>
            <w:r>
              <w:rPr/>
              <w:t>TS 27.005 [22], clause 3.2.1</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CVHU</w:t>
            </w:r>
          </w:p>
        </w:tc>
        <w:tc>
          <w:tcPr>
            <w:tcW w:w="5604" w:type="dxa"/>
            <w:tcBorders>
              <w:top w:val="single" w:sz="4" w:space="0" w:color="000000"/>
              <w:left w:val="single" w:sz="4" w:space="0" w:color="000000"/>
              <w:bottom w:val="single" w:sz="4" w:space="0" w:color="000000"/>
              <w:right w:val="single" w:sz="4" w:space="0" w:color="000000"/>
            </w:tcBorders>
          </w:tcPr>
          <w:p>
            <w:pPr>
              <w:pStyle w:val="TAL1"/>
              <w:rPr>
                <w:szCs w:val="17"/>
              </w:rPr>
            </w:pPr>
            <w:r>
              <w:rPr>
                <w:szCs w:val="17"/>
              </w:rPr>
              <w:t>AT+CVHU=0&lt;CR&gt;</w:t>
            </w:r>
          </w:p>
        </w:tc>
        <w:tc>
          <w:tcPr>
            <w:tcW w:w="2977" w:type="dxa"/>
            <w:tcBorders>
              <w:top w:val="single" w:sz="4" w:space="0" w:color="000000"/>
              <w:left w:val="single" w:sz="4" w:space="0" w:color="000000"/>
              <w:bottom w:val="single" w:sz="4" w:space="0" w:color="000000"/>
              <w:right w:val="single" w:sz="4" w:space="0" w:color="000000"/>
            </w:tcBorders>
          </w:tcPr>
          <w:p>
            <w:pPr>
              <w:pStyle w:val="TAL1"/>
              <w:rPr/>
            </w:pPr>
            <w:r>
              <w:rPr/>
              <w:t>Voice Hang up control, 3GPP TS 27.007 [23], clause 6.20</w:t>
            </w:r>
          </w:p>
        </w:tc>
      </w:tr>
    </w:tbl>
    <w:p>
      <w:pPr>
        <w:pStyle w:val="Normal"/>
        <w:rPr/>
      </w:pPr>
      <w:r>
        <w:rPr/>
      </w:r>
    </w:p>
    <w:p>
      <w:pPr>
        <w:pStyle w:val="Heading4"/>
        <w:ind w:left="1418" w:hanging="1418"/>
        <w:rPr/>
      </w:pPr>
      <w:r>
        <w:rPr/>
        <w:t>8.8.1.5</w:t>
        <w:tab/>
        <w:t>AT commands in RRC ATS:</w:t>
      </w:r>
    </w:p>
    <w:tbl>
      <w:tblPr>
        <w:tblW w:w="9706" w:type="dxa"/>
        <w:jc w:val="center"/>
        <w:tblInd w:w="0" w:type="dxa"/>
        <w:tblLayout w:type="fixed"/>
        <w:tblCellMar>
          <w:top w:w="0" w:type="dxa"/>
          <w:left w:w="28" w:type="dxa"/>
          <w:bottom w:w="0" w:type="dxa"/>
          <w:right w:w="108" w:type="dxa"/>
        </w:tblCellMar>
      </w:tblPr>
      <w:tblGrid>
        <w:gridCol w:w="1267"/>
        <w:gridCol w:w="5604"/>
        <w:gridCol w:w="2835"/>
      </w:tblGrid>
      <w:tr>
        <w:trPr>
          <w:tblHeader w:val="true"/>
        </w:trPr>
        <w:tc>
          <w:tcPr>
            <w:tcW w:w="1267" w:type="dxa"/>
            <w:tcBorders>
              <w:top w:val="single" w:sz="4" w:space="0" w:color="000000"/>
              <w:left w:val="single" w:sz="4" w:space="0" w:color="000000"/>
              <w:bottom w:val="single" w:sz="4" w:space="0" w:color="000000"/>
              <w:right w:val="single" w:sz="4" w:space="0" w:color="000000"/>
            </w:tcBorders>
          </w:tcPr>
          <w:p>
            <w:pPr>
              <w:pStyle w:val="TAH"/>
              <w:rPr/>
            </w:pPr>
            <w:r>
              <w:rPr/>
              <w:t>Command</w:t>
            </w:r>
          </w:p>
        </w:tc>
        <w:tc>
          <w:tcPr>
            <w:tcW w:w="5604" w:type="dxa"/>
            <w:tcBorders>
              <w:top w:val="single" w:sz="4" w:space="0" w:color="000000"/>
              <w:left w:val="single" w:sz="4" w:space="0" w:color="000000"/>
              <w:bottom w:val="single" w:sz="4" w:space="0" w:color="000000"/>
              <w:right w:val="single" w:sz="4" w:space="0" w:color="000000"/>
            </w:tcBorders>
          </w:tcPr>
          <w:p>
            <w:pPr>
              <w:pStyle w:val="TAH"/>
              <w:rPr/>
            </w:pPr>
            <w:r>
              <w:rPr/>
              <w:t>Syntax in TTCN</w:t>
            </w:r>
          </w:p>
        </w:tc>
        <w:tc>
          <w:tcPr>
            <w:tcW w:w="2835" w:type="dxa"/>
            <w:tcBorders>
              <w:top w:val="single" w:sz="4" w:space="0" w:color="000000"/>
              <w:left w:val="single" w:sz="4" w:space="0" w:color="000000"/>
              <w:bottom w:val="single" w:sz="4" w:space="0" w:color="000000"/>
              <w:right w:val="single" w:sz="4" w:space="0" w:color="000000"/>
            </w:tcBorders>
          </w:tcPr>
          <w:p>
            <w:pPr>
              <w:pStyle w:val="TAH"/>
              <w:rPr/>
            </w:pPr>
            <w:r>
              <w:rPr/>
              <w:t>Comments</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ATA</w:t>
            </w:r>
          </w:p>
        </w:tc>
        <w:tc>
          <w:tcPr>
            <w:tcW w:w="5604" w:type="dxa"/>
            <w:tcBorders>
              <w:top w:val="single" w:sz="4" w:space="0" w:color="000000"/>
              <w:left w:val="single" w:sz="4" w:space="0" w:color="000000"/>
              <w:bottom w:val="single" w:sz="4" w:space="0" w:color="000000"/>
              <w:right w:val="single" w:sz="4" w:space="0" w:color="000000"/>
            </w:tcBorders>
          </w:tcPr>
          <w:p>
            <w:pPr>
              <w:pStyle w:val="TAL1"/>
              <w:rPr/>
            </w:pPr>
            <w:r>
              <w:rPr/>
              <w:t>ATA&lt;CR&gt;</w:t>
            </w:r>
          </w:p>
        </w:tc>
        <w:tc>
          <w:tcPr>
            <w:tcW w:w="2835" w:type="dxa"/>
            <w:tcBorders>
              <w:top w:val="single" w:sz="4" w:space="0" w:color="000000"/>
              <w:left w:val="single" w:sz="4" w:space="0" w:color="000000"/>
              <w:bottom w:val="single" w:sz="4" w:space="0" w:color="000000"/>
              <w:right w:val="single" w:sz="4" w:space="0" w:color="000000"/>
            </w:tcBorders>
          </w:tcPr>
          <w:p>
            <w:pPr>
              <w:pStyle w:val="TAL1"/>
              <w:rPr/>
            </w:pPr>
            <w:r>
              <w:rPr/>
              <w:t>Answer a call, 3GPP TS 27.007 [23], clause 6.35</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ATD</w:t>
            </w:r>
          </w:p>
        </w:tc>
        <w:tc>
          <w:tcPr>
            <w:tcW w:w="5604" w:type="dxa"/>
            <w:tcBorders>
              <w:top w:val="single" w:sz="4" w:space="0" w:color="000000"/>
              <w:left w:val="single" w:sz="4" w:space="0" w:color="000000"/>
              <w:bottom w:val="single" w:sz="4" w:space="0" w:color="000000"/>
              <w:right w:val="single" w:sz="4" w:space="0" w:color="000000"/>
            </w:tcBorders>
          </w:tcPr>
          <w:p>
            <w:pPr>
              <w:pStyle w:val="TAL1"/>
              <w:rPr/>
            </w:pPr>
            <w:r>
              <w:rPr/>
              <w:t>ATD0123456902;&lt;CR&gt;</w:t>
            </w:r>
          </w:p>
          <w:p>
            <w:pPr>
              <w:pStyle w:val="TAL1"/>
              <w:rPr/>
            </w:pPr>
            <w:r>
              <w:rPr/>
              <w:t>ATD112;&lt;CR&gt;</w:t>
            </w:r>
          </w:p>
          <w:p>
            <w:pPr>
              <w:pStyle w:val="TAL1"/>
              <w:rPr/>
            </w:pPr>
            <w:r>
              <w:rPr/>
              <w:t>ATD0123456902&lt;CR&gt;</w:t>
            </w:r>
          </w:p>
        </w:tc>
        <w:tc>
          <w:tcPr>
            <w:tcW w:w="2835" w:type="dxa"/>
            <w:tcBorders>
              <w:top w:val="single" w:sz="4" w:space="0" w:color="000000"/>
              <w:left w:val="single" w:sz="4" w:space="0" w:color="000000"/>
              <w:bottom w:val="single" w:sz="4" w:space="0" w:color="000000"/>
              <w:right w:val="single" w:sz="4" w:space="0" w:color="000000"/>
            </w:tcBorders>
          </w:tcPr>
          <w:p>
            <w:pPr>
              <w:pStyle w:val="TAL1"/>
              <w:rPr/>
            </w:pPr>
            <w:r>
              <w:rPr/>
              <w:t>Originates a call,</w:t>
            </w:r>
          </w:p>
          <w:p>
            <w:pPr>
              <w:pStyle w:val="TAL1"/>
              <w:rPr/>
            </w:pPr>
            <w:r>
              <w:rPr/>
              <w:t>TS 27.007 clause 6.31</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ATH</w:t>
            </w:r>
          </w:p>
        </w:tc>
        <w:tc>
          <w:tcPr>
            <w:tcW w:w="5604" w:type="dxa"/>
            <w:tcBorders>
              <w:top w:val="single" w:sz="4" w:space="0" w:color="000000"/>
              <w:left w:val="single" w:sz="4" w:space="0" w:color="000000"/>
              <w:bottom w:val="single" w:sz="4" w:space="0" w:color="000000"/>
              <w:right w:val="single" w:sz="4" w:space="0" w:color="000000"/>
            </w:tcBorders>
          </w:tcPr>
          <w:p>
            <w:pPr>
              <w:pStyle w:val="TAL1"/>
              <w:rPr/>
            </w:pPr>
            <w:r>
              <w:rPr/>
              <w:t>ATH&lt;CR&gt;</w:t>
            </w:r>
          </w:p>
        </w:tc>
        <w:tc>
          <w:tcPr>
            <w:tcW w:w="2835" w:type="dxa"/>
            <w:tcBorders>
              <w:top w:val="single" w:sz="4" w:space="0" w:color="000000"/>
              <w:left w:val="single" w:sz="4" w:space="0" w:color="000000"/>
              <w:bottom w:val="single" w:sz="4" w:space="0" w:color="000000"/>
              <w:right w:val="single" w:sz="4" w:space="0" w:color="000000"/>
            </w:tcBorders>
          </w:tcPr>
          <w:p>
            <w:pPr>
              <w:pStyle w:val="TAL1"/>
              <w:rPr/>
            </w:pPr>
            <w:r>
              <w:rPr/>
              <w:t>Hang-up a single mode call, 3GPP TS 27.007 [23], clause 6.36</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CBST</w:t>
            </w:r>
          </w:p>
        </w:tc>
        <w:tc>
          <w:tcPr>
            <w:tcW w:w="5604" w:type="dxa"/>
            <w:tcBorders>
              <w:top w:val="single" w:sz="4" w:space="0" w:color="000000"/>
              <w:left w:val="single" w:sz="4" w:space="0" w:color="000000"/>
              <w:bottom w:val="single" w:sz="4" w:space="0" w:color="000000"/>
              <w:right w:val="single" w:sz="4" w:space="0" w:color="000000"/>
            </w:tcBorders>
          </w:tcPr>
          <w:p>
            <w:pPr>
              <w:pStyle w:val="TAL1"/>
              <w:rPr/>
            </w:pPr>
            <w:r>
              <w:rPr/>
              <w:t>AT+CBST=[&lt;speed&gt;[,&lt;name&gt;[,&lt;ce&gt;]]]&lt;CR&gt;</w:t>
            </w:r>
          </w:p>
          <w:p>
            <w:pPr>
              <w:pStyle w:val="TAL1"/>
              <w:rPr/>
            </w:pPr>
            <w:r>
              <w:rPr/>
              <w:t xml:space="preserve">&lt;speed&gt;=0,7,12,14,15,16,17,39,43,47,48,49,50,51,71,75,79,80,81,82,83,84,115,116,120,121 </w:t>
            </w:r>
          </w:p>
          <w:p>
            <w:pPr>
              <w:pStyle w:val="TAL1"/>
              <w:rPr/>
            </w:pPr>
            <w:r>
              <w:rPr/>
              <w:t>&lt;name&gt;=0,1,4,5</w:t>
            </w:r>
          </w:p>
          <w:p>
            <w:pPr>
              <w:pStyle w:val="TAL1"/>
              <w:rPr/>
            </w:pPr>
            <w:r>
              <w:rPr/>
              <w:t>&lt;ce&gt;=0,1</w:t>
            </w:r>
          </w:p>
        </w:tc>
        <w:tc>
          <w:tcPr>
            <w:tcW w:w="2835" w:type="dxa"/>
            <w:tcBorders>
              <w:top w:val="single" w:sz="4" w:space="0" w:color="000000"/>
              <w:left w:val="single" w:sz="4" w:space="0" w:color="000000"/>
              <w:bottom w:val="single" w:sz="4" w:space="0" w:color="000000"/>
              <w:right w:val="single" w:sz="4" w:space="0" w:color="000000"/>
            </w:tcBorders>
          </w:tcPr>
          <w:p>
            <w:pPr>
              <w:pStyle w:val="TAL1"/>
              <w:rPr/>
            </w:pPr>
            <w:r>
              <w:rPr/>
              <w:t>Select bearer service type, 3GPP TS 27.007 [23], clause 6.7</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CGACT</w:t>
            </w:r>
          </w:p>
        </w:tc>
        <w:tc>
          <w:tcPr>
            <w:tcW w:w="5604" w:type="dxa"/>
            <w:tcBorders>
              <w:top w:val="single" w:sz="4" w:space="0" w:color="000000"/>
              <w:left w:val="single" w:sz="4" w:space="0" w:color="000000"/>
              <w:bottom w:val="single" w:sz="4" w:space="0" w:color="000000"/>
              <w:right w:val="single" w:sz="4" w:space="0" w:color="000000"/>
            </w:tcBorders>
          </w:tcPr>
          <w:p>
            <w:pPr>
              <w:pStyle w:val="TAL1"/>
              <w:rPr/>
            </w:pPr>
            <w:r>
              <w:rPr/>
              <w:t>AT+CGACT=1,1&lt;CR&gt;</w:t>
            </w:r>
          </w:p>
          <w:p>
            <w:pPr>
              <w:pStyle w:val="TAL1"/>
              <w:rPr/>
            </w:pPr>
            <w:r>
              <w:rPr/>
              <w:t>AT+CGACT=0,1&lt;CR&gt;</w:t>
            </w:r>
          </w:p>
        </w:tc>
        <w:tc>
          <w:tcPr>
            <w:tcW w:w="2835" w:type="dxa"/>
            <w:tcBorders>
              <w:top w:val="single" w:sz="4" w:space="0" w:color="000000"/>
              <w:left w:val="single" w:sz="4" w:space="0" w:color="000000"/>
              <w:bottom w:val="single" w:sz="4" w:space="0" w:color="000000"/>
              <w:right w:val="single" w:sz="4" w:space="0" w:color="000000"/>
            </w:tcBorders>
          </w:tcPr>
          <w:p>
            <w:pPr>
              <w:pStyle w:val="TAL1"/>
              <w:rPr/>
            </w:pPr>
            <w:r>
              <w:rPr/>
              <w:t>PDP context activate or deactivate, 3GPP TS 27.007 [23], clause 10.1.10</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CGATT</w:t>
            </w:r>
          </w:p>
        </w:tc>
        <w:tc>
          <w:tcPr>
            <w:tcW w:w="5604" w:type="dxa"/>
            <w:tcBorders>
              <w:top w:val="single" w:sz="4" w:space="0" w:color="000000"/>
              <w:left w:val="single" w:sz="4" w:space="0" w:color="000000"/>
              <w:bottom w:val="single" w:sz="4" w:space="0" w:color="000000"/>
              <w:right w:val="single" w:sz="4" w:space="0" w:color="000000"/>
            </w:tcBorders>
          </w:tcPr>
          <w:p>
            <w:pPr>
              <w:pStyle w:val="TAL1"/>
              <w:rPr/>
            </w:pPr>
            <w:r>
              <w:rPr/>
              <w:t>AT+CGATT=1&lt;CR&gt;</w:t>
            </w:r>
          </w:p>
        </w:tc>
        <w:tc>
          <w:tcPr>
            <w:tcW w:w="2835" w:type="dxa"/>
            <w:tcBorders>
              <w:top w:val="single" w:sz="4" w:space="0" w:color="000000"/>
              <w:left w:val="single" w:sz="4" w:space="0" w:color="000000"/>
              <w:bottom w:val="single" w:sz="4" w:space="0" w:color="000000"/>
              <w:right w:val="single" w:sz="4" w:space="0" w:color="000000"/>
            </w:tcBorders>
          </w:tcPr>
          <w:p>
            <w:pPr>
              <w:pStyle w:val="TAL1"/>
              <w:rPr/>
            </w:pPr>
            <w:r>
              <w:rPr/>
              <w:t>PS attach or detach, 3GPP TS 27.007 [23], clause 10.1.9</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CGDCONT</w:t>
            </w:r>
          </w:p>
        </w:tc>
        <w:tc>
          <w:tcPr>
            <w:tcW w:w="5604" w:type="dxa"/>
            <w:tcBorders>
              <w:top w:val="single" w:sz="4" w:space="0" w:color="000000"/>
              <w:left w:val="single" w:sz="4" w:space="0" w:color="000000"/>
              <w:bottom w:val="single" w:sz="4" w:space="0" w:color="000000"/>
              <w:right w:val="single" w:sz="4" w:space="0" w:color="000000"/>
            </w:tcBorders>
          </w:tcPr>
          <w:p>
            <w:pPr>
              <w:pStyle w:val="TAL1"/>
              <w:rPr/>
            </w:pPr>
            <w:r>
              <w:rPr/>
              <w:t>AT+CGDCONT=1,"IP","ABCDEF","200.1.1.80",0,0&lt;CR&gt;</w:t>
            </w:r>
          </w:p>
          <w:p>
            <w:pPr>
              <w:pStyle w:val="TAL1"/>
              <w:rPr/>
            </w:pPr>
            <w:r>
              <w:rPr/>
              <w:t>AT+CGDCONT=1,"IP","GHIJK","200.1.1.90",0,0&lt;CR&gt;</w:t>
            </w:r>
          </w:p>
        </w:tc>
        <w:tc>
          <w:tcPr>
            <w:tcW w:w="2835" w:type="dxa"/>
            <w:tcBorders>
              <w:top w:val="single" w:sz="4" w:space="0" w:color="000000"/>
              <w:left w:val="single" w:sz="4" w:space="0" w:color="000000"/>
              <w:bottom w:val="single" w:sz="4" w:space="0" w:color="000000"/>
              <w:right w:val="single" w:sz="4" w:space="0" w:color="000000"/>
            </w:tcBorders>
          </w:tcPr>
          <w:p>
            <w:pPr>
              <w:pStyle w:val="TAL1"/>
              <w:rPr/>
            </w:pPr>
            <w:r>
              <w:rPr/>
              <w:t>Define PDP Context, 3GPP TS 27.007 [23], clause 10.1.1</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CGDSCONT</w:t>
            </w:r>
          </w:p>
        </w:tc>
        <w:tc>
          <w:tcPr>
            <w:tcW w:w="5604" w:type="dxa"/>
            <w:tcBorders>
              <w:top w:val="single" w:sz="4" w:space="0" w:color="000000"/>
              <w:left w:val="single" w:sz="4" w:space="0" w:color="000000"/>
              <w:bottom w:val="single" w:sz="4" w:space="0" w:color="000000"/>
              <w:right w:val="single" w:sz="4" w:space="0" w:color="000000"/>
            </w:tcBorders>
          </w:tcPr>
          <w:p>
            <w:pPr>
              <w:pStyle w:val="TAL1"/>
              <w:rPr/>
            </w:pPr>
            <w:r>
              <w:rPr/>
              <w:t>AT+CGDSCONT= 1,&lt;CR&gt;</w:t>
            </w:r>
          </w:p>
          <w:p>
            <w:pPr>
              <w:pStyle w:val="TAL1"/>
              <w:rPr/>
            </w:pPr>
            <w:r>
              <w:rPr/>
              <w:t>AT+ CGDSCONT=1 , 1, "IP", 0,0,&lt;CR&gt;</w:t>
            </w:r>
          </w:p>
        </w:tc>
        <w:tc>
          <w:tcPr>
            <w:tcW w:w="2835" w:type="dxa"/>
            <w:tcBorders>
              <w:top w:val="single" w:sz="4" w:space="0" w:color="000000"/>
              <w:left w:val="single" w:sz="4" w:space="0" w:color="000000"/>
              <w:bottom w:val="single" w:sz="4" w:space="0" w:color="000000"/>
              <w:right w:val="single" w:sz="4" w:space="0" w:color="000000"/>
            </w:tcBorders>
          </w:tcPr>
          <w:p>
            <w:pPr>
              <w:pStyle w:val="TAL1"/>
              <w:rPr/>
            </w:pPr>
            <w:r>
              <w:rPr/>
              <w:t>Establish secondary PDP Context, 3GPP TS 27.007 [23], clause 10.1.2</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CGEQREQ</w:t>
            </w:r>
          </w:p>
        </w:tc>
        <w:tc>
          <w:tcPr>
            <w:tcW w:w="5604" w:type="dxa"/>
            <w:tcBorders>
              <w:top w:val="single" w:sz="4" w:space="0" w:color="000000"/>
              <w:left w:val="single" w:sz="4" w:space="0" w:color="000000"/>
              <w:bottom w:val="single" w:sz="4" w:space="0" w:color="000000"/>
              <w:right w:val="single" w:sz="4" w:space="0" w:color="000000"/>
            </w:tcBorders>
          </w:tcPr>
          <w:p>
            <w:pPr>
              <w:pStyle w:val="TAL1"/>
              <w:rPr>
                <w:szCs w:val="17"/>
              </w:rPr>
            </w:pPr>
            <w:r>
              <w:rPr>
                <w:szCs w:val="17"/>
              </w:rPr>
              <w:t>AT+CGEQREQ=1,2,64,64,,,0,320,"1E4","1E5",1,,3&lt;CR&gt;</w:t>
            </w:r>
          </w:p>
          <w:p>
            <w:pPr>
              <w:pStyle w:val="TAL1"/>
              <w:rPr/>
            </w:pPr>
            <w:r>
              <w:rPr/>
              <w:t>AT+CGEQREQ=1,3,64,64,,,0,320,"1E4","1E5",1,,&lt;CR&gt;</w:t>
            </w:r>
          </w:p>
        </w:tc>
        <w:tc>
          <w:tcPr>
            <w:tcW w:w="2835" w:type="dxa"/>
            <w:tcBorders>
              <w:top w:val="single" w:sz="4" w:space="0" w:color="000000"/>
              <w:left w:val="single" w:sz="4" w:space="0" w:color="000000"/>
              <w:bottom w:val="single" w:sz="4" w:space="0" w:color="000000"/>
              <w:right w:val="single" w:sz="4" w:space="0" w:color="000000"/>
            </w:tcBorders>
          </w:tcPr>
          <w:p>
            <w:pPr>
              <w:pStyle w:val="TAL1"/>
              <w:rPr/>
            </w:pPr>
            <w:r>
              <w:rPr/>
              <w:t>Quality of Service Profile (Requested), 3GPP TS 27.007 [23], clause 10.1.4</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CHUP</w:t>
            </w:r>
          </w:p>
        </w:tc>
        <w:tc>
          <w:tcPr>
            <w:tcW w:w="5604" w:type="dxa"/>
            <w:tcBorders>
              <w:top w:val="single" w:sz="4" w:space="0" w:color="000000"/>
              <w:left w:val="single" w:sz="4" w:space="0" w:color="000000"/>
              <w:bottom w:val="single" w:sz="4" w:space="0" w:color="000000"/>
              <w:right w:val="single" w:sz="4" w:space="0" w:color="000000"/>
            </w:tcBorders>
          </w:tcPr>
          <w:p>
            <w:pPr>
              <w:pStyle w:val="TAL1"/>
              <w:rPr>
                <w:szCs w:val="17"/>
              </w:rPr>
            </w:pPr>
            <w:r>
              <w:rPr>
                <w:szCs w:val="17"/>
              </w:rPr>
              <w:t>AT+CHUP&lt;CR&gt;</w:t>
            </w:r>
          </w:p>
        </w:tc>
        <w:tc>
          <w:tcPr>
            <w:tcW w:w="2835" w:type="dxa"/>
            <w:tcBorders>
              <w:top w:val="single" w:sz="4" w:space="0" w:color="000000"/>
              <w:left w:val="single" w:sz="4" w:space="0" w:color="000000"/>
              <w:bottom w:val="single" w:sz="4" w:space="0" w:color="000000"/>
              <w:right w:val="single" w:sz="4" w:space="0" w:color="000000"/>
            </w:tcBorders>
          </w:tcPr>
          <w:p>
            <w:pPr>
              <w:pStyle w:val="TAL1"/>
              <w:rPr/>
            </w:pPr>
            <w:r>
              <w:rPr/>
              <w:t>Hang up call, 3GPP TS 27.007 [23], clause 6.5</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CMOD</w:t>
            </w:r>
          </w:p>
        </w:tc>
        <w:tc>
          <w:tcPr>
            <w:tcW w:w="5604" w:type="dxa"/>
            <w:tcBorders>
              <w:top w:val="single" w:sz="4" w:space="0" w:color="000000"/>
              <w:left w:val="single" w:sz="4" w:space="0" w:color="000000"/>
              <w:bottom w:val="single" w:sz="4" w:space="0" w:color="000000"/>
              <w:right w:val="single" w:sz="4" w:space="0" w:color="000000"/>
            </w:tcBorders>
          </w:tcPr>
          <w:p>
            <w:pPr>
              <w:pStyle w:val="TAL1"/>
              <w:rPr/>
            </w:pPr>
            <w:r>
              <w:rPr/>
              <w:t>AT+CMOD=0&lt;CR&gt;</w:t>
            </w:r>
          </w:p>
          <w:p>
            <w:pPr>
              <w:pStyle w:val="TAL1"/>
              <w:rPr>
                <w:szCs w:val="17"/>
              </w:rPr>
            </w:pPr>
            <w:r>
              <w:rPr>
                <w:szCs w:val="17"/>
              </w:rPr>
              <w:t>AT+CMOD=1&lt;CR&gt;</w:t>
            </w:r>
          </w:p>
        </w:tc>
        <w:tc>
          <w:tcPr>
            <w:tcW w:w="2835" w:type="dxa"/>
            <w:tcBorders>
              <w:top w:val="single" w:sz="4" w:space="0" w:color="000000"/>
              <w:left w:val="single" w:sz="4" w:space="0" w:color="000000"/>
              <w:bottom w:val="single" w:sz="4" w:space="0" w:color="000000"/>
              <w:right w:val="single" w:sz="4" w:space="0" w:color="000000"/>
            </w:tcBorders>
          </w:tcPr>
          <w:p>
            <w:pPr>
              <w:pStyle w:val="TAL1"/>
              <w:rPr/>
            </w:pPr>
            <w:r>
              <w:rPr/>
              <w:t>Call mode, 3GPP TS 27.007 [23], clause 6.4</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CMSS</w:t>
            </w:r>
          </w:p>
        </w:tc>
        <w:tc>
          <w:tcPr>
            <w:tcW w:w="5604" w:type="dxa"/>
            <w:tcBorders>
              <w:top w:val="single" w:sz="4" w:space="0" w:color="000000"/>
              <w:left w:val="single" w:sz="4" w:space="0" w:color="000000"/>
              <w:bottom w:val="single" w:sz="4" w:space="0" w:color="000000"/>
              <w:right w:val="single" w:sz="4" w:space="0" w:color="000000"/>
            </w:tcBorders>
          </w:tcPr>
          <w:p>
            <w:pPr>
              <w:pStyle w:val="TAL1"/>
              <w:rPr>
                <w:szCs w:val="17"/>
              </w:rPr>
            </w:pPr>
            <w:r>
              <w:rPr>
                <w:szCs w:val="17"/>
              </w:rPr>
              <w:t>AT+CMSS=000&lt;CR&gt;</w:t>
            </w:r>
          </w:p>
          <w:p>
            <w:pPr>
              <w:pStyle w:val="TAL1"/>
              <w:rPr>
                <w:szCs w:val="17"/>
              </w:rPr>
            </w:pPr>
            <w:r>
              <w:rPr>
                <w:szCs w:val="17"/>
              </w:rPr>
              <w:t>AT+CMSS=001&lt;CR&gt;</w:t>
            </w:r>
          </w:p>
          <w:p>
            <w:pPr>
              <w:pStyle w:val="TAL1"/>
              <w:rPr>
                <w:szCs w:val="17"/>
              </w:rPr>
            </w:pPr>
            <w:r>
              <w:rPr>
                <w:szCs w:val="17"/>
              </w:rPr>
              <w:t>AT+CMSS=002&lt;CR&gt;</w:t>
            </w:r>
          </w:p>
        </w:tc>
        <w:tc>
          <w:tcPr>
            <w:tcW w:w="2835" w:type="dxa"/>
            <w:tcBorders>
              <w:top w:val="single" w:sz="4" w:space="0" w:color="000000"/>
              <w:left w:val="single" w:sz="4" w:space="0" w:color="000000"/>
              <w:bottom w:val="single" w:sz="4" w:space="0" w:color="000000"/>
              <w:right w:val="single" w:sz="4" w:space="0" w:color="000000"/>
            </w:tcBorders>
          </w:tcPr>
          <w:p>
            <w:pPr>
              <w:pStyle w:val="TAL1"/>
              <w:rPr>
                <w:bCs/>
              </w:rPr>
            </w:pPr>
            <w:r>
              <w:rPr>
                <w:bCs/>
              </w:rPr>
              <w:t>Send Message from Storage, 3GPP TS 27.005 [22], clause</w:t>
            </w:r>
            <w:r>
              <w:rPr/>
              <w:t xml:space="preserve"> 3.5.2</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CVHU</w:t>
            </w:r>
          </w:p>
        </w:tc>
        <w:tc>
          <w:tcPr>
            <w:tcW w:w="5604" w:type="dxa"/>
            <w:tcBorders>
              <w:top w:val="single" w:sz="4" w:space="0" w:color="000000"/>
              <w:left w:val="single" w:sz="4" w:space="0" w:color="000000"/>
              <w:bottom w:val="single" w:sz="4" w:space="0" w:color="000000"/>
              <w:right w:val="single" w:sz="4" w:space="0" w:color="000000"/>
            </w:tcBorders>
          </w:tcPr>
          <w:p>
            <w:pPr>
              <w:pStyle w:val="TAL1"/>
              <w:rPr>
                <w:szCs w:val="17"/>
              </w:rPr>
            </w:pPr>
            <w:r>
              <w:rPr>
                <w:szCs w:val="17"/>
              </w:rPr>
              <w:t>AT+CVHU=0&lt;CR&gt;</w:t>
            </w:r>
          </w:p>
        </w:tc>
        <w:tc>
          <w:tcPr>
            <w:tcW w:w="2835" w:type="dxa"/>
            <w:tcBorders>
              <w:top w:val="single" w:sz="4" w:space="0" w:color="000000"/>
              <w:left w:val="single" w:sz="4" w:space="0" w:color="000000"/>
              <w:bottom w:val="single" w:sz="4" w:space="0" w:color="000000"/>
              <w:right w:val="single" w:sz="4" w:space="0" w:color="000000"/>
            </w:tcBorders>
          </w:tcPr>
          <w:p>
            <w:pPr>
              <w:pStyle w:val="TAL1"/>
              <w:rPr/>
            </w:pPr>
            <w:r>
              <w:rPr/>
              <w:t>Voice Hang up control, 3GPP TS 27.007 [23], clause 6.20</w:t>
            </w:r>
          </w:p>
        </w:tc>
      </w:tr>
    </w:tbl>
    <w:p>
      <w:pPr>
        <w:pStyle w:val="Normal"/>
        <w:rPr/>
      </w:pPr>
      <w:r>
        <w:rPr/>
      </w:r>
    </w:p>
    <w:p>
      <w:pPr>
        <w:pStyle w:val="Heading4"/>
        <w:ind w:left="1418" w:hanging="1418"/>
        <w:rPr/>
      </w:pPr>
      <w:r>
        <w:rPr/>
        <w:t>8.8.1.6</w:t>
        <w:tab/>
        <w:t xml:space="preserve">AT commands </w:t>
      </w:r>
      <w:r>
        <w:rPr>
          <w:rFonts w:cs="Arial"/>
        </w:rPr>
        <w:t>SMS ATS:</w:t>
      </w:r>
    </w:p>
    <w:tbl>
      <w:tblPr>
        <w:tblW w:w="9848" w:type="dxa"/>
        <w:jc w:val="center"/>
        <w:tblInd w:w="0" w:type="dxa"/>
        <w:tblLayout w:type="fixed"/>
        <w:tblCellMar>
          <w:top w:w="0" w:type="dxa"/>
          <w:left w:w="28" w:type="dxa"/>
          <w:bottom w:w="0" w:type="dxa"/>
          <w:right w:w="108" w:type="dxa"/>
        </w:tblCellMar>
      </w:tblPr>
      <w:tblGrid>
        <w:gridCol w:w="1267"/>
        <w:gridCol w:w="5462"/>
        <w:gridCol w:w="3119"/>
      </w:tblGrid>
      <w:tr>
        <w:trPr>
          <w:tblHeader w:val="true"/>
        </w:trPr>
        <w:tc>
          <w:tcPr>
            <w:tcW w:w="1267" w:type="dxa"/>
            <w:tcBorders>
              <w:top w:val="single" w:sz="4" w:space="0" w:color="000000"/>
              <w:left w:val="single" w:sz="4" w:space="0" w:color="000000"/>
              <w:bottom w:val="single" w:sz="4" w:space="0" w:color="000000"/>
              <w:right w:val="single" w:sz="4" w:space="0" w:color="000000"/>
            </w:tcBorders>
          </w:tcPr>
          <w:p>
            <w:pPr>
              <w:pStyle w:val="TAH"/>
              <w:rPr/>
            </w:pPr>
            <w:r>
              <w:rPr/>
              <w:t>Command</w:t>
            </w:r>
          </w:p>
        </w:tc>
        <w:tc>
          <w:tcPr>
            <w:tcW w:w="5462" w:type="dxa"/>
            <w:tcBorders>
              <w:top w:val="single" w:sz="4" w:space="0" w:color="000000"/>
              <w:left w:val="single" w:sz="4" w:space="0" w:color="000000"/>
              <w:bottom w:val="single" w:sz="4" w:space="0" w:color="000000"/>
              <w:right w:val="single" w:sz="4" w:space="0" w:color="000000"/>
            </w:tcBorders>
          </w:tcPr>
          <w:p>
            <w:pPr>
              <w:pStyle w:val="TAH"/>
              <w:rPr/>
            </w:pPr>
            <w:r>
              <w:rPr/>
              <w:t>Syntax in TTCN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Comments</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CBST</w:t>
            </w:r>
          </w:p>
        </w:tc>
        <w:tc>
          <w:tcPr>
            <w:tcW w:w="5462" w:type="dxa"/>
            <w:tcBorders>
              <w:top w:val="single" w:sz="4" w:space="0" w:color="000000"/>
              <w:left w:val="single" w:sz="4" w:space="0" w:color="000000"/>
              <w:bottom w:val="single" w:sz="4" w:space="0" w:color="000000"/>
              <w:right w:val="single" w:sz="4" w:space="0" w:color="000000"/>
            </w:tcBorders>
          </w:tcPr>
          <w:p>
            <w:pPr>
              <w:pStyle w:val="TAL1"/>
              <w:rPr/>
            </w:pPr>
            <w:r>
              <w:rPr/>
              <w:t>AT+CBST=[&lt;speed&gt;[,&lt;name&gt;[,&lt;ce&gt;]]]&lt;CR&gt;</w:t>
            </w:r>
          </w:p>
          <w:p>
            <w:pPr>
              <w:pStyle w:val="TAL1"/>
              <w:rPr/>
            </w:pPr>
            <w:r>
              <w:rPr/>
              <w:t xml:space="preserve">&lt;speed&gt;=0,7,12,14,15,16,17,39,43,47,48,49,50,51,71,75,79,80,81,82,83,84,115,116,120,121 </w:t>
            </w:r>
          </w:p>
          <w:p>
            <w:pPr>
              <w:pStyle w:val="TAL1"/>
              <w:rPr/>
            </w:pPr>
            <w:r>
              <w:rPr/>
              <w:t>&lt;name&gt;=0,1,4,5</w:t>
            </w:r>
          </w:p>
          <w:p>
            <w:pPr>
              <w:pStyle w:val="TAL1"/>
              <w:rPr/>
            </w:pPr>
            <w:r>
              <w:rPr/>
              <w:t>&lt;ce&gt;=0,1</w:t>
            </w:r>
          </w:p>
        </w:tc>
        <w:tc>
          <w:tcPr>
            <w:tcW w:w="3119" w:type="dxa"/>
            <w:tcBorders>
              <w:top w:val="single" w:sz="4" w:space="0" w:color="000000"/>
              <w:left w:val="single" w:sz="4" w:space="0" w:color="000000"/>
              <w:bottom w:val="single" w:sz="4" w:space="0" w:color="000000"/>
              <w:right w:val="single" w:sz="4" w:space="0" w:color="000000"/>
            </w:tcBorders>
          </w:tcPr>
          <w:p>
            <w:pPr>
              <w:pStyle w:val="TAL1"/>
              <w:rPr/>
            </w:pPr>
            <w:r>
              <w:rPr/>
              <w:t>Select bearer service type, 3GPP TS 27.007 [23], clause 6.7</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CGACT</w:t>
            </w:r>
          </w:p>
        </w:tc>
        <w:tc>
          <w:tcPr>
            <w:tcW w:w="5462" w:type="dxa"/>
            <w:tcBorders>
              <w:top w:val="single" w:sz="4" w:space="0" w:color="000000"/>
              <w:left w:val="single" w:sz="4" w:space="0" w:color="000000"/>
              <w:bottom w:val="single" w:sz="4" w:space="0" w:color="000000"/>
              <w:right w:val="single" w:sz="4" w:space="0" w:color="000000"/>
            </w:tcBorders>
          </w:tcPr>
          <w:p>
            <w:pPr>
              <w:pStyle w:val="TAL1"/>
              <w:rPr/>
            </w:pPr>
            <w:r>
              <w:rPr/>
              <w:t>AT+CGACT=1,1&lt;CR&gt;</w:t>
            </w:r>
          </w:p>
          <w:p>
            <w:pPr>
              <w:pStyle w:val="TAL1"/>
              <w:rPr/>
            </w:pPr>
            <w:r>
              <w:rPr/>
              <w:t>AT+CGACT=0,1&lt;CR&gt;</w:t>
            </w:r>
          </w:p>
        </w:tc>
        <w:tc>
          <w:tcPr>
            <w:tcW w:w="3119" w:type="dxa"/>
            <w:tcBorders>
              <w:top w:val="single" w:sz="4" w:space="0" w:color="000000"/>
              <w:left w:val="single" w:sz="4" w:space="0" w:color="000000"/>
              <w:bottom w:val="single" w:sz="4" w:space="0" w:color="000000"/>
              <w:right w:val="single" w:sz="4" w:space="0" w:color="000000"/>
            </w:tcBorders>
          </w:tcPr>
          <w:p>
            <w:pPr>
              <w:pStyle w:val="TAL1"/>
              <w:rPr/>
            </w:pPr>
            <w:r>
              <w:rPr/>
              <w:t>PDP context activate or deactivate, 3GPP TS 27.007 [23], clause 10.1.10</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CGATT</w:t>
            </w:r>
          </w:p>
        </w:tc>
        <w:tc>
          <w:tcPr>
            <w:tcW w:w="5462" w:type="dxa"/>
            <w:tcBorders>
              <w:top w:val="single" w:sz="4" w:space="0" w:color="000000"/>
              <w:left w:val="single" w:sz="4" w:space="0" w:color="000000"/>
              <w:bottom w:val="single" w:sz="4" w:space="0" w:color="000000"/>
              <w:right w:val="single" w:sz="4" w:space="0" w:color="000000"/>
            </w:tcBorders>
          </w:tcPr>
          <w:p>
            <w:pPr>
              <w:pStyle w:val="TAL1"/>
              <w:rPr/>
            </w:pPr>
            <w:r>
              <w:rPr/>
              <w:t>AT+CGATT=1&lt;CR&gt;</w:t>
            </w:r>
          </w:p>
        </w:tc>
        <w:tc>
          <w:tcPr>
            <w:tcW w:w="3119" w:type="dxa"/>
            <w:tcBorders>
              <w:top w:val="single" w:sz="4" w:space="0" w:color="000000"/>
              <w:left w:val="single" w:sz="4" w:space="0" w:color="000000"/>
              <w:bottom w:val="single" w:sz="4" w:space="0" w:color="000000"/>
              <w:right w:val="single" w:sz="4" w:space="0" w:color="000000"/>
            </w:tcBorders>
          </w:tcPr>
          <w:p>
            <w:pPr>
              <w:pStyle w:val="TAL1"/>
              <w:rPr/>
            </w:pPr>
            <w:r>
              <w:rPr/>
              <w:t>PS attach or detach, 3GPP TS 27.007 [23], clause 10.1.9</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CGDCONT</w:t>
            </w:r>
          </w:p>
        </w:tc>
        <w:tc>
          <w:tcPr>
            <w:tcW w:w="5462" w:type="dxa"/>
            <w:tcBorders>
              <w:top w:val="single" w:sz="4" w:space="0" w:color="000000"/>
              <w:left w:val="single" w:sz="4" w:space="0" w:color="000000"/>
              <w:bottom w:val="single" w:sz="4" w:space="0" w:color="000000"/>
              <w:right w:val="single" w:sz="4" w:space="0" w:color="000000"/>
            </w:tcBorders>
          </w:tcPr>
          <w:p>
            <w:pPr>
              <w:pStyle w:val="TAL1"/>
              <w:rPr/>
            </w:pPr>
            <w:r>
              <w:rPr/>
              <w:t>AT+CGDCONT=1,"IP","ABCDEF","200.1.1.80",0,0&lt;CR&gt;</w:t>
            </w:r>
          </w:p>
          <w:p>
            <w:pPr>
              <w:pStyle w:val="TAL1"/>
              <w:rPr/>
            </w:pPr>
            <w:r>
              <w:rPr/>
              <w:t>AT+CGDCONT=1,"IP","GHIJK","200.1.1.90",0,0&lt;CR&gt;</w:t>
            </w:r>
          </w:p>
        </w:tc>
        <w:tc>
          <w:tcPr>
            <w:tcW w:w="3119" w:type="dxa"/>
            <w:tcBorders>
              <w:top w:val="single" w:sz="4" w:space="0" w:color="000000"/>
              <w:left w:val="single" w:sz="4" w:space="0" w:color="000000"/>
              <w:bottom w:val="single" w:sz="4" w:space="0" w:color="000000"/>
              <w:right w:val="single" w:sz="4" w:space="0" w:color="000000"/>
            </w:tcBorders>
          </w:tcPr>
          <w:p>
            <w:pPr>
              <w:pStyle w:val="TAL1"/>
              <w:rPr/>
            </w:pPr>
            <w:r>
              <w:rPr/>
              <w:t>Define PDP Context, 3GPP TS 27.007 [23], clause 10.1.1</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CGDSCONT</w:t>
            </w:r>
          </w:p>
        </w:tc>
        <w:tc>
          <w:tcPr>
            <w:tcW w:w="5462" w:type="dxa"/>
            <w:tcBorders>
              <w:top w:val="single" w:sz="4" w:space="0" w:color="000000"/>
              <w:left w:val="single" w:sz="4" w:space="0" w:color="000000"/>
              <w:bottom w:val="single" w:sz="4" w:space="0" w:color="000000"/>
              <w:right w:val="single" w:sz="4" w:space="0" w:color="000000"/>
            </w:tcBorders>
          </w:tcPr>
          <w:p>
            <w:pPr>
              <w:pStyle w:val="TAL1"/>
              <w:rPr/>
            </w:pPr>
            <w:r>
              <w:rPr/>
              <w:t>AT+CGDSCONT= 1,&lt;CR&gt;</w:t>
            </w:r>
          </w:p>
          <w:p>
            <w:pPr>
              <w:pStyle w:val="TAL1"/>
              <w:rPr/>
            </w:pPr>
            <w:r>
              <w:rPr/>
              <w:t>AT+ CGDSCONT=1 , 1, "IP", 0,0,&lt;CR&gt;</w:t>
            </w:r>
          </w:p>
        </w:tc>
        <w:tc>
          <w:tcPr>
            <w:tcW w:w="3119" w:type="dxa"/>
            <w:tcBorders>
              <w:top w:val="single" w:sz="4" w:space="0" w:color="000000"/>
              <w:left w:val="single" w:sz="4" w:space="0" w:color="000000"/>
              <w:bottom w:val="single" w:sz="4" w:space="0" w:color="000000"/>
              <w:right w:val="single" w:sz="4" w:space="0" w:color="000000"/>
            </w:tcBorders>
          </w:tcPr>
          <w:p>
            <w:pPr>
              <w:pStyle w:val="TAL1"/>
              <w:rPr/>
            </w:pPr>
            <w:r>
              <w:rPr/>
              <w:t>Establish secondary PDP Context, 3GPP TS 27.007 [23], clause 10.1.2</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CGEQREQ</w:t>
            </w:r>
          </w:p>
        </w:tc>
        <w:tc>
          <w:tcPr>
            <w:tcW w:w="5462" w:type="dxa"/>
            <w:tcBorders>
              <w:top w:val="single" w:sz="4" w:space="0" w:color="000000"/>
              <w:left w:val="single" w:sz="4" w:space="0" w:color="000000"/>
              <w:bottom w:val="single" w:sz="4" w:space="0" w:color="000000"/>
              <w:right w:val="single" w:sz="4" w:space="0" w:color="000000"/>
            </w:tcBorders>
          </w:tcPr>
          <w:p>
            <w:pPr>
              <w:pStyle w:val="TAL1"/>
              <w:rPr>
                <w:szCs w:val="17"/>
              </w:rPr>
            </w:pPr>
            <w:r>
              <w:rPr>
                <w:szCs w:val="17"/>
              </w:rPr>
              <w:t>AT+CGEQREQ=1,2,64,64,,,0,320,"1E4","1E5",1,,3&lt;CR&gt;</w:t>
            </w:r>
          </w:p>
          <w:p>
            <w:pPr>
              <w:pStyle w:val="TAL1"/>
              <w:rPr/>
            </w:pPr>
            <w:r>
              <w:rPr/>
              <w:t>AT+CGEQREQ=1,3,64,64,,,0,320,"1E4","1E5",1,,&lt;CR&gt;</w:t>
            </w:r>
          </w:p>
        </w:tc>
        <w:tc>
          <w:tcPr>
            <w:tcW w:w="3119" w:type="dxa"/>
            <w:tcBorders>
              <w:top w:val="single" w:sz="4" w:space="0" w:color="000000"/>
              <w:left w:val="single" w:sz="4" w:space="0" w:color="000000"/>
              <w:bottom w:val="single" w:sz="4" w:space="0" w:color="000000"/>
              <w:right w:val="single" w:sz="4" w:space="0" w:color="000000"/>
            </w:tcBorders>
          </w:tcPr>
          <w:p>
            <w:pPr>
              <w:pStyle w:val="TAL1"/>
              <w:rPr/>
            </w:pPr>
            <w:r>
              <w:rPr/>
              <w:t>Quality of Service Profile (Requested), 3GPP TS 27.007 [23], clause 10.1.4</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CGSMS</w:t>
            </w:r>
          </w:p>
        </w:tc>
        <w:tc>
          <w:tcPr>
            <w:tcW w:w="5462" w:type="dxa"/>
            <w:tcBorders>
              <w:top w:val="single" w:sz="4" w:space="0" w:color="000000"/>
              <w:left w:val="single" w:sz="4" w:space="0" w:color="000000"/>
              <w:bottom w:val="single" w:sz="4" w:space="0" w:color="000000"/>
              <w:right w:val="single" w:sz="4" w:space="0" w:color="000000"/>
            </w:tcBorders>
          </w:tcPr>
          <w:p>
            <w:pPr>
              <w:pStyle w:val="TAL1"/>
              <w:rPr/>
            </w:pPr>
            <w:r>
              <w:rPr/>
              <w:t>AT+CGSMS=1&lt;CR&gt;</w:t>
            </w:r>
          </w:p>
          <w:p>
            <w:pPr>
              <w:pStyle w:val="TAL1"/>
              <w:rPr/>
            </w:pPr>
            <w:r>
              <w:rPr/>
              <w:t>AT+CGSMS=0&lt;CR&gt;</w:t>
            </w:r>
          </w:p>
        </w:tc>
        <w:tc>
          <w:tcPr>
            <w:tcW w:w="3119" w:type="dxa"/>
            <w:tcBorders>
              <w:top w:val="single" w:sz="4" w:space="0" w:color="000000"/>
              <w:left w:val="single" w:sz="4" w:space="0" w:color="000000"/>
              <w:bottom w:val="single" w:sz="4" w:space="0" w:color="000000"/>
              <w:right w:val="single" w:sz="4" w:space="0" w:color="000000"/>
            </w:tcBorders>
          </w:tcPr>
          <w:p>
            <w:pPr>
              <w:pStyle w:val="TAL1"/>
              <w:rPr/>
            </w:pPr>
            <w:r>
              <w:rPr/>
              <w:t>Select service for MO SMS messages, 3GPP TS 27.007 [23], clause 10.1.20</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CHUP</w:t>
            </w:r>
          </w:p>
        </w:tc>
        <w:tc>
          <w:tcPr>
            <w:tcW w:w="5462" w:type="dxa"/>
            <w:tcBorders>
              <w:top w:val="single" w:sz="4" w:space="0" w:color="000000"/>
              <w:left w:val="single" w:sz="4" w:space="0" w:color="000000"/>
              <w:bottom w:val="single" w:sz="4" w:space="0" w:color="000000"/>
              <w:right w:val="single" w:sz="4" w:space="0" w:color="000000"/>
            </w:tcBorders>
          </w:tcPr>
          <w:p>
            <w:pPr>
              <w:pStyle w:val="TAL1"/>
              <w:rPr>
                <w:szCs w:val="17"/>
              </w:rPr>
            </w:pPr>
            <w:r>
              <w:rPr>
                <w:szCs w:val="17"/>
              </w:rPr>
              <w:t>AT+CHUP&lt;CR&gt;</w:t>
            </w:r>
          </w:p>
        </w:tc>
        <w:tc>
          <w:tcPr>
            <w:tcW w:w="3119" w:type="dxa"/>
            <w:tcBorders>
              <w:top w:val="single" w:sz="4" w:space="0" w:color="000000"/>
              <w:left w:val="single" w:sz="4" w:space="0" w:color="000000"/>
              <w:bottom w:val="single" w:sz="4" w:space="0" w:color="000000"/>
              <w:right w:val="single" w:sz="4" w:space="0" w:color="000000"/>
            </w:tcBorders>
          </w:tcPr>
          <w:p>
            <w:pPr>
              <w:pStyle w:val="TAL1"/>
              <w:rPr/>
            </w:pPr>
            <w:r>
              <w:rPr/>
              <w:t>Hang up call, 3GPP TS 27.007 [23], clause 6.5</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CMGD</w:t>
            </w:r>
          </w:p>
        </w:tc>
        <w:tc>
          <w:tcPr>
            <w:tcW w:w="5462" w:type="dxa"/>
            <w:tcBorders>
              <w:top w:val="single" w:sz="4" w:space="0" w:color="000000"/>
              <w:left w:val="single" w:sz="4" w:space="0" w:color="000000"/>
              <w:bottom w:val="single" w:sz="4" w:space="0" w:color="000000"/>
              <w:right w:val="single" w:sz="4" w:space="0" w:color="000000"/>
            </w:tcBorders>
          </w:tcPr>
          <w:p>
            <w:pPr>
              <w:pStyle w:val="TAL1"/>
              <w:rPr/>
            </w:pPr>
            <w:r>
              <w:rPr/>
              <w:t>AT+CMGD=001&lt;CR&gt;</w:t>
            </w:r>
          </w:p>
          <w:p>
            <w:pPr>
              <w:pStyle w:val="TAL1"/>
              <w:rPr/>
            </w:pPr>
            <w:r>
              <w:rPr/>
              <w:t>AT+CMGD=1,4&lt;CR&gt;</w:t>
            </w:r>
          </w:p>
        </w:tc>
        <w:tc>
          <w:tcPr>
            <w:tcW w:w="3119" w:type="dxa"/>
            <w:tcBorders>
              <w:top w:val="single" w:sz="4" w:space="0" w:color="000000"/>
              <w:left w:val="single" w:sz="4" w:space="0" w:color="000000"/>
              <w:bottom w:val="single" w:sz="4" w:space="0" w:color="000000"/>
              <w:right w:val="single" w:sz="4" w:space="0" w:color="000000"/>
            </w:tcBorders>
          </w:tcPr>
          <w:p>
            <w:pPr>
              <w:pStyle w:val="TAL1"/>
              <w:rPr/>
            </w:pPr>
            <w:r>
              <w:rPr/>
              <w:t>Delete Message</w:t>
            </w:r>
            <w:r>
              <w:rPr>
                <w:bCs/>
              </w:rPr>
              <w:t>, 3GPP TS 27.005 [22], clause</w:t>
            </w:r>
            <w:r>
              <w:rPr/>
              <w:t xml:space="preserve"> 3.5.4</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CMGF</w:t>
            </w:r>
          </w:p>
        </w:tc>
        <w:tc>
          <w:tcPr>
            <w:tcW w:w="5462" w:type="dxa"/>
            <w:tcBorders>
              <w:top w:val="single" w:sz="4" w:space="0" w:color="000000"/>
              <w:left w:val="single" w:sz="4" w:space="0" w:color="000000"/>
              <w:bottom w:val="single" w:sz="4" w:space="0" w:color="000000"/>
              <w:right w:val="single" w:sz="4" w:space="0" w:color="000000"/>
            </w:tcBorders>
          </w:tcPr>
          <w:p>
            <w:pPr>
              <w:pStyle w:val="TAL1"/>
              <w:rPr/>
            </w:pPr>
            <w:r>
              <w:rPr/>
              <w:t>AT+CMGF=1&lt;CR&gt;</w:t>
            </w:r>
          </w:p>
        </w:tc>
        <w:tc>
          <w:tcPr>
            <w:tcW w:w="3119" w:type="dxa"/>
            <w:tcBorders>
              <w:top w:val="single" w:sz="4" w:space="0" w:color="000000"/>
              <w:left w:val="single" w:sz="4" w:space="0" w:color="000000"/>
              <w:bottom w:val="single" w:sz="4" w:space="0" w:color="000000"/>
              <w:right w:val="single" w:sz="4" w:space="0" w:color="000000"/>
            </w:tcBorders>
          </w:tcPr>
          <w:p>
            <w:pPr>
              <w:pStyle w:val="TAL1"/>
              <w:rPr/>
            </w:pPr>
            <w:r>
              <w:rPr/>
              <w:t>Message Format</w:t>
            </w:r>
            <w:r>
              <w:rPr>
                <w:bCs/>
              </w:rPr>
              <w:t>, 3GPP TS 27.005 [22], clause</w:t>
            </w:r>
            <w:r>
              <w:rPr/>
              <w:t xml:space="preserve"> 3.2.3</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CMGR</w:t>
            </w:r>
          </w:p>
        </w:tc>
        <w:tc>
          <w:tcPr>
            <w:tcW w:w="5462" w:type="dxa"/>
            <w:tcBorders>
              <w:top w:val="single" w:sz="4" w:space="0" w:color="000000"/>
              <w:left w:val="single" w:sz="4" w:space="0" w:color="000000"/>
              <w:bottom w:val="single" w:sz="4" w:space="0" w:color="000000"/>
              <w:right w:val="single" w:sz="4" w:space="0" w:color="000000"/>
            </w:tcBorders>
          </w:tcPr>
          <w:p>
            <w:pPr>
              <w:pStyle w:val="TAL1"/>
              <w:rPr/>
            </w:pPr>
            <w:r>
              <w:rPr/>
              <w:t>AT+CMGR=001&lt;CR&gt;</w:t>
            </w:r>
          </w:p>
          <w:p>
            <w:pPr>
              <w:pStyle w:val="TAL1"/>
              <w:rPr/>
            </w:pPr>
            <w:r>
              <w:rPr/>
              <w:t>AT+CMGR=002&lt;CR&gt;</w:t>
            </w:r>
          </w:p>
          <w:p>
            <w:pPr>
              <w:pStyle w:val="TAL1"/>
              <w:rPr/>
            </w:pPr>
            <w:r>
              <w:rPr/>
              <w:t>AT+CMGR=003&lt;CR&gt;</w:t>
            </w:r>
          </w:p>
          <w:p>
            <w:pPr>
              <w:pStyle w:val="TAL1"/>
              <w:rPr/>
            </w:pPr>
            <w:r>
              <w:rPr/>
              <w:t>AT+CMGR=004&lt;CR&gt;</w:t>
            </w:r>
          </w:p>
        </w:tc>
        <w:tc>
          <w:tcPr>
            <w:tcW w:w="3119" w:type="dxa"/>
            <w:tcBorders>
              <w:top w:val="single" w:sz="4" w:space="0" w:color="000000"/>
              <w:left w:val="single" w:sz="4" w:space="0" w:color="000000"/>
              <w:bottom w:val="single" w:sz="4" w:space="0" w:color="000000"/>
              <w:right w:val="single" w:sz="4" w:space="0" w:color="000000"/>
            </w:tcBorders>
          </w:tcPr>
          <w:p>
            <w:pPr>
              <w:pStyle w:val="TAL1"/>
              <w:rPr/>
            </w:pPr>
            <w:r>
              <w:rPr/>
              <w:t>Read Message</w:t>
            </w:r>
            <w:r>
              <w:rPr>
                <w:bCs/>
              </w:rPr>
              <w:t>, 3GPP TS 27.005 [22], clause</w:t>
            </w:r>
            <w:r>
              <w:rPr/>
              <w:t xml:space="preserve"> 3.4.3</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CMGW</w:t>
            </w:r>
          </w:p>
        </w:tc>
        <w:tc>
          <w:tcPr>
            <w:tcW w:w="5462" w:type="dxa"/>
            <w:tcBorders>
              <w:top w:val="single" w:sz="4" w:space="0" w:color="000000"/>
              <w:left w:val="single" w:sz="4" w:space="0" w:color="000000"/>
              <w:bottom w:val="single" w:sz="4" w:space="0" w:color="000000"/>
              <w:right w:val="single" w:sz="4" w:space="0" w:color="000000"/>
            </w:tcBorders>
          </w:tcPr>
          <w:p>
            <w:pPr>
              <w:pStyle w:val="TAL1"/>
              <w:rPr/>
            </w:pPr>
            <w:r>
              <w:rPr/>
              <w:t>AT+CMGW= "1111111111",129, "The quick brown fox jumps over the lazy dog's back. Kaufen Sie Ihrer Frau vier bequeme Pelze. - 0123456789 - THE QUICK BROWN FOX JUMPS OVER THE LAZY DOG'S BACK."&lt;CR&gt;</w:t>
            </w:r>
          </w:p>
        </w:tc>
        <w:tc>
          <w:tcPr>
            <w:tcW w:w="3119" w:type="dxa"/>
            <w:tcBorders>
              <w:top w:val="single" w:sz="4" w:space="0" w:color="000000"/>
              <w:left w:val="single" w:sz="4" w:space="0" w:color="000000"/>
              <w:bottom w:val="single" w:sz="4" w:space="0" w:color="000000"/>
              <w:right w:val="single" w:sz="4" w:space="0" w:color="000000"/>
            </w:tcBorders>
          </w:tcPr>
          <w:p>
            <w:pPr>
              <w:pStyle w:val="TAL1"/>
              <w:rPr/>
            </w:pPr>
            <w:r>
              <w:rPr/>
              <w:t>Write Message to Memory</w:t>
            </w:r>
            <w:r>
              <w:rPr>
                <w:bCs/>
              </w:rPr>
              <w:t>, 3GPP TS 27.005 [22], clause</w:t>
            </w:r>
            <w:r>
              <w:rPr/>
              <w:t xml:space="preserve"> 3.5.3</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CMMS</w:t>
            </w:r>
          </w:p>
        </w:tc>
        <w:tc>
          <w:tcPr>
            <w:tcW w:w="5462" w:type="dxa"/>
            <w:tcBorders>
              <w:top w:val="single" w:sz="4" w:space="0" w:color="000000"/>
              <w:left w:val="single" w:sz="4" w:space="0" w:color="000000"/>
              <w:bottom w:val="single" w:sz="4" w:space="0" w:color="000000"/>
              <w:right w:val="single" w:sz="4" w:space="0" w:color="000000"/>
            </w:tcBorders>
          </w:tcPr>
          <w:p>
            <w:pPr>
              <w:pStyle w:val="TAL1"/>
              <w:rPr/>
            </w:pPr>
            <w:r>
              <w:rPr/>
              <w:t>AT+CMMS=1&lt;CR&gt;</w:t>
            </w:r>
          </w:p>
        </w:tc>
        <w:tc>
          <w:tcPr>
            <w:tcW w:w="3119" w:type="dxa"/>
            <w:tcBorders>
              <w:top w:val="single" w:sz="4" w:space="0" w:color="000000"/>
              <w:left w:val="single" w:sz="4" w:space="0" w:color="000000"/>
              <w:bottom w:val="single" w:sz="4" w:space="0" w:color="000000"/>
              <w:right w:val="single" w:sz="4" w:space="0" w:color="000000"/>
            </w:tcBorders>
          </w:tcPr>
          <w:p>
            <w:pPr>
              <w:pStyle w:val="TAL1"/>
              <w:rPr/>
            </w:pPr>
            <w:r>
              <w:rPr/>
              <w:t>More Messages to Send</w:t>
            </w:r>
            <w:r>
              <w:rPr>
                <w:bCs/>
              </w:rPr>
              <w:t>, 3GPP TS 27.005 [22], clause</w:t>
            </w:r>
            <w:r>
              <w:rPr/>
              <w:t xml:space="preserve"> 3.5.6</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CMOD</w:t>
            </w:r>
          </w:p>
        </w:tc>
        <w:tc>
          <w:tcPr>
            <w:tcW w:w="5462" w:type="dxa"/>
            <w:tcBorders>
              <w:top w:val="single" w:sz="4" w:space="0" w:color="000000"/>
              <w:left w:val="single" w:sz="4" w:space="0" w:color="000000"/>
              <w:bottom w:val="single" w:sz="4" w:space="0" w:color="000000"/>
              <w:right w:val="single" w:sz="4" w:space="0" w:color="000000"/>
            </w:tcBorders>
          </w:tcPr>
          <w:p>
            <w:pPr>
              <w:pStyle w:val="TAL1"/>
              <w:rPr/>
            </w:pPr>
            <w:r>
              <w:rPr/>
              <w:t>AT+CMOD=0&lt;CR&gt;</w:t>
            </w:r>
          </w:p>
          <w:p>
            <w:pPr>
              <w:pStyle w:val="TAL1"/>
              <w:rPr>
                <w:szCs w:val="17"/>
              </w:rPr>
            </w:pPr>
            <w:r>
              <w:rPr>
                <w:szCs w:val="17"/>
              </w:rPr>
              <w:t>AT+CMOD=1&lt;CR&gt;</w:t>
            </w:r>
          </w:p>
        </w:tc>
        <w:tc>
          <w:tcPr>
            <w:tcW w:w="3119" w:type="dxa"/>
            <w:tcBorders>
              <w:top w:val="single" w:sz="4" w:space="0" w:color="000000"/>
              <w:left w:val="single" w:sz="4" w:space="0" w:color="000000"/>
              <w:bottom w:val="single" w:sz="4" w:space="0" w:color="000000"/>
              <w:right w:val="single" w:sz="4" w:space="0" w:color="000000"/>
            </w:tcBorders>
          </w:tcPr>
          <w:p>
            <w:pPr>
              <w:pStyle w:val="TAL1"/>
              <w:rPr/>
            </w:pPr>
            <w:r>
              <w:rPr/>
              <w:t>Call mode, 3GPP TS 27.007 [23], clause 6.4</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CMSS</w:t>
            </w:r>
          </w:p>
        </w:tc>
        <w:tc>
          <w:tcPr>
            <w:tcW w:w="5462" w:type="dxa"/>
            <w:tcBorders>
              <w:top w:val="single" w:sz="4" w:space="0" w:color="000000"/>
              <w:left w:val="single" w:sz="4" w:space="0" w:color="000000"/>
              <w:bottom w:val="single" w:sz="4" w:space="0" w:color="000000"/>
              <w:right w:val="single" w:sz="4" w:space="0" w:color="000000"/>
            </w:tcBorders>
          </w:tcPr>
          <w:p>
            <w:pPr>
              <w:pStyle w:val="TAL1"/>
              <w:rPr>
                <w:szCs w:val="17"/>
              </w:rPr>
            </w:pPr>
            <w:r>
              <w:rPr>
                <w:szCs w:val="17"/>
              </w:rPr>
              <w:t>AT+CMSS=000&lt;CR&gt;</w:t>
            </w:r>
          </w:p>
          <w:p>
            <w:pPr>
              <w:pStyle w:val="TAL1"/>
              <w:rPr>
                <w:szCs w:val="17"/>
              </w:rPr>
            </w:pPr>
            <w:r>
              <w:rPr>
                <w:szCs w:val="17"/>
              </w:rPr>
              <w:t>AT+CMSS=001&lt;CR&gt;</w:t>
            </w:r>
          </w:p>
          <w:p>
            <w:pPr>
              <w:pStyle w:val="TAL1"/>
              <w:rPr>
                <w:szCs w:val="17"/>
              </w:rPr>
            </w:pPr>
            <w:r>
              <w:rPr>
                <w:szCs w:val="17"/>
              </w:rPr>
              <w:t>AT+CMSS=002&lt;CR&gt;</w:t>
            </w:r>
          </w:p>
        </w:tc>
        <w:tc>
          <w:tcPr>
            <w:tcW w:w="3119" w:type="dxa"/>
            <w:tcBorders>
              <w:top w:val="single" w:sz="4" w:space="0" w:color="000000"/>
              <w:left w:val="single" w:sz="4" w:space="0" w:color="000000"/>
              <w:bottom w:val="single" w:sz="4" w:space="0" w:color="000000"/>
              <w:right w:val="single" w:sz="4" w:space="0" w:color="000000"/>
            </w:tcBorders>
          </w:tcPr>
          <w:p>
            <w:pPr>
              <w:pStyle w:val="TAL1"/>
              <w:rPr>
                <w:bCs/>
              </w:rPr>
            </w:pPr>
            <w:r>
              <w:rPr>
                <w:bCs/>
              </w:rPr>
              <w:t>Send Message from Storage, 3GPP TS 27.005 [22], clause</w:t>
            </w:r>
            <w:r>
              <w:rPr/>
              <w:t xml:space="preserve"> 3.5.2</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CPMS</w:t>
            </w:r>
          </w:p>
        </w:tc>
        <w:tc>
          <w:tcPr>
            <w:tcW w:w="5462" w:type="dxa"/>
            <w:tcBorders>
              <w:top w:val="single" w:sz="4" w:space="0" w:color="000000"/>
              <w:left w:val="single" w:sz="4" w:space="0" w:color="000000"/>
              <w:bottom w:val="single" w:sz="4" w:space="0" w:color="000000"/>
              <w:right w:val="single" w:sz="4" w:space="0" w:color="000000"/>
            </w:tcBorders>
          </w:tcPr>
          <w:p>
            <w:pPr>
              <w:pStyle w:val="TAL1"/>
              <w:rPr/>
            </w:pPr>
            <w:r>
              <w:rPr/>
              <w:t>AT+CPMS="SM,"SM","MT"&lt;CR&gt;</w:t>
            </w:r>
          </w:p>
          <w:p>
            <w:pPr>
              <w:pStyle w:val="TAL1"/>
              <w:rPr/>
            </w:pPr>
            <w:r>
              <w:rPr/>
              <w:t>AT+CPMS="CB","CB","CB"&lt;CR&gt;</w:t>
            </w:r>
          </w:p>
        </w:tc>
        <w:tc>
          <w:tcPr>
            <w:tcW w:w="3119" w:type="dxa"/>
            <w:tcBorders>
              <w:top w:val="single" w:sz="4" w:space="0" w:color="000000"/>
              <w:left w:val="single" w:sz="4" w:space="0" w:color="000000"/>
              <w:bottom w:val="single" w:sz="4" w:space="0" w:color="000000"/>
              <w:right w:val="single" w:sz="4" w:space="0" w:color="000000"/>
            </w:tcBorders>
          </w:tcPr>
          <w:p>
            <w:pPr>
              <w:pStyle w:val="TAL1"/>
              <w:rPr/>
            </w:pPr>
            <w:r>
              <w:rPr/>
              <w:t>Preferred Message Storage</w:t>
            </w:r>
            <w:r>
              <w:rPr>
                <w:bCs/>
              </w:rPr>
              <w:t>, 3GPP TS 27.005 [22], clause</w:t>
            </w:r>
            <w:r>
              <w:rPr/>
              <w:t xml:space="preserve"> 3.2.2</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CSCA</w:t>
            </w:r>
          </w:p>
        </w:tc>
        <w:tc>
          <w:tcPr>
            <w:tcW w:w="5462" w:type="dxa"/>
            <w:tcBorders>
              <w:top w:val="single" w:sz="4" w:space="0" w:color="000000"/>
              <w:left w:val="single" w:sz="4" w:space="0" w:color="000000"/>
              <w:bottom w:val="single" w:sz="4" w:space="0" w:color="000000"/>
              <w:right w:val="single" w:sz="4" w:space="0" w:color="000000"/>
            </w:tcBorders>
          </w:tcPr>
          <w:p>
            <w:pPr>
              <w:pStyle w:val="TAL1"/>
              <w:rPr/>
            </w:pPr>
            <w:r>
              <w:rPr/>
              <w:t>AT+CSCA="2222222222",129&lt;CR&gt;</w:t>
            </w:r>
          </w:p>
        </w:tc>
        <w:tc>
          <w:tcPr>
            <w:tcW w:w="3119" w:type="dxa"/>
            <w:tcBorders>
              <w:top w:val="single" w:sz="4" w:space="0" w:color="000000"/>
              <w:left w:val="single" w:sz="4" w:space="0" w:color="000000"/>
              <w:bottom w:val="single" w:sz="4" w:space="0" w:color="000000"/>
              <w:right w:val="single" w:sz="4" w:space="0" w:color="000000"/>
            </w:tcBorders>
          </w:tcPr>
          <w:p>
            <w:pPr>
              <w:pStyle w:val="TAL1"/>
              <w:rPr/>
            </w:pPr>
            <w:r>
              <w:rPr/>
              <w:t>Service Centre Address</w:t>
            </w:r>
            <w:r>
              <w:rPr>
                <w:bCs/>
              </w:rPr>
              <w:t>, 3GPP TS 27.005 [22], clause</w:t>
            </w:r>
            <w:r>
              <w:rPr/>
              <w:t xml:space="preserve"> 3.3.1</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CSCS</w:t>
            </w:r>
          </w:p>
        </w:tc>
        <w:tc>
          <w:tcPr>
            <w:tcW w:w="5462" w:type="dxa"/>
            <w:tcBorders>
              <w:top w:val="single" w:sz="4" w:space="0" w:color="000000"/>
              <w:left w:val="single" w:sz="4" w:space="0" w:color="000000"/>
              <w:bottom w:val="single" w:sz="4" w:space="0" w:color="000000"/>
              <w:right w:val="single" w:sz="4" w:space="0" w:color="000000"/>
            </w:tcBorders>
          </w:tcPr>
          <w:p>
            <w:pPr>
              <w:pStyle w:val="TAL1"/>
              <w:rPr/>
            </w:pPr>
            <w:r>
              <w:rPr/>
              <w:t>AT+CSCS="GSM"&lt;CR&gt;</w:t>
            </w:r>
          </w:p>
        </w:tc>
        <w:tc>
          <w:tcPr>
            <w:tcW w:w="3119" w:type="dxa"/>
            <w:tcBorders>
              <w:top w:val="single" w:sz="4" w:space="0" w:color="000000"/>
              <w:left w:val="single" w:sz="4" w:space="0" w:color="000000"/>
              <w:bottom w:val="single" w:sz="4" w:space="0" w:color="000000"/>
              <w:right w:val="single" w:sz="4" w:space="0" w:color="000000"/>
            </w:tcBorders>
          </w:tcPr>
          <w:p>
            <w:pPr>
              <w:pStyle w:val="TAL1"/>
              <w:rPr/>
            </w:pPr>
            <w:r>
              <w:rPr/>
              <w:t>Select TE character set, 3GPP TS 27.007 [23], clause 5.5</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CSMS</w:t>
            </w:r>
          </w:p>
        </w:tc>
        <w:tc>
          <w:tcPr>
            <w:tcW w:w="5462" w:type="dxa"/>
            <w:tcBorders>
              <w:top w:val="single" w:sz="4" w:space="0" w:color="000000"/>
              <w:left w:val="single" w:sz="4" w:space="0" w:color="000000"/>
              <w:bottom w:val="single" w:sz="4" w:space="0" w:color="000000"/>
              <w:right w:val="single" w:sz="4" w:space="0" w:color="000000"/>
            </w:tcBorders>
          </w:tcPr>
          <w:p>
            <w:pPr>
              <w:pStyle w:val="TAL1"/>
              <w:rPr/>
            </w:pPr>
            <w:r>
              <w:rPr/>
              <w:t>AT+CSMS=0&lt;CR&gt;</w:t>
            </w:r>
          </w:p>
        </w:tc>
        <w:tc>
          <w:tcPr>
            <w:tcW w:w="3119" w:type="dxa"/>
            <w:tcBorders>
              <w:top w:val="single" w:sz="4" w:space="0" w:color="000000"/>
              <w:left w:val="single" w:sz="4" w:space="0" w:color="000000"/>
              <w:bottom w:val="single" w:sz="4" w:space="0" w:color="000000"/>
              <w:right w:val="single" w:sz="4" w:space="0" w:color="000000"/>
            </w:tcBorders>
          </w:tcPr>
          <w:p>
            <w:pPr>
              <w:pStyle w:val="TAL1"/>
              <w:rPr/>
            </w:pPr>
            <w:r>
              <w:rPr/>
              <w:t>Select Message Service</w:t>
            </w:r>
            <w:r>
              <w:rPr>
                <w:bCs/>
              </w:rPr>
              <w:t>, 3GPP TS 27.005 [22], clause</w:t>
            </w:r>
            <w:r>
              <w:rPr/>
              <w:t xml:space="preserve"> 3.2.1</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CVHU</w:t>
            </w:r>
          </w:p>
        </w:tc>
        <w:tc>
          <w:tcPr>
            <w:tcW w:w="5462" w:type="dxa"/>
            <w:tcBorders>
              <w:top w:val="single" w:sz="4" w:space="0" w:color="000000"/>
              <w:left w:val="single" w:sz="4" w:space="0" w:color="000000"/>
              <w:bottom w:val="single" w:sz="4" w:space="0" w:color="000000"/>
              <w:right w:val="single" w:sz="4" w:space="0" w:color="000000"/>
            </w:tcBorders>
          </w:tcPr>
          <w:p>
            <w:pPr>
              <w:pStyle w:val="TAL1"/>
              <w:rPr>
                <w:szCs w:val="17"/>
              </w:rPr>
            </w:pPr>
            <w:r>
              <w:rPr>
                <w:szCs w:val="17"/>
              </w:rPr>
              <w:t>AT+CVHU=0&lt;CR&gt;</w:t>
            </w:r>
          </w:p>
        </w:tc>
        <w:tc>
          <w:tcPr>
            <w:tcW w:w="3119" w:type="dxa"/>
            <w:tcBorders>
              <w:top w:val="single" w:sz="4" w:space="0" w:color="000000"/>
              <w:left w:val="single" w:sz="4" w:space="0" w:color="000000"/>
              <w:bottom w:val="single" w:sz="4" w:space="0" w:color="000000"/>
              <w:right w:val="single" w:sz="4" w:space="0" w:color="000000"/>
            </w:tcBorders>
          </w:tcPr>
          <w:p>
            <w:pPr>
              <w:pStyle w:val="TAL1"/>
              <w:rPr/>
            </w:pPr>
            <w:r>
              <w:rPr/>
              <w:t>Voice Hang up control, 3GPP TS 27.007 [23], clause 6.20</w:t>
            </w:r>
          </w:p>
        </w:tc>
      </w:tr>
    </w:tbl>
    <w:p>
      <w:pPr>
        <w:pStyle w:val="Normal"/>
        <w:rPr/>
      </w:pPr>
      <w:r>
        <w:rPr/>
      </w:r>
    </w:p>
    <w:p>
      <w:pPr>
        <w:pStyle w:val="Heading4"/>
        <w:ind w:left="1418" w:hanging="1418"/>
        <w:rPr/>
      </w:pPr>
      <w:r>
        <w:rPr/>
        <w:t>8.8.1.7</w:t>
        <w:tab/>
        <w:t>AT commands in HSDPA ATS (Rel-5 or later):</w:t>
      </w:r>
    </w:p>
    <w:tbl>
      <w:tblPr>
        <w:tblW w:w="9744" w:type="dxa"/>
        <w:jc w:val="center"/>
        <w:tblInd w:w="0" w:type="dxa"/>
        <w:tblLayout w:type="fixed"/>
        <w:tblCellMar>
          <w:top w:w="0" w:type="dxa"/>
          <w:left w:w="28" w:type="dxa"/>
          <w:bottom w:w="0" w:type="dxa"/>
          <w:right w:w="108" w:type="dxa"/>
        </w:tblCellMar>
      </w:tblPr>
      <w:tblGrid>
        <w:gridCol w:w="1267"/>
        <w:gridCol w:w="5784"/>
        <w:gridCol w:w="2693"/>
      </w:tblGrid>
      <w:tr>
        <w:trPr>
          <w:tblHeader w:val="true"/>
        </w:trPr>
        <w:tc>
          <w:tcPr>
            <w:tcW w:w="1267" w:type="dxa"/>
            <w:tcBorders>
              <w:top w:val="single" w:sz="4" w:space="0" w:color="000000"/>
              <w:left w:val="single" w:sz="4" w:space="0" w:color="000000"/>
              <w:bottom w:val="single" w:sz="4" w:space="0" w:color="000000"/>
              <w:right w:val="single" w:sz="4" w:space="0" w:color="000000"/>
            </w:tcBorders>
          </w:tcPr>
          <w:p>
            <w:pPr>
              <w:pStyle w:val="TAH"/>
              <w:rPr/>
            </w:pPr>
            <w:r>
              <w:rPr/>
              <w:t>Command</w:t>
            </w:r>
          </w:p>
        </w:tc>
        <w:tc>
          <w:tcPr>
            <w:tcW w:w="5784" w:type="dxa"/>
            <w:tcBorders>
              <w:top w:val="single" w:sz="4" w:space="0" w:color="000000"/>
              <w:left w:val="single" w:sz="4" w:space="0" w:color="000000"/>
              <w:bottom w:val="single" w:sz="4" w:space="0" w:color="000000"/>
              <w:right w:val="single" w:sz="4" w:space="0" w:color="000000"/>
            </w:tcBorders>
          </w:tcPr>
          <w:p>
            <w:pPr>
              <w:pStyle w:val="TAH"/>
              <w:rPr/>
            </w:pPr>
            <w:r>
              <w:rPr/>
              <w:t>Syntax in TTCN</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Comments</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CGEQREQ</w:t>
            </w:r>
          </w:p>
        </w:tc>
        <w:tc>
          <w:tcPr>
            <w:tcW w:w="5784" w:type="dxa"/>
            <w:tcBorders>
              <w:top w:val="single" w:sz="4" w:space="0" w:color="000000"/>
              <w:left w:val="single" w:sz="4" w:space="0" w:color="000000"/>
              <w:bottom w:val="single" w:sz="4" w:space="0" w:color="000000"/>
              <w:right w:val="single" w:sz="4" w:space="0" w:color="000000"/>
            </w:tcBorders>
          </w:tcPr>
          <w:p>
            <w:pPr>
              <w:pStyle w:val="TAL1"/>
              <w:rPr/>
            </w:pPr>
            <w:r>
              <w:rPr/>
              <w:t>AT+CGEQREQ=[&lt;cid&gt; [,&lt;Traffic class&gt; [,&lt;Maximum bitrate UL&gt; [,&lt;Maximum bitrate DL&gt; [,&lt;Guaranteed bitrate UL&gt; [,&lt;Guaranteed bitrate DL&gt; [,&lt;Delivery order&gt; [,&lt;Maximum SDU size&gt; [,&lt;SDU error ratio&gt; [,&lt;Residual bit error ratio&gt; [,&lt;Delivery of erroneous SDUs&gt; [,&lt;Transfer delay&gt; [,&lt;Traffic handling priority&gt; ]]]]]]]]]]]]] &lt;CR&gt;</w:t>
            </w:r>
          </w:p>
          <w:p>
            <w:pPr>
              <w:pStyle w:val="TAL1"/>
              <w:rPr/>
            </w:pPr>
            <w:r>
              <w:rPr/>
            </w:r>
          </w:p>
          <w:p>
            <w:pPr>
              <w:pStyle w:val="TAL1"/>
              <w:rPr/>
            </w:pPr>
            <w:r>
              <w:rPr/>
              <w:t xml:space="preserve">&lt;cid&gt; =1 </w:t>
            </w:r>
          </w:p>
          <w:p>
            <w:pPr>
              <w:pStyle w:val="TAL1"/>
              <w:rPr/>
            </w:pPr>
            <w:r>
              <w:rPr/>
              <w:t xml:space="preserve">&lt;Traffic class&gt; =2, 3 </w:t>
            </w:r>
          </w:p>
          <w:p>
            <w:pPr>
              <w:pStyle w:val="TAL1"/>
              <w:rPr/>
            </w:pPr>
            <w:r>
              <w:rPr/>
              <w:t xml:space="preserve">&lt;Maximum bitrate UL&gt; =64, 384   </w:t>
            </w:r>
          </w:p>
          <w:p>
            <w:pPr>
              <w:pStyle w:val="TAL1"/>
              <w:rPr/>
            </w:pPr>
            <w:r>
              <w:rPr/>
              <w:t>&lt;Maximum bitrate DL&gt; = See clause 8.10.1</w:t>
            </w:r>
          </w:p>
          <w:p>
            <w:pPr>
              <w:pStyle w:val="TAL1"/>
              <w:rPr/>
            </w:pPr>
            <w:r>
              <w:rPr/>
              <w:t>&lt;Guaranteed bitrate UL&gt; Not used</w:t>
            </w:r>
          </w:p>
          <w:p>
            <w:pPr>
              <w:pStyle w:val="TAL1"/>
              <w:rPr/>
            </w:pPr>
            <w:r>
              <w:rPr/>
              <w:t>&lt;Guaranteed bitrate DL&gt; Not used</w:t>
            </w:r>
          </w:p>
          <w:p>
            <w:pPr>
              <w:pStyle w:val="TAL1"/>
              <w:rPr/>
            </w:pPr>
            <w:r>
              <w:rPr/>
              <w:t>&lt;Delivery order&gt; =0</w:t>
            </w:r>
          </w:p>
          <w:p>
            <w:pPr>
              <w:pStyle w:val="TAL1"/>
              <w:rPr/>
            </w:pPr>
            <w:r>
              <w:rPr/>
              <w:t xml:space="preserve">&lt;Maximum SDU size&gt; =320, 640 </w:t>
            </w:r>
          </w:p>
          <w:p>
            <w:pPr>
              <w:pStyle w:val="TAL1"/>
              <w:rPr/>
            </w:pPr>
            <w:r>
              <w:rPr/>
              <w:t>&lt;SDU error ratio&gt; = "1E4"</w:t>
            </w:r>
          </w:p>
          <w:p>
            <w:pPr>
              <w:pStyle w:val="TAL1"/>
              <w:rPr/>
            </w:pPr>
            <w:r>
              <w:rPr/>
              <w:t>&lt;Residual bit error ratio&gt; ="1E5"</w:t>
            </w:r>
          </w:p>
          <w:p>
            <w:pPr>
              <w:pStyle w:val="TAL1"/>
              <w:rPr/>
            </w:pPr>
            <w:r>
              <w:rPr/>
              <w:t>&lt;Delivery of erroneous SDUs&gt; =1</w:t>
            </w:r>
          </w:p>
          <w:p>
            <w:pPr>
              <w:pStyle w:val="TAL1"/>
              <w:rPr/>
            </w:pPr>
            <w:r>
              <w:rPr/>
              <w:t>&lt;Transfer delay&gt; Not used</w:t>
            </w:r>
          </w:p>
          <w:p>
            <w:pPr>
              <w:pStyle w:val="TAL1"/>
              <w:rPr/>
            </w:pPr>
            <w:r>
              <w:rPr/>
              <w:t>&lt;Traffic handling priority&gt; =3</w:t>
            </w:r>
          </w:p>
        </w:tc>
        <w:tc>
          <w:tcPr>
            <w:tcW w:w="2693" w:type="dxa"/>
            <w:tcBorders>
              <w:top w:val="single" w:sz="4" w:space="0" w:color="000000"/>
              <w:left w:val="single" w:sz="4" w:space="0" w:color="000000"/>
              <w:bottom w:val="single" w:sz="4" w:space="0" w:color="000000"/>
              <w:right w:val="single" w:sz="4" w:space="0" w:color="000000"/>
            </w:tcBorders>
          </w:tcPr>
          <w:p>
            <w:pPr>
              <w:pStyle w:val="TAL1"/>
              <w:rPr/>
            </w:pPr>
            <w:r>
              <w:rPr/>
              <w:t>Quality of Service Profile (Requested), 3GPP TS 27.007 [23], clause 10.1.4</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CMGD</w:t>
            </w:r>
          </w:p>
        </w:tc>
        <w:tc>
          <w:tcPr>
            <w:tcW w:w="5784" w:type="dxa"/>
            <w:tcBorders>
              <w:top w:val="single" w:sz="4" w:space="0" w:color="000000"/>
              <w:left w:val="single" w:sz="4" w:space="0" w:color="000000"/>
              <w:bottom w:val="single" w:sz="4" w:space="0" w:color="000000"/>
              <w:right w:val="single" w:sz="4" w:space="0" w:color="000000"/>
            </w:tcBorders>
          </w:tcPr>
          <w:p>
            <w:pPr>
              <w:pStyle w:val="TAL1"/>
              <w:rPr/>
            </w:pPr>
            <w:r>
              <w:rPr/>
              <w:t>AT+CMGD=001&lt;CR&gt;</w:t>
            </w:r>
          </w:p>
          <w:p>
            <w:pPr>
              <w:pStyle w:val="TAL1"/>
              <w:rPr/>
            </w:pPr>
            <w:r>
              <w:rPr/>
              <w:t>AT+CMGD=1,4&lt;CR&gt;</w:t>
            </w:r>
          </w:p>
        </w:tc>
        <w:tc>
          <w:tcPr>
            <w:tcW w:w="2693" w:type="dxa"/>
            <w:tcBorders>
              <w:top w:val="single" w:sz="4" w:space="0" w:color="000000"/>
              <w:left w:val="single" w:sz="4" w:space="0" w:color="000000"/>
              <w:bottom w:val="single" w:sz="4" w:space="0" w:color="000000"/>
              <w:right w:val="single" w:sz="4" w:space="0" w:color="000000"/>
            </w:tcBorders>
          </w:tcPr>
          <w:p>
            <w:pPr>
              <w:pStyle w:val="TAL1"/>
              <w:rPr/>
            </w:pPr>
            <w:r>
              <w:rPr/>
              <w:t>Delete Message</w:t>
            </w:r>
            <w:r>
              <w:rPr>
                <w:bCs/>
              </w:rPr>
              <w:t>, 3GPP TS 27.005 [22], clause</w:t>
            </w:r>
            <w:r>
              <w:rPr/>
              <w:t xml:space="preserve"> 3.5.4</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CMGF</w:t>
            </w:r>
          </w:p>
        </w:tc>
        <w:tc>
          <w:tcPr>
            <w:tcW w:w="5784" w:type="dxa"/>
            <w:tcBorders>
              <w:top w:val="single" w:sz="4" w:space="0" w:color="000000"/>
              <w:left w:val="single" w:sz="4" w:space="0" w:color="000000"/>
              <w:bottom w:val="single" w:sz="4" w:space="0" w:color="000000"/>
              <w:right w:val="single" w:sz="4" w:space="0" w:color="000000"/>
            </w:tcBorders>
          </w:tcPr>
          <w:p>
            <w:pPr>
              <w:pStyle w:val="TAL1"/>
              <w:rPr/>
            </w:pPr>
            <w:r>
              <w:rPr/>
              <w:t>AT+CMGF=1&lt;CR&gt;</w:t>
            </w:r>
          </w:p>
        </w:tc>
        <w:tc>
          <w:tcPr>
            <w:tcW w:w="2693" w:type="dxa"/>
            <w:tcBorders>
              <w:top w:val="single" w:sz="4" w:space="0" w:color="000000"/>
              <w:left w:val="single" w:sz="4" w:space="0" w:color="000000"/>
              <w:bottom w:val="single" w:sz="4" w:space="0" w:color="000000"/>
              <w:right w:val="single" w:sz="4" w:space="0" w:color="000000"/>
            </w:tcBorders>
          </w:tcPr>
          <w:p>
            <w:pPr>
              <w:pStyle w:val="TAL1"/>
              <w:rPr/>
            </w:pPr>
            <w:r>
              <w:rPr/>
              <w:t>Message Format</w:t>
            </w:r>
            <w:r>
              <w:rPr>
                <w:bCs/>
              </w:rPr>
              <w:t>, 3GPP TS 27.005 [22], clause</w:t>
            </w:r>
            <w:r>
              <w:rPr/>
              <w:t xml:space="preserve"> 3.2.3</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CPMS</w:t>
            </w:r>
          </w:p>
        </w:tc>
        <w:tc>
          <w:tcPr>
            <w:tcW w:w="5784" w:type="dxa"/>
            <w:tcBorders>
              <w:top w:val="single" w:sz="4" w:space="0" w:color="000000"/>
              <w:left w:val="single" w:sz="4" w:space="0" w:color="000000"/>
              <w:bottom w:val="single" w:sz="4" w:space="0" w:color="000000"/>
              <w:right w:val="single" w:sz="4" w:space="0" w:color="000000"/>
            </w:tcBorders>
          </w:tcPr>
          <w:p>
            <w:pPr>
              <w:pStyle w:val="TAL1"/>
              <w:rPr/>
            </w:pPr>
            <w:r>
              <w:rPr/>
              <w:t>AT+CPMS="SM,"SM","MT"&lt;CR&gt;</w:t>
            </w:r>
          </w:p>
          <w:p>
            <w:pPr>
              <w:pStyle w:val="TAL1"/>
              <w:rPr/>
            </w:pPr>
            <w:r>
              <w:rPr/>
              <w:t>AT+CPMS="CB","CB","CB"&lt;CR&gt;</w:t>
            </w:r>
          </w:p>
        </w:tc>
        <w:tc>
          <w:tcPr>
            <w:tcW w:w="2693" w:type="dxa"/>
            <w:tcBorders>
              <w:top w:val="single" w:sz="4" w:space="0" w:color="000000"/>
              <w:left w:val="single" w:sz="4" w:space="0" w:color="000000"/>
              <w:bottom w:val="single" w:sz="4" w:space="0" w:color="000000"/>
              <w:right w:val="single" w:sz="4" w:space="0" w:color="000000"/>
            </w:tcBorders>
          </w:tcPr>
          <w:p>
            <w:pPr>
              <w:pStyle w:val="TAL1"/>
              <w:rPr/>
            </w:pPr>
            <w:r>
              <w:rPr/>
              <w:t>Preferred Message Storage, 3GPP TS 27.005 [22], clause 3.2.2</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CSCS</w:t>
            </w:r>
          </w:p>
        </w:tc>
        <w:tc>
          <w:tcPr>
            <w:tcW w:w="5784" w:type="dxa"/>
            <w:tcBorders>
              <w:top w:val="single" w:sz="4" w:space="0" w:color="000000"/>
              <w:left w:val="single" w:sz="4" w:space="0" w:color="000000"/>
              <w:bottom w:val="single" w:sz="4" w:space="0" w:color="000000"/>
              <w:right w:val="single" w:sz="4" w:space="0" w:color="000000"/>
            </w:tcBorders>
          </w:tcPr>
          <w:p>
            <w:pPr>
              <w:pStyle w:val="TAL1"/>
              <w:rPr/>
            </w:pPr>
            <w:r>
              <w:rPr/>
              <w:t>AT+CSCS="GSM"&lt;CR&gt;</w:t>
            </w:r>
          </w:p>
        </w:tc>
        <w:tc>
          <w:tcPr>
            <w:tcW w:w="2693" w:type="dxa"/>
            <w:tcBorders>
              <w:top w:val="single" w:sz="4" w:space="0" w:color="000000"/>
              <w:left w:val="single" w:sz="4" w:space="0" w:color="000000"/>
              <w:bottom w:val="single" w:sz="4" w:space="0" w:color="000000"/>
              <w:right w:val="single" w:sz="4" w:space="0" w:color="000000"/>
            </w:tcBorders>
          </w:tcPr>
          <w:p>
            <w:pPr>
              <w:pStyle w:val="TAL1"/>
              <w:rPr/>
            </w:pPr>
            <w:r>
              <w:rPr/>
              <w:t>Select TE character set, 3GPP TS 27.007 [23], clause 5.5</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CSMS</w:t>
            </w:r>
          </w:p>
        </w:tc>
        <w:tc>
          <w:tcPr>
            <w:tcW w:w="5784" w:type="dxa"/>
            <w:tcBorders>
              <w:top w:val="single" w:sz="4" w:space="0" w:color="000000"/>
              <w:left w:val="single" w:sz="4" w:space="0" w:color="000000"/>
              <w:bottom w:val="single" w:sz="4" w:space="0" w:color="000000"/>
              <w:right w:val="single" w:sz="4" w:space="0" w:color="000000"/>
            </w:tcBorders>
          </w:tcPr>
          <w:p>
            <w:pPr>
              <w:pStyle w:val="TAL1"/>
              <w:rPr/>
            </w:pPr>
            <w:r>
              <w:rPr/>
              <w:t>AT+CSMS=0&lt;CR&gt;</w:t>
            </w:r>
          </w:p>
        </w:tc>
        <w:tc>
          <w:tcPr>
            <w:tcW w:w="2693" w:type="dxa"/>
            <w:tcBorders>
              <w:top w:val="single" w:sz="4" w:space="0" w:color="000000"/>
              <w:left w:val="single" w:sz="4" w:space="0" w:color="000000"/>
              <w:bottom w:val="single" w:sz="4" w:space="0" w:color="000000"/>
              <w:right w:val="single" w:sz="4" w:space="0" w:color="000000"/>
            </w:tcBorders>
          </w:tcPr>
          <w:p>
            <w:pPr>
              <w:pStyle w:val="TAL1"/>
              <w:rPr/>
            </w:pPr>
            <w:r>
              <w:rPr/>
              <w:t>Select Message Service, 3GPP TS 27.005 [22], clause 3.2.1</w:t>
            </w:r>
          </w:p>
        </w:tc>
      </w:tr>
    </w:tbl>
    <w:p>
      <w:pPr>
        <w:pStyle w:val="Normal"/>
        <w:rPr/>
      </w:pPr>
      <w:r>
        <w:rPr/>
      </w:r>
    </w:p>
    <w:p>
      <w:pPr>
        <w:pStyle w:val="Heading4"/>
        <w:ind w:left="1418" w:hanging="1418"/>
        <w:rPr/>
      </w:pPr>
      <w:r>
        <w:rPr/>
        <w:t>8.8.1.8</w:t>
        <w:tab/>
        <w:t>AT commands for E-DCH testing (Rel-6 or later) and HS-ENH testing (Rel-7 or later)</w:t>
      </w:r>
    </w:p>
    <w:tbl>
      <w:tblPr>
        <w:tblW w:w="9744" w:type="dxa"/>
        <w:jc w:val="center"/>
        <w:tblInd w:w="0" w:type="dxa"/>
        <w:tblLayout w:type="fixed"/>
        <w:tblCellMar>
          <w:top w:w="0" w:type="dxa"/>
          <w:left w:w="28" w:type="dxa"/>
          <w:bottom w:w="0" w:type="dxa"/>
          <w:right w:w="108" w:type="dxa"/>
        </w:tblCellMar>
      </w:tblPr>
      <w:tblGrid>
        <w:gridCol w:w="1267"/>
        <w:gridCol w:w="5784"/>
        <w:gridCol w:w="2693"/>
      </w:tblGrid>
      <w:tr>
        <w:trPr>
          <w:tblHeader w:val="true"/>
        </w:trPr>
        <w:tc>
          <w:tcPr>
            <w:tcW w:w="1267" w:type="dxa"/>
            <w:tcBorders>
              <w:top w:val="single" w:sz="4" w:space="0" w:color="000000"/>
              <w:left w:val="single" w:sz="4" w:space="0" w:color="000000"/>
              <w:bottom w:val="single" w:sz="4" w:space="0" w:color="000000"/>
              <w:right w:val="single" w:sz="4" w:space="0" w:color="000000"/>
            </w:tcBorders>
          </w:tcPr>
          <w:p>
            <w:pPr>
              <w:pStyle w:val="TAH"/>
              <w:rPr/>
            </w:pPr>
            <w:r>
              <w:rPr/>
              <w:t>Command</w:t>
            </w:r>
          </w:p>
        </w:tc>
        <w:tc>
          <w:tcPr>
            <w:tcW w:w="5784" w:type="dxa"/>
            <w:tcBorders>
              <w:top w:val="single" w:sz="4" w:space="0" w:color="000000"/>
              <w:left w:val="single" w:sz="4" w:space="0" w:color="000000"/>
              <w:bottom w:val="single" w:sz="4" w:space="0" w:color="000000"/>
              <w:right w:val="single" w:sz="4" w:space="0" w:color="000000"/>
            </w:tcBorders>
          </w:tcPr>
          <w:p>
            <w:pPr>
              <w:pStyle w:val="TAH"/>
              <w:rPr/>
            </w:pPr>
            <w:r>
              <w:rPr/>
              <w:t>Syntax in TTCN</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Comments</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CGEQREQ</w:t>
            </w:r>
          </w:p>
        </w:tc>
        <w:tc>
          <w:tcPr>
            <w:tcW w:w="5784" w:type="dxa"/>
            <w:tcBorders>
              <w:top w:val="single" w:sz="4" w:space="0" w:color="000000"/>
              <w:left w:val="single" w:sz="4" w:space="0" w:color="000000"/>
              <w:bottom w:val="single" w:sz="4" w:space="0" w:color="000000"/>
              <w:right w:val="single" w:sz="4" w:space="0" w:color="000000"/>
            </w:tcBorders>
          </w:tcPr>
          <w:p>
            <w:pPr>
              <w:pStyle w:val="TAL1"/>
              <w:rPr/>
            </w:pPr>
            <w:r>
              <w:rPr/>
              <w:t>AT+CGEQREQ=[&lt;cid&gt; [,&lt;Traffic class&gt; [,&lt;Maximum bitrate UL&gt; [,&lt;Maximum bitrate DL&gt; [,&lt;Guaranteed bitrate UL&gt; [,&lt;Guaranteed bitrate DL&gt; [,&lt;Delivery order&gt; [,&lt;Maximum SDU size&gt; [,&lt;SDU error ratio&gt; [,&lt;Residual bit error ratio&gt; [,&lt;Delivery of erroneous SDUs&gt; [,&lt;Transfer delay&gt; [,&lt;Traffic handling priority&gt; ]]]]]]]]]]]]] &lt;CR&gt;</w:t>
            </w:r>
          </w:p>
          <w:p>
            <w:pPr>
              <w:pStyle w:val="TAL1"/>
              <w:rPr/>
            </w:pPr>
            <w:r>
              <w:rPr/>
            </w:r>
          </w:p>
          <w:p>
            <w:pPr>
              <w:pStyle w:val="TAL1"/>
              <w:rPr/>
            </w:pPr>
            <w:r>
              <w:rPr/>
              <w:t xml:space="preserve">&lt;cid&gt; =1 </w:t>
            </w:r>
          </w:p>
          <w:p>
            <w:pPr>
              <w:pStyle w:val="TAL1"/>
              <w:rPr/>
            </w:pPr>
            <w:r>
              <w:rPr/>
              <w:t xml:space="preserve">&lt;Traffic class&gt; =2, 3 </w:t>
            </w:r>
          </w:p>
          <w:p>
            <w:pPr>
              <w:pStyle w:val="TAL1"/>
              <w:rPr/>
            </w:pPr>
            <w:r>
              <w:rPr/>
              <w:t>&lt;Maximum bitrate UL&gt; = See clause 8.10.2</w:t>
            </w:r>
          </w:p>
          <w:p>
            <w:pPr>
              <w:pStyle w:val="TAL1"/>
              <w:rPr/>
            </w:pPr>
            <w:r>
              <w:rPr/>
              <w:t>&lt;Maximum bitrate DL&gt; = See clause 8.10.1</w:t>
            </w:r>
          </w:p>
          <w:p>
            <w:pPr>
              <w:pStyle w:val="TAL1"/>
              <w:rPr/>
            </w:pPr>
            <w:r>
              <w:rPr/>
              <w:t>&lt;Guaranteed bitrate UL&gt; Not used</w:t>
            </w:r>
          </w:p>
          <w:p>
            <w:pPr>
              <w:pStyle w:val="TAL1"/>
              <w:rPr/>
            </w:pPr>
            <w:r>
              <w:rPr/>
              <w:t>&lt;Guaranteed bitrate DL&gt; Not used</w:t>
            </w:r>
          </w:p>
          <w:p>
            <w:pPr>
              <w:pStyle w:val="TAL1"/>
              <w:rPr/>
            </w:pPr>
            <w:r>
              <w:rPr/>
              <w:t>&lt;Delivery order&gt; =0</w:t>
            </w:r>
          </w:p>
          <w:p>
            <w:pPr>
              <w:pStyle w:val="TAL1"/>
              <w:rPr/>
            </w:pPr>
            <w:r>
              <w:rPr/>
              <w:t xml:space="preserve">&lt;Maximum SDU size&gt; =320, 640 </w:t>
            </w:r>
          </w:p>
          <w:p>
            <w:pPr>
              <w:pStyle w:val="TAL1"/>
              <w:rPr/>
            </w:pPr>
            <w:r>
              <w:rPr/>
              <w:t>&lt;SDU error ratio&gt; = "1E4"</w:t>
            </w:r>
          </w:p>
          <w:p>
            <w:pPr>
              <w:pStyle w:val="TAL1"/>
              <w:rPr/>
            </w:pPr>
            <w:r>
              <w:rPr/>
              <w:t>&lt;Residual bit error ratio&gt; ="1E5"</w:t>
            </w:r>
          </w:p>
          <w:p>
            <w:pPr>
              <w:pStyle w:val="TAL1"/>
              <w:rPr/>
            </w:pPr>
            <w:r>
              <w:rPr/>
              <w:t>&lt;Delivery of erroneous SDUs&gt; =1</w:t>
            </w:r>
          </w:p>
          <w:p>
            <w:pPr>
              <w:pStyle w:val="TAL1"/>
              <w:rPr/>
            </w:pPr>
            <w:r>
              <w:rPr/>
              <w:t>&lt;Transfer delay&gt; Not used</w:t>
            </w:r>
          </w:p>
          <w:p>
            <w:pPr>
              <w:pStyle w:val="TAL1"/>
              <w:rPr/>
            </w:pPr>
            <w:r>
              <w:rPr/>
              <w:t>&lt;Traffic handling priority&gt; =3</w:t>
            </w:r>
          </w:p>
        </w:tc>
        <w:tc>
          <w:tcPr>
            <w:tcW w:w="2693" w:type="dxa"/>
            <w:tcBorders>
              <w:top w:val="single" w:sz="4" w:space="0" w:color="000000"/>
              <w:left w:val="single" w:sz="4" w:space="0" w:color="000000"/>
              <w:bottom w:val="single" w:sz="4" w:space="0" w:color="000000"/>
              <w:right w:val="single" w:sz="4" w:space="0" w:color="000000"/>
            </w:tcBorders>
          </w:tcPr>
          <w:p>
            <w:pPr>
              <w:pStyle w:val="TAL1"/>
              <w:rPr/>
            </w:pPr>
            <w:r>
              <w:rPr/>
              <w:t>Quality of Service Profile (Requested), 3GPP TS 27.007 [23], clause 10.1.4</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CMGD</w:t>
            </w:r>
          </w:p>
        </w:tc>
        <w:tc>
          <w:tcPr>
            <w:tcW w:w="5784" w:type="dxa"/>
            <w:tcBorders>
              <w:top w:val="single" w:sz="4" w:space="0" w:color="000000"/>
              <w:left w:val="single" w:sz="4" w:space="0" w:color="000000"/>
              <w:bottom w:val="single" w:sz="4" w:space="0" w:color="000000"/>
              <w:right w:val="single" w:sz="4" w:space="0" w:color="000000"/>
            </w:tcBorders>
          </w:tcPr>
          <w:p>
            <w:pPr>
              <w:pStyle w:val="TAL1"/>
              <w:rPr/>
            </w:pPr>
            <w:r>
              <w:rPr/>
              <w:t>AT+CMGD=001&lt;CR&gt;</w:t>
            </w:r>
          </w:p>
          <w:p>
            <w:pPr>
              <w:pStyle w:val="TAL1"/>
              <w:rPr/>
            </w:pPr>
            <w:r>
              <w:rPr/>
              <w:t>AT+CMGD=1,4&lt;CR&gt;</w:t>
            </w:r>
          </w:p>
        </w:tc>
        <w:tc>
          <w:tcPr>
            <w:tcW w:w="2693" w:type="dxa"/>
            <w:tcBorders>
              <w:top w:val="single" w:sz="4" w:space="0" w:color="000000"/>
              <w:left w:val="single" w:sz="4" w:space="0" w:color="000000"/>
              <w:bottom w:val="single" w:sz="4" w:space="0" w:color="000000"/>
              <w:right w:val="single" w:sz="4" w:space="0" w:color="000000"/>
            </w:tcBorders>
          </w:tcPr>
          <w:p>
            <w:pPr>
              <w:pStyle w:val="TAL1"/>
              <w:rPr/>
            </w:pPr>
            <w:r>
              <w:rPr/>
              <w:t>Delete Message, 3GPP TS 27.005 [22], clause 3.5.4</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CMGF</w:t>
            </w:r>
          </w:p>
        </w:tc>
        <w:tc>
          <w:tcPr>
            <w:tcW w:w="5784" w:type="dxa"/>
            <w:tcBorders>
              <w:top w:val="single" w:sz="4" w:space="0" w:color="000000"/>
              <w:left w:val="single" w:sz="4" w:space="0" w:color="000000"/>
              <w:bottom w:val="single" w:sz="4" w:space="0" w:color="000000"/>
              <w:right w:val="single" w:sz="4" w:space="0" w:color="000000"/>
            </w:tcBorders>
          </w:tcPr>
          <w:p>
            <w:pPr>
              <w:pStyle w:val="TAL1"/>
              <w:rPr/>
            </w:pPr>
            <w:r>
              <w:rPr/>
              <w:t>AT+CMGF=1&lt;CR&gt;</w:t>
            </w:r>
          </w:p>
        </w:tc>
        <w:tc>
          <w:tcPr>
            <w:tcW w:w="2693" w:type="dxa"/>
            <w:tcBorders>
              <w:top w:val="single" w:sz="4" w:space="0" w:color="000000"/>
              <w:left w:val="single" w:sz="4" w:space="0" w:color="000000"/>
              <w:bottom w:val="single" w:sz="4" w:space="0" w:color="000000"/>
              <w:right w:val="single" w:sz="4" w:space="0" w:color="000000"/>
            </w:tcBorders>
          </w:tcPr>
          <w:p>
            <w:pPr>
              <w:pStyle w:val="TAL1"/>
              <w:rPr/>
            </w:pPr>
            <w:r>
              <w:rPr/>
              <w:t>Message Format, 3GPP TS 27.005 [22], clause 3.2.3</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CPMS</w:t>
            </w:r>
          </w:p>
        </w:tc>
        <w:tc>
          <w:tcPr>
            <w:tcW w:w="5784" w:type="dxa"/>
            <w:tcBorders>
              <w:top w:val="single" w:sz="4" w:space="0" w:color="000000"/>
              <w:left w:val="single" w:sz="4" w:space="0" w:color="000000"/>
              <w:bottom w:val="single" w:sz="4" w:space="0" w:color="000000"/>
              <w:right w:val="single" w:sz="4" w:space="0" w:color="000000"/>
            </w:tcBorders>
          </w:tcPr>
          <w:p>
            <w:pPr>
              <w:pStyle w:val="TAL1"/>
              <w:rPr/>
            </w:pPr>
            <w:r>
              <w:rPr/>
              <w:t>AT+CPMS="SM,"SM","MT"&lt;CR&gt;</w:t>
            </w:r>
          </w:p>
          <w:p>
            <w:pPr>
              <w:pStyle w:val="TAL1"/>
              <w:rPr/>
            </w:pPr>
            <w:r>
              <w:rPr/>
              <w:t>AT+CPMS="CB","CB","CB"&lt;CR&gt;</w:t>
            </w:r>
          </w:p>
        </w:tc>
        <w:tc>
          <w:tcPr>
            <w:tcW w:w="2693" w:type="dxa"/>
            <w:tcBorders>
              <w:top w:val="single" w:sz="4" w:space="0" w:color="000000"/>
              <w:left w:val="single" w:sz="4" w:space="0" w:color="000000"/>
              <w:bottom w:val="single" w:sz="4" w:space="0" w:color="000000"/>
              <w:right w:val="single" w:sz="4" w:space="0" w:color="000000"/>
            </w:tcBorders>
          </w:tcPr>
          <w:p>
            <w:pPr>
              <w:pStyle w:val="TAL1"/>
              <w:rPr/>
            </w:pPr>
            <w:r>
              <w:rPr/>
              <w:t>Preferred Message Storage, 3GPP TS 27.005 [22], clause 3.2.2</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CSCS</w:t>
            </w:r>
          </w:p>
        </w:tc>
        <w:tc>
          <w:tcPr>
            <w:tcW w:w="5784" w:type="dxa"/>
            <w:tcBorders>
              <w:top w:val="single" w:sz="4" w:space="0" w:color="000000"/>
              <w:left w:val="single" w:sz="4" w:space="0" w:color="000000"/>
              <w:bottom w:val="single" w:sz="4" w:space="0" w:color="000000"/>
              <w:right w:val="single" w:sz="4" w:space="0" w:color="000000"/>
            </w:tcBorders>
          </w:tcPr>
          <w:p>
            <w:pPr>
              <w:pStyle w:val="TAL1"/>
              <w:rPr/>
            </w:pPr>
            <w:r>
              <w:rPr/>
              <w:t>AT+CSCS="GSM"&lt;CR&gt;</w:t>
            </w:r>
          </w:p>
        </w:tc>
        <w:tc>
          <w:tcPr>
            <w:tcW w:w="2693" w:type="dxa"/>
            <w:tcBorders>
              <w:top w:val="single" w:sz="4" w:space="0" w:color="000000"/>
              <w:left w:val="single" w:sz="4" w:space="0" w:color="000000"/>
              <w:bottom w:val="single" w:sz="4" w:space="0" w:color="000000"/>
              <w:right w:val="single" w:sz="4" w:space="0" w:color="000000"/>
            </w:tcBorders>
          </w:tcPr>
          <w:p>
            <w:pPr>
              <w:pStyle w:val="TAL1"/>
              <w:rPr/>
            </w:pPr>
            <w:r>
              <w:rPr/>
              <w:t>Select TE character set, 3GPP TS 27.007 [23], clause 5.5</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CSMS</w:t>
            </w:r>
          </w:p>
        </w:tc>
        <w:tc>
          <w:tcPr>
            <w:tcW w:w="5784" w:type="dxa"/>
            <w:tcBorders>
              <w:top w:val="single" w:sz="4" w:space="0" w:color="000000"/>
              <w:left w:val="single" w:sz="4" w:space="0" w:color="000000"/>
              <w:bottom w:val="single" w:sz="4" w:space="0" w:color="000000"/>
              <w:right w:val="single" w:sz="4" w:space="0" w:color="000000"/>
            </w:tcBorders>
          </w:tcPr>
          <w:p>
            <w:pPr>
              <w:pStyle w:val="TAL1"/>
              <w:rPr/>
            </w:pPr>
            <w:r>
              <w:rPr/>
              <w:t>AT+CSMS=0&lt;CR&gt;</w:t>
            </w:r>
          </w:p>
        </w:tc>
        <w:tc>
          <w:tcPr>
            <w:tcW w:w="2693" w:type="dxa"/>
            <w:tcBorders>
              <w:top w:val="single" w:sz="4" w:space="0" w:color="000000"/>
              <w:left w:val="single" w:sz="4" w:space="0" w:color="000000"/>
              <w:bottom w:val="single" w:sz="4" w:space="0" w:color="000000"/>
              <w:right w:val="single" w:sz="4" w:space="0" w:color="000000"/>
            </w:tcBorders>
          </w:tcPr>
          <w:p>
            <w:pPr>
              <w:pStyle w:val="TAL1"/>
              <w:rPr/>
            </w:pPr>
            <w:r>
              <w:rPr/>
              <w:t>Select Message Service, 3GPP TS 27.005 [22], clause 3.2.1</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TAL1"/>
              <w:rPr/>
            </w:pPr>
            <w:r>
              <w:rPr/>
              <w:t>COPN</w:t>
            </w:r>
          </w:p>
        </w:tc>
        <w:tc>
          <w:tcPr>
            <w:tcW w:w="5784" w:type="dxa"/>
            <w:tcBorders>
              <w:top w:val="single" w:sz="4" w:space="0" w:color="000000"/>
              <w:left w:val="single" w:sz="4" w:space="0" w:color="000000"/>
              <w:bottom w:val="single" w:sz="4" w:space="0" w:color="000000"/>
              <w:right w:val="single" w:sz="4" w:space="0" w:color="000000"/>
            </w:tcBorders>
          </w:tcPr>
          <w:p>
            <w:pPr>
              <w:pStyle w:val="TAL1"/>
              <w:rPr/>
            </w:pPr>
            <w:r>
              <w:rPr/>
              <w:t>AT+COPN=?&lt;CR&gt;</w:t>
            </w:r>
          </w:p>
        </w:tc>
        <w:tc>
          <w:tcPr>
            <w:tcW w:w="2693" w:type="dxa"/>
            <w:tcBorders>
              <w:top w:val="single" w:sz="4" w:space="0" w:color="000000"/>
              <w:left w:val="single" w:sz="4" w:space="0" w:color="000000"/>
              <w:bottom w:val="single" w:sz="4" w:space="0" w:color="000000"/>
              <w:right w:val="single" w:sz="4" w:space="0" w:color="000000"/>
            </w:tcBorders>
          </w:tcPr>
          <w:p>
            <w:pPr>
              <w:pStyle w:val="TAL1"/>
              <w:rPr/>
            </w:pPr>
            <w:r>
              <w:rPr/>
              <w:t>Read operator names +COPN</w:t>
            </w:r>
            <w:r>
              <w:rPr>
                <w:b/>
                <w:sz w:val="12"/>
              </w:rPr>
              <w:t xml:space="preserve"> </w:t>
            </w:r>
            <w:r>
              <w:rPr/>
              <w:t>TS 27.007 clause 7.21</w:t>
            </w:r>
          </w:p>
        </w:tc>
      </w:tr>
    </w:tbl>
    <w:p>
      <w:pPr>
        <w:pStyle w:val="Normal"/>
        <w:rPr/>
      </w:pPr>
      <w:r>
        <w:rPr/>
      </w:r>
    </w:p>
    <w:p>
      <w:pPr>
        <w:pStyle w:val="Heading3"/>
        <w:rPr/>
      </w:pPr>
      <w:r>
        <w:rPr/>
        <w:t>8.8.2</w:t>
        <w:tab/>
        <w:t>TTCN-2 AT Command Handling in TTCN</w:t>
      </w:r>
    </w:p>
    <w:p>
      <w:pPr>
        <w:pStyle w:val="Heading4"/>
        <w:ind w:left="1418" w:hanging="1418"/>
        <w:rPr/>
      </w:pPr>
      <w:r>
        <w:rPr/>
        <w:t>8.8.2.1</w:t>
        <w:tab/>
        <w:t>AT Command Interface</w:t>
      </w:r>
    </w:p>
    <w:p>
      <w:pPr>
        <w:pStyle w:val="Normal"/>
        <w:rPr/>
      </w:pPr>
      <w:r>
        <w:rPr/>
        <w:t>The AT Command Interface resides between the UE and the System Simulator (SS). The implementation of  AT commands in the UE is optional[3]. It is agreed, however, that it is the responsibility of the SS - not the ATS - to map AT commands onto appropriate MMI commands. This means that the ATSs issue AT commands which have to be mapped appropriately and forwarded to the UE, and vice versa.</w:t>
      </w:r>
    </w:p>
    <w:p>
      <w:pPr>
        <w:pStyle w:val="Normal"/>
        <w:rPr/>
      </w:pPr>
      <w:r>
        <w:rPr/>
        <w:t>The ATSs have been implemented in such a way that AT commands are to be answered immediately. This means that the TTCN expects the answers right away and progresses only afterwards. As a consequence only positive AT responses are assumed.</w:t>
      </w:r>
    </w:p>
    <w:p>
      <w:pPr>
        <w:pStyle w:val="Normal"/>
        <w:rPr/>
      </w:pPr>
      <w:r>
        <w:rPr/>
        <w:t>There are two exceptions from the rule of immediate answering:</w:t>
      </w:r>
    </w:p>
    <w:p>
      <w:pPr>
        <w:pStyle w:val="B1"/>
        <w:rPr/>
      </w:pPr>
      <w:r>
        <w:rPr/>
        <w:t>-</w:t>
        <w:tab/>
        <w:t>the CGACT command: for this command the TTCN does not expect an immediate AT response. Once the CGACT command has been issued a subsequent UE behaviour is expected. The AT response is issued by the UE only after execution of the AT command, and it will only then be accounted for by the ATSs;</w:t>
      </w:r>
    </w:p>
    <w:p>
      <w:pPr>
        <w:pStyle w:val="B1"/>
        <w:rPr/>
      </w:pPr>
      <w:r>
        <w:rPr>
          <w:lang w:eastAsia="en-GB"/>
        </w:rPr>
        <w:t>-</w:t>
        <w:tab/>
        <w:t>the CMSS command: the short message triggered from the UE and the response upon the AT command may arrive at the SS in any order. The signalling short message received from the UE is considered as implicit response upon the AT command. The actual response upon the AT command, a string starting with “CMSS”,  is consumed in the default behaviour</w:t>
      </w:r>
      <w:r>
        <w:rPr/>
        <w:t>.</w:t>
      </w:r>
    </w:p>
    <w:p>
      <w:pPr>
        <w:pStyle w:val="Heading4"/>
        <w:ind w:left="1418" w:hanging="1418"/>
        <w:rPr/>
      </w:pPr>
      <w:r>
        <w:rPr/>
        <w:t>8.8.2.2</w:t>
        <w:tab/>
        <w:t>AT Command Dialogues</w:t>
      </w:r>
    </w:p>
    <w:p>
      <w:pPr>
        <w:pStyle w:val="Normal"/>
        <w:keepNext w:val="true"/>
        <w:keepLines/>
        <w:rPr/>
      </w:pPr>
      <w:r>
        <w:rPr/>
        <w:t>In some cases AT commands trigger a dialogue between the AT command interface and the UE. An example used in the SMS ATS is the CMGW command.</w:t>
      </w:r>
    </w:p>
    <w:p>
      <w:pPr>
        <w:pStyle w:val="EX"/>
        <w:keepNext w:val="true"/>
        <w:rPr>
          <w:rFonts w:ascii="Courier New" w:hAnsi="Courier New" w:cs="Courier New"/>
          <w:sz w:val="16"/>
          <w:szCs w:val="16"/>
        </w:rPr>
      </w:pPr>
      <w:r>
        <w:rPr/>
        <w:t>EXAMPLE:</w:t>
        <w:tab/>
      </w:r>
      <w:r>
        <w:rPr>
          <w:rFonts w:cs="Courier New" w:ascii="Courier New" w:hAnsi="Courier New"/>
          <w:sz w:val="16"/>
          <w:szCs w:val="16"/>
        </w:rPr>
        <w:t>AT+CMGW="9501231234"</w:t>
        <w:tab/>
        <w:t>(write message)</w:t>
        <w:br/>
        <w:t>&gt; This is the message body</w:t>
      </w:r>
      <w:r>
        <w:rPr>
          <w:rFonts w:cs="Courier New" w:ascii="Courier New" w:hAnsi="Courier New"/>
          <w:i/>
          <w:sz w:val="16"/>
          <w:szCs w:val="16"/>
        </w:rPr>
        <w:t>^Z</w:t>
        <w:br/>
      </w:r>
      <w:r>
        <w:rPr>
          <w:rFonts w:cs="Courier New" w:ascii="Courier New" w:hAnsi="Courier New"/>
          <w:sz w:val="16"/>
          <w:szCs w:val="16"/>
        </w:rPr>
        <w:t>+CMGW: 7</w:t>
        <w:tab/>
        <w:tab/>
        <w:tab/>
        <w:tab/>
        <w:t>(index number in storage returned)</w:t>
        <w:br/>
        <w:t>OK</w:t>
        <w:br/>
      </w:r>
    </w:p>
    <w:p>
      <w:pPr>
        <w:pStyle w:val="Normal"/>
        <w:rPr/>
      </w:pPr>
      <w:r>
        <w:rPr/>
        <w:t>A special character (^Z) marks the end of the dialogue.</w:t>
      </w:r>
    </w:p>
    <w:p>
      <w:pPr>
        <w:pStyle w:val="Normal"/>
        <w:rPr/>
      </w:pPr>
      <w:r>
        <w:rPr/>
        <w:t>The ATSs generate information to be sent to the UE as one block. If the command mapping function cannot proceed with the dialogue that way, it has to divide the received block into the appropriate pieces prior to forwarding them.</w:t>
      </w:r>
    </w:p>
    <w:p>
      <w:pPr>
        <w:pStyle w:val="Heading4"/>
        <w:ind w:left="1418" w:hanging="1418"/>
        <w:rPr/>
      </w:pPr>
      <w:r>
        <w:rPr/>
        <w:t>8.8.2.3</w:t>
        <w:tab/>
        <w:t>AT Response Types</w:t>
      </w:r>
    </w:p>
    <w:p>
      <w:pPr>
        <w:pStyle w:val="Normal"/>
        <w:rPr/>
      </w:pPr>
      <w:r>
        <w:rPr/>
        <w:t>The term 'response type' shall allow a distinction between different types of contents to answer upon an AT command issued by the TTCN.</w:t>
      </w:r>
    </w:p>
    <w:p>
      <w:pPr>
        <w:pStyle w:val="Heading5"/>
        <w:ind w:left="1701" w:hanging="1701"/>
        <w:rPr/>
      </w:pPr>
      <w:r>
        <w:rPr/>
        <w:t>8.8.2.3.1</w:t>
        <w:tab/>
        <w:t>'OK' Response</w:t>
      </w:r>
    </w:p>
    <w:p>
      <w:pPr>
        <w:pStyle w:val="Normal"/>
        <w:rPr/>
      </w:pPr>
      <w:r>
        <w:rPr/>
        <w:t>Most AT commands are to be answered with 'OK'. All exceptions are according to 3GPP TS 27.007 [23], for example +CGDATA is to be answered with 'CONNECT'.</w:t>
      </w:r>
    </w:p>
    <w:p>
      <w:pPr>
        <w:pStyle w:val="Heading5"/>
        <w:ind w:left="1701" w:hanging="1701"/>
        <w:rPr/>
      </w:pPr>
      <w:r>
        <w:rPr/>
        <w:t>8.8.2.3.2</w:t>
        <w:tab/>
        <w:t>Name String</w:t>
      </w:r>
    </w:p>
    <w:p>
      <w:pPr>
        <w:pStyle w:val="Normal"/>
        <w:rPr/>
      </w:pPr>
      <w:r>
        <w:rPr/>
        <w:t>There are a number of AT commands which, in the positive case, trigger an answer string from UEs. Such strings start with the command which is being answered.</w:t>
      </w:r>
    </w:p>
    <w:p>
      <w:pPr>
        <w:pStyle w:val="EX"/>
        <w:rPr/>
      </w:pPr>
      <w:r>
        <w:rPr/>
        <w:t>EXAMPLE:</w:t>
        <w:tab/>
      </w:r>
      <w:r>
        <w:rPr>
          <w:rFonts w:cs="Courier New" w:ascii="Courier New" w:hAnsi="Courier New"/>
          <w:sz w:val="16"/>
          <w:szCs w:val="16"/>
        </w:rPr>
        <w:t xml:space="preserve">AT+CPMS? </w:t>
        <w:tab/>
        <w:tab/>
        <w:tab/>
        <w:tab/>
        <w:t>(check memory settings)</w:t>
        <w:br/>
        <w:t>+CPMS: "ME",4,10,"ME",4,10,"ME",4,10</w:t>
        <w:br/>
        <w:t>OK</w:t>
      </w:r>
    </w:p>
    <w:p>
      <w:pPr>
        <w:pStyle w:val="Normal"/>
        <w:rPr/>
      </w:pPr>
      <w:r>
        <w:rPr/>
        <w:t>The implementation of this type of AT commands is such that the TTCN expects and checks the beginning of the response string. This would (later) facilitate possible direct connections between SS and UE.</w:t>
      </w:r>
    </w:p>
    <w:p>
      <w:pPr>
        <w:pStyle w:val="Heading5"/>
        <w:ind w:left="1701" w:hanging="1701"/>
        <w:rPr/>
      </w:pPr>
      <w:r>
        <w:rPr/>
        <w:t>8.8.2.3.3</w:t>
        <w:tab/>
        <w:t>Error strings</w:t>
      </w:r>
    </w:p>
    <w:p>
      <w:pPr>
        <w:pStyle w:val="Normal"/>
        <w:rPr/>
      </w:pPr>
      <w:r>
        <w:rPr/>
        <w:t>There are situations when the UE cannot react positively upon an AT command. Different types of reactions are foreseen. The strings 'ERROR' or 'CMS ERROR: &lt;err&gt;' may be issued by UEs.</w:t>
      </w:r>
    </w:p>
    <w:p>
      <w:pPr>
        <w:pStyle w:val="Normal"/>
        <w:rPr/>
      </w:pPr>
      <w:r>
        <w:rPr/>
        <w:t xml:space="preserve">"...subparameter values of a command are not accepted by the TA (or command itself is invalid, or command cannot be performed for some reason), result code </w:t>
      </w:r>
      <w:r>
        <w:rPr>
          <w:rFonts w:cs="Courier New" w:ascii="Courier New" w:hAnsi="Courier New"/>
        </w:rPr>
        <w:t>&lt;CR&gt;&lt;LF&gt;ERROR&lt;CR&gt;&lt;LF&gt;</w:t>
      </w:r>
      <w:r>
        <w:rPr/>
        <w:t xml:space="preserve"> is sent to the TE and no subsequent commands in the command line are processed."</w:t>
      </w:r>
    </w:p>
    <w:p>
      <w:pPr>
        <w:pStyle w:val="Normal"/>
        <w:rPr/>
      </w:pPr>
      <w:r>
        <w:rPr/>
        <w:t xml:space="preserve">"Final result code </w:t>
      </w:r>
      <w:r>
        <w:rPr>
          <w:rFonts w:cs="Courier New" w:ascii="Courier New" w:hAnsi="Courier New"/>
        </w:rPr>
        <w:t>+CMS ERROR: &lt;err&gt;</w:t>
      </w:r>
      <w:r>
        <w:rPr/>
        <w:t xml:space="preserve"> indicates an error related to mobile equipment or network. The operation is similar to </w:t>
      </w:r>
      <w:r>
        <w:rPr>
          <w:rFonts w:cs="Courier New" w:ascii="Courier New" w:hAnsi="Courier New"/>
        </w:rPr>
        <w:t>ERROR</w:t>
      </w:r>
      <w:r>
        <w:rPr/>
        <w:t xml:space="preserve"> result code. None of the following commands in the same command line is executed. Neither </w:t>
      </w:r>
      <w:r>
        <w:rPr>
          <w:rFonts w:cs="Courier New" w:ascii="Courier New" w:hAnsi="Courier New"/>
        </w:rPr>
        <w:t>ERROR</w:t>
      </w:r>
      <w:r>
        <w:rPr/>
        <w:t xml:space="preserve"> nor </w:t>
      </w:r>
      <w:r>
        <w:rPr>
          <w:rFonts w:cs="Courier New" w:ascii="Courier New" w:hAnsi="Courier New"/>
        </w:rPr>
        <w:t>OK</w:t>
      </w:r>
      <w:r>
        <w:rPr/>
        <w:t xml:space="preserve"> result code shall be returned. </w:t>
      </w:r>
      <w:r>
        <w:rPr>
          <w:rFonts w:cs="Courier New" w:ascii="Courier New" w:hAnsi="Courier New"/>
        </w:rPr>
        <w:t>ERROR</w:t>
      </w:r>
      <w:r>
        <w:rPr/>
        <w:t xml:space="preserve"> is returned normally when error is related to syntax or invalid parameters."</w:t>
      </w:r>
    </w:p>
    <w:p>
      <w:pPr>
        <w:pStyle w:val="Normal"/>
        <w:rPr/>
      </w:pPr>
      <w:r>
        <w:rPr/>
        <w:t xml:space="preserve">The chosen way of realization prevents, in general, that error strings generated by the UE are passed to the SS. This holds for both </w:t>
      </w:r>
      <w:r>
        <w:rPr>
          <w:u w:val="single"/>
        </w:rPr>
        <w:t>intended</w:t>
      </w:r>
      <w:r>
        <w:rPr/>
        <w:t xml:space="preserve"> and </w:t>
      </w:r>
      <w:r>
        <w:rPr>
          <w:u w:val="single"/>
        </w:rPr>
        <w:t>unintended</w:t>
      </w:r>
      <w:r>
        <w:rPr/>
        <w:t xml:space="preserve"> errors (from the tester perspective).</w:t>
      </w:r>
    </w:p>
    <w:p>
      <w:pPr>
        <w:pStyle w:val="Heading4"/>
        <w:ind w:left="1418" w:hanging="1418"/>
        <w:rPr/>
      </w:pPr>
      <w:r>
        <w:rPr/>
        <w:t>8.8.2.4</w:t>
        <w:tab/>
        <w:t>AT Command Parameters And Options</w:t>
      </w:r>
    </w:p>
    <w:p>
      <w:pPr>
        <w:pStyle w:val="Normal"/>
        <w:rPr/>
      </w:pPr>
      <w:r>
        <w:rPr/>
        <w:t>Many AT commands take parameters some of which are optional. Thus, there is a degree of freedom left to the UEs. This freedom is widely used in the AT commands used in the SMS ATS.  To allow flexible parameterization PIXIT items can be used to set the parameters as understood by the UEs.</w:t>
      </w:r>
    </w:p>
    <w:p>
      <w:pPr>
        <w:pStyle w:val="Normal"/>
        <w:rPr/>
      </w:pPr>
      <w:r>
        <w:rPr/>
        <w:t>Examples of such parameters are the preferred memories to be used when testing.</w:t>
      </w:r>
    </w:p>
    <w:p>
      <w:pPr>
        <w:pStyle w:val="Heading2"/>
        <w:rPr/>
      </w:pPr>
      <w:r>
        <w:rPr/>
        <w:t>8.9</w:t>
        <w:tab/>
        <w:t>Bit padding</w:t>
      </w:r>
    </w:p>
    <w:p>
      <w:pPr>
        <w:pStyle w:val="Normal"/>
        <w:rPr/>
      </w:pPr>
      <w:r>
        <w:rPr/>
        <w:t>Three different kinds of bit padding at the RRC layer are defined in 3GPP TS 25.331 [21].</w:t>
      </w:r>
    </w:p>
    <w:p>
      <w:pPr>
        <w:pStyle w:val="Normal"/>
        <w:rPr/>
      </w:pPr>
      <w:r>
        <w:rPr/>
        <w:t>If a bit string is defined in ASN.1 and is an output from a (PER) encoder, it may need the segmentation and padding. One example is that each SIB message is PER-encoded and becomes a (PER) bit-string. A long bit-string is segmented in fixed length, for example with 222 bits. The (1 ... 7) padding bits shall be added at the last segment if its length is between 215 and 211.</w:t>
      </w:r>
    </w:p>
    <w:p>
      <w:pPr>
        <w:pStyle w:val="Normal"/>
        <w:rPr/>
      </w:pPr>
      <w:r>
        <w:rPr/>
        <w:t>No bit padding shall be generated by the PER encoder. Contrary to ITU-T Recommendation X.691 [28], the unaligned PER encoder shall not generate any padding bit to achieve octet alignment at the end of a PER bit string.</w:t>
      </w:r>
    </w:p>
    <w:p>
      <w:pPr>
        <w:pStyle w:val="Normal"/>
        <w:rPr/>
      </w:pPr>
      <w:r>
        <w:rPr/>
        <w:t>RRC padding: The RRC padding bits shall be generated after PER encoder. If the PER bit strings are exchanged via AM or UM SAP, the (1 ... 7) padding bits shall be added to ensure the octet alignment. If the PER bit strings are exchanged via TR SAP, before the exchanges, RRC shall select the smallest transport format that fits the RRC PDU and shall add the lowest number of padding bits required to fit the size specified for the selected transport format. The RRC padding bits shall be taken into account at the calculation of the integrity checksum.</w:t>
      </w:r>
    </w:p>
    <w:p>
      <w:pPr>
        <w:pStyle w:val="Heading3"/>
        <w:rPr/>
      </w:pPr>
      <w:r>
        <w:rPr/>
        <w:t>8.9.1</w:t>
        <w:tab/>
        <w:t>Requirements for implementation</w:t>
      </w:r>
    </w:p>
    <w:p>
      <w:pPr>
        <w:pStyle w:val="Normal"/>
        <w:rPr/>
      </w:pPr>
      <w:r>
        <w:rPr/>
        <w:t>The different kinds of bit padding occur at the different places in the testing architecture. Care must be taken, in order to ensure the correct implementation.</w:t>
      </w:r>
    </w:p>
    <w:p>
      <w:pPr>
        <w:pStyle w:val="Normal"/>
        <w:rPr/>
      </w:pPr>
      <w:r>
        <w:rPr/>
        <w:t>The bit padding for the embedded bit string in ASN.1shall be resolved in TTCN. It is under the responsibility of the TTCN writer. Several TSO defined can resolve the necessary bit padding in the downlink direction.</w:t>
      </w:r>
    </w:p>
    <w:p>
      <w:pPr>
        <w:pStyle w:val="Normal"/>
        <w:rPr/>
      </w:pPr>
      <w:r>
        <w:rPr/>
        <w:t>The unaligned PER encoder used for TTCN shall not implement the octet alignment at the end of a PER bit string in the downlink direction.</w:t>
      </w:r>
    </w:p>
    <w:p>
      <w:pPr>
        <w:pStyle w:val="Normal"/>
        <w:rPr/>
      </w:pPr>
      <w:r>
        <w:rPr/>
        <w:t>The RRC padding should be implemented at the SS in the downlink direction both for AM/UM and TR modes according to 3GPP TS 25.331 [21], clause 12.1.3.</w:t>
      </w:r>
    </w:p>
    <w:p>
      <w:pPr>
        <w:pStyle w:val="Normal"/>
        <w:rPr/>
      </w:pPr>
      <w:r>
        <w:rPr/>
        <w:t>The SS PER decoder has no need to distinguish the extension and padding parts in the UL direction, and shall match and accept RRC PDUs with any bit string in the extension and padding parts. The remaining part of the received bit string shall be discarded regardless of the RLC mode.</w:t>
      </w:r>
    </w:p>
    <w:p>
      <w:pPr>
        <w:pStyle w:val="Heading2"/>
        <w:rPr/>
      </w:pPr>
      <w:r>
        <w:rPr/>
        <w:t>8.10</w:t>
        <w:tab/>
        <w:t>Test PDP contexts</w:t>
      </w:r>
    </w:p>
    <w:p>
      <w:pPr>
        <w:pStyle w:val="Normal"/>
        <w:rPr/>
      </w:pPr>
      <w:r>
        <w:rPr/>
        <w:t>Table 8.10.1 defines test PDP contexts used in the generic procedures for the PS establishment and other SM tests. The test PDP contextDch1 is the default Test PDP context used in the test cases where no particular Test PDP contexts are specified and UE is in DCH state. The test PDP contextFach is the default Test PDP context used in the test cases where no particular Test PDP contexts are specified and UE is in FACH state.</w:t>
      </w:r>
    </w:p>
    <w:p>
      <w:pPr>
        <w:pStyle w:val="TH"/>
        <w:rPr/>
      </w:pPr>
      <w:r>
        <w:rPr/>
        <w:t xml:space="preserve">Table </w:t>
      </w:r>
      <w:bookmarkStart w:id="2" w:name="fig_test_PDP_contexts"/>
      <w:r>
        <w:rPr/>
        <w:t>8.10.1</w:t>
      </w:r>
      <w:bookmarkEnd w:id="2"/>
      <w:r>
        <w:rPr/>
        <w:t>: Test PDP contexts</w:t>
      </w:r>
    </w:p>
    <w:tbl>
      <w:tblPr>
        <w:tblW w:w="10206" w:type="dxa"/>
        <w:jc w:val="left"/>
        <w:tblInd w:w="-28" w:type="dxa"/>
        <w:tblLayout w:type="fixed"/>
        <w:tblCellMar>
          <w:top w:w="0" w:type="dxa"/>
          <w:left w:w="28" w:type="dxa"/>
          <w:bottom w:w="0" w:type="dxa"/>
          <w:right w:w="108" w:type="dxa"/>
        </w:tblCellMar>
      </w:tblPr>
      <w:tblGrid>
        <w:gridCol w:w="1864"/>
        <w:gridCol w:w="2754"/>
        <w:gridCol w:w="2794"/>
        <w:gridCol w:w="2794"/>
      </w:tblGrid>
      <w:tr>
        <w:trPr>
          <w:cantSplit w:val="true"/>
        </w:trPr>
        <w:tc>
          <w:tcPr>
            <w:tcW w:w="1864" w:type="dxa"/>
            <w:tcBorders>
              <w:bottom w:val="single" w:sz="4" w:space="0" w:color="000000"/>
              <w:right w:val="single" w:sz="4" w:space="0" w:color="000000"/>
            </w:tcBorders>
          </w:tcPr>
          <w:p>
            <w:pPr>
              <w:pStyle w:val="TAH"/>
              <w:snapToGrid w:val="false"/>
              <w:rPr/>
            </w:pPr>
            <w:r>
              <w:rPr/>
            </w:r>
          </w:p>
        </w:tc>
        <w:tc>
          <w:tcPr>
            <w:tcW w:w="2754" w:type="dxa"/>
            <w:tcBorders>
              <w:top w:val="single" w:sz="4" w:space="0" w:color="000000"/>
              <w:left w:val="single" w:sz="4" w:space="0" w:color="000000"/>
              <w:bottom w:val="single" w:sz="4" w:space="0" w:color="000000"/>
              <w:right w:val="single" w:sz="4" w:space="0" w:color="000000"/>
            </w:tcBorders>
          </w:tcPr>
          <w:p>
            <w:pPr>
              <w:pStyle w:val="TAH"/>
              <w:rPr/>
            </w:pPr>
            <w:r>
              <w:rPr/>
              <w:t>PDP</w:t>
            </w:r>
          </w:p>
          <w:p>
            <w:pPr>
              <w:pStyle w:val="TAH"/>
              <w:rPr/>
            </w:pPr>
            <w:r>
              <w:rPr/>
              <w:t>ContextDch</w:t>
            </w:r>
          </w:p>
        </w:tc>
        <w:tc>
          <w:tcPr>
            <w:tcW w:w="2794" w:type="dxa"/>
            <w:tcBorders>
              <w:top w:val="single" w:sz="4" w:space="0" w:color="000000"/>
              <w:left w:val="single" w:sz="4" w:space="0" w:color="000000"/>
              <w:bottom w:val="single" w:sz="4" w:space="0" w:color="000000"/>
              <w:right w:val="single" w:sz="4" w:space="0" w:color="000000"/>
            </w:tcBorders>
          </w:tcPr>
          <w:p>
            <w:pPr>
              <w:pStyle w:val="TAH"/>
              <w:rPr/>
            </w:pPr>
            <w:r>
              <w:rPr/>
              <w:t>PDP</w:t>
            </w:r>
          </w:p>
          <w:p>
            <w:pPr>
              <w:pStyle w:val="TAH"/>
              <w:rPr/>
            </w:pPr>
            <w:r>
              <w:rPr/>
              <w:t>ContextDchForLTE</w:t>
            </w:r>
          </w:p>
        </w:tc>
        <w:tc>
          <w:tcPr>
            <w:tcW w:w="2794" w:type="dxa"/>
            <w:tcBorders>
              <w:top w:val="single" w:sz="4" w:space="0" w:color="000000"/>
              <w:left w:val="single" w:sz="4" w:space="0" w:color="000000"/>
              <w:bottom w:val="single" w:sz="4" w:space="0" w:color="000000"/>
              <w:right w:val="single" w:sz="4" w:space="0" w:color="000000"/>
            </w:tcBorders>
          </w:tcPr>
          <w:p>
            <w:pPr>
              <w:pStyle w:val="TAH"/>
              <w:rPr/>
            </w:pPr>
            <w:r>
              <w:rPr/>
              <w:t>PDP</w:t>
            </w:r>
          </w:p>
          <w:p>
            <w:pPr>
              <w:pStyle w:val="TAH"/>
              <w:rPr/>
            </w:pPr>
            <w:r>
              <w:rPr/>
              <w:t>ContextFach</w:t>
            </w:r>
          </w:p>
        </w:tc>
      </w:tr>
      <w:tr>
        <w:trPr>
          <w:cantSplit w:val="true"/>
        </w:trPr>
        <w:tc>
          <w:tcPr>
            <w:tcW w:w="1864" w:type="dxa"/>
            <w:tcBorders>
              <w:top w:val="single" w:sz="4" w:space="0" w:color="000000"/>
              <w:left w:val="single" w:sz="4" w:space="0" w:color="000000"/>
              <w:bottom w:val="single" w:sz="4" w:space="0" w:color="000000"/>
              <w:right w:val="single" w:sz="4" w:space="0" w:color="000000"/>
            </w:tcBorders>
          </w:tcPr>
          <w:p>
            <w:pPr>
              <w:pStyle w:val="TAH"/>
              <w:rPr/>
            </w:pPr>
            <w:r>
              <w:rPr/>
              <w:t>NSAPI</w:t>
            </w:r>
          </w:p>
        </w:tc>
        <w:tc>
          <w:tcPr>
            <w:tcW w:w="2754" w:type="dxa"/>
            <w:tcBorders>
              <w:top w:val="single" w:sz="4" w:space="0" w:color="000000"/>
              <w:left w:val="single" w:sz="4" w:space="0" w:color="000000"/>
              <w:bottom w:val="single" w:sz="4" w:space="0" w:color="000000"/>
              <w:right w:val="single" w:sz="4" w:space="0" w:color="000000"/>
            </w:tcBorders>
          </w:tcPr>
          <w:p>
            <w:pPr>
              <w:pStyle w:val="TAC"/>
              <w:rPr/>
            </w:pPr>
            <w:r>
              <w:rPr/>
              <w:t>Selected by UE in Activate PDP Context Request</w:t>
            </w:r>
          </w:p>
        </w:tc>
        <w:tc>
          <w:tcPr>
            <w:tcW w:w="2794" w:type="dxa"/>
            <w:tcBorders>
              <w:top w:val="single" w:sz="4" w:space="0" w:color="000000"/>
              <w:left w:val="single" w:sz="4" w:space="0" w:color="000000"/>
              <w:bottom w:val="single" w:sz="4" w:space="0" w:color="000000"/>
              <w:right w:val="single" w:sz="4" w:space="0" w:color="000000"/>
            </w:tcBorders>
          </w:tcPr>
          <w:p>
            <w:pPr>
              <w:pStyle w:val="TAC"/>
              <w:rPr/>
            </w:pPr>
            <w:r>
              <w:rPr/>
              <w:t>Selected by UE in Activate PDP Context Request</w:t>
            </w:r>
          </w:p>
        </w:tc>
        <w:tc>
          <w:tcPr>
            <w:tcW w:w="2794" w:type="dxa"/>
            <w:tcBorders>
              <w:top w:val="single" w:sz="4" w:space="0" w:color="000000"/>
              <w:left w:val="single" w:sz="4" w:space="0" w:color="000000"/>
              <w:bottom w:val="single" w:sz="4" w:space="0" w:color="000000"/>
              <w:right w:val="single" w:sz="4" w:space="0" w:color="000000"/>
            </w:tcBorders>
          </w:tcPr>
          <w:p>
            <w:pPr>
              <w:pStyle w:val="TAC"/>
              <w:rPr/>
            </w:pPr>
            <w:r>
              <w:rPr/>
              <w:t>Selected by UE in Activate PDP Context Request</w:t>
            </w:r>
          </w:p>
        </w:tc>
      </w:tr>
      <w:tr>
        <w:trPr>
          <w:cantSplit w:val="true"/>
        </w:trPr>
        <w:tc>
          <w:tcPr>
            <w:tcW w:w="1864" w:type="dxa"/>
            <w:tcBorders>
              <w:top w:val="single" w:sz="4" w:space="0" w:color="000000"/>
              <w:left w:val="single" w:sz="4" w:space="0" w:color="000000"/>
              <w:bottom w:val="single" w:sz="4" w:space="0" w:color="000000"/>
              <w:right w:val="single" w:sz="4" w:space="0" w:color="000000"/>
            </w:tcBorders>
          </w:tcPr>
          <w:p>
            <w:pPr>
              <w:pStyle w:val="TAH"/>
              <w:rPr/>
            </w:pPr>
            <w:r>
              <w:rPr/>
              <w:t>LLC SAPI</w:t>
            </w:r>
          </w:p>
        </w:tc>
        <w:tc>
          <w:tcPr>
            <w:tcW w:w="275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79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794"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cantSplit w:val="true"/>
        </w:trPr>
        <w:tc>
          <w:tcPr>
            <w:tcW w:w="1864" w:type="dxa"/>
            <w:tcBorders>
              <w:top w:val="single" w:sz="4" w:space="0" w:color="000000"/>
              <w:left w:val="single" w:sz="4" w:space="0" w:color="000000"/>
              <w:bottom w:val="single" w:sz="4" w:space="0" w:color="000000"/>
              <w:right w:val="single" w:sz="4" w:space="0" w:color="000000"/>
            </w:tcBorders>
          </w:tcPr>
          <w:p>
            <w:pPr>
              <w:pStyle w:val="TAH"/>
              <w:rPr/>
            </w:pPr>
            <w:r>
              <w:rPr/>
              <w:t>QoS</w:t>
            </w:r>
          </w:p>
        </w:tc>
        <w:tc>
          <w:tcPr>
            <w:tcW w:w="2754" w:type="dxa"/>
            <w:tcBorders>
              <w:top w:val="single" w:sz="4" w:space="0" w:color="000000"/>
              <w:left w:val="single" w:sz="4" w:space="0" w:color="000000"/>
              <w:bottom w:val="single" w:sz="4" w:space="0" w:color="000000"/>
              <w:right w:val="single" w:sz="4" w:space="0" w:color="000000"/>
            </w:tcBorders>
          </w:tcPr>
          <w:p>
            <w:pPr>
              <w:pStyle w:val="TAC"/>
              <w:rPr/>
            </w:pPr>
            <w:r>
              <w:rPr/>
              <w:t>QoSDch-UL64kAM-DL64kAM</w:t>
            </w:r>
          </w:p>
        </w:tc>
        <w:tc>
          <w:tcPr>
            <w:tcW w:w="2794" w:type="dxa"/>
            <w:tcBorders>
              <w:top w:val="single" w:sz="4" w:space="0" w:color="000000"/>
              <w:left w:val="single" w:sz="4" w:space="0" w:color="000000"/>
              <w:bottom w:val="single" w:sz="4" w:space="0" w:color="000000"/>
              <w:right w:val="single" w:sz="4" w:space="0" w:color="000000"/>
            </w:tcBorders>
          </w:tcPr>
          <w:p>
            <w:pPr>
              <w:pStyle w:val="TAC"/>
              <w:rPr/>
            </w:pPr>
            <w:r>
              <w:rPr/>
              <w:t>QoSDch-UL128kAM-DL128kAM</w:t>
            </w:r>
          </w:p>
        </w:tc>
        <w:tc>
          <w:tcPr>
            <w:tcW w:w="2794" w:type="dxa"/>
            <w:tcBorders>
              <w:top w:val="single" w:sz="4" w:space="0" w:color="000000"/>
              <w:left w:val="single" w:sz="4" w:space="0" w:color="000000"/>
              <w:bottom w:val="single" w:sz="4" w:space="0" w:color="000000"/>
              <w:right w:val="single" w:sz="4" w:space="0" w:color="000000"/>
            </w:tcBorders>
          </w:tcPr>
          <w:p>
            <w:pPr>
              <w:pStyle w:val="TAC"/>
              <w:rPr/>
            </w:pPr>
            <w:r>
              <w:rPr/>
              <w:t>QoSFach- UL32kAM-DL32kAM</w:t>
            </w:r>
          </w:p>
        </w:tc>
      </w:tr>
      <w:tr>
        <w:trPr>
          <w:cantSplit w:val="true"/>
        </w:trPr>
        <w:tc>
          <w:tcPr>
            <w:tcW w:w="1864" w:type="dxa"/>
            <w:tcBorders>
              <w:top w:val="single" w:sz="4" w:space="0" w:color="000000"/>
              <w:left w:val="single" w:sz="4" w:space="0" w:color="000000"/>
              <w:bottom w:val="single" w:sz="4" w:space="0" w:color="000000"/>
              <w:right w:val="single" w:sz="4" w:space="0" w:color="000000"/>
            </w:tcBorders>
          </w:tcPr>
          <w:p>
            <w:pPr>
              <w:pStyle w:val="TAH"/>
              <w:rPr/>
            </w:pPr>
            <w:r>
              <w:rPr/>
              <w:t>PDP address</w:t>
            </w:r>
          </w:p>
        </w:tc>
        <w:tc>
          <w:tcPr>
            <w:tcW w:w="2754" w:type="dxa"/>
            <w:tcBorders>
              <w:top w:val="single" w:sz="4" w:space="0" w:color="000000"/>
              <w:left w:val="single" w:sz="4" w:space="0" w:color="000000"/>
              <w:bottom w:val="single" w:sz="4" w:space="0" w:color="000000"/>
              <w:right w:val="single" w:sz="4" w:space="0" w:color="000000"/>
            </w:tcBorders>
          </w:tcPr>
          <w:p>
            <w:pPr>
              <w:pStyle w:val="TAC"/>
              <w:rPr/>
            </w:pPr>
            <w:r>
              <w:rPr/>
              <w:t>PIXIT</w:t>
            </w:r>
          </w:p>
        </w:tc>
        <w:tc>
          <w:tcPr>
            <w:tcW w:w="2794" w:type="dxa"/>
            <w:tcBorders>
              <w:top w:val="single" w:sz="4" w:space="0" w:color="000000"/>
              <w:left w:val="single" w:sz="4" w:space="0" w:color="000000"/>
              <w:bottom w:val="single" w:sz="4" w:space="0" w:color="000000"/>
              <w:right w:val="single" w:sz="4" w:space="0" w:color="000000"/>
            </w:tcBorders>
          </w:tcPr>
          <w:p>
            <w:pPr>
              <w:pStyle w:val="TAC"/>
              <w:rPr/>
            </w:pPr>
            <w:r>
              <w:rPr/>
              <w:t>PIXIT</w:t>
            </w:r>
          </w:p>
        </w:tc>
        <w:tc>
          <w:tcPr>
            <w:tcW w:w="2794" w:type="dxa"/>
            <w:tcBorders>
              <w:top w:val="single" w:sz="4" w:space="0" w:color="000000"/>
              <w:left w:val="single" w:sz="4" w:space="0" w:color="000000"/>
              <w:bottom w:val="single" w:sz="4" w:space="0" w:color="000000"/>
              <w:right w:val="single" w:sz="4" w:space="0" w:color="000000"/>
            </w:tcBorders>
          </w:tcPr>
          <w:p>
            <w:pPr>
              <w:pStyle w:val="TAC"/>
              <w:rPr/>
            </w:pPr>
            <w:r>
              <w:rPr/>
              <w:t>PIXIT</w:t>
            </w:r>
          </w:p>
        </w:tc>
      </w:tr>
      <w:tr>
        <w:trPr>
          <w:cantSplit w:val="true"/>
        </w:trPr>
        <w:tc>
          <w:tcPr>
            <w:tcW w:w="1864" w:type="dxa"/>
            <w:tcBorders>
              <w:top w:val="single" w:sz="4" w:space="0" w:color="000000"/>
              <w:left w:val="single" w:sz="4" w:space="0" w:color="000000"/>
              <w:bottom w:val="single" w:sz="4" w:space="0" w:color="000000"/>
              <w:right w:val="single" w:sz="4" w:space="0" w:color="000000"/>
            </w:tcBorders>
          </w:tcPr>
          <w:p>
            <w:pPr>
              <w:pStyle w:val="TAH"/>
              <w:rPr/>
            </w:pPr>
            <w:r>
              <w:rPr/>
              <w:t>Radio Priority</w:t>
            </w:r>
          </w:p>
        </w:tc>
        <w:tc>
          <w:tcPr>
            <w:tcW w:w="275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79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794"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1864" w:type="dxa"/>
            <w:tcBorders>
              <w:top w:val="single" w:sz="4" w:space="0" w:color="000000"/>
              <w:left w:val="single" w:sz="4" w:space="0" w:color="000000"/>
              <w:bottom w:val="single" w:sz="4" w:space="0" w:color="000000"/>
              <w:right w:val="single" w:sz="4" w:space="0" w:color="000000"/>
            </w:tcBorders>
          </w:tcPr>
          <w:p>
            <w:pPr>
              <w:pStyle w:val="TAH"/>
              <w:rPr/>
            </w:pPr>
            <w:r>
              <w:rPr/>
              <w:t>Access Point Name</w:t>
            </w:r>
          </w:p>
        </w:tc>
        <w:tc>
          <w:tcPr>
            <w:tcW w:w="2754" w:type="dxa"/>
            <w:tcBorders>
              <w:top w:val="single" w:sz="4" w:space="0" w:color="000000"/>
              <w:left w:val="single" w:sz="4" w:space="0" w:color="000000"/>
              <w:bottom w:val="single" w:sz="4" w:space="0" w:color="000000"/>
              <w:right w:val="single" w:sz="4" w:space="0" w:color="000000"/>
            </w:tcBorders>
          </w:tcPr>
          <w:p>
            <w:pPr>
              <w:pStyle w:val="TAC"/>
              <w:rPr/>
            </w:pPr>
            <w:r>
              <w:rPr/>
              <w:t>tsc_AccessPtNameDCH "ABCDEF"</w:t>
            </w:r>
          </w:p>
        </w:tc>
        <w:tc>
          <w:tcPr>
            <w:tcW w:w="2794" w:type="dxa"/>
            <w:tcBorders>
              <w:top w:val="single" w:sz="4" w:space="0" w:color="000000"/>
              <w:left w:val="single" w:sz="4" w:space="0" w:color="000000"/>
              <w:bottom w:val="single" w:sz="4" w:space="0" w:color="000000"/>
              <w:right w:val="single" w:sz="4" w:space="0" w:color="000000"/>
            </w:tcBorders>
          </w:tcPr>
          <w:p>
            <w:pPr>
              <w:pStyle w:val="TAC"/>
              <w:rPr/>
            </w:pPr>
            <w:r>
              <w:rPr/>
              <w:t>tsc_AccessPtNameDCH "ABCDEF"</w:t>
            </w:r>
          </w:p>
        </w:tc>
        <w:tc>
          <w:tcPr>
            <w:tcW w:w="2794" w:type="dxa"/>
            <w:tcBorders>
              <w:top w:val="single" w:sz="4" w:space="0" w:color="000000"/>
              <w:left w:val="single" w:sz="4" w:space="0" w:color="000000"/>
              <w:bottom w:val="single" w:sz="4" w:space="0" w:color="000000"/>
              <w:right w:val="single" w:sz="4" w:space="0" w:color="000000"/>
            </w:tcBorders>
          </w:tcPr>
          <w:p>
            <w:pPr>
              <w:pStyle w:val="TAC"/>
              <w:rPr/>
            </w:pPr>
            <w:r>
              <w:rPr/>
              <w:t>tsc_AccessPtNameFACH "GHIJK"</w:t>
            </w:r>
          </w:p>
        </w:tc>
      </w:tr>
      <w:tr>
        <w:trPr>
          <w:cantSplit w:val="true"/>
        </w:trPr>
        <w:tc>
          <w:tcPr>
            <w:tcW w:w="1864" w:type="dxa"/>
            <w:tcBorders>
              <w:top w:val="single" w:sz="4" w:space="0" w:color="000000"/>
              <w:left w:val="single" w:sz="4" w:space="0" w:color="000000"/>
              <w:bottom w:val="single" w:sz="4" w:space="0" w:color="000000"/>
              <w:right w:val="single" w:sz="4" w:space="0" w:color="000000"/>
            </w:tcBorders>
          </w:tcPr>
          <w:p>
            <w:pPr>
              <w:pStyle w:val="TAH"/>
              <w:rPr/>
            </w:pPr>
            <w:r>
              <w:rPr/>
              <w:t>Protocol configuration options</w:t>
            </w:r>
          </w:p>
        </w:tc>
        <w:tc>
          <w:tcPr>
            <w:tcW w:w="275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79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794"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864" w:type="dxa"/>
            <w:tcBorders>
              <w:top w:val="single" w:sz="4" w:space="0" w:color="000000"/>
              <w:left w:val="single" w:sz="4" w:space="0" w:color="000000"/>
              <w:bottom w:val="single" w:sz="4" w:space="0" w:color="000000"/>
              <w:right w:val="single" w:sz="4" w:space="0" w:color="000000"/>
            </w:tcBorders>
          </w:tcPr>
          <w:p>
            <w:pPr>
              <w:pStyle w:val="TAH"/>
              <w:rPr/>
            </w:pPr>
            <w:r>
              <w:rPr/>
              <w:t>Packet Flow Identifier</w:t>
            </w:r>
          </w:p>
        </w:tc>
        <w:tc>
          <w:tcPr>
            <w:tcW w:w="2754" w:type="dxa"/>
            <w:tcBorders>
              <w:top w:val="single" w:sz="4" w:space="0" w:color="000000"/>
              <w:left w:val="single" w:sz="4" w:space="0" w:color="000000"/>
              <w:bottom w:val="single" w:sz="4" w:space="0" w:color="000000"/>
              <w:right w:val="single" w:sz="4" w:space="0" w:color="000000"/>
            </w:tcBorders>
          </w:tcPr>
          <w:p>
            <w:pPr>
              <w:pStyle w:val="TAC"/>
              <w:rPr/>
            </w:pPr>
            <w:r>
              <w:rPr/>
              <w:t>Best Effort</w:t>
            </w:r>
          </w:p>
        </w:tc>
        <w:tc>
          <w:tcPr>
            <w:tcW w:w="2794" w:type="dxa"/>
            <w:tcBorders>
              <w:top w:val="single" w:sz="4" w:space="0" w:color="000000"/>
              <w:left w:val="single" w:sz="4" w:space="0" w:color="000000"/>
              <w:bottom w:val="single" w:sz="4" w:space="0" w:color="000000"/>
              <w:right w:val="single" w:sz="4" w:space="0" w:color="000000"/>
            </w:tcBorders>
          </w:tcPr>
          <w:p>
            <w:pPr>
              <w:pStyle w:val="TAC"/>
              <w:rPr/>
            </w:pPr>
            <w:r>
              <w:rPr/>
              <w:t>Best Effort</w:t>
            </w:r>
          </w:p>
        </w:tc>
        <w:tc>
          <w:tcPr>
            <w:tcW w:w="2794" w:type="dxa"/>
            <w:tcBorders>
              <w:top w:val="single" w:sz="4" w:space="0" w:color="000000"/>
              <w:left w:val="single" w:sz="4" w:space="0" w:color="000000"/>
              <w:bottom w:val="single" w:sz="4" w:space="0" w:color="000000"/>
              <w:right w:val="single" w:sz="4" w:space="0" w:color="000000"/>
            </w:tcBorders>
          </w:tcPr>
          <w:p>
            <w:pPr>
              <w:pStyle w:val="TAC"/>
              <w:rPr/>
            </w:pPr>
            <w:r>
              <w:rPr/>
              <w:t>Best Effort</w:t>
            </w:r>
          </w:p>
        </w:tc>
      </w:tr>
    </w:tbl>
    <w:p>
      <w:pPr>
        <w:pStyle w:val="Normal"/>
        <w:rPr/>
      </w:pPr>
      <w:r>
        <w:rPr/>
      </w:r>
    </w:p>
    <w:p>
      <w:pPr>
        <w:pStyle w:val="TH"/>
        <w:rPr/>
      </w:pPr>
      <w:r>
        <w:rPr/>
        <w:t xml:space="preserve">Table </w:t>
      </w:r>
      <w:bookmarkStart w:id="3" w:name="fig_test_QoS"/>
      <w:r>
        <w:rPr/>
        <w:t>8.10.2</w:t>
      </w:r>
      <w:bookmarkEnd w:id="3"/>
      <w:r>
        <w:rPr/>
        <w:t>: Test QoS</w:t>
      </w:r>
    </w:p>
    <w:tbl>
      <w:tblPr>
        <w:tblW w:w="11279" w:type="dxa"/>
        <w:jc w:val="left"/>
        <w:tblInd w:w="-28" w:type="dxa"/>
        <w:tblLayout w:type="fixed"/>
        <w:tblCellMar>
          <w:top w:w="0" w:type="dxa"/>
          <w:left w:w="28" w:type="dxa"/>
          <w:bottom w:w="0" w:type="dxa"/>
          <w:right w:w="108" w:type="dxa"/>
        </w:tblCellMar>
      </w:tblPr>
      <w:tblGrid>
        <w:gridCol w:w="1752"/>
        <w:gridCol w:w="3148"/>
        <w:gridCol w:w="3438"/>
        <w:gridCol w:w="2941"/>
      </w:tblGrid>
      <w:tr>
        <w:trPr>
          <w:tblHeader w:val="true"/>
          <w:cantSplit w:val="true"/>
        </w:trPr>
        <w:tc>
          <w:tcPr>
            <w:tcW w:w="1752" w:type="dxa"/>
            <w:tcBorders>
              <w:bottom w:val="single" w:sz="4" w:space="0" w:color="000000"/>
              <w:right w:val="single" w:sz="4" w:space="0" w:color="000000"/>
            </w:tcBorders>
          </w:tcPr>
          <w:p>
            <w:pPr>
              <w:pStyle w:val="TAH"/>
              <w:snapToGrid w:val="false"/>
              <w:rPr/>
            </w:pPr>
            <w:r>
              <w:rPr/>
            </w:r>
          </w:p>
        </w:tc>
        <w:tc>
          <w:tcPr>
            <w:tcW w:w="3148" w:type="dxa"/>
            <w:tcBorders>
              <w:top w:val="single" w:sz="4" w:space="0" w:color="000000"/>
              <w:left w:val="single" w:sz="4" w:space="0" w:color="000000"/>
              <w:bottom w:val="single" w:sz="4" w:space="0" w:color="000000"/>
              <w:right w:val="single" w:sz="4" w:space="0" w:color="000000"/>
            </w:tcBorders>
          </w:tcPr>
          <w:p>
            <w:pPr>
              <w:pStyle w:val="TAH"/>
              <w:rPr/>
            </w:pPr>
            <w:r>
              <w:rPr/>
              <w:t>QoSDch-UL64kAM-DL64kAM</w:t>
            </w:r>
          </w:p>
        </w:tc>
        <w:tc>
          <w:tcPr>
            <w:tcW w:w="3438" w:type="dxa"/>
            <w:tcBorders>
              <w:top w:val="single" w:sz="4" w:space="0" w:color="000000"/>
              <w:left w:val="single" w:sz="4" w:space="0" w:color="000000"/>
              <w:bottom w:val="single" w:sz="4" w:space="0" w:color="000000"/>
              <w:right w:val="single" w:sz="4" w:space="0" w:color="000000"/>
            </w:tcBorders>
          </w:tcPr>
          <w:p>
            <w:pPr>
              <w:pStyle w:val="TAH"/>
              <w:rPr/>
            </w:pPr>
            <w:r>
              <w:rPr/>
              <w:t>QoSDch-UL128kAM-DL128kAM</w:t>
            </w:r>
          </w:p>
        </w:tc>
        <w:tc>
          <w:tcPr>
            <w:tcW w:w="2941" w:type="dxa"/>
            <w:tcBorders>
              <w:top w:val="single" w:sz="4" w:space="0" w:color="000000"/>
              <w:left w:val="single" w:sz="4" w:space="0" w:color="000000"/>
              <w:bottom w:val="single" w:sz="4" w:space="0" w:color="000000"/>
              <w:right w:val="single" w:sz="4" w:space="0" w:color="000000"/>
            </w:tcBorders>
          </w:tcPr>
          <w:p>
            <w:pPr>
              <w:pStyle w:val="TAH"/>
              <w:rPr/>
            </w:pPr>
            <w:r>
              <w:rPr/>
              <w:t>QoSFach- UL32kAM-DL32kAM</w:t>
            </w:r>
          </w:p>
        </w:tc>
      </w:tr>
      <w:tr>
        <w:trPr>
          <w:cantSplit w:val="true"/>
        </w:trPr>
        <w:tc>
          <w:tcPr>
            <w:tcW w:w="1752" w:type="dxa"/>
            <w:tcBorders>
              <w:top w:val="single" w:sz="4" w:space="0" w:color="000000"/>
              <w:left w:val="single" w:sz="4" w:space="0" w:color="000000"/>
              <w:bottom w:val="single" w:sz="4" w:space="0" w:color="000000"/>
              <w:right w:val="single" w:sz="4" w:space="0" w:color="000000"/>
            </w:tcBorders>
          </w:tcPr>
          <w:p>
            <w:pPr>
              <w:pStyle w:val="TAH"/>
              <w:rPr/>
            </w:pPr>
            <w:r>
              <w:rPr/>
              <w:t>Reliability class</w:t>
            </w:r>
          </w:p>
        </w:tc>
        <w:tc>
          <w:tcPr>
            <w:tcW w:w="3148" w:type="dxa"/>
            <w:tcBorders>
              <w:top w:val="single" w:sz="4" w:space="0" w:color="000000"/>
              <w:left w:val="single" w:sz="4" w:space="0" w:color="000000"/>
              <w:bottom w:val="single" w:sz="4" w:space="0" w:color="000000"/>
              <w:right w:val="single" w:sz="4" w:space="0" w:color="000000"/>
            </w:tcBorders>
          </w:tcPr>
          <w:p>
            <w:pPr>
              <w:pStyle w:val="TAC"/>
              <w:rPr/>
            </w:pPr>
            <w:r>
              <w:rPr/>
              <w:t>'011'B</w:t>
            </w:r>
          </w:p>
          <w:p>
            <w:pPr>
              <w:pStyle w:val="TAC"/>
              <w:rPr/>
            </w:pPr>
            <w:r>
              <w:rPr/>
              <w:t>Unacknowledged GTP, LLC, and acknowledged RLC; Protected data</w:t>
            </w:r>
          </w:p>
        </w:tc>
        <w:tc>
          <w:tcPr>
            <w:tcW w:w="3438" w:type="dxa"/>
            <w:tcBorders>
              <w:top w:val="single" w:sz="4" w:space="0" w:color="000000"/>
              <w:left w:val="single" w:sz="4" w:space="0" w:color="000000"/>
              <w:bottom w:val="single" w:sz="4" w:space="0" w:color="000000"/>
              <w:right w:val="single" w:sz="4" w:space="0" w:color="000000"/>
            </w:tcBorders>
          </w:tcPr>
          <w:p>
            <w:pPr>
              <w:pStyle w:val="TAC"/>
              <w:rPr/>
            </w:pPr>
            <w:r>
              <w:rPr/>
              <w:t>'101'B</w:t>
            </w:r>
          </w:p>
          <w:p>
            <w:pPr>
              <w:pStyle w:val="TAC"/>
              <w:rPr/>
            </w:pPr>
            <w:r>
              <w:rPr/>
              <w:t>Unacknowledged GTP, LLC, and unacknowledged RLC; Unprotected data</w:t>
            </w:r>
          </w:p>
        </w:tc>
        <w:tc>
          <w:tcPr>
            <w:tcW w:w="2941" w:type="dxa"/>
            <w:tcBorders>
              <w:top w:val="single" w:sz="4" w:space="0" w:color="000000"/>
              <w:left w:val="single" w:sz="4" w:space="0" w:color="000000"/>
              <w:bottom w:val="single" w:sz="4" w:space="0" w:color="000000"/>
              <w:right w:val="single" w:sz="4" w:space="0" w:color="000000"/>
            </w:tcBorders>
          </w:tcPr>
          <w:p>
            <w:pPr>
              <w:pStyle w:val="TAC"/>
              <w:rPr/>
            </w:pPr>
            <w:r>
              <w:rPr/>
              <w:t>'011'B</w:t>
            </w:r>
          </w:p>
          <w:p>
            <w:pPr>
              <w:pStyle w:val="TAC"/>
              <w:rPr/>
            </w:pPr>
            <w:r>
              <w:rPr/>
              <w:t>Unacknowledged GTP, LLC, and acknowledged RLC; Protected data</w:t>
            </w:r>
          </w:p>
        </w:tc>
      </w:tr>
      <w:tr>
        <w:trPr>
          <w:cantSplit w:val="true"/>
        </w:trPr>
        <w:tc>
          <w:tcPr>
            <w:tcW w:w="1752" w:type="dxa"/>
            <w:tcBorders>
              <w:top w:val="single" w:sz="4" w:space="0" w:color="000000"/>
              <w:left w:val="single" w:sz="4" w:space="0" w:color="000000"/>
              <w:bottom w:val="single" w:sz="4" w:space="0" w:color="000000"/>
              <w:right w:val="single" w:sz="4" w:space="0" w:color="000000"/>
            </w:tcBorders>
          </w:tcPr>
          <w:p>
            <w:pPr>
              <w:pStyle w:val="TAH"/>
              <w:rPr/>
            </w:pPr>
            <w:r>
              <w:rPr/>
              <w:t>Delay class</w:t>
            </w:r>
          </w:p>
        </w:tc>
        <w:tc>
          <w:tcPr>
            <w:tcW w:w="3148" w:type="dxa"/>
            <w:tcBorders>
              <w:top w:val="single" w:sz="4" w:space="0" w:color="000000"/>
              <w:left w:val="single" w:sz="4" w:space="0" w:color="000000"/>
              <w:bottom w:val="single" w:sz="4" w:space="0" w:color="000000"/>
              <w:right w:val="single" w:sz="4" w:space="0" w:color="000000"/>
            </w:tcBorders>
          </w:tcPr>
          <w:p>
            <w:pPr>
              <w:pStyle w:val="TAC"/>
              <w:rPr/>
            </w:pPr>
            <w:r>
              <w:rPr/>
              <w:t>'011'B / '100'B</w:t>
            </w:r>
          </w:p>
          <w:p>
            <w:pPr>
              <w:pStyle w:val="TAC"/>
              <w:rPr/>
            </w:pPr>
            <w:r>
              <w:rPr/>
              <w:t>3 / 4 (Best effort)</w:t>
            </w:r>
          </w:p>
        </w:tc>
        <w:tc>
          <w:tcPr>
            <w:tcW w:w="3438"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'100'B</w:t>
            </w:r>
          </w:p>
          <w:p>
            <w:pPr>
              <w:pStyle w:val="TAC"/>
              <w:rPr/>
            </w:pPr>
            <w:r>
              <w:rPr/>
              <w:t>4 (Best effort)</w:t>
            </w:r>
          </w:p>
        </w:tc>
        <w:tc>
          <w:tcPr>
            <w:tcW w:w="2941" w:type="dxa"/>
            <w:tcBorders>
              <w:top w:val="single" w:sz="4" w:space="0" w:color="000000"/>
              <w:left w:val="single" w:sz="4" w:space="0" w:color="000000"/>
              <w:bottom w:val="single" w:sz="4" w:space="0" w:color="000000"/>
              <w:right w:val="single" w:sz="4" w:space="0" w:color="000000"/>
            </w:tcBorders>
          </w:tcPr>
          <w:p>
            <w:pPr>
              <w:pStyle w:val="TAC"/>
              <w:rPr/>
            </w:pPr>
            <w:r>
              <w:rPr/>
              <w:t>'011'B / '100'B</w:t>
            </w:r>
          </w:p>
          <w:p>
            <w:pPr>
              <w:pStyle w:val="TAC"/>
              <w:rPr/>
            </w:pPr>
            <w:r>
              <w:rPr/>
              <w:t>3 / 4 (Best effort)</w:t>
            </w:r>
          </w:p>
        </w:tc>
      </w:tr>
      <w:tr>
        <w:trPr>
          <w:cantSplit w:val="true"/>
        </w:trPr>
        <w:tc>
          <w:tcPr>
            <w:tcW w:w="1752" w:type="dxa"/>
            <w:tcBorders>
              <w:top w:val="single" w:sz="4" w:space="0" w:color="000000"/>
              <w:left w:val="single" w:sz="4" w:space="0" w:color="000000"/>
              <w:bottom w:val="single" w:sz="4" w:space="0" w:color="000000"/>
              <w:right w:val="single" w:sz="4" w:space="0" w:color="000000"/>
            </w:tcBorders>
          </w:tcPr>
          <w:p>
            <w:pPr>
              <w:pStyle w:val="TAH"/>
              <w:rPr/>
            </w:pPr>
            <w:r>
              <w:rPr/>
              <w:t>Precedence class</w:t>
            </w:r>
          </w:p>
        </w:tc>
        <w:tc>
          <w:tcPr>
            <w:tcW w:w="3148" w:type="dxa"/>
            <w:tcBorders>
              <w:top w:val="single" w:sz="4" w:space="0" w:color="000000"/>
              <w:left w:val="single" w:sz="4" w:space="0" w:color="000000"/>
              <w:bottom w:val="single" w:sz="4" w:space="0" w:color="000000"/>
              <w:right w:val="single" w:sz="4" w:space="0" w:color="000000"/>
            </w:tcBorders>
          </w:tcPr>
          <w:p>
            <w:pPr>
              <w:pStyle w:val="TAC"/>
              <w:rPr/>
            </w:pPr>
            <w:r>
              <w:rPr/>
              <w:t>UL:'000'B, Subscribed</w:t>
            </w:r>
          </w:p>
          <w:p>
            <w:pPr>
              <w:pStyle w:val="TAC"/>
              <w:rPr/>
            </w:pPr>
            <w:r>
              <w:rPr/>
              <w:t>DL:'011'B</w:t>
            </w:r>
          </w:p>
          <w:p>
            <w:pPr>
              <w:pStyle w:val="TAC"/>
              <w:rPr/>
            </w:pPr>
            <w:r>
              <w:rPr/>
              <w:t>Class 3</w:t>
            </w:r>
          </w:p>
        </w:tc>
        <w:tc>
          <w:tcPr>
            <w:tcW w:w="3438" w:type="dxa"/>
            <w:tcBorders>
              <w:top w:val="single" w:sz="4" w:space="0" w:color="000000"/>
              <w:left w:val="single" w:sz="4" w:space="0" w:color="000000"/>
              <w:bottom w:val="single" w:sz="4" w:space="0" w:color="000000"/>
              <w:right w:val="single" w:sz="4" w:space="0" w:color="000000"/>
            </w:tcBorders>
          </w:tcPr>
          <w:p>
            <w:pPr>
              <w:pStyle w:val="TAC"/>
              <w:rPr/>
            </w:pPr>
            <w:r>
              <w:rPr/>
              <w:t>UL:'000'B, Subscribed</w:t>
            </w:r>
          </w:p>
          <w:p>
            <w:pPr>
              <w:pStyle w:val="TAC"/>
              <w:rPr/>
            </w:pPr>
            <w:r>
              <w:rPr/>
              <w:t>DL:'010'B</w:t>
            </w:r>
          </w:p>
          <w:p>
            <w:pPr>
              <w:pStyle w:val="TAC"/>
              <w:rPr/>
            </w:pPr>
            <w:r>
              <w:rPr/>
              <w:t>Class 2</w:t>
            </w:r>
          </w:p>
        </w:tc>
        <w:tc>
          <w:tcPr>
            <w:tcW w:w="2941" w:type="dxa"/>
            <w:tcBorders>
              <w:top w:val="single" w:sz="4" w:space="0" w:color="000000"/>
              <w:left w:val="single" w:sz="4" w:space="0" w:color="000000"/>
              <w:bottom w:val="single" w:sz="4" w:space="0" w:color="000000"/>
              <w:right w:val="single" w:sz="4" w:space="0" w:color="000000"/>
            </w:tcBorders>
          </w:tcPr>
          <w:p>
            <w:pPr>
              <w:pStyle w:val="TAC"/>
              <w:rPr/>
            </w:pPr>
            <w:r>
              <w:rPr/>
              <w:t>UL:'000'B, Subscribed</w:t>
            </w:r>
          </w:p>
          <w:p>
            <w:pPr>
              <w:pStyle w:val="TAC"/>
              <w:rPr/>
            </w:pPr>
            <w:r>
              <w:rPr/>
              <w:t>DL:'011'B</w:t>
            </w:r>
          </w:p>
          <w:p>
            <w:pPr>
              <w:pStyle w:val="TAC"/>
              <w:rPr/>
            </w:pPr>
            <w:r>
              <w:rPr/>
              <w:t>Class 3</w:t>
            </w:r>
          </w:p>
        </w:tc>
      </w:tr>
      <w:tr>
        <w:trPr>
          <w:cantSplit w:val="true"/>
        </w:trPr>
        <w:tc>
          <w:tcPr>
            <w:tcW w:w="1752" w:type="dxa"/>
            <w:tcBorders>
              <w:top w:val="single" w:sz="4" w:space="0" w:color="000000"/>
              <w:left w:val="single" w:sz="4" w:space="0" w:color="000000"/>
              <w:bottom w:val="single" w:sz="4" w:space="0" w:color="000000"/>
              <w:right w:val="single" w:sz="4" w:space="0" w:color="000000"/>
            </w:tcBorders>
          </w:tcPr>
          <w:p>
            <w:pPr>
              <w:pStyle w:val="TAH"/>
              <w:rPr/>
            </w:pPr>
            <w:r>
              <w:rPr/>
              <w:t>Peak throughput</w:t>
            </w:r>
          </w:p>
        </w:tc>
        <w:tc>
          <w:tcPr>
            <w:tcW w:w="3148" w:type="dxa"/>
            <w:tcBorders>
              <w:top w:val="single" w:sz="4" w:space="0" w:color="000000"/>
              <w:left w:val="single" w:sz="4" w:space="0" w:color="000000"/>
              <w:bottom w:val="single" w:sz="4" w:space="0" w:color="000000"/>
              <w:right w:val="single" w:sz="4" w:space="0" w:color="000000"/>
            </w:tcBorders>
          </w:tcPr>
          <w:p>
            <w:pPr>
              <w:pStyle w:val="TAC"/>
              <w:rPr/>
            </w:pPr>
            <w:r>
              <w:rPr/>
              <w:t>'0100'B</w:t>
            </w:r>
          </w:p>
          <w:p>
            <w:pPr>
              <w:pStyle w:val="TAC"/>
              <w:rPr/>
            </w:pPr>
            <w:r>
              <w:rPr/>
              <w:t>8 000 Octets/s</w:t>
            </w:r>
          </w:p>
        </w:tc>
        <w:tc>
          <w:tcPr>
            <w:tcW w:w="3438" w:type="dxa"/>
            <w:tcBorders>
              <w:top w:val="single" w:sz="4" w:space="0" w:color="000000"/>
              <w:left w:val="single" w:sz="4" w:space="0" w:color="000000"/>
              <w:bottom w:val="single" w:sz="4" w:space="0" w:color="000000"/>
              <w:right w:val="single" w:sz="4" w:space="0" w:color="000000"/>
            </w:tcBorders>
          </w:tcPr>
          <w:p>
            <w:pPr>
              <w:pStyle w:val="TAC"/>
              <w:rPr/>
            </w:pPr>
            <w:r>
              <w:rPr/>
              <w:t>'0101'B</w:t>
            </w:r>
          </w:p>
          <w:p>
            <w:pPr>
              <w:pStyle w:val="TAC"/>
              <w:rPr/>
            </w:pPr>
            <w:r>
              <w:rPr/>
              <w:t>16 000 Octets/s</w:t>
            </w:r>
          </w:p>
        </w:tc>
        <w:tc>
          <w:tcPr>
            <w:tcW w:w="2941" w:type="dxa"/>
            <w:tcBorders>
              <w:top w:val="single" w:sz="4" w:space="0" w:color="000000"/>
              <w:left w:val="single" w:sz="4" w:space="0" w:color="000000"/>
              <w:bottom w:val="single" w:sz="4" w:space="0" w:color="000000"/>
              <w:right w:val="single" w:sz="4" w:space="0" w:color="000000"/>
            </w:tcBorders>
          </w:tcPr>
          <w:p>
            <w:pPr>
              <w:pStyle w:val="TAC"/>
              <w:rPr/>
            </w:pPr>
            <w:r>
              <w:rPr/>
              <w:t xml:space="preserve">'0011' </w:t>
            </w:r>
          </w:p>
          <w:p>
            <w:pPr>
              <w:pStyle w:val="TAC"/>
              <w:rPr/>
            </w:pPr>
            <w:r>
              <w:rPr/>
              <w:t xml:space="preserve">Up to 4 000 octet/s </w:t>
            </w:r>
          </w:p>
        </w:tc>
      </w:tr>
      <w:tr>
        <w:trPr>
          <w:cantSplit w:val="true"/>
        </w:trPr>
        <w:tc>
          <w:tcPr>
            <w:tcW w:w="1752" w:type="dxa"/>
            <w:tcBorders>
              <w:top w:val="single" w:sz="4" w:space="0" w:color="000000"/>
              <w:left w:val="single" w:sz="4" w:space="0" w:color="000000"/>
              <w:bottom w:val="single" w:sz="4" w:space="0" w:color="000000"/>
              <w:right w:val="single" w:sz="4" w:space="0" w:color="000000"/>
            </w:tcBorders>
          </w:tcPr>
          <w:p>
            <w:pPr>
              <w:pStyle w:val="TAH"/>
              <w:rPr/>
            </w:pPr>
            <w:r>
              <w:rPr/>
              <w:t>Mean throughput</w:t>
            </w:r>
          </w:p>
        </w:tc>
        <w:tc>
          <w:tcPr>
            <w:tcW w:w="3148" w:type="dxa"/>
            <w:tcBorders>
              <w:top w:val="single" w:sz="4" w:space="0" w:color="000000"/>
              <w:left w:val="single" w:sz="4" w:space="0" w:color="000000"/>
              <w:bottom w:val="single" w:sz="4" w:space="0" w:color="000000"/>
              <w:right w:val="single" w:sz="4" w:space="0" w:color="000000"/>
            </w:tcBorders>
          </w:tcPr>
          <w:p>
            <w:pPr>
              <w:pStyle w:val="TAC"/>
              <w:rPr/>
            </w:pPr>
            <w:r>
              <w:rPr/>
              <w:t>'11111'B</w:t>
            </w:r>
          </w:p>
          <w:p>
            <w:pPr>
              <w:pStyle w:val="TAC"/>
              <w:rPr/>
            </w:pPr>
            <w:r>
              <w:rPr/>
              <w:t>Best Effort</w:t>
            </w:r>
          </w:p>
        </w:tc>
        <w:tc>
          <w:tcPr>
            <w:tcW w:w="3438" w:type="dxa"/>
            <w:tcBorders>
              <w:top w:val="single" w:sz="4" w:space="0" w:color="000000"/>
              <w:left w:val="single" w:sz="4" w:space="0" w:color="000000"/>
              <w:bottom w:val="single" w:sz="4" w:space="0" w:color="000000"/>
              <w:right w:val="single" w:sz="4" w:space="0" w:color="000000"/>
            </w:tcBorders>
          </w:tcPr>
          <w:p>
            <w:pPr>
              <w:pStyle w:val="TAC"/>
              <w:rPr/>
            </w:pPr>
            <w:r>
              <w:rPr/>
              <w:t>'11111'B</w:t>
            </w:r>
          </w:p>
          <w:p>
            <w:pPr>
              <w:pStyle w:val="TAC"/>
              <w:rPr/>
            </w:pPr>
            <w:r>
              <w:rPr/>
              <w:t>Best Effort</w:t>
            </w:r>
          </w:p>
        </w:tc>
        <w:tc>
          <w:tcPr>
            <w:tcW w:w="2941" w:type="dxa"/>
            <w:tcBorders>
              <w:top w:val="single" w:sz="4" w:space="0" w:color="000000"/>
              <w:left w:val="single" w:sz="4" w:space="0" w:color="000000"/>
              <w:bottom w:val="single" w:sz="4" w:space="0" w:color="000000"/>
              <w:right w:val="single" w:sz="4" w:space="0" w:color="000000"/>
            </w:tcBorders>
          </w:tcPr>
          <w:p>
            <w:pPr>
              <w:pStyle w:val="TAC"/>
              <w:rPr/>
            </w:pPr>
            <w:r>
              <w:rPr/>
              <w:t>'11111'B</w:t>
            </w:r>
          </w:p>
          <w:p>
            <w:pPr>
              <w:pStyle w:val="TAC"/>
              <w:rPr/>
            </w:pPr>
            <w:r>
              <w:rPr/>
              <w:t>Best Effort</w:t>
            </w:r>
          </w:p>
        </w:tc>
      </w:tr>
      <w:tr>
        <w:trPr>
          <w:cantSplit w:val="true"/>
        </w:trPr>
        <w:tc>
          <w:tcPr>
            <w:tcW w:w="1752" w:type="dxa"/>
            <w:tcBorders>
              <w:top w:val="single" w:sz="4" w:space="0" w:color="000000"/>
              <w:left w:val="single" w:sz="4" w:space="0" w:color="000000"/>
              <w:bottom w:val="single" w:sz="4" w:space="0" w:color="000000"/>
              <w:right w:val="single" w:sz="4" w:space="0" w:color="000000"/>
            </w:tcBorders>
          </w:tcPr>
          <w:p>
            <w:pPr>
              <w:pStyle w:val="TAH"/>
              <w:rPr/>
            </w:pPr>
            <w:r>
              <w:rPr/>
              <w:t>Delivery of erroneous SDU</w:t>
            </w:r>
          </w:p>
        </w:tc>
        <w:tc>
          <w:tcPr>
            <w:tcW w:w="3148" w:type="dxa"/>
            <w:tcBorders>
              <w:top w:val="single" w:sz="4" w:space="0" w:color="000000"/>
              <w:left w:val="single" w:sz="4" w:space="0" w:color="000000"/>
              <w:bottom w:val="single" w:sz="4" w:space="0" w:color="000000"/>
              <w:right w:val="single" w:sz="4" w:space="0" w:color="000000"/>
            </w:tcBorders>
          </w:tcPr>
          <w:p>
            <w:pPr>
              <w:pStyle w:val="TAC"/>
              <w:rPr/>
            </w:pPr>
            <w:r>
              <w:rPr/>
              <w:t>'010' B</w:t>
            </w:r>
          </w:p>
          <w:p>
            <w:pPr>
              <w:pStyle w:val="TAC"/>
              <w:rPr/>
            </w:pPr>
            <w:r>
              <w:rPr>
                <w:lang w:eastAsia="ja-JP"/>
              </w:rPr>
              <w:t>Erroneous SDUs are delivered ('yes')</w:t>
            </w:r>
          </w:p>
        </w:tc>
        <w:tc>
          <w:tcPr>
            <w:tcW w:w="3438" w:type="dxa"/>
            <w:tcBorders>
              <w:top w:val="single" w:sz="4" w:space="0" w:color="000000"/>
              <w:left w:val="single" w:sz="4" w:space="0" w:color="000000"/>
              <w:bottom w:val="single" w:sz="4" w:space="0" w:color="000000"/>
              <w:right w:val="single" w:sz="4" w:space="0" w:color="000000"/>
            </w:tcBorders>
          </w:tcPr>
          <w:p>
            <w:pPr>
              <w:pStyle w:val="TAC"/>
              <w:rPr/>
            </w:pPr>
            <w:r>
              <w:rPr/>
              <w:t>'010' B</w:t>
            </w:r>
          </w:p>
          <w:p>
            <w:pPr>
              <w:pStyle w:val="TAC"/>
              <w:rPr>
                <w:lang w:eastAsia="ja-JP"/>
              </w:rPr>
            </w:pPr>
            <w:r>
              <w:rPr>
                <w:lang w:eastAsia="ja-JP"/>
              </w:rPr>
              <w:t>Erroneous SDUs are delivered ('yes')</w:t>
            </w:r>
          </w:p>
        </w:tc>
        <w:tc>
          <w:tcPr>
            <w:tcW w:w="2941" w:type="dxa"/>
            <w:tcBorders>
              <w:top w:val="single" w:sz="4" w:space="0" w:color="000000"/>
              <w:left w:val="single" w:sz="4" w:space="0" w:color="000000"/>
              <w:bottom w:val="single" w:sz="4" w:space="0" w:color="000000"/>
              <w:right w:val="single" w:sz="4" w:space="0" w:color="000000"/>
            </w:tcBorders>
          </w:tcPr>
          <w:p>
            <w:pPr>
              <w:pStyle w:val="TAC"/>
              <w:rPr/>
            </w:pPr>
            <w:r>
              <w:rPr/>
              <w:t>'010' B</w:t>
            </w:r>
          </w:p>
          <w:p>
            <w:pPr>
              <w:pStyle w:val="TAC"/>
              <w:rPr>
                <w:lang w:eastAsia="ja-JP"/>
              </w:rPr>
            </w:pPr>
            <w:r>
              <w:rPr>
                <w:lang w:eastAsia="ja-JP"/>
              </w:rPr>
              <w:t>Erroneous SDUs are delivered ('yes')</w:t>
            </w:r>
          </w:p>
        </w:tc>
      </w:tr>
      <w:tr>
        <w:trPr>
          <w:cantSplit w:val="true"/>
        </w:trPr>
        <w:tc>
          <w:tcPr>
            <w:tcW w:w="1752" w:type="dxa"/>
            <w:tcBorders>
              <w:top w:val="single" w:sz="4" w:space="0" w:color="000000"/>
              <w:left w:val="single" w:sz="4" w:space="0" w:color="000000"/>
              <w:bottom w:val="single" w:sz="4" w:space="0" w:color="000000"/>
              <w:right w:val="single" w:sz="4" w:space="0" w:color="000000"/>
            </w:tcBorders>
          </w:tcPr>
          <w:p>
            <w:pPr>
              <w:pStyle w:val="TAH"/>
              <w:rPr/>
            </w:pPr>
            <w:r>
              <w:rPr/>
              <w:t>Delivery order</w:t>
            </w:r>
          </w:p>
        </w:tc>
        <w:tc>
          <w:tcPr>
            <w:tcW w:w="3148" w:type="dxa"/>
            <w:tcBorders>
              <w:top w:val="single" w:sz="4" w:space="0" w:color="000000"/>
              <w:left w:val="single" w:sz="4" w:space="0" w:color="000000"/>
              <w:bottom w:val="single" w:sz="4" w:space="0" w:color="000000"/>
              <w:right w:val="single" w:sz="4" w:space="0" w:color="000000"/>
            </w:tcBorders>
          </w:tcPr>
          <w:p>
            <w:pPr>
              <w:pStyle w:val="TAC"/>
              <w:rPr/>
            </w:pPr>
            <w:r>
              <w:rPr/>
              <w:t>'10'B</w:t>
            </w:r>
          </w:p>
          <w:p>
            <w:pPr>
              <w:pStyle w:val="TAC"/>
              <w:rPr>
                <w:lang w:eastAsia="ja-JP"/>
              </w:rPr>
            </w:pPr>
            <w:r>
              <w:rPr>
                <w:lang w:eastAsia="ja-JP"/>
              </w:rPr>
              <w:t>Without delivery order ('no')</w:t>
            </w:r>
          </w:p>
        </w:tc>
        <w:tc>
          <w:tcPr>
            <w:tcW w:w="3438" w:type="dxa"/>
            <w:tcBorders>
              <w:top w:val="single" w:sz="4" w:space="0" w:color="000000"/>
              <w:left w:val="single" w:sz="4" w:space="0" w:color="000000"/>
              <w:bottom w:val="single" w:sz="4" w:space="0" w:color="000000"/>
              <w:right w:val="single" w:sz="4" w:space="0" w:color="000000"/>
            </w:tcBorders>
          </w:tcPr>
          <w:p>
            <w:pPr>
              <w:pStyle w:val="TAC"/>
              <w:rPr/>
            </w:pPr>
            <w:r>
              <w:rPr/>
              <w:t>'10'B</w:t>
            </w:r>
          </w:p>
          <w:p>
            <w:pPr>
              <w:pStyle w:val="TAC"/>
              <w:rPr>
                <w:lang w:eastAsia="ja-JP"/>
              </w:rPr>
            </w:pPr>
            <w:r>
              <w:rPr>
                <w:lang w:eastAsia="ja-JP"/>
              </w:rPr>
              <w:t>With delivery order ('no')</w:t>
            </w:r>
          </w:p>
        </w:tc>
        <w:tc>
          <w:tcPr>
            <w:tcW w:w="2941" w:type="dxa"/>
            <w:tcBorders>
              <w:top w:val="single" w:sz="4" w:space="0" w:color="000000"/>
              <w:left w:val="single" w:sz="4" w:space="0" w:color="000000"/>
              <w:bottom w:val="single" w:sz="4" w:space="0" w:color="000000"/>
              <w:right w:val="single" w:sz="4" w:space="0" w:color="000000"/>
            </w:tcBorders>
          </w:tcPr>
          <w:p>
            <w:pPr>
              <w:pStyle w:val="TAC"/>
              <w:rPr/>
            </w:pPr>
            <w:r>
              <w:rPr/>
              <w:t>'10'B</w:t>
            </w:r>
          </w:p>
          <w:p>
            <w:pPr>
              <w:pStyle w:val="TAC"/>
              <w:rPr>
                <w:lang w:eastAsia="ja-JP"/>
              </w:rPr>
            </w:pPr>
            <w:r>
              <w:rPr>
                <w:lang w:eastAsia="ja-JP"/>
              </w:rPr>
              <w:t>Without delivery order ('no')</w:t>
            </w:r>
          </w:p>
        </w:tc>
      </w:tr>
      <w:tr>
        <w:trPr>
          <w:cantSplit w:val="true"/>
        </w:trPr>
        <w:tc>
          <w:tcPr>
            <w:tcW w:w="1752" w:type="dxa"/>
            <w:tcBorders>
              <w:top w:val="single" w:sz="4" w:space="0" w:color="000000"/>
              <w:left w:val="single" w:sz="4" w:space="0" w:color="000000"/>
              <w:bottom w:val="single" w:sz="4" w:space="0" w:color="000000"/>
              <w:right w:val="single" w:sz="4" w:space="0" w:color="000000"/>
            </w:tcBorders>
          </w:tcPr>
          <w:p>
            <w:pPr>
              <w:pStyle w:val="TAH"/>
              <w:rPr/>
            </w:pPr>
            <w:r>
              <w:rPr/>
              <w:t>Traffic class</w:t>
            </w:r>
          </w:p>
        </w:tc>
        <w:tc>
          <w:tcPr>
            <w:tcW w:w="3148" w:type="dxa"/>
            <w:tcBorders>
              <w:top w:val="single" w:sz="4" w:space="0" w:color="000000"/>
              <w:left w:val="single" w:sz="4" w:space="0" w:color="000000"/>
              <w:bottom w:val="single" w:sz="4" w:space="0" w:color="000000"/>
              <w:right w:val="single" w:sz="4" w:space="0" w:color="000000"/>
            </w:tcBorders>
          </w:tcPr>
          <w:p>
            <w:pPr>
              <w:pStyle w:val="TAC"/>
              <w:rPr/>
            </w:pPr>
            <w:r>
              <w:rPr/>
              <w:t>'011' B / '100'B</w:t>
            </w:r>
          </w:p>
          <w:p>
            <w:pPr>
              <w:pStyle w:val="TAC"/>
              <w:rPr/>
            </w:pPr>
            <w:r>
              <w:rPr>
                <w:lang w:eastAsia="ja-JP"/>
              </w:rPr>
              <w:t>Interactive / Background</w:t>
            </w:r>
          </w:p>
        </w:tc>
        <w:tc>
          <w:tcPr>
            <w:tcW w:w="3438" w:type="dxa"/>
            <w:tcBorders>
              <w:top w:val="single" w:sz="4" w:space="0" w:color="000000"/>
              <w:left w:val="single" w:sz="4" w:space="0" w:color="000000"/>
              <w:bottom w:val="single" w:sz="4" w:space="0" w:color="000000"/>
              <w:right w:val="single" w:sz="4" w:space="0" w:color="000000"/>
            </w:tcBorders>
          </w:tcPr>
          <w:p>
            <w:pPr>
              <w:pStyle w:val="TAC"/>
              <w:rPr/>
            </w:pPr>
            <w:r>
              <w:rPr/>
              <w:t>'100'B</w:t>
            </w:r>
          </w:p>
          <w:p>
            <w:pPr>
              <w:pStyle w:val="TAC"/>
              <w:rPr>
                <w:lang w:eastAsia="ja-JP"/>
              </w:rPr>
            </w:pPr>
            <w:r>
              <w:rPr>
                <w:lang w:eastAsia="ja-JP"/>
              </w:rPr>
              <w:t>Background</w:t>
            </w:r>
          </w:p>
        </w:tc>
        <w:tc>
          <w:tcPr>
            <w:tcW w:w="2941" w:type="dxa"/>
            <w:tcBorders>
              <w:top w:val="single" w:sz="4" w:space="0" w:color="000000"/>
              <w:left w:val="single" w:sz="4" w:space="0" w:color="000000"/>
              <w:bottom w:val="single" w:sz="4" w:space="0" w:color="000000"/>
              <w:right w:val="single" w:sz="4" w:space="0" w:color="000000"/>
            </w:tcBorders>
          </w:tcPr>
          <w:p>
            <w:pPr>
              <w:pStyle w:val="TAC"/>
              <w:rPr/>
            </w:pPr>
            <w:r>
              <w:rPr/>
              <w:t>'011' B / '100'B</w:t>
            </w:r>
          </w:p>
          <w:p>
            <w:pPr>
              <w:pStyle w:val="TAC"/>
              <w:rPr>
                <w:lang w:eastAsia="ja-JP"/>
              </w:rPr>
            </w:pPr>
            <w:r>
              <w:rPr>
                <w:lang w:eastAsia="ja-JP"/>
              </w:rPr>
              <w:t>Interactive / Background</w:t>
            </w:r>
          </w:p>
        </w:tc>
      </w:tr>
      <w:tr>
        <w:trPr>
          <w:cantSplit w:val="true"/>
        </w:trPr>
        <w:tc>
          <w:tcPr>
            <w:tcW w:w="175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Maximum SDU size</w:t>
            </w:r>
          </w:p>
        </w:tc>
        <w:tc>
          <w:tcPr>
            <w:tcW w:w="3148" w:type="dxa"/>
            <w:tcBorders>
              <w:top w:val="single" w:sz="4" w:space="0" w:color="000000"/>
              <w:left w:val="single" w:sz="4" w:space="0" w:color="000000"/>
              <w:bottom w:val="single" w:sz="4" w:space="0" w:color="000000"/>
              <w:right w:val="single" w:sz="4" w:space="0" w:color="000000"/>
            </w:tcBorders>
          </w:tcPr>
          <w:p>
            <w:pPr>
              <w:pStyle w:val="TAC"/>
              <w:rPr/>
            </w:pPr>
            <w:r>
              <w:rPr/>
              <w:t>'20' O</w:t>
            </w:r>
          </w:p>
          <w:p>
            <w:pPr>
              <w:pStyle w:val="TAC"/>
              <w:rPr/>
            </w:pPr>
            <w:r>
              <w:rPr/>
              <w:t>320 bits]</w:t>
            </w:r>
          </w:p>
        </w:tc>
        <w:tc>
          <w:tcPr>
            <w:tcW w:w="3438" w:type="dxa"/>
            <w:tcBorders>
              <w:top w:val="single" w:sz="4" w:space="0" w:color="000000"/>
              <w:left w:val="single" w:sz="4" w:space="0" w:color="000000"/>
              <w:bottom w:val="single" w:sz="4" w:space="0" w:color="000000"/>
              <w:right w:val="single" w:sz="4" w:space="0" w:color="000000"/>
            </w:tcBorders>
          </w:tcPr>
          <w:p>
            <w:pPr>
              <w:pStyle w:val="TAC"/>
              <w:rPr/>
            </w:pPr>
            <w:r>
              <w:rPr/>
              <w:t>'96' O</w:t>
            </w:r>
          </w:p>
          <w:p>
            <w:pPr>
              <w:pStyle w:val="TAC"/>
              <w:rPr/>
            </w:pPr>
            <w:r>
              <w:rPr/>
              <w:t>1500 octets</w:t>
            </w:r>
          </w:p>
        </w:tc>
        <w:tc>
          <w:tcPr>
            <w:tcW w:w="2941" w:type="dxa"/>
            <w:tcBorders>
              <w:top w:val="single" w:sz="4" w:space="0" w:color="000000"/>
              <w:left w:val="single" w:sz="4" w:space="0" w:color="000000"/>
              <w:bottom w:val="single" w:sz="4" w:space="0" w:color="000000"/>
              <w:right w:val="single" w:sz="4" w:space="0" w:color="000000"/>
            </w:tcBorders>
          </w:tcPr>
          <w:p>
            <w:pPr>
              <w:pStyle w:val="TAC"/>
              <w:rPr/>
            </w:pPr>
            <w:r>
              <w:rPr/>
              <w:t>'20'O</w:t>
            </w:r>
          </w:p>
          <w:p>
            <w:pPr>
              <w:pStyle w:val="TAC"/>
              <w:rPr/>
            </w:pPr>
            <w:r>
              <w:rPr/>
              <w:t>320 bits</w:t>
            </w:r>
          </w:p>
        </w:tc>
      </w:tr>
      <w:tr>
        <w:trPr>
          <w:cantSplit w:val="true"/>
        </w:trPr>
        <w:tc>
          <w:tcPr>
            <w:tcW w:w="175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Maximum bit rate for uplink</w:t>
            </w:r>
          </w:p>
        </w:tc>
        <w:tc>
          <w:tcPr>
            <w:tcW w:w="3148" w:type="dxa"/>
            <w:tcBorders>
              <w:top w:val="single" w:sz="4" w:space="0" w:color="000000"/>
              <w:left w:val="single" w:sz="4" w:space="0" w:color="000000"/>
              <w:bottom w:val="single" w:sz="4" w:space="0" w:color="000000"/>
              <w:right w:val="single" w:sz="4" w:space="0" w:color="000000"/>
            </w:tcBorders>
          </w:tcPr>
          <w:p>
            <w:pPr>
              <w:pStyle w:val="TAC"/>
              <w:rPr/>
            </w:pPr>
            <w:r>
              <w:rPr/>
              <w:t>'40' O</w:t>
            </w:r>
          </w:p>
          <w:p>
            <w:pPr>
              <w:pStyle w:val="TAC"/>
              <w:rPr/>
            </w:pPr>
            <w:r>
              <w:rPr/>
              <w:t>64 kbps</w:t>
            </w:r>
          </w:p>
        </w:tc>
        <w:tc>
          <w:tcPr>
            <w:tcW w:w="3438" w:type="dxa"/>
            <w:tcBorders>
              <w:top w:val="single" w:sz="4" w:space="0" w:color="000000"/>
              <w:left w:val="single" w:sz="4" w:space="0" w:color="000000"/>
              <w:bottom w:val="single" w:sz="4" w:space="0" w:color="000000"/>
              <w:right w:val="single" w:sz="4" w:space="0" w:color="000000"/>
            </w:tcBorders>
          </w:tcPr>
          <w:p>
            <w:pPr>
              <w:pStyle w:val="TAC"/>
              <w:rPr/>
            </w:pPr>
            <w:r>
              <w:rPr/>
              <w:t>'48' O</w:t>
            </w:r>
          </w:p>
          <w:p>
            <w:pPr>
              <w:pStyle w:val="TAC"/>
              <w:rPr/>
            </w:pPr>
            <w:r>
              <w:rPr/>
              <w:t>128 kbps</w:t>
            </w:r>
          </w:p>
        </w:tc>
        <w:tc>
          <w:tcPr>
            <w:tcW w:w="2941" w:type="dxa"/>
            <w:tcBorders>
              <w:top w:val="single" w:sz="4" w:space="0" w:color="000000"/>
              <w:left w:val="single" w:sz="4" w:space="0" w:color="000000"/>
              <w:bottom w:val="single" w:sz="4" w:space="0" w:color="000000"/>
              <w:right w:val="single" w:sz="4" w:space="0" w:color="000000"/>
            </w:tcBorders>
          </w:tcPr>
          <w:p>
            <w:pPr>
              <w:pStyle w:val="TAC"/>
              <w:rPr/>
            </w:pPr>
            <w:r>
              <w:rPr/>
              <w:t>'20'O</w:t>
            </w:r>
          </w:p>
          <w:p>
            <w:pPr>
              <w:pStyle w:val="TAC"/>
              <w:rPr/>
            </w:pPr>
            <w:r>
              <w:rPr/>
              <w:t>32 kbps</w:t>
            </w:r>
          </w:p>
        </w:tc>
      </w:tr>
      <w:tr>
        <w:trPr>
          <w:cantSplit w:val="true"/>
        </w:trPr>
        <w:tc>
          <w:tcPr>
            <w:tcW w:w="175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Maximum bit rate for downlink</w:t>
            </w:r>
          </w:p>
        </w:tc>
        <w:tc>
          <w:tcPr>
            <w:tcW w:w="3148" w:type="dxa"/>
            <w:tcBorders>
              <w:top w:val="single" w:sz="4" w:space="0" w:color="000000"/>
              <w:left w:val="single" w:sz="4" w:space="0" w:color="000000"/>
              <w:bottom w:val="single" w:sz="4" w:space="0" w:color="000000"/>
              <w:right w:val="single" w:sz="4" w:space="0" w:color="000000"/>
            </w:tcBorders>
          </w:tcPr>
          <w:p>
            <w:pPr>
              <w:pStyle w:val="TAC"/>
              <w:rPr/>
            </w:pPr>
            <w:r>
              <w:rPr/>
              <w:t>'40' O</w:t>
            </w:r>
          </w:p>
          <w:p>
            <w:pPr>
              <w:pStyle w:val="TAC"/>
              <w:rPr/>
            </w:pPr>
            <w:r>
              <w:rPr/>
              <w:t>64 kbps</w:t>
            </w:r>
          </w:p>
        </w:tc>
        <w:tc>
          <w:tcPr>
            <w:tcW w:w="3438" w:type="dxa"/>
            <w:tcBorders>
              <w:top w:val="single" w:sz="4" w:space="0" w:color="000000"/>
              <w:left w:val="single" w:sz="4" w:space="0" w:color="000000"/>
              <w:bottom w:val="single" w:sz="4" w:space="0" w:color="000000"/>
              <w:right w:val="single" w:sz="4" w:space="0" w:color="000000"/>
            </w:tcBorders>
          </w:tcPr>
          <w:p>
            <w:pPr>
              <w:pStyle w:val="TAC"/>
              <w:rPr/>
            </w:pPr>
            <w:r>
              <w:rPr/>
              <w:t>'48' O</w:t>
            </w:r>
          </w:p>
          <w:p>
            <w:pPr>
              <w:pStyle w:val="TAC"/>
              <w:rPr/>
            </w:pPr>
            <w:r>
              <w:rPr/>
              <w:t>128 kbps</w:t>
            </w:r>
          </w:p>
        </w:tc>
        <w:tc>
          <w:tcPr>
            <w:tcW w:w="2941" w:type="dxa"/>
            <w:tcBorders>
              <w:top w:val="single" w:sz="4" w:space="0" w:color="000000"/>
              <w:left w:val="single" w:sz="4" w:space="0" w:color="000000"/>
              <w:bottom w:val="single" w:sz="4" w:space="0" w:color="000000"/>
              <w:right w:val="single" w:sz="4" w:space="0" w:color="000000"/>
            </w:tcBorders>
          </w:tcPr>
          <w:p>
            <w:pPr>
              <w:pStyle w:val="TAC"/>
              <w:rPr/>
            </w:pPr>
            <w:r>
              <w:rPr/>
              <w:t>'20'O</w:t>
            </w:r>
          </w:p>
          <w:p>
            <w:pPr>
              <w:pStyle w:val="TAC"/>
              <w:rPr/>
            </w:pPr>
            <w:r>
              <w:rPr/>
              <w:t>32 kbps</w:t>
            </w:r>
          </w:p>
        </w:tc>
      </w:tr>
      <w:tr>
        <w:trPr>
          <w:cantSplit w:val="true"/>
        </w:trPr>
        <w:tc>
          <w:tcPr>
            <w:tcW w:w="175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Residual BER</w:t>
            </w:r>
          </w:p>
        </w:tc>
        <w:tc>
          <w:tcPr>
            <w:tcW w:w="3148" w:type="dxa"/>
            <w:tcBorders>
              <w:top w:val="single" w:sz="4" w:space="0" w:color="000000"/>
              <w:left w:val="single" w:sz="4" w:space="0" w:color="000000"/>
              <w:bottom w:val="single" w:sz="4" w:space="0" w:color="000000"/>
              <w:right w:val="single" w:sz="4" w:space="0" w:color="000000"/>
            </w:tcBorders>
          </w:tcPr>
          <w:p>
            <w:pPr>
              <w:pStyle w:val="TAC"/>
              <w:rPr/>
            </w:pPr>
            <w:r>
              <w:rPr/>
              <w:t>'0111'</w:t>
            </w:r>
          </w:p>
          <w:p>
            <w:pPr>
              <w:pStyle w:val="TAC"/>
              <w:rPr/>
            </w:pPr>
            <w:r>
              <w:rPr/>
              <w:t>1X10E-5</w:t>
            </w:r>
          </w:p>
        </w:tc>
        <w:tc>
          <w:tcPr>
            <w:tcW w:w="3438" w:type="dxa"/>
            <w:tcBorders>
              <w:top w:val="single" w:sz="4" w:space="0" w:color="000000"/>
              <w:left w:val="single" w:sz="4" w:space="0" w:color="000000"/>
              <w:bottom w:val="single" w:sz="4" w:space="0" w:color="000000"/>
              <w:right w:val="single" w:sz="4" w:space="0" w:color="000000"/>
            </w:tcBorders>
          </w:tcPr>
          <w:p>
            <w:pPr>
              <w:pStyle w:val="TAC"/>
              <w:rPr/>
            </w:pPr>
            <w:r>
              <w:rPr/>
              <w:t>'0100'</w:t>
            </w:r>
          </w:p>
          <w:p>
            <w:pPr>
              <w:pStyle w:val="TAC"/>
              <w:rPr/>
            </w:pPr>
            <w:r>
              <w:rPr/>
              <w:t>4X10E-3</w:t>
            </w:r>
          </w:p>
        </w:tc>
        <w:tc>
          <w:tcPr>
            <w:tcW w:w="2941" w:type="dxa"/>
            <w:tcBorders>
              <w:top w:val="single" w:sz="4" w:space="0" w:color="000000"/>
              <w:left w:val="single" w:sz="4" w:space="0" w:color="000000"/>
              <w:bottom w:val="single" w:sz="4" w:space="0" w:color="000000"/>
              <w:right w:val="single" w:sz="4" w:space="0" w:color="000000"/>
            </w:tcBorders>
          </w:tcPr>
          <w:p>
            <w:pPr>
              <w:pStyle w:val="TAC"/>
              <w:rPr/>
            </w:pPr>
            <w:r>
              <w:rPr/>
              <w:t>'0111'</w:t>
            </w:r>
          </w:p>
          <w:p>
            <w:pPr>
              <w:pStyle w:val="TAC"/>
              <w:rPr/>
            </w:pPr>
            <w:r>
              <w:rPr/>
              <w:t>1X10E-5</w:t>
            </w:r>
          </w:p>
        </w:tc>
      </w:tr>
      <w:tr>
        <w:trPr>
          <w:cantSplit w:val="true"/>
        </w:trPr>
        <w:tc>
          <w:tcPr>
            <w:tcW w:w="175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SDU error ratio</w:t>
            </w:r>
          </w:p>
        </w:tc>
        <w:tc>
          <w:tcPr>
            <w:tcW w:w="3148" w:type="dxa"/>
            <w:tcBorders>
              <w:top w:val="single" w:sz="4" w:space="0" w:color="000000"/>
              <w:left w:val="single" w:sz="4" w:space="0" w:color="000000"/>
              <w:bottom w:val="single" w:sz="4" w:space="0" w:color="000000"/>
              <w:right w:val="single" w:sz="4" w:space="0" w:color="000000"/>
            </w:tcBorders>
          </w:tcPr>
          <w:p>
            <w:pPr>
              <w:pStyle w:val="TAC"/>
              <w:rPr/>
            </w:pPr>
            <w:r>
              <w:rPr/>
              <w:t>'0100'B</w:t>
            </w:r>
          </w:p>
          <w:p>
            <w:pPr>
              <w:pStyle w:val="TAC"/>
              <w:rPr/>
            </w:pPr>
            <w:r>
              <w:rPr/>
              <w:t>1X10E-4</w:t>
            </w:r>
          </w:p>
        </w:tc>
        <w:tc>
          <w:tcPr>
            <w:tcW w:w="3438" w:type="dxa"/>
            <w:tcBorders>
              <w:top w:val="single" w:sz="4" w:space="0" w:color="000000"/>
              <w:left w:val="single" w:sz="4" w:space="0" w:color="000000"/>
              <w:bottom w:val="single" w:sz="4" w:space="0" w:color="000000"/>
              <w:right w:val="single" w:sz="4" w:space="0" w:color="000000"/>
            </w:tcBorders>
          </w:tcPr>
          <w:p>
            <w:pPr>
              <w:pStyle w:val="TAC"/>
              <w:rPr/>
            </w:pPr>
            <w:r>
              <w:rPr/>
              <w:t>'0011'B</w:t>
            </w:r>
          </w:p>
          <w:p>
            <w:pPr>
              <w:pStyle w:val="TAC"/>
              <w:rPr/>
            </w:pPr>
            <w:r>
              <w:rPr/>
              <w:t>1X10E-3</w:t>
            </w:r>
          </w:p>
        </w:tc>
        <w:tc>
          <w:tcPr>
            <w:tcW w:w="2941" w:type="dxa"/>
            <w:tcBorders>
              <w:top w:val="single" w:sz="4" w:space="0" w:color="000000"/>
              <w:left w:val="single" w:sz="4" w:space="0" w:color="000000"/>
              <w:bottom w:val="single" w:sz="4" w:space="0" w:color="000000"/>
              <w:right w:val="single" w:sz="4" w:space="0" w:color="000000"/>
            </w:tcBorders>
          </w:tcPr>
          <w:p>
            <w:pPr>
              <w:pStyle w:val="TAC"/>
              <w:rPr/>
            </w:pPr>
            <w:r>
              <w:rPr/>
              <w:t>'0100'B</w:t>
            </w:r>
          </w:p>
          <w:p>
            <w:pPr>
              <w:pStyle w:val="TAC"/>
              <w:rPr/>
            </w:pPr>
            <w:r>
              <w:rPr/>
              <w:t>1X10E-4</w:t>
            </w:r>
          </w:p>
        </w:tc>
      </w:tr>
      <w:tr>
        <w:trPr>
          <w:cantSplit w:val="true"/>
        </w:trPr>
        <w:tc>
          <w:tcPr>
            <w:tcW w:w="175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Traffic Handling priority</w:t>
            </w:r>
          </w:p>
        </w:tc>
        <w:tc>
          <w:tcPr>
            <w:tcW w:w="3148" w:type="dxa"/>
            <w:tcBorders>
              <w:top w:val="single" w:sz="4" w:space="0" w:color="000000"/>
              <w:left w:val="single" w:sz="4" w:space="0" w:color="000000"/>
              <w:bottom w:val="single" w:sz="4" w:space="0" w:color="000000"/>
              <w:right w:val="single" w:sz="4" w:space="0" w:color="000000"/>
            </w:tcBorders>
          </w:tcPr>
          <w:p>
            <w:pPr>
              <w:pStyle w:val="TAC"/>
              <w:rPr/>
            </w:pPr>
            <w:r>
              <w:rPr/>
              <w:t xml:space="preserve">UL: '00'B for Interactive, </w:t>
            </w:r>
          </w:p>
          <w:p>
            <w:pPr>
              <w:pStyle w:val="TAC"/>
              <w:rPr/>
            </w:pPr>
            <w:r>
              <w:rPr/>
              <w:t>Any for Background</w:t>
            </w:r>
          </w:p>
          <w:p>
            <w:pPr>
              <w:pStyle w:val="TAC"/>
              <w:rPr/>
            </w:pPr>
            <w:r>
              <w:rPr/>
              <w:t>DL: '11' B (for Interactive, for Background to be neglected by UE)</w:t>
            </w:r>
          </w:p>
        </w:tc>
        <w:tc>
          <w:tcPr>
            <w:tcW w:w="3438" w:type="dxa"/>
            <w:tcBorders>
              <w:top w:val="single" w:sz="4" w:space="0" w:color="000000"/>
              <w:left w:val="single" w:sz="4" w:space="0" w:color="000000"/>
              <w:bottom w:val="single" w:sz="4" w:space="0" w:color="000000"/>
              <w:right w:val="single" w:sz="4" w:space="0" w:color="000000"/>
            </w:tcBorders>
          </w:tcPr>
          <w:p>
            <w:pPr>
              <w:pStyle w:val="TAC"/>
              <w:rPr/>
            </w:pPr>
            <w:r>
              <w:rPr/>
              <w:t>Any for Background</w:t>
            </w:r>
          </w:p>
          <w:p>
            <w:pPr>
              <w:pStyle w:val="TAC"/>
              <w:rPr/>
            </w:pPr>
            <w:r>
              <w:rPr/>
              <w:t>DL: '00' B (to be neglected by UE)</w:t>
            </w:r>
          </w:p>
        </w:tc>
        <w:tc>
          <w:tcPr>
            <w:tcW w:w="2941" w:type="dxa"/>
            <w:tcBorders>
              <w:top w:val="single" w:sz="4" w:space="0" w:color="000000"/>
              <w:left w:val="single" w:sz="4" w:space="0" w:color="000000"/>
              <w:bottom w:val="single" w:sz="4" w:space="0" w:color="000000"/>
              <w:right w:val="single" w:sz="4" w:space="0" w:color="000000"/>
            </w:tcBorders>
          </w:tcPr>
          <w:p>
            <w:pPr>
              <w:pStyle w:val="TAC"/>
              <w:rPr/>
            </w:pPr>
            <w:r>
              <w:rPr/>
              <w:t xml:space="preserve">UL: '00'B for Interactive, </w:t>
            </w:r>
          </w:p>
          <w:p>
            <w:pPr>
              <w:pStyle w:val="TAC"/>
              <w:rPr/>
            </w:pPr>
            <w:r>
              <w:rPr/>
              <w:t>Any for Background</w:t>
            </w:r>
          </w:p>
          <w:p>
            <w:pPr>
              <w:pStyle w:val="TAC"/>
              <w:rPr/>
            </w:pPr>
            <w:r>
              <w:rPr/>
              <w:t>DL: '11' B (for Interactive, for Background to be neglected by UE)</w:t>
            </w:r>
          </w:p>
        </w:tc>
      </w:tr>
      <w:tr>
        <w:trPr>
          <w:cantSplit w:val="true"/>
        </w:trPr>
        <w:tc>
          <w:tcPr>
            <w:tcW w:w="1752"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Tran</w:t>
            </w:r>
            <w:r>
              <w:rPr/>
              <w:t>s</w:t>
            </w:r>
            <w:r>
              <w:rPr>
                <w:lang w:eastAsia="ja-JP"/>
              </w:rPr>
              <w:t>fer delay</w:t>
            </w:r>
          </w:p>
        </w:tc>
        <w:tc>
          <w:tcPr>
            <w:tcW w:w="3148" w:type="dxa"/>
            <w:tcBorders>
              <w:top w:val="single" w:sz="4" w:space="0" w:color="000000"/>
              <w:left w:val="single" w:sz="4" w:space="0" w:color="000000"/>
              <w:bottom w:val="single" w:sz="4" w:space="0" w:color="000000"/>
              <w:right w:val="single" w:sz="4" w:space="0" w:color="000000"/>
            </w:tcBorders>
          </w:tcPr>
          <w:p>
            <w:pPr>
              <w:pStyle w:val="TAC"/>
              <w:rPr/>
            </w:pPr>
            <w:r>
              <w:rPr/>
              <w:t>UL: Any</w:t>
            </w:r>
          </w:p>
          <w:p>
            <w:pPr>
              <w:pStyle w:val="TAC"/>
              <w:rPr/>
            </w:pPr>
            <w:r>
              <w:rPr/>
              <w:t>DL: '111111' B</w:t>
            </w:r>
          </w:p>
          <w:p>
            <w:pPr>
              <w:pStyle w:val="TAC"/>
              <w:rPr/>
            </w:pPr>
            <w:r>
              <w:rPr/>
              <w:t>spare (not applicable for Interactive / Background)</w:t>
            </w:r>
          </w:p>
        </w:tc>
        <w:tc>
          <w:tcPr>
            <w:tcW w:w="3438" w:type="dxa"/>
            <w:tcBorders>
              <w:top w:val="single" w:sz="4" w:space="0" w:color="000000"/>
              <w:left w:val="single" w:sz="4" w:space="0" w:color="000000"/>
              <w:bottom w:val="single" w:sz="4" w:space="0" w:color="000000"/>
              <w:right w:val="single" w:sz="4" w:space="0" w:color="000000"/>
            </w:tcBorders>
          </w:tcPr>
          <w:p>
            <w:pPr>
              <w:pStyle w:val="TAC"/>
              <w:rPr/>
            </w:pPr>
            <w:r>
              <w:rPr/>
              <w:t>UL: Any</w:t>
            </w:r>
          </w:p>
          <w:p>
            <w:pPr>
              <w:pStyle w:val="TAC"/>
              <w:rPr/>
            </w:pPr>
            <w:r>
              <w:rPr/>
              <w:t>DL: '111111' B</w:t>
            </w:r>
          </w:p>
          <w:p>
            <w:pPr>
              <w:pStyle w:val="TAC"/>
              <w:rPr/>
            </w:pPr>
            <w:r>
              <w:rPr/>
              <w:t>spare (not applicable for Background)</w:t>
            </w:r>
          </w:p>
        </w:tc>
        <w:tc>
          <w:tcPr>
            <w:tcW w:w="2941" w:type="dxa"/>
            <w:tcBorders>
              <w:top w:val="single" w:sz="4" w:space="0" w:color="000000"/>
              <w:left w:val="single" w:sz="4" w:space="0" w:color="000000"/>
              <w:bottom w:val="single" w:sz="4" w:space="0" w:color="000000"/>
              <w:right w:val="single" w:sz="4" w:space="0" w:color="000000"/>
            </w:tcBorders>
          </w:tcPr>
          <w:p>
            <w:pPr>
              <w:pStyle w:val="TAC"/>
              <w:rPr/>
            </w:pPr>
            <w:r>
              <w:rPr/>
              <w:t>UL: Any</w:t>
            </w:r>
          </w:p>
          <w:p>
            <w:pPr>
              <w:pStyle w:val="TAC"/>
              <w:rPr/>
            </w:pPr>
            <w:r>
              <w:rPr/>
              <w:t>DL: '111111' B</w:t>
            </w:r>
          </w:p>
          <w:p>
            <w:pPr>
              <w:pStyle w:val="TAC"/>
              <w:rPr/>
            </w:pPr>
            <w:r>
              <w:rPr/>
              <w:t>spare (not applicable for Interactive / Background)</w:t>
            </w:r>
          </w:p>
        </w:tc>
      </w:tr>
      <w:tr>
        <w:trPr>
          <w:cantSplit w:val="true"/>
        </w:trPr>
        <w:tc>
          <w:tcPr>
            <w:tcW w:w="175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Guaranteed bit rate for uplink</w:t>
            </w:r>
          </w:p>
        </w:tc>
        <w:tc>
          <w:tcPr>
            <w:tcW w:w="3148" w:type="dxa"/>
            <w:tcBorders>
              <w:top w:val="single" w:sz="4" w:space="0" w:color="000000"/>
              <w:left w:val="single" w:sz="4" w:space="0" w:color="000000"/>
              <w:bottom w:val="single" w:sz="4" w:space="0" w:color="000000"/>
              <w:right w:val="single" w:sz="4" w:space="0" w:color="000000"/>
            </w:tcBorders>
          </w:tcPr>
          <w:p>
            <w:pPr>
              <w:pStyle w:val="TAC"/>
              <w:rPr/>
            </w:pPr>
            <w:r>
              <w:rPr/>
              <w:t>UL: Any</w:t>
            </w:r>
          </w:p>
          <w:p>
            <w:pPr>
              <w:pStyle w:val="TAC"/>
              <w:rPr/>
            </w:pPr>
            <w:r>
              <w:rPr/>
              <w:t>DL: '10' O</w:t>
            </w:r>
          </w:p>
          <w:p>
            <w:pPr>
              <w:pStyle w:val="TAC"/>
              <w:rPr/>
            </w:pPr>
            <w:r>
              <w:rPr/>
              <w:t>16 kbps</w:t>
            </w:r>
          </w:p>
        </w:tc>
        <w:tc>
          <w:tcPr>
            <w:tcW w:w="3438" w:type="dxa"/>
            <w:tcBorders>
              <w:top w:val="single" w:sz="4" w:space="0" w:color="000000"/>
              <w:left w:val="single" w:sz="4" w:space="0" w:color="000000"/>
              <w:bottom w:val="single" w:sz="4" w:space="0" w:color="000000"/>
              <w:right w:val="single" w:sz="4" w:space="0" w:color="000000"/>
            </w:tcBorders>
          </w:tcPr>
          <w:p>
            <w:pPr>
              <w:pStyle w:val="TAC"/>
              <w:rPr/>
            </w:pPr>
            <w:r>
              <w:rPr/>
              <w:t>UL: Any</w:t>
            </w:r>
          </w:p>
          <w:p>
            <w:pPr>
              <w:pStyle w:val="TAC"/>
              <w:rPr/>
            </w:pPr>
            <w:r>
              <w:rPr/>
              <w:t>DL: '10' O</w:t>
            </w:r>
          </w:p>
          <w:p>
            <w:pPr>
              <w:pStyle w:val="TAC"/>
              <w:rPr/>
            </w:pPr>
            <w:r>
              <w:rPr/>
              <w:t>16 kbps</w:t>
            </w:r>
          </w:p>
        </w:tc>
        <w:tc>
          <w:tcPr>
            <w:tcW w:w="2941" w:type="dxa"/>
            <w:tcBorders>
              <w:top w:val="single" w:sz="4" w:space="0" w:color="000000"/>
              <w:left w:val="single" w:sz="4" w:space="0" w:color="000000"/>
              <w:bottom w:val="single" w:sz="4" w:space="0" w:color="000000"/>
              <w:right w:val="single" w:sz="4" w:space="0" w:color="000000"/>
            </w:tcBorders>
          </w:tcPr>
          <w:p>
            <w:pPr>
              <w:pStyle w:val="TAC"/>
              <w:rPr/>
            </w:pPr>
            <w:r>
              <w:rPr/>
              <w:t>UL: Any</w:t>
            </w:r>
          </w:p>
          <w:p>
            <w:pPr>
              <w:pStyle w:val="TAC"/>
              <w:rPr/>
            </w:pPr>
            <w:r>
              <w:rPr/>
              <w:t>DL: '10'O</w:t>
            </w:r>
          </w:p>
          <w:p>
            <w:pPr>
              <w:pStyle w:val="TAC"/>
              <w:rPr/>
            </w:pPr>
            <w:r>
              <w:rPr>
                <w:lang w:eastAsia="zh-CN"/>
              </w:rPr>
              <w:t>16</w:t>
            </w:r>
            <w:r>
              <w:rPr/>
              <w:t xml:space="preserve"> kbps</w:t>
            </w:r>
          </w:p>
        </w:tc>
      </w:tr>
      <w:tr>
        <w:trPr>
          <w:cantSplit w:val="true"/>
        </w:trPr>
        <w:tc>
          <w:tcPr>
            <w:tcW w:w="175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Guaranteed bit rate for downlink</w:t>
            </w:r>
          </w:p>
        </w:tc>
        <w:tc>
          <w:tcPr>
            <w:tcW w:w="3148" w:type="dxa"/>
            <w:tcBorders>
              <w:top w:val="single" w:sz="4" w:space="0" w:color="000000"/>
              <w:left w:val="single" w:sz="4" w:space="0" w:color="000000"/>
              <w:bottom w:val="single" w:sz="4" w:space="0" w:color="000000"/>
              <w:right w:val="single" w:sz="4" w:space="0" w:color="000000"/>
            </w:tcBorders>
          </w:tcPr>
          <w:p>
            <w:pPr>
              <w:pStyle w:val="TAC"/>
              <w:rPr/>
            </w:pPr>
            <w:r>
              <w:rPr/>
              <w:t>UL: Any</w:t>
            </w:r>
          </w:p>
          <w:p>
            <w:pPr>
              <w:pStyle w:val="TAC"/>
              <w:rPr/>
            </w:pPr>
            <w:r>
              <w:rPr/>
              <w:t>DL: '10' O</w:t>
            </w:r>
          </w:p>
          <w:p>
            <w:pPr>
              <w:pStyle w:val="TAC"/>
              <w:rPr/>
            </w:pPr>
            <w:r>
              <w:rPr/>
              <w:t>16 kbps</w:t>
            </w:r>
          </w:p>
        </w:tc>
        <w:tc>
          <w:tcPr>
            <w:tcW w:w="3438" w:type="dxa"/>
            <w:tcBorders>
              <w:top w:val="single" w:sz="4" w:space="0" w:color="000000"/>
              <w:left w:val="single" w:sz="4" w:space="0" w:color="000000"/>
              <w:bottom w:val="single" w:sz="4" w:space="0" w:color="000000"/>
              <w:right w:val="single" w:sz="4" w:space="0" w:color="000000"/>
            </w:tcBorders>
          </w:tcPr>
          <w:p>
            <w:pPr>
              <w:pStyle w:val="TAC"/>
              <w:rPr/>
            </w:pPr>
            <w:r>
              <w:rPr/>
              <w:t>UL: Any</w:t>
            </w:r>
          </w:p>
          <w:p>
            <w:pPr>
              <w:pStyle w:val="TAC"/>
              <w:rPr/>
            </w:pPr>
            <w:r>
              <w:rPr/>
              <w:t>DL: '10' O</w:t>
            </w:r>
          </w:p>
          <w:p>
            <w:pPr>
              <w:pStyle w:val="TAC"/>
              <w:rPr/>
            </w:pPr>
            <w:r>
              <w:rPr/>
              <w:t>16 kbps</w:t>
            </w:r>
          </w:p>
        </w:tc>
        <w:tc>
          <w:tcPr>
            <w:tcW w:w="2941" w:type="dxa"/>
            <w:tcBorders>
              <w:top w:val="single" w:sz="4" w:space="0" w:color="000000"/>
              <w:left w:val="single" w:sz="4" w:space="0" w:color="000000"/>
              <w:bottom w:val="single" w:sz="4" w:space="0" w:color="000000"/>
              <w:right w:val="single" w:sz="4" w:space="0" w:color="000000"/>
            </w:tcBorders>
          </w:tcPr>
          <w:p>
            <w:pPr>
              <w:pStyle w:val="TAC"/>
              <w:rPr/>
            </w:pPr>
            <w:r>
              <w:rPr/>
              <w:t>UL: Any</w:t>
            </w:r>
          </w:p>
          <w:p>
            <w:pPr>
              <w:pStyle w:val="TAC"/>
              <w:rPr/>
            </w:pPr>
            <w:r>
              <w:rPr/>
              <w:t>DL: '10'O</w:t>
            </w:r>
          </w:p>
          <w:p>
            <w:pPr>
              <w:pStyle w:val="TAC"/>
              <w:rPr/>
            </w:pPr>
            <w:r>
              <w:rPr/>
              <w:t>16 kbps</w:t>
            </w:r>
          </w:p>
        </w:tc>
      </w:tr>
      <w:tr>
        <w:trPr>
          <w:cantSplit w:val="true"/>
        </w:trPr>
        <w:tc>
          <w:tcPr>
            <w:tcW w:w="11279" w:type="dxa"/>
            <w:gridSpan w:val="4"/>
            <w:tcBorders>
              <w:top w:val="single" w:sz="4" w:space="0" w:color="000000"/>
              <w:left w:val="single" w:sz="4" w:space="0" w:color="000000"/>
              <w:bottom w:val="single" w:sz="4" w:space="0" w:color="000000"/>
              <w:right w:val="single" w:sz="4" w:space="0" w:color="000000"/>
            </w:tcBorders>
          </w:tcPr>
          <w:p>
            <w:pPr>
              <w:pStyle w:val="TAN"/>
              <w:rPr/>
            </w:pPr>
            <w:r>
              <w:rPr/>
              <w:t>NOTE:</w:t>
              <w:tab/>
              <w:t>Residual BER 1X10E-5 corresponds to CRC 16.</w:t>
            </w:r>
          </w:p>
        </w:tc>
      </w:tr>
    </w:tbl>
    <w:p>
      <w:pPr>
        <w:pStyle w:val="Normal"/>
        <w:rPr/>
      </w:pPr>
      <w:r>
        <w:rPr/>
      </w:r>
    </w:p>
    <w:p>
      <w:pPr>
        <w:pStyle w:val="Heading3"/>
        <w:rPr/>
      </w:pPr>
      <w:r>
        <w:rPr/>
        <w:t>8.10.1</w:t>
        <w:tab/>
        <w:t>Mapping of Quality of service and AT command for HSPA DL testing</w:t>
      </w:r>
    </w:p>
    <w:p>
      <w:pPr>
        <w:pStyle w:val="Normal"/>
        <w:keepNext w:val="true"/>
        <w:keepLines/>
        <w:rPr/>
      </w:pPr>
      <w:r>
        <w:rPr/>
        <w:t xml:space="preserve">Table 8.10.1.1 defines the encoding of  the </w:t>
      </w:r>
      <w:r>
        <w:rPr>
          <w:lang w:eastAsia="ja-JP"/>
        </w:rPr>
        <w:t>Maximum bit rate for downlink</w:t>
      </w:r>
      <w:r>
        <w:rPr/>
        <w:t xml:space="preserve"> IE in QoS and the corresponding encoding in the AT command.</w:t>
      </w:r>
    </w:p>
    <w:p>
      <w:pPr>
        <w:pStyle w:val="TH"/>
        <w:rPr/>
      </w:pPr>
      <w:r>
        <w:rPr>
          <w:lang w:eastAsia="ja-JP"/>
        </w:rPr>
        <w:t xml:space="preserve">Table </w:t>
      </w:r>
      <w:bookmarkStart w:id="4" w:name="fig_Test_QoS_HSDPA"/>
      <w:r>
        <w:rPr>
          <w:lang w:eastAsia="ja-JP"/>
        </w:rPr>
        <w:t>8.10.1.1</w:t>
      </w:r>
      <w:bookmarkEnd w:id="4"/>
      <w:r>
        <w:rPr>
          <w:lang w:eastAsia="ja-JP"/>
        </w:rPr>
        <w:t>: Test QoS in HSPA DL test cases (</w:t>
      </w:r>
      <w:r>
        <w:rPr/>
        <w:t>Rel-5 or later)</w:t>
      </w:r>
    </w:p>
    <w:tbl>
      <w:tblPr>
        <w:tblW w:w="9855" w:type="dxa"/>
        <w:jc w:val="center"/>
        <w:tblInd w:w="0" w:type="dxa"/>
        <w:tblLayout w:type="fixed"/>
        <w:tblCellMar>
          <w:top w:w="0" w:type="dxa"/>
          <w:left w:w="28" w:type="dxa"/>
          <w:bottom w:w="0" w:type="dxa"/>
          <w:right w:w="108" w:type="dxa"/>
        </w:tblCellMar>
      </w:tblPr>
      <w:tblGrid>
        <w:gridCol w:w="1275"/>
        <w:gridCol w:w="1237"/>
        <w:gridCol w:w="1748"/>
        <w:gridCol w:w="1752"/>
        <w:gridCol w:w="864"/>
        <w:gridCol w:w="1469"/>
        <w:gridCol w:w="1510"/>
      </w:tblGrid>
      <w:tr>
        <w:trPr/>
        <w:tc>
          <w:tcPr>
            <w:tcW w:w="1275" w:type="dxa"/>
            <w:tcBorders>
              <w:top w:val="single" w:sz="4" w:space="0" w:color="000000"/>
              <w:left w:val="single" w:sz="4" w:space="0" w:color="000000"/>
              <w:bottom w:val="single" w:sz="4" w:space="0" w:color="000000"/>
              <w:right w:val="single" w:sz="4" w:space="0" w:color="000000"/>
            </w:tcBorders>
            <w:vAlign w:val="center"/>
          </w:tcPr>
          <w:p>
            <w:pPr>
              <w:pStyle w:val="TAC"/>
              <w:rPr>
                <w:b/>
                <w:b/>
                <w:sz w:val="16"/>
                <w:szCs w:val="16"/>
              </w:rPr>
            </w:pPr>
            <w:r>
              <w:rPr>
                <w:b/>
                <w:sz w:val="16"/>
                <w:szCs w:val="16"/>
              </w:rPr>
              <w:t>UE HS-DSCH Category</w:t>
            </w:r>
          </w:p>
        </w:tc>
        <w:tc>
          <w:tcPr>
            <w:tcW w:w="1237" w:type="dxa"/>
            <w:tcBorders>
              <w:top w:val="single" w:sz="4" w:space="0" w:color="000000"/>
              <w:left w:val="single" w:sz="4" w:space="0" w:color="000000"/>
              <w:bottom w:val="single" w:sz="4" w:space="0" w:color="000000"/>
              <w:right w:val="single" w:sz="4" w:space="0" w:color="000000"/>
            </w:tcBorders>
            <w:vAlign w:val="center"/>
          </w:tcPr>
          <w:p>
            <w:pPr>
              <w:pStyle w:val="TAC"/>
              <w:rPr/>
            </w:pPr>
            <w:r>
              <w:rPr>
                <w:b/>
                <w:sz w:val="16"/>
                <w:szCs w:val="16"/>
              </w:rPr>
              <w:t>Min inter-TTI interval (TTI=2ms)</w:t>
            </w:r>
          </w:p>
        </w:tc>
        <w:tc>
          <w:tcPr>
            <w:tcW w:w="1748" w:type="dxa"/>
            <w:tcBorders>
              <w:top w:val="single" w:sz="4" w:space="0" w:color="000000"/>
              <w:left w:val="single" w:sz="4" w:space="0" w:color="000000"/>
              <w:bottom w:val="single" w:sz="4" w:space="0" w:color="000000"/>
              <w:right w:val="single" w:sz="4" w:space="0" w:color="000000"/>
            </w:tcBorders>
            <w:vAlign w:val="center"/>
          </w:tcPr>
          <w:p>
            <w:pPr>
              <w:pStyle w:val="TAC"/>
              <w:rPr/>
            </w:pPr>
            <w:r>
              <w:rPr>
                <w:b/>
                <w:sz w:val="16"/>
                <w:szCs w:val="16"/>
              </w:rPr>
              <w:t xml:space="preserve">Max number </w:t>
            </w:r>
            <w:r>
              <w:rPr>
                <w:rFonts w:eastAsia="MS Mincho;MS Mincho"/>
                <w:b/>
                <w:sz w:val="16"/>
                <w:szCs w:val="16"/>
              </w:rPr>
              <w:t xml:space="preserve">of bits of an </w:t>
            </w:r>
            <w:r>
              <w:rPr>
                <w:b/>
                <w:sz w:val="16"/>
                <w:szCs w:val="16"/>
              </w:rPr>
              <w:t>HS-DSCH TB</w:t>
            </w:r>
            <w:r>
              <w:rPr>
                <w:rFonts w:eastAsia="MS Mincho;MS Mincho"/>
                <w:b/>
                <w:sz w:val="16"/>
                <w:szCs w:val="16"/>
              </w:rPr>
              <w:t xml:space="preserve"> </w:t>
            </w:r>
            <w:r>
              <w:rPr>
                <w:b/>
                <w:sz w:val="16"/>
                <w:szCs w:val="16"/>
              </w:rPr>
              <w:t xml:space="preserve">received within </w:t>
            </w:r>
            <w:r>
              <w:rPr>
                <w:rFonts w:eastAsia="MS Mincho;MS Mincho"/>
                <w:b/>
                <w:sz w:val="16"/>
                <w:szCs w:val="16"/>
              </w:rPr>
              <w:t xml:space="preserve">an </w:t>
            </w:r>
            <w:r>
              <w:rPr>
                <w:b/>
                <w:sz w:val="16"/>
                <w:szCs w:val="16"/>
              </w:rPr>
              <w:t>HS-DSCH TTI</w:t>
              <w:br/>
              <w:t>(see note 1)</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rPr/>
            </w:pPr>
            <w:r>
              <w:rPr>
                <w:b/>
                <w:sz w:val="16"/>
                <w:szCs w:val="16"/>
              </w:rPr>
              <w:t>Max number of MAC-d PDUs in a single MAC-hs PDU with RLC payload size 640 bits</w:t>
              <w:br/>
              <w:t>(see note 2)</w:t>
            </w:r>
          </w:p>
        </w:tc>
        <w:tc>
          <w:tcPr>
            <w:tcW w:w="864" w:type="dxa"/>
            <w:tcBorders>
              <w:top w:val="single" w:sz="4" w:space="0" w:color="000000"/>
              <w:left w:val="single" w:sz="4" w:space="0" w:color="000000"/>
              <w:bottom w:val="single" w:sz="4" w:space="0" w:color="000000"/>
              <w:right w:val="single" w:sz="4" w:space="0" w:color="000000"/>
            </w:tcBorders>
            <w:vAlign w:val="center"/>
          </w:tcPr>
          <w:p>
            <w:pPr>
              <w:pStyle w:val="TAC"/>
              <w:rPr>
                <w:b/>
                <w:b/>
                <w:sz w:val="16"/>
                <w:szCs w:val="16"/>
              </w:rPr>
            </w:pPr>
            <w:r>
              <w:rPr>
                <w:b/>
                <w:sz w:val="16"/>
                <w:szCs w:val="16"/>
              </w:rPr>
              <w:t>Max bit rate (kbps)</w:t>
            </w:r>
          </w:p>
        </w:tc>
        <w:tc>
          <w:tcPr>
            <w:tcW w:w="1469" w:type="dxa"/>
            <w:tcBorders>
              <w:top w:val="single" w:sz="4" w:space="0" w:color="000000"/>
              <w:left w:val="single" w:sz="4" w:space="0" w:color="000000"/>
              <w:bottom w:val="single" w:sz="4" w:space="0" w:color="000000"/>
              <w:right w:val="single" w:sz="4" w:space="0" w:color="000000"/>
            </w:tcBorders>
            <w:vAlign w:val="center"/>
          </w:tcPr>
          <w:p>
            <w:pPr>
              <w:pStyle w:val="TAC"/>
              <w:rPr/>
            </w:pPr>
            <w:r>
              <w:rPr>
                <w:b/>
                <w:sz w:val="16"/>
                <w:szCs w:val="16"/>
              </w:rPr>
              <w:t>Max bit rate for DL QoS (Octetstring)</w:t>
            </w:r>
          </w:p>
        </w:tc>
        <w:tc>
          <w:tcPr>
            <w:tcW w:w="1510" w:type="dxa"/>
            <w:tcBorders>
              <w:top w:val="single" w:sz="4" w:space="0" w:color="000000"/>
              <w:left w:val="single" w:sz="4" w:space="0" w:color="000000"/>
              <w:bottom w:val="single" w:sz="4" w:space="0" w:color="000000"/>
              <w:right w:val="single" w:sz="4" w:space="0" w:color="000000"/>
            </w:tcBorders>
            <w:vAlign w:val="center"/>
          </w:tcPr>
          <w:p>
            <w:pPr>
              <w:pStyle w:val="TAC"/>
              <w:rPr>
                <w:b/>
                <w:b/>
                <w:sz w:val="16"/>
                <w:szCs w:val="16"/>
              </w:rPr>
            </w:pPr>
            <w:r>
              <w:rPr>
                <w:b/>
                <w:sz w:val="16"/>
                <w:szCs w:val="16"/>
              </w:rPr>
              <w:t>AT command for Max bit rate of DL QoS (IA5string)</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TAL1"/>
              <w:jc w:val="center"/>
              <w:rPr/>
            </w:pPr>
            <w:r>
              <w:rPr/>
              <w:t>1, 2</w:t>
            </w:r>
          </w:p>
        </w:tc>
        <w:tc>
          <w:tcPr>
            <w:tcW w:w="1237" w:type="dxa"/>
            <w:tcBorders>
              <w:top w:val="single" w:sz="4" w:space="0" w:color="000000"/>
              <w:left w:val="single" w:sz="4" w:space="0" w:color="000000"/>
              <w:bottom w:val="single" w:sz="4" w:space="0" w:color="000000"/>
              <w:right w:val="single" w:sz="4" w:space="0" w:color="000000"/>
            </w:tcBorders>
          </w:tcPr>
          <w:p>
            <w:pPr>
              <w:pStyle w:val="TAL1"/>
              <w:jc w:val="center"/>
              <w:rPr/>
            </w:pPr>
            <w:r>
              <w:rPr/>
              <w:t>3</w:t>
            </w:r>
          </w:p>
        </w:tc>
        <w:tc>
          <w:tcPr>
            <w:tcW w:w="1748" w:type="dxa"/>
            <w:tcBorders>
              <w:top w:val="single" w:sz="4" w:space="0" w:color="000000"/>
              <w:left w:val="single" w:sz="4" w:space="0" w:color="000000"/>
              <w:bottom w:val="single" w:sz="4" w:space="0" w:color="000000"/>
              <w:right w:val="single" w:sz="4" w:space="0" w:color="000000"/>
            </w:tcBorders>
          </w:tcPr>
          <w:p>
            <w:pPr>
              <w:pStyle w:val="TAL1"/>
              <w:jc w:val="center"/>
              <w:rPr/>
            </w:pPr>
            <w:r>
              <w:rPr/>
              <w:t>7298</w:t>
            </w:r>
          </w:p>
        </w:tc>
        <w:tc>
          <w:tcPr>
            <w:tcW w:w="1752" w:type="dxa"/>
            <w:tcBorders>
              <w:top w:val="single" w:sz="4" w:space="0" w:color="000000"/>
              <w:left w:val="single" w:sz="4" w:space="0" w:color="000000"/>
              <w:bottom w:val="single" w:sz="4" w:space="0" w:color="000000"/>
              <w:right w:val="single" w:sz="4" w:space="0" w:color="000000"/>
            </w:tcBorders>
          </w:tcPr>
          <w:p>
            <w:pPr>
              <w:pStyle w:val="TAL1"/>
              <w:jc w:val="center"/>
              <w:rPr/>
            </w:pPr>
            <w:r>
              <w:rPr/>
              <w:t>11</w:t>
            </w:r>
          </w:p>
        </w:tc>
        <w:tc>
          <w:tcPr>
            <w:tcW w:w="864" w:type="dxa"/>
            <w:tcBorders>
              <w:top w:val="single" w:sz="4" w:space="0" w:color="000000"/>
              <w:left w:val="single" w:sz="4" w:space="0" w:color="000000"/>
              <w:bottom w:val="single" w:sz="4" w:space="0" w:color="000000"/>
              <w:right w:val="single" w:sz="4" w:space="0" w:color="000000"/>
            </w:tcBorders>
          </w:tcPr>
          <w:p>
            <w:pPr>
              <w:pStyle w:val="TAL1"/>
              <w:jc w:val="center"/>
              <w:rPr/>
            </w:pPr>
            <w:r>
              <w:rPr/>
              <w:t>1173</w:t>
            </w:r>
          </w:p>
        </w:tc>
        <w:tc>
          <w:tcPr>
            <w:tcW w:w="1469" w:type="dxa"/>
            <w:tcBorders>
              <w:top w:val="single" w:sz="4" w:space="0" w:color="000000"/>
              <w:left w:val="single" w:sz="4" w:space="0" w:color="000000"/>
              <w:bottom w:val="single" w:sz="4" w:space="0" w:color="000000"/>
              <w:right w:val="single" w:sz="4" w:space="0" w:color="000000"/>
            </w:tcBorders>
          </w:tcPr>
          <w:p>
            <w:pPr>
              <w:pStyle w:val="TAL1"/>
              <w:jc w:val="center"/>
              <w:rPr/>
            </w:pPr>
            <w:r>
              <w:rPr/>
              <w:t>89</w:t>
            </w:r>
          </w:p>
        </w:tc>
        <w:tc>
          <w:tcPr>
            <w:tcW w:w="1510" w:type="dxa"/>
            <w:tcBorders>
              <w:top w:val="single" w:sz="4" w:space="0" w:color="000000"/>
              <w:left w:val="single" w:sz="4" w:space="0" w:color="000000"/>
              <w:bottom w:val="single" w:sz="4" w:space="0" w:color="000000"/>
              <w:right w:val="single" w:sz="4" w:space="0" w:color="000000"/>
            </w:tcBorders>
          </w:tcPr>
          <w:p>
            <w:pPr>
              <w:pStyle w:val="TAL1"/>
              <w:jc w:val="center"/>
              <w:rPr/>
            </w:pPr>
            <w:r>
              <w:rPr/>
              <w:t>1152</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TAL1"/>
              <w:jc w:val="center"/>
              <w:rPr/>
            </w:pPr>
            <w:r>
              <w:rPr/>
              <w:t>3, 4</w:t>
            </w:r>
          </w:p>
        </w:tc>
        <w:tc>
          <w:tcPr>
            <w:tcW w:w="1237" w:type="dxa"/>
            <w:tcBorders>
              <w:top w:val="single" w:sz="4" w:space="0" w:color="000000"/>
              <w:left w:val="single" w:sz="4" w:space="0" w:color="000000"/>
              <w:bottom w:val="single" w:sz="4" w:space="0" w:color="000000"/>
              <w:right w:val="single" w:sz="4" w:space="0" w:color="000000"/>
            </w:tcBorders>
          </w:tcPr>
          <w:p>
            <w:pPr>
              <w:pStyle w:val="TAL1"/>
              <w:jc w:val="center"/>
              <w:rPr/>
            </w:pPr>
            <w:r>
              <w:rPr/>
              <w:t>2</w:t>
            </w:r>
          </w:p>
        </w:tc>
        <w:tc>
          <w:tcPr>
            <w:tcW w:w="1748" w:type="dxa"/>
            <w:tcBorders>
              <w:top w:val="single" w:sz="4" w:space="0" w:color="000000"/>
              <w:left w:val="single" w:sz="4" w:space="0" w:color="000000"/>
              <w:bottom w:val="single" w:sz="4" w:space="0" w:color="000000"/>
              <w:right w:val="single" w:sz="4" w:space="0" w:color="000000"/>
            </w:tcBorders>
          </w:tcPr>
          <w:p>
            <w:pPr>
              <w:pStyle w:val="TAL1"/>
              <w:jc w:val="center"/>
              <w:rPr/>
            </w:pPr>
            <w:r>
              <w:rPr/>
              <w:t>7298</w:t>
            </w:r>
          </w:p>
        </w:tc>
        <w:tc>
          <w:tcPr>
            <w:tcW w:w="1752" w:type="dxa"/>
            <w:tcBorders>
              <w:top w:val="single" w:sz="4" w:space="0" w:color="000000"/>
              <w:left w:val="single" w:sz="4" w:space="0" w:color="000000"/>
              <w:bottom w:val="single" w:sz="4" w:space="0" w:color="000000"/>
              <w:right w:val="single" w:sz="4" w:space="0" w:color="000000"/>
            </w:tcBorders>
          </w:tcPr>
          <w:p>
            <w:pPr>
              <w:pStyle w:val="TAL1"/>
              <w:jc w:val="center"/>
              <w:rPr/>
            </w:pPr>
            <w:r>
              <w:rPr/>
              <w:t>11</w:t>
            </w:r>
          </w:p>
        </w:tc>
        <w:tc>
          <w:tcPr>
            <w:tcW w:w="864" w:type="dxa"/>
            <w:tcBorders>
              <w:top w:val="single" w:sz="4" w:space="0" w:color="000000"/>
              <w:left w:val="single" w:sz="4" w:space="0" w:color="000000"/>
              <w:bottom w:val="single" w:sz="4" w:space="0" w:color="000000"/>
              <w:right w:val="single" w:sz="4" w:space="0" w:color="000000"/>
            </w:tcBorders>
          </w:tcPr>
          <w:p>
            <w:pPr>
              <w:pStyle w:val="TAL1"/>
              <w:jc w:val="center"/>
              <w:rPr/>
            </w:pPr>
            <w:r>
              <w:rPr/>
              <w:t>1760</w:t>
            </w:r>
          </w:p>
        </w:tc>
        <w:tc>
          <w:tcPr>
            <w:tcW w:w="1469" w:type="dxa"/>
            <w:tcBorders>
              <w:top w:val="single" w:sz="4" w:space="0" w:color="000000"/>
              <w:left w:val="single" w:sz="4" w:space="0" w:color="000000"/>
              <w:bottom w:val="single" w:sz="4" w:space="0" w:color="000000"/>
              <w:right w:val="single" w:sz="4" w:space="0" w:color="000000"/>
            </w:tcBorders>
          </w:tcPr>
          <w:p>
            <w:pPr>
              <w:pStyle w:val="TAL1"/>
              <w:jc w:val="center"/>
              <w:rPr/>
            </w:pPr>
            <w:r>
              <w:rPr/>
              <w:t>92</w:t>
            </w:r>
          </w:p>
        </w:tc>
        <w:tc>
          <w:tcPr>
            <w:tcW w:w="1510" w:type="dxa"/>
            <w:tcBorders>
              <w:top w:val="single" w:sz="4" w:space="0" w:color="000000"/>
              <w:left w:val="single" w:sz="4" w:space="0" w:color="000000"/>
              <w:bottom w:val="single" w:sz="4" w:space="0" w:color="000000"/>
              <w:right w:val="single" w:sz="4" w:space="0" w:color="000000"/>
            </w:tcBorders>
          </w:tcPr>
          <w:p>
            <w:pPr>
              <w:pStyle w:val="TAL1"/>
              <w:jc w:val="center"/>
              <w:rPr/>
            </w:pPr>
            <w:r>
              <w:rPr/>
              <w:t>1728</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TAL1"/>
              <w:jc w:val="center"/>
              <w:rPr/>
            </w:pPr>
            <w:r>
              <w:rPr/>
              <w:t>5, 6</w:t>
            </w:r>
          </w:p>
        </w:tc>
        <w:tc>
          <w:tcPr>
            <w:tcW w:w="1237" w:type="dxa"/>
            <w:tcBorders>
              <w:top w:val="single" w:sz="4" w:space="0" w:color="000000"/>
              <w:left w:val="single" w:sz="4" w:space="0" w:color="000000"/>
              <w:bottom w:val="single" w:sz="4" w:space="0" w:color="000000"/>
              <w:right w:val="single" w:sz="4" w:space="0" w:color="000000"/>
            </w:tcBorders>
          </w:tcPr>
          <w:p>
            <w:pPr>
              <w:pStyle w:val="TAL1"/>
              <w:jc w:val="center"/>
              <w:rPr/>
            </w:pPr>
            <w:r>
              <w:rPr/>
              <w:t>1</w:t>
            </w:r>
          </w:p>
        </w:tc>
        <w:tc>
          <w:tcPr>
            <w:tcW w:w="1748" w:type="dxa"/>
            <w:tcBorders>
              <w:top w:val="single" w:sz="4" w:space="0" w:color="000000"/>
              <w:left w:val="single" w:sz="4" w:space="0" w:color="000000"/>
              <w:bottom w:val="single" w:sz="4" w:space="0" w:color="000000"/>
              <w:right w:val="single" w:sz="4" w:space="0" w:color="000000"/>
            </w:tcBorders>
          </w:tcPr>
          <w:p>
            <w:pPr>
              <w:pStyle w:val="TAL1"/>
              <w:jc w:val="center"/>
              <w:rPr/>
            </w:pPr>
            <w:r>
              <w:rPr/>
              <w:t>7298</w:t>
            </w:r>
          </w:p>
        </w:tc>
        <w:tc>
          <w:tcPr>
            <w:tcW w:w="1752" w:type="dxa"/>
            <w:tcBorders>
              <w:top w:val="single" w:sz="4" w:space="0" w:color="000000"/>
              <w:left w:val="single" w:sz="4" w:space="0" w:color="000000"/>
              <w:bottom w:val="single" w:sz="4" w:space="0" w:color="000000"/>
              <w:right w:val="single" w:sz="4" w:space="0" w:color="000000"/>
            </w:tcBorders>
          </w:tcPr>
          <w:p>
            <w:pPr>
              <w:pStyle w:val="TAL1"/>
              <w:jc w:val="center"/>
              <w:rPr/>
            </w:pPr>
            <w:r>
              <w:rPr/>
              <w:t>11</w:t>
            </w:r>
          </w:p>
        </w:tc>
        <w:tc>
          <w:tcPr>
            <w:tcW w:w="864" w:type="dxa"/>
            <w:tcBorders>
              <w:top w:val="single" w:sz="4" w:space="0" w:color="000000"/>
              <w:left w:val="single" w:sz="4" w:space="0" w:color="000000"/>
              <w:bottom w:val="single" w:sz="4" w:space="0" w:color="000000"/>
              <w:right w:val="single" w:sz="4" w:space="0" w:color="000000"/>
            </w:tcBorders>
          </w:tcPr>
          <w:p>
            <w:pPr>
              <w:pStyle w:val="TAL1"/>
              <w:jc w:val="center"/>
              <w:rPr/>
            </w:pPr>
            <w:r>
              <w:rPr/>
              <w:t>3520</w:t>
            </w:r>
          </w:p>
        </w:tc>
        <w:tc>
          <w:tcPr>
            <w:tcW w:w="1469" w:type="dxa"/>
            <w:tcBorders>
              <w:top w:val="single" w:sz="4" w:space="0" w:color="000000"/>
              <w:left w:val="single" w:sz="4" w:space="0" w:color="000000"/>
              <w:bottom w:val="single" w:sz="4" w:space="0" w:color="000000"/>
              <w:right w:val="single" w:sz="4" w:space="0" w:color="000000"/>
            </w:tcBorders>
          </w:tcPr>
          <w:p>
            <w:pPr>
              <w:pStyle w:val="TAL1"/>
              <w:jc w:val="center"/>
              <w:rPr/>
            </w:pPr>
            <w:r>
              <w:rPr/>
              <w:t>AE</w:t>
            </w:r>
          </w:p>
        </w:tc>
        <w:tc>
          <w:tcPr>
            <w:tcW w:w="1510" w:type="dxa"/>
            <w:tcBorders>
              <w:top w:val="single" w:sz="4" w:space="0" w:color="000000"/>
              <w:left w:val="single" w:sz="4" w:space="0" w:color="000000"/>
              <w:bottom w:val="single" w:sz="4" w:space="0" w:color="000000"/>
              <w:right w:val="single" w:sz="4" w:space="0" w:color="000000"/>
            </w:tcBorders>
          </w:tcPr>
          <w:p>
            <w:pPr>
              <w:pStyle w:val="TAL1"/>
              <w:jc w:val="center"/>
              <w:rPr/>
            </w:pPr>
            <w:r>
              <w:rPr/>
              <w:t>3520</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TAL1"/>
              <w:jc w:val="center"/>
              <w:rPr/>
            </w:pPr>
            <w:r>
              <w:rPr/>
              <w:t>7, 8</w:t>
            </w:r>
          </w:p>
        </w:tc>
        <w:tc>
          <w:tcPr>
            <w:tcW w:w="1237" w:type="dxa"/>
            <w:tcBorders>
              <w:top w:val="single" w:sz="4" w:space="0" w:color="000000"/>
              <w:left w:val="single" w:sz="4" w:space="0" w:color="000000"/>
              <w:bottom w:val="single" w:sz="4" w:space="0" w:color="000000"/>
              <w:right w:val="single" w:sz="4" w:space="0" w:color="000000"/>
            </w:tcBorders>
          </w:tcPr>
          <w:p>
            <w:pPr>
              <w:pStyle w:val="TAL1"/>
              <w:jc w:val="center"/>
              <w:rPr/>
            </w:pPr>
            <w:r>
              <w:rPr/>
              <w:t>1</w:t>
            </w:r>
          </w:p>
        </w:tc>
        <w:tc>
          <w:tcPr>
            <w:tcW w:w="1748" w:type="dxa"/>
            <w:tcBorders>
              <w:top w:val="single" w:sz="4" w:space="0" w:color="000000"/>
              <w:left w:val="single" w:sz="4" w:space="0" w:color="000000"/>
              <w:bottom w:val="single" w:sz="4" w:space="0" w:color="000000"/>
              <w:right w:val="single" w:sz="4" w:space="0" w:color="000000"/>
            </w:tcBorders>
          </w:tcPr>
          <w:p>
            <w:pPr>
              <w:pStyle w:val="TAL1"/>
              <w:jc w:val="center"/>
              <w:rPr/>
            </w:pPr>
            <w:r>
              <w:rPr/>
              <w:t>14411</w:t>
            </w:r>
          </w:p>
        </w:tc>
        <w:tc>
          <w:tcPr>
            <w:tcW w:w="1752" w:type="dxa"/>
            <w:tcBorders>
              <w:top w:val="single" w:sz="4" w:space="0" w:color="000000"/>
              <w:left w:val="single" w:sz="4" w:space="0" w:color="000000"/>
              <w:bottom w:val="single" w:sz="4" w:space="0" w:color="000000"/>
              <w:right w:val="single" w:sz="4" w:space="0" w:color="000000"/>
            </w:tcBorders>
          </w:tcPr>
          <w:p>
            <w:pPr>
              <w:pStyle w:val="TAL1"/>
              <w:jc w:val="center"/>
              <w:rPr/>
            </w:pPr>
            <w:r>
              <w:rPr/>
              <w:t>21</w:t>
            </w:r>
          </w:p>
        </w:tc>
        <w:tc>
          <w:tcPr>
            <w:tcW w:w="864" w:type="dxa"/>
            <w:tcBorders>
              <w:top w:val="single" w:sz="4" w:space="0" w:color="000000"/>
              <w:left w:val="single" w:sz="4" w:space="0" w:color="000000"/>
              <w:bottom w:val="single" w:sz="4" w:space="0" w:color="000000"/>
              <w:right w:val="single" w:sz="4" w:space="0" w:color="000000"/>
            </w:tcBorders>
          </w:tcPr>
          <w:p>
            <w:pPr>
              <w:pStyle w:val="TAL1"/>
              <w:jc w:val="center"/>
              <w:rPr/>
            </w:pPr>
            <w:r>
              <w:rPr/>
              <w:t>6720</w:t>
            </w:r>
          </w:p>
        </w:tc>
        <w:tc>
          <w:tcPr>
            <w:tcW w:w="1469" w:type="dxa"/>
            <w:tcBorders>
              <w:top w:val="single" w:sz="4" w:space="0" w:color="000000"/>
              <w:left w:val="single" w:sz="4" w:space="0" w:color="000000"/>
              <w:bottom w:val="single" w:sz="4" w:space="0" w:color="000000"/>
              <w:right w:val="single" w:sz="4" w:space="0" w:color="000000"/>
            </w:tcBorders>
          </w:tcPr>
          <w:p>
            <w:pPr>
              <w:pStyle w:val="TAL1"/>
              <w:jc w:val="center"/>
              <w:rPr/>
            </w:pPr>
            <w:r>
              <w:rPr/>
              <w:t>E0</w:t>
            </w:r>
          </w:p>
        </w:tc>
        <w:tc>
          <w:tcPr>
            <w:tcW w:w="1510" w:type="dxa"/>
            <w:tcBorders>
              <w:top w:val="single" w:sz="4" w:space="0" w:color="000000"/>
              <w:left w:val="single" w:sz="4" w:space="0" w:color="000000"/>
              <w:bottom w:val="single" w:sz="4" w:space="0" w:color="000000"/>
              <w:right w:val="single" w:sz="4" w:space="0" w:color="000000"/>
            </w:tcBorders>
          </w:tcPr>
          <w:p>
            <w:pPr>
              <w:pStyle w:val="TAL1"/>
              <w:jc w:val="center"/>
              <w:rPr/>
            </w:pPr>
            <w:r>
              <w:rPr/>
              <w:t>6720</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TAL1"/>
              <w:jc w:val="center"/>
              <w:rPr/>
            </w:pPr>
            <w:r>
              <w:rPr/>
              <w:t>9</w:t>
            </w:r>
          </w:p>
        </w:tc>
        <w:tc>
          <w:tcPr>
            <w:tcW w:w="1237" w:type="dxa"/>
            <w:tcBorders>
              <w:top w:val="single" w:sz="4" w:space="0" w:color="000000"/>
              <w:left w:val="single" w:sz="4" w:space="0" w:color="000000"/>
              <w:bottom w:val="single" w:sz="4" w:space="0" w:color="000000"/>
              <w:right w:val="single" w:sz="4" w:space="0" w:color="000000"/>
            </w:tcBorders>
          </w:tcPr>
          <w:p>
            <w:pPr>
              <w:pStyle w:val="TAL1"/>
              <w:jc w:val="center"/>
              <w:rPr/>
            </w:pPr>
            <w:r>
              <w:rPr/>
              <w:t>1</w:t>
            </w:r>
          </w:p>
        </w:tc>
        <w:tc>
          <w:tcPr>
            <w:tcW w:w="1748" w:type="dxa"/>
            <w:tcBorders>
              <w:top w:val="single" w:sz="4" w:space="0" w:color="000000"/>
              <w:left w:val="single" w:sz="4" w:space="0" w:color="000000"/>
              <w:bottom w:val="single" w:sz="4" w:space="0" w:color="000000"/>
              <w:right w:val="single" w:sz="4" w:space="0" w:color="000000"/>
            </w:tcBorders>
          </w:tcPr>
          <w:p>
            <w:pPr>
              <w:pStyle w:val="TAL1"/>
              <w:jc w:val="center"/>
              <w:rPr/>
            </w:pPr>
            <w:r>
              <w:rPr/>
              <w:t>20251</w:t>
            </w:r>
          </w:p>
        </w:tc>
        <w:tc>
          <w:tcPr>
            <w:tcW w:w="1752" w:type="dxa"/>
            <w:tcBorders>
              <w:top w:val="single" w:sz="4" w:space="0" w:color="000000"/>
              <w:left w:val="single" w:sz="4" w:space="0" w:color="000000"/>
              <w:bottom w:val="single" w:sz="4" w:space="0" w:color="000000"/>
              <w:right w:val="single" w:sz="4" w:space="0" w:color="000000"/>
            </w:tcBorders>
          </w:tcPr>
          <w:p>
            <w:pPr>
              <w:pStyle w:val="TAL1"/>
              <w:jc w:val="center"/>
              <w:rPr/>
            </w:pPr>
            <w:r>
              <w:rPr/>
              <w:t>30</w:t>
            </w:r>
          </w:p>
        </w:tc>
        <w:tc>
          <w:tcPr>
            <w:tcW w:w="864" w:type="dxa"/>
            <w:tcBorders>
              <w:top w:val="single" w:sz="4" w:space="0" w:color="000000"/>
              <w:left w:val="single" w:sz="4" w:space="0" w:color="000000"/>
              <w:bottom w:val="single" w:sz="4" w:space="0" w:color="000000"/>
              <w:right w:val="single" w:sz="4" w:space="0" w:color="000000"/>
            </w:tcBorders>
          </w:tcPr>
          <w:p>
            <w:pPr>
              <w:pStyle w:val="TAL1"/>
              <w:jc w:val="center"/>
              <w:rPr/>
            </w:pPr>
            <w:r>
              <w:rPr/>
              <w:t>9600</w:t>
            </w:r>
          </w:p>
        </w:tc>
        <w:tc>
          <w:tcPr>
            <w:tcW w:w="1469" w:type="dxa"/>
            <w:tcBorders>
              <w:top w:val="single" w:sz="4" w:space="0" w:color="000000"/>
              <w:left w:val="single" w:sz="4" w:space="0" w:color="000000"/>
              <w:bottom w:val="single" w:sz="4" w:space="0" w:color="000000"/>
              <w:right w:val="single" w:sz="4" w:space="0" w:color="000000"/>
            </w:tcBorders>
          </w:tcPr>
          <w:p>
            <w:pPr>
              <w:pStyle w:val="TAL1"/>
              <w:jc w:val="center"/>
              <w:rPr/>
            </w:pPr>
            <w:r>
              <w:rPr/>
              <w:t>FE (octet 9)</w:t>
            </w:r>
          </w:p>
          <w:p>
            <w:pPr>
              <w:pStyle w:val="TAL1"/>
              <w:jc w:val="center"/>
              <w:rPr/>
            </w:pPr>
            <w:r>
              <w:rPr/>
              <w:t>0A (octet 15)</w:t>
            </w:r>
          </w:p>
        </w:tc>
        <w:tc>
          <w:tcPr>
            <w:tcW w:w="1510" w:type="dxa"/>
            <w:tcBorders>
              <w:top w:val="single" w:sz="4" w:space="0" w:color="000000"/>
              <w:left w:val="single" w:sz="4" w:space="0" w:color="000000"/>
              <w:bottom w:val="single" w:sz="4" w:space="0" w:color="000000"/>
              <w:right w:val="single" w:sz="4" w:space="0" w:color="000000"/>
            </w:tcBorders>
          </w:tcPr>
          <w:p>
            <w:pPr>
              <w:pStyle w:val="TAL1"/>
              <w:jc w:val="center"/>
              <w:rPr/>
            </w:pPr>
            <w:r>
              <w:rPr/>
              <w:t>9600</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TAL1"/>
              <w:jc w:val="center"/>
              <w:rPr/>
            </w:pPr>
            <w:r>
              <w:rPr/>
              <w:t>10</w:t>
            </w:r>
          </w:p>
        </w:tc>
        <w:tc>
          <w:tcPr>
            <w:tcW w:w="1237" w:type="dxa"/>
            <w:tcBorders>
              <w:top w:val="single" w:sz="4" w:space="0" w:color="000000"/>
              <w:left w:val="single" w:sz="4" w:space="0" w:color="000000"/>
              <w:bottom w:val="single" w:sz="4" w:space="0" w:color="000000"/>
              <w:right w:val="single" w:sz="4" w:space="0" w:color="000000"/>
            </w:tcBorders>
          </w:tcPr>
          <w:p>
            <w:pPr>
              <w:pStyle w:val="TAL1"/>
              <w:jc w:val="center"/>
              <w:rPr/>
            </w:pPr>
            <w:r>
              <w:rPr/>
              <w:t>1</w:t>
            </w:r>
          </w:p>
        </w:tc>
        <w:tc>
          <w:tcPr>
            <w:tcW w:w="1748" w:type="dxa"/>
            <w:tcBorders>
              <w:top w:val="single" w:sz="4" w:space="0" w:color="000000"/>
              <w:left w:val="single" w:sz="4" w:space="0" w:color="000000"/>
              <w:bottom w:val="single" w:sz="4" w:space="0" w:color="000000"/>
              <w:right w:val="single" w:sz="4" w:space="0" w:color="000000"/>
            </w:tcBorders>
          </w:tcPr>
          <w:p>
            <w:pPr>
              <w:pStyle w:val="TAL1"/>
              <w:jc w:val="center"/>
              <w:rPr>
                <w:rFonts w:eastAsia="MS Mincho;MS Mincho"/>
                <w:lang w:eastAsia="ja-JP"/>
              </w:rPr>
            </w:pPr>
            <w:r>
              <w:rPr>
                <w:rFonts w:eastAsia="MS Mincho;MS Mincho"/>
                <w:lang w:eastAsia="ja-JP"/>
              </w:rPr>
              <w:t>27952</w:t>
            </w:r>
          </w:p>
        </w:tc>
        <w:tc>
          <w:tcPr>
            <w:tcW w:w="1752" w:type="dxa"/>
            <w:tcBorders>
              <w:top w:val="single" w:sz="4" w:space="0" w:color="000000"/>
              <w:left w:val="single" w:sz="4" w:space="0" w:color="000000"/>
              <w:bottom w:val="single" w:sz="4" w:space="0" w:color="000000"/>
              <w:right w:val="single" w:sz="4" w:space="0" w:color="000000"/>
            </w:tcBorders>
          </w:tcPr>
          <w:p>
            <w:pPr>
              <w:pStyle w:val="TAL1"/>
              <w:jc w:val="center"/>
              <w:rPr/>
            </w:pPr>
            <w:r>
              <w:rPr/>
              <w:t>42</w:t>
            </w:r>
          </w:p>
        </w:tc>
        <w:tc>
          <w:tcPr>
            <w:tcW w:w="864" w:type="dxa"/>
            <w:tcBorders>
              <w:top w:val="single" w:sz="4" w:space="0" w:color="000000"/>
              <w:left w:val="single" w:sz="4" w:space="0" w:color="000000"/>
              <w:bottom w:val="single" w:sz="4" w:space="0" w:color="000000"/>
              <w:right w:val="single" w:sz="4" w:space="0" w:color="000000"/>
            </w:tcBorders>
          </w:tcPr>
          <w:p>
            <w:pPr>
              <w:pStyle w:val="TAL1"/>
              <w:jc w:val="center"/>
              <w:rPr/>
            </w:pPr>
            <w:r>
              <w:rPr/>
              <w:t>13440</w:t>
            </w:r>
          </w:p>
        </w:tc>
        <w:tc>
          <w:tcPr>
            <w:tcW w:w="1469" w:type="dxa"/>
            <w:tcBorders>
              <w:top w:val="single" w:sz="4" w:space="0" w:color="000000"/>
              <w:left w:val="single" w:sz="4" w:space="0" w:color="000000"/>
              <w:bottom w:val="single" w:sz="4" w:space="0" w:color="000000"/>
              <w:right w:val="single" w:sz="4" w:space="0" w:color="000000"/>
            </w:tcBorders>
          </w:tcPr>
          <w:p>
            <w:pPr>
              <w:pStyle w:val="TAL1"/>
              <w:jc w:val="center"/>
              <w:rPr/>
            </w:pPr>
            <w:r>
              <w:rPr/>
              <w:t>FE (octet 9)</w:t>
            </w:r>
          </w:p>
          <w:p>
            <w:pPr>
              <w:pStyle w:val="TAL1"/>
              <w:jc w:val="center"/>
              <w:rPr/>
            </w:pPr>
            <w:r>
              <w:rPr/>
              <w:t>30 (octet 15)</w:t>
            </w:r>
          </w:p>
        </w:tc>
        <w:tc>
          <w:tcPr>
            <w:tcW w:w="1510" w:type="dxa"/>
            <w:tcBorders>
              <w:top w:val="single" w:sz="4" w:space="0" w:color="000000"/>
              <w:left w:val="single" w:sz="4" w:space="0" w:color="000000"/>
              <w:bottom w:val="single" w:sz="4" w:space="0" w:color="000000"/>
              <w:right w:val="single" w:sz="4" w:space="0" w:color="000000"/>
            </w:tcBorders>
          </w:tcPr>
          <w:p>
            <w:pPr>
              <w:pStyle w:val="TAL1"/>
              <w:jc w:val="center"/>
              <w:rPr/>
            </w:pPr>
            <w:r>
              <w:rPr/>
              <w:t>13400</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TAL1"/>
              <w:jc w:val="center"/>
              <w:rPr/>
            </w:pPr>
            <w:r>
              <w:rPr/>
              <w:t>11</w:t>
            </w:r>
          </w:p>
        </w:tc>
        <w:tc>
          <w:tcPr>
            <w:tcW w:w="1237" w:type="dxa"/>
            <w:tcBorders>
              <w:top w:val="single" w:sz="4" w:space="0" w:color="000000"/>
              <w:left w:val="single" w:sz="4" w:space="0" w:color="000000"/>
              <w:bottom w:val="single" w:sz="4" w:space="0" w:color="000000"/>
              <w:right w:val="single" w:sz="4" w:space="0" w:color="000000"/>
            </w:tcBorders>
          </w:tcPr>
          <w:p>
            <w:pPr>
              <w:pStyle w:val="TAL1"/>
              <w:jc w:val="center"/>
              <w:rPr/>
            </w:pPr>
            <w:r>
              <w:rPr/>
              <w:t>2</w:t>
            </w:r>
          </w:p>
        </w:tc>
        <w:tc>
          <w:tcPr>
            <w:tcW w:w="1748" w:type="dxa"/>
            <w:tcBorders>
              <w:top w:val="single" w:sz="4" w:space="0" w:color="000000"/>
              <w:left w:val="single" w:sz="4" w:space="0" w:color="000000"/>
              <w:bottom w:val="single" w:sz="4" w:space="0" w:color="000000"/>
              <w:right w:val="single" w:sz="4" w:space="0" w:color="000000"/>
            </w:tcBorders>
          </w:tcPr>
          <w:p>
            <w:pPr>
              <w:pStyle w:val="TAL1"/>
              <w:jc w:val="center"/>
              <w:rPr>
                <w:rFonts w:eastAsia="MS Mincho;MS Mincho"/>
                <w:lang w:eastAsia="ja-JP"/>
              </w:rPr>
            </w:pPr>
            <w:r>
              <w:rPr>
                <w:rFonts w:eastAsia="MS Mincho;MS Mincho"/>
                <w:lang w:eastAsia="ja-JP"/>
              </w:rPr>
              <w:t>3630</w:t>
            </w:r>
          </w:p>
        </w:tc>
        <w:tc>
          <w:tcPr>
            <w:tcW w:w="1752" w:type="dxa"/>
            <w:tcBorders>
              <w:top w:val="single" w:sz="4" w:space="0" w:color="000000"/>
              <w:left w:val="single" w:sz="4" w:space="0" w:color="000000"/>
              <w:bottom w:val="single" w:sz="4" w:space="0" w:color="000000"/>
              <w:right w:val="single" w:sz="4" w:space="0" w:color="000000"/>
            </w:tcBorders>
          </w:tcPr>
          <w:p>
            <w:pPr>
              <w:pStyle w:val="TAL1"/>
              <w:jc w:val="center"/>
              <w:rPr/>
            </w:pPr>
            <w:r>
              <w:rPr/>
              <w:t>5</w:t>
            </w:r>
          </w:p>
        </w:tc>
        <w:tc>
          <w:tcPr>
            <w:tcW w:w="864" w:type="dxa"/>
            <w:tcBorders>
              <w:top w:val="single" w:sz="4" w:space="0" w:color="000000"/>
              <w:left w:val="single" w:sz="4" w:space="0" w:color="000000"/>
              <w:bottom w:val="single" w:sz="4" w:space="0" w:color="000000"/>
              <w:right w:val="single" w:sz="4" w:space="0" w:color="000000"/>
            </w:tcBorders>
          </w:tcPr>
          <w:p>
            <w:pPr>
              <w:pStyle w:val="TAL1"/>
              <w:jc w:val="center"/>
              <w:rPr/>
            </w:pPr>
            <w:r>
              <w:rPr/>
              <w:t>800</w:t>
            </w:r>
          </w:p>
        </w:tc>
        <w:tc>
          <w:tcPr>
            <w:tcW w:w="1469" w:type="dxa"/>
            <w:tcBorders>
              <w:top w:val="single" w:sz="4" w:space="0" w:color="000000"/>
              <w:left w:val="single" w:sz="4" w:space="0" w:color="000000"/>
              <w:bottom w:val="single" w:sz="4" w:space="0" w:color="000000"/>
              <w:right w:val="single" w:sz="4" w:space="0" w:color="000000"/>
            </w:tcBorders>
          </w:tcPr>
          <w:p>
            <w:pPr>
              <w:pStyle w:val="TAL1"/>
              <w:jc w:val="center"/>
              <w:rPr/>
            </w:pPr>
            <w:r>
              <w:rPr/>
              <w:t>83</w:t>
            </w:r>
          </w:p>
        </w:tc>
        <w:tc>
          <w:tcPr>
            <w:tcW w:w="1510" w:type="dxa"/>
            <w:tcBorders>
              <w:top w:val="single" w:sz="4" w:space="0" w:color="000000"/>
              <w:left w:val="single" w:sz="4" w:space="0" w:color="000000"/>
              <w:bottom w:val="single" w:sz="4" w:space="0" w:color="000000"/>
              <w:right w:val="single" w:sz="4" w:space="0" w:color="000000"/>
            </w:tcBorders>
          </w:tcPr>
          <w:p>
            <w:pPr>
              <w:pStyle w:val="TAL1"/>
              <w:jc w:val="center"/>
              <w:rPr/>
            </w:pPr>
            <w:r>
              <w:rPr/>
              <w:t>768</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TAL1"/>
              <w:jc w:val="center"/>
              <w:rPr/>
            </w:pPr>
            <w:r>
              <w:rPr/>
              <w:t>12</w:t>
            </w:r>
          </w:p>
        </w:tc>
        <w:tc>
          <w:tcPr>
            <w:tcW w:w="1237" w:type="dxa"/>
            <w:tcBorders>
              <w:top w:val="single" w:sz="4" w:space="0" w:color="000000"/>
              <w:left w:val="single" w:sz="4" w:space="0" w:color="000000"/>
              <w:bottom w:val="single" w:sz="4" w:space="0" w:color="000000"/>
              <w:right w:val="single" w:sz="4" w:space="0" w:color="000000"/>
            </w:tcBorders>
          </w:tcPr>
          <w:p>
            <w:pPr>
              <w:pStyle w:val="TAL1"/>
              <w:jc w:val="center"/>
              <w:rPr/>
            </w:pPr>
            <w:r>
              <w:rPr/>
              <w:t>1</w:t>
            </w:r>
          </w:p>
        </w:tc>
        <w:tc>
          <w:tcPr>
            <w:tcW w:w="1748" w:type="dxa"/>
            <w:tcBorders>
              <w:top w:val="single" w:sz="4" w:space="0" w:color="000000"/>
              <w:left w:val="single" w:sz="4" w:space="0" w:color="000000"/>
              <w:bottom w:val="single" w:sz="4" w:space="0" w:color="000000"/>
              <w:right w:val="single" w:sz="4" w:space="0" w:color="000000"/>
            </w:tcBorders>
          </w:tcPr>
          <w:p>
            <w:pPr>
              <w:pStyle w:val="TAL1"/>
              <w:jc w:val="center"/>
              <w:rPr>
                <w:rFonts w:eastAsia="MS Mincho;MS Mincho"/>
                <w:lang w:eastAsia="ja-JP"/>
              </w:rPr>
            </w:pPr>
            <w:r>
              <w:rPr>
                <w:rFonts w:eastAsia="MS Mincho;MS Mincho"/>
                <w:lang w:eastAsia="ja-JP"/>
              </w:rPr>
              <w:t>3630</w:t>
            </w:r>
          </w:p>
        </w:tc>
        <w:tc>
          <w:tcPr>
            <w:tcW w:w="1752" w:type="dxa"/>
            <w:tcBorders>
              <w:top w:val="single" w:sz="4" w:space="0" w:color="000000"/>
              <w:left w:val="single" w:sz="4" w:space="0" w:color="000000"/>
              <w:bottom w:val="single" w:sz="4" w:space="0" w:color="000000"/>
              <w:right w:val="single" w:sz="4" w:space="0" w:color="000000"/>
            </w:tcBorders>
          </w:tcPr>
          <w:p>
            <w:pPr>
              <w:pStyle w:val="TAL1"/>
              <w:jc w:val="center"/>
              <w:rPr/>
            </w:pPr>
            <w:r>
              <w:rPr/>
              <w:t>5</w:t>
            </w:r>
          </w:p>
        </w:tc>
        <w:tc>
          <w:tcPr>
            <w:tcW w:w="864" w:type="dxa"/>
            <w:tcBorders>
              <w:top w:val="single" w:sz="4" w:space="0" w:color="000000"/>
              <w:left w:val="single" w:sz="4" w:space="0" w:color="000000"/>
              <w:bottom w:val="single" w:sz="4" w:space="0" w:color="000000"/>
              <w:right w:val="single" w:sz="4" w:space="0" w:color="000000"/>
            </w:tcBorders>
          </w:tcPr>
          <w:p>
            <w:pPr>
              <w:pStyle w:val="TAL1"/>
              <w:jc w:val="center"/>
              <w:rPr/>
            </w:pPr>
            <w:r>
              <w:rPr/>
              <w:t>1600</w:t>
            </w:r>
          </w:p>
        </w:tc>
        <w:tc>
          <w:tcPr>
            <w:tcW w:w="1469" w:type="dxa"/>
            <w:tcBorders>
              <w:top w:val="single" w:sz="4" w:space="0" w:color="000000"/>
              <w:left w:val="single" w:sz="4" w:space="0" w:color="000000"/>
              <w:bottom w:val="single" w:sz="4" w:space="0" w:color="000000"/>
              <w:right w:val="single" w:sz="4" w:space="0" w:color="000000"/>
            </w:tcBorders>
          </w:tcPr>
          <w:p>
            <w:pPr>
              <w:pStyle w:val="TAL1"/>
              <w:jc w:val="center"/>
              <w:rPr/>
            </w:pPr>
            <w:r>
              <w:rPr/>
              <w:t>90</w:t>
            </w:r>
          </w:p>
        </w:tc>
        <w:tc>
          <w:tcPr>
            <w:tcW w:w="1510" w:type="dxa"/>
            <w:tcBorders>
              <w:top w:val="single" w:sz="4" w:space="0" w:color="000000"/>
              <w:left w:val="single" w:sz="4" w:space="0" w:color="000000"/>
              <w:bottom w:val="single" w:sz="4" w:space="0" w:color="000000"/>
              <w:right w:val="single" w:sz="4" w:space="0" w:color="000000"/>
            </w:tcBorders>
          </w:tcPr>
          <w:p>
            <w:pPr>
              <w:pStyle w:val="TAL1"/>
              <w:jc w:val="center"/>
              <w:rPr/>
            </w:pPr>
            <w:r>
              <w:rPr/>
              <w:t>1600</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TAL1"/>
              <w:jc w:val="center"/>
              <w:rPr/>
            </w:pPr>
            <w:r>
              <w:rPr/>
              <w:t>13,</w:t>
            </w:r>
          </w:p>
          <w:p>
            <w:pPr>
              <w:pStyle w:val="TAL1"/>
              <w:jc w:val="center"/>
              <w:rPr/>
            </w:pPr>
            <w:r>
              <w:rPr/>
              <w:t>17(64QAM)</w:t>
            </w:r>
          </w:p>
        </w:tc>
        <w:tc>
          <w:tcPr>
            <w:tcW w:w="1237" w:type="dxa"/>
            <w:tcBorders>
              <w:top w:val="single" w:sz="4" w:space="0" w:color="000000"/>
              <w:left w:val="single" w:sz="4" w:space="0" w:color="000000"/>
              <w:bottom w:val="single" w:sz="4" w:space="0" w:color="000000"/>
              <w:right w:val="single" w:sz="4" w:space="0" w:color="000000"/>
            </w:tcBorders>
          </w:tcPr>
          <w:p>
            <w:pPr>
              <w:pStyle w:val="TAL1"/>
              <w:jc w:val="center"/>
              <w:rPr/>
            </w:pPr>
            <w:r>
              <w:rPr/>
              <w:t>1</w:t>
            </w:r>
          </w:p>
        </w:tc>
        <w:tc>
          <w:tcPr>
            <w:tcW w:w="1748" w:type="dxa"/>
            <w:tcBorders>
              <w:top w:val="single" w:sz="4" w:space="0" w:color="000000"/>
              <w:left w:val="single" w:sz="4" w:space="0" w:color="000000"/>
              <w:bottom w:val="single" w:sz="4" w:space="0" w:color="000000"/>
              <w:right w:val="single" w:sz="4" w:space="0" w:color="000000"/>
            </w:tcBorders>
          </w:tcPr>
          <w:p>
            <w:pPr>
              <w:pStyle w:val="TAL1"/>
              <w:jc w:val="center"/>
              <w:rPr>
                <w:rFonts w:eastAsia="MS Mincho;MS Mincho"/>
                <w:lang w:eastAsia="ja-JP"/>
              </w:rPr>
            </w:pPr>
            <w:r>
              <w:rPr>
                <w:lang w:eastAsia="zh-CN"/>
              </w:rPr>
              <w:t>35280</w:t>
            </w:r>
          </w:p>
        </w:tc>
        <w:tc>
          <w:tcPr>
            <w:tcW w:w="1752" w:type="dxa"/>
            <w:tcBorders>
              <w:top w:val="single" w:sz="4" w:space="0" w:color="000000"/>
              <w:left w:val="single" w:sz="4" w:space="0" w:color="000000"/>
              <w:bottom w:val="single" w:sz="4" w:space="0" w:color="000000"/>
              <w:right w:val="single" w:sz="4" w:space="0" w:color="000000"/>
            </w:tcBorders>
          </w:tcPr>
          <w:p>
            <w:pPr>
              <w:pStyle w:val="TAL1"/>
              <w:jc w:val="center"/>
              <w:rPr/>
            </w:pPr>
            <w:r>
              <w:rPr/>
              <w:t>53</w:t>
            </w:r>
          </w:p>
        </w:tc>
        <w:tc>
          <w:tcPr>
            <w:tcW w:w="864" w:type="dxa"/>
            <w:tcBorders>
              <w:top w:val="single" w:sz="4" w:space="0" w:color="000000"/>
              <w:left w:val="single" w:sz="4" w:space="0" w:color="000000"/>
              <w:bottom w:val="single" w:sz="4" w:space="0" w:color="000000"/>
              <w:right w:val="single" w:sz="4" w:space="0" w:color="000000"/>
            </w:tcBorders>
          </w:tcPr>
          <w:p>
            <w:pPr>
              <w:pStyle w:val="TAL1"/>
              <w:jc w:val="center"/>
              <w:rPr/>
            </w:pPr>
            <w:r>
              <w:rPr/>
              <w:t>16960</w:t>
            </w:r>
          </w:p>
        </w:tc>
        <w:tc>
          <w:tcPr>
            <w:tcW w:w="1469" w:type="dxa"/>
            <w:tcBorders>
              <w:top w:val="single" w:sz="4" w:space="0" w:color="000000"/>
              <w:left w:val="single" w:sz="4" w:space="0" w:color="000000"/>
              <w:bottom w:val="single" w:sz="4" w:space="0" w:color="000000"/>
              <w:right w:val="single" w:sz="4" w:space="0" w:color="000000"/>
            </w:tcBorders>
          </w:tcPr>
          <w:p>
            <w:pPr>
              <w:pStyle w:val="TAL1"/>
              <w:jc w:val="center"/>
              <w:rPr/>
            </w:pPr>
            <w:r>
              <w:rPr/>
              <w:t>FE (octet 9)</w:t>
            </w:r>
          </w:p>
          <w:p>
            <w:pPr>
              <w:pStyle w:val="TAL1"/>
              <w:jc w:val="center"/>
              <w:rPr/>
            </w:pPr>
            <w:r>
              <w:rPr/>
              <w:t>4A (octet 15)</w:t>
            </w:r>
          </w:p>
        </w:tc>
        <w:tc>
          <w:tcPr>
            <w:tcW w:w="1510" w:type="dxa"/>
            <w:tcBorders>
              <w:top w:val="single" w:sz="4" w:space="0" w:color="000000"/>
              <w:left w:val="single" w:sz="4" w:space="0" w:color="000000"/>
              <w:bottom w:val="single" w:sz="4" w:space="0" w:color="000000"/>
              <w:right w:val="single" w:sz="4" w:space="0" w:color="000000"/>
            </w:tcBorders>
          </w:tcPr>
          <w:p>
            <w:pPr>
              <w:pStyle w:val="TAL1"/>
              <w:jc w:val="center"/>
              <w:rPr/>
            </w:pPr>
            <w:r>
              <w:rPr/>
              <w:t>16000</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TAL1"/>
              <w:jc w:val="center"/>
              <w:rPr/>
            </w:pPr>
            <w:r>
              <w:rPr/>
              <w:t>14,</w:t>
            </w:r>
          </w:p>
          <w:p>
            <w:pPr>
              <w:pStyle w:val="TAL1"/>
              <w:jc w:val="center"/>
              <w:rPr/>
            </w:pPr>
            <w:r>
              <w:rPr/>
              <w:t>18(64QAM)</w:t>
            </w:r>
          </w:p>
        </w:tc>
        <w:tc>
          <w:tcPr>
            <w:tcW w:w="1237" w:type="dxa"/>
            <w:tcBorders>
              <w:top w:val="single" w:sz="4" w:space="0" w:color="000000"/>
              <w:left w:val="single" w:sz="4" w:space="0" w:color="000000"/>
              <w:bottom w:val="single" w:sz="4" w:space="0" w:color="000000"/>
              <w:right w:val="single" w:sz="4" w:space="0" w:color="000000"/>
            </w:tcBorders>
          </w:tcPr>
          <w:p>
            <w:pPr>
              <w:pStyle w:val="TAL1"/>
              <w:jc w:val="center"/>
              <w:rPr/>
            </w:pPr>
            <w:r>
              <w:rPr/>
              <w:t>1</w:t>
            </w:r>
          </w:p>
        </w:tc>
        <w:tc>
          <w:tcPr>
            <w:tcW w:w="1748" w:type="dxa"/>
            <w:tcBorders>
              <w:top w:val="single" w:sz="4" w:space="0" w:color="000000"/>
              <w:left w:val="single" w:sz="4" w:space="0" w:color="000000"/>
              <w:bottom w:val="single" w:sz="4" w:space="0" w:color="000000"/>
              <w:right w:val="single" w:sz="4" w:space="0" w:color="000000"/>
            </w:tcBorders>
          </w:tcPr>
          <w:p>
            <w:pPr>
              <w:pStyle w:val="TAL1"/>
              <w:jc w:val="center"/>
              <w:rPr>
                <w:rFonts w:eastAsia="MS Mincho;MS Mincho"/>
                <w:lang w:eastAsia="ja-JP"/>
              </w:rPr>
            </w:pPr>
            <w:r>
              <w:rPr>
                <w:rFonts w:eastAsia="MS Mincho;MS Mincho"/>
                <w:lang w:eastAsia="ja-JP"/>
              </w:rPr>
              <w:t>4219</w:t>
            </w:r>
            <w:r>
              <w:rPr>
                <w:lang w:eastAsia="zh-CN"/>
              </w:rPr>
              <w:t>2</w:t>
            </w:r>
          </w:p>
        </w:tc>
        <w:tc>
          <w:tcPr>
            <w:tcW w:w="1752" w:type="dxa"/>
            <w:tcBorders>
              <w:top w:val="single" w:sz="4" w:space="0" w:color="000000"/>
              <w:left w:val="single" w:sz="4" w:space="0" w:color="000000"/>
              <w:bottom w:val="single" w:sz="4" w:space="0" w:color="000000"/>
              <w:right w:val="single" w:sz="4" w:space="0" w:color="000000"/>
            </w:tcBorders>
          </w:tcPr>
          <w:p>
            <w:pPr>
              <w:pStyle w:val="TAL1"/>
              <w:jc w:val="center"/>
              <w:rPr/>
            </w:pPr>
            <w:r>
              <w:rPr/>
              <w:t>64</w:t>
            </w:r>
          </w:p>
        </w:tc>
        <w:tc>
          <w:tcPr>
            <w:tcW w:w="864" w:type="dxa"/>
            <w:tcBorders>
              <w:top w:val="single" w:sz="4" w:space="0" w:color="000000"/>
              <w:left w:val="single" w:sz="4" w:space="0" w:color="000000"/>
              <w:bottom w:val="single" w:sz="4" w:space="0" w:color="000000"/>
              <w:right w:val="single" w:sz="4" w:space="0" w:color="000000"/>
            </w:tcBorders>
          </w:tcPr>
          <w:p>
            <w:pPr>
              <w:pStyle w:val="TAL1"/>
              <w:jc w:val="center"/>
              <w:rPr/>
            </w:pPr>
            <w:r>
              <w:rPr/>
              <w:t>20480</w:t>
            </w:r>
          </w:p>
        </w:tc>
        <w:tc>
          <w:tcPr>
            <w:tcW w:w="1469" w:type="dxa"/>
            <w:tcBorders>
              <w:top w:val="single" w:sz="4" w:space="0" w:color="000000"/>
              <w:left w:val="single" w:sz="4" w:space="0" w:color="000000"/>
              <w:bottom w:val="single" w:sz="4" w:space="0" w:color="000000"/>
              <w:right w:val="single" w:sz="4" w:space="0" w:color="000000"/>
            </w:tcBorders>
          </w:tcPr>
          <w:p>
            <w:pPr>
              <w:pStyle w:val="TAL1"/>
              <w:jc w:val="center"/>
              <w:rPr/>
            </w:pPr>
            <w:r>
              <w:rPr/>
              <w:t>FE (octet 9)</w:t>
            </w:r>
          </w:p>
          <w:p>
            <w:pPr>
              <w:pStyle w:val="TAL1"/>
              <w:jc w:val="center"/>
              <w:rPr/>
            </w:pPr>
            <w:r>
              <w:rPr/>
              <w:t>4E (octet 15)</w:t>
            </w:r>
          </w:p>
        </w:tc>
        <w:tc>
          <w:tcPr>
            <w:tcW w:w="1510" w:type="dxa"/>
            <w:tcBorders>
              <w:top w:val="single" w:sz="4" w:space="0" w:color="000000"/>
              <w:left w:val="single" w:sz="4" w:space="0" w:color="000000"/>
              <w:bottom w:val="single" w:sz="4" w:space="0" w:color="000000"/>
              <w:right w:val="single" w:sz="4" w:space="0" w:color="000000"/>
            </w:tcBorders>
          </w:tcPr>
          <w:p>
            <w:pPr>
              <w:pStyle w:val="TAL1"/>
              <w:jc w:val="center"/>
              <w:rPr/>
            </w:pPr>
            <w:r>
              <w:rPr/>
              <w:t>20000</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TAL1"/>
              <w:jc w:val="center"/>
              <w:rPr/>
            </w:pPr>
            <w:r>
              <w:rPr/>
              <w:t>15</w:t>
            </w:r>
          </w:p>
        </w:tc>
        <w:tc>
          <w:tcPr>
            <w:tcW w:w="1237" w:type="dxa"/>
            <w:tcBorders>
              <w:top w:val="single" w:sz="4" w:space="0" w:color="000000"/>
              <w:left w:val="single" w:sz="4" w:space="0" w:color="000000"/>
              <w:bottom w:val="single" w:sz="4" w:space="0" w:color="000000"/>
              <w:right w:val="single" w:sz="4" w:space="0" w:color="000000"/>
            </w:tcBorders>
          </w:tcPr>
          <w:p>
            <w:pPr>
              <w:pStyle w:val="TAL1"/>
              <w:jc w:val="center"/>
              <w:rPr/>
            </w:pPr>
            <w:r>
              <w:rPr/>
              <w:t>1</w:t>
            </w:r>
          </w:p>
        </w:tc>
        <w:tc>
          <w:tcPr>
            <w:tcW w:w="1748" w:type="dxa"/>
            <w:tcBorders>
              <w:top w:val="single" w:sz="4" w:space="0" w:color="000000"/>
              <w:left w:val="single" w:sz="4" w:space="0" w:color="000000"/>
              <w:bottom w:val="single" w:sz="4" w:space="0" w:color="000000"/>
              <w:right w:val="single" w:sz="4" w:space="0" w:color="000000"/>
            </w:tcBorders>
          </w:tcPr>
          <w:p>
            <w:pPr>
              <w:pStyle w:val="TAL1"/>
              <w:jc w:val="center"/>
              <w:rPr>
                <w:rFonts w:eastAsia="MS Mincho;MS Mincho"/>
                <w:lang w:eastAsia="ja-JP"/>
              </w:rPr>
            </w:pPr>
            <w:r>
              <w:rPr/>
              <w:t>23370</w:t>
            </w:r>
          </w:p>
        </w:tc>
        <w:tc>
          <w:tcPr>
            <w:tcW w:w="1752" w:type="dxa"/>
            <w:tcBorders>
              <w:top w:val="single" w:sz="4" w:space="0" w:color="000000"/>
              <w:left w:val="single" w:sz="4" w:space="0" w:color="000000"/>
              <w:bottom w:val="single" w:sz="4" w:space="0" w:color="000000"/>
              <w:right w:val="single" w:sz="4" w:space="0" w:color="000000"/>
            </w:tcBorders>
          </w:tcPr>
          <w:p>
            <w:pPr>
              <w:pStyle w:val="TAL1"/>
              <w:jc w:val="center"/>
              <w:rPr/>
            </w:pPr>
            <w:r>
              <w:rPr/>
              <w:t>35</w:t>
            </w:r>
          </w:p>
        </w:tc>
        <w:tc>
          <w:tcPr>
            <w:tcW w:w="864" w:type="dxa"/>
            <w:tcBorders>
              <w:top w:val="single" w:sz="4" w:space="0" w:color="000000"/>
              <w:left w:val="single" w:sz="4" w:space="0" w:color="000000"/>
              <w:bottom w:val="single" w:sz="4" w:space="0" w:color="000000"/>
              <w:right w:val="single" w:sz="4" w:space="0" w:color="000000"/>
            </w:tcBorders>
          </w:tcPr>
          <w:p>
            <w:pPr>
              <w:pStyle w:val="TAL1"/>
              <w:jc w:val="center"/>
              <w:rPr/>
            </w:pPr>
            <w:r>
              <w:rPr/>
              <w:t>11200</w:t>
            </w:r>
          </w:p>
        </w:tc>
        <w:tc>
          <w:tcPr>
            <w:tcW w:w="1469" w:type="dxa"/>
            <w:tcBorders>
              <w:top w:val="single" w:sz="4" w:space="0" w:color="000000"/>
              <w:left w:val="single" w:sz="4" w:space="0" w:color="000000"/>
              <w:bottom w:val="single" w:sz="4" w:space="0" w:color="000000"/>
              <w:right w:val="single" w:sz="4" w:space="0" w:color="000000"/>
            </w:tcBorders>
          </w:tcPr>
          <w:p>
            <w:pPr>
              <w:pStyle w:val="TAL1"/>
              <w:jc w:val="center"/>
              <w:rPr/>
            </w:pPr>
            <w:r>
              <w:rPr/>
              <w:t>FE (octet 9)</w:t>
            </w:r>
          </w:p>
          <w:p>
            <w:pPr>
              <w:pStyle w:val="TAL1"/>
              <w:jc w:val="center"/>
              <w:rPr/>
            </w:pPr>
            <w:r>
              <w:rPr/>
              <w:t>1A (octet 15)</w:t>
            </w:r>
          </w:p>
        </w:tc>
        <w:tc>
          <w:tcPr>
            <w:tcW w:w="1510" w:type="dxa"/>
            <w:tcBorders>
              <w:top w:val="single" w:sz="4" w:space="0" w:color="000000"/>
              <w:left w:val="single" w:sz="4" w:space="0" w:color="000000"/>
              <w:bottom w:val="single" w:sz="4" w:space="0" w:color="000000"/>
              <w:right w:val="single" w:sz="4" w:space="0" w:color="000000"/>
            </w:tcBorders>
          </w:tcPr>
          <w:p>
            <w:pPr>
              <w:pStyle w:val="TAL1"/>
              <w:jc w:val="center"/>
              <w:rPr/>
            </w:pPr>
            <w:r>
              <w:rPr/>
              <w:t>11200</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TAL1"/>
              <w:jc w:val="center"/>
              <w:rPr/>
            </w:pPr>
            <w:r>
              <w:rPr/>
              <w:t>16</w:t>
            </w:r>
          </w:p>
        </w:tc>
        <w:tc>
          <w:tcPr>
            <w:tcW w:w="1237" w:type="dxa"/>
            <w:tcBorders>
              <w:top w:val="single" w:sz="4" w:space="0" w:color="000000"/>
              <w:left w:val="single" w:sz="4" w:space="0" w:color="000000"/>
              <w:bottom w:val="single" w:sz="4" w:space="0" w:color="000000"/>
              <w:right w:val="single" w:sz="4" w:space="0" w:color="000000"/>
            </w:tcBorders>
          </w:tcPr>
          <w:p>
            <w:pPr>
              <w:pStyle w:val="TAL1"/>
              <w:jc w:val="center"/>
              <w:rPr/>
            </w:pPr>
            <w:r>
              <w:rPr/>
              <w:t>1</w:t>
            </w:r>
          </w:p>
        </w:tc>
        <w:tc>
          <w:tcPr>
            <w:tcW w:w="1748" w:type="dxa"/>
            <w:tcBorders>
              <w:top w:val="single" w:sz="4" w:space="0" w:color="000000"/>
              <w:left w:val="single" w:sz="4" w:space="0" w:color="000000"/>
              <w:bottom w:val="single" w:sz="4" w:space="0" w:color="000000"/>
              <w:right w:val="single" w:sz="4" w:space="0" w:color="000000"/>
            </w:tcBorders>
          </w:tcPr>
          <w:p>
            <w:pPr>
              <w:pStyle w:val="TAL1"/>
              <w:jc w:val="center"/>
              <w:rPr>
                <w:rFonts w:eastAsia="MS Mincho;MS Mincho"/>
                <w:lang w:eastAsia="ja-JP"/>
              </w:rPr>
            </w:pPr>
            <w:r>
              <w:rPr>
                <w:rFonts w:eastAsia="MS Mincho;MS Mincho"/>
                <w:lang w:eastAsia="ja-JP"/>
              </w:rPr>
              <w:t>27952</w:t>
            </w:r>
          </w:p>
        </w:tc>
        <w:tc>
          <w:tcPr>
            <w:tcW w:w="1752" w:type="dxa"/>
            <w:tcBorders>
              <w:top w:val="single" w:sz="4" w:space="0" w:color="000000"/>
              <w:left w:val="single" w:sz="4" w:space="0" w:color="000000"/>
              <w:bottom w:val="single" w:sz="4" w:space="0" w:color="000000"/>
              <w:right w:val="single" w:sz="4" w:space="0" w:color="000000"/>
            </w:tcBorders>
          </w:tcPr>
          <w:p>
            <w:pPr>
              <w:pStyle w:val="TAL1"/>
              <w:jc w:val="center"/>
              <w:rPr/>
            </w:pPr>
            <w:r>
              <w:rPr/>
              <w:t>42</w:t>
            </w:r>
          </w:p>
        </w:tc>
        <w:tc>
          <w:tcPr>
            <w:tcW w:w="864" w:type="dxa"/>
            <w:tcBorders>
              <w:top w:val="single" w:sz="4" w:space="0" w:color="000000"/>
              <w:left w:val="single" w:sz="4" w:space="0" w:color="000000"/>
              <w:bottom w:val="single" w:sz="4" w:space="0" w:color="000000"/>
              <w:right w:val="single" w:sz="4" w:space="0" w:color="000000"/>
            </w:tcBorders>
          </w:tcPr>
          <w:p>
            <w:pPr>
              <w:pStyle w:val="TAL1"/>
              <w:jc w:val="center"/>
              <w:rPr/>
            </w:pPr>
            <w:r>
              <w:rPr/>
              <w:t>13440</w:t>
            </w:r>
          </w:p>
        </w:tc>
        <w:tc>
          <w:tcPr>
            <w:tcW w:w="1469" w:type="dxa"/>
            <w:tcBorders>
              <w:top w:val="single" w:sz="4" w:space="0" w:color="000000"/>
              <w:left w:val="single" w:sz="4" w:space="0" w:color="000000"/>
              <w:bottom w:val="single" w:sz="4" w:space="0" w:color="000000"/>
              <w:right w:val="single" w:sz="4" w:space="0" w:color="000000"/>
            </w:tcBorders>
          </w:tcPr>
          <w:p>
            <w:pPr>
              <w:pStyle w:val="TAL1"/>
              <w:jc w:val="center"/>
              <w:rPr/>
            </w:pPr>
            <w:r>
              <w:rPr/>
              <w:t>FE (octet 9)</w:t>
            </w:r>
          </w:p>
          <w:p>
            <w:pPr>
              <w:pStyle w:val="TAL1"/>
              <w:jc w:val="center"/>
              <w:rPr/>
            </w:pPr>
            <w:r>
              <w:rPr/>
              <w:t>30 (octet 15)</w:t>
            </w:r>
          </w:p>
        </w:tc>
        <w:tc>
          <w:tcPr>
            <w:tcW w:w="1510" w:type="dxa"/>
            <w:tcBorders>
              <w:top w:val="single" w:sz="4" w:space="0" w:color="000000"/>
              <w:left w:val="single" w:sz="4" w:space="0" w:color="000000"/>
              <w:bottom w:val="single" w:sz="4" w:space="0" w:color="000000"/>
              <w:right w:val="single" w:sz="4" w:space="0" w:color="000000"/>
            </w:tcBorders>
          </w:tcPr>
          <w:p>
            <w:pPr>
              <w:pStyle w:val="TAL1"/>
              <w:jc w:val="center"/>
              <w:rPr/>
            </w:pPr>
            <w:r>
              <w:rPr/>
              <w:t>13400</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TAC"/>
              <w:rPr/>
            </w:pPr>
            <w:r>
              <w:rPr/>
              <w:t>17(MIMO)</w:t>
            </w:r>
          </w:p>
          <w:p>
            <w:pPr>
              <w:pStyle w:val="TAC"/>
              <w:rPr/>
            </w:pPr>
            <w:r>
              <w:rPr>
                <w:sz w:val="16"/>
                <w:szCs w:val="16"/>
              </w:rPr>
              <w:t>(see note 3)</w:t>
            </w:r>
          </w:p>
        </w:tc>
        <w:tc>
          <w:tcPr>
            <w:tcW w:w="123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74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eastAsia="ja-JP"/>
              </w:rPr>
            </w:pPr>
            <w:r>
              <w:rPr/>
              <w:t>23370</w:t>
            </w:r>
          </w:p>
        </w:tc>
        <w:tc>
          <w:tcPr>
            <w:tcW w:w="1752" w:type="dxa"/>
            <w:tcBorders>
              <w:top w:val="single" w:sz="4" w:space="0" w:color="000000"/>
              <w:left w:val="single" w:sz="4" w:space="0" w:color="000000"/>
              <w:bottom w:val="single" w:sz="4" w:space="0" w:color="000000"/>
              <w:right w:val="single" w:sz="4" w:space="0" w:color="000000"/>
            </w:tcBorders>
          </w:tcPr>
          <w:p>
            <w:pPr>
              <w:pStyle w:val="TAC"/>
              <w:rPr/>
            </w:pPr>
            <w:r>
              <w:rPr/>
              <w:t>70</w:t>
            </w:r>
          </w:p>
        </w:tc>
        <w:tc>
          <w:tcPr>
            <w:tcW w:w="864" w:type="dxa"/>
            <w:tcBorders>
              <w:top w:val="single" w:sz="4" w:space="0" w:color="000000"/>
              <w:left w:val="single" w:sz="4" w:space="0" w:color="000000"/>
              <w:bottom w:val="single" w:sz="4" w:space="0" w:color="000000"/>
              <w:right w:val="single" w:sz="4" w:space="0" w:color="000000"/>
            </w:tcBorders>
          </w:tcPr>
          <w:p>
            <w:pPr>
              <w:pStyle w:val="TAC"/>
              <w:rPr/>
            </w:pPr>
            <w:r>
              <w:rPr/>
              <w:t>22400</w:t>
            </w:r>
          </w:p>
        </w:tc>
        <w:tc>
          <w:tcPr>
            <w:tcW w:w="1469" w:type="dxa"/>
            <w:tcBorders>
              <w:top w:val="single" w:sz="4" w:space="0" w:color="000000"/>
              <w:left w:val="single" w:sz="4" w:space="0" w:color="000000"/>
              <w:bottom w:val="single" w:sz="4" w:space="0" w:color="000000"/>
              <w:right w:val="single" w:sz="4" w:space="0" w:color="000000"/>
            </w:tcBorders>
          </w:tcPr>
          <w:p>
            <w:pPr>
              <w:pStyle w:val="TAC"/>
              <w:rPr/>
            </w:pPr>
            <w:r>
              <w:rPr/>
              <w:t>FE (octet 9)</w:t>
            </w:r>
          </w:p>
          <w:p>
            <w:pPr>
              <w:pStyle w:val="TAC"/>
              <w:rPr/>
            </w:pPr>
            <w:r>
              <w:rPr/>
              <w:t>50 (octet 15)</w:t>
            </w:r>
          </w:p>
        </w:tc>
        <w:tc>
          <w:tcPr>
            <w:tcW w:w="1510" w:type="dxa"/>
            <w:tcBorders>
              <w:top w:val="single" w:sz="4" w:space="0" w:color="000000"/>
              <w:left w:val="single" w:sz="4" w:space="0" w:color="000000"/>
              <w:bottom w:val="single" w:sz="4" w:space="0" w:color="000000"/>
              <w:right w:val="single" w:sz="4" w:space="0" w:color="000000"/>
            </w:tcBorders>
          </w:tcPr>
          <w:p>
            <w:pPr>
              <w:pStyle w:val="TAC"/>
              <w:rPr/>
            </w:pPr>
            <w:r>
              <w:rPr/>
              <w:t>22000</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TAC"/>
              <w:rPr/>
            </w:pPr>
            <w:r>
              <w:rPr/>
              <w:t>18(MIMO)</w:t>
            </w:r>
          </w:p>
          <w:p>
            <w:pPr>
              <w:pStyle w:val="TAC"/>
              <w:rPr/>
            </w:pPr>
            <w:r>
              <w:rPr>
                <w:sz w:val="16"/>
                <w:szCs w:val="16"/>
              </w:rPr>
              <w:t>(see note 3)</w:t>
            </w:r>
          </w:p>
        </w:tc>
        <w:tc>
          <w:tcPr>
            <w:tcW w:w="123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74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eastAsia="ja-JP"/>
              </w:rPr>
            </w:pPr>
            <w:r>
              <w:rPr>
                <w:rFonts w:eastAsia="MS Mincho;MS Mincho"/>
                <w:lang w:eastAsia="ja-JP"/>
              </w:rPr>
              <w:t>27952</w:t>
            </w:r>
          </w:p>
        </w:tc>
        <w:tc>
          <w:tcPr>
            <w:tcW w:w="1752" w:type="dxa"/>
            <w:tcBorders>
              <w:top w:val="single" w:sz="4" w:space="0" w:color="000000"/>
              <w:left w:val="single" w:sz="4" w:space="0" w:color="000000"/>
              <w:bottom w:val="single" w:sz="4" w:space="0" w:color="000000"/>
              <w:right w:val="single" w:sz="4" w:space="0" w:color="000000"/>
            </w:tcBorders>
          </w:tcPr>
          <w:p>
            <w:pPr>
              <w:pStyle w:val="TAC"/>
              <w:rPr/>
            </w:pPr>
            <w:r>
              <w:rPr/>
              <w:t>84</w:t>
            </w:r>
          </w:p>
        </w:tc>
        <w:tc>
          <w:tcPr>
            <w:tcW w:w="864" w:type="dxa"/>
            <w:tcBorders>
              <w:top w:val="single" w:sz="4" w:space="0" w:color="000000"/>
              <w:left w:val="single" w:sz="4" w:space="0" w:color="000000"/>
              <w:bottom w:val="single" w:sz="4" w:space="0" w:color="000000"/>
              <w:right w:val="single" w:sz="4" w:space="0" w:color="000000"/>
            </w:tcBorders>
          </w:tcPr>
          <w:p>
            <w:pPr>
              <w:pStyle w:val="TAC"/>
              <w:rPr/>
            </w:pPr>
            <w:r>
              <w:rPr/>
              <w:t>26880</w:t>
            </w:r>
          </w:p>
        </w:tc>
        <w:tc>
          <w:tcPr>
            <w:tcW w:w="1469" w:type="dxa"/>
            <w:tcBorders>
              <w:top w:val="single" w:sz="4" w:space="0" w:color="000000"/>
              <w:left w:val="single" w:sz="4" w:space="0" w:color="000000"/>
              <w:bottom w:val="single" w:sz="4" w:space="0" w:color="000000"/>
              <w:right w:val="single" w:sz="4" w:space="0" w:color="000000"/>
            </w:tcBorders>
          </w:tcPr>
          <w:p>
            <w:pPr>
              <w:pStyle w:val="TAC"/>
              <w:rPr/>
            </w:pPr>
            <w:r>
              <w:rPr/>
              <w:t>FE (octet 9)</w:t>
            </w:r>
          </w:p>
          <w:p>
            <w:pPr>
              <w:pStyle w:val="TAC"/>
              <w:rPr/>
            </w:pPr>
            <w:r>
              <w:rPr/>
              <w:t>54 (octet 15)</w:t>
            </w:r>
          </w:p>
        </w:tc>
        <w:tc>
          <w:tcPr>
            <w:tcW w:w="1510" w:type="dxa"/>
            <w:tcBorders>
              <w:top w:val="single" w:sz="4" w:space="0" w:color="000000"/>
              <w:left w:val="single" w:sz="4" w:space="0" w:color="000000"/>
              <w:bottom w:val="single" w:sz="4" w:space="0" w:color="000000"/>
              <w:right w:val="single" w:sz="4" w:space="0" w:color="000000"/>
            </w:tcBorders>
          </w:tcPr>
          <w:p>
            <w:pPr>
              <w:pStyle w:val="TAC"/>
              <w:rPr/>
            </w:pPr>
            <w:r>
              <w:rPr/>
              <w:t>26000</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TAC"/>
              <w:rPr/>
            </w:pPr>
            <w:r>
              <w:rPr/>
              <w:t>19</w:t>
            </w:r>
          </w:p>
        </w:tc>
        <w:tc>
          <w:tcPr>
            <w:tcW w:w="123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74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eastAsia="ja-JP"/>
              </w:rPr>
            </w:pPr>
            <w:r>
              <w:rPr>
                <w:rFonts w:eastAsia="MS Mincho;MS Mincho"/>
                <w:lang w:eastAsia="ja-JP"/>
              </w:rPr>
              <w:t>35280</w:t>
            </w:r>
          </w:p>
        </w:tc>
        <w:tc>
          <w:tcPr>
            <w:tcW w:w="1752" w:type="dxa"/>
            <w:tcBorders>
              <w:top w:val="single" w:sz="4" w:space="0" w:color="000000"/>
              <w:left w:val="single" w:sz="4" w:space="0" w:color="000000"/>
              <w:bottom w:val="single" w:sz="4" w:space="0" w:color="000000"/>
              <w:right w:val="single" w:sz="4" w:space="0" w:color="000000"/>
            </w:tcBorders>
          </w:tcPr>
          <w:p>
            <w:pPr>
              <w:pStyle w:val="TAC"/>
              <w:rPr/>
            </w:pPr>
            <w:r>
              <w:rPr/>
              <w:t>53</w:t>
            </w:r>
          </w:p>
        </w:tc>
        <w:tc>
          <w:tcPr>
            <w:tcW w:w="864" w:type="dxa"/>
            <w:tcBorders>
              <w:top w:val="single" w:sz="4" w:space="0" w:color="000000"/>
              <w:left w:val="single" w:sz="4" w:space="0" w:color="000000"/>
              <w:bottom w:val="single" w:sz="4" w:space="0" w:color="000000"/>
              <w:right w:val="single" w:sz="4" w:space="0" w:color="000000"/>
            </w:tcBorders>
          </w:tcPr>
          <w:p>
            <w:pPr>
              <w:pStyle w:val="TAC"/>
              <w:rPr/>
            </w:pPr>
            <w:r>
              <w:rPr/>
              <w:t>16960</w:t>
            </w:r>
          </w:p>
        </w:tc>
        <w:tc>
          <w:tcPr>
            <w:tcW w:w="1469" w:type="dxa"/>
            <w:tcBorders>
              <w:top w:val="single" w:sz="4" w:space="0" w:color="000000"/>
              <w:left w:val="single" w:sz="4" w:space="0" w:color="000000"/>
              <w:bottom w:val="single" w:sz="4" w:space="0" w:color="000000"/>
              <w:right w:val="single" w:sz="4" w:space="0" w:color="000000"/>
            </w:tcBorders>
          </w:tcPr>
          <w:p>
            <w:pPr>
              <w:pStyle w:val="TAL1"/>
              <w:jc w:val="center"/>
              <w:rPr/>
            </w:pPr>
            <w:r>
              <w:rPr/>
              <w:t>FE (octet 9)</w:t>
            </w:r>
          </w:p>
          <w:p>
            <w:pPr>
              <w:pStyle w:val="TAC"/>
              <w:rPr/>
            </w:pPr>
            <w:r>
              <w:rPr/>
              <w:t>4a (octet 15)</w:t>
            </w:r>
          </w:p>
        </w:tc>
        <w:tc>
          <w:tcPr>
            <w:tcW w:w="1510" w:type="dxa"/>
            <w:tcBorders>
              <w:top w:val="single" w:sz="4" w:space="0" w:color="000000"/>
              <w:left w:val="single" w:sz="4" w:space="0" w:color="000000"/>
              <w:bottom w:val="single" w:sz="4" w:space="0" w:color="000000"/>
              <w:right w:val="single" w:sz="4" w:space="0" w:color="000000"/>
            </w:tcBorders>
          </w:tcPr>
          <w:p>
            <w:pPr>
              <w:pStyle w:val="TAC"/>
              <w:rPr/>
            </w:pPr>
            <w:r>
              <w:rPr/>
              <w:t>16000</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123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74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eastAsia="ja-JP"/>
              </w:rPr>
            </w:pPr>
            <w:r>
              <w:rPr>
                <w:rFonts w:eastAsia="MS Mincho;MS Mincho"/>
                <w:lang w:eastAsia="ja-JP"/>
              </w:rPr>
              <w:t>42192</w:t>
            </w:r>
          </w:p>
        </w:tc>
        <w:tc>
          <w:tcPr>
            <w:tcW w:w="1752" w:type="dxa"/>
            <w:tcBorders>
              <w:top w:val="single" w:sz="4" w:space="0" w:color="000000"/>
              <w:left w:val="single" w:sz="4" w:space="0" w:color="000000"/>
              <w:bottom w:val="single" w:sz="4" w:space="0" w:color="000000"/>
              <w:right w:val="single" w:sz="4" w:space="0" w:color="000000"/>
            </w:tcBorders>
          </w:tcPr>
          <w:p>
            <w:pPr>
              <w:pStyle w:val="TAC"/>
              <w:rPr/>
            </w:pPr>
            <w:r>
              <w:rPr/>
              <w:t>64</w:t>
            </w:r>
          </w:p>
        </w:tc>
        <w:tc>
          <w:tcPr>
            <w:tcW w:w="864" w:type="dxa"/>
            <w:tcBorders>
              <w:top w:val="single" w:sz="4" w:space="0" w:color="000000"/>
              <w:left w:val="single" w:sz="4" w:space="0" w:color="000000"/>
              <w:bottom w:val="single" w:sz="4" w:space="0" w:color="000000"/>
              <w:right w:val="single" w:sz="4" w:space="0" w:color="000000"/>
            </w:tcBorders>
          </w:tcPr>
          <w:p>
            <w:pPr>
              <w:pStyle w:val="TAC"/>
              <w:rPr/>
            </w:pPr>
            <w:r>
              <w:rPr/>
              <w:t>20480</w:t>
            </w:r>
          </w:p>
        </w:tc>
        <w:tc>
          <w:tcPr>
            <w:tcW w:w="1469" w:type="dxa"/>
            <w:tcBorders>
              <w:top w:val="single" w:sz="4" w:space="0" w:color="000000"/>
              <w:left w:val="single" w:sz="4" w:space="0" w:color="000000"/>
              <w:bottom w:val="single" w:sz="4" w:space="0" w:color="000000"/>
              <w:right w:val="single" w:sz="4" w:space="0" w:color="000000"/>
            </w:tcBorders>
          </w:tcPr>
          <w:p>
            <w:pPr>
              <w:pStyle w:val="TAL1"/>
              <w:jc w:val="center"/>
              <w:rPr/>
            </w:pPr>
            <w:r>
              <w:rPr/>
              <w:t>FE (octet 9)</w:t>
            </w:r>
          </w:p>
          <w:p>
            <w:pPr>
              <w:pStyle w:val="TAC"/>
              <w:rPr/>
            </w:pPr>
            <w:r>
              <w:rPr/>
              <w:t>4E (octet 15)</w:t>
            </w:r>
          </w:p>
        </w:tc>
        <w:tc>
          <w:tcPr>
            <w:tcW w:w="1510" w:type="dxa"/>
            <w:tcBorders>
              <w:top w:val="single" w:sz="4" w:space="0" w:color="000000"/>
              <w:left w:val="single" w:sz="4" w:space="0" w:color="000000"/>
              <w:bottom w:val="single" w:sz="4" w:space="0" w:color="000000"/>
              <w:right w:val="single" w:sz="4" w:space="0" w:color="000000"/>
            </w:tcBorders>
          </w:tcPr>
          <w:p>
            <w:pPr>
              <w:pStyle w:val="TAC"/>
              <w:rPr/>
            </w:pPr>
            <w:r>
              <w:rPr/>
              <w:t>20000</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TAC"/>
              <w:rPr/>
            </w:pPr>
            <w:r>
              <w:rPr/>
              <w:t>19(MIMO)</w:t>
            </w:r>
          </w:p>
          <w:p>
            <w:pPr>
              <w:pStyle w:val="TAC"/>
              <w:rPr/>
            </w:pPr>
            <w:r>
              <w:rPr>
                <w:sz w:val="16"/>
                <w:szCs w:val="16"/>
              </w:rPr>
              <w:t>(see note 3)</w:t>
            </w:r>
          </w:p>
        </w:tc>
        <w:tc>
          <w:tcPr>
            <w:tcW w:w="123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74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eastAsia="ja-JP"/>
              </w:rPr>
            </w:pPr>
            <w:r>
              <w:rPr>
                <w:rFonts w:eastAsia="MS Mincho;MS Mincho"/>
                <w:lang w:eastAsia="ja-JP"/>
              </w:rPr>
              <w:t>35280</w:t>
            </w:r>
          </w:p>
        </w:tc>
        <w:tc>
          <w:tcPr>
            <w:tcW w:w="1752" w:type="dxa"/>
            <w:tcBorders>
              <w:top w:val="single" w:sz="4" w:space="0" w:color="000000"/>
              <w:left w:val="single" w:sz="4" w:space="0" w:color="000000"/>
              <w:bottom w:val="single" w:sz="4" w:space="0" w:color="000000"/>
              <w:right w:val="single" w:sz="4" w:space="0" w:color="000000"/>
            </w:tcBorders>
          </w:tcPr>
          <w:p>
            <w:pPr>
              <w:pStyle w:val="TAC"/>
              <w:rPr/>
            </w:pPr>
            <w:r>
              <w:rPr/>
              <w:t>106</w:t>
            </w:r>
          </w:p>
        </w:tc>
        <w:tc>
          <w:tcPr>
            <w:tcW w:w="864" w:type="dxa"/>
            <w:tcBorders>
              <w:top w:val="single" w:sz="4" w:space="0" w:color="000000"/>
              <w:left w:val="single" w:sz="4" w:space="0" w:color="000000"/>
              <w:bottom w:val="single" w:sz="4" w:space="0" w:color="000000"/>
              <w:right w:val="single" w:sz="4" w:space="0" w:color="000000"/>
            </w:tcBorders>
          </w:tcPr>
          <w:p>
            <w:pPr>
              <w:pStyle w:val="TAC"/>
              <w:rPr/>
            </w:pPr>
            <w:r>
              <w:rPr/>
              <w:t>33920</w:t>
            </w:r>
          </w:p>
        </w:tc>
        <w:tc>
          <w:tcPr>
            <w:tcW w:w="1469" w:type="dxa"/>
            <w:tcBorders>
              <w:top w:val="single" w:sz="4" w:space="0" w:color="000000"/>
              <w:left w:val="single" w:sz="4" w:space="0" w:color="000000"/>
              <w:bottom w:val="single" w:sz="4" w:space="0" w:color="000000"/>
              <w:right w:val="single" w:sz="4" w:space="0" w:color="000000"/>
            </w:tcBorders>
          </w:tcPr>
          <w:p>
            <w:pPr>
              <w:pStyle w:val="TAL1"/>
              <w:jc w:val="center"/>
              <w:rPr/>
            </w:pPr>
            <w:r>
              <w:rPr/>
              <w:t>FE (octet 9)</w:t>
            </w:r>
          </w:p>
          <w:p>
            <w:pPr>
              <w:pStyle w:val="TAL1"/>
              <w:jc w:val="center"/>
              <w:rPr/>
            </w:pPr>
            <w:r>
              <w:rPr/>
              <w:t>5B (octet 15)</w:t>
            </w:r>
          </w:p>
        </w:tc>
        <w:tc>
          <w:tcPr>
            <w:tcW w:w="1510" w:type="dxa"/>
            <w:tcBorders>
              <w:top w:val="single" w:sz="4" w:space="0" w:color="000000"/>
              <w:left w:val="single" w:sz="4" w:space="0" w:color="000000"/>
              <w:bottom w:val="single" w:sz="4" w:space="0" w:color="000000"/>
              <w:right w:val="single" w:sz="4" w:space="0" w:color="000000"/>
            </w:tcBorders>
          </w:tcPr>
          <w:p>
            <w:pPr>
              <w:pStyle w:val="TAC"/>
              <w:rPr/>
            </w:pPr>
            <w:r>
              <w:rPr/>
              <w:t>33000</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TAC"/>
              <w:rPr/>
            </w:pPr>
            <w:r>
              <w:rPr/>
              <w:t>20(MIMO)</w:t>
            </w:r>
          </w:p>
          <w:p>
            <w:pPr>
              <w:pStyle w:val="TAC"/>
              <w:rPr/>
            </w:pPr>
            <w:r>
              <w:rPr>
                <w:sz w:val="16"/>
                <w:szCs w:val="16"/>
              </w:rPr>
              <w:t>(see note 3)</w:t>
            </w:r>
          </w:p>
        </w:tc>
        <w:tc>
          <w:tcPr>
            <w:tcW w:w="123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74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eastAsia="ja-JP"/>
              </w:rPr>
            </w:pPr>
            <w:r>
              <w:rPr>
                <w:rFonts w:eastAsia="MS Mincho;MS Mincho"/>
                <w:lang w:eastAsia="ja-JP"/>
              </w:rPr>
              <w:t>42192</w:t>
            </w:r>
          </w:p>
        </w:tc>
        <w:tc>
          <w:tcPr>
            <w:tcW w:w="1752" w:type="dxa"/>
            <w:tcBorders>
              <w:top w:val="single" w:sz="4" w:space="0" w:color="000000"/>
              <w:left w:val="single" w:sz="4" w:space="0" w:color="000000"/>
              <w:bottom w:val="single" w:sz="4" w:space="0" w:color="000000"/>
              <w:right w:val="single" w:sz="4" w:space="0" w:color="000000"/>
            </w:tcBorders>
          </w:tcPr>
          <w:p>
            <w:pPr>
              <w:pStyle w:val="TAC"/>
              <w:rPr/>
            </w:pPr>
            <w:r>
              <w:rPr/>
              <w:t>128</w:t>
            </w:r>
          </w:p>
        </w:tc>
        <w:tc>
          <w:tcPr>
            <w:tcW w:w="864" w:type="dxa"/>
            <w:tcBorders>
              <w:top w:val="single" w:sz="4" w:space="0" w:color="000000"/>
              <w:left w:val="single" w:sz="4" w:space="0" w:color="000000"/>
              <w:bottom w:val="single" w:sz="4" w:space="0" w:color="000000"/>
              <w:right w:val="single" w:sz="4" w:space="0" w:color="000000"/>
            </w:tcBorders>
          </w:tcPr>
          <w:p>
            <w:pPr>
              <w:pStyle w:val="TAC"/>
              <w:rPr/>
            </w:pPr>
            <w:r>
              <w:rPr/>
              <w:t>40960</w:t>
            </w:r>
          </w:p>
        </w:tc>
        <w:tc>
          <w:tcPr>
            <w:tcW w:w="1469" w:type="dxa"/>
            <w:tcBorders>
              <w:top w:val="single" w:sz="4" w:space="0" w:color="000000"/>
              <w:left w:val="single" w:sz="4" w:space="0" w:color="000000"/>
              <w:bottom w:val="single" w:sz="4" w:space="0" w:color="000000"/>
              <w:right w:val="single" w:sz="4" w:space="0" w:color="000000"/>
            </w:tcBorders>
          </w:tcPr>
          <w:p>
            <w:pPr>
              <w:pStyle w:val="TAL1"/>
              <w:jc w:val="center"/>
              <w:rPr/>
            </w:pPr>
            <w:r>
              <w:rPr/>
              <w:t>FE (octet 9)</w:t>
            </w:r>
          </w:p>
          <w:p>
            <w:pPr>
              <w:pStyle w:val="TAL1"/>
              <w:jc w:val="center"/>
              <w:rPr/>
            </w:pPr>
            <w:r>
              <w:rPr/>
              <w:t>62 (octet 15)</w:t>
            </w:r>
          </w:p>
        </w:tc>
        <w:tc>
          <w:tcPr>
            <w:tcW w:w="1510" w:type="dxa"/>
            <w:tcBorders>
              <w:top w:val="single" w:sz="4" w:space="0" w:color="000000"/>
              <w:left w:val="single" w:sz="4" w:space="0" w:color="000000"/>
              <w:bottom w:val="single" w:sz="4" w:space="0" w:color="000000"/>
              <w:right w:val="single" w:sz="4" w:space="0" w:color="000000"/>
            </w:tcBorders>
          </w:tcPr>
          <w:p>
            <w:pPr>
              <w:pStyle w:val="TAC"/>
              <w:rPr/>
            </w:pPr>
            <w:r>
              <w:rPr/>
              <w:t>40000</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TAC"/>
              <w:rPr/>
            </w:pPr>
            <w:r>
              <w:rPr/>
              <w:t xml:space="preserve">21(DC-HSDPA) </w:t>
            </w:r>
          </w:p>
          <w:p>
            <w:pPr>
              <w:pStyle w:val="TAC"/>
              <w:rPr/>
            </w:pPr>
            <w:r>
              <w:rPr>
                <w:sz w:val="16"/>
                <w:szCs w:val="16"/>
              </w:rPr>
              <w:t>(see note 3)</w:t>
            </w:r>
          </w:p>
        </w:tc>
        <w:tc>
          <w:tcPr>
            <w:tcW w:w="123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74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eastAsia="ja-JP"/>
              </w:rPr>
            </w:pPr>
            <w:r>
              <w:rPr/>
              <w:t>23370</w:t>
            </w:r>
          </w:p>
        </w:tc>
        <w:tc>
          <w:tcPr>
            <w:tcW w:w="1752" w:type="dxa"/>
            <w:tcBorders>
              <w:top w:val="single" w:sz="4" w:space="0" w:color="000000"/>
              <w:left w:val="single" w:sz="4" w:space="0" w:color="000000"/>
              <w:bottom w:val="single" w:sz="4" w:space="0" w:color="000000"/>
              <w:right w:val="single" w:sz="4" w:space="0" w:color="000000"/>
            </w:tcBorders>
          </w:tcPr>
          <w:p>
            <w:pPr>
              <w:pStyle w:val="TAC"/>
              <w:rPr/>
            </w:pPr>
            <w:r>
              <w:rPr/>
              <w:t>70</w:t>
            </w:r>
          </w:p>
        </w:tc>
        <w:tc>
          <w:tcPr>
            <w:tcW w:w="864" w:type="dxa"/>
            <w:tcBorders>
              <w:top w:val="single" w:sz="4" w:space="0" w:color="000000"/>
              <w:left w:val="single" w:sz="4" w:space="0" w:color="000000"/>
              <w:bottom w:val="single" w:sz="4" w:space="0" w:color="000000"/>
              <w:right w:val="single" w:sz="4" w:space="0" w:color="000000"/>
            </w:tcBorders>
          </w:tcPr>
          <w:p>
            <w:pPr>
              <w:pStyle w:val="TAC"/>
              <w:rPr/>
            </w:pPr>
            <w:r>
              <w:rPr/>
              <w:t>22400</w:t>
            </w:r>
          </w:p>
        </w:tc>
        <w:tc>
          <w:tcPr>
            <w:tcW w:w="1469" w:type="dxa"/>
            <w:tcBorders>
              <w:top w:val="single" w:sz="4" w:space="0" w:color="000000"/>
              <w:left w:val="single" w:sz="4" w:space="0" w:color="000000"/>
              <w:bottom w:val="single" w:sz="4" w:space="0" w:color="000000"/>
              <w:right w:val="single" w:sz="4" w:space="0" w:color="000000"/>
            </w:tcBorders>
          </w:tcPr>
          <w:p>
            <w:pPr>
              <w:pStyle w:val="TAL1"/>
              <w:jc w:val="center"/>
              <w:rPr/>
            </w:pPr>
            <w:r>
              <w:rPr/>
              <w:t>FE (octet 9)</w:t>
            </w:r>
          </w:p>
          <w:p>
            <w:pPr>
              <w:pStyle w:val="TAC"/>
              <w:rPr/>
            </w:pPr>
            <w:r>
              <w:rPr/>
              <w:t>50 (octet 15)</w:t>
            </w:r>
          </w:p>
        </w:tc>
        <w:tc>
          <w:tcPr>
            <w:tcW w:w="1510" w:type="dxa"/>
            <w:tcBorders>
              <w:top w:val="single" w:sz="4" w:space="0" w:color="000000"/>
              <w:left w:val="single" w:sz="4" w:space="0" w:color="000000"/>
              <w:bottom w:val="single" w:sz="4" w:space="0" w:color="000000"/>
              <w:right w:val="single" w:sz="4" w:space="0" w:color="000000"/>
            </w:tcBorders>
          </w:tcPr>
          <w:p>
            <w:pPr>
              <w:pStyle w:val="TAC"/>
              <w:rPr/>
            </w:pPr>
            <w:r>
              <w:rPr/>
              <w:t>22000</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TAC"/>
              <w:rPr/>
            </w:pPr>
            <w:r>
              <w:rPr/>
              <w:t xml:space="preserve">22(DC-HSDPA) </w:t>
            </w:r>
          </w:p>
          <w:p>
            <w:pPr>
              <w:pStyle w:val="TAC"/>
              <w:rPr/>
            </w:pPr>
            <w:r>
              <w:rPr>
                <w:sz w:val="16"/>
                <w:szCs w:val="16"/>
              </w:rPr>
              <w:t>(see note 3)</w:t>
            </w:r>
          </w:p>
        </w:tc>
        <w:tc>
          <w:tcPr>
            <w:tcW w:w="123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74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eastAsia="ja-JP"/>
              </w:rPr>
            </w:pPr>
            <w:r>
              <w:rPr>
                <w:rFonts w:eastAsia="MS Mincho;MS Mincho"/>
                <w:lang w:eastAsia="ja-JP"/>
              </w:rPr>
              <w:t>27952</w:t>
            </w:r>
          </w:p>
        </w:tc>
        <w:tc>
          <w:tcPr>
            <w:tcW w:w="1752" w:type="dxa"/>
            <w:tcBorders>
              <w:top w:val="single" w:sz="4" w:space="0" w:color="000000"/>
              <w:left w:val="single" w:sz="4" w:space="0" w:color="000000"/>
              <w:bottom w:val="single" w:sz="4" w:space="0" w:color="000000"/>
              <w:right w:val="single" w:sz="4" w:space="0" w:color="000000"/>
            </w:tcBorders>
          </w:tcPr>
          <w:p>
            <w:pPr>
              <w:pStyle w:val="TAC"/>
              <w:rPr/>
            </w:pPr>
            <w:r>
              <w:rPr/>
              <w:t>84</w:t>
            </w:r>
          </w:p>
        </w:tc>
        <w:tc>
          <w:tcPr>
            <w:tcW w:w="864" w:type="dxa"/>
            <w:tcBorders>
              <w:top w:val="single" w:sz="4" w:space="0" w:color="000000"/>
              <w:left w:val="single" w:sz="4" w:space="0" w:color="000000"/>
              <w:bottom w:val="single" w:sz="4" w:space="0" w:color="000000"/>
              <w:right w:val="single" w:sz="4" w:space="0" w:color="000000"/>
            </w:tcBorders>
          </w:tcPr>
          <w:p>
            <w:pPr>
              <w:pStyle w:val="TAC"/>
              <w:rPr/>
            </w:pPr>
            <w:r>
              <w:rPr/>
              <w:t>26880</w:t>
            </w:r>
          </w:p>
        </w:tc>
        <w:tc>
          <w:tcPr>
            <w:tcW w:w="1469" w:type="dxa"/>
            <w:tcBorders>
              <w:top w:val="single" w:sz="4" w:space="0" w:color="000000"/>
              <w:left w:val="single" w:sz="4" w:space="0" w:color="000000"/>
              <w:bottom w:val="single" w:sz="4" w:space="0" w:color="000000"/>
              <w:right w:val="single" w:sz="4" w:space="0" w:color="000000"/>
            </w:tcBorders>
          </w:tcPr>
          <w:p>
            <w:pPr>
              <w:pStyle w:val="TAL1"/>
              <w:jc w:val="center"/>
              <w:rPr/>
            </w:pPr>
            <w:r>
              <w:rPr/>
              <w:t>FE (octet 9)</w:t>
            </w:r>
          </w:p>
          <w:p>
            <w:pPr>
              <w:pStyle w:val="TAC"/>
              <w:rPr/>
            </w:pPr>
            <w:r>
              <w:rPr/>
              <w:t>54 (octet 15)</w:t>
            </w:r>
          </w:p>
        </w:tc>
        <w:tc>
          <w:tcPr>
            <w:tcW w:w="1510" w:type="dxa"/>
            <w:tcBorders>
              <w:top w:val="single" w:sz="4" w:space="0" w:color="000000"/>
              <w:left w:val="single" w:sz="4" w:space="0" w:color="000000"/>
              <w:bottom w:val="single" w:sz="4" w:space="0" w:color="000000"/>
              <w:right w:val="single" w:sz="4" w:space="0" w:color="000000"/>
            </w:tcBorders>
          </w:tcPr>
          <w:p>
            <w:pPr>
              <w:pStyle w:val="TAC"/>
              <w:rPr/>
            </w:pPr>
            <w:r>
              <w:rPr/>
              <w:t>26000</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TAC"/>
              <w:rPr/>
            </w:pPr>
            <w:r>
              <w:rPr/>
              <w:t xml:space="preserve">23(DC-HSDPA) </w:t>
            </w:r>
          </w:p>
          <w:p>
            <w:pPr>
              <w:pStyle w:val="TAC"/>
              <w:rPr/>
            </w:pPr>
            <w:r>
              <w:rPr>
                <w:sz w:val="16"/>
                <w:szCs w:val="16"/>
              </w:rPr>
              <w:t>(see note 3)</w:t>
            </w:r>
          </w:p>
        </w:tc>
        <w:tc>
          <w:tcPr>
            <w:tcW w:w="123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748"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eastAsia="ja-JP"/>
              </w:rPr>
            </w:pPr>
            <w:r>
              <w:rPr>
                <w:rFonts w:eastAsia="MS Mincho;MS Mincho"/>
                <w:lang w:eastAsia="ja-JP"/>
              </w:rPr>
              <w:t>35280</w:t>
            </w:r>
          </w:p>
        </w:tc>
        <w:tc>
          <w:tcPr>
            <w:tcW w:w="1752" w:type="dxa"/>
            <w:tcBorders>
              <w:top w:val="single" w:sz="4" w:space="0" w:color="000000"/>
              <w:left w:val="single" w:sz="4" w:space="0" w:color="000000"/>
              <w:bottom w:val="single" w:sz="4" w:space="0" w:color="000000"/>
              <w:right w:val="single" w:sz="4" w:space="0" w:color="000000"/>
            </w:tcBorders>
          </w:tcPr>
          <w:p>
            <w:pPr>
              <w:pStyle w:val="TAC"/>
              <w:rPr/>
            </w:pPr>
            <w:r>
              <w:rPr/>
              <w:t>106</w:t>
            </w:r>
          </w:p>
        </w:tc>
        <w:tc>
          <w:tcPr>
            <w:tcW w:w="864" w:type="dxa"/>
            <w:tcBorders>
              <w:top w:val="single" w:sz="4" w:space="0" w:color="000000"/>
              <w:left w:val="single" w:sz="4" w:space="0" w:color="000000"/>
              <w:bottom w:val="single" w:sz="4" w:space="0" w:color="000000"/>
              <w:right w:val="single" w:sz="4" w:space="0" w:color="000000"/>
            </w:tcBorders>
          </w:tcPr>
          <w:p>
            <w:pPr>
              <w:pStyle w:val="TAC"/>
              <w:rPr/>
            </w:pPr>
            <w:r>
              <w:rPr/>
              <w:t>33920</w:t>
            </w:r>
          </w:p>
        </w:tc>
        <w:tc>
          <w:tcPr>
            <w:tcW w:w="1469" w:type="dxa"/>
            <w:tcBorders>
              <w:top w:val="single" w:sz="4" w:space="0" w:color="000000"/>
              <w:left w:val="single" w:sz="4" w:space="0" w:color="000000"/>
              <w:bottom w:val="single" w:sz="4" w:space="0" w:color="000000"/>
              <w:right w:val="single" w:sz="4" w:space="0" w:color="000000"/>
            </w:tcBorders>
          </w:tcPr>
          <w:p>
            <w:pPr>
              <w:pStyle w:val="TAL1"/>
              <w:jc w:val="center"/>
              <w:rPr/>
            </w:pPr>
            <w:r>
              <w:rPr/>
              <w:t>FE (octet 9)</w:t>
            </w:r>
          </w:p>
          <w:p>
            <w:pPr>
              <w:pStyle w:val="TAC"/>
              <w:rPr/>
            </w:pPr>
            <w:r>
              <w:rPr/>
              <w:t>5B (octet 15)</w:t>
            </w:r>
          </w:p>
        </w:tc>
        <w:tc>
          <w:tcPr>
            <w:tcW w:w="1510" w:type="dxa"/>
            <w:tcBorders>
              <w:top w:val="single" w:sz="4" w:space="0" w:color="000000"/>
              <w:left w:val="single" w:sz="4" w:space="0" w:color="000000"/>
              <w:bottom w:val="single" w:sz="4" w:space="0" w:color="000000"/>
              <w:right w:val="single" w:sz="4" w:space="0" w:color="000000"/>
            </w:tcBorders>
          </w:tcPr>
          <w:p>
            <w:pPr>
              <w:pStyle w:val="TAC"/>
              <w:rPr/>
            </w:pPr>
            <w:r>
              <w:rPr/>
              <w:t>33000</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24(DC-HSDPA) </w:t>
            </w:r>
          </w:p>
          <w:p>
            <w:pPr>
              <w:pStyle w:val="TAC"/>
              <w:keepNext w:val="false"/>
              <w:keepLines w:val="false"/>
              <w:rPr/>
            </w:pPr>
            <w:r>
              <w:rPr>
                <w:sz w:val="16"/>
                <w:szCs w:val="16"/>
              </w:rPr>
              <w:t>(see note 3)</w:t>
            </w:r>
          </w:p>
        </w:tc>
        <w:tc>
          <w:tcPr>
            <w:tcW w:w="12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74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42192</w:t>
            </w:r>
          </w:p>
        </w:tc>
        <w:tc>
          <w:tcPr>
            <w:tcW w:w="175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128</w:t>
            </w:r>
          </w:p>
        </w:tc>
        <w:tc>
          <w:tcPr>
            <w:tcW w:w="86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40960</w:t>
            </w:r>
          </w:p>
        </w:tc>
        <w:tc>
          <w:tcPr>
            <w:tcW w:w="14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FE (octet 9)</w:t>
            </w:r>
          </w:p>
          <w:p>
            <w:pPr>
              <w:pStyle w:val="TAC"/>
              <w:keepNext w:val="false"/>
              <w:keepLines w:val="false"/>
              <w:rPr/>
            </w:pPr>
            <w:r>
              <w:rPr/>
              <w:t>62 (octet 15)</w:t>
            </w:r>
          </w:p>
        </w:tc>
        <w:tc>
          <w:tcPr>
            <w:tcW w:w="15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40000</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TAC"/>
              <w:rPr/>
            </w:pPr>
            <w:r>
              <w:rPr/>
              <w:t>25</w:t>
            </w:r>
          </w:p>
          <w:p>
            <w:pPr>
              <w:pStyle w:val="TAC"/>
              <w:keepNext w:val="false"/>
              <w:keepLines w:val="false"/>
              <w:rPr>
                <w:sz w:val="16"/>
                <w:szCs w:val="16"/>
              </w:rPr>
            </w:pPr>
            <w:r>
              <w:rPr>
                <w:sz w:val="16"/>
                <w:szCs w:val="16"/>
              </w:rPr>
              <w:t>(NOTE 4)</w:t>
            </w:r>
          </w:p>
        </w:tc>
        <w:tc>
          <w:tcPr>
            <w:tcW w:w="12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74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23370</w:t>
            </w:r>
          </w:p>
        </w:tc>
        <w:tc>
          <w:tcPr>
            <w:tcW w:w="175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140</w:t>
            </w:r>
          </w:p>
        </w:tc>
        <w:tc>
          <w:tcPr>
            <w:tcW w:w="86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44800</w:t>
            </w:r>
          </w:p>
        </w:tc>
        <w:tc>
          <w:tcPr>
            <w:tcW w:w="1469" w:type="dxa"/>
            <w:tcBorders>
              <w:top w:val="single" w:sz="4" w:space="0" w:color="000000"/>
              <w:left w:val="single" w:sz="4" w:space="0" w:color="000000"/>
              <w:bottom w:val="single" w:sz="4" w:space="0" w:color="000000"/>
              <w:right w:val="single" w:sz="4" w:space="0" w:color="000000"/>
            </w:tcBorders>
          </w:tcPr>
          <w:p>
            <w:pPr>
              <w:pStyle w:val="TAL1"/>
              <w:jc w:val="center"/>
              <w:rPr/>
            </w:pPr>
            <w:r>
              <w:rPr/>
              <w:t>FE (octet 9)</w:t>
            </w:r>
          </w:p>
          <w:p>
            <w:pPr>
              <w:pStyle w:val="TAL1"/>
              <w:keepNext w:val="false"/>
              <w:keepLines w:val="false"/>
              <w:jc w:val="center"/>
              <w:rPr/>
            </w:pPr>
            <w:r>
              <w:rPr/>
              <w:t>66 (octet 15)</w:t>
            </w:r>
          </w:p>
        </w:tc>
        <w:tc>
          <w:tcPr>
            <w:tcW w:w="15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44000</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TAC"/>
              <w:rPr/>
            </w:pPr>
            <w:r>
              <w:rPr/>
              <w:t>26</w:t>
            </w:r>
          </w:p>
          <w:p>
            <w:pPr>
              <w:pStyle w:val="TAC"/>
              <w:keepNext w:val="false"/>
              <w:keepLines w:val="false"/>
              <w:rPr>
                <w:sz w:val="16"/>
                <w:szCs w:val="16"/>
              </w:rPr>
            </w:pPr>
            <w:r>
              <w:rPr>
                <w:sz w:val="16"/>
                <w:szCs w:val="16"/>
              </w:rPr>
              <w:t>(NOTE 4)</w:t>
            </w:r>
          </w:p>
        </w:tc>
        <w:tc>
          <w:tcPr>
            <w:tcW w:w="12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74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27952</w:t>
            </w:r>
          </w:p>
        </w:tc>
        <w:tc>
          <w:tcPr>
            <w:tcW w:w="175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168</w:t>
            </w:r>
          </w:p>
        </w:tc>
        <w:tc>
          <w:tcPr>
            <w:tcW w:w="86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53760</w:t>
            </w:r>
          </w:p>
        </w:tc>
        <w:tc>
          <w:tcPr>
            <w:tcW w:w="1469" w:type="dxa"/>
            <w:tcBorders>
              <w:top w:val="single" w:sz="4" w:space="0" w:color="000000"/>
              <w:left w:val="single" w:sz="4" w:space="0" w:color="000000"/>
              <w:bottom w:val="single" w:sz="4" w:space="0" w:color="000000"/>
              <w:right w:val="single" w:sz="4" w:space="0" w:color="000000"/>
            </w:tcBorders>
          </w:tcPr>
          <w:p>
            <w:pPr>
              <w:pStyle w:val="TAL1"/>
              <w:jc w:val="center"/>
              <w:rPr/>
            </w:pPr>
            <w:r>
              <w:rPr/>
              <w:t>FE (octet 9)</w:t>
            </w:r>
          </w:p>
          <w:p>
            <w:pPr>
              <w:pStyle w:val="TAL1"/>
              <w:keepNext w:val="false"/>
              <w:keepLines w:val="false"/>
              <w:jc w:val="center"/>
              <w:rPr/>
            </w:pPr>
            <w:r>
              <w:rPr/>
              <w:t>6F (octet 15)</w:t>
            </w:r>
          </w:p>
        </w:tc>
        <w:tc>
          <w:tcPr>
            <w:tcW w:w="15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53000</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TAC"/>
              <w:rPr/>
            </w:pPr>
            <w:r>
              <w:rPr/>
              <w:t>27</w:t>
            </w:r>
          </w:p>
          <w:p>
            <w:pPr>
              <w:pStyle w:val="TAC"/>
              <w:keepNext w:val="false"/>
              <w:keepLines w:val="false"/>
              <w:rPr>
                <w:sz w:val="16"/>
                <w:szCs w:val="16"/>
              </w:rPr>
            </w:pPr>
            <w:r>
              <w:rPr>
                <w:sz w:val="16"/>
                <w:szCs w:val="16"/>
              </w:rPr>
              <w:t>(NOTE 4)</w:t>
            </w:r>
          </w:p>
        </w:tc>
        <w:tc>
          <w:tcPr>
            <w:tcW w:w="12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74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35280</w:t>
            </w:r>
          </w:p>
        </w:tc>
        <w:tc>
          <w:tcPr>
            <w:tcW w:w="175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212</w:t>
            </w:r>
          </w:p>
        </w:tc>
        <w:tc>
          <w:tcPr>
            <w:tcW w:w="86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67840</w:t>
            </w:r>
          </w:p>
        </w:tc>
        <w:tc>
          <w:tcPr>
            <w:tcW w:w="1469" w:type="dxa"/>
            <w:tcBorders>
              <w:top w:val="single" w:sz="4" w:space="0" w:color="000000"/>
              <w:left w:val="single" w:sz="4" w:space="0" w:color="000000"/>
              <w:bottom w:val="single" w:sz="4" w:space="0" w:color="000000"/>
              <w:right w:val="single" w:sz="4" w:space="0" w:color="000000"/>
            </w:tcBorders>
          </w:tcPr>
          <w:p>
            <w:pPr>
              <w:pStyle w:val="TAL1"/>
              <w:jc w:val="center"/>
              <w:rPr/>
            </w:pPr>
            <w:r>
              <w:rPr/>
              <w:t>FE (octet 9)</w:t>
            </w:r>
          </w:p>
          <w:p>
            <w:pPr>
              <w:pStyle w:val="TAL1"/>
              <w:keepNext w:val="false"/>
              <w:keepLines w:val="false"/>
              <w:jc w:val="center"/>
              <w:rPr/>
            </w:pPr>
            <w:r>
              <w:rPr/>
              <w:t>7D (octet 15)</w:t>
            </w:r>
          </w:p>
        </w:tc>
        <w:tc>
          <w:tcPr>
            <w:tcW w:w="15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67000</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TAC"/>
              <w:rPr/>
            </w:pPr>
            <w:r>
              <w:rPr/>
              <w:t>28</w:t>
            </w:r>
          </w:p>
          <w:p>
            <w:pPr>
              <w:pStyle w:val="TAC"/>
              <w:keepNext w:val="false"/>
              <w:keepLines w:val="false"/>
              <w:rPr>
                <w:sz w:val="16"/>
                <w:szCs w:val="16"/>
              </w:rPr>
            </w:pPr>
            <w:r>
              <w:rPr>
                <w:sz w:val="16"/>
                <w:szCs w:val="16"/>
              </w:rPr>
              <w:t>(NOTE 4)</w:t>
            </w:r>
          </w:p>
        </w:tc>
        <w:tc>
          <w:tcPr>
            <w:tcW w:w="12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74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42192</w:t>
            </w:r>
          </w:p>
        </w:tc>
        <w:tc>
          <w:tcPr>
            <w:tcW w:w="175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256</w:t>
            </w:r>
          </w:p>
        </w:tc>
        <w:tc>
          <w:tcPr>
            <w:tcW w:w="86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81920</w:t>
            </w:r>
          </w:p>
        </w:tc>
        <w:tc>
          <w:tcPr>
            <w:tcW w:w="1469" w:type="dxa"/>
            <w:tcBorders>
              <w:top w:val="single" w:sz="4" w:space="0" w:color="000000"/>
              <w:left w:val="single" w:sz="4" w:space="0" w:color="000000"/>
              <w:bottom w:val="single" w:sz="4" w:space="0" w:color="000000"/>
              <w:right w:val="single" w:sz="4" w:space="0" w:color="000000"/>
            </w:tcBorders>
          </w:tcPr>
          <w:p>
            <w:pPr>
              <w:pStyle w:val="TAL1"/>
              <w:jc w:val="center"/>
              <w:rPr/>
            </w:pPr>
            <w:r>
              <w:rPr/>
              <w:t>FE (octet 9)</w:t>
            </w:r>
          </w:p>
          <w:p>
            <w:pPr>
              <w:pStyle w:val="TAL1"/>
              <w:keepNext w:val="false"/>
              <w:keepLines w:val="false"/>
              <w:jc w:val="center"/>
              <w:rPr/>
            </w:pPr>
            <w:r>
              <w:rPr/>
              <w:t>8B (octet 15)</w:t>
            </w:r>
          </w:p>
        </w:tc>
        <w:tc>
          <w:tcPr>
            <w:tcW w:w="15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81000</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TAC"/>
              <w:rPr/>
            </w:pPr>
            <w:r>
              <w:rPr/>
              <w:t>29</w:t>
            </w:r>
          </w:p>
          <w:p>
            <w:pPr>
              <w:pStyle w:val="TAC"/>
              <w:rPr>
                <w:sz w:val="16"/>
                <w:szCs w:val="16"/>
              </w:rPr>
            </w:pPr>
            <w:r>
              <w:rPr>
                <w:sz w:val="16"/>
                <w:szCs w:val="16"/>
              </w:rPr>
              <w:t>(NOTE 5)</w:t>
            </w:r>
          </w:p>
        </w:tc>
        <w:tc>
          <w:tcPr>
            <w:tcW w:w="12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74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42192</w:t>
            </w:r>
          </w:p>
        </w:tc>
        <w:tc>
          <w:tcPr>
            <w:tcW w:w="175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192</w:t>
            </w:r>
          </w:p>
        </w:tc>
        <w:tc>
          <w:tcPr>
            <w:tcW w:w="86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61400</w:t>
            </w:r>
          </w:p>
        </w:tc>
        <w:tc>
          <w:tcPr>
            <w:tcW w:w="1469" w:type="dxa"/>
            <w:tcBorders>
              <w:top w:val="single" w:sz="4" w:space="0" w:color="000000"/>
              <w:left w:val="single" w:sz="4" w:space="0" w:color="000000"/>
              <w:bottom w:val="single" w:sz="4" w:space="0" w:color="000000"/>
              <w:right w:val="single" w:sz="4" w:space="0" w:color="000000"/>
            </w:tcBorders>
          </w:tcPr>
          <w:p>
            <w:pPr>
              <w:pStyle w:val="TAL1"/>
              <w:jc w:val="center"/>
              <w:rPr/>
            </w:pPr>
            <w:r>
              <w:rPr/>
              <w:t>FE (octet 9)</w:t>
            </w:r>
          </w:p>
          <w:p>
            <w:pPr>
              <w:pStyle w:val="TAL1"/>
              <w:jc w:val="center"/>
              <w:rPr/>
            </w:pPr>
            <w:r>
              <w:rPr/>
              <w:t>77 (octet 15)</w:t>
            </w:r>
          </w:p>
        </w:tc>
        <w:tc>
          <w:tcPr>
            <w:tcW w:w="15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61000</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TAC"/>
              <w:rPr/>
            </w:pPr>
            <w:r>
              <w:rPr/>
              <w:t>30</w:t>
            </w:r>
          </w:p>
          <w:p>
            <w:pPr>
              <w:pStyle w:val="TAC"/>
              <w:rPr>
                <w:sz w:val="16"/>
                <w:szCs w:val="16"/>
              </w:rPr>
            </w:pPr>
            <w:r>
              <w:rPr>
                <w:sz w:val="16"/>
                <w:szCs w:val="16"/>
              </w:rPr>
              <w:t>(NOTE 5)</w:t>
            </w:r>
          </w:p>
        </w:tc>
        <w:tc>
          <w:tcPr>
            <w:tcW w:w="12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74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42192</w:t>
            </w:r>
          </w:p>
        </w:tc>
        <w:tc>
          <w:tcPr>
            <w:tcW w:w="175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192</w:t>
            </w:r>
          </w:p>
        </w:tc>
        <w:tc>
          <w:tcPr>
            <w:tcW w:w="86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61400</w:t>
            </w:r>
          </w:p>
        </w:tc>
        <w:tc>
          <w:tcPr>
            <w:tcW w:w="1469" w:type="dxa"/>
            <w:tcBorders>
              <w:top w:val="single" w:sz="4" w:space="0" w:color="000000"/>
              <w:left w:val="single" w:sz="4" w:space="0" w:color="000000"/>
              <w:bottom w:val="single" w:sz="4" w:space="0" w:color="000000"/>
              <w:right w:val="single" w:sz="4" w:space="0" w:color="000000"/>
            </w:tcBorders>
          </w:tcPr>
          <w:p>
            <w:pPr>
              <w:pStyle w:val="TAL1"/>
              <w:jc w:val="center"/>
              <w:rPr/>
            </w:pPr>
            <w:r>
              <w:rPr/>
              <w:t>FE (octet 9)</w:t>
            </w:r>
          </w:p>
          <w:p>
            <w:pPr>
              <w:pStyle w:val="TAL1"/>
              <w:jc w:val="center"/>
              <w:rPr/>
            </w:pPr>
            <w:r>
              <w:rPr/>
              <w:t>77 (octet 15)</w:t>
            </w:r>
          </w:p>
        </w:tc>
        <w:tc>
          <w:tcPr>
            <w:tcW w:w="15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61000</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TAC"/>
              <w:rPr/>
            </w:pPr>
            <w:r>
              <w:rPr/>
              <w:t>30</w:t>
            </w:r>
          </w:p>
          <w:p>
            <w:pPr>
              <w:pStyle w:val="TAC"/>
              <w:rPr/>
            </w:pPr>
            <w:r>
              <w:rPr/>
              <w:t>(3C-HSDPA and MIMO)</w:t>
            </w:r>
          </w:p>
          <w:p>
            <w:pPr>
              <w:pStyle w:val="TAC"/>
              <w:rPr>
                <w:sz w:val="16"/>
                <w:szCs w:val="16"/>
              </w:rPr>
            </w:pPr>
            <w:r>
              <w:rPr>
                <w:sz w:val="16"/>
                <w:szCs w:val="16"/>
              </w:rPr>
              <w:t>(NOTE 5)</w:t>
            </w:r>
          </w:p>
        </w:tc>
        <w:tc>
          <w:tcPr>
            <w:tcW w:w="12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74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42192</w:t>
            </w:r>
          </w:p>
        </w:tc>
        <w:tc>
          <w:tcPr>
            <w:tcW w:w="175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384</w:t>
            </w:r>
          </w:p>
        </w:tc>
        <w:tc>
          <w:tcPr>
            <w:tcW w:w="86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122880</w:t>
            </w:r>
          </w:p>
        </w:tc>
        <w:tc>
          <w:tcPr>
            <w:tcW w:w="1469" w:type="dxa"/>
            <w:tcBorders>
              <w:top w:val="single" w:sz="4" w:space="0" w:color="000000"/>
              <w:left w:val="single" w:sz="4" w:space="0" w:color="000000"/>
              <w:bottom w:val="single" w:sz="4" w:space="0" w:color="000000"/>
              <w:right w:val="single" w:sz="4" w:space="0" w:color="000000"/>
            </w:tcBorders>
          </w:tcPr>
          <w:p>
            <w:pPr>
              <w:pStyle w:val="TAL1"/>
              <w:jc w:val="center"/>
              <w:rPr/>
            </w:pPr>
            <w:r>
              <w:rPr/>
              <w:t>FE (octet 9)</w:t>
            </w:r>
          </w:p>
          <w:p>
            <w:pPr>
              <w:pStyle w:val="TAL1"/>
              <w:jc w:val="center"/>
              <w:rPr/>
            </w:pPr>
            <w:r>
              <w:rPr/>
              <w:t>B4 (octet 15)</w:t>
            </w:r>
          </w:p>
        </w:tc>
        <w:tc>
          <w:tcPr>
            <w:tcW w:w="15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122000</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TAC"/>
              <w:rPr/>
            </w:pPr>
            <w:r>
              <w:rPr/>
              <w:t>31</w:t>
            </w:r>
          </w:p>
          <w:p>
            <w:pPr>
              <w:pStyle w:val="TAC"/>
              <w:rPr>
                <w:sz w:val="16"/>
                <w:szCs w:val="16"/>
              </w:rPr>
            </w:pPr>
            <w:r>
              <w:rPr>
                <w:sz w:val="16"/>
                <w:szCs w:val="16"/>
              </w:rPr>
              <w:t>(NOTE 6)</w:t>
            </w:r>
          </w:p>
        </w:tc>
        <w:tc>
          <w:tcPr>
            <w:tcW w:w="12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74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42192</w:t>
            </w:r>
          </w:p>
        </w:tc>
        <w:tc>
          <w:tcPr>
            <w:tcW w:w="175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256</w:t>
            </w:r>
          </w:p>
        </w:tc>
        <w:tc>
          <w:tcPr>
            <w:tcW w:w="86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81920</w:t>
            </w:r>
          </w:p>
        </w:tc>
        <w:tc>
          <w:tcPr>
            <w:tcW w:w="1469" w:type="dxa"/>
            <w:tcBorders>
              <w:top w:val="single" w:sz="4" w:space="0" w:color="000000"/>
              <w:left w:val="single" w:sz="4" w:space="0" w:color="000000"/>
              <w:bottom w:val="single" w:sz="4" w:space="0" w:color="000000"/>
              <w:right w:val="single" w:sz="4" w:space="0" w:color="000000"/>
            </w:tcBorders>
          </w:tcPr>
          <w:p>
            <w:pPr>
              <w:pStyle w:val="TAL1"/>
              <w:jc w:val="center"/>
              <w:rPr/>
            </w:pPr>
            <w:r>
              <w:rPr/>
              <w:t>FE (octet 9)</w:t>
            </w:r>
          </w:p>
          <w:p>
            <w:pPr>
              <w:pStyle w:val="TAL1"/>
              <w:jc w:val="center"/>
              <w:rPr/>
            </w:pPr>
            <w:r>
              <w:rPr/>
              <w:t>8B (octet 15)</w:t>
            </w:r>
          </w:p>
        </w:tc>
        <w:tc>
          <w:tcPr>
            <w:tcW w:w="15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81000</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TAC"/>
              <w:rPr/>
            </w:pPr>
            <w:r>
              <w:rPr/>
              <w:t>32</w:t>
            </w:r>
          </w:p>
          <w:p>
            <w:pPr>
              <w:pStyle w:val="TAC"/>
              <w:rPr>
                <w:sz w:val="16"/>
                <w:szCs w:val="16"/>
              </w:rPr>
            </w:pPr>
            <w:r>
              <w:rPr>
                <w:sz w:val="16"/>
                <w:szCs w:val="16"/>
              </w:rPr>
              <w:t>(NOTE 6)</w:t>
            </w:r>
          </w:p>
        </w:tc>
        <w:tc>
          <w:tcPr>
            <w:tcW w:w="12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74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42192</w:t>
            </w:r>
          </w:p>
        </w:tc>
        <w:tc>
          <w:tcPr>
            <w:tcW w:w="175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256</w:t>
            </w:r>
          </w:p>
        </w:tc>
        <w:tc>
          <w:tcPr>
            <w:tcW w:w="86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81920</w:t>
            </w:r>
          </w:p>
        </w:tc>
        <w:tc>
          <w:tcPr>
            <w:tcW w:w="1469" w:type="dxa"/>
            <w:tcBorders>
              <w:top w:val="single" w:sz="4" w:space="0" w:color="000000"/>
              <w:left w:val="single" w:sz="4" w:space="0" w:color="000000"/>
              <w:bottom w:val="single" w:sz="4" w:space="0" w:color="000000"/>
              <w:right w:val="single" w:sz="4" w:space="0" w:color="000000"/>
            </w:tcBorders>
          </w:tcPr>
          <w:p>
            <w:pPr>
              <w:pStyle w:val="TAL1"/>
              <w:jc w:val="center"/>
              <w:rPr/>
            </w:pPr>
            <w:r>
              <w:rPr/>
              <w:t>FE (octet 9)</w:t>
            </w:r>
          </w:p>
          <w:p>
            <w:pPr>
              <w:pStyle w:val="TAL1"/>
              <w:jc w:val="center"/>
              <w:rPr/>
            </w:pPr>
            <w:r>
              <w:rPr/>
              <w:t>8B (octet 15)</w:t>
            </w:r>
          </w:p>
        </w:tc>
        <w:tc>
          <w:tcPr>
            <w:tcW w:w="15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81000</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TAC"/>
              <w:rPr/>
            </w:pPr>
            <w:r>
              <w:rPr/>
              <w:t>32 (4C-HSDPA and MIMO)</w:t>
            </w:r>
          </w:p>
          <w:p>
            <w:pPr>
              <w:pStyle w:val="TAC"/>
              <w:rPr>
                <w:sz w:val="16"/>
                <w:szCs w:val="16"/>
              </w:rPr>
            </w:pPr>
            <w:r>
              <w:rPr>
                <w:sz w:val="16"/>
                <w:szCs w:val="16"/>
              </w:rPr>
              <w:t>(NOTE 6)</w:t>
            </w:r>
          </w:p>
        </w:tc>
        <w:tc>
          <w:tcPr>
            <w:tcW w:w="123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74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rPr>
            </w:pPr>
            <w:r>
              <w:rPr>
                <w:rFonts w:eastAsia="MS Mincho;MS Mincho"/>
              </w:rPr>
              <w:t>42192</w:t>
            </w:r>
          </w:p>
        </w:tc>
        <w:tc>
          <w:tcPr>
            <w:tcW w:w="175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512</w:t>
            </w:r>
          </w:p>
        </w:tc>
        <w:tc>
          <w:tcPr>
            <w:tcW w:w="86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163840</w:t>
            </w:r>
          </w:p>
        </w:tc>
        <w:tc>
          <w:tcPr>
            <w:tcW w:w="1469" w:type="dxa"/>
            <w:tcBorders>
              <w:top w:val="single" w:sz="4" w:space="0" w:color="000000"/>
              <w:left w:val="single" w:sz="4" w:space="0" w:color="000000"/>
              <w:bottom w:val="single" w:sz="4" w:space="0" w:color="000000"/>
              <w:right w:val="single" w:sz="4" w:space="0" w:color="000000"/>
            </w:tcBorders>
          </w:tcPr>
          <w:p>
            <w:pPr>
              <w:pStyle w:val="TAL1"/>
              <w:jc w:val="center"/>
              <w:rPr/>
            </w:pPr>
            <w:r>
              <w:rPr/>
              <w:t>FE (octet 9)</w:t>
            </w:r>
          </w:p>
          <w:p>
            <w:pPr>
              <w:pStyle w:val="TAL1"/>
              <w:jc w:val="center"/>
              <w:rPr/>
            </w:pPr>
            <w:r>
              <w:rPr/>
              <w:t>CB (octet 15)</w:t>
            </w:r>
          </w:p>
        </w:tc>
        <w:tc>
          <w:tcPr>
            <w:tcW w:w="15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162000</w:t>
            </w:r>
          </w:p>
        </w:tc>
      </w:tr>
      <w:tr>
        <w:trPr/>
        <w:tc>
          <w:tcPr>
            <w:tcW w:w="9855" w:type="dxa"/>
            <w:gridSpan w:val="7"/>
            <w:tcBorders>
              <w:top w:val="single" w:sz="4" w:space="0" w:color="000000"/>
              <w:left w:val="single" w:sz="4" w:space="0" w:color="000000"/>
              <w:bottom w:val="single" w:sz="4" w:space="0" w:color="000000"/>
              <w:right w:val="single" w:sz="4" w:space="0" w:color="000000"/>
            </w:tcBorders>
          </w:tcPr>
          <w:p>
            <w:pPr>
              <w:pStyle w:val="TAN"/>
              <w:rPr/>
            </w:pPr>
            <w:r>
              <w:rPr/>
              <w:t>NOTE 1:</w:t>
              <w:tab/>
              <w:t>Refer to 3GPP TS 25.306 [16a] Table 5.1a.</w:t>
            </w:r>
          </w:p>
          <w:p>
            <w:pPr>
              <w:pStyle w:val="TAN"/>
              <w:rPr/>
            </w:pPr>
            <w:r>
              <w:rPr/>
              <w:t>NOTE 2:</w:t>
              <w:tab/>
              <w:t>The maximum number of single-sized MAC-d PDUs in a single MAC-hs PDU is calculated with the formula:</w:t>
              <w:br/>
            </w:r>
            <w:r>
              <w:rPr>
                <w:b/>
              </w:rPr>
              <w:t>-</w:t>
              <w:tab/>
              <w:t>Max number MAC-d PDU = DIV ((MAX TB size - MAC-hs header fixed part), MAC-d PDU size)</w:t>
              <w:br/>
            </w:r>
            <w:r>
              <w:rPr/>
              <w:t>-</w:t>
              <w:tab/>
              <w:t>where MAC-d PDU size = 640 + 16 = 656</w:t>
              <w:br/>
              <w:t>-</w:t>
              <w:tab/>
              <w:t>MAC-hs header fixed part = Length of MAC-hs fixed header (VF + Queue Id + TSN) + Length of MAC-hs flexible header (SID + N + F) = 21 bits</w:t>
              <w:br/>
              <w:br/>
              <w:t>Example of calculation for category 1:</w:t>
              <w:br/>
              <w:t>Max number MAC-d PDU = DIV( (7298-21) , 656) = 11</w:t>
            </w:r>
          </w:p>
          <w:p>
            <w:pPr>
              <w:pStyle w:val="TAN"/>
              <w:rPr/>
            </w:pPr>
            <w:r>
              <w:rPr/>
              <w:t>NOTE 3:</w:t>
              <w:tab/>
              <w:t>Example of calculation for MIMO or DC-HSDPA</w:t>
            </w:r>
            <w:r>
              <w:rPr>
                <w:lang w:eastAsia="en-GB"/>
              </w:rPr>
              <w:t xml:space="preserve"> or Multiflow with 2 cells</w:t>
            </w:r>
            <w:r>
              <w:rPr/>
              <w:t>:</w:t>
              <w:br/>
              <w:t>When MIMO or dual cell operation is configured, this parameter defines the maximum number of</w:t>
            </w:r>
            <w:r>
              <w:rPr>
                <w:rFonts w:eastAsia="MS Mincho;MS Mincho"/>
                <w:sz w:val="16"/>
                <w:szCs w:val="16"/>
              </w:rPr>
              <w:t xml:space="preserve"> bits </w:t>
            </w:r>
            <w:r>
              <w:rPr/>
              <w:t>that the UE is capable of receiving per transport block per HS-DSCH.</w:t>
              <w:br/>
              <w:t>The maximum number of single-sized MAC-d PDUs in a single MAC-ehs PDU is calculated with the formula:</w:t>
              <w:br/>
            </w:r>
            <w:r>
              <w:rPr>
                <w:b/>
              </w:rPr>
              <w:t>-</w:t>
              <w:tab/>
              <w:t xml:space="preserve">Max number MAC-d PDU = DIV ((MAX TB size - MAC-ehs header fixed part), MAC-d PDU size) * 2 </w:t>
              <w:br/>
            </w:r>
            <w:r>
              <w:rPr/>
              <w:t>-</w:t>
              <w:tab/>
              <w:t>where MAC-d PDU size = 640 + 16 = 656</w:t>
              <w:br/>
              <w:t>-</w:t>
              <w:tab/>
              <w:t>MAC-ehs header fixed part = Length of  one MAC-ehs fixed header (LCH-ID + L + TSN + SI + F) = 24 bits</w:t>
              <w:br/>
              <w:br/>
              <w:t>Example of calculation for category 17:</w:t>
              <w:br/>
              <w:t xml:space="preserve">Max number MAC-d PDU = DIV( (23370-24) , 656)*2 = 70 </w:t>
            </w:r>
          </w:p>
          <w:p>
            <w:pPr>
              <w:pStyle w:val="TAN"/>
              <w:rPr/>
            </w:pPr>
            <w:r>
              <w:rPr/>
              <w:t>NOTE 4:</w:t>
              <w:tab/>
              <w:t>Example of calculation for combined DC-HSDPA and MIMO:</w:t>
              <w:br/>
              <w:t>When DC-HSPDA and MIMO is configured, this parameter defines the maximum number of</w:t>
            </w:r>
            <w:r>
              <w:rPr>
                <w:rFonts w:eastAsia="MS Mincho;MS Mincho"/>
                <w:sz w:val="16"/>
                <w:szCs w:val="16"/>
              </w:rPr>
              <w:t xml:space="preserve"> bits </w:t>
            </w:r>
            <w:r>
              <w:rPr/>
              <w:t xml:space="preserve"> that the UE is capable of receiving per transport block per HS-DSCH.</w:t>
              <w:br/>
              <w:t>The maximum number of single-sized MAC-d PDUs in a single MAC-ehs PDU is calculated with the formula:</w:t>
              <w:br/>
            </w:r>
            <w:r>
              <w:rPr>
                <w:b/>
              </w:rPr>
              <w:t>-</w:t>
              <w:tab/>
              <w:t xml:space="preserve">Max number MAC-d PDU = DIV ((MAX TB size - MAC-ehs header fixed part), MAC-d PDU size) * 4 </w:t>
              <w:br/>
            </w:r>
            <w:r>
              <w:rPr/>
              <w:tab/>
              <w:t>-</w:t>
              <w:tab/>
              <w:t>where MAC-d PDU size = 640 + 16 = 656</w:t>
              <w:br/>
              <w:t>-</w:t>
              <w:tab/>
              <w:t>MAC-ehs header fixed part = Length of  one MAC-ehs fixed header (LCH-ID + L + extended TSN + SI + F) = 32 bits</w:t>
              <w:br/>
              <w:br/>
              <w:t>Example of calculation for category 25:</w:t>
              <w:br/>
              <w:t>Max number MAC-d PDU = DIV( (23370-32) , 656)*4 = 140</w:t>
            </w:r>
          </w:p>
          <w:p>
            <w:pPr>
              <w:pStyle w:val="TAN"/>
              <w:rPr/>
            </w:pPr>
            <w:r>
              <w:rPr/>
              <w:t>NOTE 5:</w:t>
              <w:tab/>
              <w:t>Example of calculation for 3C-HSDPA</w:t>
            </w:r>
            <w:r>
              <w:rPr>
                <w:lang w:eastAsia="en-GB"/>
              </w:rPr>
              <w:t xml:space="preserve"> or Multiflow with 3 cells</w:t>
            </w:r>
            <w:r>
              <w:rPr/>
              <w:t>:</w:t>
              <w:br/>
              <w:t>When 3C-HSDPA is configured, this parameter defines the maximum number of</w:t>
            </w:r>
            <w:r>
              <w:rPr>
                <w:rFonts w:eastAsia="MS Mincho;MS Mincho"/>
                <w:sz w:val="16"/>
                <w:szCs w:val="16"/>
              </w:rPr>
              <w:t xml:space="preserve"> bits </w:t>
            </w:r>
            <w:r>
              <w:rPr/>
              <w:t>that the UE is capable of receiving per transport block per HS-DSCH.</w:t>
              <w:br/>
              <w:t>The maximum number of single-sized MAC-d PDUs in a single MAC-ehs PDU is calculated with the formula:</w:t>
              <w:br/>
            </w:r>
            <w:r>
              <w:rPr>
                <w:bCs/>
              </w:rPr>
              <w:t xml:space="preserve">- without MIMO configured: </w:t>
            </w:r>
            <w:r>
              <w:rPr>
                <w:b/>
              </w:rPr>
              <w:t>Max number MAC-d PDU = DIV ((MAX TB size - MAC-ehs header fixed part), MAC-d PDU size) * 3</w:t>
            </w:r>
          </w:p>
          <w:p>
            <w:pPr>
              <w:pStyle w:val="TAN"/>
              <w:rPr/>
            </w:pPr>
            <w:r>
              <w:rPr/>
              <w:tab/>
              <w:t>- with MIMO configured:</w:t>
            </w:r>
            <w:r>
              <w:rPr>
                <w:b/>
              </w:rPr>
              <w:t xml:space="preserve"> Max number MAC-d PDU = DIV ((MAX TB size - MAC-ehs header fixed part), MAC-d PDU size) * 6</w:t>
            </w:r>
          </w:p>
          <w:p>
            <w:pPr>
              <w:pStyle w:val="TAN"/>
              <w:rPr/>
            </w:pPr>
            <w:r>
              <w:rPr>
                <w:b/>
              </w:rPr>
              <w:br/>
            </w:r>
            <w:r>
              <w:rPr/>
              <w:t>-</w:t>
              <w:tab/>
              <w:t>where MAC-d PDU size = 640 + 16 = 656</w:t>
              <w:br/>
              <w:t>-</w:t>
              <w:tab/>
              <w:t>MAC-ehs header fixed part = Length of  one MAC-ehs fixed header (LCH-ID + L + TSN + SI + F) = 24 bits</w:t>
              <w:br/>
              <w:br/>
              <w:t>Example of calculation for category 29:</w:t>
              <w:br/>
              <w:t>Max number MAC-d PDU = DIV( (42192-24) , 656)*3 = 192</w:t>
            </w:r>
          </w:p>
          <w:p>
            <w:pPr>
              <w:pStyle w:val="TAN"/>
              <w:rPr/>
            </w:pPr>
            <w:r>
              <w:rPr/>
              <w:t>NOTE 6:</w:t>
              <w:tab/>
              <w:t>Example of calculation for 4C-HSDPA</w:t>
            </w:r>
            <w:r>
              <w:rPr>
                <w:lang w:eastAsia="en-GB"/>
              </w:rPr>
              <w:t xml:space="preserve"> or Multiflow with 4 cells</w:t>
            </w:r>
            <w:r>
              <w:rPr/>
              <w:t>:</w:t>
              <w:br/>
              <w:t>When 4C-HSDPA is configured, this parameter defines the maximum number of</w:t>
            </w:r>
            <w:r>
              <w:rPr>
                <w:rFonts w:eastAsia="MS Mincho;MS Mincho"/>
                <w:sz w:val="16"/>
                <w:szCs w:val="16"/>
              </w:rPr>
              <w:t xml:space="preserve"> bits </w:t>
            </w:r>
            <w:r>
              <w:rPr/>
              <w:t>that the UE is capable of receiving per transport block per HS-DSCH.</w:t>
              <w:br/>
              <w:t>The maximum number of single-sized MAC-d PDUs in a single MAC-ehs PDU is calculated with the formula:</w:t>
              <w:br/>
            </w:r>
            <w:r>
              <w:rPr>
                <w:b/>
              </w:rPr>
              <w:t xml:space="preserve">- </w:t>
            </w:r>
            <w:r>
              <w:rPr>
                <w:bCs/>
              </w:rPr>
              <w:t xml:space="preserve">without MIMO configured: </w:t>
            </w:r>
            <w:r>
              <w:rPr>
                <w:b/>
              </w:rPr>
              <w:tab/>
              <w:t>Max number MAC-d PDU = DIV ((MAX TB size - MAC-ehs header fixed part), MAC-d PDU size) * 4</w:t>
            </w:r>
          </w:p>
          <w:p>
            <w:pPr>
              <w:pStyle w:val="TAN"/>
              <w:rPr/>
            </w:pPr>
            <w:r>
              <w:rPr>
                <w:b/>
              </w:rPr>
              <w:tab/>
              <w:tab/>
              <w:t xml:space="preserve">- </w:t>
            </w:r>
            <w:r>
              <w:rPr>
                <w:bCs/>
              </w:rPr>
              <w:t xml:space="preserve">with MIMO configured: </w:t>
            </w:r>
            <w:r>
              <w:rPr>
                <w:b/>
              </w:rPr>
              <w:tab/>
              <w:t>Max number MAC-d PDU = DIV ((MAX TB size - MAC-ehs header fixed part), MAC-d PDU size) * 8</w:t>
              <w:br/>
            </w:r>
            <w:r>
              <w:rPr/>
              <w:t>-</w:t>
              <w:tab/>
              <w:t>where MAC-d PDU size = 640 + 16 = 656</w:t>
              <w:br/>
              <w:t>-</w:t>
              <w:tab/>
              <w:t>MAC-ehs header fixed part = Length of  one MAC-ehs fixed header (LCH-ID + L + TSN + SI + F) = 24 bits</w:t>
              <w:br/>
              <w:br/>
              <w:t>Example of calculation for category 29:</w:t>
              <w:br/>
              <w:t>Max number MAC-d PDU = DIV( (42192-24) , 656)*4 = 256</w:t>
            </w:r>
          </w:p>
        </w:tc>
      </w:tr>
    </w:tbl>
    <w:p>
      <w:pPr>
        <w:pStyle w:val="Normal"/>
        <w:rPr/>
      </w:pPr>
      <w:r>
        <w:rPr/>
      </w:r>
    </w:p>
    <w:p>
      <w:pPr>
        <w:pStyle w:val="Heading3"/>
        <w:keepNext w:val="false"/>
        <w:keepLines w:val="false"/>
        <w:rPr/>
      </w:pPr>
      <w:r>
        <w:rPr/>
        <w:t>8.10.1a</w:t>
        <w:tab/>
        <w:t>Mapping of Quality of service and AT command for LCR TDD HSPA DL testing</w:t>
      </w:r>
    </w:p>
    <w:p>
      <w:pPr>
        <w:pStyle w:val="Normal"/>
        <w:rPr/>
      </w:pPr>
      <w:r>
        <w:rPr/>
        <w:t xml:space="preserve">Table 8.10.1a defines the encoding of  the </w:t>
      </w:r>
      <w:r>
        <w:rPr>
          <w:lang w:eastAsia="ja-JP"/>
        </w:rPr>
        <w:t>Maximum bit rate for downlink</w:t>
      </w:r>
      <w:r>
        <w:rPr/>
        <w:t xml:space="preserve"> IE in QoS and the corresponding encoding in the AT command for LCR TDD.</w:t>
      </w:r>
    </w:p>
    <w:p>
      <w:pPr>
        <w:pStyle w:val="TH"/>
        <w:keepNext w:val="false"/>
        <w:keepLines w:val="false"/>
        <w:rPr/>
      </w:pPr>
      <w:r>
        <w:rPr>
          <w:lang w:eastAsia="ja-JP"/>
        </w:rPr>
        <w:t>Table 8.10.1a: Test QoS in HSPA DL test cases for LCR TDD (</w:t>
      </w:r>
      <w:r>
        <w:rPr/>
        <w:t>Rel-5 or later)</w:t>
      </w:r>
    </w:p>
    <w:tbl>
      <w:tblPr>
        <w:tblW w:w="9656" w:type="dxa"/>
        <w:jc w:val="center"/>
        <w:tblInd w:w="0" w:type="dxa"/>
        <w:tblLayout w:type="fixed"/>
        <w:tblCellMar>
          <w:top w:w="0" w:type="dxa"/>
          <w:left w:w="28" w:type="dxa"/>
          <w:bottom w:w="0" w:type="dxa"/>
          <w:right w:w="108" w:type="dxa"/>
        </w:tblCellMar>
      </w:tblPr>
      <w:tblGrid>
        <w:gridCol w:w="1293"/>
        <w:gridCol w:w="1985"/>
        <w:gridCol w:w="2126"/>
        <w:gridCol w:w="1417"/>
        <w:gridCol w:w="1418"/>
        <w:gridCol w:w="1417"/>
      </w:tblGrid>
      <w:tr>
        <w:trPr>
          <w:tblHeader w:val="true"/>
        </w:trPr>
        <w:tc>
          <w:tcPr>
            <w:tcW w:w="129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UE HS-DSCH Category</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Max number of bits of an HS-DSCH TB received within an HS-DSCH TTI</w:t>
            </w:r>
          </w:p>
          <w:p>
            <w:pPr>
              <w:pStyle w:val="TAH"/>
              <w:keepNext w:val="false"/>
              <w:keepLines w:val="false"/>
              <w:rPr/>
            </w:pPr>
            <w:r>
              <w:rPr/>
              <w:t>(see note 1)</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Max number of MAC-d PDUs in a single MAC-hs PDU with RLC payload size 640 bits</w:t>
            </w:r>
          </w:p>
          <w:p>
            <w:pPr>
              <w:pStyle w:val="TAH"/>
              <w:keepNext w:val="false"/>
              <w:keepLines w:val="false"/>
              <w:rPr/>
            </w:pPr>
            <w:r>
              <w:rPr/>
              <w:t>(see note 2)</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Max bit rate (kbps)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Max bit rate for DL QoS (Octetstring)</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AT command for Max bit rate of DL QoS (IA5string)</w:t>
            </w:r>
          </w:p>
        </w:tc>
      </w:tr>
      <w:tr>
        <w:trPr/>
        <w:tc>
          <w:tcPr>
            <w:tcW w:w="1293"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w:t>
            </w:r>
          </w:p>
        </w:tc>
        <w:tc>
          <w:tcPr>
            <w:tcW w:w="1985"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2788</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szCs w:val="18"/>
              </w:rPr>
            </w:pPr>
            <w:r>
              <w:rPr>
                <w:szCs w:val="18"/>
              </w:rPr>
              <w:t>4</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512</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78</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512</w:t>
            </w:r>
          </w:p>
        </w:tc>
      </w:tr>
      <w:tr>
        <w:trPr/>
        <w:tc>
          <w:tcPr>
            <w:tcW w:w="1293"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w:t>
            </w:r>
          </w:p>
        </w:tc>
        <w:tc>
          <w:tcPr>
            <w:tcW w:w="1985"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2788</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szCs w:val="18"/>
              </w:rPr>
            </w:pPr>
            <w:r>
              <w:rPr>
                <w:szCs w:val="18"/>
              </w:rPr>
              <w:t>4</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512</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78</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512</w:t>
            </w:r>
          </w:p>
        </w:tc>
      </w:tr>
      <w:tr>
        <w:trPr/>
        <w:tc>
          <w:tcPr>
            <w:tcW w:w="1293"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3</w:t>
            </w:r>
          </w:p>
        </w:tc>
        <w:tc>
          <w:tcPr>
            <w:tcW w:w="1985"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2788</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szCs w:val="18"/>
              </w:rPr>
            </w:pPr>
            <w:r>
              <w:rPr>
                <w:szCs w:val="18"/>
              </w:rPr>
              <w:t>4</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512</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78</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512</w:t>
            </w:r>
          </w:p>
        </w:tc>
      </w:tr>
      <w:tr>
        <w:trPr/>
        <w:tc>
          <w:tcPr>
            <w:tcW w:w="1293"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4</w:t>
            </w:r>
          </w:p>
        </w:tc>
        <w:tc>
          <w:tcPr>
            <w:tcW w:w="1985"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5600</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szCs w:val="18"/>
              </w:rPr>
            </w:pPr>
            <w:r>
              <w:rPr>
                <w:szCs w:val="18"/>
              </w:rPr>
              <w:t>8</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1024</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87</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1024</w:t>
            </w:r>
          </w:p>
        </w:tc>
      </w:tr>
      <w:tr>
        <w:trPr/>
        <w:tc>
          <w:tcPr>
            <w:tcW w:w="1293"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5</w:t>
            </w:r>
          </w:p>
        </w:tc>
        <w:tc>
          <w:tcPr>
            <w:tcW w:w="1985"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5600</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szCs w:val="18"/>
              </w:rPr>
            </w:pPr>
            <w:r>
              <w:rPr>
                <w:szCs w:val="18"/>
              </w:rPr>
              <w:t>8</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1024</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87</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1024</w:t>
            </w:r>
          </w:p>
        </w:tc>
      </w:tr>
      <w:tr>
        <w:trPr/>
        <w:tc>
          <w:tcPr>
            <w:tcW w:w="1293"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6</w:t>
            </w:r>
          </w:p>
        </w:tc>
        <w:tc>
          <w:tcPr>
            <w:tcW w:w="1985"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5600</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szCs w:val="18"/>
              </w:rPr>
            </w:pPr>
            <w:r>
              <w:rPr>
                <w:szCs w:val="18"/>
              </w:rPr>
              <w:t>8</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1024</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87</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1024</w:t>
            </w:r>
          </w:p>
        </w:tc>
      </w:tr>
      <w:tr>
        <w:trPr/>
        <w:tc>
          <w:tcPr>
            <w:tcW w:w="1293"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7</w:t>
            </w:r>
          </w:p>
        </w:tc>
        <w:tc>
          <w:tcPr>
            <w:tcW w:w="1985"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8416</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szCs w:val="18"/>
              </w:rPr>
            </w:pPr>
            <w:r>
              <w:rPr>
                <w:szCs w:val="18"/>
              </w:rPr>
              <w:t>12</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1536</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8F</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1536</w:t>
            </w:r>
          </w:p>
        </w:tc>
      </w:tr>
      <w:tr>
        <w:trPr/>
        <w:tc>
          <w:tcPr>
            <w:tcW w:w="1293"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8</w:t>
            </w:r>
          </w:p>
        </w:tc>
        <w:tc>
          <w:tcPr>
            <w:tcW w:w="1985"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8416</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szCs w:val="18"/>
              </w:rPr>
            </w:pPr>
            <w:r>
              <w:rPr>
                <w:szCs w:val="18"/>
              </w:rPr>
              <w:t>12</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1536</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8F</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1536</w:t>
            </w:r>
          </w:p>
        </w:tc>
      </w:tr>
      <w:tr>
        <w:trPr/>
        <w:tc>
          <w:tcPr>
            <w:tcW w:w="1293"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9</w:t>
            </w:r>
          </w:p>
        </w:tc>
        <w:tc>
          <w:tcPr>
            <w:tcW w:w="1985"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8416</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szCs w:val="18"/>
              </w:rPr>
            </w:pPr>
            <w:r>
              <w:rPr>
                <w:szCs w:val="18"/>
              </w:rPr>
              <w:t>12</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1536</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8F</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1536</w:t>
            </w:r>
          </w:p>
        </w:tc>
      </w:tr>
      <w:tr>
        <w:trPr/>
        <w:tc>
          <w:tcPr>
            <w:tcW w:w="1293"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10</w:t>
            </w:r>
          </w:p>
        </w:tc>
        <w:tc>
          <w:tcPr>
            <w:tcW w:w="1985"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11226</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szCs w:val="18"/>
              </w:rPr>
            </w:pPr>
            <w:r>
              <w:rPr>
                <w:szCs w:val="18"/>
              </w:rPr>
              <w:t>17</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2176</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99</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2176</w:t>
            </w:r>
          </w:p>
        </w:tc>
      </w:tr>
      <w:tr>
        <w:trPr/>
        <w:tc>
          <w:tcPr>
            <w:tcW w:w="1293"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11</w:t>
            </w:r>
          </w:p>
        </w:tc>
        <w:tc>
          <w:tcPr>
            <w:tcW w:w="1985"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11226</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szCs w:val="18"/>
              </w:rPr>
            </w:pPr>
            <w:r>
              <w:rPr>
                <w:szCs w:val="18"/>
              </w:rPr>
              <w:t>17</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2176</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99</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2176</w:t>
            </w:r>
          </w:p>
        </w:tc>
      </w:tr>
      <w:tr>
        <w:trPr/>
        <w:tc>
          <w:tcPr>
            <w:tcW w:w="1293"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12</w:t>
            </w:r>
          </w:p>
        </w:tc>
        <w:tc>
          <w:tcPr>
            <w:tcW w:w="1985"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11226</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szCs w:val="18"/>
              </w:rPr>
            </w:pPr>
            <w:r>
              <w:rPr>
                <w:szCs w:val="18"/>
              </w:rPr>
              <w:t>17</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2176</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99</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2176</w:t>
            </w:r>
          </w:p>
        </w:tc>
      </w:tr>
      <w:tr>
        <w:trPr/>
        <w:tc>
          <w:tcPr>
            <w:tcW w:w="1293"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13</w:t>
            </w:r>
          </w:p>
        </w:tc>
        <w:tc>
          <w:tcPr>
            <w:tcW w:w="1985"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14043</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szCs w:val="18"/>
              </w:rPr>
            </w:pPr>
            <w:r>
              <w:rPr>
                <w:szCs w:val="18"/>
              </w:rPr>
              <w:t>21</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2688</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A1</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2688</w:t>
            </w:r>
          </w:p>
        </w:tc>
      </w:tr>
      <w:tr>
        <w:trPr/>
        <w:tc>
          <w:tcPr>
            <w:tcW w:w="1293"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14</w:t>
            </w:r>
          </w:p>
        </w:tc>
        <w:tc>
          <w:tcPr>
            <w:tcW w:w="1985"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14043</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szCs w:val="18"/>
              </w:rPr>
            </w:pPr>
            <w:r>
              <w:rPr>
                <w:szCs w:val="18"/>
              </w:rPr>
              <w:t>21</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2688</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A1</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2688</w:t>
            </w:r>
          </w:p>
        </w:tc>
      </w:tr>
      <w:tr>
        <w:trPr/>
        <w:tc>
          <w:tcPr>
            <w:tcW w:w="1293"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15</w:t>
            </w:r>
          </w:p>
        </w:tc>
        <w:tc>
          <w:tcPr>
            <w:tcW w:w="1985"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14043</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szCs w:val="18"/>
              </w:rPr>
            </w:pPr>
            <w:r>
              <w:rPr>
                <w:szCs w:val="18"/>
              </w:rPr>
              <w:t>21</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2688</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A1</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2688</w:t>
            </w:r>
          </w:p>
        </w:tc>
      </w:tr>
      <w:tr>
        <w:trPr/>
        <w:tc>
          <w:tcPr>
            <w:tcW w:w="1293"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16</w:t>
            </w:r>
          </w:p>
        </w:tc>
        <w:tc>
          <w:tcPr>
            <w:tcW w:w="1985"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12636</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szCs w:val="18"/>
              </w:rPr>
            </w:pPr>
            <w:r>
              <w:rPr>
                <w:szCs w:val="18"/>
              </w:rPr>
              <w:t>19</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2432</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9D</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2432</w:t>
            </w:r>
          </w:p>
        </w:tc>
      </w:tr>
      <w:tr>
        <w:trPr/>
        <w:tc>
          <w:tcPr>
            <w:tcW w:w="1293"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17</w:t>
            </w:r>
          </w:p>
        </w:tc>
        <w:tc>
          <w:tcPr>
            <w:tcW w:w="1985"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12636</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szCs w:val="18"/>
              </w:rPr>
            </w:pPr>
            <w:r>
              <w:rPr>
                <w:szCs w:val="18"/>
              </w:rPr>
              <w:t>19</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2432</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9D</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2432</w:t>
            </w:r>
          </w:p>
        </w:tc>
      </w:tr>
      <w:tr>
        <w:trPr/>
        <w:tc>
          <w:tcPr>
            <w:tcW w:w="1293"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18</w:t>
            </w:r>
          </w:p>
        </w:tc>
        <w:tc>
          <w:tcPr>
            <w:tcW w:w="1985"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12636</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szCs w:val="18"/>
              </w:rPr>
            </w:pPr>
            <w:r>
              <w:rPr>
                <w:szCs w:val="18"/>
              </w:rPr>
              <w:t>19</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2432</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9D</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2432</w:t>
            </w:r>
          </w:p>
        </w:tc>
      </w:tr>
      <w:tr>
        <w:trPr/>
        <w:tc>
          <w:tcPr>
            <w:tcW w:w="1293"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19</w:t>
            </w:r>
          </w:p>
        </w:tc>
        <w:tc>
          <w:tcPr>
            <w:tcW w:w="1985"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16856</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szCs w:val="18"/>
              </w:rPr>
            </w:pPr>
            <w:r>
              <w:rPr>
                <w:szCs w:val="18"/>
              </w:rPr>
              <w:t>25</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3200</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A9</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3200</w:t>
            </w:r>
          </w:p>
        </w:tc>
      </w:tr>
      <w:tr>
        <w:trPr/>
        <w:tc>
          <w:tcPr>
            <w:tcW w:w="1293"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20</w:t>
            </w:r>
          </w:p>
        </w:tc>
        <w:tc>
          <w:tcPr>
            <w:tcW w:w="1985"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16856</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szCs w:val="18"/>
              </w:rPr>
            </w:pPr>
            <w:r>
              <w:rPr>
                <w:szCs w:val="18"/>
              </w:rPr>
              <w:t>25</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3200</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A9</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3200</w:t>
            </w:r>
          </w:p>
        </w:tc>
      </w:tr>
      <w:tr>
        <w:trPr/>
        <w:tc>
          <w:tcPr>
            <w:tcW w:w="1293"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21</w:t>
            </w:r>
          </w:p>
        </w:tc>
        <w:tc>
          <w:tcPr>
            <w:tcW w:w="1985"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16856</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szCs w:val="18"/>
              </w:rPr>
            </w:pPr>
            <w:r>
              <w:rPr>
                <w:szCs w:val="18"/>
              </w:rPr>
              <w:t>25</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3200</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A9</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3200</w:t>
            </w:r>
          </w:p>
        </w:tc>
      </w:tr>
      <w:tr>
        <w:trPr/>
        <w:tc>
          <w:tcPr>
            <w:tcW w:w="1293"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22</w:t>
            </w:r>
          </w:p>
        </w:tc>
        <w:tc>
          <w:tcPr>
            <w:tcW w:w="1985"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21076</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szCs w:val="18"/>
              </w:rPr>
            </w:pPr>
            <w:r>
              <w:rPr>
                <w:szCs w:val="18"/>
              </w:rPr>
              <w:t>32</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4096</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B7</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4096</w:t>
            </w:r>
          </w:p>
        </w:tc>
      </w:tr>
      <w:tr>
        <w:trPr/>
        <w:tc>
          <w:tcPr>
            <w:tcW w:w="1293"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23</w:t>
            </w:r>
          </w:p>
        </w:tc>
        <w:tc>
          <w:tcPr>
            <w:tcW w:w="1985"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21076</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szCs w:val="18"/>
              </w:rPr>
            </w:pPr>
            <w:r>
              <w:rPr>
                <w:szCs w:val="18"/>
              </w:rPr>
              <w:t>32</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4096</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B7</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4096</w:t>
            </w:r>
          </w:p>
        </w:tc>
      </w:tr>
      <w:tr>
        <w:trPr/>
        <w:tc>
          <w:tcPr>
            <w:tcW w:w="1293"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24</w:t>
            </w:r>
          </w:p>
        </w:tc>
        <w:tc>
          <w:tcPr>
            <w:tcW w:w="1985"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21076</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szCs w:val="18"/>
              </w:rPr>
            </w:pPr>
            <w:r>
              <w:rPr>
                <w:szCs w:val="18"/>
              </w:rPr>
              <w:t>32</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4096</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B7</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4096</w:t>
            </w:r>
          </w:p>
        </w:tc>
      </w:tr>
      <w:tr>
        <w:trPr/>
        <w:tc>
          <w:tcPr>
            <w:tcW w:w="1293"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25</w:t>
            </w:r>
          </w:p>
        </w:tc>
        <w:tc>
          <w:tcPr>
            <w:tcW w:w="1985"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12636</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szCs w:val="18"/>
              </w:rPr>
            </w:pPr>
            <w:r>
              <w:rPr>
                <w:szCs w:val="18"/>
              </w:rPr>
              <w:t>19</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2432</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9D</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2432</w:t>
            </w:r>
          </w:p>
        </w:tc>
      </w:tr>
      <w:tr>
        <w:trPr/>
        <w:tc>
          <w:tcPr>
            <w:tcW w:w="1293"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25(MIMO) (see note 3)</w:t>
            </w:r>
          </w:p>
        </w:tc>
        <w:tc>
          <w:tcPr>
            <w:tcW w:w="1985"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8416</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szCs w:val="18"/>
              </w:rPr>
            </w:pPr>
            <w:r>
              <w:rPr>
                <w:szCs w:val="18"/>
              </w:rPr>
              <w:t>24</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3072</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A7</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3072</w:t>
            </w:r>
          </w:p>
        </w:tc>
      </w:tr>
      <w:tr>
        <w:trPr/>
        <w:tc>
          <w:tcPr>
            <w:tcW w:w="1293"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26</w:t>
            </w:r>
          </w:p>
        </w:tc>
        <w:tc>
          <w:tcPr>
            <w:tcW w:w="1985"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16856</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szCs w:val="18"/>
              </w:rPr>
            </w:pPr>
            <w:r>
              <w:rPr>
                <w:szCs w:val="18"/>
              </w:rPr>
              <w:t>25</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3200</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A9</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3200</w:t>
            </w:r>
          </w:p>
        </w:tc>
      </w:tr>
      <w:tr>
        <w:trPr/>
        <w:tc>
          <w:tcPr>
            <w:tcW w:w="1293"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26(MIMO) (see note 3)</w:t>
            </w:r>
          </w:p>
        </w:tc>
        <w:tc>
          <w:tcPr>
            <w:tcW w:w="1985"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11226</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szCs w:val="18"/>
              </w:rPr>
            </w:pPr>
            <w:r>
              <w:rPr>
                <w:szCs w:val="18"/>
              </w:rPr>
              <w:t>34</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4352</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BB</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4352</w:t>
            </w:r>
          </w:p>
        </w:tc>
      </w:tr>
      <w:tr>
        <w:trPr/>
        <w:tc>
          <w:tcPr>
            <w:tcW w:w="1293"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27</w:t>
            </w:r>
          </w:p>
        </w:tc>
        <w:tc>
          <w:tcPr>
            <w:tcW w:w="1985"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21076</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szCs w:val="18"/>
              </w:rPr>
            </w:pPr>
            <w:r>
              <w:rPr>
                <w:szCs w:val="18"/>
              </w:rPr>
              <w:t>32</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4096</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B7</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4096</w:t>
            </w:r>
          </w:p>
        </w:tc>
      </w:tr>
      <w:tr>
        <w:trPr/>
        <w:tc>
          <w:tcPr>
            <w:tcW w:w="1293"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27(MIMO) (see note 3)</w:t>
            </w:r>
          </w:p>
        </w:tc>
        <w:tc>
          <w:tcPr>
            <w:tcW w:w="1985"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14043</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szCs w:val="18"/>
              </w:rPr>
            </w:pPr>
            <w:r>
              <w:rPr>
                <w:szCs w:val="18"/>
              </w:rPr>
              <w:t>42</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5376</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CB</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5376</w:t>
            </w:r>
          </w:p>
        </w:tc>
      </w:tr>
      <w:tr>
        <w:trPr/>
        <w:tc>
          <w:tcPr>
            <w:tcW w:w="1293"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28</w:t>
            </w:r>
          </w:p>
        </w:tc>
        <w:tc>
          <w:tcPr>
            <w:tcW w:w="1985"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12636</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szCs w:val="18"/>
              </w:rPr>
            </w:pPr>
            <w:r>
              <w:rPr>
                <w:szCs w:val="18"/>
              </w:rPr>
              <w:t>19</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2432</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9D</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2432</w:t>
            </w:r>
          </w:p>
        </w:tc>
      </w:tr>
      <w:tr>
        <w:trPr/>
        <w:tc>
          <w:tcPr>
            <w:tcW w:w="1293"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28(MIMO) (see note 3)</w:t>
            </w:r>
          </w:p>
        </w:tc>
        <w:tc>
          <w:tcPr>
            <w:tcW w:w="1985"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12636</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szCs w:val="18"/>
              </w:rPr>
            </w:pPr>
            <w:r>
              <w:rPr>
                <w:szCs w:val="18"/>
              </w:rPr>
              <w:t>38</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4864</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C3</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4864</w:t>
            </w:r>
          </w:p>
        </w:tc>
      </w:tr>
      <w:tr>
        <w:trPr/>
        <w:tc>
          <w:tcPr>
            <w:tcW w:w="1293"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29</w:t>
            </w:r>
          </w:p>
        </w:tc>
        <w:tc>
          <w:tcPr>
            <w:tcW w:w="1985"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16856</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szCs w:val="18"/>
              </w:rPr>
            </w:pPr>
            <w:r>
              <w:rPr>
                <w:szCs w:val="18"/>
              </w:rPr>
              <w:t>25</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3200</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A9</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3200</w:t>
            </w:r>
          </w:p>
        </w:tc>
      </w:tr>
      <w:tr>
        <w:trPr/>
        <w:tc>
          <w:tcPr>
            <w:tcW w:w="1293"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29(MIMO) (see note 3)</w:t>
            </w:r>
          </w:p>
        </w:tc>
        <w:tc>
          <w:tcPr>
            <w:tcW w:w="1985"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16856</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szCs w:val="18"/>
              </w:rPr>
            </w:pPr>
            <w:r>
              <w:rPr>
                <w:szCs w:val="18"/>
              </w:rPr>
              <w:t>50</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6400</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DB</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6400</w:t>
            </w:r>
          </w:p>
        </w:tc>
      </w:tr>
      <w:tr>
        <w:trPr/>
        <w:tc>
          <w:tcPr>
            <w:tcW w:w="1293"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lang w:eastAsia="zh-CN"/>
              </w:rPr>
            </w:pPr>
            <w:r>
              <w:rPr>
                <w:lang w:eastAsia="zh-CN"/>
              </w:rPr>
              <w:t>30</w:t>
            </w:r>
          </w:p>
        </w:tc>
        <w:tc>
          <w:tcPr>
            <w:tcW w:w="1985"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21076</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szCs w:val="18"/>
              </w:rPr>
            </w:pPr>
            <w:r>
              <w:rPr>
                <w:szCs w:val="18"/>
              </w:rPr>
              <w:t>32</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4096</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B7</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4096</w:t>
            </w:r>
          </w:p>
        </w:tc>
      </w:tr>
      <w:tr>
        <w:trPr/>
        <w:tc>
          <w:tcPr>
            <w:tcW w:w="1293"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30(MIMO) (see note 3)</w:t>
            </w:r>
          </w:p>
        </w:tc>
        <w:tc>
          <w:tcPr>
            <w:tcW w:w="1985"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21076</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szCs w:val="18"/>
              </w:rPr>
            </w:pPr>
            <w:r>
              <w:rPr>
                <w:szCs w:val="18"/>
              </w:rPr>
              <w:t>64</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8192</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F7</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8192</w:t>
            </w:r>
          </w:p>
        </w:tc>
      </w:tr>
      <w:tr>
        <w:trPr/>
        <w:tc>
          <w:tcPr>
            <w:tcW w:w="9656" w:type="dxa"/>
            <w:gridSpan w:val="6"/>
            <w:tcBorders>
              <w:top w:val="single" w:sz="4" w:space="0" w:color="000000"/>
              <w:left w:val="single" w:sz="4" w:space="0" w:color="000000"/>
              <w:bottom w:val="single" w:sz="4" w:space="0" w:color="000000"/>
              <w:right w:val="single" w:sz="4" w:space="0" w:color="000000"/>
            </w:tcBorders>
            <w:vAlign w:val="bottom"/>
          </w:tcPr>
          <w:p>
            <w:pPr>
              <w:pStyle w:val="TAN"/>
              <w:rPr/>
            </w:pPr>
            <w:r>
              <w:rPr/>
              <w:t>NOTE 1:</w:t>
              <w:tab/>
              <w:t>Refer to 3GPP TS 25.306 [16a], Table 5.1c.</w:t>
            </w:r>
          </w:p>
          <w:p>
            <w:pPr>
              <w:pStyle w:val="TAN"/>
              <w:rPr/>
            </w:pPr>
            <w:r>
              <w:rPr/>
              <w:t>NOTE 2:</w:t>
              <w:tab/>
              <w:t>The maximum number of single-sized MAC-d PDUs in a single MAC-hs PDU is calculated with the formula:</w:t>
            </w:r>
          </w:p>
          <w:p>
            <w:pPr>
              <w:pStyle w:val="TAN"/>
              <w:rPr/>
            </w:pPr>
            <w:r>
              <w:rPr>
                <w:b/>
              </w:rPr>
              <w:tab/>
              <w:t>-</w:t>
              <w:tab/>
              <w:t>Max number MAC-d PDU = DIV ((MAX TB size - MAC-hs header fixed part), MAC-d PDU size)</w:t>
            </w:r>
            <w:r>
              <w:rPr/>
              <w:t xml:space="preserve">, where </w:t>
            </w:r>
          </w:p>
          <w:p>
            <w:pPr>
              <w:pStyle w:val="TAN"/>
              <w:rPr/>
            </w:pPr>
            <w:r>
              <w:rPr/>
              <w:tab/>
              <w:t>-</w:t>
              <w:tab/>
              <w:t>MAC-d PDU size = 640 + 16 = 656 bits</w:t>
            </w:r>
          </w:p>
          <w:p>
            <w:pPr>
              <w:pStyle w:val="TAN"/>
              <w:rPr/>
            </w:pPr>
            <w:r>
              <w:rPr/>
              <w:tab/>
              <w:t>-</w:t>
              <w:tab/>
              <w:t xml:space="preserve">MAC-hs header fixed part = Length of MAC-hs fixed header (VF + Queue Id + TSN) + Length of MAC-hs </w:t>
              <w:tab/>
              <w:t>flexible header (SID + N + F) = 21 bits.</w:t>
            </w:r>
          </w:p>
          <w:p>
            <w:pPr>
              <w:pStyle w:val="TAN"/>
              <w:rPr/>
            </w:pPr>
            <w:r>
              <w:rPr/>
              <w:tab/>
              <w:t>Example of calculation for category 1: Max number MAC-d PDU = DIV( (2788-21) , (640+16) = 4.</w:t>
            </w:r>
          </w:p>
          <w:p>
            <w:pPr>
              <w:pStyle w:val="TAN"/>
              <w:rPr>
                <w:b/>
                <w:b/>
              </w:rPr>
            </w:pPr>
            <w:r>
              <w:rPr/>
              <w:t>NOTE 3:</w:t>
              <w:tab/>
              <w:t>When MIMO operation is configured, the maximum number of single-sized MAC-d PDUs in a single MAC-ehs PDU is calculated with the formula:</w:t>
            </w:r>
          </w:p>
          <w:p>
            <w:pPr>
              <w:pStyle w:val="TAN"/>
              <w:rPr>
                <w:b/>
                <w:b/>
              </w:rPr>
            </w:pPr>
            <w:r>
              <w:rPr>
                <w:b/>
              </w:rPr>
              <w:tab/>
              <w:t>-</w:t>
              <w:tab/>
              <w:t xml:space="preserve">Max number MAC-d PDU = DIV ((MAX TB size - MAC-ehs header fixed part), MAC-d PDU size) * 2 </w:t>
            </w:r>
          </w:p>
          <w:p>
            <w:pPr>
              <w:pStyle w:val="TAN"/>
              <w:rPr/>
            </w:pPr>
            <w:r>
              <w:rPr/>
              <w:tab/>
              <w:t>where MAC-d PDU size = 640 + 16 = 656</w:t>
              <w:br/>
              <w:t>MAC-ehs header fixed part = Length of  one MAC-ehs fixed header (LCH-ID + L + TSN + SI + F) = 24 bits</w:t>
              <w:br/>
              <w:br/>
              <w:t>Example calculation for category 30: Max number MAC-d PDU = DIV( (21076-24) , 656)*2 = 64.</w:t>
            </w:r>
          </w:p>
        </w:tc>
      </w:tr>
    </w:tbl>
    <w:p>
      <w:pPr>
        <w:pStyle w:val="Normal"/>
        <w:rPr/>
      </w:pPr>
      <w:r>
        <w:rPr/>
      </w:r>
    </w:p>
    <w:p>
      <w:pPr>
        <w:pStyle w:val="Heading3"/>
        <w:rPr/>
      </w:pPr>
      <w:r>
        <w:rPr/>
        <w:t>8.10.2</w:t>
        <w:tab/>
        <w:t>Mapping of Quality of service and AT command for HSPA UL testing</w:t>
      </w:r>
    </w:p>
    <w:p>
      <w:pPr>
        <w:pStyle w:val="Normal"/>
        <w:rPr/>
      </w:pPr>
      <w:r>
        <w:rPr/>
        <w:t xml:space="preserve">Table 8.10.2.1 defines the encoding of  the </w:t>
      </w:r>
      <w:r>
        <w:rPr>
          <w:lang w:eastAsia="ja-JP"/>
        </w:rPr>
        <w:t>Maximum bit rate for uplink</w:t>
      </w:r>
      <w:r>
        <w:rPr/>
        <w:t xml:space="preserve"> IE in QoS and the corresponding encoding in the AT command.</w:t>
      </w:r>
    </w:p>
    <w:p>
      <w:pPr>
        <w:pStyle w:val="TH"/>
        <w:keepNext w:val="false"/>
        <w:keepLines w:val="false"/>
        <w:rPr/>
      </w:pPr>
      <w:r>
        <w:rPr>
          <w:lang w:eastAsia="ja-JP"/>
        </w:rPr>
        <w:t xml:space="preserve">Table </w:t>
      </w:r>
      <w:bookmarkStart w:id="5" w:name="fig_Test_QoS_EDCH"/>
      <w:r>
        <w:rPr>
          <w:lang w:eastAsia="ja-JP"/>
        </w:rPr>
        <w:t>8.10.2</w:t>
      </w:r>
      <w:bookmarkEnd w:id="5"/>
      <w:r>
        <w:rPr>
          <w:lang w:eastAsia="ja-JP"/>
        </w:rPr>
        <w:t>.1: Test QoS in HSPA UL test cases (</w:t>
      </w:r>
      <w:r>
        <w:rPr/>
        <w:t>Rel-6 or later)</w:t>
      </w:r>
    </w:p>
    <w:tbl>
      <w:tblPr>
        <w:tblW w:w="9775" w:type="dxa"/>
        <w:jc w:val="center"/>
        <w:tblInd w:w="0" w:type="dxa"/>
        <w:tblLayout w:type="fixed"/>
        <w:tblCellMar>
          <w:top w:w="0" w:type="dxa"/>
          <w:left w:w="28" w:type="dxa"/>
          <w:bottom w:w="0" w:type="dxa"/>
          <w:right w:w="108" w:type="dxa"/>
        </w:tblCellMar>
      </w:tblPr>
      <w:tblGrid>
        <w:gridCol w:w="1017"/>
        <w:gridCol w:w="1993"/>
        <w:gridCol w:w="679"/>
        <w:gridCol w:w="2091"/>
        <w:gridCol w:w="845"/>
        <w:gridCol w:w="1512"/>
        <w:gridCol w:w="1638"/>
      </w:tblGrid>
      <w:tr>
        <w:trPr/>
        <w:tc>
          <w:tcPr>
            <w:tcW w:w="1017"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sz w:val="16"/>
                <w:szCs w:val="16"/>
              </w:rPr>
            </w:pPr>
            <w:r>
              <w:rPr>
                <w:sz w:val="16"/>
                <w:szCs w:val="16"/>
              </w:rPr>
              <w:t>UE E-DCH Category</w:t>
            </w:r>
          </w:p>
        </w:tc>
        <w:tc>
          <w:tcPr>
            <w:tcW w:w="199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sz w:val="16"/>
                <w:szCs w:val="16"/>
              </w:rPr>
              <w:t xml:space="preserve">Max number </w:t>
            </w:r>
            <w:r>
              <w:rPr>
                <w:rFonts w:eastAsia="MS Mincho;MS Mincho"/>
                <w:sz w:val="16"/>
                <w:szCs w:val="16"/>
                <w:lang w:eastAsia="ja-JP"/>
              </w:rPr>
              <w:t xml:space="preserve">of bits of an </w:t>
            </w:r>
            <w:r>
              <w:rPr>
                <w:sz w:val="16"/>
                <w:szCs w:val="16"/>
              </w:rPr>
              <w:t>E-DCH</w:t>
            </w:r>
            <w:r>
              <w:rPr>
                <w:rFonts w:eastAsia="MS Mincho;MS Mincho"/>
                <w:sz w:val="16"/>
                <w:szCs w:val="16"/>
                <w:lang w:eastAsia="ja-JP"/>
              </w:rPr>
              <w:t xml:space="preserve"> TB </w:t>
            </w:r>
            <w:r>
              <w:rPr>
                <w:sz w:val="16"/>
                <w:szCs w:val="16"/>
              </w:rPr>
              <w:t xml:space="preserve">transmitted within </w:t>
            </w:r>
            <w:r>
              <w:rPr>
                <w:rFonts w:eastAsia="MS Mincho;MS Mincho"/>
                <w:sz w:val="16"/>
                <w:szCs w:val="16"/>
                <w:lang w:eastAsia="ja-JP"/>
              </w:rPr>
              <w:t xml:space="preserve">an </w:t>
            </w:r>
            <w:r>
              <w:rPr>
                <w:sz w:val="16"/>
                <w:szCs w:val="16"/>
              </w:rPr>
              <w:t>E-DCH TTI</w:t>
            </w:r>
          </w:p>
          <w:p>
            <w:pPr>
              <w:pStyle w:val="TAH"/>
              <w:keepNext w:val="false"/>
              <w:keepLines w:val="false"/>
              <w:rPr/>
            </w:pPr>
            <w:r>
              <w:rPr>
                <w:sz w:val="16"/>
                <w:szCs w:val="16"/>
              </w:rPr>
              <w:t>(see note 1)</w:t>
            </w:r>
          </w:p>
        </w:tc>
        <w:tc>
          <w:tcPr>
            <w:tcW w:w="679"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sz w:val="16"/>
                <w:szCs w:val="16"/>
              </w:rPr>
            </w:pPr>
            <w:r>
              <w:rPr>
                <w:sz w:val="16"/>
                <w:szCs w:val="16"/>
              </w:rPr>
              <w:t>TTI</w:t>
            </w:r>
          </w:p>
          <w:p>
            <w:pPr>
              <w:pStyle w:val="TAH"/>
              <w:keepNext w:val="false"/>
              <w:keepLines w:val="false"/>
              <w:rPr>
                <w:sz w:val="16"/>
                <w:szCs w:val="16"/>
              </w:rPr>
            </w:pPr>
            <w:r>
              <w:rPr>
                <w:sz w:val="16"/>
                <w:szCs w:val="16"/>
              </w:rPr>
              <w:t>(see note 3)</w:t>
            </w:r>
          </w:p>
        </w:tc>
        <w:tc>
          <w:tcPr>
            <w:tcW w:w="209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sz w:val="16"/>
                <w:szCs w:val="16"/>
              </w:rPr>
              <w:t>Max number of MAC-d PDUs in a single MAC-e/es or MAC-i/is PDU with RLC paylaod size 320 bits</w:t>
              <w:br/>
              <w:t>(see note 2)</w:t>
            </w:r>
          </w:p>
        </w:tc>
        <w:tc>
          <w:tcPr>
            <w:tcW w:w="845"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sz w:val="16"/>
                <w:szCs w:val="16"/>
              </w:rPr>
            </w:pPr>
            <w:r>
              <w:rPr>
                <w:sz w:val="16"/>
                <w:szCs w:val="16"/>
              </w:rPr>
              <w:t>Max bit rate (kbps)</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sz w:val="16"/>
                <w:szCs w:val="16"/>
                <w:lang w:eastAsia="ja-JP"/>
              </w:rPr>
              <w:t xml:space="preserve">Max bit rate for UL </w:t>
            </w:r>
            <w:r>
              <w:rPr>
                <w:sz w:val="16"/>
                <w:szCs w:val="16"/>
              </w:rPr>
              <w:t>QoS (Octetstring)</w:t>
            </w:r>
          </w:p>
        </w:tc>
        <w:tc>
          <w:tcPr>
            <w:tcW w:w="163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sz w:val="16"/>
                <w:szCs w:val="16"/>
              </w:rPr>
            </w:pPr>
            <w:r>
              <w:rPr>
                <w:sz w:val="16"/>
                <w:szCs w:val="16"/>
              </w:rPr>
              <w:t>AT command for Max bit rate of UL QoS (IA5string)</w:t>
            </w:r>
          </w:p>
        </w:tc>
      </w:tr>
      <w:tr>
        <w:trPr/>
        <w:tc>
          <w:tcPr>
            <w:tcW w:w="10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1</w:t>
            </w:r>
          </w:p>
        </w:tc>
        <w:tc>
          <w:tcPr>
            <w:tcW w:w="19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eastAsia="MS Mincho;MS Mincho"/>
                <w:lang w:eastAsia="ja-JP"/>
              </w:rPr>
            </w:pPr>
            <w:r>
              <w:rPr>
                <w:rFonts w:eastAsia="MS Mincho;MS Mincho"/>
                <w:lang w:eastAsia="ja-JP"/>
              </w:rPr>
              <w:t>7110</w:t>
            </w:r>
          </w:p>
        </w:tc>
        <w:tc>
          <w:tcPr>
            <w:tcW w:w="67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10 ms</w:t>
            </w:r>
          </w:p>
        </w:tc>
        <w:tc>
          <w:tcPr>
            <w:tcW w:w="2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21</w:t>
            </w:r>
          </w:p>
        </w:tc>
        <w:tc>
          <w:tcPr>
            <w:tcW w:w="8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672</w:t>
            </w:r>
          </w:p>
        </w:tc>
        <w:tc>
          <w:tcPr>
            <w:tcW w:w="151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81</w:t>
            </w:r>
          </w:p>
        </w:tc>
        <w:tc>
          <w:tcPr>
            <w:tcW w:w="16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640</w:t>
            </w:r>
          </w:p>
        </w:tc>
      </w:tr>
      <w:tr>
        <w:trPr/>
        <w:tc>
          <w:tcPr>
            <w:tcW w:w="10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2</w:t>
            </w:r>
          </w:p>
        </w:tc>
        <w:tc>
          <w:tcPr>
            <w:tcW w:w="19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2798</w:t>
            </w:r>
          </w:p>
        </w:tc>
        <w:tc>
          <w:tcPr>
            <w:tcW w:w="67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2 ms</w:t>
            </w:r>
          </w:p>
        </w:tc>
        <w:tc>
          <w:tcPr>
            <w:tcW w:w="2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8</w:t>
            </w:r>
          </w:p>
        </w:tc>
        <w:tc>
          <w:tcPr>
            <w:tcW w:w="8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1280</w:t>
            </w:r>
          </w:p>
        </w:tc>
        <w:tc>
          <w:tcPr>
            <w:tcW w:w="151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8B</w:t>
            </w:r>
          </w:p>
        </w:tc>
        <w:tc>
          <w:tcPr>
            <w:tcW w:w="16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1280</w:t>
            </w:r>
          </w:p>
        </w:tc>
      </w:tr>
      <w:tr>
        <w:trPr/>
        <w:tc>
          <w:tcPr>
            <w:tcW w:w="10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2</w:t>
            </w:r>
          </w:p>
        </w:tc>
        <w:tc>
          <w:tcPr>
            <w:tcW w:w="19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lang w:eastAsia="zh-CN"/>
              </w:rPr>
            </w:pPr>
            <w:r>
              <w:rPr>
                <w:lang w:eastAsia="zh-CN"/>
              </w:rPr>
              <w:t>14484</w:t>
            </w:r>
          </w:p>
        </w:tc>
        <w:tc>
          <w:tcPr>
            <w:tcW w:w="67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10 ms</w:t>
            </w:r>
          </w:p>
        </w:tc>
        <w:tc>
          <w:tcPr>
            <w:tcW w:w="2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lang w:eastAsia="zh-CN"/>
              </w:rPr>
            </w:pPr>
            <w:r>
              <w:rPr>
                <w:lang w:eastAsia="zh-CN"/>
              </w:rPr>
              <w:t>43</w:t>
            </w:r>
          </w:p>
        </w:tc>
        <w:tc>
          <w:tcPr>
            <w:tcW w:w="8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lang w:eastAsia="zh-CN"/>
              </w:rPr>
            </w:pPr>
            <w:r>
              <w:rPr>
                <w:lang w:eastAsia="zh-CN"/>
              </w:rPr>
              <w:t>1376</w:t>
            </w:r>
          </w:p>
        </w:tc>
        <w:tc>
          <w:tcPr>
            <w:tcW w:w="151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lang w:eastAsia="zh-CN"/>
              </w:rPr>
              <w:t>8C</w:t>
            </w:r>
            <w:r>
              <w:rPr/>
              <w:t xml:space="preserve"> </w:t>
            </w:r>
          </w:p>
        </w:tc>
        <w:tc>
          <w:tcPr>
            <w:tcW w:w="16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lang w:eastAsia="zh-CN"/>
              </w:rPr>
            </w:pPr>
            <w:r>
              <w:rPr>
                <w:lang w:eastAsia="zh-CN"/>
              </w:rPr>
              <w:t>1344</w:t>
            </w:r>
          </w:p>
        </w:tc>
      </w:tr>
      <w:tr>
        <w:trPr/>
        <w:tc>
          <w:tcPr>
            <w:tcW w:w="10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3</w:t>
            </w:r>
          </w:p>
        </w:tc>
        <w:tc>
          <w:tcPr>
            <w:tcW w:w="19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eastAsia="MS Mincho;MS Mincho"/>
                <w:lang w:eastAsia="ja-JP"/>
              </w:rPr>
            </w:pPr>
            <w:r>
              <w:rPr>
                <w:rFonts w:eastAsia="MS Mincho;MS Mincho"/>
                <w:lang w:eastAsia="ja-JP"/>
              </w:rPr>
              <w:t>14484</w:t>
            </w:r>
          </w:p>
        </w:tc>
        <w:tc>
          <w:tcPr>
            <w:tcW w:w="67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10 ms</w:t>
            </w:r>
          </w:p>
        </w:tc>
        <w:tc>
          <w:tcPr>
            <w:tcW w:w="2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43</w:t>
            </w:r>
          </w:p>
        </w:tc>
        <w:tc>
          <w:tcPr>
            <w:tcW w:w="8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1376</w:t>
            </w:r>
          </w:p>
        </w:tc>
        <w:tc>
          <w:tcPr>
            <w:tcW w:w="151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8C</w:t>
            </w:r>
          </w:p>
        </w:tc>
        <w:tc>
          <w:tcPr>
            <w:tcW w:w="16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1344</w:t>
            </w:r>
          </w:p>
        </w:tc>
      </w:tr>
      <w:tr>
        <w:trPr/>
        <w:tc>
          <w:tcPr>
            <w:tcW w:w="10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4</w:t>
            </w:r>
          </w:p>
        </w:tc>
        <w:tc>
          <w:tcPr>
            <w:tcW w:w="19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5772</w:t>
            </w:r>
          </w:p>
        </w:tc>
        <w:tc>
          <w:tcPr>
            <w:tcW w:w="67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2 ms</w:t>
            </w:r>
          </w:p>
        </w:tc>
        <w:tc>
          <w:tcPr>
            <w:tcW w:w="2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17</w:t>
            </w:r>
          </w:p>
        </w:tc>
        <w:tc>
          <w:tcPr>
            <w:tcW w:w="8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2720</w:t>
            </w:r>
          </w:p>
        </w:tc>
        <w:tc>
          <w:tcPr>
            <w:tcW w:w="151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A1</w:t>
            </w:r>
          </w:p>
        </w:tc>
        <w:tc>
          <w:tcPr>
            <w:tcW w:w="16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2688</w:t>
            </w:r>
          </w:p>
        </w:tc>
      </w:tr>
      <w:tr>
        <w:trPr/>
        <w:tc>
          <w:tcPr>
            <w:tcW w:w="10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4</w:t>
            </w:r>
          </w:p>
        </w:tc>
        <w:tc>
          <w:tcPr>
            <w:tcW w:w="19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lang w:eastAsia="zh-CN"/>
              </w:rPr>
            </w:pPr>
            <w:r>
              <w:rPr>
                <w:lang w:eastAsia="zh-CN"/>
              </w:rPr>
              <w:t>20000</w:t>
            </w:r>
          </w:p>
        </w:tc>
        <w:tc>
          <w:tcPr>
            <w:tcW w:w="67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10 ms</w:t>
            </w:r>
          </w:p>
        </w:tc>
        <w:tc>
          <w:tcPr>
            <w:tcW w:w="2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lang w:eastAsia="zh-CN"/>
              </w:rPr>
            </w:pPr>
            <w:r>
              <w:rPr>
                <w:lang w:eastAsia="zh-CN"/>
              </w:rPr>
              <w:t>59</w:t>
            </w:r>
          </w:p>
        </w:tc>
        <w:tc>
          <w:tcPr>
            <w:tcW w:w="8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lang w:eastAsia="zh-CN"/>
              </w:rPr>
            </w:pPr>
            <w:r>
              <w:rPr>
                <w:lang w:eastAsia="zh-CN"/>
              </w:rPr>
              <w:t>1888</w:t>
            </w:r>
          </w:p>
        </w:tc>
        <w:tc>
          <w:tcPr>
            <w:tcW w:w="151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lang w:eastAsia="zh-CN"/>
              </w:rPr>
            </w:pPr>
            <w:r>
              <w:rPr>
                <w:lang w:eastAsia="zh-CN"/>
              </w:rPr>
              <w:t>94</w:t>
            </w:r>
          </w:p>
        </w:tc>
        <w:tc>
          <w:tcPr>
            <w:tcW w:w="16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lang w:eastAsia="zh-CN"/>
              </w:rPr>
            </w:pPr>
            <w:r>
              <w:rPr>
                <w:lang w:eastAsia="zh-CN"/>
              </w:rPr>
              <w:t>1856</w:t>
            </w:r>
          </w:p>
        </w:tc>
      </w:tr>
      <w:tr>
        <w:trPr/>
        <w:tc>
          <w:tcPr>
            <w:tcW w:w="10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5</w:t>
            </w:r>
          </w:p>
        </w:tc>
        <w:tc>
          <w:tcPr>
            <w:tcW w:w="19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20000</w:t>
            </w:r>
          </w:p>
        </w:tc>
        <w:tc>
          <w:tcPr>
            <w:tcW w:w="67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10 ms</w:t>
            </w:r>
          </w:p>
        </w:tc>
        <w:tc>
          <w:tcPr>
            <w:tcW w:w="2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59</w:t>
            </w:r>
          </w:p>
        </w:tc>
        <w:tc>
          <w:tcPr>
            <w:tcW w:w="8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1888</w:t>
            </w:r>
          </w:p>
        </w:tc>
        <w:tc>
          <w:tcPr>
            <w:tcW w:w="151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94</w:t>
            </w:r>
          </w:p>
        </w:tc>
        <w:tc>
          <w:tcPr>
            <w:tcW w:w="16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1856</w:t>
            </w:r>
          </w:p>
        </w:tc>
      </w:tr>
      <w:tr>
        <w:trPr/>
        <w:tc>
          <w:tcPr>
            <w:tcW w:w="10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6</w:t>
            </w:r>
          </w:p>
        </w:tc>
        <w:tc>
          <w:tcPr>
            <w:tcW w:w="19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eastAsia="MS Mincho;MS Mincho"/>
                <w:lang w:eastAsia="ja-JP"/>
              </w:rPr>
            </w:pPr>
            <w:r>
              <w:rPr>
                <w:rFonts w:eastAsia="MS Mincho;MS Mincho"/>
                <w:lang w:eastAsia="ja-JP"/>
              </w:rPr>
              <w:t>11484</w:t>
            </w:r>
          </w:p>
        </w:tc>
        <w:tc>
          <w:tcPr>
            <w:tcW w:w="67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2 ms</w:t>
            </w:r>
          </w:p>
        </w:tc>
        <w:tc>
          <w:tcPr>
            <w:tcW w:w="2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34</w:t>
            </w:r>
          </w:p>
        </w:tc>
        <w:tc>
          <w:tcPr>
            <w:tcW w:w="8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5440</w:t>
            </w:r>
          </w:p>
        </w:tc>
        <w:tc>
          <w:tcPr>
            <w:tcW w:w="151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CC</w:t>
            </w:r>
          </w:p>
        </w:tc>
        <w:tc>
          <w:tcPr>
            <w:tcW w:w="16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5440</w:t>
            </w:r>
          </w:p>
        </w:tc>
      </w:tr>
      <w:tr>
        <w:trPr/>
        <w:tc>
          <w:tcPr>
            <w:tcW w:w="10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6</w:t>
            </w:r>
          </w:p>
        </w:tc>
        <w:tc>
          <w:tcPr>
            <w:tcW w:w="19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eastAsia="MS Mincho;MS Mincho"/>
                <w:lang w:eastAsia="ja-JP"/>
              </w:rPr>
            </w:pPr>
            <w:r>
              <w:rPr>
                <w:lang w:eastAsia="zh-CN"/>
              </w:rPr>
              <w:t>20000</w:t>
            </w:r>
          </w:p>
        </w:tc>
        <w:tc>
          <w:tcPr>
            <w:tcW w:w="67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10 ms</w:t>
            </w:r>
          </w:p>
        </w:tc>
        <w:tc>
          <w:tcPr>
            <w:tcW w:w="2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lang w:eastAsia="zh-CN"/>
              </w:rPr>
            </w:pPr>
            <w:r>
              <w:rPr>
                <w:lang w:eastAsia="zh-CN"/>
              </w:rPr>
              <w:t>59</w:t>
            </w:r>
          </w:p>
        </w:tc>
        <w:tc>
          <w:tcPr>
            <w:tcW w:w="8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1</w:t>
            </w:r>
            <w:r>
              <w:rPr>
                <w:lang w:eastAsia="zh-CN"/>
              </w:rPr>
              <w:t>8</w:t>
            </w:r>
            <w:r>
              <w:rPr/>
              <w:t>88</w:t>
            </w:r>
          </w:p>
        </w:tc>
        <w:tc>
          <w:tcPr>
            <w:tcW w:w="151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lang w:eastAsia="zh-CN"/>
              </w:rPr>
            </w:pPr>
            <w:r>
              <w:rPr>
                <w:lang w:eastAsia="zh-CN"/>
              </w:rPr>
              <w:t>94</w:t>
            </w:r>
          </w:p>
        </w:tc>
        <w:tc>
          <w:tcPr>
            <w:tcW w:w="16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lang w:eastAsia="zh-CN"/>
              </w:rPr>
            </w:pPr>
            <w:r>
              <w:rPr>
                <w:lang w:eastAsia="zh-CN"/>
              </w:rPr>
              <w:t>1856</w:t>
            </w:r>
          </w:p>
        </w:tc>
      </w:tr>
      <w:tr>
        <w:trPr/>
        <w:tc>
          <w:tcPr>
            <w:tcW w:w="10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7</w:t>
            </w:r>
          </w:p>
        </w:tc>
        <w:tc>
          <w:tcPr>
            <w:tcW w:w="19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eastAsia="MS Mincho;MS Mincho"/>
                <w:lang w:eastAsia="ja-JP"/>
              </w:rPr>
            </w:pPr>
            <w:r>
              <w:rPr>
                <w:rFonts w:eastAsia="MS Mincho;MS Mincho"/>
                <w:lang w:eastAsia="ja-JP"/>
              </w:rPr>
              <w:t>22996</w:t>
            </w:r>
          </w:p>
        </w:tc>
        <w:tc>
          <w:tcPr>
            <w:tcW w:w="67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2 ms</w:t>
            </w:r>
          </w:p>
        </w:tc>
        <w:tc>
          <w:tcPr>
            <w:tcW w:w="2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68</w:t>
            </w:r>
          </w:p>
        </w:tc>
        <w:tc>
          <w:tcPr>
            <w:tcW w:w="8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10880</w:t>
            </w:r>
          </w:p>
        </w:tc>
        <w:tc>
          <w:tcPr>
            <w:tcW w:w="151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FE (octet 8)</w:t>
            </w:r>
          </w:p>
          <w:p>
            <w:pPr>
              <w:pStyle w:val="TAL1"/>
              <w:keepNext w:val="false"/>
              <w:keepLines w:val="false"/>
              <w:jc w:val="center"/>
              <w:rPr/>
            </w:pPr>
            <w:r>
              <w:rPr/>
              <w:t>16 (octet 17)</w:t>
            </w:r>
          </w:p>
        </w:tc>
        <w:tc>
          <w:tcPr>
            <w:tcW w:w="16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10800</w:t>
            </w:r>
          </w:p>
        </w:tc>
      </w:tr>
      <w:tr>
        <w:trPr/>
        <w:tc>
          <w:tcPr>
            <w:tcW w:w="10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7</w:t>
            </w:r>
          </w:p>
        </w:tc>
        <w:tc>
          <w:tcPr>
            <w:tcW w:w="19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eastAsia="MS Mincho;MS Mincho"/>
                <w:lang w:eastAsia="ja-JP"/>
              </w:rPr>
            </w:pPr>
            <w:r>
              <w:rPr>
                <w:lang w:eastAsia="zh-CN"/>
              </w:rPr>
              <w:t>20000</w:t>
            </w:r>
          </w:p>
        </w:tc>
        <w:tc>
          <w:tcPr>
            <w:tcW w:w="67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10 ms</w:t>
            </w:r>
          </w:p>
        </w:tc>
        <w:tc>
          <w:tcPr>
            <w:tcW w:w="2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lang w:eastAsia="zh-CN"/>
              </w:rPr>
            </w:pPr>
            <w:r>
              <w:rPr>
                <w:lang w:eastAsia="zh-CN"/>
              </w:rPr>
              <w:t>59</w:t>
            </w:r>
          </w:p>
        </w:tc>
        <w:tc>
          <w:tcPr>
            <w:tcW w:w="8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lang w:eastAsia="zh-CN"/>
              </w:rPr>
            </w:pPr>
            <w:r>
              <w:rPr>
                <w:lang w:eastAsia="zh-CN"/>
              </w:rPr>
              <w:t>1888</w:t>
            </w:r>
          </w:p>
        </w:tc>
        <w:tc>
          <w:tcPr>
            <w:tcW w:w="151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9</w:t>
            </w:r>
            <w:r>
              <w:rPr>
                <w:lang w:eastAsia="zh-CN"/>
              </w:rPr>
              <w:t>4</w:t>
            </w:r>
          </w:p>
        </w:tc>
        <w:tc>
          <w:tcPr>
            <w:tcW w:w="16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lang w:eastAsia="zh-CN"/>
              </w:rPr>
            </w:pPr>
            <w:r>
              <w:rPr>
                <w:lang w:eastAsia="zh-CN"/>
              </w:rPr>
              <w:t>1856</w:t>
            </w:r>
          </w:p>
        </w:tc>
      </w:tr>
      <w:tr>
        <w:trPr/>
        <w:tc>
          <w:tcPr>
            <w:tcW w:w="10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8</w:t>
            </w:r>
          </w:p>
        </w:tc>
        <w:tc>
          <w:tcPr>
            <w:tcW w:w="19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eastAsia="MS Mincho;MS Mincho"/>
                <w:lang w:eastAsia="ja-JP"/>
              </w:rPr>
            </w:pPr>
            <w:r>
              <w:rPr>
                <w:rFonts w:eastAsia="MS Mincho;MS Mincho"/>
                <w:lang w:eastAsia="ja-JP"/>
              </w:rPr>
              <w:t>11484</w:t>
            </w:r>
          </w:p>
        </w:tc>
        <w:tc>
          <w:tcPr>
            <w:tcW w:w="67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2 ms</w:t>
            </w:r>
          </w:p>
        </w:tc>
        <w:tc>
          <w:tcPr>
            <w:tcW w:w="2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 xml:space="preserve">68 </w:t>
            </w:r>
            <w:r>
              <w:rPr>
                <w:sz w:val="16"/>
                <w:szCs w:val="16"/>
              </w:rPr>
              <w:t>(see note 4)</w:t>
            </w:r>
          </w:p>
        </w:tc>
        <w:tc>
          <w:tcPr>
            <w:tcW w:w="8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10880</w:t>
            </w:r>
          </w:p>
        </w:tc>
        <w:tc>
          <w:tcPr>
            <w:tcW w:w="151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FE (octet 8)</w:t>
            </w:r>
          </w:p>
          <w:p>
            <w:pPr>
              <w:pStyle w:val="TAL1"/>
              <w:keepNext w:val="false"/>
              <w:keepLines w:val="false"/>
              <w:jc w:val="center"/>
              <w:rPr/>
            </w:pPr>
            <w:r>
              <w:rPr/>
              <w:t>16 (octet 17)</w:t>
            </w:r>
          </w:p>
        </w:tc>
        <w:tc>
          <w:tcPr>
            <w:tcW w:w="16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10800</w:t>
            </w:r>
          </w:p>
        </w:tc>
      </w:tr>
      <w:tr>
        <w:trPr/>
        <w:tc>
          <w:tcPr>
            <w:tcW w:w="10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9</w:t>
            </w:r>
          </w:p>
        </w:tc>
        <w:tc>
          <w:tcPr>
            <w:tcW w:w="19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eastAsia="MS Mincho;MS Mincho"/>
                <w:lang w:eastAsia="ja-JP"/>
              </w:rPr>
            </w:pPr>
            <w:r>
              <w:rPr>
                <w:rFonts w:eastAsia="MS Mincho;MS Mincho"/>
                <w:lang w:eastAsia="ja-JP"/>
              </w:rPr>
              <w:t>22996</w:t>
            </w:r>
          </w:p>
        </w:tc>
        <w:tc>
          <w:tcPr>
            <w:tcW w:w="67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2 ms</w:t>
            </w:r>
          </w:p>
        </w:tc>
        <w:tc>
          <w:tcPr>
            <w:tcW w:w="2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136 (see note 4)</w:t>
            </w:r>
          </w:p>
        </w:tc>
        <w:tc>
          <w:tcPr>
            <w:tcW w:w="8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21760</w:t>
            </w:r>
          </w:p>
        </w:tc>
        <w:tc>
          <w:tcPr>
            <w:tcW w:w="151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FE (octet 8)</w:t>
            </w:r>
          </w:p>
          <w:p>
            <w:pPr>
              <w:pStyle w:val="TAL1"/>
              <w:keepNext w:val="false"/>
              <w:keepLines w:val="false"/>
              <w:jc w:val="center"/>
              <w:rPr/>
            </w:pPr>
            <w:r>
              <w:rPr/>
              <w:t>4F (octet 17)</w:t>
            </w:r>
          </w:p>
        </w:tc>
        <w:tc>
          <w:tcPr>
            <w:tcW w:w="16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t>21000</w:t>
            </w:r>
          </w:p>
        </w:tc>
      </w:tr>
      <w:tr>
        <w:trPr/>
        <w:tc>
          <w:tcPr>
            <w:tcW w:w="9775" w:type="dxa"/>
            <w:gridSpan w:val="7"/>
            <w:tcBorders>
              <w:top w:val="single" w:sz="4" w:space="0" w:color="000000"/>
              <w:left w:val="single" w:sz="4" w:space="0" w:color="000000"/>
              <w:bottom w:val="single" w:sz="4" w:space="0" w:color="000000"/>
              <w:right w:val="single" w:sz="4" w:space="0" w:color="000000"/>
            </w:tcBorders>
          </w:tcPr>
          <w:p>
            <w:pPr>
              <w:pStyle w:val="TAN"/>
              <w:rPr/>
            </w:pPr>
            <w:r>
              <w:rPr/>
              <w:t>NOTE 1:</w:t>
              <w:tab/>
              <w:t>Refer to 3GPP TS 25.306 [16a], Table 5.1g.</w:t>
            </w:r>
          </w:p>
          <w:p>
            <w:pPr>
              <w:pStyle w:val="TAN"/>
              <w:rPr/>
            </w:pPr>
            <w:r>
              <w:rPr/>
              <w:t>NOTE 2:</w:t>
              <w:tab/>
              <w:t>The maximum number of MAC-d PDUs in a single MAC-e PDU containing a single MAC-es PDU is calculated with the formula:</w:t>
              <w:br/>
              <w:t>-</w:t>
              <w:tab/>
            </w:r>
            <w:r>
              <w:rPr>
                <w:b/>
              </w:rPr>
              <w:t>Max number MAC-d PDU = DIV ((MAX TB size - Length of MAC-e/es fixed header (DDI+N+TSN)), MAC-d PDU size)</w:t>
              <w:br/>
            </w:r>
            <w:r>
              <w:rPr/>
              <w:tab/>
              <w:t>The maximum number of MAC-d PDUs in a single MAC-i PDU containing a single MAC-is PDU is calculated with the formula:</w:t>
              <w:br/>
              <w:tab/>
              <w:t>-</w:t>
              <w:tab/>
            </w:r>
            <w:r>
              <w:rPr>
                <w:b/>
              </w:rPr>
              <w:t>Max number MAC-d PDU = DIV ((MAX TB size - Length of MAC-i/is fixed header (LCH-ID, L, F, SS, TSN)), MAC-d PDU size)</w:t>
            </w:r>
          </w:p>
          <w:p>
            <w:pPr>
              <w:pStyle w:val="TAN"/>
              <w:rPr/>
            </w:pPr>
            <w:r>
              <w:rPr>
                <w:b/>
              </w:rPr>
              <w:br/>
            </w:r>
            <w:r>
              <w:rPr/>
              <w:t>Example of calculation for category 1 with MAC-e/es:</w:t>
              <w:br/>
              <w:t>Max number MAC-d PDU = DIV((7110 - 18), (320+16)) = 21</w:t>
              <w:br/>
              <w:tab/>
              <w:t>Example of calculation for category 1 with MAC-i/is:</w:t>
              <w:br/>
              <w:t>Max number MAC-d PDU = DIV((7110 - 24), (320+16)) = 21</w:t>
            </w:r>
          </w:p>
          <w:p>
            <w:pPr>
              <w:pStyle w:val="TAN"/>
              <w:rPr/>
            </w:pPr>
            <w:r>
              <w:rPr/>
              <w:t>NOTE 3:</w:t>
              <w:tab/>
              <w:t>TTI=2ms is preferred for the test unless specified differently in 3GPP TS 34.123-1 [1].</w:t>
            </w:r>
          </w:p>
          <w:p>
            <w:pPr>
              <w:pStyle w:val="TAN"/>
              <w:rPr/>
            </w:pPr>
            <w:r>
              <w:rPr/>
              <w:t xml:space="preserve">NOTE 4: </w:t>
              <w:tab/>
              <w:tab/>
              <w:t>When DC-HSUPA apply the maximum number of MAC-d PDUs in a single MAC-i PDU containing a single MAC-is PDU is calculated with the formula:</w:t>
              <w:br/>
              <w:tab/>
              <w:t>-</w:t>
              <w:tab/>
            </w:r>
            <w:r>
              <w:rPr>
                <w:b/>
              </w:rPr>
              <w:t>Max number MAC-d PDU = (DIV ((MAX TB size - Length of MAC-i/is fixed header (LCH-ID, L, F, SS, extended TSN)), MAC-d PDU size))*2</w:t>
            </w:r>
          </w:p>
          <w:p>
            <w:pPr>
              <w:pStyle w:val="TAN"/>
              <w:rPr>
                <w:b/>
                <w:b/>
              </w:rPr>
            </w:pPr>
            <w:r>
              <w:rPr>
                <w:b/>
              </w:rPr>
              <w:br/>
            </w:r>
            <w:r>
              <w:rPr/>
              <w:t>Example of calculation for category 8:</w:t>
              <w:br/>
              <w:t>Max number MAC-d PDU = DIV((7110 - 32), (320+16)) *2= 68</w:t>
            </w:r>
          </w:p>
        </w:tc>
      </w:tr>
    </w:tbl>
    <w:p>
      <w:pPr>
        <w:pStyle w:val="Normal"/>
        <w:rPr/>
      </w:pPr>
      <w:r>
        <w:rPr/>
      </w:r>
    </w:p>
    <w:p>
      <w:pPr>
        <w:pStyle w:val="Heading3"/>
        <w:rPr/>
      </w:pPr>
      <w:r>
        <w:rPr/>
        <w:t>8.10.2a</w:t>
        <w:tab/>
        <w:t>Mapping of Quality of service and AT command for LCR TDD HSPA UL testing</w:t>
      </w:r>
    </w:p>
    <w:p>
      <w:pPr>
        <w:pStyle w:val="Normal"/>
        <w:rPr/>
      </w:pPr>
      <w:r>
        <w:rPr/>
        <w:t xml:space="preserve">Table 8.10.2a defines the encoding of  the </w:t>
      </w:r>
      <w:r>
        <w:rPr>
          <w:lang w:eastAsia="ja-JP"/>
        </w:rPr>
        <w:t>Maximum bit rate for uplink</w:t>
      </w:r>
      <w:r>
        <w:rPr/>
        <w:t xml:space="preserve"> IE in QoS and the corresponding encoding in the AT command.</w:t>
      </w:r>
    </w:p>
    <w:p>
      <w:pPr>
        <w:pStyle w:val="TH"/>
        <w:rPr/>
      </w:pPr>
      <w:r>
        <w:rPr>
          <w:lang w:eastAsia="ja-JP"/>
        </w:rPr>
        <w:t>Table 8.10.2a: Test QoS in HSPA UL LCR TDD test cases (</w:t>
      </w:r>
      <w:r>
        <w:rPr/>
        <w:t>Rel-6 or later)</w:t>
      </w:r>
    </w:p>
    <w:tbl>
      <w:tblPr>
        <w:tblW w:w="9836" w:type="dxa"/>
        <w:jc w:val="center"/>
        <w:tblInd w:w="0" w:type="dxa"/>
        <w:tblLayout w:type="fixed"/>
        <w:tblCellMar>
          <w:top w:w="0" w:type="dxa"/>
          <w:left w:w="28" w:type="dxa"/>
          <w:bottom w:w="0" w:type="dxa"/>
          <w:right w:w="108" w:type="dxa"/>
        </w:tblCellMar>
      </w:tblPr>
      <w:tblGrid>
        <w:gridCol w:w="1400"/>
        <w:gridCol w:w="2017"/>
        <w:gridCol w:w="2127"/>
        <w:gridCol w:w="1275"/>
        <w:gridCol w:w="1316"/>
        <w:gridCol w:w="1701"/>
      </w:tblGrid>
      <w:tr>
        <w:trPr/>
        <w:tc>
          <w:tcPr>
            <w:tcW w:w="1400" w:type="dxa"/>
            <w:tcBorders>
              <w:top w:val="single" w:sz="8" w:space="0" w:color="000000"/>
              <w:left w:val="single" w:sz="8" w:space="0" w:color="000000"/>
              <w:right w:val="single" w:sz="4" w:space="0" w:color="000000"/>
            </w:tcBorders>
            <w:vAlign w:val="center"/>
          </w:tcPr>
          <w:p>
            <w:pPr>
              <w:pStyle w:val="TAH"/>
              <w:rPr/>
            </w:pPr>
            <w:r>
              <w:rPr/>
              <w:t>UE E-DCH Category</w:t>
            </w:r>
          </w:p>
        </w:tc>
        <w:tc>
          <w:tcPr>
            <w:tcW w:w="2017" w:type="dxa"/>
            <w:tcBorders>
              <w:top w:val="single" w:sz="8" w:space="0" w:color="000000"/>
              <w:right w:val="single" w:sz="4" w:space="0" w:color="000000"/>
            </w:tcBorders>
            <w:vAlign w:val="center"/>
          </w:tcPr>
          <w:p>
            <w:pPr>
              <w:pStyle w:val="TAH"/>
              <w:rPr/>
            </w:pPr>
            <w:r>
              <w:rPr/>
              <w:t>Max number of bits of an E-DCH TB transmitted within an E-DCH TTI</w:t>
            </w:r>
          </w:p>
          <w:p>
            <w:pPr>
              <w:pStyle w:val="TAH"/>
              <w:rPr/>
            </w:pPr>
            <w:r>
              <w:rPr/>
              <w:t>(see note 1)</w:t>
            </w:r>
          </w:p>
        </w:tc>
        <w:tc>
          <w:tcPr>
            <w:tcW w:w="2127" w:type="dxa"/>
            <w:tcBorders>
              <w:top w:val="single" w:sz="8" w:space="0" w:color="000000"/>
              <w:right w:val="single" w:sz="4" w:space="0" w:color="000000"/>
            </w:tcBorders>
            <w:vAlign w:val="center"/>
          </w:tcPr>
          <w:p>
            <w:pPr>
              <w:pStyle w:val="TAH"/>
              <w:rPr/>
            </w:pPr>
            <w:r>
              <w:rPr/>
              <w:t>Max number of MAC-d PDUs in a single MAC-e/es PDU with RLC payload size 320 bits</w:t>
            </w:r>
          </w:p>
          <w:p>
            <w:pPr>
              <w:pStyle w:val="TAH"/>
              <w:rPr/>
            </w:pPr>
            <w:r>
              <w:rPr/>
              <w:t>(see note 2)</w:t>
            </w:r>
          </w:p>
        </w:tc>
        <w:tc>
          <w:tcPr>
            <w:tcW w:w="1275" w:type="dxa"/>
            <w:tcBorders>
              <w:top w:val="single" w:sz="8" w:space="0" w:color="000000"/>
              <w:right w:val="single" w:sz="4" w:space="0" w:color="000000"/>
            </w:tcBorders>
            <w:vAlign w:val="center"/>
          </w:tcPr>
          <w:p>
            <w:pPr>
              <w:pStyle w:val="TAH"/>
              <w:rPr/>
            </w:pPr>
            <w:r>
              <w:rPr/>
              <w:t>Max bit rate (kbps)</w:t>
            </w:r>
          </w:p>
        </w:tc>
        <w:tc>
          <w:tcPr>
            <w:tcW w:w="1316" w:type="dxa"/>
            <w:tcBorders>
              <w:top w:val="single" w:sz="8" w:space="0" w:color="000000"/>
              <w:right w:val="single" w:sz="4" w:space="0" w:color="000000"/>
            </w:tcBorders>
            <w:vAlign w:val="center"/>
          </w:tcPr>
          <w:p>
            <w:pPr>
              <w:pStyle w:val="TAH"/>
              <w:rPr/>
            </w:pPr>
            <w:r>
              <w:rPr/>
              <w:t>Max bit rate for UL QoS (Octetstring)</w:t>
            </w:r>
          </w:p>
        </w:tc>
        <w:tc>
          <w:tcPr>
            <w:tcW w:w="1701" w:type="dxa"/>
            <w:tcBorders>
              <w:top w:val="single" w:sz="8" w:space="0" w:color="000000"/>
              <w:right w:val="single" w:sz="8" w:space="0" w:color="000000"/>
            </w:tcBorders>
            <w:vAlign w:val="center"/>
          </w:tcPr>
          <w:p>
            <w:pPr>
              <w:pStyle w:val="TAH"/>
              <w:rPr/>
            </w:pPr>
            <w:r>
              <w:rPr/>
              <w:t>AT command for Max bit rate of UL QoS (IA5string)</w:t>
            </w:r>
          </w:p>
        </w:tc>
      </w:tr>
      <w:tr>
        <w:trPr/>
        <w:tc>
          <w:tcPr>
            <w:tcW w:w="1400" w:type="dxa"/>
            <w:tcBorders>
              <w:top w:val="single" w:sz="8" w:space="0" w:color="000000"/>
              <w:left w:val="single" w:sz="8" w:space="0" w:color="000000"/>
              <w:bottom w:val="single" w:sz="4" w:space="0" w:color="000000"/>
              <w:right w:val="single" w:sz="4" w:space="0" w:color="000000"/>
            </w:tcBorders>
            <w:vAlign w:val="bottom"/>
          </w:tcPr>
          <w:p>
            <w:pPr>
              <w:pStyle w:val="TAC"/>
              <w:rPr/>
            </w:pPr>
            <w:r>
              <w:rPr/>
              <w:t>1</w:t>
            </w:r>
          </w:p>
        </w:tc>
        <w:tc>
          <w:tcPr>
            <w:tcW w:w="2017" w:type="dxa"/>
            <w:tcBorders>
              <w:top w:val="single" w:sz="8" w:space="0" w:color="000000"/>
              <w:bottom w:val="single" w:sz="4" w:space="0" w:color="000000"/>
              <w:right w:val="single" w:sz="4" w:space="0" w:color="000000"/>
            </w:tcBorders>
            <w:vAlign w:val="bottom"/>
          </w:tcPr>
          <w:p>
            <w:pPr>
              <w:pStyle w:val="TAC"/>
              <w:rPr/>
            </w:pPr>
            <w:r>
              <w:rPr/>
              <w:t>2754</w:t>
            </w:r>
          </w:p>
        </w:tc>
        <w:tc>
          <w:tcPr>
            <w:tcW w:w="2127" w:type="dxa"/>
            <w:tcBorders>
              <w:top w:val="single" w:sz="8" w:space="0" w:color="000000"/>
              <w:bottom w:val="single" w:sz="4" w:space="0" w:color="000000"/>
              <w:right w:val="single" w:sz="4" w:space="0" w:color="000000"/>
            </w:tcBorders>
            <w:vAlign w:val="bottom"/>
          </w:tcPr>
          <w:p>
            <w:pPr>
              <w:pStyle w:val="TAC"/>
              <w:rPr/>
            </w:pPr>
            <w:r>
              <w:rPr/>
              <w:t>8</w:t>
            </w:r>
          </w:p>
        </w:tc>
        <w:tc>
          <w:tcPr>
            <w:tcW w:w="1275" w:type="dxa"/>
            <w:tcBorders>
              <w:top w:val="single" w:sz="8" w:space="0" w:color="000000"/>
              <w:bottom w:val="single" w:sz="4" w:space="0" w:color="000000"/>
              <w:right w:val="single" w:sz="4" w:space="0" w:color="000000"/>
            </w:tcBorders>
            <w:vAlign w:val="bottom"/>
          </w:tcPr>
          <w:p>
            <w:pPr>
              <w:pStyle w:val="TAC"/>
              <w:rPr/>
            </w:pPr>
            <w:r>
              <w:rPr/>
              <w:t>512</w:t>
            </w:r>
          </w:p>
        </w:tc>
        <w:tc>
          <w:tcPr>
            <w:tcW w:w="1316" w:type="dxa"/>
            <w:tcBorders>
              <w:top w:val="single" w:sz="8" w:space="0" w:color="000000"/>
              <w:bottom w:val="single" w:sz="4" w:space="0" w:color="000000"/>
              <w:right w:val="single" w:sz="4" w:space="0" w:color="000000"/>
            </w:tcBorders>
            <w:vAlign w:val="bottom"/>
          </w:tcPr>
          <w:p>
            <w:pPr>
              <w:pStyle w:val="TAC"/>
              <w:rPr/>
            </w:pPr>
            <w:r>
              <w:rPr/>
              <w:t>78</w:t>
            </w:r>
          </w:p>
        </w:tc>
        <w:tc>
          <w:tcPr>
            <w:tcW w:w="1701" w:type="dxa"/>
            <w:tcBorders>
              <w:top w:val="single" w:sz="8" w:space="0" w:color="000000"/>
              <w:bottom w:val="single" w:sz="4" w:space="0" w:color="000000"/>
              <w:right w:val="single" w:sz="8" w:space="0" w:color="000000"/>
            </w:tcBorders>
            <w:vAlign w:val="bottom"/>
          </w:tcPr>
          <w:p>
            <w:pPr>
              <w:pStyle w:val="TAC"/>
              <w:rPr/>
            </w:pPr>
            <w:r>
              <w:rPr/>
              <w:t>512</w:t>
            </w:r>
          </w:p>
        </w:tc>
      </w:tr>
      <w:tr>
        <w:trPr/>
        <w:tc>
          <w:tcPr>
            <w:tcW w:w="1400" w:type="dxa"/>
            <w:tcBorders>
              <w:left w:val="single" w:sz="8" w:space="0" w:color="000000"/>
              <w:bottom w:val="single" w:sz="4" w:space="0" w:color="000000"/>
              <w:right w:val="single" w:sz="4" w:space="0" w:color="000000"/>
            </w:tcBorders>
            <w:vAlign w:val="bottom"/>
          </w:tcPr>
          <w:p>
            <w:pPr>
              <w:pStyle w:val="TAC"/>
              <w:rPr/>
            </w:pPr>
            <w:r>
              <w:rPr/>
              <w:t>2</w:t>
            </w:r>
          </w:p>
        </w:tc>
        <w:tc>
          <w:tcPr>
            <w:tcW w:w="2017" w:type="dxa"/>
            <w:tcBorders>
              <w:bottom w:val="single" w:sz="4" w:space="0" w:color="000000"/>
              <w:right w:val="single" w:sz="4" w:space="0" w:color="000000"/>
            </w:tcBorders>
            <w:vAlign w:val="bottom"/>
          </w:tcPr>
          <w:p>
            <w:pPr>
              <w:pStyle w:val="TAC"/>
              <w:rPr/>
            </w:pPr>
            <w:r>
              <w:rPr/>
              <w:t>4162</w:t>
            </w:r>
          </w:p>
        </w:tc>
        <w:tc>
          <w:tcPr>
            <w:tcW w:w="2127" w:type="dxa"/>
            <w:tcBorders>
              <w:bottom w:val="single" w:sz="4" w:space="0" w:color="000000"/>
              <w:right w:val="single" w:sz="4" w:space="0" w:color="000000"/>
            </w:tcBorders>
            <w:vAlign w:val="bottom"/>
          </w:tcPr>
          <w:p>
            <w:pPr>
              <w:pStyle w:val="TAC"/>
              <w:rPr/>
            </w:pPr>
            <w:r>
              <w:rPr/>
              <w:t>12</w:t>
            </w:r>
          </w:p>
        </w:tc>
        <w:tc>
          <w:tcPr>
            <w:tcW w:w="1275" w:type="dxa"/>
            <w:tcBorders>
              <w:bottom w:val="single" w:sz="4" w:space="0" w:color="000000"/>
              <w:right w:val="single" w:sz="4" w:space="0" w:color="000000"/>
            </w:tcBorders>
            <w:vAlign w:val="bottom"/>
          </w:tcPr>
          <w:p>
            <w:pPr>
              <w:pStyle w:val="TAC"/>
              <w:rPr/>
            </w:pPr>
            <w:r>
              <w:rPr/>
              <w:t>768</w:t>
            </w:r>
          </w:p>
        </w:tc>
        <w:tc>
          <w:tcPr>
            <w:tcW w:w="1316" w:type="dxa"/>
            <w:tcBorders>
              <w:bottom w:val="single" w:sz="4" w:space="0" w:color="000000"/>
              <w:right w:val="single" w:sz="4" w:space="0" w:color="000000"/>
            </w:tcBorders>
            <w:vAlign w:val="bottom"/>
          </w:tcPr>
          <w:p>
            <w:pPr>
              <w:pStyle w:val="TAC"/>
              <w:rPr/>
            </w:pPr>
            <w:r>
              <w:rPr/>
              <w:t>83</w:t>
            </w:r>
          </w:p>
        </w:tc>
        <w:tc>
          <w:tcPr>
            <w:tcW w:w="1701" w:type="dxa"/>
            <w:tcBorders>
              <w:bottom w:val="single" w:sz="4" w:space="0" w:color="000000"/>
              <w:right w:val="single" w:sz="8" w:space="0" w:color="000000"/>
            </w:tcBorders>
            <w:vAlign w:val="bottom"/>
          </w:tcPr>
          <w:p>
            <w:pPr>
              <w:pStyle w:val="TAC"/>
              <w:rPr/>
            </w:pPr>
            <w:r>
              <w:rPr/>
              <w:t>768</w:t>
            </w:r>
          </w:p>
        </w:tc>
      </w:tr>
      <w:tr>
        <w:trPr/>
        <w:tc>
          <w:tcPr>
            <w:tcW w:w="1400" w:type="dxa"/>
            <w:tcBorders>
              <w:left w:val="single" w:sz="8" w:space="0" w:color="000000"/>
              <w:bottom w:val="single" w:sz="4" w:space="0" w:color="000000"/>
              <w:right w:val="single" w:sz="4" w:space="0" w:color="000000"/>
            </w:tcBorders>
            <w:vAlign w:val="bottom"/>
          </w:tcPr>
          <w:p>
            <w:pPr>
              <w:pStyle w:val="TAC"/>
              <w:rPr/>
            </w:pPr>
            <w:r>
              <w:rPr/>
              <w:t>3</w:t>
            </w:r>
          </w:p>
        </w:tc>
        <w:tc>
          <w:tcPr>
            <w:tcW w:w="2017" w:type="dxa"/>
            <w:tcBorders>
              <w:bottom w:val="single" w:sz="4" w:space="0" w:color="000000"/>
              <w:right w:val="single" w:sz="4" w:space="0" w:color="000000"/>
            </w:tcBorders>
            <w:vAlign w:val="bottom"/>
          </w:tcPr>
          <w:p>
            <w:pPr>
              <w:pStyle w:val="TAC"/>
              <w:rPr/>
            </w:pPr>
            <w:r>
              <w:rPr/>
              <w:t>5532</w:t>
            </w:r>
          </w:p>
        </w:tc>
        <w:tc>
          <w:tcPr>
            <w:tcW w:w="2127" w:type="dxa"/>
            <w:tcBorders>
              <w:bottom w:val="single" w:sz="4" w:space="0" w:color="000000"/>
              <w:right w:val="single" w:sz="4" w:space="0" w:color="000000"/>
            </w:tcBorders>
            <w:vAlign w:val="bottom"/>
          </w:tcPr>
          <w:p>
            <w:pPr>
              <w:pStyle w:val="TAC"/>
              <w:rPr/>
            </w:pPr>
            <w:r>
              <w:rPr/>
              <w:t>16</w:t>
            </w:r>
          </w:p>
        </w:tc>
        <w:tc>
          <w:tcPr>
            <w:tcW w:w="1275" w:type="dxa"/>
            <w:tcBorders>
              <w:bottom w:val="single" w:sz="4" w:space="0" w:color="000000"/>
              <w:right w:val="single" w:sz="4" w:space="0" w:color="000000"/>
            </w:tcBorders>
            <w:vAlign w:val="bottom"/>
          </w:tcPr>
          <w:p>
            <w:pPr>
              <w:pStyle w:val="TAC"/>
              <w:rPr/>
            </w:pPr>
            <w:r>
              <w:rPr/>
              <w:t>1024</w:t>
            </w:r>
          </w:p>
        </w:tc>
        <w:tc>
          <w:tcPr>
            <w:tcW w:w="1316" w:type="dxa"/>
            <w:tcBorders>
              <w:bottom w:val="single" w:sz="4" w:space="0" w:color="000000"/>
              <w:right w:val="single" w:sz="4" w:space="0" w:color="000000"/>
            </w:tcBorders>
            <w:vAlign w:val="bottom"/>
          </w:tcPr>
          <w:p>
            <w:pPr>
              <w:pStyle w:val="TAC"/>
              <w:rPr/>
            </w:pPr>
            <w:r>
              <w:rPr/>
              <w:t>87</w:t>
            </w:r>
          </w:p>
        </w:tc>
        <w:tc>
          <w:tcPr>
            <w:tcW w:w="1701" w:type="dxa"/>
            <w:tcBorders>
              <w:bottom w:val="single" w:sz="4" w:space="0" w:color="000000"/>
              <w:right w:val="single" w:sz="8" w:space="0" w:color="000000"/>
            </w:tcBorders>
            <w:vAlign w:val="bottom"/>
          </w:tcPr>
          <w:p>
            <w:pPr>
              <w:pStyle w:val="TAC"/>
              <w:rPr/>
            </w:pPr>
            <w:r>
              <w:rPr/>
              <w:t>1024</w:t>
            </w:r>
          </w:p>
        </w:tc>
      </w:tr>
      <w:tr>
        <w:trPr/>
        <w:tc>
          <w:tcPr>
            <w:tcW w:w="1400" w:type="dxa"/>
            <w:tcBorders>
              <w:left w:val="single" w:sz="8" w:space="0" w:color="000000"/>
              <w:bottom w:val="single" w:sz="4" w:space="0" w:color="000000"/>
              <w:right w:val="single" w:sz="4" w:space="0" w:color="000000"/>
            </w:tcBorders>
            <w:vAlign w:val="bottom"/>
          </w:tcPr>
          <w:p>
            <w:pPr>
              <w:pStyle w:val="TAC"/>
              <w:rPr/>
            </w:pPr>
            <w:r>
              <w:rPr/>
              <w:t>4</w:t>
            </w:r>
          </w:p>
        </w:tc>
        <w:tc>
          <w:tcPr>
            <w:tcW w:w="2017" w:type="dxa"/>
            <w:tcBorders>
              <w:bottom w:val="single" w:sz="4" w:space="0" w:color="000000"/>
              <w:right w:val="single" w:sz="4" w:space="0" w:color="000000"/>
            </w:tcBorders>
            <w:vAlign w:val="bottom"/>
          </w:tcPr>
          <w:p>
            <w:pPr>
              <w:pStyle w:val="TAC"/>
              <w:rPr/>
            </w:pPr>
            <w:r>
              <w:rPr/>
              <w:t>8348</w:t>
            </w:r>
          </w:p>
        </w:tc>
        <w:tc>
          <w:tcPr>
            <w:tcW w:w="2127" w:type="dxa"/>
            <w:tcBorders>
              <w:bottom w:val="single" w:sz="4" w:space="0" w:color="000000"/>
              <w:right w:val="single" w:sz="4" w:space="0" w:color="000000"/>
            </w:tcBorders>
            <w:vAlign w:val="bottom"/>
          </w:tcPr>
          <w:p>
            <w:pPr>
              <w:pStyle w:val="TAC"/>
              <w:rPr/>
            </w:pPr>
            <w:r>
              <w:rPr/>
              <w:t>24</w:t>
            </w:r>
          </w:p>
        </w:tc>
        <w:tc>
          <w:tcPr>
            <w:tcW w:w="1275" w:type="dxa"/>
            <w:tcBorders>
              <w:bottom w:val="single" w:sz="4" w:space="0" w:color="000000"/>
              <w:right w:val="single" w:sz="4" w:space="0" w:color="000000"/>
            </w:tcBorders>
            <w:vAlign w:val="bottom"/>
          </w:tcPr>
          <w:p>
            <w:pPr>
              <w:pStyle w:val="TAC"/>
              <w:rPr/>
            </w:pPr>
            <w:r>
              <w:rPr/>
              <w:t>1536</w:t>
            </w:r>
          </w:p>
        </w:tc>
        <w:tc>
          <w:tcPr>
            <w:tcW w:w="1316" w:type="dxa"/>
            <w:tcBorders>
              <w:bottom w:val="single" w:sz="4" w:space="0" w:color="000000"/>
              <w:right w:val="single" w:sz="4" w:space="0" w:color="000000"/>
            </w:tcBorders>
            <w:vAlign w:val="bottom"/>
          </w:tcPr>
          <w:p>
            <w:pPr>
              <w:pStyle w:val="TAC"/>
              <w:rPr/>
            </w:pPr>
            <w:r>
              <w:rPr/>
              <w:t>8F</w:t>
            </w:r>
          </w:p>
        </w:tc>
        <w:tc>
          <w:tcPr>
            <w:tcW w:w="1701" w:type="dxa"/>
            <w:tcBorders>
              <w:bottom w:val="single" w:sz="4" w:space="0" w:color="000000"/>
              <w:right w:val="single" w:sz="8" w:space="0" w:color="000000"/>
            </w:tcBorders>
            <w:vAlign w:val="bottom"/>
          </w:tcPr>
          <w:p>
            <w:pPr>
              <w:pStyle w:val="TAC"/>
              <w:rPr/>
            </w:pPr>
            <w:r>
              <w:rPr/>
              <w:t>1536</w:t>
            </w:r>
          </w:p>
        </w:tc>
      </w:tr>
      <w:tr>
        <w:trPr/>
        <w:tc>
          <w:tcPr>
            <w:tcW w:w="1400" w:type="dxa"/>
            <w:tcBorders>
              <w:left w:val="single" w:sz="8" w:space="0" w:color="000000"/>
              <w:bottom w:val="single" w:sz="4" w:space="0" w:color="000000"/>
              <w:right w:val="single" w:sz="4" w:space="0" w:color="000000"/>
            </w:tcBorders>
            <w:vAlign w:val="bottom"/>
          </w:tcPr>
          <w:p>
            <w:pPr>
              <w:pStyle w:val="TAC"/>
              <w:rPr/>
            </w:pPr>
            <w:r>
              <w:rPr/>
              <w:t>5</w:t>
            </w:r>
          </w:p>
        </w:tc>
        <w:tc>
          <w:tcPr>
            <w:tcW w:w="2017" w:type="dxa"/>
            <w:tcBorders>
              <w:bottom w:val="single" w:sz="4" w:space="0" w:color="000000"/>
              <w:right w:val="single" w:sz="4" w:space="0" w:color="000000"/>
            </w:tcBorders>
            <w:vAlign w:val="bottom"/>
          </w:tcPr>
          <w:p>
            <w:pPr>
              <w:pStyle w:val="TAC"/>
              <w:rPr/>
            </w:pPr>
            <w:r>
              <w:rPr/>
              <w:t>11160</w:t>
            </w:r>
          </w:p>
        </w:tc>
        <w:tc>
          <w:tcPr>
            <w:tcW w:w="2127" w:type="dxa"/>
            <w:tcBorders>
              <w:bottom w:val="single" w:sz="4" w:space="0" w:color="000000"/>
              <w:right w:val="single" w:sz="4" w:space="0" w:color="000000"/>
            </w:tcBorders>
            <w:vAlign w:val="bottom"/>
          </w:tcPr>
          <w:p>
            <w:pPr>
              <w:pStyle w:val="TAC"/>
              <w:rPr/>
            </w:pPr>
            <w:r>
              <w:rPr/>
              <w:t>33</w:t>
            </w:r>
          </w:p>
        </w:tc>
        <w:tc>
          <w:tcPr>
            <w:tcW w:w="1275" w:type="dxa"/>
            <w:tcBorders>
              <w:bottom w:val="single" w:sz="4" w:space="0" w:color="000000"/>
              <w:right w:val="single" w:sz="4" w:space="0" w:color="000000"/>
            </w:tcBorders>
            <w:vAlign w:val="bottom"/>
          </w:tcPr>
          <w:p>
            <w:pPr>
              <w:pStyle w:val="TAC"/>
              <w:rPr/>
            </w:pPr>
            <w:r>
              <w:rPr/>
              <w:t>2112</w:t>
            </w:r>
          </w:p>
        </w:tc>
        <w:tc>
          <w:tcPr>
            <w:tcW w:w="1316" w:type="dxa"/>
            <w:tcBorders>
              <w:bottom w:val="single" w:sz="4" w:space="0" w:color="000000"/>
              <w:right w:val="single" w:sz="4" w:space="0" w:color="000000"/>
            </w:tcBorders>
            <w:vAlign w:val="bottom"/>
          </w:tcPr>
          <w:p>
            <w:pPr>
              <w:pStyle w:val="TAC"/>
              <w:rPr/>
            </w:pPr>
            <w:r>
              <w:rPr/>
              <w:t>98</w:t>
            </w:r>
          </w:p>
        </w:tc>
        <w:tc>
          <w:tcPr>
            <w:tcW w:w="1701" w:type="dxa"/>
            <w:tcBorders>
              <w:bottom w:val="single" w:sz="4" w:space="0" w:color="000000"/>
              <w:right w:val="single" w:sz="8" w:space="0" w:color="000000"/>
            </w:tcBorders>
            <w:vAlign w:val="bottom"/>
          </w:tcPr>
          <w:p>
            <w:pPr>
              <w:pStyle w:val="TAC"/>
              <w:rPr/>
            </w:pPr>
            <w:r>
              <w:rPr/>
              <w:t>2112</w:t>
            </w:r>
          </w:p>
        </w:tc>
      </w:tr>
      <w:tr>
        <w:trPr/>
        <w:tc>
          <w:tcPr>
            <w:tcW w:w="1400" w:type="dxa"/>
            <w:tcBorders>
              <w:left w:val="single" w:sz="8" w:space="0" w:color="000000"/>
              <w:bottom w:val="single" w:sz="4" w:space="0" w:color="000000"/>
              <w:right w:val="single" w:sz="4" w:space="0" w:color="000000"/>
            </w:tcBorders>
            <w:vAlign w:val="bottom"/>
          </w:tcPr>
          <w:p>
            <w:pPr>
              <w:pStyle w:val="TAC"/>
              <w:rPr/>
            </w:pPr>
            <w:r>
              <w:rPr/>
              <w:t>6</w:t>
            </w:r>
          </w:p>
        </w:tc>
        <w:tc>
          <w:tcPr>
            <w:tcW w:w="2017" w:type="dxa"/>
            <w:tcBorders>
              <w:bottom w:val="single" w:sz="4" w:space="0" w:color="000000"/>
              <w:right w:val="single" w:sz="4" w:space="0" w:color="000000"/>
            </w:tcBorders>
            <w:vAlign w:val="bottom"/>
          </w:tcPr>
          <w:p>
            <w:pPr>
              <w:pStyle w:val="TAC"/>
              <w:rPr/>
            </w:pPr>
            <w:r>
              <w:rPr/>
              <w:t>11160</w:t>
            </w:r>
          </w:p>
        </w:tc>
        <w:tc>
          <w:tcPr>
            <w:tcW w:w="2127" w:type="dxa"/>
            <w:tcBorders>
              <w:bottom w:val="single" w:sz="4" w:space="0" w:color="000000"/>
              <w:right w:val="single" w:sz="4" w:space="0" w:color="000000"/>
            </w:tcBorders>
            <w:vAlign w:val="bottom"/>
          </w:tcPr>
          <w:p>
            <w:pPr>
              <w:pStyle w:val="TAC"/>
              <w:rPr/>
            </w:pPr>
            <w:r>
              <w:rPr/>
              <w:t>33</w:t>
            </w:r>
          </w:p>
        </w:tc>
        <w:tc>
          <w:tcPr>
            <w:tcW w:w="1275" w:type="dxa"/>
            <w:tcBorders>
              <w:bottom w:val="single" w:sz="4" w:space="0" w:color="000000"/>
              <w:right w:val="single" w:sz="4" w:space="0" w:color="000000"/>
            </w:tcBorders>
            <w:vAlign w:val="bottom"/>
          </w:tcPr>
          <w:p>
            <w:pPr>
              <w:pStyle w:val="TAC"/>
              <w:rPr/>
            </w:pPr>
            <w:r>
              <w:rPr/>
              <w:t>2112</w:t>
            </w:r>
          </w:p>
        </w:tc>
        <w:tc>
          <w:tcPr>
            <w:tcW w:w="1316" w:type="dxa"/>
            <w:tcBorders>
              <w:bottom w:val="single" w:sz="4" w:space="0" w:color="000000"/>
              <w:right w:val="single" w:sz="4" w:space="0" w:color="000000"/>
            </w:tcBorders>
            <w:vAlign w:val="bottom"/>
          </w:tcPr>
          <w:p>
            <w:pPr>
              <w:pStyle w:val="TAC"/>
              <w:rPr/>
            </w:pPr>
            <w:r>
              <w:rPr/>
              <w:t>98</w:t>
            </w:r>
          </w:p>
        </w:tc>
        <w:tc>
          <w:tcPr>
            <w:tcW w:w="1701" w:type="dxa"/>
            <w:tcBorders>
              <w:bottom w:val="single" w:sz="4" w:space="0" w:color="000000"/>
              <w:right w:val="single" w:sz="8" w:space="0" w:color="000000"/>
            </w:tcBorders>
            <w:vAlign w:val="bottom"/>
          </w:tcPr>
          <w:p>
            <w:pPr>
              <w:pStyle w:val="TAC"/>
              <w:rPr/>
            </w:pPr>
            <w:r>
              <w:rPr/>
              <w:t>2112</w:t>
            </w:r>
          </w:p>
        </w:tc>
      </w:tr>
      <w:tr>
        <w:trPr/>
        <w:tc>
          <w:tcPr>
            <w:tcW w:w="9836" w:type="dxa"/>
            <w:gridSpan w:val="6"/>
            <w:tcBorders>
              <w:top w:val="single" w:sz="4" w:space="0" w:color="000000"/>
              <w:left w:val="single" w:sz="4" w:space="0" w:color="000000"/>
              <w:bottom w:val="single" w:sz="4" w:space="0" w:color="000000"/>
              <w:right w:val="single" w:sz="4" w:space="0" w:color="000000"/>
            </w:tcBorders>
            <w:vAlign w:val="bottom"/>
          </w:tcPr>
          <w:p>
            <w:pPr>
              <w:pStyle w:val="TAN"/>
              <w:rPr/>
            </w:pPr>
            <w:r>
              <w:rPr/>
              <w:t>NOTE 1:</w:t>
              <w:tab/>
              <w:t>See 3GPP TS 25.306 [16a], Table 5.1m.</w:t>
            </w:r>
          </w:p>
          <w:p>
            <w:pPr>
              <w:pStyle w:val="TAN"/>
              <w:rPr/>
            </w:pPr>
            <w:r>
              <w:rPr/>
              <w:t>NOTE 2: The maximum number of MAC-d PDUs in a single MAC-e PDU containing a single MAC-es PDU is calculated with the formula:</w:t>
            </w:r>
          </w:p>
          <w:p>
            <w:pPr>
              <w:pStyle w:val="TAN"/>
              <w:rPr/>
            </w:pPr>
            <w:r>
              <w:rPr>
                <w:b/>
              </w:rPr>
              <w:tab/>
              <w:t>-</w:t>
              <w:tab/>
              <w:t>Max number MAC-d PDU = DIV ((MAX TB size - Length of MAC-e/es fixed header), MAC-d PDU size)</w:t>
            </w:r>
          </w:p>
          <w:p>
            <w:pPr>
              <w:pStyle w:val="TAN"/>
              <w:rPr/>
            </w:pPr>
            <w:r>
              <w:rPr/>
              <w:tab/>
              <w:t>where, MAC-d PDU size = 320 + 16 = 336 bits</w:t>
            </w:r>
          </w:p>
          <w:p>
            <w:pPr>
              <w:pStyle w:val="TAN"/>
              <w:rPr/>
            </w:pPr>
            <w:r>
              <w:rPr/>
              <w:tab/>
              <w:t>-</w:t>
              <w:tab/>
              <w:t>Length of MAC-e/es fixed header = DDI+N+TSN = 18 bits</w:t>
            </w:r>
          </w:p>
          <w:p>
            <w:pPr>
              <w:pStyle w:val="TAN"/>
              <w:rPr/>
            </w:pPr>
            <w:r>
              <w:rPr/>
              <w:tab/>
              <w:t>Example of calculation for category 1: Max number MAC-d PDU = DIV((2754 - 18), (336)) = 8.</w:t>
            </w:r>
          </w:p>
        </w:tc>
      </w:tr>
    </w:tbl>
    <w:p>
      <w:pPr>
        <w:pStyle w:val="Normal"/>
        <w:rPr/>
      </w:pPr>
      <w:r>
        <w:rPr/>
      </w:r>
    </w:p>
    <w:p>
      <w:pPr>
        <w:pStyle w:val="Heading3"/>
        <w:rPr/>
      </w:pPr>
      <w:r>
        <w:rPr/>
        <w:t>8.10.3</w:t>
        <w:tab/>
        <w:t>Peak Throughput Class for HSPA testing</w:t>
      </w:r>
    </w:p>
    <w:p>
      <w:pPr>
        <w:pStyle w:val="Normal"/>
        <w:rPr/>
      </w:pPr>
      <w:r>
        <w:rPr/>
        <w:t>Table 8.10.3 defines the value of the Peak Throughput Class.</w:t>
      </w:r>
    </w:p>
    <w:p>
      <w:pPr>
        <w:pStyle w:val="TH"/>
        <w:keepNext w:val="false"/>
        <w:keepLines w:val="false"/>
        <w:rPr>
          <w:lang w:eastAsia="ja-JP"/>
        </w:rPr>
      </w:pPr>
      <w:r>
        <w:rPr>
          <w:lang w:eastAsia="ja-JP"/>
        </w:rPr>
        <w:t>Table 8.10.3: Value of the Peak Throughput Class</w:t>
      </w:r>
    </w:p>
    <w:tbl>
      <w:tblPr>
        <w:tblW w:w="3430" w:type="dxa"/>
        <w:jc w:val="center"/>
        <w:tblInd w:w="0" w:type="dxa"/>
        <w:tblLayout w:type="fixed"/>
        <w:tblCellMar>
          <w:top w:w="0" w:type="dxa"/>
          <w:left w:w="28" w:type="dxa"/>
          <w:bottom w:w="0" w:type="dxa"/>
          <w:right w:w="108" w:type="dxa"/>
        </w:tblCellMar>
      </w:tblPr>
      <w:tblGrid>
        <w:gridCol w:w="1757"/>
        <w:gridCol w:w="239"/>
        <w:gridCol w:w="239"/>
        <w:gridCol w:w="239"/>
        <w:gridCol w:w="239"/>
        <w:gridCol w:w="239"/>
        <w:gridCol w:w="239"/>
        <w:gridCol w:w="239"/>
      </w:tblGrid>
      <w:tr>
        <w:trPr/>
        <w:tc>
          <w:tcPr>
            <w:tcW w:w="175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E-DCH category</w:t>
            </w:r>
          </w:p>
          <w:p>
            <w:pPr>
              <w:pStyle w:val="TAH"/>
              <w:keepNext w:val="false"/>
              <w:keepLines w:val="false"/>
              <w:rPr/>
            </w:pPr>
            <w:r>
              <w:rPr/>
            </w:r>
          </w:p>
          <w:p>
            <w:pPr>
              <w:pStyle w:val="TAH"/>
              <w:keepNext w:val="false"/>
              <w:keepLines w:val="false"/>
              <w:rPr/>
            </w:pPr>
            <w:r>
              <w:rPr/>
            </w:r>
          </w:p>
          <w:p>
            <w:pPr>
              <w:pStyle w:val="TAH"/>
              <w:keepNext w:val="false"/>
              <w:keepLines w:val="false"/>
              <w:rPr/>
            </w:pPr>
            <w:r>
              <w:rPr/>
              <w:t>HS-DSCH category</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w:t>
            </w:r>
          </w:p>
        </w:tc>
      </w:tr>
      <w:tr>
        <w:trPr/>
        <w:tc>
          <w:tcPr>
            <w:tcW w:w="175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8</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r>
      <w:tr>
        <w:trPr/>
        <w:tc>
          <w:tcPr>
            <w:tcW w:w="175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r>
      <w:tr>
        <w:trPr/>
        <w:tc>
          <w:tcPr>
            <w:tcW w:w="175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r>
      <w:tr>
        <w:trPr/>
        <w:tc>
          <w:tcPr>
            <w:tcW w:w="175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8</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r>
      <w:tr>
        <w:trPr/>
        <w:tc>
          <w:tcPr>
            <w:tcW w:w="175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r>
      <w:tr>
        <w:trPr/>
        <w:tc>
          <w:tcPr>
            <w:tcW w:w="175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r>
      <w:tr>
        <w:trPr/>
        <w:tc>
          <w:tcPr>
            <w:tcW w:w="175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r>
      <w:tr>
        <w:trPr/>
        <w:tc>
          <w:tcPr>
            <w:tcW w:w="175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r>
      <w:tr>
        <w:trPr/>
        <w:tc>
          <w:tcPr>
            <w:tcW w:w="175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r>
      <w:tr>
        <w:trPr/>
        <w:tc>
          <w:tcPr>
            <w:tcW w:w="175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r>
      <w:tr>
        <w:trPr/>
        <w:tc>
          <w:tcPr>
            <w:tcW w:w="175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7</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r>
      <w:tr>
        <w:trPr/>
        <w:tc>
          <w:tcPr>
            <w:tcW w:w="175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rFonts w:eastAsia="MS Mincho;MS Mincho"/>
                <w:lang w:eastAsia="ja-JP"/>
              </w:rPr>
              <w:t>8</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r>
      <w:tr>
        <w:trPr/>
        <w:tc>
          <w:tcPr>
            <w:tcW w:w="175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r>
      <w:tr>
        <w:trPr/>
        <w:tc>
          <w:tcPr>
            <w:tcW w:w="175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r>
      <w:tr>
        <w:trPr/>
        <w:tc>
          <w:tcPr>
            <w:tcW w:w="175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r>
      <w:tr>
        <w:trPr/>
        <w:tc>
          <w:tcPr>
            <w:tcW w:w="175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r>
      <w:tr>
        <w:trPr/>
        <w:tc>
          <w:tcPr>
            <w:tcW w:w="175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17</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r>
      <w:tr>
        <w:trPr/>
        <w:tc>
          <w:tcPr>
            <w:tcW w:w="175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18</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r>
      <w:tr>
        <w:trPr/>
        <w:tc>
          <w:tcPr>
            <w:tcW w:w="175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r>
      <w:tr>
        <w:trPr/>
        <w:tc>
          <w:tcPr>
            <w:tcW w:w="175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r>
      <w:tr>
        <w:trPr/>
        <w:tc>
          <w:tcPr>
            <w:tcW w:w="175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21</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r>
      <w:tr>
        <w:trPr/>
        <w:tc>
          <w:tcPr>
            <w:tcW w:w="175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22</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r>
      <w:tr>
        <w:trPr/>
        <w:tc>
          <w:tcPr>
            <w:tcW w:w="175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23</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r>
      <w:tr>
        <w:trPr/>
        <w:tc>
          <w:tcPr>
            <w:tcW w:w="175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24</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MS Mincho;MS Mincho"/>
                <w:lang w:eastAsia="ja-JP"/>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r>
    </w:tbl>
    <w:p>
      <w:pPr>
        <w:pStyle w:val="Normal"/>
        <w:rPr/>
      </w:pPr>
      <w:r>
        <w:rPr/>
      </w:r>
    </w:p>
    <w:p>
      <w:pPr>
        <w:pStyle w:val="Heading2"/>
        <w:rPr/>
      </w:pPr>
      <w:r>
        <w:rPr/>
        <w:t>8.11</w:t>
        <w:tab/>
        <w:t>DCH-DSCH Configurations</w:t>
      </w:r>
    </w:p>
    <w:p>
      <w:pPr>
        <w:pStyle w:val="Normal"/>
        <w:keepNext w:val="true"/>
        <w:keepLines/>
        <w:rPr/>
      </w:pPr>
      <w:r>
        <w:rPr/>
        <w:t>The purpose of this clause is to specify the general ASP sequence and to precise values only when they have something specific in the given configuration.</w:t>
      </w:r>
    </w:p>
    <w:p>
      <w:pPr>
        <w:pStyle w:val="Normal"/>
        <w:keepNext w:val="true"/>
        <w:keepLines/>
        <w:rPr>
          <w:b/>
          <w:b/>
        </w:rPr>
      </w:pPr>
      <w:r>
        <w:rPr>
          <w:b/>
        </w:rPr>
        <w:t>1.</w:t>
        <w:tab/>
        <w:t>Configure PDSCH physical channel</w:t>
      </w:r>
    </w:p>
    <w:p>
      <w:pPr>
        <w:pStyle w:val="PL"/>
        <w:keepNext w:val="true"/>
        <w:keepLines/>
        <w:rPr>
          <w:lang w:val="en-GB" w:eastAsia="en-US"/>
        </w:rPr>
      </w:pPr>
      <w:r>
        <w:rPr>
          <w:lang w:val="en-GB" w:eastAsia="en-US"/>
        </w:rPr>
        <w:tab/>
        <w:t>CPHY_RL_Setup_REQ(</w:t>
      </w:r>
    </w:p>
    <w:p>
      <w:pPr>
        <w:pStyle w:val="PL"/>
        <w:keepNext w:val="true"/>
        <w:keepLines/>
        <w:rPr>
          <w:lang w:val="en-GB" w:eastAsia="en-US"/>
        </w:rPr>
      </w:pPr>
      <w:r>
        <w:rPr>
          <w:lang w:val="en-GB" w:eastAsia="en-US"/>
        </w:rPr>
        <w:tab/>
        <w:tab/>
        <w:t>physicalChannelIdentity,</w:t>
      </w:r>
    </w:p>
    <w:p>
      <w:pPr>
        <w:pStyle w:val="PL"/>
        <w:keepNext w:val="true"/>
        <w:keepLines/>
        <w:rPr>
          <w:lang w:val="en-GB" w:eastAsia="en-US"/>
        </w:rPr>
      </w:pPr>
      <w:r>
        <w:rPr>
          <w:lang w:val="en-GB" w:eastAsia="en-US"/>
        </w:rPr>
        <w:tab/>
        <w:tab/>
        <w:t>pDSCHInfo)</w:t>
      </w:r>
    </w:p>
    <w:p>
      <w:pPr>
        <w:pStyle w:val="PL"/>
        <w:keepNext w:val="true"/>
        <w:keepLines/>
        <w:rPr/>
      </w:pPr>
      <w:r>
        <w:rPr>
          <w:lang w:val="en-GB" w:eastAsia="en-US"/>
        </w:rPr>
        <w:t>-- set up the scrambling code and transmission power level for the PDSCH identified by PhysicalChannelIdentity, and establishes the mapping between the spreading factor(and channelization codes) used for the PDSCH and TFCI(field2) transmitted in associated PDCH</w:t>
      </w:r>
    </w:p>
    <w:p>
      <w:pPr>
        <w:pStyle w:val="PL"/>
        <w:rPr>
          <w:lang w:val="en-GB" w:eastAsia="en-US"/>
        </w:rPr>
      </w:pPr>
      <w:r>
        <w:rPr>
          <w:lang w:val="en-GB" w:eastAsia="en-US"/>
        </w:rPr>
      </w:r>
    </w:p>
    <w:p>
      <w:pPr>
        <w:pStyle w:val="Normal"/>
        <w:keepNext w:val="true"/>
        <w:keepLines/>
        <w:rPr>
          <w:b/>
          <w:b/>
        </w:rPr>
      </w:pPr>
      <w:r>
        <w:rPr>
          <w:b/>
        </w:rPr>
        <w:t>2.</w:t>
        <w:tab/>
        <w:t>Configure DSCH transport channels</w:t>
      </w:r>
    </w:p>
    <w:p>
      <w:pPr>
        <w:pStyle w:val="PL"/>
        <w:keepNext w:val="true"/>
        <w:keepLines/>
        <w:rPr>
          <w:lang w:val="en-GB" w:eastAsia="en-US"/>
        </w:rPr>
      </w:pPr>
      <w:r>
        <w:rPr>
          <w:lang w:val="en-GB" w:eastAsia="en-US"/>
        </w:rPr>
        <w:tab/>
        <w:t>CPHY_TrCH_Config_REQ(</w:t>
      </w:r>
    </w:p>
    <w:p>
      <w:pPr>
        <w:pStyle w:val="PL"/>
        <w:keepNext w:val="true"/>
        <w:keepLines/>
        <w:rPr/>
      </w:pPr>
      <w:r>
        <w:rPr>
          <w:lang w:val="en-GB" w:eastAsia="en-US"/>
        </w:rPr>
        <w:tab/>
        <w:tab/>
        <w:t>physicalChannelIdentity,</w:t>
      </w:r>
    </w:p>
    <w:p>
      <w:pPr>
        <w:pStyle w:val="PL"/>
        <w:keepNext w:val="true"/>
        <w:keepLines/>
        <w:rPr>
          <w:lang w:val="en-GB" w:eastAsia="en-US"/>
        </w:rPr>
      </w:pPr>
      <w:r>
        <w:rPr>
          <w:lang w:val="en-GB" w:eastAsia="en-US"/>
        </w:rPr>
        <w:tab/>
        <w:tab/>
        <w:t>dlconnectedTrCHList,</w:t>
      </w:r>
    </w:p>
    <w:p>
      <w:pPr>
        <w:pStyle w:val="PL"/>
        <w:keepNext w:val="true"/>
        <w:keepLines/>
        <w:rPr>
          <w:lang w:val="en-GB" w:eastAsia="en-US"/>
        </w:rPr>
      </w:pPr>
      <w:r>
        <w:rPr>
          <w:lang w:val="en-GB" w:eastAsia="en-US"/>
        </w:rPr>
        <w:tab/>
        <w:tab/>
        <w:t>dlTFCS)</w:t>
      </w:r>
    </w:p>
    <w:p>
      <w:pPr>
        <w:pStyle w:val="PL"/>
        <w:rPr>
          <w:lang w:val="en-GB" w:eastAsia="en-US"/>
        </w:rPr>
      </w:pPr>
      <w:r>
        <w:rPr>
          <w:lang w:val="en-GB" w:eastAsia="en-US"/>
        </w:rPr>
        <w:t>-- set up TFS for each of DSCH's carried by the PDSCH defined in step 1 and TFCS (will be presented in TFCI(field2) of PDCH configured in step 5) for the CCTrCH consisting of these DSCH's</w:t>
      </w:r>
    </w:p>
    <w:p>
      <w:pPr>
        <w:pStyle w:val="PL"/>
        <w:rPr>
          <w:lang w:val="en-GB" w:eastAsia="en-US"/>
        </w:rPr>
      </w:pPr>
      <w:r>
        <w:rPr>
          <w:lang w:val="en-GB" w:eastAsia="en-US"/>
        </w:rPr>
      </w:r>
    </w:p>
    <w:p>
      <w:pPr>
        <w:pStyle w:val="Normal"/>
        <w:keepNext w:val="true"/>
        <w:keepLines/>
        <w:rPr/>
      </w:pPr>
      <w:r>
        <w:rPr>
          <w:b/>
        </w:rPr>
        <w:t>3.</w:t>
        <w:tab/>
        <w:t>Configure MAC entity for DSCH</w:t>
      </w:r>
    </w:p>
    <w:p>
      <w:pPr>
        <w:pStyle w:val="PL"/>
        <w:keepNext w:val="true"/>
        <w:keepLines/>
        <w:rPr>
          <w:lang w:val="en-GB" w:eastAsia="en-US"/>
        </w:rPr>
      </w:pPr>
      <w:r>
        <w:rPr>
          <w:lang w:val="en-GB" w:eastAsia="en-US"/>
        </w:rPr>
        <w:tab/>
        <w:t>CMAC_Config_REQ(</w:t>
      </w:r>
    </w:p>
    <w:p>
      <w:pPr>
        <w:pStyle w:val="PL"/>
        <w:keepNext w:val="true"/>
        <w:keepLines/>
        <w:rPr>
          <w:lang w:val="en-GB" w:eastAsia="en-US"/>
        </w:rPr>
      </w:pPr>
      <w:r>
        <w:rPr>
          <w:lang w:val="en-GB" w:eastAsia="en-US"/>
        </w:rPr>
        <w:tab/>
        <w:tab/>
        <w:t>physicalChannelIdentity,</w:t>
      </w:r>
    </w:p>
    <w:p>
      <w:pPr>
        <w:pStyle w:val="PL"/>
        <w:keepNext w:val="true"/>
        <w:keepLines/>
        <w:rPr>
          <w:lang w:val="en-GB" w:eastAsia="en-US"/>
        </w:rPr>
      </w:pPr>
      <w:r>
        <w:rPr>
          <w:lang w:val="en-GB" w:eastAsia="en-US"/>
        </w:rPr>
        <w:tab/>
        <w:tab/>
        <w:t>uE_Info,</w:t>
      </w:r>
    </w:p>
    <w:p>
      <w:pPr>
        <w:pStyle w:val="PL"/>
        <w:keepNext w:val="true"/>
        <w:keepLines/>
        <w:rPr>
          <w:lang w:val="en-GB" w:eastAsia="en-US"/>
        </w:rPr>
      </w:pPr>
      <w:r>
        <w:rPr>
          <w:lang w:val="en-GB" w:eastAsia="en-US"/>
        </w:rPr>
        <w:tab/>
        <w:tab/>
        <w:t>dlconnectedTrCHList,</w:t>
      </w:r>
    </w:p>
    <w:p>
      <w:pPr>
        <w:pStyle w:val="PL"/>
        <w:keepNext w:val="true"/>
        <w:keepLines/>
        <w:rPr>
          <w:lang w:val="en-GB" w:eastAsia="en-US"/>
        </w:rPr>
      </w:pPr>
      <w:r>
        <w:rPr>
          <w:lang w:val="en-GB" w:eastAsia="en-US"/>
        </w:rPr>
        <w:tab/>
        <w:tab/>
        <w:t>dlTFCS)</w:t>
      </w:r>
    </w:p>
    <w:p>
      <w:pPr>
        <w:pStyle w:val="PL"/>
        <w:rPr/>
      </w:pPr>
      <w:r>
        <w:rPr>
          <w:lang w:val="en-GB" w:eastAsia="en-US"/>
        </w:rPr>
        <w:t xml:space="preserve">-- set up TFS, DSCH-RNTI and TFCS (which will be presented in TFCI(field2) of PDCH configured in step 5) for DSCH's, and map logical channel to DSCH transport channel </w:t>
      </w:r>
    </w:p>
    <w:p>
      <w:pPr>
        <w:pStyle w:val="PL"/>
        <w:rPr>
          <w:lang w:val="en-GB" w:eastAsia="en-US"/>
        </w:rPr>
      </w:pPr>
      <w:r>
        <w:rPr>
          <w:lang w:val="en-GB" w:eastAsia="en-US"/>
        </w:rPr>
      </w:r>
    </w:p>
    <w:p>
      <w:pPr>
        <w:pStyle w:val="Normal"/>
        <w:rPr>
          <w:b/>
          <w:b/>
        </w:rPr>
      </w:pPr>
      <w:r>
        <w:rPr>
          <w:b/>
        </w:rPr>
        <w:t>4.</w:t>
        <w:tab/>
        <w:t>Configure RLC entity for DTCHs</w:t>
      </w:r>
    </w:p>
    <w:p>
      <w:pPr>
        <w:pStyle w:val="PL"/>
        <w:rPr>
          <w:lang w:val="en-GB" w:eastAsia="en-US"/>
        </w:rPr>
      </w:pPr>
      <w:r>
        <w:rPr>
          <w:lang w:val="en-GB" w:eastAsia="en-US"/>
        </w:rPr>
        <w:tab/>
        <w:t>CRLC_Config_REQ(</w:t>
      </w:r>
    </w:p>
    <w:p>
      <w:pPr>
        <w:pStyle w:val="PL"/>
        <w:rPr>
          <w:lang w:val="en-GB" w:eastAsia="en-US"/>
        </w:rPr>
      </w:pPr>
      <w:r>
        <w:rPr>
          <w:lang w:val="en-GB" w:eastAsia="en-US"/>
        </w:rPr>
        <w:tab/>
        <w:tab/>
        <w:t>physicalChannelIdentity,</w:t>
      </w:r>
    </w:p>
    <w:p>
      <w:pPr>
        <w:pStyle w:val="PL"/>
        <w:rPr>
          <w:lang w:val="en-GB" w:eastAsia="en-US"/>
        </w:rPr>
      </w:pPr>
      <w:r>
        <w:rPr>
          <w:lang w:val="en-GB" w:eastAsia="en-US"/>
        </w:rPr>
        <w:tab/>
        <w:tab/>
        <w:t xml:space="preserve">rBInfo) </w:t>
      </w:r>
    </w:p>
    <w:p>
      <w:pPr>
        <w:pStyle w:val="PL"/>
        <w:rPr>
          <w:lang w:val="en-GB" w:eastAsia="en-US"/>
        </w:rPr>
      </w:pPr>
      <w:r>
        <w:rPr>
          <w:lang w:val="en-GB" w:eastAsia="en-US"/>
        </w:rPr>
        <w:t>-- set up RLC entity on top of  DTCH logical channel which is mapped onto DSCH</w:t>
      </w:r>
    </w:p>
    <w:p>
      <w:pPr>
        <w:pStyle w:val="PL"/>
        <w:rPr>
          <w:lang w:val="en-GB" w:eastAsia="en-US"/>
        </w:rPr>
      </w:pPr>
      <w:r>
        <w:rPr>
          <w:lang w:val="en-GB" w:eastAsia="en-US"/>
        </w:rPr>
      </w:r>
    </w:p>
    <w:p>
      <w:pPr>
        <w:pStyle w:val="Normal"/>
        <w:rPr>
          <w:b/>
          <w:b/>
        </w:rPr>
      </w:pPr>
      <w:r>
        <w:rPr>
          <w:b/>
        </w:rPr>
        <w:t>5.</w:t>
        <w:tab/>
        <w:t>Configure DPCH physical channel</w:t>
      </w:r>
    </w:p>
    <w:p>
      <w:pPr>
        <w:pStyle w:val="PL"/>
        <w:rPr>
          <w:lang w:val="en-GB" w:eastAsia="en-US"/>
        </w:rPr>
      </w:pPr>
      <w:r>
        <w:rPr>
          <w:lang w:val="en-GB" w:eastAsia="en-US"/>
        </w:rPr>
        <w:tab/>
        <w:t>CPHY_RL_Setup_REQ(</w:t>
      </w:r>
    </w:p>
    <w:p>
      <w:pPr>
        <w:pStyle w:val="PL"/>
        <w:rPr/>
      </w:pPr>
      <w:r>
        <w:rPr>
          <w:lang w:val="en-GB" w:eastAsia="en-US"/>
        </w:rPr>
        <w:tab/>
        <w:tab/>
        <w:t>physicalChannelIdentity,</w:t>
      </w:r>
    </w:p>
    <w:p>
      <w:pPr>
        <w:pStyle w:val="PL"/>
        <w:rPr>
          <w:lang w:val="en-GB" w:eastAsia="en-US"/>
        </w:rPr>
      </w:pPr>
      <w:r>
        <w:rPr>
          <w:lang w:val="en-GB" w:eastAsia="en-US"/>
        </w:rPr>
        <w:tab/>
        <w:tab/>
        <w:t>dPCHInfo)</w:t>
      </w:r>
    </w:p>
    <w:p>
      <w:pPr>
        <w:pStyle w:val="PL"/>
        <w:rPr>
          <w:lang w:val="en-GB" w:eastAsia="en-US"/>
        </w:rPr>
      </w:pPr>
      <w:r>
        <w:rPr>
          <w:lang w:val="en-GB" w:eastAsia="en-US"/>
        </w:rPr>
      </w:r>
    </w:p>
    <w:p>
      <w:pPr>
        <w:pStyle w:val="Normal"/>
        <w:rPr>
          <w:b/>
          <w:b/>
        </w:rPr>
      </w:pPr>
      <w:r>
        <w:rPr>
          <w:b/>
        </w:rPr>
        <w:t>6.</w:t>
        <w:tab/>
        <w:t>Configure DCH transport channels</w:t>
      </w:r>
    </w:p>
    <w:p>
      <w:pPr>
        <w:pStyle w:val="PL"/>
        <w:rPr>
          <w:lang w:val="en-GB" w:eastAsia="en-US"/>
        </w:rPr>
      </w:pPr>
      <w:r>
        <w:rPr>
          <w:lang w:val="en-GB" w:eastAsia="en-US"/>
        </w:rPr>
        <w:tab/>
        <w:t>CPHY_TrCH_Config_REQ(</w:t>
      </w:r>
    </w:p>
    <w:p>
      <w:pPr>
        <w:pStyle w:val="PL"/>
        <w:rPr>
          <w:lang w:val="en-GB" w:eastAsia="en-US"/>
        </w:rPr>
      </w:pPr>
      <w:r>
        <w:rPr>
          <w:lang w:val="en-GB" w:eastAsia="en-US"/>
        </w:rPr>
        <w:tab/>
        <w:tab/>
        <w:t>physicalChannelIdentity,</w:t>
      </w:r>
    </w:p>
    <w:p>
      <w:pPr>
        <w:pStyle w:val="PL"/>
        <w:rPr>
          <w:lang w:val="en-GB" w:eastAsia="en-US"/>
        </w:rPr>
      </w:pPr>
      <w:r>
        <w:rPr>
          <w:lang w:val="en-GB" w:eastAsia="en-US"/>
        </w:rPr>
        <w:tab/>
        <w:tab/>
        <w:t>dlconnectedTrCHList,</w:t>
      </w:r>
    </w:p>
    <w:p>
      <w:pPr>
        <w:pStyle w:val="PL"/>
        <w:rPr>
          <w:lang w:val="en-GB" w:eastAsia="en-US"/>
        </w:rPr>
      </w:pPr>
      <w:r>
        <w:rPr>
          <w:lang w:val="en-GB" w:eastAsia="en-US"/>
        </w:rPr>
        <w:tab/>
        <w:tab/>
        <w:t>dlTFCS)</w:t>
      </w:r>
    </w:p>
    <w:p>
      <w:pPr>
        <w:pStyle w:val="PL"/>
        <w:rPr/>
      </w:pPr>
      <w:r>
        <w:rPr>
          <w:lang w:val="en-GB" w:eastAsia="en-US"/>
        </w:rPr>
        <w:t>-- set up TFS for each DCH carried by the DPCH defined in step 5 and TFCS (TFCI(field1 and field2)) for the CCTrCH consisting of all DCH's mapped on the DPCH.</w:t>
      </w:r>
    </w:p>
    <w:p>
      <w:pPr>
        <w:pStyle w:val="PL"/>
        <w:rPr>
          <w:lang w:val="en-GB" w:eastAsia="en-US"/>
        </w:rPr>
      </w:pPr>
      <w:r>
        <w:rPr>
          <w:lang w:val="en-GB" w:eastAsia="en-US"/>
        </w:rPr>
      </w:r>
    </w:p>
    <w:p>
      <w:pPr>
        <w:pStyle w:val="Normal"/>
        <w:rPr>
          <w:b/>
          <w:b/>
        </w:rPr>
      </w:pPr>
      <w:r>
        <w:rPr>
          <w:b/>
        </w:rPr>
        <w:t>7.</w:t>
        <w:tab/>
        <w:t xml:space="preserve">Configure MAC entity for DCH </w:t>
      </w:r>
    </w:p>
    <w:p>
      <w:pPr>
        <w:pStyle w:val="PL"/>
        <w:rPr>
          <w:lang w:val="en-GB" w:eastAsia="en-US"/>
        </w:rPr>
      </w:pPr>
      <w:r>
        <w:rPr>
          <w:lang w:val="en-GB" w:eastAsia="en-US"/>
        </w:rPr>
        <w:tab/>
        <w:t>CMAC_Config_REQ(</w:t>
      </w:r>
    </w:p>
    <w:p>
      <w:pPr>
        <w:pStyle w:val="PL"/>
        <w:rPr>
          <w:lang w:val="en-GB" w:eastAsia="en-US"/>
        </w:rPr>
      </w:pPr>
      <w:r>
        <w:rPr>
          <w:lang w:val="en-GB" w:eastAsia="en-US"/>
        </w:rPr>
        <w:tab/>
        <w:tab/>
        <w:t>physicalChannelIdentity,</w:t>
      </w:r>
    </w:p>
    <w:p>
      <w:pPr>
        <w:pStyle w:val="PL"/>
        <w:rPr>
          <w:lang w:val="en-GB" w:eastAsia="en-US"/>
        </w:rPr>
      </w:pPr>
      <w:r>
        <w:rPr>
          <w:lang w:val="en-GB" w:eastAsia="en-US"/>
        </w:rPr>
        <w:tab/>
        <w:tab/>
        <w:t>dlconnectedTrCHList,</w:t>
      </w:r>
    </w:p>
    <w:p>
      <w:pPr>
        <w:pStyle w:val="PL"/>
        <w:rPr>
          <w:lang w:val="en-GB" w:eastAsia="en-US"/>
        </w:rPr>
      </w:pPr>
      <w:r>
        <w:rPr>
          <w:lang w:val="en-GB" w:eastAsia="en-US"/>
        </w:rPr>
        <w:tab/>
        <w:tab/>
        <w:t>dlTFCS)</w:t>
      </w:r>
    </w:p>
    <w:p>
      <w:pPr>
        <w:pStyle w:val="PL"/>
        <w:rPr/>
      </w:pPr>
      <w:r>
        <w:rPr>
          <w:lang w:val="en-GB" w:eastAsia="en-US"/>
        </w:rPr>
        <w:t>-- set up TFS and TFCS (TFCI(field1) for DCH's, and TFCI(field2) for associated DSCH), and map logical channel to DCH transport channel.</w:t>
      </w:r>
    </w:p>
    <w:p>
      <w:pPr>
        <w:pStyle w:val="PL"/>
        <w:rPr>
          <w:lang w:val="en-GB" w:eastAsia="en-US"/>
        </w:rPr>
      </w:pPr>
      <w:r>
        <w:rPr>
          <w:lang w:val="en-GB" w:eastAsia="en-US"/>
        </w:rPr>
      </w:r>
    </w:p>
    <w:p>
      <w:pPr>
        <w:pStyle w:val="Normal"/>
        <w:rPr>
          <w:b/>
          <w:b/>
        </w:rPr>
      </w:pPr>
      <w:r>
        <w:rPr>
          <w:b/>
        </w:rPr>
        <w:t>8.</w:t>
        <w:tab/>
        <w:t>Configure RLC for DTCH, DCCH</w:t>
      </w:r>
    </w:p>
    <w:p>
      <w:pPr>
        <w:pStyle w:val="PL"/>
        <w:rPr>
          <w:lang w:val="en-GB" w:eastAsia="en-US"/>
        </w:rPr>
      </w:pPr>
      <w:r>
        <w:rPr>
          <w:lang w:val="en-GB" w:eastAsia="en-US"/>
        </w:rPr>
        <w:tab/>
        <w:t>CRLC_Config_REQ(</w:t>
      </w:r>
    </w:p>
    <w:p>
      <w:pPr>
        <w:pStyle w:val="PL"/>
        <w:rPr>
          <w:lang w:val="en-GB" w:eastAsia="en-US"/>
        </w:rPr>
      </w:pPr>
      <w:r>
        <w:rPr>
          <w:lang w:val="en-GB" w:eastAsia="en-US"/>
        </w:rPr>
        <w:tab/>
        <w:tab/>
        <w:t>physicalChannelIdentity,</w:t>
      </w:r>
    </w:p>
    <w:p>
      <w:pPr>
        <w:pStyle w:val="PL"/>
        <w:rPr>
          <w:lang w:val="en-GB" w:eastAsia="en-US"/>
        </w:rPr>
      </w:pPr>
      <w:r>
        <w:rPr>
          <w:lang w:val="en-GB" w:eastAsia="en-US"/>
        </w:rPr>
        <w:tab/>
        <w:tab/>
        <w:t>rBInfo)</w:t>
      </w:r>
    </w:p>
    <w:p>
      <w:pPr>
        <w:pStyle w:val="PL"/>
        <w:rPr>
          <w:lang w:val="en-GB" w:eastAsia="en-US"/>
        </w:rPr>
      </w:pPr>
      <w:r>
        <w:rPr>
          <w:lang w:val="en-GB" w:eastAsia="en-US"/>
        </w:rPr>
        <w:t>-- set up RLC entity on top of  DTCH and DCCH logical channels which are mapped onto DCH</w:t>
      </w:r>
    </w:p>
    <w:p>
      <w:pPr>
        <w:pStyle w:val="PL"/>
        <w:rPr>
          <w:lang w:val="en-GB" w:eastAsia="en-US"/>
        </w:rPr>
      </w:pPr>
      <w:r>
        <w:rPr>
          <w:lang w:val="en-GB" w:eastAsia="en-US"/>
        </w:rPr>
      </w:r>
    </w:p>
    <w:p>
      <w:pPr>
        <w:pStyle w:val="Heading2"/>
        <w:rPr/>
      </w:pPr>
      <w:r>
        <w:rPr/>
        <w:t>8.11a</w:t>
        <w:tab/>
        <w:t>DCH with HS-DSCH Configurations (Rel-5 or later)</w:t>
      </w:r>
    </w:p>
    <w:p>
      <w:pPr>
        <w:pStyle w:val="Normal"/>
        <w:keepNext w:val="true"/>
        <w:keepLines/>
        <w:rPr/>
      </w:pPr>
      <w:r>
        <w:rPr/>
        <w:t>The purpose of this clause is to specify the general ASP sequence and to precise values only when they have something specific in the given configuration.</w:t>
      </w:r>
    </w:p>
    <w:p>
      <w:pPr>
        <w:pStyle w:val="Normal"/>
        <w:keepNext w:val="true"/>
        <w:keepLines/>
        <w:rPr>
          <w:b/>
          <w:b/>
        </w:rPr>
      </w:pPr>
      <w:r>
        <w:rPr>
          <w:b/>
        </w:rPr>
        <w:t>1.</w:t>
        <w:tab/>
        <w:t>Configure DPCH physical channel</w:t>
      </w:r>
    </w:p>
    <w:p>
      <w:pPr>
        <w:pStyle w:val="PL"/>
        <w:keepNext w:val="true"/>
        <w:keepLines/>
        <w:rPr>
          <w:lang w:val="en-GB" w:eastAsia="en-US"/>
        </w:rPr>
      </w:pPr>
      <w:r>
        <w:rPr>
          <w:lang w:val="en-GB" w:eastAsia="en-US"/>
        </w:rPr>
        <w:tab/>
        <w:t>CPHY_RL_Setup_REQ(</w:t>
      </w:r>
    </w:p>
    <w:p>
      <w:pPr>
        <w:pStyle w:val="PL"/>
        <w:keepNext w:val="true"/>
        <w:keepLines/>
        <w:rPr>
          <w:lang w:val="en-GB" w:eastAsia="en-US"/>
        </w:rPr>
      </w:pPr>
      <w:r>
        <w:rPr>
          <w:lang w:val="en-GB" w:eastAsia="en-US"/>
        </w:rPr>
        <w:tab/>
        <w:tab/>
        <w:t>physicalChannelIdentity,</w:t>
      </w:r>
    </w:p>
    <w:p>
      <w:pPr>
        <w:pStyle w:val="PL"/>
        <w:keepNext w:val="true"/>
        <w:keepLines/>
        <w:rPr>
          <w:lang w:val="en-GB" w:eastAsia="en-US"/>
        </w:rPr>
      </w:pPr>
      <w:r>
        <w:rPr>
          <w:lang w:val="en-GB" w:eastAsia="en-US"/>
        </w:rPr>
        <w:tab/>
        <w:tab/>
        <w:t>dPCHInfo_r5 or dPCHInfo_r6 or dPCHInfo_r7 )</w:t>
      </w:r>
    </w:p>
    <w:p>
      <w:pPr>
        <w:pStyle w:val="PL"/>
        <w:rPr>
          <w:lang w:val="en-GB" w:eastAsia="en-US"/>
        </w:rPr>
      </w:pPr>
      <w:r>
        <w:rPr>
          <w:lang w:val="en-GB" w:eastAsia="en-US"/>
        </w:rPr>
        <w:t>-- hs_DPCCHInd is present in the dPCHInfo ( only for HS-DSCH serving cell)</w:t>
      </w:r>
    </w:p>
    <w:p>
      <w:pPr>
        <w:pStyle w:val="PL"/>
        <w:rPr>
          <w:lang w:val="en-GB" w:eastAsia="en-US"/>
        </w:rPr>
      </w:pPr>
      <w:r>
        <w:rPr>
          <w:lang w:val="en-GB" w:eastAsia="en-US"/>
        </w:rPr>
        <w:t>-- set up the DL-DPCH associated with HS-PDSCH</w:t>
      </w:r>
    </w:p>
    <w:p>
      <w:pPr>
        <w:pStyle w:val="PL"/>
        <w:rPr/>
      </w:pPr>
      <w:r>
        <w:rPr>
          <w:lang w:val="en-GB" w:eastAsia="en-US"/>
        </w:rPr>
        <w:t>-- set up the HS-DPCCH which is associated with the HS-PDSCH (this is done only for HS-DSCH serving</w:t>
      </w:r>
    </w:p>
    <w:p>
      <w:pPr>
        <w:pStyle w:val="PL"/>
        <w:rPr>
          <w:lang w:val="en-GB" w:eastAsia="en-US"/>
        </w:rPr>
      </w:pPr>
      <w:r>
        <w:rPr>
          <w:lang w:val="en-GB" w:eastAsia="en-US"/>
        </w:rPr>
        <w:t>-- cell).</w:t>
      </w:r>
    </w:p>
    <w:p>
      <w:pPr>
        <w:pStyle w:val="PL"/>
        <w:rPr>
          <w:lang w:val="en-GB" w:eastAsia="en-US"/>
        </w:rPr>
      </w:pPr>
      <w:r>
        <w:rPr>
          <w:lang w:val="en-GB" w:eastAsia="en-US"/>
        </w:rPr>
      </w:r>
    </w:p>
    <w:p>
      <w:pPr>
        <w:pStyle w:val="Normal"/>
        <w:keepNext w:val="true"/>
        <w:keepLines/>
        <w:rPr>
          <w:b/>
          <w:b/>
        </w:rPr>
      </w:pPr>
      <w:r>
        <w:rPr>
          <w:b/>
        </w:rPr>
        <w:t>2.</w:t>
        <w:tab/>
        <w:t>Configure DCH transport channels</w:t>
      </w:r>
    </w:p>
    <w:p>
      <w:pPr>
        <w:pStyle w:val="PL"/>
        <w:keepNext w:val="true"/>
        <w:keepLines/>
        <w:rPr>
          <w:lang w:val="en-GB" w:eastAsia="en-US"/>
        </w:rPr>
      </w:pPr>
      <w:r>
        <w:rPr>
          <w:lang w:val="en-GB" w:eastAsia="en-US"/>
        </w:rPr>
        <w:tab/>
        <w:t>CPHY_TrCH_Config_REQ(</w:t>
      </w:r>
    </w:p>
    <w:p>
      <w:pPr>
        <w:pStyle w:val="PL"/>
        <w:keepNext w:val="true"/>
        <w:keepLines/>
        <w:rPr>
          <w:lang w:val="en-GB" w:eastAsia="en-US"/>
        </w:rPr>
      </w:pPr>
      <w:r>
        <w:rPr>
          <w:lang w:val="en-GB" w:eastAsia="en-US"/>
        </w:rPr>
        <w:tab/>
        <w:tab/>
        <w:t>physicalChannelIdentity,</w:t>
      </w:r>
    </w:p>
    <w:p>
      <w:pPr>
        <w:pStyle w:val="PL"/>
        <w:keepNext w:val="true"/>
        <w:keepLines/>
        <w:rPr>
          <w:lang w:val="en-GB" w:eastAsia="en-US"/>
        </w:rPr>
      </w:pPr>
      <w:r>
        <w:rPr>
          <w:lang w:val="en-GB" w:eastAsia="en-US"/>
        </w:rPr>
        <w:tab/>
        <w:tab/>
        <w:t>dlconnectedTrCHList,</w:t>
      </w:r>
    </w:p>
    <w:p>
      <w:pPr>
        <w:pStyle w:val="PL"/>
        <w:keepNext w:val="true"/>
        <w:keepLines/>
        <w:rPr>
          <w:lang w:val="en-GB" w:eastAsia="en-US"/>
        </w:rPr>
      </w:pPr>
      <w:r>
        <w:rPr>
          <w:lang w:val="en-GB" w:eastAsia="en-US"/>
        </w:rPr>
        <w:tab/>
        <w:tab/>
        <w:t>dlTFCS)</w:t>
      </w:r>
    </w:p>
    <w:p>
      <w:pPr>
        <w:pStyle w:val="PL"/>
        <w:keepNext w:val="true"/>
        <w:keepLines/>
        <w:rPr>
          <w:lang w:val="en-GB" w:eastAsia="en-US"/>
        </w:rPr>
      </w:pPr>
      <w:r>
        <w:rPr>
          <w:lang w:val="en-GB" w:eastAsia="en-US"/>
        </w:rPr>
        <w:t>-- set up TFS for each DCH carried by the DPCH defined in step 5 and TFCS for the CCTrCH consisting</w:t>
      </w:r>
    </w:p>
    <w:p>
      <w:pPr>
        <w:pStyle w:val="PL"/>
        <w:rPr/>
      </w:pPr>
      <w:r>
        <w:rPr>
          <w:rFonts w:eastAsia="Courier New"/>
          <w:lang w:val="en-GB" w:eastAsia="en-US"/>
        </w:rPr>
        <w:t xml:space="preserve"> </w:t>
      </w:r>
      <w:r>
        <w:rPr>
          <w:lang w:val="en-GB" w:eastAsia="en-US"/>
        </w:rPr>
        <w:t>of all DCH's mapped on the DPCH.</w:t>
      </w:r>
    </w:p>
    <w:p>
      <w:pPr>
        <w:pStyle w:val="PL"/>
        <w:rPr>
          <w:lang w:val="en-GB" w:eastAsia="en-US"/>
        </w:rPr>
      </w:pPr>
      <w:r>
        <w:rPr>
          <w:lang w:val="en-GB" w:eastAsia="en-US"/>
        </w:rPr>
      </w:r>
    </w:p>
    <w:p>
      <w:pPr>
        <w:pStyle w:val="Normal"/>
        <w:rPr>
          <w:b/>
          <w:b/>
        </w:rPr>
      </w:pPr>
      <w:r>
        <w:rPr>
          <w:b/>
        </w:rPr>
        <w:t>3.</w:t>
        <w:tab/>
        <w:t xml:space="preserve">Configure MAC entity for DCH </w:t>
      </w:r>
    </w:p>
    <w:p>
      <w:pPr>
        <w:pStyle w:val="PL"/>
        <w:rPr>
          <w:lang w:val="en-GB" w:eastAsia="en-US"/>
        </w:rPr>
      </w:pPr>
      <w:r>
        <w:rPr>
          <w:lang w:val="en-GB" w:eastAsia="en-US"/>
        </w:rPr>
        <w:tab/>
        <w:t>CMAC_Config_REQ(</w:t>
      </w:r>
    </w:p>
    <w:p>
      <w:pPr>
        <w:pStyle w:val="PL"/>
        <w:rPr>
          <w:lang w:val="en-GB" w:eastAsia="en-US"/>
        </w:rPr>
      </w:pPr>
      <w:r>
        <w:rPr>
          <w:lang w:val="en-GB" w:eastAsia="en-US"/>
        </w:rPr>
        <w:tab/>
        <w:tab/>
        <w:t>physicalChannelIdentity,</w:t>
      </w:r>
    </w:p>
    <w:p>
      <w:pPr>
        <w:pStyle w:val="PL"/>
        <w:rPr>
          <w:lang w:val="en-GB" w:eastAsia="en-US"/>
        </w:rPr>
      </w:pPr>
      <w:r>
        <w:rPr>
          <w:lang w:val="en-GB" w:eastAsia="en-US"/>
        </w:rPr>
        <w:tab/>
        <w:tab/>
        <w:t>dlconnectedTrCHList,</w:t>
      </w:r>
    </w:p>
    <w:p>
      <w:pPr>
        <w:pStyle w:val="PL"/>
        <w:rPr>
          <w:lang w:val="en-GB" w:eastAsia="en-US"/>
        </w:rPr>
      </w:pPr>
      <w:r>
        <w:rPr>
          <w:lang w:val="en-GB" w:eastAsia="en-US"/>
        </w:rPr>
        <w:tab/>
        <w:tab/>
        <w:t>dlTFCS)</w:t>
      </w:r>
    </w:p>
    <w:p>
      <w:pPr>
        <w:pStyle w:val="PL"/>
        <w:rPr>
          <w:lang w:val="en-GB" w:eastAsia="en-US"/>
        </w:rPr>
      </w:pPr>
      <w:r>
        <w:rPr>
          <w:lang w:val="en-GB" w:eastAsia="en-US"/>
        </w:rPr>
        <w:t>-- set up TFS and TFCS for DCH's, and map logical channel to DCH transport channel.</w:t>
      </w:r>
    </w:p>
    <w:p>
      <w:pPr>
        <w:pStyle w:val="PL"/>
        <w:rPr>
          <w:lang w:val="en-GB" w:eastAsia="en-US"/>
        </w:rPr>
      </w:pPr>
      <w:r>
        <w:rPr>
          <w:lang w:val="en-GB" w:eastAsia="en-US"/>
        </w:rPr>
      </w:r>
    </w:p>
    <w:p>
      <w:pPr>
        <w:pStyle w:val="Normal"/>
        <w:rPr>
          <w:b/>
          <w:b/>
        </w:rPr>
      </w:pPr>
      <w:r>
        <w:rPr>
          <w:b/>
        </w:rPr>
        <w:t>4.</w:t>
        <w:tab/>
        <w:t>Configure RLC for DCCH</w:t>
      </w:r>
    </w:p>
    <w:p>
      <w:pPr>
        <w:pStyle w:val="PL"/>
        <w:rPr>
          <w:lang w:val="en-GB" w:eastAsia="en-US"/>
        </w:rPr>
      </w:pPr>
      <w:r>
        <w:rPr>
          <w:lang w:val="en-GB" w:eastAsia="en-US"/>
        </w:rPr>
        <w:tab/>
        <w:t>CRLC_Config_REQ(</w:t>
      </w:r>
    </w:p>
    <w:p>
      <w:pPr>
        <w:pStyle w:val="PL"/>
        <w:rPr/>
      </w:pPr>
      <w:r>
        <w:rPr>
          <w:lang w:val="en-GB" w:eastAsia="en-US"/>
        </w:rPr>
        <w:tab/>
        <w:tab/>
        <w:t>rB_Identity,</w:t>
      </w:r>
    </w:p>
    <w:p>
      <w:pPr>
        <w:pStyle w:val="PL"/>
        <w:rPr>
          <w:lang w:val="en-GB" w:eastAsia="en-US"/>
        </w:rPr>
      </w:pPr>
      <w:r>
        <w:rPr>
          <w:lang w:val="en-GB" w:eastAsia="en-US"/>
        </w:rPr>
        <w:tab/>
        <w:tab/>
        <w:t>rBInfo)</w:t>
      </w:r>
    </w:p>
    <w:p>
      <w:pPr>
        <w:pStyle w:val="PL"/>
        <w:rPr>
          <w:lang w:val="en-GB" w:eastAsia="en-US"/>
        </w:rPr>
      </w:pPr>
      <w:r>
        <w:rPr>
          <w:lang w:val="en-GB" w:eastAsia="en-US"/>
        </w:rPr>
        <w:t>-- set up RLC entity on top of DCCH logical channels which are mapped onto DCH</w:t>
      </w:r>
    </w:p>
    <w:p>
      <w:pPr>
        <w:pStyle w:val="PL"/>
        <w:rPr>
          <w:lang w:val="en-GB" w:eastAsia="en-US"/>
        </w:rPr>
      </w:pPr>
      <w:r>
        <w:rPr>
          <w:lang w:val="en-GB" w:eastAsia="en-US"/>
        </w:rPr>
      </w:r>
    </w:p>
    <w:p>
      <w:pPr>
        <w:pStyle w:val="Normal"/>
        <w:rPr>
          <w:b/>
          <w:b/>
        </w:rPr>
      </w:pPr>
      <w:r>
        <w:rPr>
          <w:b/>
        </w:rPr>
        <w:t>5.</w:t>
        <w:tab/>
        <w:t>Configure HS-PDSCH physical channel</w:t>
      </w:r>
    </w:p>
    <w:p>
      <w:pPr>
        <w:pStyle w:val="PL"/>
        <w:rPr>
          <w:lang w:val="en-GB" w:eastAsia="en-US"/>
        </w:rPr>
      </w:pPr>
      <w:r>
        <w:rPr>
          <w:lang w:val="en-GB" w:eastAsia="en-US"/>
        </w:rPr>
        <w:tab/>
        <w:t>CPHY_RL_Setup_REQ(</w:t>
      </w:r>
    </w:p>
    <w:p>
      <w:pPr>
        <w:pStyle w:val="PL"/>
        <w:rPr>
          <w:lang w:val="en-GB" w:eastAsia="en-US"/>
        </w:rPr>
      </w:pPr>
      <w:r>
        <w:rPr>
          <w:lang w:val="en-GB" w:eastAsia="en-US"/>
        </w:rPr>
        <w:tab/>
        <w:tab/>
        <w:t>physicalChannelIdentity,</w:t>
      </w:r>
    </w:p>
    <w:p>
      <w:pPr>
        <w:pStyle w:val="PL"/>
        <w:rPr>
          <w:lang w:val="en-GB" w:eastAsia="en-US"/>
        </w:rPr>
      </w:pPr>
      <w:r>
        <w:rPr>
          <w:lang w:val="en-GB" w:eastAsia="en-US"/>
        </w:rPr>
        <w:tab/>
        <w:tab/>
        <w:t>hs_PDSCHInfo (r5 or r6 or r7[dedicated]))</w:t>
      </w:r>
    </w:p>
    <w:p>
      <w:pPr>
        <w:pStyle w:val="PL"/>
        <w:rPr/>
      </w:pPr>
      <w:r>
        <w:rPr>
          <w:lang w:val="en-GB" w:eastAsia="en-US"/>
        </w:rPr>
        <w:t>--</w:t>
        <w:tab/>
        <w:t>set up the HS-PDSCH identified by PhysicalChannelIdentity</w:t>
      </w:r>
    </w:p>
    <w:p>
      <w:pPr>
        <w:pStyle w:val="PL"/>
        <w:rPr>
          <w:lang w:val="en-GB" w:eastAsia="en-US"/>
        </w:rPr>
      </w:pPr>
      <w:r>
        <w:rPr>
          <w:lang w:val="en-GB" w:eastAsia="en-US"/>
        </w:rPr>
        <w:t>--</w:t>
        <w:tab/>
        <w:t>for the HS-PDSCH the configurable parameters are: the scrambling code, and</w:t>
      </w:r>
    </w:p>
    <w:p>
      <w:pPr>
        <w:pStyle w:val="PL"/>
        <w:rPr>
          <w:lang w:val="en-GB" w:eastAsia="en-US"/>
        </w:rPr>
      </w:pPr>
      <w:r>
        <w:rPr>
          <w:lang w:val="en-GB" w:eastAsia="en-US"/>
        </w:rPr>
        <w:t>--</w:t>
        <w:tab/>
        <w:t>set up the HS-SCCH which is associated with the HS-PDSCH without physicalChannelIdentity</w:t>
      </w:r>
    </w:p>
    <w:p>
      <w:pPr>
        <w:pStyle w:val="PL"/>
        <w:rPr/>
      </w:pPr>
      <w:r>
        <w:rPr>
          <w:lang w:val="en-GB" w:eastAsia="en-US"/>
        </w:rPr>
        <w:t>--</w:t>
        <w:tab/>
        <w:t>for the HS-SCCH the configurable parameters are: channelisation code set and H-RNTI</w:t>
      </w:r>
    </w:p>
    <w:p>
      <w:pPr>
        <w:pStyle w:val="PL"/>
        <w:rPr/>
      </w:pPr>
      <w:r>
        <w:rPr>
          <w:lang w:val="en-GB" w:eastAsia="en-US"/>
        </w:rPr>
        <w:tab/>
        <w:tab/>
        <w:t>hSDSCHPhysicalLayerCategory</w:t>
        <w:tab/>
        <w:tab/>
        <w:t>HSDSCH_physical_layer_category,</w:t>
      </w:r>
      <w:r>
        <w:rPr>
          <w:bCs/>
          <w:lang w:val="en-GB" w:eastAsia="zh-CN"/>
        </w:rPr>
        <w:tab/>
        <w:tab/>
        <w:t>hsdsch_physical_layer_category_ext</w:t>
        <w:tab/>
        <w:t>HSDSCH_physical_layer_category_ext,</w:t>
      </w:r>
    </w:p>
    <w:p>
      <w:pPr>
        <w:pStyle w:val="PL"/>
        <w:rPr>
          <w:lang w:val="en-GB" w:eastAsia="en-US"/>
        </w:rPr>
      </w:pPr>
      <w:r>
        <w:rPr>
          <w:bCs/>
          <w:lang w:val="en-GB" w:eastAsia="zh-CN"/>
        </w:rPr>
        <w:tab/>
        <w:tab/>
        <w:t>-- needed when MAC-ehs is configured</w:t>
      </w:r>
    </w:p>
    <w:p>
      <w:pPr>
        <w:pStyle w:val="PL"/>
        <w:rPr>
          <w:lang w:val="en-GB" w:eastAsia="ja-JP"/>
        </w:rPr>
      </w:pPr>
      <w:r>
        <w:rPr>
          <w:lang w:val="en-GB" w:eastAsia="ja-JP"/>
        </w:rPr>
        <w:tab/>
        <w:tab/>
        <w:t>h_RNTI</w:t>
      </w:r>
      <w:r>
        <w:rPr>
          <w:lang w:val="en-GB" w:eastAsia="en-US"/>
        </w:rPr>
        <w:tab/>
        <w:tab/>
        <w:tab/>
        <w:tab/>
        <w:tab/>
        <w:tab/>
        <w:tab/>
        <w:t>H_</w:t>
      </w:r>
      <w:r>
        <w:rPr>
          <w:lang w:val="en-GB" w:eastAsia="ja-JP"/>
        </w:rPr>
        <w:t>RNTI,</w:t>
      </w:r>
      <w:r>
        <w:rPr>
          <w:lang w:val="en-GB" w:eastAsia="en-US"/>
        </w:rPr>
        <w:tab/>
        <w:tab/>
        <w:t>dlHSPDSCHInformation</w:t>
        <w:tab/>
        <w:tab/>
        <w:tab/>
        <w:t>DL_HSPDSCH_Information,</w:t>
      </w:r>
    </w:p>
    <w:p>
      <w:pPr>
        <w:pStyle w:val="PL"/>
        <w:rPr>
          <w:lang w:val="en-GB" w:eastAsia="ja-JP"/>
        </w:rPr>
      </w:pPr>
      <w:r>
        <w:rPr>
          <w:lang w:val="en-GB" w:eastAsia="ja-JP"/>
        </w:rPr>
        <w:tab/>
        <w:tab/>
        <w:t>ackNackRepetitionFactor</w:t>
        <w:tab/>
        <w:tab/>
        <w:tab/>
        <w:t>ACK_NACK_repetitionFactor,</w:t>
      </w:r>
    </w:p>
    <w:p>
      <w:pPr>
        <w:pStyle w:val="PL"/>
        <w:rPr>
          <w:lang w:val="en-GB" w:eastAsia="ja-JP"/>
        </w:rPr>
      </w:pPr>
      <w:r>
        <w:rPr>
          <w:lang w:val="en-GB" w:eastAsia="ja-JP"/>
        </w:rPr>
        <w:tab/>
        <w:tab/>
        <w:t>sttd_Indicator</w:t>
        <w:tab/>
        <w:tab/>
        <w:tab/>
        <w:tab/>
        <w:tab/>
        <w:t>BOOLEAN,</w:t>
      </w:r>
    </w:p>
    <w:p>
      <w:pPr>
        <w:pStyle w:val="PL"/>
        <w:rPr>
          <w:lang w:val="en-GB" w:eastAsia="en-US"/>
        </w:rPr>
      </w:pPr>
      <w:r>
        <w:rPr>
          <w:lang w:val="en-GB" w:eastAsia="en-US"/>
        </w:rPr>
        <w:tab/>
        <w:tab/>
        <w:t>hs_SCCH_TxPower</w:t>
        <w:tab/>
        <w:tab/>
        <w:tab/>
        <w:tab/>
        <w:tab/>
        <w:t>DL_TxPower,</w:t>
      </w:r>
    </w:p>
    <w:p>
      <w:pPr>
        <w:pStyle w:val="PL"/>
        <w:rPr>
          <w:lang w:val="en-GB" w:eastAsia="en-US"/>
        </w:rPr>
      </w:pPr>
      <w:r>
        <w:rPr>
          <w:lang w:val="en-GB" w:eastAsia="en-US"/>
        </w:rPr>
        <w:tab/>
        <w:tab/>
        <w:t>mimo_Parameters</w:t>
        <w:tab/>
        <w:tab/>
        <w:tab/>
        <w:tab/>
        <w:tab/>
        <w:t>MIMO_Parameters</w:t>
      </w:r>
    </w:p>
    <w:p>
      <w:pPr>
        <w:pStyle w:val="PL"/>
        <w:rPr>
          <w:lang w:val="en-GB" w:eastAsia="en-US"/>
        </w:rPr>
      </w:pPr>
      <w:r>
        <w:rPr>
          <w:lang w:val="en-GB" w:eastAsia="en-US"/>
        </w:rPr>
        <w:tab/>
        <w:tab/>
        <w:t>-- optionally present when MIMO is configured.</w:t>
      </w:r>
    </w:p>
    <w:p>
      <w:pPr>
        <w:pStyle w:val="PL"/>
        <w:rPr>
          <w:lang w:val="en-GB" w:eastAsia="en-US"/>
        </w:rPr>
      </w:pPr>
      <w:r>
        <w:rPr>
          <w:lang w:val="en-GB" w:eastAsia="en-US"/>
        </w:rPr>
      </w:r>
    </w:p>
    <w:p>
      <w:pPr>
        <w:pStyle w:val="Normal"/>
        <w:rPr/>
      </w:pPr>
      <w:r>
        <w:rPr>
          <w:b/>
        </w:rPr>
        <w:t>6.</w:t>
        <w:tab/>
        <w:t>Configure HS-DSCH transport channels</w:t>
      </w:r>
    </w:p>
    <w:p>
      <w:pPr>
        <w:pStyle w:val="Normal"/>
        <w:rPr>
          <w:b/>
          <w:b/>
        </w:rPr>
      </w:pPr>
      <w:r>
        <w:rPr>
          <w:b/>
        </w:rPr>
        <w:t>6.a Associated with MAC-hs</w:t>
      </w:r>
    </w:p>
    <w:p>
      <w:pPr>
        <w:pStyle w:val="PL"/>
        <w:rPr>
          <w:lang w:val="en-GB" w:eastAsia="en-US"/>
        </w:rPr>
      </w:pPr>
      <w:r>
        <w:rPr>
          <w:lang w:val="en-GB" w:eastAsia="en-US"/>
        </w:rPr>
        <w:tab/>
        <w:t>CPHY_TrCH_Config_REQ(</w:t>
      </w:r>
    </w:p>
    <w:p>
      <w:pPr>
        <w:pStyle w:val="PL"/>
        <w:rPr>
          <w:lang w:val="en-GB" w:eastAsia="en-US"/>
        </w:rPr>
      </w:pPr>
      <w:r>
        <w:rPr>
          <w:lang w:val="en-GB" w:eastAsia="en-US"/>
        </w:rPr>
        <w:tab/>
        <w:tab/>
        <w:t>physicalChannelIdentity,</w:t>
      </w:r>
    </w:p>
    <w:p>
      <w:pPr>
        <w:pStyle w:val="PL"/>
        <w:rPr>
          <w:lang w:val="en-GB" w:eastAsia="en-US"/>
        </w:rPr>
      </w:pPr>
      <w:r>
        <w:rPr>
          <w:lang w:val="en-GB" w:eastAsia="en-US"/>
        </w:rPr>
        <w:tab/>
        <w:tab/>
        <w:t xml:space="preserve">hsDSCHMacdFlows) </w:t>
      </w:r>
    </w:p>
    <w:p>
      <w:pPr>
        <w:pStyle w:val="PL"/>
        <w:rPr>
          <w:lang w:val="en-GB" w:eastAsia="en-US"/>
        </w:rPr>
      </w:pPr>
      <w:r>
        <w:rPr>
          <w:lang w:val="en-GB" w:eastAsia="en-US"/>
        </w:rPr>
        <w:t>--</w:t>
        <w:tab/>
        <w:t>set up the HS-DSCH transport channel which carries MAC_d flows identified by Mac_dFlowId</w:t>
      </w:r>
    </w:p>
    <w:p>
      <w:pPr>
        <w:pStyle w:val="PL"/>
        <w:rPr/>
      </w:pPr>
      <w:r>
        <w:rPr>
          <w:lang w:val="en-GB" w:eastAsia="en-US"/>
        </w:rPr>
        <w:tab/>
        <w:t xml:space="preserve">in the </w:t>
      </w:r>
      <w:r>
        <w:rPr>
          <w:lang w:val="en-GB" w:eastAsia="ja-JP"/>
        </w:rPr>
        <w:t>hsDSCHMacdFlows</w:t>
      </w:r>
      <w:r>
        <w:rPr>
          <w:lang w:val="en-GB" w:eastAsia="en-US"/>
        </w:rPr>
        <w:t>.</w:t>
      </w:r>
    </w:p>
    <w:p>
      <w:pPr>
        <w:pStyle w:val="PL"/>
        <w:rPr/>
      </w:pPr>
      <w:r>
        <w:rPr>
          <w:lang w:val="en-GB" w:eastAsia="en-US"/>
        </w:rPr>
        <w:t>--</w:t>
        <w:tab/>
        <w:t>for each MAC_d flow the number of process queues of the MAC-d flow and their queue identities</w:t>
      </w:r>
    </w:p>
    <w:p>
      <w:pPr>
        <w:pStyle w:val="PL"/>
        <w:rPr>
          <w:lang w:val="en-GB" w:eastAsia="en-US"/>
        </w:rPr>
      </w:pPr>
      <w:r>
        <w:rPr>
          <w:lang w:val="en-GB" w:eastAsia="en-US"/>
        </w:rPr>
        <w:tab/>
        <w:t>are configurable;</w:t>
      </w:r>
    </w:p>
    <w:p>
      <w:pPr>
        <w:pStyle w:val="PL"/>
        <w:rPr>
          <w:lang w:val="en-GB" w:eastAsia="en-US"/>
        </w:rPr>
      </w:pPr>
      <w:r>
        <w:rPr>
          <w:lang w:val="en-GB" w:eastAsia="en-US"/>
        </w:rPr>
        <w:t>--</w:t>
        <w:tab/>
        <w:t>for each MAChsQueue the configurable parameters are: machsQueueId; priority;</w:t>
      </w:r>
    </w:p>
    <w:p>
      <w:pPr>
        <w:pStyle w:val="PL"/>
        <w:rPr/>
      </w:pPr>
      <w:r>
        <w:rPr>
          <w:lang w:val="en-GB" w:eastAsia="en-US"/>
        </w:rPr>
        <w:tab/>
        <w:t>mac_hsPduSizeInfoList; reorderingReleaseTimer, discardTimer and the MAC-dFlow identity to which</w:t>
      </w:r>
    </w:p>
    <w:p>
      <w:pPr>
        <w:pStyle w:val="PL"/>
        <w:rPr>
          <w:lang w:val="en-GB" w:eastAsia="en-US"/>
        </w:rPr>
      </w:pPr>
      <w:r>
        <w:rPr>
          <w:lang w:val="en-GB" w:eastAsia="en-US"/>
        </w:rPr>
        <w:tab/>
        <w:t>this MAChsQueue belongs.</w:t>
      </w:r>
    </w:p>
    <w:p>
      <w:pPr>
        <w:pStyle w:val="PL"/>
        <w:rPr>
          <w:lang w:val="en-GB" w:eastAsia="en-US"/>
        </w:rPr>
      </w:pPr>
      <w:r>
        <w:rPr>
          <w:lang w:val="en-GB" w:eastAsia="en-US"/>
        </w:rPr>
        <w:t>--</w:t>
        <w:tab/>
        <w:t>mimoStatus is set to TRUE if MIMO is configured.</w:t>
      </w:r>
    </w:p>
    <w:p>
      <w:pPr>
        <w:pStyle w:val="PL"/>
        <w:rPr>
          <w:lang w:val="en-GB" w:eastAsia="en-US"/>
        </w:rPr>
      </w:pPr>
      <w:r>
        <w:rPr>
          <w:lang w:val="en-GB" w:eastAsia="en-US"/>
        </w:rPr>
      </w:r>
    </w:p>
    <w:p>
      <w:pPr>
        <w:pStyle w:val="Normal"/>
        <w:keepNext w:val="true"/>
        <w:keepLines/>
        <w:rPr>
          <w:b/>
          <w:b/>
        </w:rPr>
      </w:pPr>
      <w:r>
        <w:rPr>
          <w:b/>
        </w:rPr>
        <w:t>6.b Associated with MAC-ehs [Rel-7 or later]</w:t>
      </w:r>
    </w:p>
    <w:p>
      <w:pPr>
        <w:pStyle w:val="PL"/>
        <w:keepNext w:val="true"/>
        <w:keepLines/>
        <w:rPr>
          <w:lang w:val="en-GB" w:eastAsia="en-US"/>
        </w:rPr>
      </w:pPr>
      <w:r>
        <w:rPr>
          <w:lang w:val="en-GB" w:eastAsia="en-US"/>
        </w:rPr>
        <w:tab/>
        <w:t>CPHY_TrCH_Config_REQ(</w:t>
      </w:r>
    </w:p>
    <w:p>
      <w:pPr>
        <w:pStyle w:val="PL"/>
        <w:keepNext w:val="true"/>
        <w:keepLines/>
        <w:rPr>
          <w:lang w:val="en-GB" w:eastAsia="en-US"/>
        </w:rPr>
      </w:pPr>
      <w:r>
        <w:rPr>
          <w:lang w:val="en-GB" w:eastAsia="en-US"/>
        </w:rPr>
        <w:tab/>
        <w:tab/>
        <w:t>physicalChannelIdentity,</w:t>
      </w:r>
    </w:p>
    <w:p>
      <w:pPr>
        <w:pStyle w:val="PL"/>
        <w:rPr>
          <w:lang w:val="en-GB" w:eastAsia="en-US"/>
        </w:rPr>
      </w:pPr>
      <w:r>
        <w:rPr>
          <w:lang w:val="en-GB" w:eastAsia="en-US"/>
        </w:rPr>
        <w:tab/>
        <w:tab/>
        <w:t>ehs_DSCH_Flows])</w:t>
      </w:r>
    </w:p>
    <w:p>
      <w:pPr>
        <w:pStyle w:val="PL"/>
        <w:rPr/>
      </w:pPr>
      <w:r>
        <w:rPr>
          <w:lang w:val="en-GB" w:eastAsia="en-US"/>
        </w:rPr>
        <w:t>--</w:t>
        <w:tab/>
        <w:t>set up the HS-DSCH transport channel MAC-ehs Queues flows identified by mac_ehs_QueueId</w:t>
      </w:r>
    </w:p>
    <w:p>
      <w:pPr>
        <w:pStyle w:val="PL"/>
        <w:rPr/>
      </w:pPr>
      <w:r>
        <w:rPr>
          <w:lang w:val="en-GB" w:eastAsia="en-US"/>
        </w:rPr>
        <w:tab/>
        <w:t xml:space="preserve">in the </w:t>
      </w:r>
      <w:r>
        <w:rPr>
          <w:lang w:val="en-GB" w:eastAsia="ja-JP"/>
        </w:rPr>
        <w:t>EHS_DSCH_Flows</w:t>
      </w:r>
      <w:r>
        <w:rPr>
          <w:lang w:val="en-GB" w:eastAsia="en-US"/>
        </w:rPr>
        <w:t>.</w:t>
      </w:r>
    </w:p>
    <w:p>
      <w:pPr>
        <w:pStyle w:val="PL"/>
        <w:rPr>
          <w:lang w:val="en-GB" w:eastAsia="en-US"/>
        </w:rPr>
      </w:pPr>
      <w:r>
        <w:rPr>
          <w:lang w:val="en-GB" w:eastAsia="en-US"/>
        </w:rPr>
        <w:t>--</w:t>
        <w:tab/>
        <w:t>for each MAC-ehsQueue the configurable parameters are: mac_ehs_QueueId;</w:t>
      </w:r>
    </w:p>
    <w:p>
      <w:pPr>
        <w:pStyle w:val="PL"/>
        <w:rPr>
          <w:lang w:val="en-GB" w:eastAsia="en-US"/>
        </w:rPr>
      </w:pPr>
      <w:r>
        <w:rPr>
          <w:lang w:val="en-GB" w:eastAsia="en-US"/>
        </w:rPr>
        <w:tab/>
        <w:t xml:space="preserve">reorderingReleaseTimerT1; mac_ehsWindowSize; </w:t>
      </w:r>
    </w:p>
    <w:p>
      <w:pPr>
        <w:pStyle w:val="PL"/>
        <w:rPr>
          <w:lang w:val="en-GB" w:eastAsia="en-US"/>
        </w:rPr>
      </w:pPr>
      <w:r>
        <w:rPr>
          <w:lang w:val="en-GB" w:eastAsia="en-US"/>
        </w:rPr>
        <w:t>--</w:t>
        <w:tab/>
        <w:t>the number of harq process is configurable</w:t>
      </w:r>
    </w:p>
    <w:p>
      <w:pPr>
        <w:pStyle w:val="PL"/>
        <w:rPr/>
      </w:pPr>
      <w:r>
        <w:rPr>
          <w:lang w:val="en-GB" w:eastAsia="en-US"/>
        </w:rPr>
        <w:t>--</w:t>
        <w:tab/>
        <w:t>mimoStatus is set to TRUE if MIMO is configured.</w:t>
      </w:r>
    </w:p>
    <w:p>
      <w:pPr>
        <w:pStyle w:val="PL"/>
        <w:rPr>
          <w:lang w:val="en-GB" w:eastAsia="en-US"/>
        </w:rPr>
      </w:pPr>
      <w:r>
        <w:rPr>
          <w:lang w:val="en-GB" w:eastAsia="en-US"/>
        </w:rPr>
      </w:r>
    </w:p>
    <w:p>
      <w:pPr>
        <w:pStyle w:val="Normal"/>
        <w:keepNext w:val="true"/>
        <w:keepLines/>
        <w:rPr>
          <w:b/>
          <w:b/>
          <w:lang w:eastAsia="zh-CN"/>
        </w:rPr>
      </w:pPr>
      <w:r>
        <w:rPr>
          <w:b/>
        </w:rPr>
        <w:t>7.</w:t>
        <w:tab/>
        <w:t>Configure MAC-hs/MAC-ehs entity for HS-DSCH</w:t>
      </w:r>
    </w:p>
    <w:p>
      <w:pPr>
        <w:pStyle w:val="PL"/>
        <w:rPr>
          <w:lang w:val="en-GB" w:eastAsia="en-US"/>
        </w:rPr>
      </w:pPr>
      <w:r>
        <w:rPr>
          <w:lang w:val="en-GB" w:eastAsia="en-US"/>
        </w:rPr>
        <w:tab/>
        <w:t>CMAC_MAChs_MACehs_TFRCconfigure_REQ(</w:t>
      </w:r>
    </w:p>
    <w:p>
      <w:pPr>
        <w:pStyle w:val="PL"/>
        <w:rPr>
          <w:lang w:val="en-GB" w:eastAsia="en-US"/>
        </w:rPr>
      </w:pPr>
      <w:r>
        <w:rPr>
          <w:lang w:val="en-GB" w:eastAsia="en-US"/>
        </w:rPr>
        <w:tab/>
        <w:tab/>
        <w:t>explicit TRFC config mode with:</w:t>
      </w:r>
    </w:p>
    <w:p>
      <w:pPr>
        <w:pStyle w:val="PL"/>
        <w:rPr>
          <w:lang w:val="en-GB" w:eastAsia="en-US"/>
        </w:rPr>
      </w:pPr>
      <w:r>
        <w:rPr>
          <w:lang w:val="en-GB" w:eastAsia="en-US"/>
        </w:rPr>
        <w:tab/>
        <w:tab/>
        <w:tab/>
        <w:t>modulationScheme,</w:t>
      </w:r>
    </w:p>
    <w:p>
      <w:pPr>
        <w:pStyle w:val="PL"/>
        <w:rPr/>
      </w:pPr>
      <w:r>
        <w:rPr>
          <w:lang w:val="en-GB" w:eastAsia="en-US"/>
        </w:rPr>
        <w:tab/>
        <w:tab/>
        <w:tab/>
      </w:r>
      <w:r>
        <w:rPr>
          <w:lang w:val="en-GB" w:eastAsia="ja-JP"/>
        </w:rPr>
        <w:t>channelisationCodeOffset,</w:t>
      </w:r>
    </w:p>
    <w:p>
      <w:pPr>
        <w:pStyle w:val="PL"/>
        <w:rPr>
          <w:lang w:val="en-GB" w:eastAsia="ja-JP"/>
        </w:rPr>
      </w:pPr>
      <w:r>
        <w:rPr>
          <w:lang w:val="en-GB" w:eastAsia="ja-JP"/>
        </w:rPr>
        <w:tab/>
        <w:tab/>
        <w:tab/>
        <w:t>noOfChannelisatonCodes,</w:t>
      </w:r>
    </w:p>
    <w:p>
      <w:pPr>
        <w:pStyle w:val="PL"/>
        <w:rPr>
          <w:lang w:val="en-GB" w:eastAsia="ja-JP"/>
        </w:rPr>
      </w:pPr>
      <w:r>
        <w:rPr>
          <w:lang w:val="en-GB" w:eastAsia="ja-JP"/>
        </w:rPr>
        <w:tab/>
        <w:tab/>
        <w:tab/>
        <w:t>tbSizeIndexOnHS_SCCH,</w:t>
      </w:r>
    </w:p>
    <w:p>
      <w:pPr>
        <w:pStyle w:val="PL"/>
        <w:rPr/>
      </w:pPr>
      <w:r>
        <w:rPr>
          <w:lang w:val="en-GB" w:eastAsia="ja-JP"/>
        </w:rPr>
        <w:tab/>
        <w:tab/>
        <w:tab/>
        <w:t>minimumInterTTIinterval,</w:t>
      </w:r>
    </w:p>
    <w:p>
      <w:pPr>
        <w:pStyle w:val="PL"/>
        <w:rPr>
          <w:lang w:val="en-GB" w:eastAsia="ja-JP"/>
        </w:rPr>
      </w:pPr>
      <w:r>
        <w:rPr>
          <w:lang w:val="en-GB" w:eastAsia="ja-JP"/>
        </w:rPr>
        <w:tab/>
        <w:tab/>
        <w:tab/>
        <w:t>redundancyVersion,</w:t>
      </w:r>
    </w:p>
    <w:p>
      <w:pPr>
        <w:pStyle w:val="PL"/>
        <w:rPr>
          <w:lang w:val="en-GB" w:eastAsia="en-US"/>
        </w:rPr>
      </w:pPr>
      <w:r>
        <w:rPr>
          <w:lang w:val="en-GB" w:eastAsia="en-US"/>
        </w:rPr>
        <w:tab/>
        <w:tab/>
        <w:tab/>
        <w:t>hs_PDSCH_TxPower)</w:t>
      </w:r>
    </w:p>
    <w:p>
      <w:pPr>
        <w:pStyle w:val="PL"/>
        <w:rPr>
          <w:lang w:val="en-GB" w:eastAsia="en-US"/>
        </w:rPr>
      </w:pPr>
      <w:r>
        <w:rPr>
          <w:lang w:val="en-GB" w:eastAsia="en-US"/>
        </w:rPr>
      </w:r>
    </w:p>
    <w:p>
      <w:pPr>
        <w:pStyle w:val="PL"/>
        <w:rPr>
          <w:lang w:val="en-GB" w:eastAsia="en-US"/>
        </w:rPr>
      </w:pPr>
      <w:r>
        <w:rPr>
          <w:lang w:val="en-GB" w:eastAsia="en-US"/>
        </w:rPr>
        <w:t>Or if MIMO is configured :</w:t>
      </w:r>
    </w:p>
    <w:p>
      <w:pPr>
        <w:pStyle w:val="PL"/>
        <w:rPr>
          <w:lang w:val="en-GB" w:eastAsia="en-US"/>
        </w:rPr>
      </w:pPr>
      <w:r>
        <w:rPr>
          <w:lang w:val="en-GB" w:eastAsia="en-US"/>
        </w:rPr>
        <w:tab/>
        <w:tab/>
        <w:t>explicit_MIMMO mode [ if MIMO is configured] with:</w:t>
      </w:r>
    </w:p>
    <w:p>
      <w:pPr>
        <w:pStyle w:val="PL"/>
        <w:rPr/>
      </w:pPr>
      <w:r>
        <w:rPr>
          <w:lang w:val="en-GB" w:eastAsia="en-US"/>
        </w:rPr>
        <w:tab/>
        <w:tab/>
        <w:tab/>
      </w:r>
      <w:r>
        <w:rPr>
          <w:rFonts w:cs="Courier New"/>
          <w:lang w:val="en-GB" w:eastAsia="en-US"/>
        </w:rPr>
        <w:t>modulationSchemeAndNumTB,</w:t>
      </w:r>
    </w:p>
    <w:p>
      <w:pPr>
        <w:pStyle w:val="PL"/>
        <w:rPr/>
      </w:pPr>
      <w:r>
        <w:rPr>
          <w:rFonts w:cs="Courier New"/>
          <w:lang w:val="en-GB" w:eastAsia="en-US"/>
        </w:rPr>
        <w:tab/>
        <w:tab/>
        <w:tab/>
      </w:r>
      <w:r>
        <w:rPr>
          <w:rFonts w:cs="Courier New"/>
          <w:lang w:val="en-GB" w:eastAsia="ja-JP"/>
        </w:rPr>
        <w:t>channelisationCodeOffset,</w:t>
      </w:r>
    </w:p>
    <w:p>
      <w:pPr>
        <w:pStyle w:val="PL"/>
        <w:rPr>
          <w:rFonts w:cs="Courier New"/>
          <w:lang w:val="en-GB" w:eastAsia="ja-JP"/>
        </w:rPr>
      </w:pPr>
      <w:r>
        <w:rPr>
          <w:rFonts w:cs="Courier New"/>
          <w:lang w:val="en-GB" w:eastAsia="ja-JP"/>
        </w:rPr>
        <w:tab/>
        <w:tab/>
        <w:tab/>
        <w:t>noOfChannelisatonCodes,</w:t>
      </w:r>
    </w:p>
    <w:p>
      <w:pPr>
        <w:pStyle w:val="PL"/>
        <w:rPr>
          <w:rFonts w:cs="Courier New"/>
          <w:lang w:val="en-GB" w:eastAsia="ja-JP"/>
        </w:rPr>
      </w:pPr>
      <w:r>
        <w:rPr>
          <w:rFonts w:cs="Courier New"/>
          <w:lang w:val="en-GB" w:eastAsia="ja-JP"/>
        </w:rPr>
        <w:tab/>
        <w:tab/>
        <w:tab/>
        <w:t>precodingWeight2,</w:t>
      </w:r>
    </w:p>
    <w:p>
      <w:pPr>
        <w:pStyle w:val="PL"/>
        <w:rPr/>
      </w:pPr>
      <w:r>
        <w:rPr>
          <w:rFonts w:cs="Courier New"/>
          <w:lang w:val="en-GB" w:eastAsia="ja-JP"/>
        </w:rPr>
        <w:tab/>
        <w:tab/>
        <w:tab/>
        <w:t>primaryTB_SizeIndexOnHS_SCCH,</w:t>
      </w:r>
    </w:p>
    <w:p>
      <w:pPr>
        <w:pStyle w:val="PL"/>
        <w:rPr>
          <w:rFonts w:cs="Courier New"/>
          <w:lang w:val="en-GB" w:eastAsia="ja-JP"/>
        </w:rPr>
      </w:pPr>
      <w:r>
        <w:rPr>
          <w:rFonts w:cs="Courier New"/>
          <w:lang w:val="en-GB" w:eastAsia="ja-JP"/>
        </w:rPr>
        <w:tab/>
        <w:tab/>
        <w:tab/>
        <w:t>secondaryTB_SizeIndexOnHS_SCCH,</w:t>
      </w:r>
    </w:p>
    <w:p>
      <w:pPr>
        <w:pStyle w:val="PL"/>
        <w:rPr>
          <w:rFonts w:cs="Courier New"/>
          <w:lang w:val="en-GB" w:eastAsia="ja-JP"/>
        </w:rPr>
      </w:pPr>
      <w:r>
        <w:rPr>
          <w:rFonts w:cs="Courier New"/>
          <w:lang w:val="en-GB" w:eastAsia="ja-JP"/>
        </w:rPr>
        <w:tab/>
        <w:tab/>
        <w:tab/>
        <w:tab/>
        <w:t xml:space="preserve">--present only if second TB is to be tx as per </w:t>
      </w:r>
      <w:r>
        <w:rPr>
          <w:rFonts w:cs="Courier New"/>
          <w:lang w:val="en-GB" w:eastAsia="en-US"/>
        </w:rPr>
        <w:t>modulationSchemeAndNumTB</w:t>
      </w:r>
    </w:p>
    <w:p>
      <w:pPr>
        <w:pStyle w:val="PL"/>
        <w:rPr>
          <w:rFonts w:cs="Courier New"/>
          <w:lang w:val="en-GB" w:eastAsia="ja-JP"/>
        </w:rPr>
      </w:pPr>
      <w:r>
        <w:rPr>
          <w:rFonts w:cs="Courier New"/>
          <w:lang w:val="en-GB" w:eastAsia="ja-JP"/>
        </w:rPr>
        <w:tab/>
        <w:tab/>
        <w:tab/>
        <w:t>minimumInterTTIinterval</w:t>
        <w:tab/>
        <w:t>,</w:t>
      </w:r>
    </w:p>
    <w:p>
      <w:pPr>
        <w:pStyle w:val="PL"/>
        <w:rPr>
          <w:rFonts w:cs="Courier New"/>
          <w:lang w:val="en-GB" w:eastAsia="ja-JP"/>
        </w:rPr>
      </w:pPr>
      <w:r>
        <w:rPr>
          <w:rFonts w:cs="Courier New"/>
          <w:lang w:val="en-GB" w:eastAsia="ja-JP"/>
        </w:rPr>
        <w:tab/>
        <w:tab/>
        <w:tab/>
        <w:t>primaryRedundancyVersions,</w:t>
      </w:r>
    </w:p>
    <w:p>
      <w:pPr>
        <w:pStyle w:val="PL"/>
        <w:rPr/>
      </w:pPr>
      <w:r>
        <w:rPr>
          <w:rFonts w:cs="Courier New"/>
          <w:lang w:val="en-GB" w:eastAsia="ja-JP"/>
        </w:rPr>
        <w:tab/>
        <w:tab/>
        <w:tab/>
        <w:t>secondaryRedundancyVersions</w:t>
      </w:r>
      <w:r>
        <w:rPr>
          <w:lang w:val="en-GB" w:eastAsia="en-US"/>
        </w:rPr>
        <w:t>,</w:t>
      </w:r>
    </w:p>
    <w:p>
      <w:pPr>
        <w:pStyle w:val="PL"/>
        <w:rPr>
          <w:rFonts w:cs="Courier New"/>
          <w:lang w:val="en-GB" w:eastAsia="ja-JP"/>
        </w:rPr>
      </w:pPr>
      <w:r>
        <w:rPr>
          <w:rFonts w:cs="Courier New"/>
          <w:lang w:val="en-GB" w:eastAsia="ja-JP"/>
        </w:rPr>
        <w:tab/>
        <w:tab/>
        <w:tab/>
        <w:tab/>
        <w:t xml:space="preserve">--present only if second TB is to be tx as per </w:t>
      </w:r>
      <w:r>
        <w:rPr>
          <w:rFonts w:cs="Courier New"/>
          <w:lang w:val="en-GB" w:eastAsia="en-US"/>
        </w:rPr>
        <w:t>modulationSchemeAndNumTB</w:t>
      </w:r>
    </w:p>
    <w:p>
      <w:pPr>
        <w:pStyle w:val="PL"/>
        <w:rPr>
          <w:rFonts w:cs="Courier New"/>
          <w:lang w:val="en-GB" w:eastAsia="en-US"/>
        </w:rPr>
      </w:pPr>
      <w:r>
        <w:rPr>
          <w:rFonts w:cs="Courier New"/>
          <w:lang w:val="en-GB" w:eastAsia="en-US"/>
        </w:rPr>
        <w:tab/>
        <w:tab/>
        <w:tab/>
        <w:t>hs_PDSCH_TxPower</w:t>
      </w:r>
    </w:p>
    <w:p>
      <w:pPr>
        <w:pStyle w:val="PL"/>
        <w:rPr>
          <w:lang w:val="en-GB" w:eastAsia="en-US"/>
        </w:rPr>
      </w:pPr>
      <w:r>
        <w:rPr>
          <w:lang w:val="en-GB" w:eastAsia="en-US"/>
        </w:rPr>
        <w:t>)</w:t>
      </w:r>
    </w:p>
    <w:p>
      <w:pPr>
        <w:pStyle w:val="PL"/>
        <w:rPr>
          <w:lang w:val="en-GB" w:eastAsia="en-US"/>
        </w:rPr>
      </w:pPr>
      <w:r>
        <w:rPr>
          <w:lang w:val="en-GB" w:eastAsia="en-US"/>
        </w:rPr>
      </w:r>
    </w:p>
    <w:p>
      <w:pPr>
        <w:pStyle w:val="Normal"/>
        <w:rPr>
          <w:b/>
          <w:b/>
        </w:rPr>
      </w:pPr>
      <w:r>
        <w:rPr>
          <w:b/>
        </w:rPr>
        <w:t>7.a MAC-hs</w:t>
      </w:r>
    </w:p>
    <w:p>
      <w:pPr>
        <w:pStyle w:val="PL"/>
        <w:keepNext w:val="true"/>
        <w:keepLines/>
        <w:rPr>
          <w:rFonts w:cs="Courier New"/>
          <w:lang w:val="en-GB" w:eastAsia="en-US"/>
        </w:rPr>
      </w:pPr>
      <w:r>
        <w:rPr>
          <w:rFonts w:cs="Courier New"/>
          <w:lang w:val="en-GB" w:eastAsia="en-US"/>
        </w:rPr>
        <w:tab/>
        <w:t>CMAC_Config_REQ(</w:t>
      </w:r>
    </w:p>
    <w:p>
      <w:pPr>
        <w:pStyle w:val="PL"/>
        <w:keepNext w:val="true"/>
        <w:keepLines/>
        <w:rPr>
          <w:rFonts w:cs="Courier New"/>
          <w:lang w:val="en-GB" w:eastAsia="en-US"/>
        </w:rPr>
      </w:pPr>
      <w:r>
        <w:rPr>
          <w:rFonts w:cs="Courier New"/>
          <w:lang w:val="en-GB" w:eastAsia="en-US"/>
        </w:rPr>
        <w:tab/>
        <w:tab/>
        <w:t>physicalChannelIdentity,</w:t>
      </w:r>
    </w:p>
    <w:p>
      <w:pPr>
        <w:pStyle w:val="PL"/>
        <w:keepNext w:val="true"/>
        <w:keepLines/>
        <w:rPr>
          <w:rFonts w:cs="Courier New"/>
          <w:lang w:val="en-GB" w:eastAsia="en-US"/>
        </w:rPr>
      </w:pPr>
      <w:r>
        <w:rPr>
          <w:rFonts w:cs="Courier New"/>
          <w:lang w:val="en-GB" w:eastAsia="en-US"/>
        </w:rPr>
        <w:tab/>
        <w:tab/>
        <w:t>uE_Info,</w:t>
      </w:r>
    </w:p>
    <w:p>
      <w:pPr>
        <w:pStyle w:val="PL"/>
        <w:keepNext w:val="true"/>
        <w:keepLines/>
        <w:rPr>
          <w:rFonts w:cs="Courier New"/>
          <w:lang w:val="en-GB" w:eastAsia="en-US"/>
        </w:rPr>
      </w:pPr>
      <w:r>
        <w:rPr>
          <w:rFonts w:cs="Courier New"/>
          <w:lang w:val="en-GB" w:eastAsia="en-US"/>
        </w:rPr>
        <w:tab/>
        <w:tab/>
        <w:t>hsDSCHMacdFlows)</w:t>
      </w:r>
    </w:p>
    <w:p>
      <w:pPr>
        <w:pStyle w:val="PL"/>
        <w:rPr/>
      </w:pPr>
      <w:r>
        <w:rPr>
          <w:rFonts w:cs="Courier New"/>
          <w:lang w:val="en-GB" w:eastAsia="en-US"/>
        </w:rPr>
        <w:t>--</w:t>
        <w:tab/>
        <w:t xml:space="preserve">the </w:t>
      </w:r>
      <w:r>
        <w:rPr>
          <w:rFonts w:cs="Courier New"/>
          <w:lang w:val="en-GB" w:eastAsia="ja-JP"/>
        </w:rPr>
        <w:t>hsDSCHMacdFlows</w:t>
      </w:r>
      <w:r>
        <w:rPr>
          <w:rFonts w:cs="Courier New"/>
          <w:lang w:val="en-GB" w:eastAsia="en-US"/>
        </w:rPr>
        <w:t xml:space="preserve"> shall be same as that used in CPHY_TrCH_Config_REQ.</w:t>
      </w:r>
    </w:p>
    <w:p>
      <w:pPr>
        <w:pStyle w:val="PL"/>
        <w:rPr/>
      </w:pPr>
      <w:r>
        <w:rPr>
          <w:rFonts w:cs="Courier New"/>
          <w:lang w:val="en-GB" w:eastAsia="en-US"/>
        </w:rPr>
        <w:t>--</w:t>
        <w:tab/>
        <w:t xml:space="preserve">set up MAC_d flows identified by Mac_dFlowId in the </w:t>
      </w:r>
      <w:r>
        <w:rPr>
          <w:rFonts w:cs="Courier New"/>
          <w:lang w:val="en-GB" w:eastAsia="ja-JP"/>
        </w:rPr>
        <w:t>hsDSCHMacdFlows</w:t>
      </w:r>
      <w:r>
        <w:rPr>
          <w:rFonts w:cs="Courier New"/>
          <w:lang w:val="en-GB" w:eastAsia="en-US"/>
        </w:rPr>
        <w:t>.</w:t>
      </w:r>
    </w:p>
    <w:p>
      <w:pPr>
        <w:pStyle w:val="PL"/>
        <w:rPr>
          <w:rFonts w:cs="Courier New"/>
          <w:lang w:val="en-GB" w:eastAsia="en-US"/>
        </w:rPr>
      </w:pPr>
      <w:r>
        <w:rPr>
          <w:rFonts w:cs="Courier New"/>
          <w:lang w:val="en-GB" w:eastAsia="en-US"/>
        </w:rPr>
        <w:t>--</w:t>
        <w:tab/>
        <w:t>for each MAC_d flow the number of process queues of the MAC-d flow and their queue identities</w:t>
      </w:r>
    </w:p>
    <w:p>
      <w:pPr>
        <w:pStyle w:val="PL"/>
        <w:rPr>
          <w:rFonts w:cs="Courier New"/>
          <w:lang w:val="en-GB" w:eastAsia="en-US"/>
        </w:rPr>
      </w:pPr>
      <w:r>
        <w:rPr>
          <w:rFonts w:cs="Courier New"/>
          <w:lang w:val="en-GB" w:eastAsia="en-US"/>
        </w:rPr>
        <w:tab/>
        <w:t>are configurable;</w:t>
      </w:r>
    </w:p>
    <w:p>
      <w:pPr>
        <w:pStyle w:val="PL"/>
        <w:rPr>
          <w:rFonts w:cs="Courier New"/>
          <w:lang w:val="en-GB" w:eastAsia="en-US"/>
        </w:rPr>
      </w:pPr>
      <w:r>
        <w:rPr>
          <w:rFonts w:cs="Courier New"/>
          <w:lang w:val="en-GB" w:eastAsia="en-US"/>
        </w:rPr>
        <w:t>--</w:t>
        <w:tab/>
        <w:t>for each MAChsQueue the configurable parameters are: machsQueueId; priority;</w:t>
      </w:r>
    </w:p>
    <w:p>
      <w:pPr>
        <w:pStyle w:val="PL"/>
        <w:rPr/>
      </w:pPr>
      <w:r>
        <w:rPr>
          <w:rFonts w:cs="Courier New"/>
          <w:lang w:val="en-GB" w:eastAsia="en-US"/>
        </w:rPr>
        <w:tab/>
        <w:t>mac_hsPduSizeInfoList; reorderingReleaseTimer, discardTimer and the MAC-dFlow identity to which</w:t>
      </w:r>
    </w:p>
    <w:p>
      <w:pPr>
        <w:pStyle w:val="PL"/>
        <w:rPr>
          <w:rFonts w:cs="Courier New"/>
          <w:lang w:val="en-GB" w:eastAsia="en-US"/>
        </w:rPr>
      </w:pPr>
      <w:r>
        <w:rPr>
          <w:rFonts w:cs="Courier New"/>
          <w:lang w:val="en-GB" w:eastAsia="en-US"/>
        </w:rPr>
        <w:tab/>
        <w:t>this MAChsQueue belongs.</w:t>
      </w:r>
    </w:p>
    <w:p>
      <w:pPr>
        <w:pStyle w:val="PL"/>
        <w:rPr>
          <w:rFonts w:cs="Courier New"/>
          <w:lang w:val="en-GB" w:eastAsia="en-US"/>
        </w:rPr>
      </w:pPr>
      <w:r>
        <w:rPr>
          <w:rFonts w:cs="Courier New"/>
          <w:lang w:val="en-GB" w:eastAsia="en-US"/>
        </w:rPr>
        <w:t>--</w:t>
        <w:tab/>
        <w:t>set up the mapping between each MAC_d flow and the logical channels which mapped on the flow.</w:t>
      </w:r>
    </w:p>
    <w:p>
      <w:pPr>
        <w:pStyle w:val="PL"/>
        <w:ind w:left="284" w:hanging="284"/>
        <w:rPr/>
      </w:pPr>
      <w:r>
        <w:rPr>
          <w:rFonts w:cs="Courier New"/>
          <w:lang w:val="en-GB" w:eastAsia="en-US"/>
        </w:rPr>
        <w:t>--</w:t>
        <w:tab/>
        <w:t>MAC-hs entity is created per cell. In case of Intra Node B Handover this entity at the UE will not be reset whereas in the TTCN it will be released in the first cell and setup in the second cell. As no data is sent on HS-DSCH, this implementation will not affect the signalling, as signalling is transmitted through the associated DPCH channel.</w:t>
      </w:r>
    </w:p>
    <w:p>
      <w:pPr>
        <w:pStyle w:val="PL"/>
        <w:rPr>
          <w:lang w:val="en-GB" w:eastAsia="en-US"/>
        </w:rPr>
      </w:pPr>
      <w:r>
        <w:rPr>
          <w:lang w:val="en-GB" w:eastAsia="en-US"/>
        </w:rPr>
        <w:t>--</w:t>
        <w:tab/>
        <w:t>mimoStatus is set to TRUE if MIMO is configured.</w:t>
      </w:r>
    </w:p>
    <w:p>
      <w:pPr>
        <w:pStyle w:val="PL"/>
        <w:keepNext w:val="true"/>
        <w:keepLines/>
        <w:rPr>
          <w:lang w:val="en-GB" w:eastAsia="en-US"/>
        </w:rPr>
      </w:pPr>
      <w:r>
        <w:rPr>
          <w:lang w:val="en-GB" w:eastAsia="en-US"/>
        </w:rPr>
      </w:r>
    </w:p>
    <w:p>
      <w:pPr>
        <w:pStyle w:val="Normal"/>
        <w:rPr>
          <w:b/>
          <w:b/>
        </w:rPr>
      </w:pPr>
      <w:r>
        <w:rPr>
          <w:b/>
        </w:rPr>
        <w:t>7.b MAC-ehs [Rel-7 or later]</w:t>
      </w:r>
    </w:p>
    <w:p>
      <w:pPr>
        <w:pStyle w:val="PL"/>
        <w:keepNext w:val="true"/>
        <w:keepLines/>
        <w:rPr>
          <w:rFonts w:cs="Courier New"/>
          <w:lang w:val="en-GB" w:eastAsia="en-US"/>
        </w:rPr>
      </w:pPr>
      <w:r>
        <w:rPr>
          <w:rFonts w:cs="Courier New"/>
          <w:lang w:val="en-GB" w:eastAsia="en-US"/>
        </w:rPr>
        <w:tab/>
        <w:t>CMAC_Config_REQ(</w:t>
      </w:r>
    </w:p>
    <w:p>
      <w:pPr>
        <w:pStyle w:val="PL"/>
        <w:keepNext w:val="true"/>
        <w:keepLines/>
        <w:rPr>
          <w:rFonts w:cs="Courier New"/>
          <w:lang w:val="en-GB" w:eastAsia="en-US"/>
        </w:rPr>
      </w:pPr>
      <w:r>
        <w:rPr>
          <w:rFonts w:cs="Courier New"/>
          <w:lang w:val="en-GB" w:eastAsia="en-US"/>
        </w:rPr>
        <w:tab/>
        <w:tab/>
        <w:t>physicalChannelIdentity,</w:t>
      </w:r>
    </w:p>
    <w:p>
      <w:pPr>
        <w:pStyle w:val="PL"/>
        <w:keepNext w:val="true"/>
        <w:keepLines/>
        <w:rPr>
          <w:rFonts w:cs="Courier New"/>
          <w:lang w:val="en-GB" w:eastAsia="en-US"/>
        </w:rPr>
      </w:pPr>
      <w:r>
        <w:rPr>
          <w:rFonts w:cs="Courier New"/>
          <w:lang w:val="en-GB" w:eastAsia="en-US"/>
        </w:rPr>
        <w:tab/>
        <w:tab/>
        <w:t>uE_Info,</w:t>
      </w:r>
    </w:p>
    <w:p>
      <w:pPr>
        <w:pStyle w:val="PL"/>
        <w:keepNext w:val="true"/>
        <w:keepLines/>
        <w:rPr>
          <w:rFonts w:cs="Courier New"/>
          <w:lang w:val="en-GB" w:eastAsia="en-US"/>
        </w:rPr>
      </w:pPr>
      <w:r>
        <w:rPr>
          <w:rFonts w:cs="Courier New"/>
          <w:lang w:val="en-GB" w:eastAsia="en-US"/>
        </w:rPr>
        <w:tab/>
        <w:tab/>
        <w:t>ehs_DSCH_Flows)</w:t>
      </w:r>
    </w:p>
    <w:p>
      <w:pPr>
        <w:pStyle w:val="PL"/>
        <w:rPr/>
      </w:pPr>
      <w:r>
        <w:rPr>
          <w:rFonts w:cs="Courier New"/>
          <w:lang w:val="en-GB" w:eastAsia="en-US"/>
        </w:rPr>
        <w:t xml:space="preserve">-- the </w:t>
      </w:r>
      <w:r>
        <w:rPr>
          <w:rFonts w:cs="Courier New"/>
          <w:lang w:val="en-GB" w:eastAsia="ja-JP"/>
        </w:rPr>
        <w:t>ehs_DSCH_Flows</w:t>
      </w:r>
      <w:r>
        <w:rPr>
          <w:rFonts w:cs="Courier New"/>
          <w:lang w:val="en-GB" w:eastAsia="en-US"/>
        </w:rPr>
        <w:t xml:space="preserve"> shall be same as that used in CPHY_TrCH_Config_REQ.</w:t>
      </w:r>
    </w:p>
    <w:p>
      <w:pPr>
        <w:pStyle w:val="PL"/>
        <w:rPr/>
      </w:pPr>
      <w:r>
        <w:rPr>
          <w:rFonts w:cs="Courier New"/>
          <w:lang w:val="en-GB" w:eastAsia="en-US"/>
        </w:rPr>
        <w:t xml:space="preserve">-- set up ehs-DSCH flows identified by mac_ehs_QueueId in the </w:t>
      </w:r>
      <w:r>
        <w:rPr>
          <w:rFonts w:cs="Courier New"/>
          <w:lang w:val="en-GB" w:eastAsia="ja-JP"/>
        </w:rPr>
        <w:t>hsDSCHMacdFlows</w:t>
      </w:r>
      <w:r>
        <w:rPr>
          <w:rFonts w:cs="Courier New"/>
          <w:lang w:val="en-GB" w:eastAsia="en-US"/>
        </w:rPr>
        <w:t>.</w:t>
      </w:r>
    </w:p>
    <w:p>
      <w:pPr>
        <w:pStyle w:val="PL"/>
        <w:rPr>
          <w:rFonts w:cs="Courier New"/>
          <w:lang w:val="en-GB" w:eastAsia="en-US"/>
        </w:rPr>
      </w:pPr>
      <w:r>
        <w:rPr>
          <w:rFonts w:cs="Courier New"/>
          <w:lang w:val="en-GB" w:eastAsia="en-US"/>
        </w:rPr>
        <w:t>-- set up the mapping between each mac-ehs flow and the logical channels which mapped on the flow.</w:t>
      </w:r>
    </w:p>
    <w:p>
      <w:pPr>
        <w:pStyle w:val="PL"/>
        <w:rPr/>
      </w:pPr>
      <w:r>
        <w:rPr>
          <w:rFonts w:cs="Courier New"/>
          <w:lang w:val="en-GB" w:eastAsia="en-US"/>
        </w:rPr>
        <w:t>-- MAC_ehs entity is created per cell. In case of Intra Node B Handover this entity at the UE will not be reset whereas in the TTCN it will be released in the first cell and setup in the second cell. As no data is sent on HS-DSCH, this implementation will not affect the signalling, as signalling is transmitted through the associated DPCH channel.</w:t>
      </w:r>
    </w:p>
    <w:p>
      <w:pPr>
        <w:pStyle w:val="PL"/>
        <w:rPr>
          <w:rFonts w:cs="Courier New"/>
          <w:lang w:val="en-GB" w:eastAsia="en-US"/>
        </w:rPr>
      </w:pPr>
      <w:r>
        <w:rPr>
          <w:lang w:val="en-GB" w:eastAsia="en-US"/>
        </w:rPr>
        <w:t>-- mimoStatus is set to TRUE if MIMO is configured.</w:t>
      </w:r>
    </w:p>
    <w:p>
      <w:pPr>
        <w:pStyle w:val="PL"/>
        <w:rPr>
          <w:rFonts w:cs="Courier New"/>
          <w:lang w:val="en-GB" w:eastAsia="en-US"/>
        </w:rPr>
      </w:pPr>
      <w:r>
        <w:rPr>
          <w:rFonts w:cs="Courier New"/>
          <w:lang w:val="en-GB" w:eastAsia="en-US"/>
        </w:rPr>
      </w:r>
    </w:p>
    <w:p>
      <w:pPr>
        <w:pStyle w:val="Normal"/>
        <w:keepNext w:val="true"/>
        <w:keepLines/>
        <w:rPr>
          <w:b/>
          <w:b/>
        </w:rPr>
      </w:pPr>
      <w:r>
        <w:rPr>
          <w:b/>
        </w:rPr>
        <w:t>8.</w:t>
        <w:tab/>
        <w:t>Configure RLC entity for DTCHs which is mapped on HS-DSCH</w:t>
      </w:r>
    </w:p>
    <w:p>
      <w:pPr>
        <w:pStyle w:val="PL"/>
        <w:rPr>
          <w:lang w:val="en-GB" w:eastAsia="en-US"/>
        </w:rPr>
      </w:pPr>
      <w:r>
        <w:rPr>
          <w:lang w:val="en-GB" w:eastAsia="en-US"/>
        </w:rPr>
        <w:tab/>
        <w:t>CRLC_Config_REQ(</w:t>
      </w:r>
    </w:p>
    <w:p>
      <w:pPr>
        <w:pStyle w:val="PL"/>
        <w:rPr>
          <w:lang w:val="en-GB" w:eastAsia="en-US"/>
        </w:rPr>
      </w:pPr>
      <w:r>
        <w:rPr>
          <w:lang w:val="en-GB" w:eastAsia="en-US"/>
        </w:rPr>
        <w:tab/>
        <w:tab/>
        <w:t>rB_Identity,</w:t>
      </w:r>
    </w:p>
    <w:p>
      <w:pPr>
        <w:pStyle w:val="PL"/>
        <w:rPr>
          <w:lang w:val="en-GB" w:eastAsia="en-US"/>
        </w:rPr>
      </w:pPr>
      <w:r>
        <w:rPr>
          <w:lang w:val="en-GB" w:eastAsia="en-US"/>
        </w:rPr>
        <w:tab/>
        <w:tab/>
        <w:t xml:space="preserve">rBInfo) </w:t>
      </w:r>
    </w:p>
    <w:p>
      <w:pPr>
        <w:pStyle w:val="PL"/>
        <w:rPr/>
      </w:pPr>
      <w:r>
        <w:rPr>
          <w:lang w:val="en-GB" w:eastAsia="en-US"/>
        </w:rPr>
        <w:t>-- set up RLC entity on top of DTCH logical channel which is mapped onto MAC_d/MAC-ehs flow</w:t>
      </w:r>
    </w:p>
    <w:p>
      <w:pPr>
        <w:pStyle w:val="PL"/>
        <w:rPr>
          <w:lang w:val="en-GB" w:eastAsia="en-US"/>
        </w:rPr>
      </w:pPr>
      <w:r>
        <w:rPr>
          <w:lang w:val="en-GB" w:eastAsia="en-US"/>
        </w:rPr>
      </w:r>
    </w:p>
    <w:p>
      <w:pPr>
        <w:pStyle w:val="Normal"/>
        <w:rPr>
          <w:b/>
          <w:b/>
        </w:rPr>
      </w:pPr>
      <w:r>
        <w:rPr>
          <w:b/>
        </w:rPr>
        <w:t>9. MAC-hs/MAC-ehs reset, release of SS resources for HSDPA</w:t>
      </w:r>
    </w:p>
    <w:p>
      <w:pPr>
        <w:pStyle w:val="PL"/>
        <w:rPr>
          <w:lang w:val="en-GB" w:eastAsia="en-US"/>
        </w:rPr>
      </w:pPr>
      <w:r>
        <w:rPr>
          <w:lang w:val="en-GB" w:eastAsia="en-US"/>
        </w:rPr>
        <w:tab/>
        <w:t>MAC-hs/MAC-ehs reset:</w:t>
      </w:r>
    </w:p>
    <w:p>
      <w:pPr>
        <w:pStyle w:val="PL"/>
        <w:rPr>
          <w:lang w:val="en-GB" w:eastAsia="en-US"/>
        </w:rPr>
      </w:pPr>
      <w:r>
        <w:rPr>
          <w:lang w:val="en-GB" w:eastAsia="en-US"/>
        </w:rPr>
        <w:tab/>
        <w:tab/>
        <w:t>CMAC_MAChs_MACehs_Reset_REQ(</w:t>
      </w:r>
    </w:p>
    <w:p>
      <w:pPr>
        <w:pStyle w:val="PL"/>
        <w:rPr>
          <w:lang w:val="en-GB" w:eastAsia="en-US"/>
        </w:rPr>
      </w:pPr>
      <w:r>
        <w:rPr>
          <w:lang w:val="en-GB" w:eastAsia="en-US"/>
        </w:rPr>
        <w:tab/>
        <w:tab/>
        <w:tab/>
        <w:t>cellId)</w:t>
      </w:r>
    </w:p>
    <w:p>
      <w:pPr>
        <w:pStyle w:val="PL"/>
        <w:rPr>
          <w:lang w:val="en-GB" w:eastAsia="en-US"/>
        </w:rPr>
      </w:pPr>
      <w:r>
        <w:rPr>
          <w:lang w:val="en-GB" w:eastAsia="en-US"/>
        </w:rPr>
      </w:r>
    </w:p>
    <w:p>
      <w:pPr>
        <w:pStyle w:val="PL"/>
        <w:rPr>
          <w:lang w:val="en-GB" w:eastAsia="en-US"/>
        </w:rPr>
      </w:pPr>
      <w:r>
        <w:rPr>
          <w:lang w:val="en-GB" w:eastAsia="en-US"/>
        </w:rPr>
        <w:tab/>
        <w:t>RL release:</w:t>
      </w:r>
    </w:p>
    <w:p>
      <w:pPr>
        <w:pStyle w:val="PL"/>
        <w:rPr>
          <w:lang w:val="en-GB" w:eastAsia="en-US"/>
        </w:rPr>
      </w:pPr>
      <w:r>
        <w:rPr>
          <w:lang w:val="en-GB" w:eastAsia="en-US"/>
        </w:rPr>
        <w:tab/>
        <w:tab/>
        <w:t>CPHY_RL_Release_REQ(</w:t>
      </w:r>
    </w:p>
    <w:p>
      <w:pPr>
        <w:pStyle w:val="PL"/>
        <w:rPr>
          <w:lang w:val="en-GB" w:eastAsia="en-US"/>
        </w:rPr>
      </w:pPr>
      <w:r>
        <w:rPr>
          <w:lang w:val="en-GB" w:eastAsia="en-US"/>
        </w:rPr>
        <w:tab/>
        <w:tab/>
        <w:tab/>
        <w:t>cellId, phyChId)</w:t>
      </w:r>
    </w:p>
    <w:p>
      <w:pPr>
        <w:pStyle w:val="PL"/>
        <w:rPr/>
      </w:pPr>
      <w:r>
        <w:rPr>
          <w:lang w:val="en-GB" w:eastAsia="en-US"/>
        </w:rPr>
        <w:t>-- phyChid is the identity of HS-PDSCH physical channel or the associated DPCH channel</w:t>
      </w:r>
    </w:p>
    <w:p>
      <w:pPr>
        <w:pStyle w:val="PL"/>
        <w:rPr>
          <w:lang w:val="en-GB" w:eastAsia="en-US"/>
        </w:rPr>
      </w:pPr>
      <w:r>
        <w:rPr>
          <w:lang w:val="en-GB" w:eastAsia="en-US"/>
        </w:rPr>
        <w:t>-- the HS-SCCH physical channel shall be also released when HS-PDSCH is released</w:t>
      </w:r>
    </w:p>
    <w:p>
      <w:pPr>
        <w:pStyle w:val="PL"/>
        <w:rPr>
          <w:lang w:val="en-GB" w:eastAsia="en-US"/>
        </w:rPr>
      </w:pPr>
      <w:r>
        <w:rPr>
          <w:lang w:val="en-GB" w:eastAsia="en-US"/>
        </w:rPr>
        <w:t>-- the HS-DPCCH physical channel shall be released when the associated DPCH is released</w:t>
      </w:r>
    </w:p>
    <w:p>
      <w:pPr>
        <w:pStyle w:val="PL"/>
        <w:rPr>
          <w:lang w:val="en-GB" w:eastAsia="en-US"/>
        </w:rPr>
      </w:pPr>
      <w:r>
        <w:rPr>
          <w:lang w:val="en-GB" w:eastAsia="en-US"/>
        </w:rPr>
      </w:r>
    </w:p>
    <w:p>
      <w:pPr>
        <w:pStyle w:val="PL"/>
        <w:rPr>
          <w:lang w:val="en-GB" w:eastAsia="en-US"/>
        </w:rPr>
      </w:pPr>
      <w:r>
        <w:rPr>
          <w:lang w:val="en-GB" w:eastAsia="en-US"/>
        </w:rPr>
        <w:tab/>
        <w:t>TrCH release:</w:t>
      </w:r>
    </w:p>
    <w:p>
      <w:pPr>
        <w:pStyle w:val="PL"/>
        <w:rPr>
          <w:lang w:val="en-GB" w:eastAsia="en-US"/>
        </w:rPr>
      </w:pPr>
      <w:r>
        <w:rPr>
          <w:lang w:val="en-GB" w:eastAsia="en-US"/>
        </w:rPr>
        <w:tab/>
        <w:tab/>
        <w:t>CPHY_TrCH_Release_REQ(</w:t>
      </w:r>
    </w:p>
    <w:p>
      <w:pPr>
        <w:pStyle w:val="PL"/>
        <w:rPr/>
      </w:pPr>
      <w:r>
        <w:rPr>
          <w:lang w:val="en-GB" w:eastAsia="en-US"/>
        </w:rPr>
        <w:tab/>
        <w:tab/>
        <w:tab/>
        <w:t>cellId, phyChId)</w:t>
      </w:r>
    </w:p>
    <w:p>
      <w:pPr>
        <w:pStyle w:val="PL"/>
        <w:rPr>
          <w:lang w:val="en-GB" w:eastAsia="en-US"/>
        </w:rPr>
      </w:pPr>
      <w:r>
        <w:rPr>
          <w:lang w:val="en-GB" w:eastAsia="en-US"/>
        </w:rPr>
        <w:t>-- phyChid is the identity of HS-PDSCH physical channel</w:t>
      </w:r>
    </w:p>
    <w:p>
      <w:pPr>
        <w:pStyle w:val="PL"/>
        <w:rPr>
          <w:lang w:val="en-GB" w:eastAsia="en-US"/>
        </w:rPr>
      </w:pPr>
      <w:r>
        <w:rPr>
          <w:lang w:val="en-GB" w:eastAsia="en-US"/>
        </w:rPr>
      </w:r>
    </w:p>
    <w:p>
      <w:pPr>
        <w:pStyle w:val="PL"/>
        <w:rPr>
          <w:lang w:val="en-GB" w:eastAsia="en-US"/>
        </w:rPr>
      </w:pPr>
      <w:r>
        <w:rPr>
          <w:lang w:val="en-GB" w:eastAsia="en-US"/>
        </w:rPr>
        <w:tab/>
        <w:t>MAC-hs/MAC-ehs release:</w:t>
      </w:r>
    </w:p>
    <w:p>
      <w:pPr>
        <w:pStyle w:val="PL"/>
        <w:rPr>
          <w:lang w:val="en-GB" w:eastAsia="en-US"/>
        </w:rPr>
      </w:pPr>
      <w:r>
        <w:rPr>
          <w:lang w:val="en-GB" w:eastAsia="en-US"/>
        </w:rPr>
        <w:tab/>
        <w:tab/>
        <w:t>CMAC_Config_REQ(</w:t>
      </w:r>
    </w:p>
    <w:p>
      <w:pPr>
        <w:pStyle w:val="PL"/>
        <w:rPr>
          <w:lang w:val="en-GB" w:eastAsia="en-US"/>
        </w:rPr>
      </w:pPr>
      <w:r>
        <w:rPr>
          <w:lang w:val="en-GB" w:eastAsia="en-US"/>
        </w:rPr>
        <w:tab/>
        <w:tab/>
        <w:tab/>
        <w:t>cellId, phyChId)</w:t>
      </w:r>
    </w:p>
    <w:p>
      <w:pPr>
        <w:pStyle w:val="PL"/>
        <w:rPr>
          <w:lang w:val="en-GB" w:eastAsia="en-US"/>
        </w:rPr>
      </w:pPr>
      <w:r>
        <w:rPr>
          <w:lang w:val="en-GB" w:eastAsia="en-US"/>
        </w:rPr>
        <w:t>-- phyChid is the identity of HS-PDSCH physical channel</w:t>
      </w:r>
    </w:p>
    <w:p>
      <w:pPr>
        <w:pStyle w:val="PL"/>
        <w:rPr>
          <w:lang w:val="en-GB" w:eastAsia="en-US"/>
        </w:rPr>
      </w:pPr>
      <w:r>
        <w:rPr>
          <w:lang w:val="en-GB" w:eastAsia="en-US"/>
        </w:rPr>
      </w:r>
    </w:p>
    <w:p>
      <w:pPr>
        <w:pStyle w:val="PL"/>
        <w:rPr>
          <w:lang w:val="en-GB" w:eastAsia="en-US"/>
        </w:rPr>
      </w:pPr>
      <w:r>
        <w:rPr>
          <w:lang w:val="en-GB" w:eastAsia="en-US"/>
        </w:rPr>
        <w:tab/>
        <w:t>RLC release:</w:t>
      </w:r>
    </w:p>
    <w:p>
      <w:pPr>
        <w:pStyle w:val="PL"/>
        <w:rPr>
          <w:lang w:val="en-GB" w:eastAsia="en-US"/>
        </w:rPr>
      </w:pPr>
      <w:r>
        <w:rPr>
          <w:lang w:val="en-GB" w:eastAsia="en-US"/>
        </w:rPr>
        <w:tab/>
        <w:tab/>
        <w:t>CRLC_Config_REQ(</w:t>
      </w:r>
    </w:p>
    <w:p>
      <w:pPr>
        <w:pStyle w:val="PL"/>
        <w:rPr>
          <w:lang w:val="en-GB" w:eastAsia="en-US"/>
        </w:rPr>
      </w:pPr>
      <w:r>
        <w:rPr>
          <w:lang w:val="en-GB" w:eastAsia="en-US"/>
        </w:rPr>
        <w:tab/>
        <w:tab/>
        <w:tab/>
        <w:t>cellId, rbId)</w:t>
      </w:r>
    </w:p>
    <w:p>
      <w:pPr>
        <w:pStyle w:val="PL"/>
        <w:rPr/>
      </w:pPr>
      <w:r>
        <w:rPr>
          <w:lang w:val="en-GB" w:eastAsia="en-US"/>
        </w:rPr>
        <w:t>-- rbid is the identity of the radio bearer providing HSDPA service</w:t>
      </w:r>
    </w:p>
    <w:p>
      <w:pPr>
        <w:pStyle w:val="PL"/>
        <w:rPr>
          <w:lang w:val="en-GB" w:eastAsia="en-US"/>
        </w:rPr>
      </w:pPr>
      <w:r>
        <w:rPr>
          <w:lang w:val="en-GB" w:eastAsia="en-US"/>
        </w:rPr>
      </w:r>
    </w:p>
    <w:p>
      <w:pPr>
        <w:pStyle w:val="Heading2"/>
        <w:rPr/>
      </w:pPr>
      <w:r>
        <w:rPr/>
        <w:t>8.11aa</w:t>
        <w:tab/>
        <w:t>HS-DSCH Configurations without DCH associated (Rel-6 or later)</w:t>
      </w:r>
    </w:p>
    <w:p>
      <w:pPr>
        <w:pStyle w:val="Normal"/>
        <w:rPr/>
      </w:pPr>
      <w:r>
        <w:rPr/>
        <w:t>The purpose of this clause is to specify the general ASP sequence and to precise values only when they have something specific in the given configuration.</w:t>
      </w:r>
    </w:p>
    <w:p>
      <w:pPr>
        <w:pStyle w:val="Normal"/>
        <w:rPr>
          <w:b/>
          <w:b/>
        </w:rPr>
      </w:pPr>
      <w:r>
        <w:rPr>
          <w:b/>
        </w:rPr>
        <w:t>1.</w:t>
        <w:tab/>
        <w:t>Configure F-DPCH physical channel</w:t>
      </w:r>
    </w:p>
    <w:p>
      <w:pPr>
        <w:pStyle w:val="PL"/>
        <w:rPr>
          <w:lang w:val="en-GB" w:eastAsia="en-US"/>
        </w:rPr>
      </w:pPr>
      <w:r>
        <w:rPr>
          <w:lang w:val="en-GB" w:eastAsia="en-US"/>
        </w:rPr>
        <w:tab/>
        <w:t>CPHY_RL_Setup_REQ(</w:t>
      </w:r>
    </w:p>
    <w:p>
      <w:pPr>
        <w:pStyle w:val="PL"/>
        <w:rPr>
          <w:lang w:val="en-GB" w:eastAsia="en-US"/>
        </w:rPr>
      </w:pPr>
      <w:r>
        <w:rPr>
          <w:lang w:val="en-GB" w:eastAsia="en-US"/>
        </w:rPr>
        <w:tab/>
        <w:tab/>
        <w:t>physicalChannelIdentity,</w:t>
      </w:r>
    </w:p>
    <w:p>
      <w:pPr>
        <w:pStyle w:val="PL"/>
        <w:rPr>
          <w:lang w:val="en-GB" w:eastAsia="en-US"/>
        </w:rPr>
      </w:pPr>
      <w:r>
        <w:rPr>
          <w:lang w:val="en-GB" w:eastAsia="en-US"/>
        </w:rPr>
        <w:tab/>
        <w:tab/>
        <w:t>dPCHInfo_r6 or dPCHInfo_r7 )</w:t>
      </w:r>
    </w:p>
    <w:p>
      <w:pPr>
        <w:pStyle w:val="PL"/>
        <w:rPr>
          <w:lang w:val="en-GB" w:eastAsia="en-US"/>
        </w:rPr>
      </w:pPr>
      <w:r>
        <w:rPr>
          <w:lang w:val="en-GB" w:eastAsia="en-US"/>
        </w:rPr>
        <w:t>-- hs_DPCCHInd is present in the dPCHInfo (only for HS-DSCH serving cell)</w:t>
      </w:r>
    </w:p>
    <w:p>
      <w:pPr>
        <w:pStyle w:val="PL"/>
        <w:rPr/>
      </w:pPr>
      <w:r>
        <w:rPr>
          <w:lang w:val="en-GB" w:eastAsia="en-US"/>
        </w:rPr>
        <w:t>-- set up the DL-FDPCH associated with HS-PDSCH</w:t>
      </w:r>
    </w:p>
    <w:p>
      <w:pPr>
        <w:pStyle w:val="PL"/>
        <w:rPr>
          <w:lang w:val="en-GB" w:eastAsia="en-US"/>
        </w:rPr>
      </w:pPr>
      <w:r>
        <w:rPr>
          <w:lang w:val="en-GB" w:eastAsia="en-US"/>
        </w:rPr>
        <w:t>-- set up the HS-DPCCH which is associated with the HS-PDSCH (this is done only for HS-DSCH serving</w:t>
      </w:r>
    </w:p>
    <w:p>
      <w:pPr>
        <w:pStyle w:val="PL"/>
        <w:rPr>
          <w:lang w:val="en-GB" w:eastAsia="en-US"/>
        </w:rPr>
      </w:pPr>
      <w:r>
        <w:rPr>
          <w:lang w:val="en-GB" w:eastAsia="en-US"/>
        </w:rPr>
        <w:t>-- cell).</w:t>
      </w:r>
    </w:p>
    <w:p>
      <w:pPr>
        <w:pStyle w:val="PL"/>
        <w:rPr>
          <w:lang w:val="en-GB" w:eastAsia="en-US"/>
        </w:rPr>
      </w:pPr>
      <w:r>
        <w:rPr>
          <w:lang w:val="en-GB" w:eastAsia="en-US"/>
        </w:rPr>
      </w:r>
    </w:p>
    <w:p>
      <w:pPr>
        <w:pStyle w:val="PL"/>
        <w:rPr>
          <w:lang w:val="en-GB" w:eastAsia="en-US"/>
        </w:rPr>
      </w:pPr>
      <w:r>
        <w:rPr>
          <w:lang w:val="en-GB" w:eastAsia="en-US"/>
        </w:rPr>
      </w:r>
    </w:p>
    <w:p>
      <w:pPr>
        <w:pStyle w:val="Normal"/>
        <w:rPr>
          <w:b/>
          <w:b/>
        </w:rPr>
      </w:pPr>
      <w:r>
        <w:rPr>
          <w:b/>
        </w:rPr>
        <w:t>2.</w:t>
        <w:tab/>
        <w:t>Configure HS-PDSCH physical channel</w:t>
      </w:r>
    </w:p>
    <w:p>
      <w:pPr>
        <w:pStyle w:val="PL"/>
        <w:rPr>
          <w:lang w:val="en-GB" w:eastAsia="en-US"/>
        </w:rPr>
      </w:pPr>
      <w:r>
        <w:rPr>
          <w:lang w:val="en-GB" w:eastAsia="en-US"/>
        </w:rPr>
        <w:tab/>
        <w:t>CPHY_RL_Setup_REQ(</w:t>
      </w:r>
    </w:p>
    <w:p>
      <w:pPr>
        <w:pStyle w:val="PL"/>
        <w:rPr>
          <w:lang w:val="en-GB" w:eastAsia="en-US"/>
        </w:rPr>
      </w:pPr>
      <w:r>
        <w:rPr>
          <w:lang w:val="en-GB" w:eastAsia="en-US"/>
        </w:rPr>
        <w:tab/>
        <w:tab/>
        <w:t>physicalChannelIdentity,</w:t>
      </w:r>
    </w:p>
    <w:p>
      <w:pPr>
        <w:pStyle w:val="PL"/>
        <w:rPr>
          <w:lang w:val="en-GB" w:eastAsia="en-US"/>
        </w:rPr>
      </w:pPr>
      <w:r>
        <w:rPr>
          <w:lang w:val="en-GB" w:eastAsia="en-US"/>
        </w:rPr>
        <w:tab/>
        <w:tab/>
        <w:t>hs_PDSCHInfo (r5 or r6 or r7[dedicated]))</w:t>
      </w:r>
    </w:p>
    <w:p>
      <w:pPr>
        <w:pStyle w:val="PL"/>
        <w:rPr/>
      </w:pPr>
      <w:r>
        <w:rPr>
          <w:lang w:val="en-GB" w:eastAsia="en-US"/>
        </w:rPr>
        <w:t>-- set up the HS-PDSCH identified by PhysicalChannelIdentity</w:t>
      </w:r>
    </w:p>
    <w:p>
      <w:pPr>
        <w:pStyle w:val="PL"/>
        <w:rPr>
          <w:lang w:val="en-GB" w:eastAsia="en-US"/>
        </w:rPr>
      </w:pPr>
      <w:r>
        <w:rPr>
          <w:lang w:val="en-GB" w:eastAsia="en-US"/>
        </w:rPr>
        <w:t>-- for the HS-PDSCH the configurable parameters are: the scrambling code, and</w:t>
      </w:r>
    </w:p>
    <w:p>
      <w:pPr>
        <w:pStyle w:val="PL"/>
        <w:rPr>
          <w:lang w:val="en-GB" w:eastAsia="en-US"/>
        </w:rPr>
      </w:pPr>
      <w:r>
        <w:rPr>
          <w:lang w:val="en-GB" w:eastAsia="en-US"/>
        </w:rPr>
        <w:t>-- set up the HS-SCCH which is associated with the HS-PDSCH without physicalChannelIdentity</w:t>
      </w:r>
    </w:p>
    <w:p>
      <w:pPr>
        <w:pStyle w:val="PL"/>
        <w:rPr/>
      </w:pPr>
      <w:r>
        <w:rPr>
          <w:lang w:val="en-GB" w:eastAsia="en-US"/>
        </w:rPr>
        <w:t>-- for the HS-SCCH the configurable parameters are: channelisation code set and H-RNTI</w:t>
      </w:r>
    </w:p>
    <w:p>
      <w:pPr>
        <w:pStyle w:val="PL"/>
        <w:rPr>
          <w:lang w:val="en-GB" w:eastAsia="en-US"/>
        </w:rPr>
      </w:pPr>
      <w:r>
        <w:rPr>
          <w:lang w:val="en-GB" w:eastAsia="en-US"/>
        </w:rPr>
        <w:tab/>
        <w:tab/>
        <w:t>hSDSCHPhysicalLayerCategory</w:t>
        <w:tab/>
        <w:tab/>
        <w:tab/>
        <w:t>HSDSCH_physical_layer_category,</w:t>
      </w:r>
    </w:p>
    <w:p>
      <w:pPr>
        <w:pStyle w:val="PL"/>
        <w:rPr/>
      </w:pPr>
      <w:r>
        <w:rPr>
          <w:lang w:val="en-GB" w:eastAsia="en-US"/>
        </w:rPr>
        <w:tab/>
        <w:tab/>
      </w:r>
      <w:r>
        <w:rPr>
          <w:bCs/>
          <w:lang w:val="en-GB" w:eastAsia="zh-CN"/>
        </w:rPr>
        <w:t>hsdsch_physical_layer_category_ext</w:t>
        <w:tab/>
        <w:t>HSDSCH_physical_layer_category_ext,</w:t>
      </w:r>
    </w:p>
    <w:p>
      <w:pPr>
        <w:pStyle w:val="PL"/>
        <w:rPr>
          <w:lang w:val="en-GB" w:eastAsia="en-US"/>
        </w:rPr>
      </w:pPr>
      <w:r>
        <w:rPr>
          <w:bCs/>
          <w:lang w:val="en-GB" w:eastAsia="zh-CN"/>
        </w:rPr>
        <w:tab/>
        <w:tab/>
        <w:t>-- needed when MAC-ehs is configured</w:t>
      </w:r>
    </w:p>
    <w:p>
      <w:pPr>
        <w:pStyle w:val="PL"/>
        <w:rPr/>
      </w:pPr>
      <w:r>
        <w:rPr>
          <w:lang w:val="en-GB" w:eastAsia="ja-JP"/>
        </w:rPr>
        <w:tab/>
        <w:tab/>
        <w:t>h_RNTI</w:t>
      </w:r>
      <w:r>
        <w:rPr>
          <w:lang w:val="en-GB" w:eastAsia="en-US"/>
        </w:rPr>
        <w:tab/>
        <w:tab/>
        <w:tab/>
        <w:tab/>
        <w:tab/>
        <w:tab/>
        <w:tab/>
        <w:t>H_</w:t>
      </w:r>
      <w:r>
        <w:rPr>
          <w:lang w:val="en-GB" w:eastAsia="ja-JP"/>
        </w:rPr>
        <w:t>RNTI,</w:t>
      </w:r>
    </w:p>
    <w:p>
      <w:pPr>
        <w:pStyle w:val="PL"/>
        <w:rPr>
          <w:lang w:val="en-GB" w:eastAsia="ja-JP"/>
        </w:rPr>
      </w:pPr>
      <w:r>
        <w:rPr>
          <w:lang w:val="en-GB" w:eastAsia="en-US"/>
        </w:rPr>
        <w:tab/>
        <w:tab/>
        <w:t>dlHSPDSCHInformation</w:t>
        <w:tab/>
        <w:tab/>
        <w:tab/>
        <w:t>DL_HSPDSCH_Information,</w:t>
      </w:r>
    </w:p>
    <w:p>
      <w:pPr>
        <w:pStyle w:val="PL"/>
        <w:rPr>
          <w:lang w:val="en-GB" w:eastAsia="ja-JP"/>
        </w:rPr>
      </w:pPr>
      <w:r>
        <w:rPr>
          <w:lang w:val="en-GB" w:eastAsia="ja-JP"/>
        </w:rPr>
        <w:tab/>
        <w:tab/>
        <w:t>ackNackRepetitionFactor</w:t>
        <w:tab/>
        <w:tab/>
        <w:tab/>
        <w:t>ACK_NACK_repetitionFactor,</w:t>
      </w:r>
    </w:p>
    <w:p>
      <w:pPr>
        <w:pStyle w:val="PL"/>
        <w:rPr>
          <w:lang w:val="en-GB" w:eastAsia="ja-JP"/>
        </w:rPr>
      </w:pPr>
      <w:r>
        <w:rPr>
          <w:lang w:val="en-GB" w:eastAsia="ja-JP"/>
        </w:rPr>
        <w:tab/>
        <w:tab/>
        <w:t>sttd_Indicator</w:t>
        <w:tab/>
        <w:tab/>
        <w:tab/>
        <w:tab/>
        <w:tab/>
        <w:t>BOOLEAN,</w:t>
      </w:r>
    </w:p>
    <w:p>
      <w:pPr>
        <w:pStyle w:val="PL"/>
        <w:rPr>
          <w:lang w:val="en-GB" w:eastAsia="en-US"/>
        </w:rPr>
      </w:pPr>
      <w:r>
        <w:rPr>
          <w:lang w:val="en-GB" w:eastAsia="en-US"/>
        </w:rPr>
        <w:tab/>
        <w:tab/>
        <w:t>hs_SCCH_TxPower</w:t>
        <w:tab/>
        <w:tab/>
        <w:tab/>
        <w:tab/>
        <w:tab/>
        <w:t>DL__TxPower,</w:t>
      </w:r>
    </w:p>
    <w:p>
      <w:pPr>
        <w:pStyle w:val="PL"/>
        <w:rPr>
          <w:lang w:val="en-GB" w:eastAsia="en-GB"/>
        </w:rPr>
      </w:pPr>
      <w:r>
        <w:rPr>
          <w:lang w:val="en-GB" w:eastAsia="en-US"/>
        </w:rPr>
        <w:tab/>
        <w:tab/>
        <w:t>hs_scch_LessInfo</w:t>
        <w:tab/>
        <w:tab/>
        <w:tab/>
        <w:tab/>
        <w:t>HS_SCCH_LessInfo_r7</w:t>
      </w:r>
    </w:p>
    <w:p>
      <w:pPr>
        <w:pStyle w:val="PL"/>
        <w:rPr/>
      </w:pPr>
      <w:r>
        <w:rPr>
          <w:lang w:val="en-GB" w:eastAsia="en-US"/>
        </w:rPr>
        <w:tab/>
        <w:tab/>
        <w:t>-- if hs-scch less operation[Rel-7] is enabled. Conditional to no DCH configured</w:t>
      </w:r>
    </w:p>
    <w:p>
      <w:pPr>
        <w:pStyle w:val="PL"/>
        <w:rPr>
          <w:lang w:val="en-GB" w:eastAsia="en-US"/>
        </w:rPr>
      </w:pPr>
      <w:r>
        <w:rPr>
          <w:lang w:val="en-GB" w:eastAsia="en-US"/>
        </w:rPr>
        <w:tab/>
        <w:tab/>
        <w:t>-- in UL as well.</w:t>
      </w:r>
    </w:p>
    <w:p>
      <w:pPr>
        <w:pStyle w:val="PL"/>
        <w:rPr>
          <w:lang w:val="en-GB" w:eastAsia="en-US"/>
        </w:rPr>
      </w:pPr>
      <w:r>
        <w:rPr>
          <w:lang w:val="en-GB" w:eastAsia="en-US"/>
        </w:rPr>
        <w:tab/>
        <w:tab/>
        <w:t>mimo_Parameters</w:t>
        <w:tab/>
        <w:tab/>
        <w:tab/>
        <w:tab/>
        <w:tab/>
        <w:t>MIMO_Parameters_r7</w:t>
      </w:r>
    </w:p>
    <w:p>
      <w:pPr>
        <w:pStyle w:val="PL"/>
        <w:rPr>
          <w:lang w:val="en-GB" w:eastAsia="en-US"/>
        </w:rPr>
      </w:pPr>
      <w:r>
        <w:rPr>
          <w:lang w:val="en-GB" w:eastAsia="en-US"/>
        </w:rPr>
        <w:tab/>
        <w:tab/>
        <w:t>-- optionally present when MIMO is configured.</w:t>
      </w:r>
    </w:p>
    <w:p>
      <w:pPr>
        <w:pStyle w:val="PL"/>
        <w:rPr>
          <w:lang w:val="en-GB" w:eastAsia="ja-JP"/>
        </w:rPr>
      </w:pPr>
      <w:r>
        <w:rPr>
          <w:lang w:val="en-GB" w:eastAsia="ja-JP"/>
        </w:rPr>
        <w:tab/>
        <w:tab/>
        <w:t>-- mimo and HS-SCCH cannot be simultaneously configured.</w:t>
      </w:r>
    </w:p>
    <w:p>
      <w:pPr>
        <w:pStyle w:val="PL"/>
        <w:rPr>
          <w:lang w:val="en-GB" w:eastAsia="ja-JP"/>
        </w:rPr>
      </w:pPr>
      <w:r>
        <w:rPr>
          <w:lang w:val="en-GB" w:eastAsia="ja-JP"/>
        </w:rPr>
      </w:r>
    </w:p>
    <w:p>
      <w:pPr>
        <w:pStyle w:val="PL"/>
        <w:rPr>
          <w:lang w:val="en-GB" w:eastAsia="en-US"/>
        </w:rPr>
      </w:pPr>
      <w:r>
        <w:rPr>
          <w:lang w:val="en-GB" w:eastAsia="en-US"/>
        </w:rPr>
      </w:r>
    </w:p>
    <w:p>
      <w:pPr>
        <w:pStyle w:val="Normal"/>
        <w:rPr>
          <w:b/>
          <w:b/>
        </w:rPr>
      </w:pPr>
      <w:r>
        <w:rPr>
          <w:b/>
        </w:rPr>
        <w:t>6.</w:t>
        <w:tab/>
        <w:t>Configure HS-DSCH transport channels</w:t>
      </w:r>
    </w:p>
    <w:p>
      <w:pPr>
        <w:pStyle w:val="Normal"/>
        <w:rPr/>
      </w:pPr>
      <w:r>
        <w:rPr>
          <w:b/>
        </w:rPr>
        <w:t>6.a Associated with MAC-hs</w:t>
      </w:r>
    </w:p>
    <w:p>
      <w:pPr>
        <w:pStyle w:val="PL"/>
        <w:rPr>
          <w:lang w:val="en-GB" w:eastAsia="en-US"/>
        </w:rPr>
      </w:pPr>
      <w:r>
        <w:rPr>
          <w:lang w:val="en-GB" w:eastAsia="en-US"/>
        </w:rPr>
        <w:tab/>
        <w:t>CPHY_TrCH_Config_REQ(</w:t>
      </w:r>
    </w:p>
    <w:p>
      <w:pPr>
        <w:pStyle w:val="PL"/>
        <w:rPr>
          <w:lang w:val="en-GB" w:eastAsia="en-US"/>
        </w:rPr>
      </w:pPr>
      <w:r>
        <w:rPr>
          <w:lang w:val="en-GB" w:eastAsia="en-US"/>
        </w:rPr>
        <w:tab/>
        <w:tab/>
        <w:t>physicalChannelIdentity,</w:t>
      </w:r>
    </w:p>
    <w:p>
      <w:pPr>
        <w:pStyle w:val="PL"/>
        <w:rPr>
          <w:lang w:val="en-GB" w:eastAsia="en-US"/>
        </w:rPr>
      </w:pPr>
      <w:r>
        <w:rPr>
          <w:lang w:val="en-GB" w:eastAsia="en-US"/>
        </w:rPr>
        <w:tab/>
        <w:tab/>
        <w:t>hsDSCHMacdFlows)</w:t>
      </w:r>
    </w:p>
    <w:p>
      <w:pPr>
        <w:pStyle w:val="PL"/>
        <w:rPr>
          <w:lang w:val="en-GB" w:eastAsia="en-US"/>
        </w:rPr>
      </w:pPr>
      <w:r>
        <w:rPr>
          <w:lang w:val="en-GB" w:eastAsia="en-US"/>
        </w:rPr>
        <w:t>--</w:t>
        <w:tab/>
        <w:t>set up the HS-DSCH transport channel which carries MAC_d flows identified by Mac_dFlowId</w:t>
      </w:r>
    </w:p>
    <w:p>
      <w:pPr>
        <w:pStyle w:val="PL"/>
        <w:rPr/>
      </w:pPr>
      <w:r>
        <w:rPr>
          <w:lang w:val="en-GB" w:eastAsia="en-US"/>
        </w:rPr>
        <w:tab/>
        <w:t xml:space="preserve">in the </w:t>
      </w:r>
      <w:r>
        <w:rPr>
          <w:lang w:val="en-GB" w:eastAsia="ja-JP"/>
        </w:rPr>
        <w:t>hsDSCHMacdFlows</w:t>
      </w:r>
      <w:r>
        <w:rPr>
          <w:lang w:val="en-GB" w:eastAsia="en-US"/>
        </w:rPr>
        <w:t>.</w:t>
      </w:r>
    </w:p>
    <w:p>
      <w:pPr>
        <w:pStyle w:val="PL"/>
        <w:rPr/>
      </w:pPr>
      <w:r>
        <w:rPr>
          <w:lang w:val="en-GB" w:eastAsia="en-US"/>
        </w:rPr>
        <w:t>--</w:t>
        <w:tab/>
        <w:t>for each MAC_d flow the number of process queues of the MAC-d flow and their queue identities</w:t>
      </w:r>
    </w:p>
    <w:p>
      <w:pPr>
        <w:pStyle w:val="PL"/>
        <w:rPr>
          <w:lang w:val="en-GB" w:eastAsia="en-US"/>
        </w:rPr>
      </w:pPr>
      <w:r>
        <w:rPr>
          <w:lang w:val="en-GB" w:eastAsia="en-US"/>
        </w:rPr>
        <w:tab/>
        <w:t>are configurable;</w:t>
      </w:r>
    </w:p>
    <w:p>
      <w:pPr>
        <w:pStyle w:val="PL"/>
        <w:rPr>
          <w:lang w:val="en-GB" w:eastAsia="en-US"/>
        </w:rPr>
      </w:pPr>
      <w:r>
        <w:rPr>
          <w:lang w:val="en-GB" w:eastAsia="en-US"/>
        </w:rPr>
        <w:t>--</w:t>
        <w:tab/>
        <w:t>for each MAChsQueue the configurable parameters are: machsQueueId; priority;</w:t>
      </w:r>
    </w:p>
    <w:p>
      <w:pPr>
        <w:pStyle w:val="PL"/>
        <w:rPr>
          <w:lang w:val="en-GB" w:eastAsia="en-US"/>
        </w:rPr>
      </w:pPr>
      <w:r>
        <w:rPr>
          <w:lang w:val="en-GB" w:eastAsia="en-US"/>
        </w:rPr>
        <w:tab/>
        <w:t>mac_hsPduSizeInfoList; reorderingReleaseTimer, discardTimer and the MAC-dFlow identity to which</w:t>
      </w:r>
    </w:p>
    <w:p>
      <w:pPr>
        <w:pStyle w:val="PL"/>
        <w:rPr/>
      </w:pPr>
      <w:r>
        <w:rPr>
          <w:lang w:val="en-GB" w:eastAsia="en-US"/>
        </w:rPr>
        <w:tab/>
        <w:t>this MAChsQueue belongs.</w:t>
      </w:r>
    </w:p>
    <w:p>
      <w:pPr>
        <w:pStyle w:val="PL"/>
        <w:rPr>
          <w:lang w:val="en-GB" w:eastAsia="en-US"/>
        </w:rPr>
      </w:pPr>
      <w:r>
        <w:rPr>
          <w:lang w:val="en-GB" w:eastAsia="en-US"/>
        </w:rPr>
        <w:t>--</w:t>
        <w:tab/>
        <w:t>mimoStatus is set to TRUE if MIMO is configured.</w:t>
      </w:r>
    </w:p>
    <w:p>
      <w:pPr>
        <w:pStyle w:val="PL"/>
        <w:rPr>
          <w:lang w:val="en-GB" w:eastAsia="en-US"/>
        </w:rPr>
      </w:pPr>
      <w:r>
        <w:rPr>
          <w:lang w:val="en-GB" w:eastAsia="en-US"/>
        </w:rPr>
      </w:r>
    </w:p>
    <w:p>
      <w:pPr>
        <w:pStyle w:val="PL"/>
        <w:rPr>
          <w:lang w:val="en-GB" w:eastAsia="en-US"/>
        </w:rPr>
      </w:pPr>
      <w:r>
        <w:rPr>
          <w:lang w:val="en-GB" w:eastAsia="en-US"/>
        </w:rPr>
      </w:r>
    </w:p>
    <w:p>
      <w:pPr>
        <w:pStyle w:val="Normal"/>
        <w:rPr>
          <w:b/>
          <w:b/>
        </w:rPr>
      </w:pPr>
      <w:r>
        <w:rPr>
          <w:b/>
        </w:rPr>
        <w:t>6.b Associated with MAC-ehs [Rel-7 or later]</w:t>
      </w:r>
    </w:p>
    <w:p>
      <w:pPr>
        <w:pStyle w:val="PL"/>
        <w:rPr>
          <w:lang w:val="en-GB" w:eastAsia="en-US"/>
        </w:rPr>
      </w:pPr>
      <w:r>
        <w:rPr>
          <w:lang w:val="en-GB" w:eastAsia="en-US"/>
        </w:rPr>
        <w:tab/>
        <w:t>CPHY_TrCH_Config_REQ(</w:t>
      </w:r>
    </w:p>
    <w:p>
      <w:pPr>
        <w:pStyle w:val="PL"/>
        <w:rPr>
          <w:lang w:val="en-GB" w:eastAsia="en-US"/>
        </w:rPr>
      </w:pPr>
      <w:r>
        <w:rPr>
          <w:lang w:val="en-GB" w:eastAsia="en-US"/>
        </w:rPr>
        <w:tab/>
        <w:tab/>
        <w:t>physicalChannelIdentity,</w:t>
      </w:r>
    </w:p>
    <w:p>
      <w:pPr>
        <w:pStyle w:val="PL"/>
        <w:rPr>
          <w:lang w:val="en-GB" w:eastAsia="en-US"/>
        </w:rPr>
      </w:pPr>
      <w:r>
        <w:rPr>
          <w:lang w:val="en-GB" w:eastAsia="en-US"/>
        </w:rPr>
        <w:tab/>
        <w:tab/>
        <w:t>ehs_DSCH_Flows])</w:t>
      </w:r>
    </w:p>
    <w:p>
      <w:pPr>
        <w:pStyle w:val="PL"/>
        <w:rPr/>
      </w:pPr>
      <w:r>
        <w:rPr>
          <w:lang w:val="en-GB" w:eastAsia="en-US"/>
        </w:rPr>
        <w:t>--</w:t>
        <w:tab/>
        <w:t>set up the HS-DSCH transport channel MAC-ehs Queues flows identified by mac_ehs_QueueId</w:t>
      </w:r>
    </w:p>
    <w:p>
      <w:pPr>
        <w:pStyle w:val="PL"/>
        <w:rPr/>
      </w:pPr>
      <w:r>
        <w:rPr>
          <w:lang w:val="en-GB" w:eastAsia="en-US"/>
        </w:rPr>
        <w:tab/>
        <w:t xml:space="preserve">in the </w:t>
      </w:r>
      <w:r>
        <w:rPr>
          <w:lang w:val="en-GB" w:eastAsia="ja-JP"/>
        </w:rPr>
        <w:t>EHS_DSCH_Flows</w:t>
      </w:r>
      <w:r>
        <w:rPr>
          <w:lang w:val="en-GB" w:eastAsia="en-US"/>
        </w:rPr>
        <w:t>.</w:t>
      </w:r>
    </w:p>
    <w:p>
      <w:pPr>
        <w:pStyle w:val="PL"/>
        <w:rPr>
          <w:lang w:val="en-GB" w:eastAsia="en-US"/>
        </w:rPr>
      </w:pPr>
      <w:r>
        <w:rPr>
          <w:lang w:val="en-GB" w:eastAsia="en-US"/>
        </w:rPr>
        <w:t>--</w:t>
        <w:tab/>
        <w:t xml:space="preserve">for each MAC-ehsQueue the configurable parameters are: mac_ehs_QueueId; </w:t>
      </w:r>
    </w:p>
    <w:p>
      <w:pPr>
        <w:pStyle w:val="PL"/>
        <w:rPr>
          <w:lang w:val="en-GB" w:eastAsia="en-US"/>
        </w:rPr>
      </w:pPr>
      <w:r>
        <w:rPr>
          <w:lang w:val="en-GB" w:eastAsia="en-US"/>
        </w:rPr>
        <w:tab/>
        <w:t xml:space="preserve">ReorderingReleaseTimerT1; mac_ehsWindowSize; </w:t>
      </w:r>
    </w:p>
    <w:p>
      <w:pPr>
        <w:pStyle w:val="PL"/>
        <w:rPr>
          <w:lang w:val="en-GB" w:eastAsia="en-US"/>
        </w:rPr>
      </w:pPr>
      <w:r>
        <w:rPr>
          <w:lang w:val="en-GB" w:eastAsia="en-US"/>
        </w:rPr>
        <w:t>--</w:t>
        <w:tab/>
        <w:t>the number of harq process is configurable</w:t>
      </w:r>
    </w:p>
    <w:p>
      <w:pPr>
        <w:pStyle w:val="PL"/>
        <w:rPr/>
      </w:pPr>
      <w:r>
        <w:rPr>
          <w:lang w:val="en-GB" w:eastAsia="en-US"/>
        </w:rPr>
        <w:t>--</w:t>
        <w:tab/>
        <w:t>mimoStatus is set to TRUE if MIMO is configured.</w:t>
      </w:r>
    </w:p>
    <w:p>
      <w:pPr>
        <w:pStyle w:val="PL"/>
        <w:rPr>
          <w:lang w:val="en-GB" w:eastAsia="en-US"/>
        </w:rPr>
      </w:pPr>
      <w:r>
        <w:rPr>
          <w:lang w:val="en-GB" w:eastAsia="en-US"/>
        </w:rPr>
      </w:r>
    </w:p>
    <w:p>
      <w:pPr>
        <w:pStyle w:val="PL"/>
        <w:rPr>
          <w:lang w:val="en-GB" w:eastAsia="en-US"/>
        </w:rPr>
      </w:pPr>
      <w:r>
        <w:rPr>
          <w:lang w:val="en-GB" w:eastAsia="en-US"/>
        </w:rPr>
      </w:r>
    </w:p>
    <w:p>
      <w:pPr>
        <w:pStyle w:val="Normal"/>
        <w:keepNext w:val="true"/>
        <w:keepLines/>
        <w:rPr>
          <w:b/>
          <w:b/>
          <w:lang w:eastAsia="zh-CN"/>
        </w:rPr>
      </w:pPr>
      <w:r>
        <w:rPr>
          <w:b/>
        </w:rPr>
        <w:t>7.</w:t>
        <w:tab/>
        <w:t>Configure MAC-hs/MAC-ehs entity for HS-DSCH</w:t>
      </w:r>
    </w:p>
    <w:p>
      <w:pPr>
        <w:pStyle w:val="Normal"/>
        <w:rPr>
          <w:b/>
          <w:b/>
        </w:rPr>
      </w:pPr>
      <w:r>
        <w:rPr>
          <w:b/>
        </w:rPr>
        <w:t>If HS-SCCH less operation is not used:</w:t>
      </w:r>
    </w:p>
    <w:p>
      <w:pPr>
        <w:pStyle w:val="PL"/>
        <w:rPr>
          <w:lang w:val="en-GB" w:eastAsia="en-US"/>
        </w:rPr>
      </w:pPr>
      <w:r>
        <w:rPr>
          <w:lang w:val="en-GB" w:eastAsia="en-US"/>
        </w:rPr>
        <w:tab/>
        <w:t>CMAC_MAChs_MACehs_TFRCconfigure_REQ(</w:t>
      </w:r>
    </w:p>
    <w:p>
      <w:pPr>
        <w:pStyle w:val="PL"/>
        <w:rPr>
          <w:lang w:val="en-GB" w:eastAsia="en-US"/>
        </w:rPr>
      </w:pPr>
      <w:r>
        <w:rPr>
          <w:lang w:val="en-GB" w:eastAsia="en-US"/>
        </w:rPr>
        <w:tab/>
        <w:tab/>
        <w:t>explicit TRFC config mode with:</w:t>
      </w:r>
    </w:p>
    <w:p>
      <w:pPr>
        <w:pStyle w:val="PL"/>
        <w:rPr>
          <w:lang w:val="en-GB" w:eastAsia="en-US"/>
        </w:rPr>
      </w:pPr>
      <w:r>
        <w:rPr>
          <w:lang w:val="en-GB" w:eastAsia="en-US"/>
        </w:rPr>
        <w:tab/>
        <w:tab/>
        <w:tab/>
        <w:t>modulationScheme,</w:t>
      </w:r>
    </w:p>
    <w:p>
      <w:pPr>
        <w:pStyle w:val="PL"/>
        <w:rPr/>
      </w:pPr>
      <w:r>
        <w:rPr>
          <w:lang w:val="en-GB" w:eastAsia="en-US"/>
        </w:rPr>
        <w:tab/>
        <w:tab/>
        <w:tab/>
      </w:r>
      <w:r>
        <w:rPr>
          <w:lang w:val="en-GB" w:eastAsia="ja-JP"/>
        </w:rPr>
        <w:t>channelisationCodeOffset,</w:t>
      </w:r>
    </w:p>
    <w:p>
      <w:pPr>
        <w:pStyle w:val="PL"/>
        <w:rPr>
          <w:lang w:val="en-GB" w:eastAsia="ja-JP"/>
        </w:rPr>
      </w:pPr>
      <w:r>
        <w:rPr>
          <w:lang w:val="en-GB" w:eastAsia="ja-JP"/>
        </w:rPr>
        <w:tab/>
        <w:tab/>
        <w:tab/>
        <w:t>noOfChannelisatonCodes,</w:t>
      </w:r>
    </w:p>
    <w:p>
      <w:pPr>
        <w:pStyle w:val="PL"/>
        <w:rPr/>
      </w:pPr>
      <w:r>
        <w:rPr>
          <w:lang w:val="en-GB" w:eastAsia="ja-JP"/>
        </w:rPr>
        <w:tab/>
        <w:tab/>
        <w:tab/>
        <w:t>tbSizeIndexOnHS_SCCH,</w:t>
      </w:r>
    </w:p>
    <w:p>
      <w:pPr>
        <w:pStyle w:val="PL"/>
        <w:rPr>
          <w:lang w:val="en-GB" w:eastAsia="ja-JP"/>
        </w:rPr>
      </w:pPr>
      <w:r>
        <w:rPr>
          <w:lang w:val="en-GB" w:eastAsia="ja-JP"/>
        </w:rPr>
        <w:tab/>
        <w:tab/>
        <w:tab/>
        <w:t>minimumInterTTIinterval,</w:t>
      </w:r>
    </w:p>
    <w:p>
      <w:pPr>
        <w:pStyle w:val="PL"/>
        <w:rPr>
          <w:lang w:val="en-GB" w:eastAsia="ja-JP"/>
        </w:rPr>
      </w:pPr>
      <w:r>
        <w:rPr>
          <w:lang w:val="en-GB" w:eastAsia="ja-JP"/>
        </w:rPr>
        <w:tab/>
        <w:tab/>
        <w:tab/>
        <w:t>redundancyVersion,</w:t>
      </w:r>
    </w:p>
    <w:p>
      <w:pPr>
        <w:pStyle w:val="PL"/>
        <w:rPr>
          <w:lang w:val="en-GB" w:eastAsia="en-US"/>
        </w:rPr>
      </w:pPr>
      <w:r>
        <w:rPr>
          <w:lang w:val="en-GB" w:eastAsia="en-US"/>
        </w:rPr>
        <w:tab/>
        <w:tab/>
        <w:tab/>
        <w:t>hs_PDSCH_TxPower)</w:t>
      </w:r>
    </w:p>
    <w:p>
      <w:pPr>
        <w:pStyle w:val="PL"/>
        <w:rPr>
          <w:lang w:val="en-GB" w:eastAsia="en-US"/>
        </w:rPr>
      </w:pPr>
      <w:r>
        <w:rPr>
          <w:lang w:val="en-GB" w:eastAsia="en-US"/>
        </w:rPr>
      </w:r>
    </w:p>
    <w:p>
      <w:pPr>
        <w:pStyle w:val="PL"/>
        <w:rPr>
          <w:lang w:val="en-GB" w:eastAsia="en-US"/>
        </w:rPr>
      </w:pPr>
      <w:r>
        <w:rPr>
          <w:lang w:val="en-GB" w:eastAsia="en-US"/>
        </w:rPr>
        <w:t>Or if MIMO is configured :</w:t>
      </w:r>
    </w:p>
    <w:p>
      <w:pPr>
        <w:pStyle w:val="PL"/>
        <w:rPr>
          <w:lang w:val="en-GB" w:eastAsia="en-US"/>
        </w:rPr>
      </w:pPr>
      <w:r>
        <w:rPr>
          <w:lang w:val="en-GB" w:eastAsia="en-US"/>
        </w:rPr>
        <w:tab/>
        <w:tab/>
        <w:t>explicit_MIMMO mode [if MIMO is configured] with:</w:t>
      </w:r>
    </w:p>
    <w:p>
      <w:pPr>
        <w:pStyle w:val="PL"/>
        <w:rPr/>
      </w:pPr>
      <w:r>
        <w:rPr>
          <w:lang w:val="en-GB" w:eastAsia="en-US"/>
        </w:rPr>
        <w:tab/>
        <w:tab/>
        <w:tab/>
      </w:r>
      <w:r>
        <w:rPr>
          <w:rFonts w:cs="Courier New"/>
          <w:lang w:val="en-GB" w:eastAsia="en-US"/>
        </w:rPr>
        <w:t>modulationSchemeAndNumTB,</w:t>
      </w:r>
    </w:p>
    <w:p>
      <w:pPr>
        <w:pStyle w:val="PL"/>
        <w:rPr/>
      </w:pPr>
      <w:r>
        <w:rPr>
          <w:rFonts w:cs="Courier New"/>
          <w:lang w:val="en-GB" w:eastAsia="en-US"/>
        </w:rPr>
        <w:tab/>
        <w:tab/>
        <w:tab/>
      </w:r>
      <w:r>
        <w:rPr>
          <w:rFonts w:cs="Courier New"/>
          <w:lang w:val="en-GB" w:eastAsia="ja-JP"/>
        </w:rPr>
        <w:t>channelisationCodeOffset,</w:t>
      </w:r>
    </w:p>
    <w:p>
      <w:pPr>
        <w:pStyle w:val="PL"/>
        <w:rPr>
          <w:rFonts w:cs="Courier New"/>
          <w:lang w:val="en-GB" w:eastAsia="ja-JP"/>
        </w:rPr>
      </w:pPr>
      <w:r>
        <w:rPr>
          <w:rFonts w:cs="Courier New"/>
          <w:lang w:val="en-GB" w:eastAsia="ja-JP"/>
        </w:rPr>
        <w:tab/>
        <w:tab/>
        <w:tab/>
        <w:t>noOfChannelisatonCodes,</w:t>
      </w:r>
    </w:p>
    <w:p>
      <w:pPr>
        <w:pStyle w:val="PL"/>
        <w:rPr/>
      </w:pPr>
      <w:r>
        <w:rPr>
          <w:rFonts w:cs="Courier New"/>
          <w:lang w:val="en-GB" w:eastAsia="ja-JP"/>
        </w:rPr>
        <w:tab/>
        <w:tab/>
        <w:tab/>
        <w:t>precodingWeight2,</w:t>
      </w:r>
    </w:p>
    <w:p>
      <w:pPr>
        <w:pStyle w:val="PL"/>
        <w:rPr>
          <w:rFonts w:cs="Courier New"/>
          <w:lang w:val="en-GB" w:eastAsia="ja-JP"/>
        </w:rPr>
      </w:pPr>
      <w:r>
        <w:rPr>
          <w:rFonts w:cs="Courier New"/>
          <w:lang w:val="en-GB" w:eastAsia="ja-JP"/>
        </w:rPr>
        <w:tab/>
        <w:tab/>
        <w:tab/>
        <w:t>primaryTB_SizeIndexOnHS_SCCH,</w:t>
      </w:r>
    </w:p>
    <w:p>
      <w:pPr>
        <w:pStyle w:val="PL"/>
        <w:rPr>
          <w:rFonts w:cs="Courier New"/>
          <w:lang w:val="en-GB" w:eastAsia="ja-JP"/>
        </w:rPr>
      </w:pPr>
      <w:r>
        <w:rPr>
          <w:rFonts w:cs="Courier New"/>
          <w:lang w:val="en-GB" w:eastAsia="ja-JP"/>
        </w:rPr>
        <w:tab/>
        <w:tab/>
        <w:tab/>
        <w:t>secondaryTB_SizeIndexOnHS_SCCH,</w:t>
      </w:r>
    </w:p>
    <w:p>
      <w:pPr>
        <w:pStyle w:val="PL"/>
        <w:rPr>
          <w:rFonts w:cs="Courier New"/>
          <w:lang w:val="en-GB" w:eastAsia="ja-JP"/>
        </w:rPr>
      </w:pPr>
      <w:r>
        <w:rPr>
          <w:rFonts w:cs="Courier New"/>
          <w:lang w:val="en-GB" w:eastAsia="ja-JP"/>
        </w:rPr>
        <w:tab/>
        <w:tab/>
        <w:tab/>
        <w:tab/>
        <w:t xml:space="preserve">--present only if second TB is to be tx as per </w:t>
      </w:r>
      <w:r>
        <w:rPr>
          <w:rFonts w:cs="Courier New"/>
          <w:lang w:val="en-GB" w:eastAsia="en-US"/>
        </w:rPr>
        <w:t>modulationSchemeAndNumTB</w:t>
      </w:r>
    </w:p>
    <w:p>
      <w:pPr>
        <w:pStyle w:val="PL"/>
        <w:rPr>
          <w:rFonts w:cs="Courier New"/>
          <w:lang w:val="en-GB" w:eastAsia="ja-JP"/>
        </w:rPr>
      </w:pPr>
      <w:r>
        <w:rPr>
          <w:rFonts w:cs="Courier New"/>
          <w:lang w:val="en-GB" w:eastAsia="ja-JP"/>
        </w:rPr>
        <w:tab/>
        <w:tab/>
        <w:tab/>
        <w:t>minimumInterTTIinterval</w:t>
        <w:tab/>
        <w:t>,</w:t>
      </w:r>
    </w:p>
    <w:p>
      <w:pPr>
        <w:pStyle w:val="PL"/>
        <w:rPr>
          <w:rFonts w:cs="Courier New"/>
          <w:lang w:val="en-GB" w:eastAsia="ja-JP"/>
        </w:rPr>
      </w:pPr>
      <w:r>
        <w:rPr>
          <w:rFonts w:cs="Courier New"/>
          <w:lang w:val="en-GB" w:eastAsia="ja-JP"/>
        </w:rPr>
        <w:tab/>
        <w:tab/>
        <w:tab/>
        <w:t>primaryRedundancyVersions,</w:t>
      </w:r>
    </w:p>
    <w:p>
      <w:pPr>
        <w:pStyle w:val="PL"/>
        <w:rPr/>
      </w:pPr>
      <w:r>
        <w:rPr>
          <w:rFonts w:cs="Courier New"/>
          <w:lang w:val="en-GB" w:eastAsia="ja-JP"/>
        </w:rPr>
        <w:tab/>
        <w:tab/>
        <w:tab/>
        <w:t>secondaryRedundancyVersions</w:t>
      </w:r>
      <w:r>
        <w:rPr>
          <w:lang w:val="en-GB" w:eastAsia="en-US"/>
        </w:rPr>
        <w:t>,</w:t>
      </w:r>
    </w:p>
    <w:p>
      <w:pPr>
        <w:pStyle w:val="PL"/>
        <w:rPr>
          <w:rFonts w:cs="Courier New"/>
          <w:lang w:val="en-GB" w:eastAsia="ja-JP"/>
        </w:rPr>
      </w:pPr>
      <w:r>
        <w:rPr>
          <w:rFonts w:cs="Courier New"/>
          <w:lang w:val="en-GB" w:eastAsia="ja-JP"/>
        </w:rPr>
        <w:tab/>
        <w:tab/>
        <w:tab/>
        <w:tab/>
        <w:t xml:space="preserve">--present only if second TB is to be tx as per </w:t>
      </w:r>
      <w:r>
        <w:rPr>
          <w:rFonts w:cs="Courier New"/>
          <w:lang w:val="en-GB" w:eastAsia="en-US"/>
        </w:rPr>
        <w:t>modulationSchemeAndNumTB</w:t>
      </w:r>
    </w:p>
    <w:p>
      <w:pPr>
        <w:pStyle w:val="PL"/>
        <w:rPr>
          <w:lang w:val="en-GB" w:eastAsia="en-US"/>
        </w:rPr>
      </w:pPr>
      <w:r>
        <w:rPr>
          <w:rFonts w:cs="Courier New"/>
          <w:lang w:val="en-GB" w:eastAsia="en-US"/>
        </w:rPr>
        <w:tab/>
        <w:tab/>
        <w:tab/>
        <w:t>hs_PDSCH_TxPower</w:t>
      </w:r>
    </w:p>
    <w:p>
      <w:pPr>
        <w:pStyle w:val="PL"/>
        <w:rPr>
          <w:lang w:val="en-GB" w:eastAsia="en-US"/>
        </w:rPr>
      </w:pPr>
      <w:r>
        <w:rPr>
          <w:lang w:val="en-GB" w:eastAsia="en-US"/>
        </w:rPr>
      </w:r>
    </w:p>
    <w:p>
      <w:pPr>
        <w:pStyle w:val="Normal"/>
        <w:rPr>
          <w:b/>
          <w:b/>
        </w:rPr>
      </w:pPr>
      <w:r>
        <w:rPr>
          <w:b/>
        </w:rPr>
        <w:t>If HS-SCCH less operation is used [Rel-7 or later]:</w:t>
      </w:r>
    </w:p>
    <w:p>
      <w:pPr>
        <w:pStyle w:val="PL"/>
        <w:rPr/>
      </w:pPr>
      <w:r>
        <w:rPr>
          <w:lang w:val="en-GB" w:eastAsia="en-US"/>
        </w:rPr>
        <w:tab/>
        <w:t>CMAC_MAChs_MAC-ehs_TFRCconfigure_REQ(</w:t>
      </w:r>
    </w:p>
    <w:p>
      <w:pPr>
        <w:pStyle w:val="PL"/>
        <w:rPr>
          <w:lang w:val="en-GB" w:eastAsia="en-US"/>
        </w:rPr>
      </w:pPr>
      <w:r>
        <w:rPr>
          <w:lang w:val="en-GB" w:eastAsia="en-US"/>
        </w:rPr>
        <w:tab/>
        <w:tab/>
        <w:t>hs_scch_LessInfo mode with:</w:t>
      </w:r>
    </w:p>
    <w:p>
      <w:pPr>
        <w:pStyle w:val="PL"/>
        <w:rPr>
          <w:lang w:val="en-GB" w:eastAsia="en-US"/>
        </w:rPr>
      </w:pPr>
      <w:r>
        <w:rPr>
          <w:lang w:val="en-GB" w:eastAsia="en-US"/>
        </w:rPr>
        <w:tab/>
        <w:tab/>
        <w:tab/>
        <w:t>modulationScheme,</w:t>
      </w:r>
    </w:p>
    <w:p>
      <w:pPr>
        <w:pStyle w:val="PL"/>
        <w:rPr/>
      </w:pPr>
      <w:r>
        <w:rPr>
          <w:lang w:val="en-GB" w:eastAsia="en-US"/>
        </w:rPr>
        <w:tab/>
        <w:tab/>
        <w:tab/>
      </w:r>
      <w:r>
        <w:rPr>
          <w:lang w:val="en-GB" w:eastAsia="ja-JP"/>
        </w:rPr>
        <w:t>channelisationCodeOffset,</w:t>
      </w:r>
    </w:p>
    <w:p>
      <w:pPr>
        <w:pStyle w:val="PL"/>
        <w:rPr>
          <w:lang w:val="en-GB" w:eastAsia="ja-JP"/>
        </w:rPr>
      </w:pPr>
      <w:r>
        <w:rPr>
          <w:lang w:val="en-GB" w:eastAsia="ja-JP"/>
        </w:rPr>
        <w:tab/>
        <w:tab/>
        <w:tab/>
        <w:t>noOfChannelisatonCodes,</w:t>
      </w:r>
    </w:p>
    <w:p>
      <w:pPr>
        <w:pStyle w:val="PL"/>
        <w:rPr>
          <w:lang w:val="en-GB" w:eastAsia="ja-JP"/>
        </w:rPr>
      </w:pPr>
      <w:r>
        <w:rPr>
          <w:lang w:val="en-GB" w:eastAsia="ja-JP"/>
        </w:rPr>
        <w:tab/>
        <w:tab/>
        <w:tab/>
        <w:t>tbSizeIndexOnHS_SCCH,</w:t>
      </w:r>
    </w:p>
    <w:p>
      <w:pPr>
        <w:pStyle w:val="PL"/>
        <w:rPr>
          <w:lang w:val="en-GB" w:eastAsia="ja-JP"/>
        </w:rPr>
      </w:pPr>
      <w:r>
        <w:rPr>
          <w:lang w:val="en-GB" w:eastAsia="ja-JP"/>
        </w:rPr>
        <w:tab/>
        <w:tab/>
        <w:tab/>
        <w:t>minimumInterTTIinterval,</w:t>
      </w:r>
    </w:p>
    <w:p>
      <w:pPr>
        <w:pStyle w:val="PL"/>
        <w:rPr>
          <w:lang w:val="en-GB" w:eastAsia="ja-JP"/>
        </w:rPr>
      </w:pPr>
      <w:r>
        <w:rPr>
          <w:lang w:val="en-GB" w:eastAsia="ja-JP"/>
        </w:rPr>
        <w:tab/>
        <w:tab/>
        <w:tab/>
        <w:t>redundancyVersion,</w:t>
      </w:r>
    </w:p>
    <w:p>
      <w:pPr>
        <w:pStyle w:val="PL"/>
        <w:rPr>
          <w:lang w:val="en-GB" w:eastAsia="en-US"/>
        </w:rPr>
      </w:pPr>
      <w:r>
        <w:rPr>
          <w:lang w:val="en-GB" w:eastAsia="en-US"/>
        </w:rPr>
        <w:tab/>
        <w:tab/>
        <w:tab/>
        <w:t>hs_PDSCH_TxPower)</w:t>
      </w:r>
    </w:p>
    <w:p>
      <w:pPr>
        <w:pStyle w:val="PL"/>
        <w:rPr>
          <w:lang w:val="en-GB" w:eastAsia="en-US"/>
        </w:rPr>
      </w:pPr>
      <w:r>
        <w:rPr>
          <w:lang w:val="en-GB" w:eastAsia="en-US"/>
        </w:rPr>
      </w:r>
    </w:p>
    <w:p>
      <w:pPr>
        <w:pStyle w:val="Normal"/>
        <w:keepNext w:val="true"/>
        <w:keepLines/>
        <w:rPr>
          <w:b/>
          <w:b/>
        </w:rPr>
      </w:pPr>
      <w:r>
        <w:rPr>
          <w:b/>
        </w:rPr>
        <w:t>7.a MAC-hs</w:t>
      </w:r>
    </w:p>
    <w:p>
      <w:pPr>
        <w:pStyle w:val="PL"/>
        <w:keepNext w:val="true"/>
        <w:keepLines/>
        <w:rPr>
          <w:rFonts w:cs="Courier New"/>
          <w:lang w:val="en-GB" w:eastAsia="en-US"/>
        </w:rPr>
      </w:pPr>
      <w:r>
        <w:rPr>
          <w:rFonts w:cs="Courier New"/>
          <w:lang w:val="en-GB" w:eastAsia="en-US"/>
        </w:rPr>
        <w:tab/>
        <w:t>CMAC_Config_REQ(</w:t>
      </w:r>
    </w:p>
    <w:p>
      <w:pPr>
        <w:pStyle w:val="PL"/>
        <w:keepNext w:val="true"/>
        <w:keepLines/>
        <w:rPr>
          <w:rFonts w:cs="Courier New"/>
          <w:lang w:val="en-GB" w:eastAsia="en-US"/>
        </w:rPr>
      </w:pPr>
      <w:r>
        <w:rPr>
          <w:rFonts w:cs="Courier New"/>
          <w:lang w:val="en-GB" w:eastAsia="en-US"/>
        </w:rPr>
        <w:tab/>
        <w:tab/>
        <w:t>physicalChannelIdentity,</w:t>
      </w:r>
    </w:p>
    <w:p>
      <w:pPr>
        <w:pStyle w:val="PL"/>
        <w:keepNext w:val="true"/>
        <w:keepLines/>
        <w:rPr>
          <w:rFonts w:cs="Courier New"/>
          <w:lang w:val="en-GB" w:eastAsia="en-US"/>
        </w:rPr>
      </w:pPr>
      <w:r>
        <w:rPr>
          <w:rFonts w:cs="Courier New"/>
          <w:lang w:val="en-GB" w:eastAsia="en-US"/>
        </w:rPr>
        <w:tab/>
        <w:tab/>
        <w:t>uE_Info,</w:t>
      </w:r>
    </w:p>
    <w:p>
      <w:pPr>
        <w:pStyle w:val="PL"/>
        <w:keepNext w:val="true"/>
        <w:keepLines/>
        <w:rPr>
          <w:rFonts w:cs="Courier New"/>
          <w:lang w:val="en-GB" w:eastAsia="en-US"/>
        </w:rPr>
      </w:pPr>
      <w:r>
        <w:rPr>
          <w:rFonts w:cs="Courier New"/>
          <w:lang w:val="en-GB" w:eastAsia="en-US"/>
        </w:rPr>
        <w:tab/>
        <w:tab/>
        <w:t>hsDSCHMacdFlows)</w:t>
      </w:r>
    </w:p>
    <w:p>
      <w:pPr>
        <w:pStyle w:val="PL"/>
        <w:rPr/>
      </w:pPr>
      <w:r>
        <w:rPr>
          <w:rFonts w:cs="Courier New"/>
          <w:lang w:val="en-GB" w:eastAsia="en-US"/>
        </w:rPr>
        <w:t>--</w:t>
        <w:tab/>
        <w:t xml:space="preserve">the </w:t>
      </w:r>
      <w:r>
        <w:rPr>
          <w:rFonts w:cs="Courier New"/>
          <w:lang w:val="en-GB" w:eastAsia="ja-JP"/>
        </w:rPr>
        <w:t>hsDSCHMacdFlows</w:t>
      </w:r>
      <w:r>
        <w:rPr>
          <w:rFonts w:cs="Courier New"/>
          <w:lang w:val="en-GB" w:eastAsia="en-US"/>
        </w:rPr>
        <w:t xml:space="preserve"> shall be same as that used in CPHY_TrCH_Config_REQ.</w:t>
      </w:r>
    </w:p>
    <w:p>
      <w:pPr>
        <w:pStyle w:val="PL"/>
        <w:rPr/>
      </w:pPr>
      <w:r>
        <w:rPr>
          <w:rFonts w:cs="Courier New"/>
          <w:lang w:val="en-GB" w:eastAsia="en-US"/>
        </w:rPr>
        <w:t>--</w:t>
        <w:tab/>
        <w:t xml:space="preserve">set up MAC_d flows identified by Mac_dFlowId in the </w:t>
      </w:r>
      <w:r>
        <w:rPr>
          <w:rFonts w:cs="Courier New"/>
          <w:lang w:val="en-GB" w:eastAsia="ja-JP"/>
        </w:rPr>
        <w:t>hsDSCHMacdFlows</w:t>
      </w:r>
      <w:r>
        <w:rPr>
          <w:rFonts w:cs="Courier New"/>
          <w:lang w:val="en-GB" w:eastAsia="en-US"/>
        </w:rPr>
        <w:t>.</w:t>
      </w:r>
    </w:p>
    <w:p>
      <w:pPr>
        <w:pStyle w:val="PL"/>
        <w:rPr>
          <w:rFonts w:cs="Courier New"/>
          <w:lang w:val="en-GB" w:eastAsia="en-US"/>
        </w:rPr>
      </w:pPr>
      <w:r>
        <w:rPr>
          <w:rFonts w:cs="Courier New"/>
          <w:lang w:val="en-GB" w:eastAsia="en-US"/>
        </w:rPr>
        <w:t>--</w:t>
        <w:tab/>
        <w:t>for each MAC_d flow the number of process queues of the MAC-d flow and their queue identities</w:t>
      </w:r>
    </w:p>
    <w:p>
      <w:pPr>
        <w:pStyle w:val="PL"/>
        <w:rPr>
          <w:rFonts w:cs="Courier New"/>
          <w:lang w:val="en-GB" w:eastAsia="en-US"/>
        </w:rPr>
      </w:pPr>
      <w:r>
        <w:rPr>
          <w:rFonts w:cs="Courier New"/>
          <w:lang w:val="en-GB" w:eastAsia="en-US"/>
        </w:rPr>
        <w:tab/>
        <w:t>are configurable;</w:t>
      </w:r>
    </w:p>
    <w:p>
      <w:pPr>
        <w:pStyle w:val="PL"/>
        <w:rPr/>
      </w:pPr>
      <w:r>
        <w:rPr>
          <w:rFonts w:cs="Courier New"/>
          <w:lang w:val="en-GB" w:eastAsia="en-US"/>
        </w:rPr>
        <w:t>--</w:t>
        <w:tab/>
        <w:t>for each MAChsQueue the configurable parameters are: machsQueueId; priority;</w:t>
      </w:r>
    </w:p>
    <w:p>
      <w:pPr>
        <w:pStyle w:val="PL"/>
        <w:rPr>
          <w:rFonts w:cs="Courier New"/>
          <w:lang w:val="en-GB" w:eastAsia="en-US"/>
        </w:rPr>
      </w:pPr>
      <w:r>
        <w:rPr>
          <w:rFonts w:cs="Courier New"/>
          <w:lang w:val="en-GB" w:eastAsia="en-US"/>
        </w:rPr>
        <w:tab/>
        <w:t>mac_hsPduSizeInfoList; reorderingReleaseTimer, discardTimer and the MAC-dFlow identity to which</w:t>
      </w:r>
    </w:p>
    <w:p>
      <w:pPr>
        <w:pStyle w:val="PL"/>
        <w:rPr>
          <w:rFonts w:cs="Courier New"/>
          <w:lang w:val="en-GB" w:eastAsia="en-US"/>
        </w:rPr>
      </w:pPr>
      <w:r>
        <w:rPr>
          <w:rFonts w:cs="Courier New"/>
          <w:lang w:val="en-GB" w:eastAsia="en-US"/>
        </w:rPr>
        <w:tab/>
        <w:t>this MAChsQueue belongs.</w:t>
      </w:r>
    </w:p>
    <w:p>
      <w:pPr>
        <w:pStyle w:val="PL"/>
        <w:rPr>
          <w:rFonts w:cs="Courier New"/>
          <w:lang w:val="en-GB" w:eastAsia="en-US"/>
        </w:rPr>
      </w:pPr>
      <w:r>
        <w:rPr>
          <w:rFonts w:cs="Courier New"/>
          <w:lang w:val="en-GB" w:eastAsia="en-US"/>
        </w:rPr>
        <w:t>--</w:t>
        <w:tab/>
        <w:t>set up the mapping between each MAC_d flow and the logical channels which mapped on the flow.</w:t>
      </w:r>
    </w:p>
    <w:p>
      <w:pPr>
        <w:pStyle w:val="PL"/>
        <w:rPr/>
      </w:pPr>
      <w:r>
        <w:rPr>
          <w:rFonts w:cs="Courier New"/>
          <w:lang w:val="en-GB" w:eastAsia="en-US"/>
        </w:rPr>
        <w:t>--</w:t>
        <w:tab/>
        <w:t>MAC-hs entity is created per cell. In case of Intra Node B Handover this entity at the UE will</w:t>
      </w:r>
    </w:p>
    <w:p>
      <w:pPr>
        <w:pStyle w:val="PL"/>
        <w:ind w:left="284" w:hanging="0"/>
        <w:rPr/>
      </w:pPr>
      <w:r>
        <w:rPr>
          <w:rFonts w:cs="Courier New"/>
          <w:lang w:val="en-GB" w:eastAsia="en-US"/>
        </w:rPr>
        <w:tab/>
        <w:t>not be reset whereas in the TTCN it will be released in the first cell and setup in the second cell. As no data is sent on HS-DSCH, this implementation will not affect the signalling, as signalling is transmitted through the associated DPCH channel.</w:t>
      </w:r>
    </w:p>
    <w:p>
      <w:pPr>
        <w:pStyle w:val="PL"/>
        <w:rPr>
          <w:lang w:val="en-GB" w:eastAsia="en-US"/>
        </w:rPr>
      </w:pPr>
      <w:r>
        <w:rPr>
          <w:lang w:val="en-GB" w:eastAsia="en-US"/>
        </w:rPr>
        <w:t>--</w:t>
        <w:tab/>
        <w:t>mimoStatus is set to TRUE if MIMO is configured.</w:t>
      </w:r>
    </w:p>
    <w:p>
      <w:pPr>
        <w:pStyle w:val="PL"/>
        <w:rPr>
          <w:rFonts w:cs="Courier New"/>
          <w:lang w:val="en-GB" w:eastAsia="en-US"/>
        </w:rPr>
      </w:pPr>
      <w:r>
        <w:rPr>
          <w:rFonts w:cs="Courier New"/>
          <w:lang w:val="en-GB" w:eastAsia="en-US"/>
        </w:rPr>
      </w:r>
    </w:p>
    <w:p>
      <w:pPr>
        <w:pStyle w:val="PL"/>
        <w:rPr>
          <w:rFonts w:cs="Courier New"/>
          <w:lang w:val="en-GB" w:eastAsia="en-US"/>
        </w:rPr>
      </w:pPr>
      <w:r>
        <w:rPr>
          <w:rFonts w:cs="Courier New"/>
          <w:lang w:val="en-GB" w:eastAsia="en-US"/>
        </w:rPr>
      </w:r>
    </w:p>
    <w:p>
      <w:pPr>
        <w:pStyle w:val="Normal"/>
        <w:rPr>
          <w:b/>
          <w:b/>
        </w:rPr>
      </w:pPr>
      <w:r>
        <w:rPr>
          <w:b/>
        </w:rPr>
        <w:t>7.b MAC-ehs [Rel-7 or later]</w:t>
      </w:r>
    </w:p>
    <w:p>
      <w:pPr>
        <w:pStyle w:val="PL"/>
        <w:keepNext w:val="true"/>
        <w:keepLines/>
        <w:rPr>
          <w:rFonts w:cs="Courier New"/>
          <w:lang w:val="en-GB" w:eastAsia="en-US"/>
        </w:rPr>
      </w:pPr>
      <w:r>
        <w:rPr>
          <w:rFonts w:cs="Courier New"/>
          <w:lang w:val="en-GB" w:eastAsia="en-US"/>
        </w:rPr>
        <w:tab/>
        <w:t>CMAC_Config_REQ(</w:t>
      </w:r>
    </w:p>
    <w:p>
      <w:pPr>
        <w:pStyle w:val="PL"/>
        <w:keepNext w:val="true"/>
        <w:keepLines/>
        <w:rPr>
          <w:rFonts w:cs="Courier New"/>
          <w:lang w:val="en-GB" w:eastAsia="en-US"/>
        </w:rPr>
      </w:pPr>
      <w:r>
        <w:rPr>
          <w:rFonts w:cs="Courier New"/>
          <w:lang w:val="en-GB" w:eastAsia="en-US"/>
        </w:rPr>
        <w:tab/>
        <w:tab/>
        <w:t>physicalChannelIdentity,</w:t>
      </w:r>
    </w:p>
    <w:p>
      <w:pPr>
        <w:pStyle w:val="PL"/>
        <w:keepNext w:val="true"/>
        <w:keepLines/>
        <w:rPr>
          <w:rFonts w:cs="Courier New"/>
          <w:lang w:val="en-GB" w:eastAsia="en-US"/>
        </w:rPr>
      </w:pPr>
      <w:r>
        <w:rPr>
          <w:rFonts w:cs="Courier New"/>
          <w:lang w:val="en-GB" w:eastAsia="en-US"/>
        </w:rPr>
        <w:tab/>
        <w:tab/>
        <w:t>uE_Info,</w:t>
      </w:r>
    </w:p>
    <w:p>
      <w:pPr>
        <w:pStyle w:val="PL"/>
        <w:keepNext w:val="true"/>
        <w:keepLines/>
        <w:rPr/>
      </w:pPr>
      <w:r>
        <w:rPr>
          <w:rFonts w:cs="Courier New"/>
          <w:lang w:val="en-GB" w:eastAsia="en-US"/>
        </w:rPr>
        <w:tab/>
        <w:tab/>
        <w:t>ehs_DSCH_Flows)</w:t>
      </w:r>
    </w:p>
    <w:p>
      <w:pPr>
        <w:pStyle w:val="PL"/>
        <w:rPr/>
      </w:pPr>
      <w:r>
        <w:rPr>
          <w:rFonts w:cs="Courier New"/>
          <w:lang w:val="en-GB" w:eastAsia="en-US"/>
        </w:rPr>
        <w:t xml:space="preserve">-- the </w:t>
      </w:r>
      <w:r>
        <w:rPr>
          <w:rFonts w:cs="Courier New"/>
          <w:lang w:val="en-GB" w:eastAsia="ja-JP"/>
        </w:rPr>
        <w:t>ehs_DSCH_Flows</w:t>
      </w:r>
      <w:r>
        <w:rPr>
          <w:rFonts w:cs="Courier New"/>
          <w:lang w:val="en-GB" w:eastAsia="en-US"/>
        </w:rPr>
        <w:t xml:space="preserve"> shall be same as that used in CPHY_TrCH_Config_REQ.</w:t>
      </w:r>
    </w:p>
    <w:p>
      <w:pPr>
        <w:pStyle w:val="PL"/>
        <w:rPr/>
      </w:pPr>
      <w:r>
        <w:rPr>
          <w:rFonts w:cs="Courier New"/>
          <w:lang w:val="en-GB" w:eastAsia="en-US"/>
        </w:rPr>
        <w:t xml:space="preserve">-- set up ehs-DSCH flows identified by mac_ehs_QueueId in the </w:t>
      </w:r>
      <w:r>
        <w:rPr>
          <w:rFonts w:cs="Courier New"/>
          <w:lang w:val="en-GB" w:eastAsia="ja-JP"/>
        </w:rPr>
        <w:t>hsDSCHMacdFlows</w:t>
      </w:r>
      <w:r>
        <w:rPr>
          <w:rFonts w:cs="Courier New"/>
          <w:lang w:val="en-GB" w:eastAsia="en-US"/>
        </w:rPr>
        <w:t>.</w:t>
      </w:r>
    </w:p>
    <w:p>
      <w:pPr>
        <w:pStyle w:val="PL"/>
        <w:rPr>
          <w:rFonts w:cs="Courier New"/>
          <w:lang w:val="en-GB" w:eastAsia="en-US"/>
        </w:rPr>
      </w:pPr>
      <w:r>
        <w:rPr>
          <w:rFonts w:cs="Courier New"/>
          <w:lang w:val="en-GB" w:eastAsia="en-US"/>
        </w:rPr>
        <w:t>-- set up the mapping between each mac-ehs flow and the logical channels which mapped on the flow.</w:t>
      </w:r>
    </w:p>
    <w:p>
      <w:pPr>
        <w:pStyle w:val="PL"/>
        <w:rPr/>
      </w:pPr>
      <w:r>
        <w:rPr>
          <w:rFonts w:cs="Courier New"/>
          <w:lang w:val="en-GB" w:eastAsia="en-US"/>
        </w:rPr>
        <w:t>-- MAC_ehs entity is created per cell. In case of Intra Node B Handover this entity at the UE will not be reset whereas in the TTCN it will be released in the first cell and setup in the second cell. As no data is sent on HS-DSCH, this implementation will not affect the signalling, as signalling is transmitted through the associated DPCH channel.</w:t>
      </w:r>
    </w:p>
    <w:p>
      <w:pPr>
        <w:pStyle w:val="PL"/>
        <w:rPr>
          <w:lang w:val="en-GB" w:eastAsia="en-US"/>
        </w:rPr>
      </w:pPr>
      <w:r>
        <w:rPr>
          <w:lang w:val="en-GB" w:eastAsia="en-US"/>
        </w:rPr>
        <w:t>-- mimoStatus is set to TRUE if MIMO is configured.</w:t>
      </w:r>
    </w:p>
    <w:p>
      <w:pPr>
        <w:pStyle w:val="PL"/>
        <w:rPr>
          <w:rFonts w:cs="Courier New"/>
          <w:lang w:val="en-GB" w:eastAsia="en-US"/>
        </w:rPr>
      </w:pPr>
      <w:r>
        <w:rPr>
          <w:rFonts w:cs="Courier New"/>
          <w:lang w:val="en-GB" w:eastAsia="en-US"/>
        </w:rPr>
      </w:r>
    </w:p>
    <w:p>
      <w:pPr>
        <w:pStyle w:val="PL"/>
        <w:rPr>
          <w:rFonts w:cs="Courier New"/>
          <w:lang w:val="en-GB" w:eastAsia="en-US"/>
        </w:rPr>
      </w:pPr>
      <w:r>
        <w:rPr>
          <w:rFonts w:cs="Courier New"/>
          <w:lang w:val="en-GB" w:eastAsia="en-US"/>
        </w:rPr>
      </w:r>
    </w:p>
    <w:p>
      <w:pPr>
        <w:pStyle w:val="Normal"/>
        <w:rPr>
          <w:b/>
          <w:b/>
        </w:rPr>
      </w:pPr>
      <w:r>
        <w:rPr>
          <w:b/>
        </w:rPr>
        <w:t>8.</w:t>
        <w:tab/>
        <w:t>Configure RLC entity for DTCHs and/or DCCHs (if not already configured) which is mapped on HS-DSCH</w:t>
      </w:r>
    </w:p>
    <w:p>
      <w:pPr>
        <w:pStyle w:val="PL"/>
        <w:rPr/>
      </w:pPr>
      <w:r>
        <w:rPr>
          <w:lang w:val="en-GB" w:eastAsia="en-US"/>
        </w:rPr>
        <w:tab/>
        <w:t>CRLC_Config_REQ(</w:t>
      </w:r>
    </w:p>
    <w:p>
      <w:pPr>
        <w:pStyle w:val="PL"/>
        <w:rPr>
          <w:lang w:val="en-GB" w:eastAsia="en-US"/>
        </w:rPr>
      </w:pPr>
      <w:r>
        <w:rPr>
          <w:lang w:val="en-GB" w:eastAsia="en-US"/>
        </w:rPr>
        <w:tab/>
        <w:tab/>
        <w:t>rB_Identity,</w:t>
      </w:r>
    </w:p>
    <w:p>
      <w:pPr>
        <w:pStyle w:val="PL"/>
        <w:rPr>
          <w:lang w:val="en-GB" w:eastAsia="en-US"/>
        </w:rPr>
      </w:pPr>
      <w:r>
        <w:rPr>
          <w:lang w:val="en-GB" w:eastAsia="en-US"/>
        </w:rPr>
        <w:tab/>
        <w:tab/>
        <w:t xml:space="preserve">rBInfo) </w:t>
      </w:r>
    </w:p>
    <w:p>
      <w:pPr>
        <w:pStyle w:val="PL"/>
        <w:rPr>
          <w:lang w:val="en-GB" w:eastAsia="en-US"/>
        </w:rPr>
      </w:pPr>
      <w:r>
        <w:rPr>
          <w:lang w:val="en-GB" w:eastAsia="en-US"/>
        </w:rPr>
        <w:t xml:space="preserve">-- set up RLC entity on top of DTCH/DCCH logical channel which is mapped onto MAC-d/mac-ehsQueue </w:t>
      </w:r>
    </w:p>
    <w:p>
      <w:pPr>
        <w:pStyle w:val="PL"/>
        <w:rPr>
          <w:lang w:val="en-GB" w:eastAsia="en-US"/>
        </w:rPr>
      </w:pPr>
      <w:r>
        <w:rPr>
          <w:lang w:val="en-GB" w:eastAsia="en-US"/>
        </w:rPr>
      </w:r>
    </w:p>
    <w:p>
      <w:pPr>
        <w:pStyle w:val="PL"/>
        <w:rPr>
          <w:lang w:val="en-GB" w:eastAsia="en-US"/>
        </w:rPr>
      </w:pPr>
      <w:r>
        <w:rPr>
          <w:lang w:val="en-GB" w:eastAsia="en-US"/>
        </w:rPr>
      </w:r>
    </w:p>
    <w:p>
      <w:pPr>
        <w:pStyle w:val="Normal"/>
        <w:rPr>
          <w:b/>
          <w:b/>
        </w:rPr>
      </w:pPr>
      <w:r>
        <w:rPr>
          <w:b/>
        </w:rPr>
        <w:t>9.</w:t>
        <w:tab/>
        <w:t>MAC-hs/MAC-ehs reset, release of SS resources for HSDPA</w:t>
      </w:r>
    </w:p>
    <w:p>
      <w:pPr>
        <w:pStyle w:val="PL"/>
        <w:rPr>
          <w:lang w:val="en-GB" w:eastAsia="en-US"/>
        </w:rPr>
      </w:pPr>
      <w:r>
        <w:rPr>
          <w:lang w:val="en-GB" w:eastAsia="en-US"/>
        </w:rPr>
        <w:tab/>
        <w:t>MAC-hs/MAC-ehs reset:</w:t>
      </w:r>
    </w:p>
    <w:p>
      <w:pPr>
        <w:pStyle w:val="PL"/>
        <w:rPr>
          <w:lang w:val="en-GB" w:eastAsia="en-US"/>
        </w:rPr>
      </w:pPr>
      <w:r>
        <w:rPr>
          <w:lang w:val="en-GB" w:eastAsia="en-US"/>
        </w:rPr>
        <w:tab/>
        <w:tab/>
        <w:t>CMAC_MAChs_MACehs _Reset_REQ(</w:t>
      </w:r>
    </w:p>
    <w:p>
      <w:pPr>
        <w:pStyle w:val="PL"/>
        <w:rPr/>
      </w:pPr>
      <w:r>
        <w:rPr>
          <w:lang w:val="en-GB" w:eastAsia="en-US"/>
        </w:rPr>
        <w:tab/>
        <w:tab/>
        <w:tab/>
        <w:t>cellId)</w:t>
      </w:r>
    </w:p>
    <w:p>
      <w:pPr>
        <w:pStyle w:val="PL"/>
        <w:rPr>
          <w:lang w:val="en-GB" w:eastAsia="en-US"/>
        </w:rPr>
      </w:pPr>
      <w:r>
        <w:rPr>
          <w:lang w:val="en-GB" w:eastAsia="en-US"/>
        </w:rPr>
      </w:r>
    </w:p>
    <w:p>
      <w:pPr>
        <w:pStyle w:val="PL"/>
        <w:rPr>
          <w:lang w:val="en-GB" w:eastAsia="en-US"/>
        </w:rPr>
      </w:pPr>
      <w:r>
        <w:rPr>
          <w:lang w:val="en-GB" w:eastAsia="en-US"/>
        </w:rPr>
        <w:tab/>
        <w:t>RL release:</w:t>
      </w:r>
    </w:p>
    <w:p>
      <w:pPr>
        <w:pStyle w:val="PL"/>
        <w:rPr>
          <w:lang w:val="en-GB" w:eastAsia="en-US"/>
        </w:rPr>
      </w:pPr>
      <w:r>
        <w:rPr>
          <w:lang w:val="en-GB" w:eastAsia="en-US"/>
        </w:rPr>
        <w:tab/>
        <w:tab/>
        <w:t>CPHY_RL_Release_REQ(</w:t>
      </w:r>
    </w:p>
    <w:p>
      <w:pPr>
        <w:pStyle w:val="PL"/>
        <w:rPr>
          <w:lang w:val="en-GB" w:eastAsia="en-US"/>
        </w:rPr>
      </w:pPr>
      <w:r>
        <w:rPr>
          <w:lang w:val="en-GB" w:eastAsia="en-US"/>
        </w:rPr>
        <w:tab/>
        <w:tab/>
        <w:tab/>
        <w:t>cellId, phyChId)</w:t>
      </w:r>
    </w:p>
    <w:p>
      <w:pPr>
        <w:pStyle w:val="PL"/>
        <w:rPr>
          <w:lang w:val="en-GB" w:eastAsia="en-US"/>
        </w:rPr>
      </w:pPr>
      <w:r>
        <w:rPr>
          <w:lang w:val="en-GB" w:eastAsia="en-US"/>
        </w:rPr>
        <w:t>-- phyChid is the identity of HS-PDSCH physical channel or the associated DPCH channel</w:t>
      </w:r>
    </w:p>
    <w:p>
      <w:pPr>
        <w:pStyle w:val="PL"/>
        <w:rPr>
          <w:lang w:val="en-GB" w:eastAsia="en-US"/>
        </w:rPr>
      </w:pPr>
      <w:r>
        <w:rPr>
          <w:lang w:val="en-GB" w:eastAsia="en-US"/>
        </w:rPr>
        <w:t>-- the HS-SCCH physical channel shall be also released when HS-PDSCH is released</w:t>
      </w:r>
    </w:p>
    <w:p>
      <w:pPr>
        <w:pStyle w:val="PL"/>
        <w:rPr/>
      </w:pPr>
      <w:r>
        <w:rPr>
          <w:lang w:val="en-GB" w:eastAsia="en-US"/>
        </w:rPr>
        <w:t>-- the HS-DPCCH physical channel shall be released when the associated DPCH is released</w:t>
      </w:r>
    </w:p>
    <w:p>
      <w:pPr>
        <w:pStyle w:val="PL"/>
        <w:rPr>
          <w:lang w:val="en-GB" w:eastAsia="en-US"/>
        </w:rPr>
      </w:pPr>
      <w:r>
        <w:rPr>
          <w:lang w:val="en-GB" w:eastAsia="en-US"/>
        </w:rPr>
      </w:r>
    </w:p>
    <w:p>
      <w:pPr>
        <w:pStyle w:val="PL"/>
        <w:rPr>
          <w:lang w:val="en-GB" w:eastAsia="en-US"/>
        </w:rPr>
      </w:pPr>
      <w:r>
        <w:rPr>
          <w:lang w:val="en-GB" w:eastAsia="en-US"/>
        </w:rPr>
        <w:tab/>
        <w:t>TrCH release:</w:t>
      </w:r>
    </w:p>
    <w:p>
      <w:pPr>
        <w:pStyle w:val="PL"/>
        <w:rPr>
          <w:lang w:val="en-GB" w:eastAsia="en-US"/>
        </w:rPr>
      </w:pPr>
      <w:r>
        <w:rPr>
          <w:lang w:val="en-GB" w:eastAsia="en-US"/>
        </w:rPr>
        <w:tab/>
        <w:tab/>
        <w:t>CPHY_TrCH_Release_REQ(</w:t>
      </w:r>
    </w:p>
    <w:p>
      <w:pPr>
        <w:pStyle w:val="PL"/>
        <w:rPr>
          <w:lang w:val="en-GB" w:eastAsia="en-US"/>
        </w:rPr>
      </w:pPr>
      <w:r>
        <w:rPr>
          <w:lang w:val="en-GB" w:eastAsia="en-US"/>
        </w:rPr>
        <w:tab/>
        <w:tab/>
        <w:tab/>
        <w:t>cellId, phyChId)</w:t>
      </w:r>
    </w:p>
    <w:p>
      <w:pPr>
        <w:pStyle w:val="PL"/>
        <w:rPr>
          <w:lang w:val="en-GB" w:eastAsia="en-US"/>
        </w:rPr>
      </w:pPr>
      <w:r>
        <w:rPr>
          <w:lang w:val="en-GB" w:eastAsia="en-US"/>
        </w:rPr>
        <w:t>-- phyChid is the identity of HS-PDSCH physical channel</w:t>
      </w:r>
    </w:p>
    <w:p>
      <w:pPr>
        <w:pStyle w:val="PL"/>
        <w:rPr>
          <w:lang w:val="en-GB" w:eastAsia="en-US"/>
        </w:rPr>
      </w:pPr>
      <w:r>
        <w:rPr>
          <w:lang w:val="en-GB" w:eastAsia="en-US"/>
        </w:rPr>
      </w:r>
    </w:p>
    <w:p>
      <w:pPr>
        <w:pStyle w:val="PL"/>
        <w:rPr>
          <w:lang w:val="en-GB" w:eastAsia="en-US"/>
        </w:rPr>
      </w:pPr>
      <w:r>
        <w:rPr>
          <w:lang w:val="en-GB" w:eastAsia="en-US"/>
        </w:rPr>
        <w:tab/>
        <w:t>MAC-hs/MAC-ehs release:</w:t>
      </w:r>
    </w:p>
    <w:p>
      <w:pPr>
        <w:pStyle w:val="PL"/>
        <w:rPr>
          <w:lang w:val="en-GB" w:eastAsia="en-US"/>
        </w:rPr>
      </w:pPr>
      <w:r>
        <w:rPr>
          <w:lang w:val="en-GB" w:eastAsia="en-US"/>
        </w:rPr>
        <w:tab/>
        <w:tab/>
        <w:t>CMAC_Config_REQ(</w:t>
      </w:r>
    </w:p>
    <w:p>
      <w:pPr>
        <w:pStyle w:val="PL"/>
        <w:rPr>
          <w:lang w:val="en-GB" w:eastAsia="en-US"/>
        </w:rPr>
      </w:pPr>
      <w:r>
        <w:rPr>
          <w:lang w:val="en-GB" w:eastAsia="en-US"/>
        </w:rPr>
        <w:tab/>
        <w:tab/>
        <w:tab/>
        <w:t>cellId, phyChId)</w:t>
      </w:r>
    </w:p>
    <w:p>
      <w:pPr>
        <w:pStyle w:val="PL"/>
        <w:rPr/>
      </w:pPr>
      <w:r>
        <w:rPr>
          <w:lang w:val="en-GB" w:eastAsia="en-US"/>
        </w:rPr>
        <w:t>-- phyChid is the identity of HS-PDSCH physical channel</w:t>
      </w:r>
    </w:p>
    <w:p>
      <w:pPr>
        <w:pStyle w:val="PL"/>
        <w:rPr>
          <w:lang w:val="en-GB" w:eastAsia="en-US"/>
        </w:rPr>
      </w:pPr>
      <w:r>
        <w:rPr>
          <w:lang w:val="en-GB" w:eastAsia="en-US"/>
        </w:rPr>
      </w:r>
    </w:p>
    <w:p>
      <w:pPr>
        <w:pStyle w:val="PL"/>
        <w:rPr>
          <w:lang w:val="en-GB" w:eastAsia="en-US"/>
        </w:rPr>
      </w:pPr>
      <w:r>
        <w:rPr>
          <w:lang w:val="en-GB" w:eastAsia="en-US"/>
        </w:rPr>
        <w:tab/>
        <w:t>RLC release:</w:t>
      </w:r>
    </w:p>
    <w:p>
      <w:pPr>
        <w:pStyle w:val="PL"/>
        <w:rPr>
          <w:lang w:val="en-GB" w:eastAsia="en-US"/>
        </w:rPr>
      </w:pPr>
      <w:r>
        <w:rPr>
          <w:lang w:val="en-GB" w:eastAsia="en-US"/>
        </w:rPr>
        <w:tab/>
        <w:tab/>
        <w:t>CRLC_Config_REQ(</w:t>
      </w:r>
    </w:p>
    <w:p>
      <w:pPr>
        <w:pStyle w:val="PL"/>
        <w:rPr>
          <w:lang w:val="en-GB" w:eastAsia="en-US"/>
        </w:rPr>
      </w:pPr>
      <w:r>
        <w:rPr>
          <w:lang w:val="en-GB" w:eastAsia="en-US"/>
        </w:rPr>
        <w:tab/>
        <w:tab/>
        <w:tab/>
        <w:t>cellId, rbId)</w:t>
      </w:r>
    </w:p>
    <w:p>
      <w:pPr>
        <w:pStyle w:val="PL"/>
        <w:rPr>
          <w:lang w:val="en-GB" w:eastAsia="en-US"/>
        </w:rPr>
      </w:pPr>
      <w:r>
        <w:rPr>
          <w:lang w:val="en-GB" w:eastAsia="en-US"/>
        </w:rPr>
        <w:t>-- rbid is the identity of the radio bearer providing HSDPA service</w:t>
      </w:r>
    </w:p>
    <w:p>
      <w:pPr>
        <w:pStyle w:val="PL"/>
        <w:rPr>
          <w:lang w:val="en-GB" w:eastAsia="en-US"/>
        </w:rPr>
      </w:pPr>
      <w:r>
        <w:rPr>
          <w:lang w:val="en-GB" w:eastAsia="en-US"/>
        </w:rPr>
      </w:r>
    </w:p>
    <w:p>
      <w:pPr>
        <w:pStyle w:val="Heading2"/>
        <w:rPr/>
      </w:pPr>
      <w:r>
        <w:rPr/>
        <w:t>8.11b</w:t>
        <w:tab/>
        <w:t>HS-DSCH Configuration Verification</w:t>
      </w:r>
    </w:p>
    <w:p>
      <w:pPr>
        <w:pStyle w:val="Normal"/>
        <w:rPr/>
      </w:pPr>
      <w:r>
        <w:rPr/>
        <w:t>The purpose of this clause is to specify the general ASP sequence and to precise values only when they have something specific in the given configuration.</w:t>
      </w:r>
    </w:p>
    <w:p>
      <w:pPr>
        <w:pStyle w:val="Normal"/>
        <w:rPr/>
      </w:pPr>
      <w:r>
        <w:rPr/>
        <w:t>In most HSDPA test cases although the HSDPA channels (HS-SCCH, HS-PDSCH, HS-DSCH &amp; HS-DPCCH) are set up and reconfigured using RRC peer messages, no data is sent on HS-DSCH and all the signalling is transmitted through the associated DPCH physical channel.</w:t>
      </w:r>
    </w:p>
    <w:p>
      <w:pPr>
        <w:pStyle w:val="Normal"/>
        <w:rPr/>
      </w:pPr>
      <w:r>
        <w:rPr/>
        <w:t>In order to ensure that the HS-DPCCH channel has been configured, the SS shall, upon request, forward one CQI report to the TTCN.</w:t>
      </w:r>
    </w:p>
    <w:p>
      <w:pPr>
        <w:pStyle w:val="Heading2"/>
        <w:rPr/>
      </w:pPr>
      <w:r>
        <w:rPr/>
        <w:t>8.11c</w:t>
        <w:tab/>
        <w:t>HS-DSCH Configurations for enhanced Cell FACH (Rel-7 or later) [Mapping CCCH/BCCH/PCCH on HS-DSCH]</w:t>
      </w:r>
    </w:p>
    <w:p>
      <w:pPr>
        <w:pStyle w:val="Normal"/>
        <w:rPr/>
      </w:pPr>
      <w:r>
        <w:rPr/>
        <w:t>The purpose of this clause is to specify the general ASP sequence and to precise values only when they have something specific in the given configuration.</w:t>
      </w:r>
    </w:p>
    <w:p>
      <w:pPr>
        <w:pStyle w:val="Normal"/>
        <w:rPr/>
      </w:pPr>
      <w:r>
        <w:rPr>
          <w:b/>
        </w:rPr>
        <w:t>1.</w:t>
        <w:tab/>
        <w:t>Configure HS-PDSCH physical channel</w:t>
      </w:r>
    </w:p>
    <w:p>
      <w:pPr>
        <w:pStyle w:val="PL"/>
        <w:rPr>
          <w:lang w:val="en-GB" w:eastAsia="en-US"/>
        </w:rPr>
      </w:pPr>
      <w:r>
        <w:rPr>
          <w:lang w:val="en-GB" w:eastAsia="en-US"/>
        </w:rPr>
        <w:tab/>
        <w:t>CPHY_RL_Setup_REQ(</w:t>
      </w:r>
    </w:p>
    <w:p>
      <w:pPr>
        <w:pStyle w:val="PL"/>
        <w:rPr>
          <w:lang w:val="en-GB" w:eastAsia="en-US"/>
        </w:rPr>
      </w:pPr>
      <w:r>
        <w:rPr>
          <w:lang w:val="en-GB" w:eastAsia="en-US"/>
        </w:rPr>
        <w:tab/>
        <w:tab/>
        <w:t>physicalChannelIdentity,</w:t>
      </w:r>
    </w:p>
    <w:p>
      <w:pPr>
        <w:pStyle w:val="PL"/>
        <w:rPr>
          <w:lang w:val="en-GB" w:eastAsia="en-US"/>
        </w:rPr>
      </w:pPr>
      <w:r>
        <w:rPr>
          <w:lang w:val="en-GB" w:eastAsia="en-US"/>
        </w:rPr>
        <w:tab/>
        <w:tab/>
        <w:t>Common_HS_PDSCH_Info)</w:t>
      </w:r>
    </w:p>
    <w:p>
      <w:pPr>
        <w:pStyle w:val="PL"/>
        <w:rPr>
          <w:lang w:val="en-GB" w:eastAsia="en-US"/>
        </w:rPr>
      </w:pPr>
      <w:r>
        <w:rPr>
          <w:lang w:val="en-GB" w:eastAsia="en-US"/>
        </w:rPr>
        <w:t>--</w:t>
        <w:tab/>
        <w:t>set up the HS-PDSCH identified by PhysicalChannelIdentity</w:t>
      </w:r>
    </w:p>
    <w:p>
      <w:pPr>
        <w:pStyle w:val="PL"/>
        <w:rPr>
          <w:lang w:val="en-GB" w:eastAsia="en-US"/>
        </w:rPr>
      </w:pPr>
      <w:r>
        <w:rPr>
          <w:lang w:val="en-GB" w:eastAsia="en-US"/>
        </w:rPr>
        <w:t>--</w:t>
        <w:tab/>
        <w:t>for the HS-PDSCH the configurable parameters are: the scrambling code, and</w:t>
      </w:r>
    </w:p>
    <w:p>
      <w:pPr>
        <w:pStyle w:val="PL"/>
        <w:rPr/>
      </w:pPr>
      <w:r>
        <w:rPr>
          <w:lang w:val="en-GB" w:eastAsia="en-US"/>
        </w:rPr>
        <w:t>--</w:t>
        <w:tab/>
        <w:t>set up the HS-SCCH which is associated with the HS-PDSCH without physicalChannelIdentity</w:t>
      </w:r>
    </w:p>
    <w:p>
      <w:pPr>
        <w:pStyle w:val="PL"/>
        <w:rPr>
          <w:lang w:val="en-GB" w:eastAsia="en-US"/>
        </w:rPr>
      </w:pPr>
      <w:r>
        <w:rPr>
          <w:lang w:val="en-GB" w:eastAsia="en-US"/>
        </w:rPr>
        <w:t>--</w:t>
        <w:tab/>
        <w:t>for the HS-SCCH the configurable parameters are: channelisation code set and common/dedicated H-RNTI selected by/allocated to UE</w:t>
      </w:r>
    </w:p>
    <w:p>
      <w:pPr>
        <w:pStyle w:val="PL"/>
        <w:rPr/>
      </w:pPr>
      <w:r>
        <w:rPr>
          <w:lang w:val="en-GB" w:eastAsia="en-US"/>
        </w:rPr>
        <w:tab/>
        <w:tab/>
        <w:t>hSDSCHPhysicalLayerCategory</w:t>
        <w:tab/>
        <w:tab/>
        <w:t>HSDSCH_physical_layer_category,</w:t>
      </w:r>
    </w:p>
    <w:p>
      <w:pPr>
        <w:pStyle w:val="PL"/>
        <w:rPr>
          <w:lang w:val="en-GB" w:eastAsia="en-US"/>
        </w:rPr>
      </w:pPr>
      <w:r>
        <w:rPr>
          <w:lang w:val="en-GB" w:eastAsia="en-US"/>
        </w:rPr>
        <w:tab/>
        <w:tab/>
        <w:t>hs_DSCH_64QAM_Support</w:t>
        <w:tab/>
        <w:tab/>
        <w:tab/>
        <w:t>BOOLEAN,</w:t>
      </w:r>
    </w:p>
    <w:p>
      <w:pPr>
        <w:pStyle w:val="PL"/>
        <w:rPr>
          <w:lang w:val="en-GB" w:eastAsia="en-US"/>
        </w:rPr>
      </w:pPr>
      <w:r>
        <w:rPr>
          <w:lang w:val="en-GB" w:eastAsia="en-US"/>
        </w:rPr>
        <w:tab/>
        <w:tab/>
        <w:t>-- needed only if 64QAM[Rel-7] is supported [Cat 13 and 14]</w:t>
      </w:r>
    </w:p>
    <w:p>
      <w:pPr>
        <w:pStyle w:val="PL"/>
        <w:rPr/>
      </w:pPr>
      <w:r>
        <w:rPr>
          <w:lang w:val="en-GB" w:eastAsia="ja-JP"/>
        </w:rPr>
        <w:tab/>
        <w:tab/>
        <w:t>commonOrDedicated_H_RNTI</w:t>
      </w:r>
      <w:r>
        <w:rPr>
          <w:lang w:val="en-GB" w:eastAsia="en-US"/>
        </w:rPr>
        <w:tab/>
        <w:tab/>
        <w:t>H_</w:t>
      </w:r>
      <w:r>
        <w:rPr>
          <w:lang w:val="en-GB" w:eastAsia="ja-JP"/>
        </w:rPr>
        <w:t>RNTI,</w:t>
      </w:r>
      <w:r>
        <w:rPr>
          <w:lang w:val="en-GB" w:eastAsia="en-US"/>
        </w:rPr>
        <w:tab/>
      </w:r>
    </w:p>
    <w:p>
      <w:pPr>
        <w:pStyle w:val="PL"/>
        <w:rPr>
          <w:lang w:val="en-GB" w:eastAsia="en-US"/>
        </w:rPr>
      </w:pPr>
      <w:r>
        <w:rPr>
          <w:lang w:val="en-GB" w:eastAsia="en-US"/>
        </w:rPr>
        <w:tab/>
        <w:tab/>
        <w:t>bcchSpecific_H_RNTI</w:t>
        <w:tab/>
        <w:tab/>
        <w:tab/>
        <w:tab/>
        <w:t>H_RNTI,</w:t>
      </w:r>
    </w:p>
    <w:p>
      <w:pPr>
        <w:pStyle w:val="PL"/>
        <w:rPr>
          <w:lang w:val="en-GB" w:eastAsia="en-US"/>
        </w:rPr>
      </w:pPr>
      <w:r>
        <w:rPr>
          <w:lang w:val="en-GB" w:eastAsia="en-US"/>
        </w:rPr>
        <w:tab/>
        <w:tab/>
        <w:t>hs_scch_SystemInfo</w:t>
        <w:tab/>
        <w:tab/>
        <w:tab/>
        <w:tab/>
        <w:t>HS_SCCH_SystemInfo,</w:t>
      </w:r>
    </w:p>
    <w:p>
      <w:pPr>
        <w:pStyle w:val="PL"/>
        <w:rPr/>
      </w:pPr>
      <w:r>
        <w:rPr>
          <w:lang w:val="en-GB" w:eastAsia="en-US"/>
        </w:rPr>
        <w:tab/>
        <w:tab/>
        <w:t>hs_dsch_PagingSystemInformation</w:t>
        <w:tab/>
        <w:t>HS_DSCH_PagingSystemInformation,</w:t>
      </w:r>
    </w:p>
    <w:p>
      <w:pPr>
        <w:pStyle w:val="PL"/>
        <w:rPr>
          <w:lang w:val="en-GB" w:eastAsia="en-US"/>
        </w:rPr>
      </w:pPr>
      <w:r>
        <w:rPr>
          <w:lang w:val="en-GB" w:eastAsia="en-US"/>
        </w:rPr>
        <w:tab/>
        <w:tab/>
        <w:t>sttd_Indicator BOOLEAN,</w:t>
      </w:r>
    </w:p>
    <w:p>
      <w:pPr>
        <w:pStyle w:val="PL"/>
        <w:rPr>
          <w:lang w:val="en-GB" w:eastAsia="en-US"/>
        </w:rPr>
      </w:pPr>
      <w:r>
        <w:rPr>
          <w:lang w:val="en-GB" w:eastAsia="en-US"/>
        </w:rPr>
        <w:tab/>
        <w:tab/>
        <w:t xml:space="preserve">hs_SCCH_TxPower </w:t>
        <w:tab/>
        <w:tab/>
        <w:tab/>
        <w:tab/>
        <w:t xml:space="preserve">DL_TxPower </w:t>
        <w:tab/>
        <w:tab/>
        <w:t>-- offset related to CPICH</w:t>
      </w:r>
    </w:p>
    <w:p>
      <w:pPr>
        <w:pStyle w:val="PL"/>
        <w:rPr>
          <w:lang w:val="en-GB" w:eastAsia="en-GB"/>
        </w:rPr>
      </w:pPr>
      <w:r>
        <w:rPr>
          <w:lang w:val="en-GB" w:eastAsia="en-US"/>
        </w:rPr>
        <w:tab/>
        <w:tab/>
        <w:t>hs_scch_LessInfo</w:t>
        <w:tab/>
        <w:tab/>
        <w:tab/>
        <w:tab/>
        <w:t>HS_SCCH_LessInfo_r7</w:t>
      </w:r>
    </w:p>
    <w:p>
      <w:pPr>
        <w:pStyle w:val="PL"/>
        <w:rPr>
          <w:lang w:val="en-GB" w:eastAsia="en-US"/>
        </w:rPr>
      </w:pPr>
      <w:r>
        <w:rPr>
          <w:lang w:val="en-GB" w:eastAsia="en-US"/>
        </w:rPr>
        <w:tab/>
        <w:tab/>
        <w:t>-- if hs-scch less operation[Rel-7] is enabled. Conditional to no DCH configured</w:t>
      </w:r>
    </w:p>
    <w:p>
      <w:pPr>
        <w:pStyle w:val="PL"/>
        <w:rPr/>
      </w:pPr>
      <w:r>
        <w:rPr>
          <w:lang w:val="en-GB" w:eastAsia="en-US"/>
        </w:rPr>
        <w:tab/>
        <w:tab/>
        <w:t>in UL as well.</w:t>
      </w:r>
    </w:p>
    <w:p>
      <w:pPr>
        <w:pStyle w:val="PL"/>
        <w:rPr>
          <w:lang w:val="en-GB" w:eastAsia="en-US"/>
        </w:rPr>
      </w:pPr>
      <w:r>
        <w:rPr>
          <w:lang w:val="en-GB" w:eastAsia="en-US"/>
        </w:rPr>
        <w:tab/>
        <w:tab/>
        <w:t>mimo_Parameters</w:t>
        <w:tab/>
        <w:tab/>
        <w:tab/>
        <w:tab/>
        <w:tab/>
        <w:t>MIMO_Parameters</w:t>
      </w:r>
    </w:p>
    <w:p>
      <w:pPr>
        <w:pStyle w:val="PL"/>
        <w:rPr>
          <w:lang w:val="en-GB" w:eastAsia="en-US"/>
        </w:rPr>
      </w:pPr>
      <w:r>
        <w:rPr>
          <w:lang w:val="en-GB" w:eastAsia="en-US"/>
        </w:rPr>
        <w:tab/>
        <w:tab/>
        <w:t>-- optionally present when MIMO is configured.</w:t>
      </w:r>
    </w:p>
    <w:p>
      <w:pPr>
        <w:pStyle w:val="PL"/>
        <w:rPr>
          <w:lang w:val="en-GB" w:eastAsia="ja-JP"/>
        </w:rPr>
      </w:pPr>
      <w:r>
        <w:rPr>
          <w:lang w:val="en-GB" w:eastAsia="ja-JP"/>
        </w:rPr>
        <w:tab/>
        <w:tab/>
        <w:t>-- mimo and HS-SCCH cannot be simultaneously configured.</w:t>
      </w:r>
    </w:p>
    <w:p>
      <w:pPr>
        <w:pStyle w:val="PL"/>
        <w:rPr>
          <w:lang w:val="en-GB" w:eastAsia="en-US"/>
        </w:rPr>
      </w:pPr>
      <w:r>
        <w:rPr>
          <w:lang w:val="en-GB" w:eastAsia="en-US"/>
        </w:rPr>
      </w:r>
    </w:p>
    <w:p>
      <w:pPr>
        <w:pStyle w:val="PL"/>
        <w:rPr>
          <w:lang w:val="en-GB" w:eastAsia="en-US"/>
        </w:rPr>
      </w:pPr>
      <w:r>
        <w:rPr>
          <w:lang w:val="en-GB" w:eastAsia="en-US"/>
        </w:rPr>
      </w:r>
    </w:p>
    <w:p>
      <w:pPr>
        <w:pStyle w:val="Normal"/>
        <w:rPr>
          <w:b/>
          <w:b/>
        </w:rPr>
      </w:pPr>
      <w:r>
        <w:rPr>
          <w:b/>
        </w:rPr>
        <w:t>6.</w:t>
        <w:tab/>
        <w:t>Configure HS-DSCH transport channels</w:t>
      </w:r>
    </w:p>
    <w:p>
      <w:pPr>
        <w:pStyle w:val="PL"/>
        <w:rPr>
          <w:lang w:val="en-GB" w:eastAsia="en-US"/>
        </w:rPr>
      </w:pPr>
      <w:r>
        <w:rPr>
          <w:lang w:val="en-GB" w:eastAsia="en-US"/>
        </w:rPr>
        <w:tab/>
        <w:t>CPHY_TrCH_Config_REQ(</w:t>
      </w:r>
    </w:p>
    <w:p>
      <w:pPr>
        <w:pStyle w:val="PL"/>
        <w:rPr>
          <w:lang w:val="en-GB" w:eastAsia="en-US"/>
        </w:rPr>
      </w:pPr>
      <w:r>
        <w:rPr>
          <w:lang w:val="en-GB" w:eastAsia="en-US"/>
        </w:rPr>
        <w:tab/>
        <w:tab/>
        <w:t>physicalChannelIdentity,</w:t>
      </w:r>
    </w:p>
    <w:p>
      <w:pPr>
        <w:pStyle w:val="PL"/>
        <w:rPr/>
      </w:pPr>
      <w:r>
        <w:rPr>
          <w:lang w:val="en-GB" w:eastAsia="en-US"/>
        </w:rPr>
        <w:tab/>
        <w:tab/>
        <w:t>ehs_DSCH_CommonFlows)</w:t>
      </w:r>
    </w:p>
    <w:p>
      <w:pPr>
        <w:pStyle w:val="PL"/>
        <w:rPr>
          <w:lang w:val="en-GB" w:eastAsia="en-US"/>
        </w:rPr>
      </w:pPr>
      <w:r>
        <w:rPr>
          <w:lang w:val="en-GB" w:eastAsia="en-US"/>
        </w:rPr>
        <w:t>--</w:t>
        <w:tab/>
        <w:t>set up the HS-DSCH transport channel MAC-ehs common lows identified by mac_ehs_QueueId</w:t>
      </w:r>
    </w:p>
    <w:p>
      <w:pPr>
        <w:pStyle w:val="PL"/>
        <w:rPr/>
      </w:pPr>
      <w:r>
        <w:rPr>
          <w:lang w:val="en-GB" w:eastAsia="en-US"/>
        </w:rPr>
        <w:tab/>
        <w:t xml:space="preserve">in the </w:t>
      </w:r>
      <w:r>
        <w:rPr>
          <w:lang w:val="en-GB" w:eastAsia="ja-JP"/>
        </w:rPr>
        <w:t>EHS_DSCH_Flows</w:t>
      </w:r>
      <w:r>
        <w:rPr>
          <w:lang w:val="en-GB" w:eastAsia="en-US"/>
        </w:rPr>
        <w:t>.</w:t>
      </w:r>
    </w:p>
    <w:p>
      <w:pPr>
        <w:pStyle w:val="PL"/>
        <w:ind w:left="284" w:hanging="284"/>
        <w:rPr>
          <w:lang w:val="en-GB" w:eastAsia="en-US"/>
        </w:rPr>
      </w:pPr>
      <w:r>
        <w:rPr>
          <w:lang w:val="en-GB" w:eastAsia="en-US"/>
        </w:rPr>
        <w:t>--</w:t>
        <w:tab/>
        <w:t xml:space="preserve">for each MAC-ehsQueue the configurable parameters are: mac_ehs_QueueId ;reorderingReleaseTimer T1; mac_ehsWindowSize; </w:t>
      </w:r>
    </w:p>
    <w:p>
      <w:pPr>
        <w:pStyle w:val="PL"/>
        <w:rPr/>
      </w:pPr>
      <w:r>
        <w:rPr>
          <w:lang w:val="en-GB" w:eastAsia="en-US"/>
        </w:rPr>
        <w:tab/>
        <w:t>the number of harq processare is configurable</w:t>
      </w:r>
    </w:p>
    <w:p>
      <w:pPr>
        <w:pStyle w:val="PL"/>
        <w:rPr>
          <w:lang w:val="en-GB" w:eastAsia="en-US"/>
        </w:rPr>
      </w:pPr>
      <w:r>
        <w:rPr>
          <w:lang w:val="en-GB" w:eastAsia="en-US"/>
        </w:rPr>
      </w:r>
    </w:p>
    <w:p>
      <w:pPr>
        <w:pStyle w:val="PL"/>
        <w:rPr>
          <w:lang w:val="en-GB" w:eastAsia="en-US"/>
        </w:rPr>
      </w:pPr>
      <w:r>
        <w:rPr>
          <w:lang w:val="en-GB" w:eastAsia="en-US"/>
        </w:rPr>
      </w:r>
    </w:p>
    <w:p>
      <w:pPr>
        <w:pStyle w:val="Normal"/>
        <w:keepNext w:val="true"/>
        <w:keepLines/>
        <w:rPr>
          <w:b/>
          <w:b/>
          <w:lang w:eastAsia="zh-CN"/>
        </w:rPr>
      </w:pPr>
      <w:r>
        <w:rPr>
          <w:b/>
        </w:rPr>
        <w:t>7.</w:t>
        <w:tab/>
        <w:t>Configure MAC-hs/MAC-ehs entity for HS-DSCH</w:t>
      </w:r>
    </w:p>
    <w:p>
      <w:pPr>
        <w:pStyle w:val="PL"/>
        <w:rPr>
          <w:lang w:val="en-GB" w:eastAsia="en-US"/>
        </w:rPr>
      </w:pPr>
      <w:r>
        <w:rPr>
          <w:lang w:val="en-GB" w:eastAsia="en-US"/>
        </w:rPr>
        <w:tab/>
        <w:t>CMAC_MAChs_MACehs_TFRCconfigure_REQ(</w:t>
      </w:r>
    </w:p>
    <w:p>
      <w:pPr>
        <w:pStyle w:val="PL"/>
        <w:rPr>
          <w:lang w:val="en-GB" w:eastAsia="en-US"/>
        </w:rPr>
      </w:pPr>
      <w:r>
        <w:rPr>
          <w:lang w:val="en-GB" w:eastAsia="en-US"/>
        </w:rPr>
        <w:tab/>
        <w:tab/>
        <w:t>explicit TRFC config mode with:</w:t>
      </w:r>
    </w:p>
    <w:p>
      <w:pPr>
        <w:pStyle w:val="PL"/>
        <w:rPr/>
      </w:pPr>
      <w:r>
        <w:rPr>
          <w:lang w:val="en-GB" w:eastAsia="en-US"/>
        </w:rPr>
        <w:tab/>
        <w:tab/>
        <w:tab/>
      </w:r>
      <w:r>
        <w:rPr>
          <w:rFonts w:cs="Courier New"/>
          <w:lang w:val="en-GB" w:eastAsia="en-US"/>
        </w:rPr>
        <w:t>hs_pdsch_CodeIndex,</w:t>
      </w:r>
    </w:p>
    <w:p>
      <w:pPr>
        <w:pStyle w:val="PL"/>
        <w:rPr>
          <w:rFonts w:cs="Courier New"/>
          <w:lang w:val="en-GB" w:eastAsia="en-US"/>
        </w:rPr>
      </w:pPr>
      <w:r>
        <w:rPr>
          <w:rFonts w:cs="Courier New"/>
          <w:lang w:val="en-GB" w:eastAsia="en-US"/>
        </w:rPr>
        <w:tab/>
        <w:tab/>
        <w:tab/>
        <w:t>hs_scch_LessTFI,</w:t>
      </w:r>
    </w:p>
    <w:p>
      <w:pPr>
        <w:pStyle w:val="PL"/>
        <w:rPr>
          <w:rFonts w:cs="Courier New"/>
          <w:lang w:val="en-GB" w:eastAsia="en-US"/>
        </w:rPr>
      </w:pPr>
      <w:r>
        <w:rPr>
          <w:rFonts w:cs="Courier New"/>
          <w:lang w:val="en-GB" w:eastAsia="en-US"/>
        </w:rPr>
        <w:tab/>
        <w:tab/>
        <w:tab/>
        <w:t>hs_scch_LessSecondCodeApplicability,</w:t>
      </w:r>
    </w:p>
    <w:p>
      <w:pPr>
        <w:pStyle w:val="PL"/>
        <w:rPr>
          <w:lang w:val="en-GB" w:eastAsia="en-US"/>
        </w:rPr>
      </w:pPr>
      <w:r>
        <w:rPr>
          <w:rFonts w:cs="Courier New"/>
          <w:lang w:val="en-GB" w:eastAsia="en-US"/>
        </w:rPr>
        <w:tab/>
        <w:tab/>
        <w:tab/>
        <w:t>hs_PDSCH_TxPower</w:t>
      </w:r>
      <w:r>
        <w:rPr>
          <w:lang w:val="en-GB" w:eastAsia="en-US"/>
        </w:rPr>
        <w:t>)</w:t>
      </w:r>
    </w:p>
    <w:p>
      <w:pPr>
        <w:pStyle w:val="PL"/>
        <w:keepNext w:val="true"/>
        <w:keepLines/>
        <w:rPr>
          <w:rFonts w:cs="Courier New"/>
          <w:lang w:val="en-GB" w:eastAsia="en-US"/>
        </w:rPr>
      </w:pPr>
      <w:r>
        <w:rPr>
          <w:rFonts w:cs="Courier New"/>
          <w:lang w:val="en-GB" w:eastAsia="en-US"/>
        </w:rPr>
      </w:r>
    </w:p>
    <w:p>
      <w:pPr>
        <w:pStyle w:val="PL"/>
        <w:keepNext w:val="true"/>
        <w:keepLines/>
        <w:rPr>
          <w:rFonts w:cs="Courier New"/>
          <w:lang w:val="en-GB" w:eastAsia="en-US"/>
        </w:rPr>
      </w:pPr>
      <w:r>
        <w:rPr>
          <w:rFonts w:cs="Courier New"/>
          <w:lang w:val="en-GB" w:eastAsia="en-US"/>
        </w:rPr>
        <w:tab/>
        <w:t>CMAC_Config_REQ(</w:t>
      </w:r>
    </w:p>
    <w:p>
      <w:pPr>
        <w:pStyle w:val="PL"/>
        <w:keepNext w:val="true"/>
        <w:keepLines/>
        <w:rPr>
          <w:rFonts w:cs="Courier New"/>
          <w:lang w:val="en-GB" w:eastAsia="en-US"/>
        </w:rPr>
      </w:pPr>
      <w:r>
        <w:rPr>
          <w:rFonts w:cs="Courier New"/>
          <w:lang w:val="en-GB" w:eastAsia="en-US"/>
        </w:rPr>
        <w:tab/>
        <w:tab/>
        <w:t>physicalChannelIdentity,</w:t>
      </w:r>
    </w:p>
    <w:p>
      <w:pPr>
        <w:pStyle w:val="PL"/>
        <w:keepNext w:val="true"/>
        <w:keepLines/>
        <w:rPr>
          <w:rFonts w:cs="Courier New"/>
          <w:lang w:val="en-GB" w:eastAsia="en-US"/>
        </w:rPr>
      </w:pPr>
      <w:r>
        <w:rPr>
          <w:rFonts w:cs="Courier New"/>
          <w:lang w:val="en-GB" w:eastAsia="en-US"/>
        </w:rPr>
        <w:tab/>
        <w:tab/>
        <w:t>uE_Info,</w:t>
      </w:r>
    </w:p>
    <w:p>
      <w:pPr>
        <w:pStyle w:val="PL"/>
        <w:keepNext w:val="true"/>
        <w:keepLines/>
        <w:rPr>
          <w:rFonts w:cs="Courier New"/>
          <w:lang w:val="en-GB" w:eastAsia="en-US"/>
        </w:rPr>
      </w:pPr>
      <w:r>
        <w:rPr>
          <w:rFonts w:cs="Courier New"/>
          <w:lang w:val="en-GB" w:eastAsia="en-US"/>
        </w:rPr>
        <w:tab/>
        <w:tab/>
        <w:t>ehs_DSCH_CommonFlows)</w:t>
      </w:r>
    </w:p>
    <w:p>
      <w:pPr>
        <w:pStyle w:val="PL"/>
        <w:rPr/>
      </w:pPr>
      <w:r>
        <w:rPr>
          <w:rFonts w:cs="Courier New"/>
          <w:lang w:val="en-GB" w:eastAsia="en-US"/>
        </w:rPr>
        <w:t xml:space="preserve">-- the </w:t>
      </w:r>
      <w:r>
        <w:rPr>
          <w:rFonts w:cs="Courier New"/>
          <w:lang w:val="en-GB" w:eastAsia="ja-JP"/>
        </w:rPr>
        <w:t xml:space="preserve">ehs_DSCH_CommonFlows </w:t>
      </w:r>
      <w:r>
        <w:rPr>
          <w:rFonts w:cs="Courier New"/>
          <w:lang w:val="en-GB" w:eastAsia="en-US"/>
        </w:rPr>
        <w:t>shall be same as that used in CPHY_TrCH_Config_REQ.</w:t>
      </w:r>
    </w:p>
    <w:p>
      <w:pPr>
        <w:pStyle w:val="PL"/>
        <w:rPr/>
      </w:pPr>
      <w:r>
        <w:rPr>
          <w:rFonts w:cs="Courier New"/>
          <w:lang w:val="en-GB" w:eastAsia="en-US"/>
        </w:rPr>
        <w:t xml:space="preserve">-- set up ehs-DSCH flows identified by mac_ehs_QueueId in the </w:t>
      </w:r>
      <w:r>
        <w:rPr>
          <w:rFonts w:cs="Courier New"/>
          <w:lang w:val="en-GB" w:eastAsia="ja-JP"/>
        </w:rPr>
        <w:t>hsDSCHMacdFlows</w:t>
      </w:r>
      <w:r>
        <w:rPr>
          <w:rFonts w:cs="Courier New"/>
          <w:lang w:val="en-GB" w:eastAsia="en-US"/>
        </w:rPr>
        <w:t>.</w:t>
      </w:r>
    </w:p>
    <w:p>
      <w:pPr>
        <w:pStyle w:val="PL"/>
        <w:rPr>
          <w:rFonts w:cs="Courier New"/>
          <w:lang w:val="en-GB" w:eastAsia="en-US"/>
        </w:rPr>
      </w:pPr>
      <w:r>
        <w:rPr>
          <w:rFonts w:cs="Courier New"/>
          <w:lang w:val="en-GB" w:eastAsia="en-US"/>
        </w:rPr>
        <w:t>-- set up the mapping between each ehs_DSCH_CommonFlows and the logical channels which are mapped on the flow.</w:t>
      </w:r>
    </w:p>
    <w:p>
      <w:pPr>
        <w:pStyle w:val="PL"/>
        <w:rPr/>
      </w:pPr>
      <w:r>
        <w:rPr>
          <w:lang w:val="en-GB" w:eastAsia="en-US"/>
        </w:rPr>
        <w:t>-- MAC_ehs entity is created per cell. In case of Intra Node B Handover this entity at the UE will not be reset whereas in the TTCN it will be released in the first cell and setup in the second cell.</w:t>
      </w:r>
    </w:p>
    <w:p>
      <w:pPr>
        <w:pStyle w:val="PL"/>
        <w:rPr>
          <w:lang w:val="en-GB" w:eastAsia="en-US"/>
        </w:rPr>
      </w:pPr>
      <w:r>
        <w:rPr>
          <w:lang w:val="en-GB" w:eastAsia="en-US"/>
        </w:rPr>
      </w:r>
    </w:p>
    <w:p>
      <w:pPr>
        <w:pStyle w:val="Heading2"/>
        <w:rPr/>
      </w:pPr>
      <w:r>
        <w:rPr/>
        <w:t>8.12</w:t>
        <w:tab/>
        <w:t>Pre- and postambles for GERAN to UTRAN tests</w:t>
      </w:r>
    </w:p>
    <w:p>
      <w:pPr>
        <w:pStyle w:val="Heading3"/>
        <w:rPr/>
      </w:pPr>
      <w:r>
        <w:rPr/>
        <w:t>8.12.1</w:t>
        <w:tab/>
        <w:t xml:space="preserve">Preamble for </w:t>
      </w:r>
      <w:r>
        <w:rPr>
          <w:rFonts w:cs="Arial"/>
          <w:szCs w:val="32"/>
        </w:rPr>
        <w:t>GERAN to UTRAN</w:t>
      </w:r>
      <w:r>
        <w:rPr>
          <w:rFonts w:cs="Arial"/>
          <w:sz w:val="24"/>
          <w:szCs w:val="24"/>
        </w:rPr>
        <w:t xml:space="preserve"> </w:t>
      </w:r>
      <w:r>
        <w:rPr/>
        <w:t>tests</w:t>
      </w:r>
    </w:p>
    <w:p>
      <w:pPr>
        <w:pStyle w:val="Normal"/>
        <w:rPr/>
      </w:pPr>
      <w:r>
        <w:rPr/>
        <w:t>Before running inter-RAT test cases, radio conditions should be such that the mobile has to select the cell of the intended original RAT. The following steps should be used before running GERAN to UTRAN test cases.</w:t>
      </w:r>
    </w:p>
    <w:p>
      <w:pPr>
        <w:pStyle w:val="B1"/>
        <w:rPr/>
      </w:pPr>
      <w:r>
        <w:rPr/>
        <w:t>1.</w:t>
        <w:tab/>
        <w:t>UTRAN cell is powered OFF. The default radio conditions for a suitable GERAN cell are used for the serving cell, as defined in 3GPP TS 34.108 [3], clause 6.1.7. This step is performed while the UE is still switched OFF.</w:t>
      </w:r>
    </w:p>
    <w:p>
      <w:pPr>
        <w:pStyle w:val="B1"/>
        <w:rPr/>
      </w:pPr>
      <w:r>
        <w:rPr/>
        <w:t>2.</w:t>
        <w:tab/>
        <w:t>UE is switched ON and performs registration and attach.</w:t>
      </w:r>
    </w:p>
    <w:p>
      <w:pPr>
        <w:pStyle w:val="B1"/>
        <w:rPr/>
      </w:pPr>
      <w:r>
        <w:rPr/>
        <w:t>3.</w:t>
        <w:tab/>
        <w:t>The UTRAN cell is powered ON with an RF level such that the cell is a suitable neighbour cell, using the RF conditions defined in 3GPP TS 34.108 [3], clause 6.1.5, so that the UE will not re-select the UTRAN cell.</w:t>
      </w:r>
    </w:p>
    <w:p>
      <w:pPr>
        <w:pStyle w:val="Heading3"/>
        <w:rPr/>
      </w:pPr>
      <w:r>
        <w:rPr/>
        <w:t>8.12.2</w:t>
        <w:tab/>
        <w:t xml:space="preserve">Postamble for </w:t>
      </w:r>
      <w:r>
        <w:rPr>
          <w:rFonts w:cs="Arial"/>
          <w:szCs w:val="32"/>
        </w:rPr>
        <w:t>GERAN to UTRAN</w:t>
      </w:r>
      <w:r>
        <w:rPr/>
        <w:t xml:space="preserve"> tests</w:t>
      </w:r>
    </w:p>
    <w:p>
      <w:pPr>
        <w:pStyle w:val="Normal"/>
        <w:rPr/>
      </w:pPr>
      <w:r>
        <w:rPr/>
        <w:t>The following procedure is used after inter-RAT handover or cell change order test cases in case the test needs to be performed multiple times in a loop.</w:t>
      </w:r>
    </w:p>
    <w:p>
      <w:pPr>
        <w:pStyle w:val="Heading4"/>
        <w:keepNext w:val="false"/>
        <w:keepLines w:val="false"/>
        <w:ind w:left="1418" w:hanging="1418"/>
        <w:rPr/>
      </w:pPr>
      <w:r>
        <w:rPr/>
        <w:t>8.12.2.1</w:t>
        <w:tab/>
        <w:t>GERAN to UTRAN handover in CS</w:t>
      </w:r>
    </w:p>
    <w:p>
      <w:pPr>
        <w:pStyle w:val="Normal"/>
        <w:rPr/>
      </w:pPr>
      <w:r>
        <w:rPr/>
        <w:t>The test cases are defined in 3GPP TS 51.010-1 [26], clause 60.</w:t>
      </w:r>
    </w:p>
    <w:p>
      <w:pPr>
        <w:pStyle w:val="H6"/>
        <w:keepNext w:val="false"/>
        <w:keepLines w:val="false"/>
        <w:rPr/>
      </w:pPr>
      <w:r>
        <w:rPr/>
        <w:t>Expected sequence</w:t>
      </w:r>
    </w:p>
    <w:tbl>
      <w:tblPr>
        <w:tblW w:w="9549" w:type="dxa"/>
        <w:jc w:val="center"/>
        <w:tblInd w:w="0" w:type="dxa"/>
        <w:tblLayout w:type="fixed"/>
        <w:tblCellMar>
          <w:top w:w="0" w:type="dxa"/>
          <w:left w:w="28" w:type="dxa"/>
          <w:bottom w:w="0" w:type="dxa"/>
          <w:right w:w="52" w:type="dxa"/>
        </w:tblCellMar>
      </w:tblPr>
      <w:tblGrid>
        <w:gridCol w:w="679"/>
        <w:gridCol w:w="506"/>
        <w:gridCol w:w="567"/>
        <w:gridCol w:w="5103"/>
        <w:gridCol w:w="2694"/>
      </w:tblGrid>
      <w:tr>
        <w:trPr>
          <w:cantSplit w:val="true"/>
        </w:trPr>
        <w:tc>
          <w:tcPr>
            <w:tcW w:w="679" w:type="dxa"/>
            <w:vMerge w:val="restart"/>
            <w:tcBorders>
              <w:top w:val="single" w:sz="6" w:space="0" w:color="000000"/>
              <w:left w:val="single" w:sz="6" w:space="0" w:color="000000"/>
              <w:right w:val="single" w:sz="6" w:space="0" w:color="000000"/>
            </w:tcBorders>
            <w:vAlign w:val="center"/>
          </w:tcPr>
          <w:p>
            <w:pPr>
              <w:pStyle w:val="TAH"/>
              <w:keepNext w:val="false"/>
              <w:keepLines w:val="false"/>
              <w:rPr/>
            </w:pPr>
            <w:r>
              <w:rPr/>
              <w:t>Step</w:t>
            </w:r>
          </w:p>
        </w:tc>
        <w:tc>
          <w:tcPr>
            <w:tcW w:w="1073" w:type="dxa"/>
            <w:gridSpan w:val="2"/>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Direction</w:t>
            </w:r>
          </w:p>
        </w:tc>
        <w:tc>
          <w:tcPr>
            <w:tcW w:w="5103" w:type="dxa"/>
            <w:vMerge w:val="restart"/>
            <w:tcBorders>
              <w:top w:val="single" w:sz="6" w:space="0" w:color="000000"/>
              <w:left w:val="single" w:sz="6" w:space="0" w:color="000000"/>
              <w:right w:val="single" w:sz="6" w:space="0" w:color="000000"/>
            </w:tcBorders>
            <w:vAlign w:val="center"/>
          </w:tcPr>
          <w:p>
            <w:pPr>
              <w:pStyle w:val="TAH"/>
              <w:keepNext w:val="false"/>
              <w:keepLines w:val="false"/>
              <w:rPr/>
            </w:pPr>
            <w:r>
              <w:rPr/>
              <w:t>Message</w:t>
            </w:r>
          </w:p>
        </w:tc>
        <w:tc>
          <w:tcPr>
            <w:tcW w:w="2694" w:type="dxa"/>
            <w:vMerge w:val="restart"/>
            <w:tcBorders>
              <w:top w:val="single" w:sz="6" w:space="0" w:color="000000"/>
              <w:left w:val="single" w:sz="6" w:space="0" w:color="000000"/>
              <w:right w:val="single" w:sz="6" w:space="0" w:color="000000"/>
            </w:tcBorders>
            <w:vAlign w:val="center"/>
          </w:tcPr>
          <w:p>
            <w:pPr>
              <w:pStyle w:val="TAH"/>
              <w:keepNext w:val="false"/>
              <w:keepLines w:val="false"/>
              <w:rPr/>
            </w:pPr>
            <w:r>
              <w:rPr/>
              <w:t>Comments</w:t>
            </w:r>
          </w:p>
        </w:tc>
      </w:tr>
      <w:tr>
        <w:trPr>
          <w:cantSplit w:val="true"/>
        </w:trPr>
        <w:tc>
          <w:tcPr>
            <w:tcW w:w="679" w:type="dxa"/>
            <w:vMerge w:val="continue"/>
            <w:tcBorders>
              <w:top w:val="single" w:sz="6" w:space="0" w:color="000000"/>
              <w:left w:val="single" w:sz="6" w:space="0" w:color="000000"/>
              <w:right w:val="single" w:sz="6" w:space="0" w:color="000000"/>
            </w:tcBorders>
            <w:vAlign w:val="center"/>
          </w:tcPr>
          <w:p>
            <w:pPr>
              <w:pStyle w:val="TAH"/>
              <w:keepNext w:val="false"/>
              <w:keepLines w:val="false"/>
              <w:snapToGrid w:val="false"/>
              <w:rPr/>
            </w:pPr>
            <w:r>
              <w:rPr/>
            </w:r>
          </w:p>
        </w:tc>
        <w:tc>
          <w:tcPr>
            <w:tcW w:w="506"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UE</w:t>
            </w:r>
          </w:p>
        </w:tc>
        <w:tc>
          <w:tcPr>
            <w:tcW w:w="567"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SS</w:t>
            </w:r>
          </w:p>
        </w:tc>
        <w:tc>
          <w:tcPr>
            <w:tcW w:w="5103" w:type="dxa"/>
            <w:vMerge w:val="continue"/>
            <w:tcBorders>
              <w:top w:val="single" w:sz="6" w:space="0" w:color="000000"/>
              <w:left w:val="single" w:sz="6" w:space="0" w:color="000000"/>
              <w:right w:val="single" w:sz="6" w:space="0" w:color="000000"/>
            </w:tcBorders>
            <w:vAlign w:val="center"/>
          </w:tcPr>
          <w:p>
            <w:pPr>
              <w:pStyle w:val="TAH"/>
              <w:keepNext w:val="false"/>
              <w:keepLines w:val="false"/>
              <w:snapToGrid w:val="false"/>
              <w:rPr/>
            </w:pPr>
            <w:r>
              <w:rPr/>
            </w:r>
          </w:p>
        </w:tc>
        <w:tc>
          <w:tcPr>
            <w:tcW w:w="2694" w:type="dxa"/>
            <w:vMerge w:val="continue"/>
            <w:tcBorders>
              <w:top w:val="single" w:sz="6" w:space="0" w:color="000000"/>
              <w:left w:val="single" w:sz="6" w:space="0" w:color="000000"/>
              <w:right w:val="single" w:sz="6" w:space="0" w:color="000000"/>
            </w:tcBorders>
            <w:vAlign w:val="center"/>
          </w:tcPr>
          <w:p>
            <w:pPr>
              <w:pStyle w:val="TAH"/>
              <w:keepNext w:val="false"/>
              <w:keepLines w:val="false"/>
              <w:snapToGrid w:val="false"/>
              <w:rPr/>
            </w:pPr>
            <w:r>
              <w:rPr/>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&lt;--</w:t>
            </w:r>
          </w:p>
        </w:tc>
        <w:tc>
          <w:tcPr>
            <w:tcW w:w="51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SECURITY MODE COMMAND</w:t>
            </w:r>
          </w:p>
        </w:tc>
        <w:tc>
          <w:tcPr>
            <w:tcW w:w="26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Integrity protection is activated. UTRAN security keys in CS domain derived from GERAN</w:t>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--&gt;</w:t>
            </w:r>
          </w:p>
        </w:tc>
        <w:tc>
          <w:tcPr>
            <w:tcW w:w="51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SECURITY MODE COMPLETE</w:t>
            </w:r>
          </w:p>
        </w:tc>
        <w:tc>
          <w:tcPr>
            <w:tcW w:w="26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&lt;--</w:t>
            </w:r>
          </w:p>
        </w:tc>
        <w:tc>
          <w:tcPr>
            <w:tcW w:w="51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UTRAN MOBILITY INFORMATION</w:t>
            </w:r>
          </w:p>
        </w:tc>
        <w:tc>
          <w:tcPr>
            <w:tcW w:w="26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w:t>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--&gt;</w:t>
            </w:r>
          </w:p>
        </w:tc>
        <w:tc>
          <w:tcPr>
            <w:tcW w:w="51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UTRAN MOBILITY INFORMATION CONFIRM</w:t>
            </w:r>
          </w:p>
        </w:tc>
        <w:tc>
          <w:tcPr>
            <w:tcW w:w="26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w:t>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--&gt;</w:t>
            </w:r>
          </w:p>
        </w:tc>
        <w:tc>
          <w:tcPr>
            <w:tcW w:w="51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ROUTING AREA UPDATE REQUEST</w:t>
            </w:r>
          </w:p>
        </w:tc>
        <w:tc>
          <w:tcPr>
            <w:tcW w:w="26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GMM - Update type = 'RA updating'. Not performed by CS only mobile.</w:t>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5a</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&lt;--</w:t>
            </w:r>
          </w:p>
        </w:tc>
        <w:tc>
          <w:tcPr>
            <w:tcW w:w="51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SECURITY MODE COMMAND</w:t>
            </w:r>
          </w:p>
        </w:tc>
        <w:tc>
          <w:tcPr>
            <w:tcW w:w="26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Integrity protection is activated. UTRAN security keys in PS domain derived from GERAN</w:t>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5b</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--&gt;</w:t>
            </w:r>
          </w:p>
        </w:tc>
        <w:tc>
          <w:tcPr>
            <w:tcW w:w="51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SECURITY MODE COMPLETE</w:t>
            </w:r>
          </w:p>
        </w:tc>
        <w:tc>
          <w:tcPr>
            <w:tcW w:w="2694" w:type="dxa"/>
            <w:tcBorders>
              <w:top w:val="single" w:sz="4" w:space="0" w:color="000000"/>
              <w:left w:val="single" w:sz="4" w:space="0" w:color="000000"/>
              <w:bottom w:val="single" w:sz="4" w:space="0" w:color="000000"/>
              <w:right w:val="single" w:sz="4" w:space="0" w:color="000000"/>
            </w:tcBorders>
          </w:tcPr>
          <w:p>
            <w:pPr>
              <w:pStyle w:val="Contents9"/>
              <w:keepLines w:val="false"/>
              <w:widowControl/>
              <w:snapToGrid w:val="false"/>
              <w:spacing w:before="180" w:after="0"/>
              <w:rPr>
                <w:lang w:val="en-GB" w:eastAsia="en-US"/>
              </w:rPr>
            </w:pPr>
            <w:r>
              <w:rPr>
                <w:lang w:val="en-GB" w:eastAsia="en-US"/>
              </w:rPr>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&lt;--</w:t>
            </w:r>
          </w:p>
        </w:tc>
        <w:tc>
          <w:tcPr>
            <w:tcW w:w="51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ROUTING AREA UPDATE ACCEPT</w:t>
            </w:r>
          </w:p>
        </w:tc>
        <w:tc>
          <w:tcPr>
            <w:tcW w:w="26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GMM - P-TMSI is included</w:t>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--&gt;</w:t>
            </w:r>
          </w:p>
        </w:tc>
        <w:tc>
          <w:tcPr>
            <w:tcW w:w="51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ROUTING AREA UPDATE COMPLETE</w:t>
            </w:r>
          </w:p>
        </w:tc>
        <w:tc>
          <w:tcPr>
            <w:tcW w:w="26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51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The call is terminated. SS releases the RRC connection.</w:t>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--&gt;</w:t>
            </w:r>
          </w:p>
        </w:tc>
        <w:tc>
          <w:tcPr>
            <w:tcW w:w="51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 CONNECTION REQUEST</w:t>
            </w:r>
          </w:p>
        </w:tc>
        <w:tc>
          <w:tcPr>
            <w:tcW w:w="26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 - establishment cause = 'registration'</w:t>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&lt;--</w:t>
            </w:r>
          </w:p>
        </w:tc>
        <w:tc>
          <w:tcPr>
            <w:tcW w:w="51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 CONNECTION SETUP</w:t>
            </w:r>
          </w:p>
        </w:tc>
        <w:tc>
          <w:tcPr>
            <w:tcW w:w="26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w:t>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--&gt;</w:t>
            </w:r>
          </w:p>
        </w:tc>
        <w:tc>
          <w:tcPr>
            <w:tcW w:w="51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 CONNECTION SETUP COMPLETE</w:t>
            </w:r>
          </w:p>
        </w:tc>
        <w:tc>
          <w:tcPr>
            <w:tcW w:w="26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w:t>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--&gt;</w:t>
            </w:r>
          </w:p>
        </w:tc>
        <w:tc>
          <w:tcPr>
            <w:tcW w:w="51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ROUTING AREA UPDATE REQUEST</w:t>
            </w:r>
          </w:p>
        </w:tc>
        <w:tc>
          <w:tcPr>
            <w:tcW w:w="26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CS/PS mobiles: GMM - Update type" = 'combined RA/LA updating' or 'combined RA/LA updating with ISMI Attach'</w:t>
            </w:r>
          </w:p>
          <w:p>
            <w:pPr>
              <w:pStyle w:val="TAL1"/>
              <w:keepNext w:val="false"/>
              <w:keepLines w:val="false"/>
              <w:rPr/>
            </w:pPr>
            <w:r>
              <w:rPr/>
              <w:t>Note: CS only mobiles will perform a normal LAU</w:t>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&lt;--</w:t>
            </w:r>
          </w:p>
        </w:tc>
        <w:tc>
          <w:tcPr>
            <w:tcW w:w="51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SECURITY MODE COMMAND</w:t>
            </w:r>
          </w:p>
        </w:tc>
        <w:tc>
          <w:tcPr>
            <w:tcW w:w="26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Integrity protection is activated.</w:t>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--&gt;</w:t>
            </w:r>
          </w:p>
        </w:tc>
        <w:tc>
          <w:tcPr>
            <w:tcW w:w="51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SECURITY MODE COMPLETE</w:t>
            </w:r>
          </w:p>
        </w:tc>
        <w:tc>
          <w:tcPr>
            <w:tcW w:w="26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&lt;--</w:t>
            </w:r>
          </w:p>
        </w:tc>
        <w:tc>
          <w:tcPr>
            <w:tcW w:w="51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ROUTING AREA UPDATE ACCEPT</w:t>
            </w:r>
          </w:p>
        </w:tc>
        <w:tc>
          <w:tcPr>
            <w:tcW w:w="26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P-TMSI is included</w:t>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--&gt;</w:t>
            </w:r>
          </w:p>
        </w:tc>
        <w:tc>
          <w:tcPr>
            <w:tcW w:w="51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ROUTING AREA UPDATE COMPLETE</w:t>
            </w:r>
          </w:p>
        </w:tc>
        <w:tc>
          <w:tcPr>
            <w:tcW w:w="26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17</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51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The SS releases the RRC connection.</w:t>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18</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51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UE is powered OFF </w:t>
            </w:r>
          </w:p>
        </w:tc>
      </w:tr>
    </w:tbl>
    <w:p>
      <w:pPr>
        <w:pStyle w:val="H6"/>
        <w:keepNext w:val="false"/>
        <w:keepLines w:val="false"/>
        <w:rPr/>
      </w:pPr>
      <w:r>
        <w:rPr/>
        <w:t>Specific message contents</w:t>
      </w:r>
    </w:p>
    <w:p>
      <w:pPr>
        <w:pStyle w:val="H6"/>
        <w:rPr/>
      </w:pPr>
      <w:r>
        <w:rPr/>
        <w:t xml:space="preserve">UTRAN MOBILITY INFORMATION message: </w:t>
      </w:r>
    </w:p>
    <w:p>
      <w:pPr>
        <w:pStyle w:val="Normal"/>
        <w:rPr/>
      </w:pPr>
      <w:r>
        <w:rPr/>
        <w:t>Use the same message sub-type found in TS 34.108, clause 9, with the following exceptions:</w:t>
      </w:r>
    </w:p>
    <w:tbl>
      <w:tblPr>
        <w:tblW w:w="8370" w:type="dxa"/>
        <w:jc w:val="center"/>
        <w:tblInd w:w="0" w:type="dxa"/>
        <w:tblLayout w:type="fixed"/>
        <w:tblCellMar>
          <w:top w:w="0" w:type="dxa"/>
          <w:left w:w="28" w:type="dxa"/>
          <w:bottom w:w="0" w:type="dxa"/>
          <w:right w:w="108" w:type="dxa"/>
        </w:tblCellMar>
      </w:tblPr>
      <w:tblGrid>
        <w:gridCol w:w="4788"/>
        <w:gridCol w:w="3582"/>
      </w:tblGrid>
      <w:tr>
        <w:trPr/>
        <w:tc>
          <w:tcPr>
            <w:tcW w:w="4788" w:type="dxa"/>
            <w:tcBorders>
              <w:top w:val="single" w:sz="6" w:space="0" w:color="000000"/>
              <w:left w:val="single" w:sz="6" w:space="0" w:color="000000"/>
              <w:bottom w:val="single" w:sz="4" w:space="0" w:color="000000"/>
              <w:right w:val="single" w:sz="6" w:space="0" w:color="000000"/>
            </w:tcBorders>
          </w:tcPr>
          <w:p>
            <w:pPr>
              <w:pStyle w:val="TAL1"/>
              <w:jc w:val="center"/>
              <w:rPr>
                <w:b/>
                <w:b/>
              </w:rPr>
            </w:pPr>
            <w:r>
              <w:rPr>
                <w:b/>
              </w:rPr>
              <w:t>Information Element</w:t>
            </w:r>
          </w:p>
        </w:tc>
        <w:tc>
          <w:tcPr>
            <w:tcW w:w="3582" w:type="dxa"/>
            <w:tcBorders>
              <w:top w:val="single" w:sz="6" w:space="0" w:color="000000"/>
              <w:left w:val="single" w:sz="6" w:space="0" w:color="000000"/>
              <w:bottom w:val="single" w:sz="4" w:space="0" w:color="000000"/>
              <w:right w:val="single" w:sz="6" w:space="0" w:color="000000"/>
            </w:tcBorders>
          </w:tcPr>
          <w:p>
            <w:pPr>
              <w:pStyle w:val="TAL1"/>
              <w:jc w:val="center"/>
              <w:rPr>
                <w:b/>
                <w:b/>
              </w:rPr>
            </w:pPr>
            <w:r>
              <w:rPr>
                <w:b/>
              </w:rPr>
              <w:t>Value/remark</w:t>
            </w:r>
          </w:p>
        </w:tc>
      </w:tr>
      <w:tr>
        <w:trPr/>
        <w:tc>
          <w:tcPr>
            <w:tcW w:w="4788" w:type="dxa"/>
            <w:tcBorders>
              <w:top w:val="single" w:sz="4" w:space="0" w:color="000000"/>
              <w:left w:val="single" w:sz="4" w:space="0" w:color="000000"/>
              <w:right w:val="single" w:sz="4" w:space="0" w:color="000000"/>
            </w:tcBorders>
          </w:tcPr>
          <w:p>
            <w:pPr>
              <w:pStyle w:val="TAL1"/>
              <w:rPr/>
            </w:pPr>
            <w:r>
              <w:rPr/>
              <w:t>CN information info</w:t>
            </w:r>
          </w:p>
        </w:tc>
        <w:tc>
          <w:tcPr>
            <w:tcW w:w="3582" w:type="dxa"/>
            <w:tcBorders>
              <w:top w:val="single" w:sz="4" w:space="0" w:color="000000"/>
              <w:left w:val="single" w:sz="4" w:space="0" w:color="000000"/>
              <w:right w:val="single" w:sz="4" w:space="0" w:color="000000"/>
            </w:tcBorders>
          </w:tcPr>
          <w:p>
            <w:pPr>
              <w:pStyle w:val="TAL1"/>
              <w:snapToGrid w:val="false"/>
              <w:rPr/>
            </w:pPr>
            <w:r>
              <w:rPr/>
            </w:r>
          </w:p>
        </w:tc>
      </w:tr>
      <w:tr>
        <w:trPr/>
        <w:tc>
          <w:tcPr>
            <w:tcW w:w="4788" w:type="dxa"/>
            <w:tcBorders>
              <w:left w:val="single" w:sz="4" w:space="0" w:color="000000"/>
              <w:right w:val="single" w:sz="4" w:space="0" w:color="000000"/>
            </w:tcBorders>
          </w:tcPr>
          <w:p>
            <w:pPr>
              <w:pStyle w:val="TAL1"/>
              <w:rPr>
                <w:szCs w:val="18"/>
              </w:rPr>
            </w:pPr>
            <w:r>
              <w:rPr>
                <w:rFonts w:eastAsia="Arial"/>
                <w:szCs w:val="18"/>
              </w:rPr>
              <w:t xml:space="preserve">  </w:t>
            </w:r>
            <w:r>
              <w:rPr>
                <w:szCs w:val="18"/>
              </w:rPr>
              <w:t>- PLMN identity</w:t>
            </w:r>
          </w:p>
        </w:tc>
        <w:tc>
          <w:tcPr>
            <w:tcW w:w="3582" w:type="dxa"/>
            <w:tcBorders>
              <w:left w:val="single" w:sz="4" w:space="0" w:color="000000"/>
              <w:right w:val="single" w:sz="4" w:space="0" w:color="000000"/>
            </w:tcBorders>
          </w:tcPr>
          <w:p>
            <w:pPr>
              <w:pStyle w:val="TAL1"/>
              <w:rPr/>
            </w:pPr>
            <w:r>
              <w:rPr/>
              <w:t>Not present</w:t>
            </w:r>
          </w:p>
        </w:tc>
      </w:tr>
      <w:tr>
        <w:trPr/>
        <w:tc>
          <w:tcPr>
            <w:tcW w:w="4788" w:type="dxa"/>
            <w:tcBorders>
              <w:left w:val="single" w:sz="4" w:space="0" w:color="000000"/>
              <w:right w:val="single" w:sz="4" w:space="0" w:color="000000"/>
            </w:tcBorders>
          </w:tcPr>
          <w:p>
            <w:pPr>
              <w:pStyle w:val="TAL1"/>
              <w:rPr>
                <w:szCs w:val="18"/>
              </w:rPr>
            </w:pPr>
            <w:r>
              <w:rPr>
                <w:rFonts w:eastAsia="Arial"/>
                <w:szCs w:val="18"/>
              </w:rPr>
              <w:t xml:space="preserve">  </w:t>
            </w:r>
            <w:r>
              <w:rPr>
                <w:szCs w:val="18"/>
              </w:rPr>
              <w:t>- CN domain related information</w:t>
            </w:r>
          </w:p>
        </w:tc>
        <w:tc>
          <w:tcPr>
            <w:tcW w:w="3582" w:type="dxa"/>
            <w:tcBorders>
              <w:left w:val="single" w:sz="4" w:space="0" w:color="000000"/>
              <w:right w:val="single" w:sz="4" w:space="0" w:color="000000"/>
            </w:tcBorders>
          </w:tcPr>
          <w:p>
            <w:pPr>
              <w:pStyle w:val="TAL1"/>
              <w:snapToGrid w:val="false"/>
              <w:rPr/>
            </w:pPr>
            <w:r>
              <w:rPr/>
            </w:r>
          </w:p>
        </w:tc>
      </w:tr>
      <w:tr>
        <w:trPr/>
        <w:tc>
          <w:tcPr>
            <w:tcW w:w="4788" w:type="dxa"/>
            <w:tcBorders>
              <w:left w:val="single" w:sz="4" w:space="0" w:color="000000"/>
              <w:right w:val="single" w:sz="4" w:space="0" w:color="000000"/>
            </w:tcBorders>
          </w:tcPr>
          <w:p>
            <w:pPr>
              <w:pStyle w:val="TAL1"/>
              <w:rPr>
                <w:szCs w:val="18"/>
              </w:rPr>
            </w:pPr>
            <w:r>
              <w:rPr>
                <w:rFonts w:eastAsia="Arial"/>
                <w:szCs w:val="18"/>
              </w:rPr>
              <w:t xml:space="preserve">    </w:t>
            </w:r>
            <w:r>
              <w:rPr>
                <w:szCs w:val="18"/>
              </w:rPr>
              <w:t>- CN domain identity</w:t>
            </w:r>
          </w:p>
        </w:tc>
        <w:tc>
          <w:tcPr>
            <w:tcW w:w="3582" w:type="dxa"/>
            <w:tcBorders>
              <w:left w:val="single" w:sz="4" w:space="0" w:color="000000"/>
              <w:right w:val="single" w:sz="4" w:space="0" w:color="000000"/>
            </w:tcBorders>
          </w:tcPr>
          <w:p>
            <w:pPr>
              <w:pStyle w:val="TAL1"/>
              <w:rPr/>
            </w:pPr>
            <w:r>
              <w:rPr/>
              <w:t>PS</w:t>
            </w:r>
          </w:p>
        </w:tc>
      </w:tr>
      <w:tr>
        <w:trPr/>
        <w:tc>
          <w:tcPr>
            <w:tcW w:w="4788" w:type="dxa"/>
            <w:tcBorders>
              <w:left w:val="single" w:sz="4" w:space="0" w:color="000000"/>
              <w:right w:val="single" w:sz="4" w:space="0" w:color="000000"/>
            </w:tcBorders>
          </w:tcPr>
          <w:p>
            <w:pPr>
              <w:pStyle w:val="TAL1"/>
              <w:rPr>
                <w:szCs w:val="18"/>
              </w:rPr>
            </w:pPr>
            <w:r>
              <w:rPr>
                <w:rFonts w:eastAsia="Arial"/>
                <w:szCs w:val="18"/>
              </w:rPr>
              <w:t xml:space="preserve">    </w:t>
            </w:r>
            <w:r>
              <w:rPr>
                <w:szCs w:val="18"/>
              </w:rPr>
              <w:t>- CN domain specific NAS system information</w:t>
            </w:r>
          </w:p>
        </w:tc>
        <w:tc>
          <w:tcPr>
            <w:tcW w:w="3582" w:type="dxa"/>
            <w:tcBorders>
              <w:left w:val="single" w:sz="4" w:space="0" w:color="000000"/>
              <w:right w:val="single" w:sz="4" w:space="0" w:color="000000"/>
            </w:tcBorders>
          </w:tcPr>
          <w:p>
            <w:pPr>
              <w:pStyle w:val="TAL1"/>
              <w:snapToGrid w:val="false"/>
              <w:rPr/>
            </w:pPr>
            <w:r>
              <w:rPr/>
            </w:r>
          </w:p>
        </w:tc>
      </w:tr>
      <w:tr>
        <w:trPr/>
        <w:tc>
          <w:tcPr>
            <w:tcW w:w="4788" w:type="dxa"/>
            <w:tcBorders>
              <w:left w:val="single" w:sz="4" w:space="0" w:color="000000"/>
              <w:right w:val="single" w:sz="4" w:space="0" w:color="000000"/>
            </w:tcBorders>
          </w:tcPr>
          <w:p>
            <w:pPr>
              <w:pStyle w:val="TAL1"/>
              <w:rPr/>
            </w:pPr>
            <w:r>
              <w:rPr>
                <w:rFonts w:eastAsia="Arial"/>
                <w:szCs w:val="18"/>
              </w:rPr>
              <w:t xml:space="preserve">      </w:t>
            </w:r>
            <w:r>
              <w:rPr>
                <w:szCs w:val="18"/>
              </w:rPr>
              <w:t>- GSM-MAP NAS system information</w:t>
            </w:r>
          </w:p>
        </w:tc>
        <w:tc>
          <w:tcPr>
            <w:tcW w:w="3582" w:type="dxa"/>
            <w:tcBorders>
              <w:left w:val="single" w:sz="4" w:space="0" w:color="000000"/>
              <w:right w:val="single" w:sz="4" w:space="0" w:color="000000"/>
            </w:tcBorders>
          </w:tcPr>
          <w:p>
            <w:pPr>
              <w:pStyle w:val="TAL1"/>
              <w:rPr>
                <w:szCs w:val="18"/>
              </w:rPr>
            </w:pPr>
            <w:r>
              <w:rPr>
                <w:szCs w:val="18"/>
              </w:rPr>
              <w:t>00 00H</w:t>
            </w:r>
          </w:p>
        </w:tc>
      </w:tr>
      <w:tr>
        <w:trPr/>
        <w:tc>
          <w:tcPr>
            <w:tcW w:w="4788" w:type="dxa"/>
            <w:tcBorders>
              <w:left w:val="single" w:sz="4" w:space="0" w:color="000000"/>
              <w:bottom w:val="single" w:sz="4" w:space="0" w:color="000000"/>
              <w:right w:val="single" w:sz="4" w:space="0" w:color="000000"/>
            </w:tcBorders>
          </w:tcPr>
          <w:p>
            <w:pPr>
              <w:pStyle w:val="TAL1"/>
              <w:rPr>
                <w:szCs w:val="18"/>
              </w:rPr>
            </w:pPr>
            <w:r>
              <w:rPr>
                <w:rFonts w:eastAsia="Arial"/>
                <w:szCs w:val="18"/>
              </w:rPr>
              <w:t xml:space="preserve">    </w:t>
            </w:r>
            <w:r>
              <w:rPr>
                <w:szCs w:val="18"/>
              </w:rPr>
              <w:t>- CN domain specific DRX cycle length coefficient</w:t>
            </w:r>
          </w:p>
        </w:tc>
        <w:tc>
          <w:tcPr>
            <w:tcW w:w="3582" w:type="dxa"/>
            <w:tcBorders>
              <w:left w:val="single" w:sz="4" w:space="0" w:color="000000"/>
              <w:bottom w:val="single" w:sz="4" w:space="0" w:color="000000"/>
              <w:right w:val="single" w:sz="4" w:space="0" w:color="000000"/>
            </w:tcBorders>
          </w:tcPr>
          <w:p>
            <w:pPr>
              <w:pStyle w:val="TAL1"/>
              <w:rPr>
                <w:szCs w:val="18"/>
              </w:rPr>
            </w:pPr>
            <w:r>
              <w:rPr>
                <w:szCs w:val="18"/>
              </w:rPr>
              <w:t>7</w:t>
            </w:r>
          </w:p>
        </w:tc>
      </w:tr>
    </w:tbl>
    <w:p>
      <w:pPr>
        <w:pStyle w:val="Normal"/>
        <w:rPr/>
      </w:pPr>
      <w:r>
        <w:rPr/>
      </w:r>
    </w:p>
    <w:p>
      <w:pPr>
        <w:pStyle w:val="H6"/>
        <w:rPr/>
      </w:pPr>
      <w:r>
        <w:rPr/>
        <w:t xml:space="preserve">SECURITY MODE COMMAND message: </w:t>
      </w:r>
    </w:p>
    <w:p>
      <w:pPr>
        <w:pStyle w:val="Normal"/>
        <w:keepNext w:val="true"/>
        <w:keepLines/>
        <w:rPr/>
      </w:pPr>
      <w:r>
        <w:rPr/>
        <w:t>Use the same message sub-type found in TS 34.108, clause 9, with the following exceptions:</w:t>
      </w:r>
    </w:p>
    <w:tbl>
      <w:tblPr>
        <w:tblW w:w="9651" w:type="dxa"/>
        <w:jc w:val="center"/>
        <w:tblInd w:w="0" w:type="dxa"/>
        <w:tblLayout w:type="fixed"/>
        <w:tblCellMar>
          <w:top w:w="0" w:type="dxa"/>
          <w:left w:w="28" w:type="dxa"/>
          <w:bottom w:w="0" w:type="dxa"/>
          <w:right w:w="108" w:type="dxa"/>
        </w:tblCellMar>
      </w:tblPr>
      <w:tblGrid>
        <w:gridCol w:w="4788"/>
        <w:gridCol w:w="4863"/>
      </w:tblGrid>
      <w:tr>
        <w:trPr/>
        <w:tc>
          <w:tcPr>
            <w:tcW w:w="4788" w:type="dxa"/>
            <w:tcBorders>
              <w:top w:val="single" w:sz="6" w:space="0" w:color="000000"/>
              <w:left w:val="single" w:sz="6" w:space="0" w:color="000000"/>
              <w:bottom w:val="single" w:sz="4" w:space="0" w:color="000000"/>
              <w:right w:val="single" w:sz="6" w:space="0" w:color="000000"/>
            </w:tcBorders>
          </w:tcPr>
          <w:p>
            <w:pPr>
              <w:pStyle w:val="TAL1"/>
              <w:jc w:val="center"/>
              <w:rPr>
                <w:b/>
                <w:b/>
              </w:rPr>
            </w:pPr>
            <w:r>
              <w:rPr>
                <w:b/>
              </w:rPr>
              <w:t>Information Element</w:t>
            </w:r>
          </w:p>
        </w:tc>
        <w:tc>
          <w:tcPr>
            <w:tcW w:w="4863" w:type="dxa"/>
            <w:tcBorders>
              <w:top w:val="single" w:sz="6" w:space="0" w:color="000000"/>
              <w:left w:val="single" w:sz="6" w:space="0" w:color="000000"/>
              <w:bottom w:val="single" w:sz="4" w:space="0" w:color="000000"/>
              <w:right w:val="single" w:sz="6" w:space="0" w:color="000000"/>
            </w:tcBorders>
          </w:tcPr>
          <w:p>
            <w:pPr>
              <w:pStyle w:val="TAL1"/>
              <w:jc w:val="center"/>
              <w:rPr>
                <w:b/>
                <w:b/>
              </w:rPr>
            </w:pPr>
            <w:r>
              <w:rPr>
                <w:b/>
              </w:rPr>
              <w:t>Value/remark</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TAL1"/>
              <w:rPr/>
            </w:pPr>
            <w:r>
              <w:rPr/>
              <w:t>Ciphering mode info</w:t>
            </w:r>
          </w:p>
        </w:tc>
        <w:tc>
          <w:tcPr>
            <w:tcW w:w="4863" w:type="dxa"/>
            <w:tcBorders>
              <w:top w:val="single" w:sz="4" w:space="0" w:color="000000"/>
              <w:left w:val="single" w:sz="4" w:space="0" w:color="000000"/>
              <w:bottom w:val="single" w:sz="4" w:space="0" w:color="000000"/>
              <w:right w:val="single" w:sz="4" w:space="0" w:color="000000"/>
            </w:tcBorders>
          </w:tcPr>
          <w:p>
            <w:pPr>
              <w:pStyle w:val="TAL1"/>
              <w:rPr/>
            </w:pPr>
            <w:r>
              <w:rPr/>
              <w:t>Not present</w:t>
            </w:r>
          </w:p>
        </w:tc>
      </w:tr>
    </w:tbl>
    <w:p>
      <w:pPr>
        <w:pStyle w:val="Normal"/>
        <w:rPr/>
      </w:pPr>
      <w:r>
        <w:rPr/>
      </w:r>
    </w:p>
    <w:p>
      <w:pPr>
        <w:pStyle w:val="Normal"/>
        <w:rPr/>
      </w:pPr>
      <w:r>
        <w:rPr/>
        <w:t>All remaining Specific message contents shall be referred to 34.108 clause 9 "Default Message Contents of Layer3 Messages for Layer 3 Testing".</w:t>
      </w:r>
    </w:p>
    <w:p>
      <w:pPr>
        <w:pStyle w:val="Heading4"/>
        <w:ind w:left="1418" w:hanging="1418"/>
        <w:rPr/>
      </w:pPr>
      <w:r>
        <w:rPr/>
        <w:t>8.12.2.2</w:t>
        <w:tab/>
        <w:t>GERAN to UTRAN cell change in PS (in PMM-CONNECTED)</w:t>
      </w:r>
    </w:p>
    <w:p>
      <w:pPr>
        <w:pStyle w:val="Normal"/>
        <w:rPr/>
      </w:pPr>
      <w:r>
        <w:rPr/>
        <w:t>These test cases are defined in 3GPP TS 51.010-1 [26], clause 42.4.7.</w:t>
      </w:r>
    </w:p>
    <w:p>
      <w:pPr>
        <w:pStyle w:val="H6"/>
        <w:rPr/>
      </w:pPr>
      <w:r>
        <w:rPr/>
        <w:t xml:space="preserve">Expected sequence </w:t>
      </w:r>
    </w:p>
    <w:tbl>
      <w:tblPr>
        <w:tblW w:w="9549" w:type="dxa"/>
        <w:jc w:val="center"/>
        <w:tblInd w:w="0" w:type="dxa"/>
        <w:tblLayout w:type="fixed"/>
        <w:tblCellMar>
          <w:top w:w="0" w:type="dxa"/>
          <w:left w:w="28" w:type="dxa"/>
          <w:bottom w:w="0" w:type="dxa"/>
          <w:right w:w="52" w:type="dxa"/>
        </w:tblCellMar>
      </w:tblPr>
      <w:tblGrid>
        <w:gridCol w:w="679"/>
        <w:gridCol w:w="506"/>
        <w:gridCol w:w="567"/>
        <w:gridCol w:w="5103"/>
        <w:gridCol w:w="2694"/>
      </w:tblGrid>
      <w:tr>
        <w:trPr>
          <w:cantSplit w:val="true"/>
        </w:trPr>
        <w:tc>
          <w:tcPr>
            <w:tcW w:w="679" w:type="dxa"/>
            <w:vMerge w:val="restart"/>
            <w:tcBorders>
              <w:top w:val="single" w:sz="6" w:space="0" w:color="000000"/>
              <w:left w:val="single" w:sz="6" w:space="0" w:color="000000"/>
              <w:right w:val="single" w:sz="6" w:space="0" w:color="000000"/>
            </w:tcBorders>
            <w:vAlign w:val="center"/>
          </w:tcPr>
          <w:p>
            <w:pPr>
              <w:pStyle w:val="TAH"/>
              <w:rPr/>
            </w:pPr>
            <w:r>
              <w:rPr/>
              <w:t>Step</w:t>
            </w:r>
          </w:p>
        </w:tc>
        <w:tc>
          <w:tcPr>
            <w:tcW w:w="1073" w:type="dxa"/>
            <w:gridSpan w:val="2"/>
            <w:tcBorders>
              <w:top w:val="single" w:sz="6" w:space="0" w:color="000000"/>
              <w:left w:val="single" w:sz="6" w:space="0" w:color="000000"/>
              <w:bottom w:val="single" w:sz="6" w:space="0" w:color="000000"/>
              <w:right w:val="single" w:sz="6" w:space="0" w:color="000000"/>
            </w:tcBorders>
          </w:tcPr>
          <w:p>
            <w:pPr>
              <w:pStyle w:val="TAH"/>
              <w:rPr/>
            </w:pPr>
            <w:r>
              <w:rPr/>
              <w:t>Direction</w:t>
            </w:r>
          </w:p>
        </w:tc>
        <w:tc>
          <w:tcPr>
            <w:tcW w:w="5103" w:type="dxa"/>
            <w:vMerge w:val="restart"/>
            <w:tcBorders>
              <w:top w:val="single" w:sz="6" w:space="0" w:color="000000"/>
              <w:left w:val="single" w:sz="6" w:space="0" w:color="000000"/>
              <w:right w:val="single" w:sz="6" w:space="0" w:color="000000"/>
            </w:tcBorders>
            <w:vAlign w:val="center"/>
          </w:tcPr>
          <w:p>
            <w:pPr>
              <w:pStyle w:val="TAH"/>
              <w:rPr/>
            </w:pPr>
            <w:r>
              <w:rPr/>
              <w:t>Message</w:t>
            </w:r>
          </w:p>
        </w:tc>
        <w:tc>
          <w:tcPr>
            <w:tcW w:w="2694" w:type="dxa"/>
            <w:vMerge w:val="restart"/>
            <w:tcBorders>
              <w:top w:val="single" w:sz="6" w:space="0" w:color="000000"/>
              <w:left w:val="single" w:sz="6" w:space="0" w:color="000000"/>
              <w:right w:val="single" w:sz="6" w:space="0" w:color="000000"/>
            </w:tcBorders>
            <w:vAlign w:val="center"/>
          </w:tcPr>
          <w:p>
            <w:pPr>
              <w:pStyle w:val="TAH"/>
              <w:rPr/>
            </w:pPr>
            <w:r>
              <w:rPr/>
              <w:t>Comments</w:t>
            </w:r>
          </w:p>
        </w:tc>
      </w:tr>
      <w:tr>
        <w:trPr>
          <w:cantSplit w:val="true"/>
        </w:trPr>
        <w:tc>
          <w:tcPr>
            <w:tcW w:w="679" w:type="dxa"/>
            <w:vMerge w:val="continue"/>
            <w:tcBorders>
              <w:top w:val="single" w:sz="6" w:space="0" w:color="000000"/>
              <w:left w:val="single" w:sz="6" w:space="0" w:color="000000"/>
              <w:right w:val="single" w:sz="6" w:space="0" w:color="000000"/>
            </w:tcBorders>
            <w:vAlign w:val="center"/>
          </w:tcPr>
          <w:p>
            <w:pPr>
              <w:pStyle w:val="TAH"/>
              <w:snapToGrid w:val="false"/>
              <w:rPr/>
            </w:pPr>
            <w:r>
              <w:rPr/>
            </w:r>
          </w:p>
        </w:tc>
        <w:tc>
          <w:tcPr>
            <w:tcW w:w="506" w:type="dxa"/>
            <w:tcBorders>
              <w:top w:val="single" w:sz="6" w:space="0" w:color="000000"/>
              <w:left w:val="single" w:sz="6" w:space="0" w:color="000000"/>
              <w:bottom w:val="single" w:sz="4" w:space="0" w:color="000000"/>
              <w:right w:val="single" w:sz="6" w:space="0" w:color="000000"/>
            </w:tcBorders>
          </w:tcPr>
          <w:p>
            <w:pPr>
              <w:pStyle w:val="TAH"/>
              <w:rPr/>
            </w:pPr>
            <w:r>
              <w:rPr/>
              <w:t>UE</w:t>
            </w:r>
          </w:p>
        </w:tc>
        <w:tc>
          <w:tcPr>
            <w:tcW w:w="567" w:type="dxa"/>
            <w:tcBorders>
              <w:top w:val="single" w:sz="6" w:space="0" w:color="000000"/>
              <w:left w:val="single" w:sz="6" w:space="0" w:color="000000"/>
              <w:bottom w:val="single" w:sz="4" w:space="0" w:color="000000"/>
              <w:right w:val="single" w:sz="6" w:space="0" w:color="000000"/>
            </w:tcBorders>
          </w:tcPr>
          <w:p>
            <w:pPr>
              <w:pStyle w:val="TAH"/>
              <w:rPr/>
            </w:pPr>
            <w:r>
              <w:rPr/>
              <w:t>SS</w:t>
            </w:r>
          </w:p>
        </w:tc>
        <w:tc>
          <w:tcPr>
            <w:tcW w:w="5103" w:type="dxa"/>
            <w:vMerge w:val="continue"/>
            <w:tcBorders>
              <w:top w:val="single" w:sz="6" w:space="0" w:color="000000"/>
              <w:left w:val="single" w:sz="6" w:space="0" w:color="000000"/>
              <w:right w:val="single" w:sz="6" w:space="0" w:color="000000"/>
            </w:tcBorders>
            <w:vAlign w:val="center"/>
          </w:tcPr>
          <w:p>
            <w:pPr>
              <w:pStyle w:val="TAH"/>
              <w:snapToGrid w:val="false"/>
              <w:rPr/>
            </w:pPr>
            <w:r>
              <w:rPr/>
            </w:r>
          </w:p>
        </w:tc>
        <w:tc>
          <w:tcPr>
            <w:tcW w:w="2694" w:type="dxa"/>
            <w:vMerge w:val="continue"/>
            <w:tcBorders>
              <w:top w:val="single" w:sz="6" w:space="0" w:color="000000"/>
              <w:left w:val="single" w:sz="6" w:space="0" w:color="000000"/>
              <w:right w:val="single" w:sz="6" w:space="0" w:color="000000"/>
            </w:tcBorders>
            <w:vAlign w:val="center"/>
          </w:tcPr>
          <w:p>
            <w:pPr>
              <w:pStyle w:val="TAH"/>
              <w:snapToGrid w:val="false"/>
              <w:rPr/>
            </w:pPr>
            <w:r>
              <w:rPr/>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rPr/>
            </w:pPr>
            <w:r>
              <w:rPr/>
              <w:t>--&gt;</w:t>
            </w:r>
          </w:p>
        </w:tc>
        <w:tc>
          <w:tcPr>
            <w:tcW w:w="5103" w:type="dxa"/>
            <w:tcBorders>
              <w:top w:val="single" w:sz="4" w:space="0" w:color="000000"/>
              <w:left w:val="single" w:sz="4" w:space="0" w:color="000000"/>
              <w:bottom w:val="single" w:sz="4" w:space="0" w:color="000000"/>
              <w:right w:val="single" w:sz="4" w:space="0" w:color="000000"/>
            </w:tcBorders>
          </w:tcPr>
          <w:p>
            <w:pPr>
              <w:pStyle w:val="TAL1"/>
              <w:rPr/>
            </w:pPr>
            <w:r>
              <w:rPr/>
              <w:t>ROUTING AREA UPDATE REQUEST</w:t>
            </w:r>
          </w:p>
        </w:tc>
        <w:tc>
          <w:tcPr>
            <w:tcW w:w="2694" w:type="dxa"/>
            <w:tcBorders>
              <w:top w:val="single" w:sz="4" w:space="0" w:color="000000"/>
              <w:left w:val="single" w:sz="4" w:space="0" w:color="000000"/>
              <w:bottom w:val="single" w:sz="4" w:space="0" w:color="000000"/>
              <w:right w:val="single" w:sz="4" w:space="0" w:color="000000"/>
            </w:tcBorders>
          </w:tcPr>
          <w:p>
            <w:pPr>
              <w:pStyle w:val="TAL1"/>
              <w:rPr/>
            </w:pPr>
            <w:r>
              <w:rPr/>
              <w:t>GMM - Update type = 'Combined RA / LA updating' or 'combined RA/LA updating with ISMI Attach 'for CS/PS mobiles, and 'RA updating' for PS only mobiles.</w:t>
            </w:r>
          </w:p>
          <w:p>
            <w:pPr>
              <w:pStyle w:val="TAL1"/>
              <w:rPr/>
            </w:pPr>
            <w:r>
              <w:rPr/>
              <w:t>Follow-on request is made.</w:t>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rPr/>
            </w:pPr>
            <w:r>
              <w:rPr/>
              <w:t>&lt;--</w:t>
            </w:r>
          </w:p>
        </w:tc>
        <w:tc>
          <w:tcPr>
            <w:tcW w:w="5103" w:type="dxa"/>
            <w:tcBorders>
              <w:top w:val="single" w:sz="4" w:space="0" w:color="000000"/>
              <w:left w:val="single" w:sz="4" w:space="0" w:color="000000"/>
              <w:bottom w:val="single" w:sz="4" w:space="0" w:color="000000"/>
              <w:right w:val="single" w:sz="4" w:space="0" w:color="000000"/>
            </w:tcBorders>
          </w:tcPr>
          <w:p>
            <w:pPr>
              <w:pStyle w:val="TAL1"/>
              <w:rPr/>
            </w:pPr>
            <w:r>
              <w:rPr/>
              <w:t>SECURITY MODE COMMAND</w:t>
            </w:r>
          </w:p>
        </w:tc>
        <w:tc>
          <w:tcPr>
            <w:tcW w:w="2694" w:type="dxa"/>
            <w:tcBorders>
              <w:top w:val="single" w:sz="4" w:space="0" w:color="000000"/>
              <w:left w:val="single" w:sz="4" w:space="0" w:color="000000"/>
              <w:bottom w:val="single" w:sz="4" w:space="0" w:color="000000"/>
              <w:right w:val="single" w:sz="4" w:space="0" w:color="000000"/>
            </w:tcBorders>
          </w:tcPr>
          <w:p>
            <w:pPr>
              <w:pStyle w:val="TAL1"/>
              <w:rPr/>
            </w:pPr>
            <w:r>
              <w:rPr/>
              <w:t xml:space="preserve">Integrity protection is activated, UTRAN security keys in PS domain derived from GERAN </w:t>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rPr/>
            </w:pPr>
            <w:r>
              <w:rPr/>
              <w:t>--&gt;</w:t>
            </w:r>
          </w:p>
        </w:tc>
        <w:tc>
          <w:tcPr>
            <w:tcW w:w="5103" w:type="dxa"/>
            <w:tcBorders>
              <w:top w:val="single" w:sz="4" w:space="0" w:color="000000"/>
              <w:left w:val="single" w:sz="4" w:space="0" w:color="000000"/>
              <w:bottom w:val="single" w:sz="4" w:space="0" w:color="000000"/>
              <w:right w:val="single" w:sz="4" w:space="0" w:color="000000"/>
            </w:tcBorders>
          </w:tcPr>
          <w:p>
            <w:pPr>
              <w:pStyle w:val="TAL1"/>
              <w:rPr/>
            </w:pPr>
            <w:r>
              <w:rPr/>
              <w:t>SECURITY MODE COMPLETE</w:t>
            </w:r>
          </w:p>
        </w:tc>
        <w:tc>
          <w:tcPr>
            <w:tcW w:w="269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rPr/>
            </w:pPr>
            <w:r>
              <w:rPr/>
              <w:t>&lt;--</w:t>
            </w:r>
          </w:p>
        </w:tc>
        <w:tc>
          <w:tcPr>
            <w:tcW w:w="5103" w:type="dxa"/>
            <w:tcBorders>
              <w:top w:val="single" w:sz="4" w:space="0" w:color="000000"/>
              <w:left w:val="single" w:sz="4" w:space="0" w:color="000000"/>
              <w:bottom w:val="single" w:sz="4" w:space="0" w:color="000000"/>
              <w:right w:val="single" w:sz="4" w:space="0" w:color="000000"/>
            </w:tcBorders>
          </w:tcPr>
          <w:p>
            <w:pPr>
              <w:pStyle w:val="TAL1"/>
              <w:rPr/>
            </w:pPr>
            <w:r>
              <w:rPr/>
              <w:t>ROUTING AREA UPDATE ACCEPT</w:t>
            </w:r>
          </w:p>
        </w:tc>
        <w:tc>
          <w:tcPr>
            <w:tcW w:w="2694" w:type="dxa"/>
            <w:tcBorders>
              <w:top w:val="single" w:sz="4" w:space="0" w:color="000000"/>
              <w:left w:val="single" w:sz="4" w:space="0" w:color="000000"/>
              <w:bottom w:val="single" w:sz="4" w:space="0" w:color="000000"/>
              <w:right w:val="single" w:sz="4" w:space="0" w:color="000000"/>
            </w:tcBorders>
          </w:tcPr>
          <w:p>
            <w:pPr>
              <w:pStyle w:val="TAL1"/>
              <w:rPr/>
            </w:pPr>
            <w:r>
              <w:rPr/>
              <w:t>GMM - P-TMSI is included</w:t>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rPr/>
            </w:pPr>
            <w:r>
              <w:rPr/>
              <w:t>--&gt;</w:t>
            </w:r>
          </w:p>
        </w:tc>
        <w:tc>
          <w:tcPr>
            <w:tcW w:w="5103" w:type="dxa"/>
            <w:tcBorders>
              <w:top w:val="single" w:sz="4" w:space="0" w:color="000000"/>
              <w:left w:val="single" w:sz="4" w:space="0" w:color="000000"/>
              <w:bottom w:val="single" w:sz="4" w:space="0" w:color="000000"/>
              <w:right w:val="single" w:sz="4" w:space="0" w:color="000000"/>
            </w:tcBorders>
          </w:tcPr>
          <w:p>
            <w:pPr>
              <w:pStyle w:val="TAL1"/>
              <w:rPr/>
            </w:pPr>
            <w:r>
              <w:rPr/>
              <w:t>ROUTING AREA UPDATE COMPLETE</w:t>
            </w:r>
          </w:p>
        </w:tc>
        <w:tc>
          <w:tcPr>
            <w:tcW w:w="269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10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1"/>
              <w:rPr/>
            </w:pPr>
            <w:r>
              <w:rPr/>
              <w:t>SS releases the RRC connection</w:t>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10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1"/>
              <w:rPr/>
            </w:pPr>
            <w:r>
              <w:rPr/>
              <w:t xml:space="preserve">UE is powered OFF. </w:t>
            </w:r>
          </w:p>
        </w:tc>
      </w:tr>
    </w:tbl>
    <w:p>
      <w:pPr>
        <w:pStyle w:val="Normal"/>
        <w:rPr/>
      </w:pPr>
      <w:r>
        <w:rPr/>
      </w:r>
    </w:p>
    <w:p>
      <w:pPr>
        <w:pStyle w:val="Heading4"/>
        <w:ind w:left="1418" w:hanging="1418"/>
        <w:rPr/>
      </w:pPr>
      <w:r>
        <w:rPr/>
        <w:t>8.12.2.3</w:t>
        <w:tab/>
        <w:t>GERAN to UTRAN DTM test cases</w:t>
      </w:r>
    </w:p>
    <w:p>
      <w:pPr>
        <w:pStyle w:val="Normal"/>
        <w:keepNext w:val="true"/>
        <w:keepLines/>
        <w:rPr/>
      </w:pPr>
      <w:r>
        <w:rPr/>
        <w:t>These test cases are defined in 3GPP TS 51.010-1 [26], clauses 41.5.1.1.1.4 and 47.3.4.</w:t>
      </w:r>
    </w:p>
    <w:p>
      <w:pPr>
        <w:pStyle w:val="H6"/>
        <w:rPr/>
      </w:pPr>
      <w:r>
        <w:rPr/>
        <w:t xml:space="preserve">Expected sequence </w:t>
      </w:r>
    </w:p>
    <w:tbl>
      <w:tblPr>
        <w:tblW w:w="9549" w:type="dxa"/>
        <w:jc w:val="center"/>
        <w:tblInd w:w="0" w:type="dxa"/>
        <w:tblLayout w:type="fixed"/>
        <w:tblCellMar>
          <w:top w:w="0" w:type="dxa"/>
          <w:left w:w="28" w:type="dxa"/>
          <w:bottom w:w="0" w:type="dxa"/>
          <w:right w:w="52" w:type="dxa"/>
        </w:tblCellMar>
      </w:tblPr>
      <w:tblGrid>
        <w:gridCol w:w="679"/>
        <w:gridCol w:w="506"/>
        <w:gridCol w:w="567"/>
        <w:gridCol w:w="5103"/>
        <w:gridCol w:w="2694"/>
      </w:tblGrid>
      <w:tr>
        <w:trPr>
          <w:cantSplit w:val="true"/>
        </w:trPr>
        <w:tc>
          <w:tcPr>
            <w:tcW w:w="679" w:type="dxa"/>
            <w:vMerge w:val="restart"/>
            <w:tcBorders>
              <w:top w:val="single" w:sz="6" w:space="0" w:color="000000"/>
              <w:left w:val="single" w:sz="6" w:space="0" w:color="000000"/>
              <w:right w:val="single" w:sz="6" w:space="0" w:color="000000"/>
            </w:tcBorders>
            <w:vAlign w:val="center"/>
          </w:tcPr>
          <w:p>
            <w:pPr>
              <w:pStyle w:val="TAH"/>
              <w:rPr/>
            </w:pPr>
            <w:r>
              <w:rPr/>
              <w:t>Step</w:t>
            </w:r>
          </w:p>
        </w:tc>
        <w:tc>
          <w:tcPr>
            <w:tcW w:w="1073" w:type="dxa"/>
            <w:gridSpan w:val="2"/>
            <w:tcBorders>
              <w:top w:val="single" w:sz="6" w:space="0" w:color="000000"/>
              <w:left w:val="single" w:sz="6" w:space="0" w:color="000000"/>
              <w:bottom w:val="single" w:sz="6" w:space="0" w:color="000000"/>
              <w:right w:val="single" w:sz="6" w:space="0" w:color="000000"/>
            </w:tcBorders>
          </w:tcPr>
          <w:p>
            <w:pPr>
              <w:pStyle w:val="TAH"/>
              <w:rPr/>
            </w:pPr>
            <w:r>
              <w:rPr/>
              <w:t>Direction</w:t>
            </w:r>
          </w:p>
        </w:tc>
        <w:tc>
          <w:tcPr>
            <w:tcW w:w="5103" w:type="dxa"/>
            <w:vMerge w:val="restart"/>
            <w:tcBorders>
              <w:top w:val="single" w:sz="6" w:space="0" w:color="000000"/>
              <w:left w:val="single" w:sz="6" w:space="0" w:color="000000"/>
              <w:right w:val="single" w:sz="6" w:space="0" w:color="000000"/>
            </w:tcBorders>
            <w:vAlign w:val="center"/>
          </w:tcPr>
          <w:p>
            <w:pPr>
              <w:pStyle w:val="TAH"/>
              <w:rPr/>
            </w:pPr>
            <w:r>
              <w:rPr/>
              <w:t>Message</w:t>
            </w:r>
          </w:p>
        </w:tc>
        <w:tc>
          <w:tcPr>
            <w:tcW w:w="2694" w:type="dxa"/>
            <w:vMerge w:val="restart"/>
            <w:tcBorders>
              <w:top w:val="single" w:sz="6" w:space="0" w:color="000000"/>
              <w:left w:val="single" w:sz="6" w:space="0" w:color="000000"/>
              <w:right w:val="single" w:sz="6" w:space="0" w:color="000000"/>
            </w:tcBorders>
            <w:vAlign w:val="center"/>
          </w:tcPr>
          <w:p>
            <w:pPr>
              <w:pStyle w:val="TAH"/>
              <w:rPr/>
            </w:pPr>
            <w:r>
              <w:rPr/>
              <w:t>Comments</w:t>
            </w:r>
          </w:p>
        </w:tc>
      </w:tr>
      <w:tr>
        <w:trPr>
          <w:cantSplit w:val="true"/>
        </w:trPr>
        <w:tc>
          <w:tcPr>
            <w:tcW w:w="679" w:type="dxa"/>
            <w:vMerge w:val="continue"/>
            <w:tcBorders>
              <w:top w:val="single" w:sz="6" w:space="0" w:color="000000"/>
              <w:left w:val="single" w:sz="6" w:space="0" w:color="000000"/>
              <w:right w:val="single" w:sz="6" w:space="0" w:color="000000"/>
            </w:tcBorders>
            <w:vAlign w:val="center"/>
          </w:tcPr>
          <w:p>
            <w:pPr>
              <w:pStyle w:val="TAH"/>
              <w:snapToGrid w:val="false"/>
              <w:rPr/>
            </w:pPr>
            <w:r>
              <w:rPr/>
            </w:r>
          </w:p>
        </w:tc>
        <w:tc>
          <w:tcPr>
            <w:tcW w:w="506" w:type="dxa"/>
            <w:tcBorders>
              <w:top w:val="single" w:sz="6" w:space="0" w:color="000000"/>
              <w:left w:val="single" w:sz="6" w:space="0" w:color="000000"/>
              <w:bottom w:val="single" w:sz="4" w:space="0" w:color="000000"/>
              <w:right w:val="single" w:sz="6" w:space="0" w:color="000000"/>
            </w:tcBorders>
          </w:tcPr>
          <w:p>
            <w:pPr>
              <w:pStyle w:val="TAH"/>
              <w:rPr/>
            </w:pPr>
            <w:r>
              <w:rPr/>
              <w:t>UE</w:t>
            </w:r>
          </w:p>
        </w:tc>
        <w:tc>
          <w:tcPr>
            <w:tcW w:w="567" w:type="dxa"/>
            <w:tcBorders>
              <w:top w:val="single" w:sz="6" w:space="0" w:color="000000"/>
              <w:left w:val="single" w:sz="6" w:space="0" w:color="000000"/>
              <w:bottom w:val="single" w:sz="4" w:space="0" w:color="000000"/>
              <w:right w:val="single" w:sz="6" w:space="0" w:color="000000"/>
            </w:tcBorders>
          </w:tcPr>
          <w:p>
            <w:pPr>
              <w:pStyle w:val="TAH"/>
              <w:rPr/>
            </w:pPr>
            <w:r>
              <w:rPr/>
              <w:t>SS</w:t>
            </w:r>
          </w:p>
        </w:tc>
        <w:tc>
          <w:tcPr>
            <w:tcW w:w="5103" w:type="dxa"/>
            <w:vMerge w:val="continue"/>
            <w:tcBorders>
              <w:top w:val="single" w:sz="6" w:space="0" w:color="000000"/>
              <w:left w:val="single" w:sz="6" w:space="0" w:color="000000"/>
              <w:right w:val="single" w:sz="6" w:space="0" w:color="000000"/>
            </w:tcBorders>
            <w:vAlign w:val="center"/>
          </w:tcPr>
          <w:p>
            <w:pPr>
              <w:pStyle w:val="TAH"/>
              <w:snapToGrid w:val="false"/>
              <w:rPr/>
            </w:pPr>
            <w:r>
              <w:rPr/>
            </w:r>
          </w:p>
        </w:tc>
        <w:tc>
          <w:tcPr>
            <w:tcW w:w="2694" w:type="dxa"/>
            <w:vMerge w:val="continue"/>
            <w:tcBorders>
              <w:top w:val="single" w:sz="6" w:space="0" w:color="000000"/>
              <w:left w:val="single" w:sz="6" w:space="0" w:color="000000"/>
              <w:right w:val="single" w:sz="6" w:space="0" w:color="000000"/>
            </w:tcBorders>
            <w:vAlign w:val="center"/>
          </w:tcPr>
          <w:p>
            <w:pPr>
              <w:pStyle w:val="TAH"/>
              <w:snapToGrid w:val="false"/>
              <w:rPr/>
            </w:pPr>
            <w:r>
              <w:rPr/>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10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1"/>
              <w:rPr/>
            </w:pPr>
            <w:r>
              <w:rPr/>
              <w:t>The SS releases the RR connection</w:t>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rPr/>
            </w:pPr>
            <w:r>
              <w:rPr/>
              <w:t>--&gt;</w:t>
            </w:r>
          </w:p>
        </w:tc>
        <w:tc>
          <w:tcPr>
            <w:tcW w:w="5103" w:type="dxa"/>
            <w:tcBorders>
              <w:top w:val="single" w:sz="4" w:space="0" w:color="000000"/>
              <w:left w:val="single" w:sz="4" w:space="0" w:color="000000"/>
              <w:bottom w:val="single" w:sz="4" w:space="0" w:color="000000"/>
              <w:right w:val="single" w:sz="4" w:space="0" w:color="000000"/>
            </w:tcBorders>
          </w:tcPr>
          <w:p>
            <w:pPr>
              <w:pStyle w:val="TAL1"/>
              <w:rPr/>
            </w:pPr>
            <w:r>
              <w:rPr/>
              <w:t>RRC CONNECTION REQUEST</w:t>
            </w:r>
          </w:p>
        </w:tc>
        <w:tc>
          <w:tcPr>
            <w:tcW w:w="2694" w:type="dxa"/>
            <w:tcBorders>
              <w:top w:val="single" w:sz="4" w:space="0" w:color="000000"/>
              <w:left w:val="single" w:sz="4" w:space="0" w:color="000000"/>
              <w:bottom w:val="single" w:sz="4" w:space="0" w:color="000000"/>
              <w:right w:val="single" w:sz="4" w:space="0" w:color="000000"/>
            </w:tcBorders>
          </w:tcPr>
          <w:p>
            <w:pPr>
              <w:pStyle w:val="TAL1"/>
              <w:rPr/>
            </w:pPr>
            <w:r>
              <w:rPr/>
              <w:t>RRC - establishment cause = 'registration'</w:t>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rPr/>
            </w:pPr>
            <w:r>
              <w:rPr/>
              <w:t>&lt;--</w:t>
            </w:r>
          </w:p>
        </w:tc>
        <w:tc>
          <w:tcPr>
            <w:tcW w:w="5103" w:type="dxa"/>
            <w:tcBorders>
              <w:top w:val="single" w:sz="4" w:space="0" w:color="000000"/>
              <w:left w:val="single" w:sz="4" w:space="0" w:color="000000"/>
              <w:bottom w:val="single" w:sz="4" w:space="0" w:color="000000"/>
              <w:right w:val="single" w:sz="4" w:space="0" w:color="000000"/>
            </w:tcBorders>
          </w:tcPr>
          <w:p>
            <w:pPr>
              <w:pStyle w:val="TAL1"/>
              <w:rPr/>
            </w:pPr>
            <w:r>
              <w:rPr/>
              <w:t>RRC CONNECTION SETUP</w:t>
            </w:r>
          </w:p>
        </w:tc>
        <w:tc>
          <w:tcPr>
            <w:tcW w:w="2694" w:type="dxa"/>
            <w:tcBorders>
              <w:top w:val="single" w:sz="4" w:space="0" w:color="000000"/>
              <w:left w:val="single" w:sz="4" w:space="0" w:color="000000"/>
              <w:bottom w:val="single" w:sz="4" w:space="0" w:color="000000"/>
              <w:right w:val="single" w:sz="4" w:space="0" w:color="000000"/>
            </w:tcBorders>
          </w:tcPr>
          <w:p>
            <w:pPr>
              <w:pStyle w:val="TAL1"/>
              <w:rPr/>
            </w:pPr>
            <w:r>
              <w:rPr/>
              <w:t>RRC</w:t>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rPr/>
            </w:pPr>
            <w:r>
              <w:rPr/>
              <w:t>--&gt;</w:t>
            </w:r>
          </w:p>
        </w:tc>
        <w:tc>
          <w:tcPr>
            <w:tcW w:w="5103" w:type="dxa"/>
            <w:tcBorders>
              <w:top w:val="single" w:sz="4" w:space="0" w:color="000000"/>
              <w:left w:val="single" w:sz="4" w:space="0" w:color="000000"/>
              <w:bottom w:val="single" w:sz="4" w:space="0" w:color="000000"/>
              <w:right w:val="single" w:sz="4" w:space="0" w:color="000000"/>
            </w:tcBorders>
          </w:tcPr>
          <w:p>
            <w:pPr>
              <w:pStyle w:val="TAL1"/>
              <w:rPr/>
            </w:pPr>
            <w:r>
              <w:rPr/>
              <w:t>RRC CONNECTION SETUP COMPLETE</w:t>
            </w:r>
          </w:p>
        </w:tc>
        <w:tc>
          <w:tcPr>
            <w:tcW w:w="2694" w:type="dxa"/>
            <w:tcBorders>
              <w:top w:val="single" w:sz="4" w:space="0" w:color="000000"/>
              <w:left w:val="single" w:sz="4" w:space="0" w:color="000000"/>
              <w:bottom w:val="single" w:sz="4" w:space="0" w:color="000000"/>
              <w:right w:val="single" w:sz="4" w:space="0" w:color="000000"/>
            </w:tcBorders>
          </w:tcPr>
          <w:p>
            <w:pPr>
              <w:pStyle w:val="TAL1"/>
              <w:rPr/>
            </w:pPr>
            <w:r>
              <w:rPr/>
              <w:t>RRC</w:t>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rPr/>
            </w:pPr>
            <w:r>
              <w:rPr/>
              <w:t>A4</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rPr/>
            </w:pPr>
            <w:r>
              <w:rPr/>
              <w:t>--&gt;</w:t>
            </w:r>
          </w:p>
        </w:tc>
        <w:tc>
          <w:tcPr>
            <w:tcW w:w="5103" w:type="dxa"/>
            <w:tcBorders>
              <w:top w:val="single" w:sz="4" w:space="0" w:color="000000"/>
              <w:left w:val="single" w:sz="4" w:space="0" w:color="000000"/>
              <w:bottom w:val="single" w:sz="4" w:space="0" w:color="000000"/>
              <w:right w:val="single" w:sz="4" w:space="0" w:color="000000"/>
            </w:tcBorders>
          </w:tcPr>
          <w:p>
            <w:pPr>
              <w:pStyle w:val="TAL1"/>
              <w:rPr/>
            </w:pPr>
            <w:r>
              <w:rPr/>
              <w:t>ROUTING AREA UPDATE REQUEST</w:t>
            </w:r>
          </w:p>
        </w:tc>
        <w:tc>
          <w:tcPr>
            <w:tcW w:w="2694" w:type="dxa"/>
            <w:tcBorders>
              <w:top w:val="single" w:sz="4" w:space="0" w:color="000000"/>
              <w:left w:val="single" w:sz="4" w:space="0" w:color="000000"/>
              <w:bottom w:val="single" w:sz="4" w:space="0" w:color="000000"/>
              <w:right w:val="single" w:sz="4" w:space="0" w:color="000000"/>
            </w:tcBorders>
          </w:tcPr>
          <w:p>
            <w:pPr>
              <w:pStyle w:val="TAL1"/>
              <w:rPr/>
            </w:pPr>
            <w:r>
              <w:rPr/>
              <w:t>UE behaviour type A, if the UE is still attached:</w:t>
            </w:r>
          </w:p>
          <w:p>
            <w:pPr>
              <w:pStyle w:val="TAL1"/>
              <w:rPr/>
            </w:pPr>
            <w:r>
              <w:rPr/>
              <w:t xml:space="preserve">GMM - Update type = 'Combined RA / LA updating' or 'combined RA/LA updating with ISMI Attach </w:t>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rPr/>
            </w:pPr>
            <w:r>
              <w:rPr/>
              <w:t>A5</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rPr/>
            </w:pPr>
            <w:r>
              <w:rPr/>
              <w:t>&lt;--</w:t>
            </w:r>
          </w:p>
        </w:tc>
        <w:tc>
          <w:tcPr>
            <w:tcW w:w="5103" w:type="dxa"/>
            <w:tcBorders>
              <w:top w:val="single" w:sz="4" w:space="0" w:color="000000"/>
              <w:left w:val="single" w:sz="4" w:space="0" w:color="000000"/>
              <w:bottom w:val="single" w:sz="4" w:space="0" w:color="000000"/>
              <w:right w:val="single" w:sz="4" w:space="0" w:color="000000"/>
            </w:tcBorders>
          </w:tcPr>
          <w:p>
            <w:pPr>
              <w:pStyle w:val="TAL1"/>
              <w:rPr/>
            </w:pPr>
            <w:r>
              <w:rPr/>
              <w:t>SECURITY MODE COMMAND</w:t>
            </w:r>
          </w:p>
        </w:tc>
        <w:tc>
          <w:tcPr>
            <w:tcW w:w="2694" w:type="dxa"/>
            <w:tcBorders>
              <w:top w:val="single" w:sz="4" w:space="0" w:color="000000"/>
              <w:left w:val="single" w:sz="4" w:space="0" w:color="000000"/>
              <w:bottom w:val="single" w:sz="4" w:space="0" w:color="000000"/>
              <w:right w:val="single" w:sz="4" w:space="0" w:color="000000"/>
            </w:tcBorders>
          </w:tcPr>
          <w:p>
            <w:pPr>
              <w:pStyle w:val="TAL1"/>
              <w:rPr/>
            </w:pPr>
            <w:r>
              <w:rPr/>
              <w:t xml:space="preserve">Integrity protection is activated, UTRAN security keys in PS domain derived from GERAN </w:t>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rPr/>
            </w:pPr>
            <w:r>
              <w:rPr/>
              <w:t>A6</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rPr/>
            </w:pPr>
            <w:r>
              <w:rPr/>
              <w:t>--&gt;</w:t>
            </w:r>
          </w:p>
        </w:tc>
        <w:tc>
          <w:tcPr>
            <w:tcW w:w="5103" w:type="dxa"/>
            <w:tcBorders>
              <w:top w:val="single" w:sz="4" w:space="0" w:color="000000"/>
              <w:left w:val="single" w:sz="4" w:space="0" w:color="000000"/>
              <w:bottom w:val="single" w:sz="4" w:space="0" w:color="000000"/>
              <w:right w:val="single" w:sz="4" w:space="0" w:color="000000"/>
            </w:tcBorders>
          </w:tcPr>
          <w:p>
            <w:pPr>
              <w:pStyle w:val="TAL1"/>
              <w:rPr/>
            </w:pPr>
            <w:r>
              <w:rPr/>
              <w:t>SECURITY MODE COMPLETE</w:t>
            </w:r>
          </w:p>
        </w:tc>
        <w:tc>
          <w:tcPr>
            <w:tcW w:w="269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rPr/>
            </w:pPr>
            <w:r>
              <w:rPr/>
              <w:t>A7</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rPr/>
            </w:pPr>
            <w:r>
              <w:rPr/>
              <w:t>&lt;--</w:t>
            </w:r>
          </w:p>
        </w:tc>
        <w:tc>
          <w:tcPr>
            <w:tcW w:w="5103" w:type="dxa"/>
            <w:tcBorders>
              <w:top w:val="single" w:sz="4" w:space="0" w:color="000000"/>
              <w:left w:val="single" w:sz="4" w:space="0" w:color="000000"/>
              <w:bottom w:val="single" w:sz="4" w:space="0" w:color="000000"/>
              <w:right w:val="single" w:sz="4" w:space="0" w:color="000000"/>
            </w:tcBorders>
          </w:tcPr>
          <w:p>
            <w:pPr>
              <w:pStyle w:val="TAL1"/>
              <w:rPr/>
            </w:pPr>
            <w:r>
              <w:rPr/>
              <w:t>ROUTING AREA UPDATE ACCEPT</w:t>
            </w:r>
          </w:p>
        </w:tc>
        <w:tc>
          <w:tcPr>
            <w:tcW w:w="2694" w:type="dxa"/>
            <w:tcBorders>
              <w:top w:val="single" w:sz="4" w:space="0" w:color="000000"/>
              <w:left w:val="single" w:sz="4" w:space="0" w:color="000000"/>
              <w:bottom w:val="single" w:sz="4" w:space="0" w:color="000000"/>
              <w:right w:val="single" w:sz="4" w:space="0" w:color="000000"/>
            </w:tcBorders>
          </w:tcPr>
          <w:p>
            <w:pPr>
              <w:pStyle w:val="TAL1"/>
              <w:rPr/>
            </w:pPr>
            <w:r>
              <w:rPr/>
              <w:t>GMM - P-TMSI is included</w:t>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rPr/>
            </w:pPr>
            <w:r>
              <w:rPr/>
              <w:t>A8</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rPr/>
            </w:pPr>
            <w:r>
              <w:rPr/>
              <w:t>--&gt;</w:t>
            </w:r>
          </w:p>
        </w:tc>
        <w:tc>
          <w:tcPr>
            <w:tcW w:w="5103" w:type="dxa"/>
            <w:tcBorders>
              <w:top w:val="single" w:sz="4" w:space="0" w:color="000000"/>
              <w:left w:val="single" w:sz="4" w:space="0" w:color="000000"/>
              <w:bottom w:val="single" w:sz="4" w:space="0" w:color="000000"/>
              <w:right w:val="single" w:sz="4" w:space="0" w:color="000000"/>
            </w:tcBorders>
          </w:tcPr>
          <w:p>
            <w:pPr>
              <w:pStyle w:val="TAL1"/>
              <w:rPr/>
            </w:pPr>
            <w:r>
              <w:rPr/>
              <w:t>ROUTING AREA UPDATE COMPLETE</w:t>
            </w:r>
          </w:p>
        </w:tc>
        <w:tc>
          <w:tcPr>
            <w:tcW w:w="269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rPr/>
            </w:pPr>
            <w:r>
              <w:rPr/>
              <w:t>B4</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rPr/>
            </w:pPr>
            <w:r>
              <w:rPr/>
              <w:t>--&gt;</w:t>
            </w:r>
          </w:p>
        </w:tc>
        <w:tc>
          <w:tcPr>
            <w:tcW w:w="5103" w:type="dxa"/>
            <w:tcBorders>
              <w:top w:val="single" w:sz="4" w:space="0" w:color="000000"/>
              <w:left w:val="single" w:sz="4" w:space="0" w:color="000000"/>
              <w:bottom w:val="single" w:sz="4" w:space="0" w:color="000000"/>
              <w:right w:val="single" w:sz="4" w:space="0" w:color="000000"/>
            </w:tcBorders>
          </w:tcPr>
          <w:p>
            <w:pPr>
              <w:pStyle w:val="TAL1"/>
              <w:rPr/>
            </w:pPr>
            <w:r>
              <w:rPr/>
              <w:t>LOCATION UPDATING REQUEST</w:t>
            </w:r>
          </w:p>
        </w:tc>
        <w:tc>
          <w:tcPr>
            <w:tcW w:w="2694" w:type="dxa"/>
            <w:tcBorders>
              <w:top w:val="single" w:sz="4" w:space="0" w:color="000000"/>
              <w:left w:val="single" w:sz="4" w:space="0" w:color="000000"/>
              <w:bottom w:val="single" w:sz="4" w:space="0" w:color="000000"/>
              <w:right w:val="single" w:sz="4" w:space="0" w:color="000000"/>
            </w:tcBorders>
          </w:tcPr>
          <w:p>
            <w:pPr>
              <w:pStyle w:val="TAL1"/>
              <w:rPr/>
            </w:pPr>
            <w:r>
              <w:rPr/>
              <w:t xml:space="preserve">UE behaviour type B, if the UE has already detached </w:t>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rPr/>
            </w:pPr>
            <w:r>
              <w:rPr/>
              <w:t>B5</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103" w:type="dxa"/>
            <w:tcBorders>
              <w:top w:val="single" w:sz="4" w:space="0" w:color="000000"/>
              <w:left w:val="single" w:sz="4" w:space="0" w:color="000000"/>
              <w:bottom w:val="single" w:sz="4" w:space="0" w:color="000000"/>
              <w:right w:val="single" w:sz="4" w:space="0" w:color="000000"/>
            </w:tcBorders>
          </w:tcPr>
          <w:p>
            <w:pPr>
              <w:pStyle w:val="TAL1"/>
              <w:rPr/>
            </w:pPr>
            <w:r>
              <w:rPr/>
              <w:t>AUTHENTICATION REQUEST</w:t>
            </w:r>
          </w:p>
        </w:tc>
        <w:tc>
          <w:tcPr>
            <w:tcW w:w="269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rPr/>
            </w:pPr>
            <w:r>
              <w:rPr/>
              <w:t>B6</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103" w:type="dxa"/>
            <w:tcBorders>
              <w:top w:val="single" w:sz="4" w:space="0" w:color="000000"/>
              <w:left w:val="single" w:sz="4" w:space="0" w:color="000000"/>
              <w:bottom w:val="single" w:sz="4" w:space="0" w:color="000000"/>
              <w:right w:val="single" w:sz="4" w:space="0" w:color="000000"/>
            </w:tcBorders>
          </w:tcPr>
          <w:p>
            <w:pPr>
              <w:pStyle w:val="TAL1"/>
              <w:rPr/>
            </w:pPr>
            <w:r>
              <w:rPr/>
              <w:t>AUTHENTICATION RESPONSE</w:t>
            </w:r>
          </w:p>
        </w:tc>
        <w:tc>
          <w:tcPr>
            <w:tcW w:w="269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rPr/>
            </w:pPr>
            <w:r>
              <w:rPr/>
              <w:t>B7</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rPr/>
            </w:pPr>
            <w:r>
              <w:rPr/>
              <w:t>&lt;--</w:t>
            </w:r>
          </w:p>
        </w:tc>
        <w:tc>
          <w:tcPr>
            <w:tcW w:w="5103" w:type="dxa"/>
            <w:tcBorders>
              <w:top w:val="single" w:sz="4" w:space="0" w:color="000000"/>
              <w:left w:val="single" w:sz="4" w:space="0" w:color="000000"/>
              <w:bottom w:val="single" w:sz="4" w:space="0" w:color="000000"/>
              <w:right w:val="single" w:sz="4" w:space="0" w:color="000000"/>
            </w:tcBorders>
          </w:tcPr>
          <w:p>
            <w:pPr>
              <w:pStyle w:val="TAL1"/>
              <w:rPr/>
            </w:pPr>
            <w:r>
              <w:rPr/>
              <w:t>SECURITY MODE COMMAND</w:t>
            </w:r>
          </w:p>
        </w:tc>
        <w:tc>
          <w:tcPr>
            <w:tcW w:w="2694" w:type="dxa"/>
            <w:tcBorders>
              <w:top w:val="single" w:sz="4" w:space="0" w:color="000000"/>
              <w:left w:val="single" w:sz="4" w:space="0" w:color="000000"/>
              <w:bottom w:val="single" w:sz="4" w:space="0" w:color="000000"/>
              <w:right w:val="single" w:sz="4" w:space="0" w:color="000000"/>
            </w:tcBorders>
          </w:tcPr>
          <w:p>
            <w:pPr>
              <w:pStyle w:val="TAL1"/>
              <w:rPr/>
            </w:pPr>
            <w:r>
              <w:rPr/>
              <w:t xml:space="preserve">Integrity protection is activated, UTRAN security keys in CS domain derived from GERAN </w:t>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rPr/>
            </w:pPr>
            <w:r>
              <w:rPr/>
              <w:t>B8</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rPr/>
            </w:pPr>
            <w:r>
              <w:rPr/>
              <w:t>--&gt;</w:t>
            </w:r>
          </w:p>
        </w:tc>
        <w:tc>
          <w:tcPr>
            <w:tcW w:w="5103" w:type="dxa"/>
            <w:tcBorders>
              <w:top w:val="single" w:sz="4" w:space="0" w:color="000000"/>
              <w:left w:val="single" w:sz="4" w:space="0" w:color="000000"/>
              <w:bottom w:val="single" w:sz="4" w:space="0" w:color="000000"/>
              <w:right w:val="single" w:sz="4" w:space="0" w:color="000000"/>
            </w:tcBorders>
          </w:tcPr>
          <w:p>
            <w:pPr>
              <w:pStyle w:val="TAL1"/>
              <w:rPr/>
            </w:pPr>
            <w:r>
              <w:rPr/>
              <w:t>SECURITY MODE COMPLETE</w:t>
            </w:r>
          </w:p>
        </w:tc>
        <w:tc>
          <w:tcPr>
            <w:tcW w:w="269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rPr/>
            </w:pPr>
            <w:r>
              <w:rPr/>
              <w:t>B8a</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rPr/>
            </w:pPr>
            <w:r>
              <w:rPr/>
              <w:t>&lt;--</w:t>
            </w:r>
          </w:p>
        </w:tc>
        <w:tc>
          <w:tcPr>
            <w:tcW w:w="5103" w:type="dxa"/>
            <w:tcBorders>
              <w:top w:val="single" w:sz="4" w:space="0" w:color="000000"/>
              <w:left w:val="single" w:sz="4" w:space="0" w:color="000000"/>
              <w:bottom w:val="single" w:sz="4" w:space="0" w:color="000000"/>
              <w:right w:val="single" w:sz="4" w:space="0" w:color="000000"/>
            </w:tcBorders>
          </w:tcPr>
          <w:p>
            <w:pPr>
              <w:pStyle w:val="TAL1"/>
              <w:rPr/>
            </w:pPr>
            <w:r>
              <w:rPr/>
              <w:t>LOCATION UPDATING ACCEPT</w:t>
            </w:r>
          </w:p>
        </w:tc>
        <w:tc>
          <w:tcPr>
            <w:tcW w:w="269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rPr/>
            </w:pPr>
            <w:r>
              <w:rPr/>
              <w:t>B8b</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rPr/>
            </w:pPr>
            <w:r>
              <w:rPr/>
              <w:t>--&gt;</w:t>
            </w:r>
          </w:p>
        </w:tc>
        <w:tc>
          <w:tcPr>
            <w:tcW w:w="5103" w:type="dxa"/>
            <w:tcBorders>
              <w:top w:val="single" w:sz="4" w:space="0" w:color="000000"/>
              <w:left w:val="single" w:sz="4" w:space="0" w:color="000000"/>
              <w:bottom w:val="single" w:sz="4" w:space="0" w:color="000000"/>
              <w:right w:val="single" w:sz="4" w:space="0" w:color="000000"/>
            </w:tcBorders>
          </w:tcPr>
          <w:p>
            <w:pPr>
              <w:pStyle w:val="TAL1"/>
              <w:rPr/>
            </w:pPr>
            <w:r>
              <w:rPr/>
              <w:t>TMSI REALLOCATION COMPLETE</w:t>
            </w:r>
          </w:p>
        </w:tc>
        <w:tc>
          <w:tcPr>
            <w:tcW w:w="269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10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1"/>
              <w:rPr/>
            </w:pPr>
            <w:r>
              <w:rPr/>
              <w:t>SS releases the RRC connection</w:t>
            </w:r>
          </w:p>
        </w:tc>
      </w:tr>
      <w:tr>
        <w:trPr>
          <w:cantSplit w:val="true"/>
        </w:trPr>
        <w:tc>
          <w:tcPr>
            <w:tcW w:w="679"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10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1"/>
              <w:rPr/>
            </w:pPr>
            <w:r>
              <w:rPr/>
              <w:t xml:space="preserve">UE is powered OFF. </w:t>
            </w:r>
          </w:p>
        </w:tc>
      </w:tr>
    </w:tbl>
    <w:p>
      <w:pPr>
        <w:pStyle w:val="Normal"/>
        <w:rPr/>
      </w:pPr>
      <w:r>
        <w:rPr/>
      </w:r>
    </w:p>
    <w:p>
      <w:pPr>
        <w:pStyle w:val="Heading2"/>
        <w:rPr/>
      </w:pPr>
      <w:r>
        <w:rPr/>
        <w:t>8.13</w:t>
        <w:tab/>
        <w:t>E-DCH configurations (Rel-6 or later)</w:t>
      </w:r>
    </w:p>
    <w:p>
      <w:pPr>
        <w:pStyle w:val="Normal"/>
        <w:rPr/>
      </w:pPr>
      <w:r>
        <w:rPr/>
        <w:t>The purpose of this clause is to specify the general ASP sequence and to precise values only when they have something specific in the given configuration.</w:t>
      </w:r>
    </w:p>
    <w:p>
      <w:pPr>
        <w:pStyle w:val="Heading3"/>
        <w:rPr/>
      </w:pPr>
      <w:r>
        <w:rPr/>
        <w:t>8.13.1</w:t>
        <w:tab/>
        <w:t xml:space="preserve">DPCH (SRB) and E-DCH (RAB) configuration </w:t>
      </w:r>
    </w:p>
    <w:p>
      <w:pPr>
        <w:pStyle w:val="Heading4"/>
        <w:ind w:left="1418" w:hanging="1418"/>
        <w:rPr/>
      </w:pPr>
      <w:r>
        <w:rPr/>
        <w:t>8.13.1.1</w:t>
        <w:tab/>
        <w:t>Serving E-DCH cell</w:t>
      </w:r>
    </w:p>
    <w:p>
      <w:pPr>
        <w:pStyle w:val="Normal"/>
        <w:rPr>
          <w:b/>
          <w:b/>
        </w:rPr>
      </w:pPr>
      <w:r>
        <w:rPr>
          <w:b/>
        </w:rPr>
        <w:t>1.</w:t>
        <w:tab/>
        <w:t>Configure DPCH physical channel</w:t>
      </w:r>
    </w:p>
    <w:p>
      <w:pPr>
        <w:pStyle w:val="PL"/>
        <w:rPr>
          <w:lang w:val="en-GB" w:eastAsia="en-US"/>
        </w:rPr>
      </w:pPr>
      <w:r>
        <w:rPr>
          <w:lang w:val="en-GB" w:eastAsia="en-US"/>
        </w:rPr>
        <w:tab/>
        <w:t xml:space="preserve">CPHY_RL_Setup_REQ </w:t>
      </w:r>
    </w:p>
    <w:p>
      <w:pPr>
        <w:pStyle w:val="PL"/>
        <w:rPr>
          <w:lang w:val="en-GB" w:eastAsia="en-US"/>
        </w:rPr>
      </w:pPr>
      <w:r>
        <w:rPr>
          <w:lang w:val="en-GB" w:eastAsia="en-US"/>
        </w:rPr>
        <w:tab/>
        <w:t>(</w:t>
      </w:r>
    </w:p>
    <w:p>
      <w:pPr>
        <w:pStyle w:val="PL"/>
        <w:rPr>
          <w:lang w:val="en-GB" w:eastAsia="en-US"/>
        </w:rPr>
      </w:pPr>
      <w:r>
        <w:rPr>
          <w:lang w:val="en-GB" w:eastAsia="en-US"/>
        </w:rPr>
        <w:tab/>
        <w:tab/>
        <w:t>cellId_1</w:t>
      </w:r>
    </w:p>
    <w:p>
      <w:pPr>
        <w:pStyle w:val="PL"/>
        <w:rPr>
          <w:lang w:val="en-GB" w:eastAsia="en-US"/>
        </w:rPr>
      </w:pPr>
      <w:r>
        <w:rPr>
          <w:lang w:val="en-GB" w:eastAsia="en-US"/>
        </w:rPr>
        <w:tab/>
        <w:tab/>
        <w:t>physicalChannelIdentity,</w:t>
      </w:r>
    </w:p>
    <w:p>
      <w:pPr>
        <w:pStyle w:val="PL"/>
        <w:rPr/>
      </w:pPr>
      <w:r>
        <w:rPr>
          <w:lang w:val="en-GB" w:eastAsia="en-US"/>
        </w:rPr>
        <w:tab/>
        <w:tab/>
        <w:t xml:space="preserve">dPCHInfo_r5OrLater  </w:t>
      </w:r>
      <w:r>
        <w:rPr>
          <w:lang w:val="en-GB" w:eastAsia="ja-JP"/>
        </w:rPr>
        <w:tab/>
      </w:r>
    </w:p>
    <w:p>
      <w:pPr>
        <w:pStyle w:val="PL"/>
        <w:rPr>
          <w:lang w:val="en-GB" w:eastAsia="ja-JP"/>
        </w:rPr>
      </w:pPr>
      <w:r>
        <w:rPr>
          <w:lang w:val="en-GB" w:eastAsia="ja-JP"/>
        </w:rPr>
        <w:tab/>
        <w:tab/>
        <w:tab/>
        <w:t>r6</w:t>
        <w:tab/>
        <w:t>(</w:t>
      </w:r>
    </w:p>
    <w:p>
      <w:pPr>
        <w:pStyle w:val="PL"/>
        <w:rPr>
          <w:lang w:val="en-GB" w:eastAsia="ja-JP"/>
        </w:rPr>
      </w:pPr>
      <w:r>
        <w:rPr>
          <w:lang w:val="en-GB" w:eastAsia="ja-JP"/>
        </w:rPr>
        <w:tab/>
        <w:tab/>
        <w:tab/>
        <w:tab/>
        <w:t>ul_DPCH_Info6</w:t>
      </w:r>
    </w:p>
    <w:p>
      <w:pPr>
        <w:pStyle w:val="PL"/>
        <w:rPr>
          <w:lang w:val="en-GB" w:eastAsia="ja-JP"/>
        </w:rPr>
      </w:pPr>
      <w:r>
        <w:rPr>
          <w:lang w:val="en-GB" w:eastAsia="ja-JP"/>
        </w:rPr>
        <w:tab/>
        <w:tab/>
        <w:tab/>
        <w:t>)</w:t>
      </w:r>
    </w:p>
    <w:p>
      <w:pPr>
        <w:pStyle w:val="PL"/>
        <w:rPr>
          <w:lang w:val="en-GB" w:eastAsia="en-US"/>
        </w:rPr>
      </w:pPr>
      <w:r>
        <w:rPr>
          <w:lang w:val="en-GB" w:eastAsia="en-US"/>
        </w:rPr>
        <w:tab/>
        <w:t>)</w:t>
      </w:r>
    </w:p>
    <w:p>
      <w:pPr>
        <w:pStyle w:val="PL"/>
        <w:ind w:left="360" w:hanging="0"/>
        <w:rPr/>
      </w:pPr>
      <w:r>
        <w:rPr>
          <w:lang w:val="en-GB" w:eastAsia="en-US"/>
        </w:rPr>
        <w:t>-- set up the UL-DPCH channel. When UL-DPCH is established, E-DPCH shall use the same scrambling code.</w:t>
      </w:r>
    </w:p>
    <w:p>
      <w:pPr>
        <w:pStyle w:val="PL"/>
        <w:rPr>
          <w:lang w:val="en-GB" w:eastAsia="en-US"/>
        </w:rPr>
      </w:pPr>
      <w:r>
        <w:rPr>
          <w:lang w:val="en-GB" w:eastAsia="en-US"/>
        </w:rPr>
      </w:r>
    </w:p>
    <w:p>
      <w:pPr>
        <w:pStyle w:val="Normal"/>
        <w:keepNext w:val="true"/>
        <w:keepLines/>
        <w:rPr>
          <w:b/>
          <w:b/>
        </w:rPr>
      </w:pPr>
      <w:r>
        <w:rPr>
          <w:b/>
        </w:rPr>
        <w:t>2.</w:t>
        <w:tab/>
        <w:t>Configure DCH transport channels</w:t>
      </w:r>
    </w:p>
    <w:p>
      <w:pPr>
        <w:pStyle w:val="PL"/>
        <w:keepNext w:val="true"/>
        <w:keepLines/>
        <w:rPr>
          <w:lang w:val="en-GB" w:eastAsia="en-US"/>
        </w:rPr>
      </w:pPr>
      <w:r>
        <w:rPr>
          <w:lang w:val="en-GB" w:eastAsia="en-US"/>
        </w:rPr>
        <w:tab/>
        <w:t>CPHY_TrCH_Config_REQ(</w:t>
      </w:r>
    </w:p>
    <w:p>
      <w:pPr>
        <w:pStyle w:val="PL"/>
        <w:keepNext w:val="true"/>
        <w:keepLines/>
        <w:rPr>
          <w:lang w:val="en-GB" w:eastAsia="en-US"/>
        </w:rPr>
      </w:pPr>
      <w:r>
        <w:rPr>
          <w:lang w:val="en-GB" w:eastAsia="en-US"/>
        </w:rPr>
        <w:tab/>
        <w:tab/>
        <w:t>cellId_1</w:t>
      </w:r>
    </w:p>
    <w:p>
      <w:pPr>
        <w:pStyle w:val="PL"/>
        <w:keepNext w:val="true"/>
        <w:keepLines/>
        <w:rPr>
          <w:lang w:val="en-GB" w:eastAsia="en-US"/>
        </w:rPr>
      </w:pPr>
      <w:r>
        <w:rPr>
          <w:lang w:val="en-GB" w:eastAsia="en-US"/>
        </w:rPr>
        <w:tab/>
        <w:tab/>
        <w:t>physicalChannelIdentity,</w:t>
      </w:r>
    </w:p>
    <w:p>
      <w:pPr>
        <w:pStyle w:val="PL"/>
        <w:keepNext w:val="true"/>
        <w:keepLines/>
        <w:rPr>
          <w:lang w:val="en-GB" w:eastAsia="en-US"/>
        </w:rPr>
      </w:pPr>
      <w:r>
        <w:rPr>
          <w:lang w:val="en-GB" w:eastAsia="en-US"/>
        </w:rPr>
        <w:tab/>
        <w:tab/>
        <w:t>ulconnectedTrCHList,</w:t>
      </w:r>
    </w:p>
    <w:p>
      <w:pPr>
        <w:pStyle w:val="PL"/>
        <w:keepNext w:val="true"/>
        <w:keepLines/>
        <w:rPr>
          <w:lang w:val="en-GB" w:eastAsia="en-US"/>
        </w:rPr>
      </w:pPr>
      <w:r>
        <w:rPr>
          <w:lang w:val="en-GB" w:eastAsia="en-US"/>
        </w:rPr>
        <w:tab/>
        <w:tab/>
        <w:t>ulTFCS)</w:t>
      </w:r>
    </w:p>
    <w:p>
      <w:pPr>
        <w:pStyle w:val="PL"/>
        <w:keepNext w:val="true"/>
        <w:keepLines/>
        <w:rPr/>
      </w:pPr>
      <w:r>
        <w:rPr>
          <w:lang w:val="en-GB" w:eastAsia="en-US"/>
        </w:rPr>
        <w:t>-- set up TFS for each DCH carried by the DPCH defined in step 5 and TFCS for the CCTrCH consisting</w:t>
      </w:r>
    </w:p>
    <w:p>
      <w:pPr>
        <w:pStyle w:val="PL"/>
        <w:rPr>
          <w:lang w:val="en-GB" w:eastAsia="en-US"/>
        </w:rPr>
      </w:pPr>
      <w:r>
        <w:rPr>
          <w:rFonts w:eastAsia="Courier New"/>
          <w:lang w:val="en-GB" w:eastAsia="en-US"/>
        </w:rPr>
        <w:t xml:space="preserve"> </w:t>
      </w:r>
      <w:r>
        <w:rPr>
          <w:lang w:val="en-GB" w:eastAsia="en-US"/>
        </w:rPr>
        <w:t>of all DCH's mapped on the DPCH.</w:t>
      </w:r>
    </w:p>
    <w:p>
      <w:pPr>
        <w:pStyle w:val="PL"/>
        <w:rPr>
          <w:lang w:val="en-GB" w:eastAsia="en-US"/>
        </w:rPr>
      </w:pPr>
      <w:r>
        <w:rPr>
          <w:lang w:val="en-GB" w:eastAsia="en-US"/>
        </w:rPr>
      </w:r>
    </w:p>
    <w:p>
      <w:pPr>
        <w:pStyle w:val="Normal"/>
        <w:rPr>
          <w:b/>
          <w:b/>
        </w:rPr>
      </w:pPr>
      <w:r>
        <w:rPr>
          <w:b/>
        </w:rPr>
        <w:t>3.</w:t>
        <w:tab/>
        <w:t xml:space="preserve">Configure MAC entity for DCH </w:t>
      </w:r>
    </w:p>
    <w:p>
      <w:pPr>
        <w:pStyle w:val="PL"/>
        <w:rPr>
          <w:lang w:val="en-GB" w:eastAsia="en-US"/>
        </w:rPr>
      </w:pPr>
      <w:r>
        <w:rPr>
          <w:lang w:val="en-GB" w:eastAsia="en-US"/>
        </w:rPr>
        <w:tab/>
        <w:t>CMAC_Config_REQ(</w:t>
      </w:r>
    </w:p>
    <w:p>
      <w:pPr>
        <w:pStyle w:val="PL"/>
        <w:rPr>
          <w:lang w:val="en-GB" w:eastAsia="en-US"/>
        </w:rPr>
      </w:pPr>
      <w:r>
        <w:rPr>
          <w:lang w:val="en-GB" w:eastAsia="en-US"/>
        </w:rPr>
        <w:tab/>
        <w:tab/>
        <w:t>physicalChannelIdentity,</w:t>
      </w:r>
    </w:p>
    <w:p>
      <w:pPr>
        <w:pStyle w:val="PL"/>
        <w:rPr>
          <w:lang w:val="en-GB" w:eastAsia="en-US"/>
        </w:rPr>
      </w:pPr>
      <w:r>
        <w:rPr>
          <w:lang w:val="en-GB" w:eastAsia="en-US"/>
        </w:rPr>
        <w:tab/>
        <w:tab/>
        <w:t>ulconnectedTrCHList,</w:t>
      </w:r>
    </w:p>
    <w:p>
      <w:pPr>
        <w:pStyle w:val="PL"/>
        <w:rPr>
          <w:lang w:val="en-GB" w:eastAsia="en-US"/>
        </w:rPr>
      </w:pPr>
      <w:r>
        <w:rPr>
          <w:lang w:val="en-GB" w:eastAsia="en-US"/>
        </w:rPr>
        <w:tab/>
        <w:tab/>
        <w:t>ulTFCS)</w:t>
      </w:r>
    </w:p>
    <w:p>
      <w:pPr>
        <w:pStyle w:val="PL"/>
        <w:rPr/>
      </w:pPr>
      <w:r>
        <w:rPr>
          <w:lang w:val="en-GB" w:eastAsia="en-US"/>
        </w:rPr>
        <w:t>-- set up TFS and TFCS for DCH's, and map logical channel to DCH transport channel.</w:t>
      </w:r>
    </w:p>
    <w:p>
      <w:pPr>
        <w:pStyle w:val="PL"/>
        <w:rPr>
          <w:lang w:val="en-GB" w:eastAsia="en-US"/>
        </w:rPr>
      </w:pPr>
      <w:r>
        <w:rPr>
          <w:lang w:val="en-GB" w:eastAsia="ja-JP"/>
        </w:rPr>
        <w:t>uE_Info</w:t>
        <w:tab/>
      </w:r>
    </w:p>
    <w:p>
      <w:pPr>
        <w:pStyle w:val="PL"/>
        <w:rPr>
          <w:lang w:val="en-GB" w:eastAsia="en-US"/>
        </w:rPr>
      </w:pPr>
      <w:r>
        <w:rPr>
          <w:lang w:val="en-GB" w:eastAsia="en-US"/>
        </w:rPr>
      </w:r>
    </w:p>
    <w:p>
      <w:pPr>
        <w:pStyle w:val="Normal"/>
        <w:rPr>
          <w:b/>
          <w:b/>
        </w:rPr>
      </w:pPr>
      <w:r>
        <w:rPr>
          <w:b/>
        </w:rPr>
        <w:t>4.</w:t>
        <w:tab/>
        <w:t>Configure RLC for DCCH</w:t>
      </w:r>
    </w:p>
    <w:p>
      <w:pPr>
        <w:pStyle w:val="PL"/>
        <w:rPr>
          <w:lang w:val="en-GB" w:eastAsia="en-US"/>
        </w:rPr>
      </w:pPr>
      <w:r>
        <w:rPr>
          <w:lang w:val="en-GB" w:eastAsia="en-US"/>
        </w:rPr>
        <w:tab/>
        <w:t>CRLC_Config_REQ(</w:t>
      </w:r>
    </w:p>
    <w:p>
      <w:pPr>
        <w:pStyle w:val="PL"/>
        <w:rPr>
          <w:lang w:val="en-GB" w:eastAsia="en-US"/>
        </w:rPr>
      </w:pPr>
      <w:r>
        <w:rPr>
          <w:lang w:val="en-GB" w:eastAsia="en-US"/>
        </w:rPr>
        <w:tab/>
        <w:tab/>
        <w:t>rB_Identity,</w:t>
      </w:r>
    </w:p>
    <w:p>
      <w:pPr>
        <w:pStyle w:val="PL"/>
        <w:rPr>
          <w:lang w:val="en-GB" w:eastAsia="en-US"/>
        </w:rPr>
      </w:pPr>
      <w:r>
        <w:rPr>
          <w:lang w:val="en-GB" w:eastAsia="en-US"/>
        </w:rPr>
        <w:tab/>
        <w:tab/>
        <w:t>rBInfo)</w:t>
      </w:r>
    </w:p>
    <w:p>
      <w:pPr>
        <w:pStyle w:val="PL"/>
        <w:rPr>
          <w:lang w:val="en-GB" w:eastAsia="en-US"/>
        </w:rPr>
      </w:pPr>
      <w:r>
        <w:rPr>
          <w:lang w:val="en-GB" w:eastAsia="en-US"/>
        </w:rPr>
        <w:t>-- set up RLC entity on top of DCCH logical channels which are mapped onto DCH</w:t>
      </w:r>
    </w:p>
    <w:p>
      <w:pPr>
        <w:pStyle w:val="PL"/>
        <w:rPr>
          <w:lang w:val="en-GB" w:eastAsia="en-US"/>
        </w:rPr>
      </w:pPr>
      <w:r>
        <w:rPr>
          <w:lang w:val="en-GB" w:eastAsia="en-US"/>
        </w:rPr>
      </w:r>
    </w:p>
    <w:p>
      <w:pPr>
        <w:pStyle w:val="PL"/>
        <w:rPr>
          <w:lang w:val="en-GB" w:eastAsia="en-US"/>
        </w:rPr>
      </w:pPr>
      <w:r>
        <w:rPr>
          <w:b/>
          <w:lang w:val="en-GB" w:eastAsia="en-US"/>
        </w:rPr>
        <w:t>5.</w:t>
        <w:tab/>
        <w:t>Configure E-DCH DL physical channel</w:t>
        <w:tab/>
        <w:t>CPHY_RL_Setup_REQ</w:t>
      </w:r>
    </w:p>
    <w:p>
      <w:pPr>
        <w:pStyle w:val="PL"/>
        <w:rPr>
          <w:lang w:val="en-GB" w:eastAsia="en-US"/>
        </w:rPr>
      </w:pPr>
      <w:r>
        <w:rPr>
          <w:lang w:val="en-GB" w:eastAsia="en-US"/>
        </w:rPr>
        <w:tab/>
        <w:t>(</w:t>
      </w:r>
    </w:p>
    <w:p>
      <w:pPr>
        <w:pStyle w:val="PL"/>
        <w:rPr/>
      </w:pPr>
      <w:r>
        <w:rPr>
          <w:lang w:val="en-GB" w:eastAsia="en-US"/>
        </w:rPr>
        <w:tab/>
        <w:tab/>
        <w:t>physicalChannelIdentity,</w:t>
      </w:r>
    </w:p>
    <w:p>
      <w:pPr>
        <w:pStyle w:val="PL"/>
        <w:rPr>
          <w:szCs w:val="16"/>
          <w:lang w:val="en-GB" w:eastAsia="zh-CN"/>
        </w:rPr>
      </w:pPr>
      <w:r>
        <w:rPr>
          <w:szCs w:val="16"/>
          <w:lang w:val="en-GB" w:eastAsia="zh-CN"/>
        </w:rPr>
        <w:tab/>
        <w:tab/>
        <w:t>e_AGCHInfo</w:t>
      </w:r>
    </w:p>
    <w:p>
      <w:pPr>
        <w:pStyle w:val="PL"/>
        <w:rPr>
          <w:szCs w:val="16"/>
          <w:lang w:val="en-GB" w:eastAsia="zh-CN"/>
        </w:rPr>
      </w:pPr>
      <w:r>
        <w:rPr>
          <w:szCs w:val="16"/>
          <w:lang w:val="en-GB" w:eastAsia="zh-CN"/>
        </w:rPr>
        <w:tab/>
        <w:tab/>
        <w:t>(</w:t>
      </w:r>
    </w:p>
    <w:p>
      <w:pPr>
        <w:pStyle w:val="PL"/>
        <w:rPr>
          <w:szCs w:val="16"/>
          <w:lang w:val="en-GB" w:eastAsia="zh-CN"/>
        </w:rPr>
      </w:pPr>
      <w:r>
        <w:rPr>
          <w:szCs w:val="16"/>
          <w:lang w:val="en-GB" w:eastAsia="zh-CN"/>
        </w:rPr>
        <w:tab/>
        <w:tab/>
        <w:tab/>
        <w:t>e_AGCHInfo</w:t>
      </w:r>
    </w:p>
    <w:p>
      <w:pPr>
        <w:pStyle w:val="PL"/>
        <w:rPr>
          <w:lang w:val="en-GB" w:eastAsia="en-US"/>
        </w:rPr>
      </w:pPr>
      <w:r>
        <w:rPr>
          <w:szCs w:val="16"/>
          <w:lang w:val="en-GB" w:eastAsia="zh-CN"/>
        </w:rPr>
        <w:tab/>
        <w:tab/>
        <w:tab/>
      </w:r>
      <w:r>
        <w:rPr>
          <w:lang w:val="en-GB" w:eastAsia="en-US"/>
        </w:rPr>
        <w:t>tti</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ko-KR"/>
        </w:rPr>
        <w:tab/>
        <w:tab/>
        <w:tab/>
        <w:t>e</w:t>
      </w:r>
      <w:r>
        <w:rPr>
          <w:lang w:val="en-GB" w:eastAsia="en-US"/>
        </w:rPr>
        <w:t>_</w:t>
      </w:r>
      <w:r>
        <w:rPr>
          <w:lang w:val="en-GB" w:eastAsia="zh-CN"/>
        </w:rPr>
        <w:t>AG</w:t>
      </w:r>
      <w:r>
        <w:rPr>
          <w:lang w:val="en-GB" w:eastAsia="en-US"/>
        </w:rPr>
        <w:t>CH</w:t>
      </w:r>
      <w:r>
        <w:rPr>
          <w:lang w:val="en-GB" w:eastAsia="ko-KR"/>
        </w:rPr>
        <w:t>_PowerOffset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US"/>
        </w:rPr>
      </w:pPr>
      <w:r>
        <w:rPr>
          <w:lang w:val="en-GB" w:eastAsia="ko-KR"/>
        </w:rPr>
        <w:tab/>
        <w:tab/>
        <w:t>)</w:t>
      </w:r>
    </w:p>
    <w:p>
      <w:pPr>
        <w:pStyle w:val="PL"/>
        <w:rPr>
          <w:lang w:val="en-GB" w:eastAsia="en-US"/>
        </w:rPr>
      </w:pPr>
      <w:r>
        <w:rPr>
          <w:lang w:val="en-GB" w:eastAsia="en-US"/>
        </w:rPr>
        <w:tab/>
        <w:t>)</w:t>
      </w:r>
    </w:p>
    <w:p>
      <w:pPr>
        <w:pStyle w:val="PL"/>
        <w:rPr>
          <w:lang w:val="en-GB" w:eastAsia="en-US"/>
        </w:rPr>
      </w:pPr>
      <w:r>
        <w:rPr>
          <w:lang w:val="en-GB" w:eastAsia="en-US"/>
        </w:rPr>
        <w:t>-- set up the E-AGCH identified by PhysicalChannelIdentity</w:t>
      </w:r>
    </w:p>
    <w:p>
      <w:pPr>
        <w:pStyle w:val="PL"/>
        <w:rPr>
          <w:lang w:val="en-GB" w:eastAsia="en-US"/>
        </w:rPr>
      </w:pPr>
      <w:r>
        <w:rPr>
          <w:lang w:val="en-GB" w:eastAsia="en-US"/>
        </w:rPr>
        <w:t>-- E-AGCH channel is configured only in the serving E-DCH cell</w:t>
      </w:r>
    </w:p>
    <w:p>
      <w:pPr>
        <w:pStyle w:val="PL"/>
        <w:rPr/>
      </w:pPr>
      <w:r>
        <w:rPr>
          <w:lang w:val="en-GB" w:eastAsia="en-US"/>
        </w:rPr>
        <w:t xml:space="preserve">-- for E-AGCH the configurable parameters are </w:t>
      </w:r>
    </w:p>
    <w:p>
      <w:pPr>
        <w:pStyle w:val="PL"/>
        <w:rPr>
          <w:szCs w:val="16"/>
          <w:lang w:val="en-GB" w:eastAsia="zh-CN"/>
        </w:rPr>
      </w:pPr>
      <w:r>
        <w:rPr>
          <w:szCs w:val="16"/>
          <w:lang w:val="en-GB" w:eastAsia="zh-CN"/>
        </w:rPr>
        <w:tab/>
        <w:tab/>
        <w:t>e_AGCHInfo</w:t>
        <w:tab/>
        <w:tab/>
        <w:tab/>
        <w:tab/>
        <w:t>E_AGCH_Information</w:t>
      </w:r>
    </w:p>
    <w:p>
      <w:pPr>
        <w:pStyle w:val="PL"/>
        <w:rPr>
          <w:lang w:val="en-GB" w:eastAsia="ko-KR"/>
        </w:rPr>
      </w:pPr>
      <w:r>
        <w:rPr>
          <w:lang w:val="en-GB" w:eastAsia="ko-KR"/>
        </w:rPr>
        <w:tab/>
        <w:tab/>
        <w:t>e</w:t>
      </w:r>
      <w:r>
        <w:rPr>
          <w:lang w:val="en-GB" w:eastAsia="en-US"/>
        </w:rPr>
        <w:t>_</w:t>
      </w:r>
      <w:r>
        <w:rPr>
          <w:lang w:val="en-GB" w:eastAsia="zh-CN"/>
        </w:rPr>
        <w:t>AG</w:t>
      </w:r>
      <w:r>
        <w:rPr>
          <w:lang w:val="en-GB" w:eastAsia="en-US"/>
        </w:rPr>
        <w:t>CH</w:t>
      </w:r>
      <w:r>
        <w:rPr>
          <w:lang w:val="en-GB" w:eastAsia="ko-KR"/>
        </w:rPr>
        <w:t>_PowerOffset</w:t>
        <w:tab/>
        <w:tab/>
        <w:t>INTEGER (0..255)</w:t>
      </w:r>
    </w:p>
    <w:p>
      <w:pPr>
        <w:pStyle w:val="PL"/>
        <w:rPr>
          <w:lang w:val="en-GB" w:eastAsia="en-US"/>
        </w:rPr>
      </w:pPr>
      <w:r>
        <w:rPr>
          <w:lang w:val="en-GB" w:eastAsia="en-US"/>
        </w:rPr>
        <w:tab/>
        <w:tab/>
        <w:t>e_RNTI_Primary</w:t>
        <w:tab/>
        <w:tab/>
        <w:tab/>
        <w:t>E_RNTI</w:t>
      </w:r>
    </w:p>
    <w:p>
      <w:pPr>
        <w:pStyle w:val="PL"/>
        <w:rPr>
          <w:lang w:val="en-GB" w:eastAsia="en-US"/>
        </w:rPr>
      </w:pPr>
      <w:r>
        <w:rPr>
          <w:lang w:val="en-GB" w:eastAsia="en-US"/>
        </w:rPr>
        <w:tab/>
        <w:tab/>
        <w:t>e_RNTI_Secondary</w:t>
        <w:tab/>
        <w:tab/>
        <w:t>E_RNTI</w:t>
      </w:r>
    </w:p>
    <w:p>
      <w:pPr>
        <w:pStyle w:val="PL"/>
        <w:rPr>
          <w:lang w:val="en-GB" w:eastAsia="en-US"/>
        </w:rPr>
      </w:pPr>
      <w:r>
        <w:rPr>
          <w:lang w:val="en-GB" w:eastAsia="en-US"/>
        </w:rPr>
        <w:t>-- The tti value shall be the same as the associated E-DPCH</w:t>
      </w:r>
    </w:p>
    <w:p>
      <w:pPr>
        <w:pStyle w:val="PL"/>
        <w:rPr>
          <w:lang w:val="en-GB" w:eastAsia="en-US"/>
        </w:rPr>
      </w:pPr>
      <w:r>
        <w:rPr>
          <w:lang w:val="en-GB" w:eastAsia="en-US"/>
        </w:rPr>
      </w:r>
    </w:p>
    <w:p>
      <w:pPr>
        <w:pStyle w:val="PL"/>
        <w:rPr>
          <w:lang w:val="en-GB" w:eastAsia="en-US"/>
        </w:rPr>
      </w:pPr>
      <w:r>
        <w:rPr>
          <w:lang w:val="en-GB" w:eastAsia="en-US"/>
        </w:rPr>
        <w:tab/>
        <w:t>CPHY_RL_Setup_REQ</w:t>
      </w:r>
    </w:p>
    <w:p>
      <w:pPr>
        <w:pStyle w:val="PL"/>
        <w:rPr>
          <w:lang w:val="en-GB" w:eastAsia="en-US"/>
        </w:rPr>
      </w:pPr>
      <w:r>
        <w:rPr>
          <w:lang w:val="en-GB" w:eastAsia="en-US"/>
        </w:rPr>
        <w:tab/>
        <w:t>(</w:t>
      </w:r>
    </w:p>
    <w:p>
      <w:pPr>
        <w:pStyle w:val="PL"/>
        <w:rPr>
          <w:lang w:val="en-GB" w:eastAsia="en-US"/>
        </w:rPr>
      </w:pPr>
      <w:r>
        <w:rPr>
          <w:lang w:val="en-GB" w:eastAsia="en-US"/>
        </w:rPr>
        <w:tab/>
        <w:tab/>
        <w:t>physicalChannelIdentity,</w:t>
      </w:r>
    </w:p>
    <w:p>
      <w:pPr>
        <w:pStyle w:val="PL"/>
        <w:rPr/>
      </w:pPr>
      <w:r>
        <w:rPr>
          <w:lang w:val="en-GB" w:eastAsia="en-US"/>
        </w:rPr>
        <w:tab/>
        <w:tab/>
      </w:r>
      <w:r>
        <w:rPr>
          <w:szCs w:val="16"/>
          <w:lang w:val="en-GB" w:eastAsia="zh-CN"/>
        </w:rPr>
        <w:t>e_HICHInfo</w:t>
      </w:r>
    </w:p>
    <w:p>
      <w:pPr>
        <w:pStyle w:val="PL"/>
        <w:rPr>
          <w:szCs w:val="16"/>
          <w:lang w:val="en-GB" w:eastAsia="zh-CN"/>
        </w:rPr>
      </w:pPr>
      <w:r>
        <w:rPr>
          <w:szCs w:val="16"/>
          <w:lang w:val="en-GB" w:eastAsia="zh-CN"/>
        </w:rPr>
        <w:tab/>
        <w:tab/>
        <w:t>(</w:t>
      </w:r>
    </w:p>
    <w:p>
      <w:pPr>
        <w:pStyle w:val="PL"/>
        <w:rPr>
          <w:szCs w:val="16"/>
          <w:lang w:val="en-GB" w:eastAsia="zh-CN"/>
        </w:rPr>
      </w:pPr>
      <w:r>
        <w:rPr>
          <w:szCs w:val="16"/>
          <w:lang w:val="en-GB" w:eastAsia="zh-CN"/>
        </w:rPr>
        <w:tab/>
        <w:tab/>
        <w:tab/>
        <w:t>e_HICHInfo</w:t>
      </w:r>
    </w:p>
    <w:p>
      <w:pPr>
        <w:pStyle w:val="PL"/>
        <w:rPr>
          <w:lang w:val="en-GB" w:eastAsia="en-US"/>
        </w:rPr>
      </w:pPr>
      <w:r>
        <w:rPr>
          <w:szCs w:val="16"/>
          <w:lang w:val="en-GB" w:eastAsia="zh-CN"/>
        </w:rPr>
        <w:tab/>
        <w:tab/>
        <w:tab/>
      </w:r>
      <w:r>
        <w:rPr>
          <w:lang w:val="en-GB" w:eastAsia="en-US"/>
        </w:rPr>
        <w:t>tti</w:t>
      </w:r>
    </w:p>
    <w:p>
      <w:pPr>
        <w:pStyle w:val="PL"/>
        <w:rPr>
          <w:lang w:val="en-GB" w:eastAsia="en-US"/>
        </w:rPr>
      </w:pPr>
      <w:r>
        <w:rPr>
          <w:lang w:val="en-GB" w:eastAsia="ko-KR"/>
        </w:rPr>
        <w:tab/>
        <w:tab/>
        <w:tab/>
        <w:t>e</w:t>
      </w:r>
      <w:r>
        <w:rPr>
          <w:lang w:val="en-GB" w:eastAsia="en-US"/>
        </w:rPr>
        <w:t>_HICH</w:t>
      </w:r>
      <w:r>
        <w:rPr>
          <w:lang w:val="en-GB" w:eastAsia="ko-KR"/>
        </w:rPr>
        <w:t>_PowerOffset</w:t>
      </w:r>
    </w:p>
    <w:p>
      <w:pPr>
        <w:pStyle w:val="PL"/>
        <w:rPr>
          <w:lang w:val="en-GB" w:eastAsia="en-US"/>
        </w:rPr>
      </w:pPr>
      <w:r>
        <w:rPr>
          <w:szCs w:val="16"/>
          <w:lang w:val="en-GB" w:eastAsia="zh-CN"/>
        </w:rPr>
        <w:tab/>
        <w:tab/>
        <w:t>)</w:t>
      </w:r>
    </w:p>
    <w:p>
      <w:pPr>
        <w:pStyle w:val="PL"/>
        <w:rPr>
          <w:lang w:val="en-GB" w:eastAsia="en-US"/>
        </w:rPr>
      </w:pPr>
      <w:r>
        <w:rPr>
          <w:lang w:val="en-GB" w:eastAsia="en-US"/>
        </w:rPr>
        <w:tab/>
        <w:t>}</w:t>
      </w:r>
    </w:p>
    <w:p>
      <w:pPr>
        <w:pStyle w:val="PL"/>
        <w:rPr>
          <w:szCs w:val="16"/>
          <w:lang w:val="en-GB" w:eastAsia="zh-CN"/>
        </w:rPr>
      </w:pPr>
      <w:r>
        <w:rPr>
          <w:szCs w:val="16"/>
          <w:lang w:val="en-GB" w:eastAsia="zh-CN"/>
        </w:rPr>
      </w:r>
    </w:p>
    <w:p>
      <w:pPr>
        <w:pStyle w:val="PL"/>
        <w:rPr>
          <w:lang w:val="en-GB" w:eastAsia="en-US"/>
        </w:rPr>
      </w:pPr>
      <w:r>
        <w:rPr>
          <w:lang w:val="en-GB" w:eastAsia="en-US"/>
        </w:rPr>
        <w:t>-- set up the E-HICH identified by PhysicalChannelIdentity</w:t>
      </w:r>
    </w:p>
    <w:p>
      <w:pPr>
        <w:pStyle w:val="PL"/>
        <w:rPr>
          <w:lang w:val="en-GB" w:eastAsia="en-US"/>
        </w:rPr>
      </w:pPr>
      <w:r>
        <w:rPr>
          <w:lang w:val="en-GB" w:eastAsia="en-US"/>
        </w:rPr>
        <w:t xml:space="preserve">-- for E-HICH the configurable parameters are </w:t>
      </w:r>
    </w:p>
    <w:p>
      <w:pPr>
        <w:pStyle w:val="PL"/>
        <w:rPr>
          <w:szCs w:val="16"/>
          <w:lang w:val="en-GB" w:eastAsia="zh-CN"/>
        </w:rPr>
      </w:pPr>
      <w:r>
        <w:rPr>
          <w:szCs w:val="16"/>
          <w:lang w:val="en-GB" w:eastAsia="zh-CN"/>
        </w:rPr>
        <w:tab/>
        <w:tab/>
        <w:t>e_HICHInfo</w:t>
        <w:tab/>
        <w:tab/>
        <w:tab/>
        <w:tab/>
        <w:t>E_HICH_Information</w:t>
      </w:r>
    </w:p>
    <w:p>
      <w:pPr>
        <w:pStyle w:val="PL"/>
        <w:rPr>
          <w:szCs w:val="16"/>
          <w:lang w:val="en-GB" w:eastAsia="zh-CN"/>
        </w:rPr>
      </w:pPr>
      <w:r>
        <w:rPr>
          <w:lang w:val="en-GB" w:eastAsia="ko-KR"/>
        </w:rPr>
        <w:tab/>
        <w:tab/>
        <w:t>e</w:t>
      </w:r>
      <w:r>
        <w:rPr>
          <w:lang w:val="en-GB" w:eastAsia="en-US"/>
        </w:rPr>
        <w:t>_HICH</w:t>
      </w:r>
      <w:r>
        <w:rPr>
          <w:lang w:val="en-GB" w:eastAsia="ko-KR"/>
        </w:rPr>
        <w:t>_PowerOffset</w:t>
        <w:tab/>
        <w:tab/>
        <w:t>INTEGER (0..255)</w:t>
      </w:r>
    </w:p>
    <w:p>
      <w:pPr>
        <w:pStyle w:val="PL"/>
        <w:rPr/>
      </w:pPr>
      <w:r>
        <w:rPr>
          <w:lang w:val="en-GB" w:eastAsia="en-US"/>
        </w:rPr>
        <w:t>-- The tti value shall be the same as the associated E-DPCH</w:t>
      </w:r>
    </w:p>
    <w:p>
      <w:pPr>
        <w:pStyle w:val="PL"/>
        <w:rPr>
          <w:lang w:val="en-GB" w:eastAsia="en-US"/>
        </w:rPr>
      </w:pPr>
      <w:r>
        <w:rPr>
          <w:lang w:val="en-GB" w:eastAsia="en-US"/>
        </w:rPr>
        <w:t>-- As E-HICH is having timing dependencies with DPCH, it is configured last</w:t>
      </w:r>
    </w:p>
    <w:p>
      <w:pPr>
        <w:pStyle w:val="PL"/>
        <w:rPr>
          <w:lang w:val="en-GB" w:eastAsia="en-US"/>
        </w:rPr>
      </w:pPr>
      <w:r>
        <w:rPr>
          <w:lang w:val="en-GB" w:eastAsia="en-US"/>
        </w:rPr>
        <w:tab/>
        <w:t>CPHY_RL_Setup_REQ</w:t>
      </w:r>
    </w:p>
    <w:p>
      <w:pPr>
        <w:pStyle w:val="PL"/>
        <w:rPr>
          <w:lang w:val="en-GB" w:eastAsia="en-US"/>
        </w:rPr>
      </w:pPr>
      <w:r>
        <w:rPr>
          <w:lang w:val="en-GB" w:eastAsia="en-US"/>
        </w:rPr>
        <w:tab/>
        <w:t>(</w:t>
      </w:r>
    </w:p>
    <w:p>
      <w:pPr>
        <w:pStyle w:val="PL"/>
        <w:rPr>
          <w:lang w:val="en-GB" w:eastAsia="en-US"/>
        </w:rPr>
      </w:pPr>
      <w:r>
        <w:rPr>
          <w:lang w:val="en-GB" w:eastAsia="en-US"/>
        </w:rPr>
        <w:tab/>
        <w:tab/>
        <w:t>physicalChannelIdentity,</w:t>
      </w:r>
    </w:p>
    <w:p>
      <w:pPr>
        <w:pStyle w:val="PL"/>
        <w:rPr>
          <w:szCs w:val="16"/>
          <w:lang w:val="en-GB" w:eastAsia="zh-CN"/>
        </w:rPr>
      </w:pPr>
      <w:r>
        <w:rPr>
          <w:szCs w:val="16"/>
          <w:lang w:val="en-GB" w:eastAsia="zh-CN"/>
        </w:rPr>
        <w:tab/>
        <w:tab/>
        <w:t>e_RGCHInfo</w:t>
      </w:r>
    </w:p>
    <w:p>
      <w:pPr>
        <w:pStyle w:val="PL"/>
        <w:rPr>
          <w:szCs w:val="16"/>
          <w:lang w:val="en-GB" w:eastAsia="zh-CN"/>
        </w:rPr>
      </w:pPr>
      <w:r>
        <w:rPr>
          <w:szCs w:val="16"/>
          <w:lang w:val="en-GB" w:eastAsia="zh-CN"/>
        </w:rPr>
        <w:tab/>
        <w:tab/>
        <w:t>(</w:t>
      </w:r>
    </w:p>
    <w:p>
      <w:pPr>
        <w:pStyle w:val="PL"/>
        <w:rPr>
          <w:szCs w:val="16"/>
          <w:lang w:val="en-GB" w:eastAsia="zh-CN"/>
        </w:rPr>
      </w:pPr>
      <w:r>
        <w:rPr>
          <w:szCs w:val="16"/>
          <w:lang w:val="en-GB" w:eastAsia="zh-CN"/>
        </w:rPr>
        <w:tab/>
        <w:tab/>
        <w:tab/>
        <w:t>e_RGCHInfo</w:t>
      </w:r>
    </w:p>
    <w:p>
      <w:pPr>
        <w:pStyle w:val="PL"/>
        <w:rPr>
          <w:lang w:val="en-GB" w:eastAsia="en-US"/>
        </w:rPr>
      </w:pPr>
      <w:r>
        <w:rPr>
          <w:szCs w:val="16"/>
          <w:lang w:val="en-GB" w:eastAsia="zh-CN"/>
        </w:rPr>
        <w:tab/>
        <w:tab/>
        <w:tab/>
      </w:r>
      <w:r>
        <w:rPr>
          <w:lang w:val="en-GB" w:eastAsia="en-US"/>
        </w:rPr>
        <w:t>tti</w:t>
      </w:r>
    </w:p>
    <w:p>
      <w:pPr>
        <w:pStyle w:val="PL"/>
        <w:rPr>
          <w:lang w:val="en-GB" w:eastAsia="en-US"/>
        </w:rPr>
      </w:pPr>
      <w:r>
        <w:rPr>
          <w:lang w:val="en-GB" w:eastAsia="ko-KR"/>
        </w:rPr>
        <w:tab/>
        <w:tab/>
        <w:tab/>
        <w:t>e</w:t>
      </w:r>
      <w:r>
        <w:rPr>
          <w:lang w:val="en-GB" w:eastAsia="en-US"/>
        </w:rPr>
        <w:t>_</w:t>
      </w:r>
      <w:r>
        <w:rPr>
          <w:lang w:val="en-GB" w:eastAsia="zh-CN"/>
        </w:rPr>
        <w:t>RG</w:t>
      </w:r>
      <w:r>
        <w:rPr>
          <w:lang w:val="en-GB" w:eastAsia="en-US"/>
        </w:rPr>
        <w:t>CH</w:t>
      </w:r>
      <w:r>
        <w:rPr>
          <w:lang w:val="en-GB" w:eastAsia="ko-KR"/>
        </w:rPr>
        <w:t>_PowerOffset</w:t>
      </w:r>
    </w:p>
    <w:p>
      <w:pPr>
        <w:pStyle w:val="PL"/>
        <w:rPr>
          <w:lang w:val="en-GB" w:eastAsia="zh-CN"/>
        </w:rPr>
      </w:pPr>
      <w:r>
        <w:rPr>
          <w:lang w:val="en-GB" w:eastAsia="zh-CN"/>
        </w:rPr>
        <w:tab/>
        <w:tab/>
        <w:t>)</w:t>
      </w:r>
    </w:p>
    <w:p>
      <w:pPr>
        <w:pStyle w:val="PL"/>
        <w:rPr>
          <w:lang w:val="en-GB" w:eastAsia="zh-CN"/>
        </w:rPr>
      </w:pPr>
      <w:r>
        <w:rPr>
          <w:lang w:val="en-GB" w:eastAsia="zh-CN"/>
        </w:rPr>
        <w:tab/>
        <w:t>)</w:t>
      </w:r>
    </w:p>
    <w:p>
      <w:pPr>
        <w:pStyle w:val="PL"/>
        <w:rPr/>
      </w:pPr>
      <w:r>
        <w:rPr>
          <w:lang w:val="en-GB" w:eastAsia="en-US"/>
        </w:rPr>
        <w:t>-- set up the E-RGCH identified by PhysicalChannelIdentity</w:t>
      </w:r>
    </w:p>
    <w:p>
      <w:pPr>
        <w:pStyle w:val="PL"/>
        <w:rPr>
          <w:lang w:val="en-GB" w:eastAsia="en-US"/>
        </w:rPr>
      </w:pPr>
      <w:r>
        <w:rPr>
          <w:lang w:val="en-GB" w:eastAsia="en-US"/>
        </w:rPr>
        <w:t xml:space="preserve">-- for E-RGCH the configurable parameters are </w:t>
      </w:r>
    </w:p>
    <w:p>
      <w:pPr>
        <w:pStyle w:val="PL"/>
        <w:rPr>
          <w:szCs w:val="16"/>
          <w:lang w:val="en-GB" w:eastAsia="zh-CN"/>
        </w:rPr>
      </w:pPr>
      <w:r>
        <w:rPr>
          <w:szCs w:val="16"/>
          <w:lang w:val="en-GB" w:eastAsia="zh-CN"/>
        </w:rPr>
        <w:tab/>
        <w:tab/>
        <w:t>e_RGCHInfo</w:t>
        <w:tab/>
        <w:tab/>
        <w:tab/>
        <w:tab/>
        <w:t>E_RGCH_Information</w:t>
      </w:r>
    </w:p>
    <w:p>
      <w:pPr>
        <w:pStyle w:val="PL"/>
        <w:rPr>
          <w:lang w:val="en-GB" w:eastAsia="en-US"/>
        </w:rPr>
      </w:pPr>
      <w:r>
        <w:rPr>
          <w:szCs w:val="16"/>
          <w:lang w:val="en-GB" w:eastAsia="zh-CN"/>
        </w:rPr>
        <w:tab/>
        <w:tab/>
      </w:r>
      <w:r>
        <w:rPr>
          <w:lang w:val="en-GB" w:eastAsia="ko-KR"/>
        </w:rPr>
        <w:t>e</w:t>
      </w:r>
      <w:r>
        <w:rPr>
          <w:lang w:val="en-GB" w:eastAsia="en-US"/>
        </w:rPr>
        <w:t>_</w:t>
      </w:r>
      <w:r>
        <w:rPr>
          <w:lang w:val="en-GB" w:eastAsia="zh-CN"/>
        </w:rPr>
        <w:t>RG</w:t>
      </w:r>
      <w:r>
        <w:rPr>
          <w:lang w:val="en-GB" w:eastAsia="en-US"/>
        </w:rPr>
        <w:t>CH</w:t>
      </w:r>
      <w:r>
        <w:rPr>
          <w:lang w:val="en-GB" w:eastAsia="ko-KR"/>
        </w:rPr>
        <w:t>_PowerOffset</w:t>
        <w:tab/>
        <w:tab/>
        <w:t>INTEGER (0..255)</w:t>
      </w:r>
    </w:p>
    <w:p>
      <w:pPr>
        <w:pStyle w:val="PL"/>
        <w:rPr>
          <w:lang w:val="en-GB" w:eastAsia="en-US"/>
        </w:rPr>
      </w:pPr>
      <w:r>
        <w:rPr>
          <w:lang w:val="en-GB" w:eastAsia="en-US"/>
        </w:rPr>
        <w:t>-- The tti value shall be the same as the associated E-DPCH</w:t>
      </w:r>
    </w:p>
    <w:p>
      <w:pPr>
        <w:pStyle w:val="PL"/>
        <w:rPr>
          <w:lang w:val="en-GB" w:eastAsia="en-US"/>
        </w:rPr>
      </w:pPr>
      <w:r>
        <w:rPr>
          <w:lang w:val="en-GB" w:eastAsia="en-US"/>
        </w:rPr>
      </w:r>
    </w:p>
    <w:p>
      <w:pPr>
        <w:pStyle w:val="PL"/>
        <w:rPr>
          <w:lang w:val="en-GB" w:eastAsia="en-US"/>
        </w:rPr>
      </w:pPr>
      <w:r>
        <w:rPr>
          <w:b/>
          <w:lang w:val="en-GB" w:eastAsia="en-US"/>
        </w:rPr>
        <w:t>6.</w:t>
        <w:tab/>
        <w:t>Configure E-DCH UL physical channel</w:t>
      </w:r>
    </w:p>
    <w:p>
      <w:pPr>
        <w:pStyle w:val="PL"/>
        <w:rPr/>
      </w:pPr>
      <w:r>
        <w:rPr>
          <w:lang w:val="en-GB" w:eastAsia="en-US"/>
        </w:rPr>
        <w:tab/>
        <w:t>CPHY_RL_Setup_REQ</w:t>
      </w:r>
    </w:p>
    <w:p>
      <w:pPr>
        <w:pStyle w:val="PL"/>
        <w:rPr>
          <w:lang w:val="en-GB" w:eastAsia="en-US"/>
        </w:rPr>
      </w:pPr>
      <w:r>
        <w:rPr>
          <w:lang w:val="en-GB" w:eastAsia="en-US"/>
        </w:rPr>
        <w:tab/>
        <w:t>(</w:t>
      </w:r>
    </w:p>
    <w:p>
      <w:pPr>
        <w:pStyle w:val="PL"/>
        <w:rPr>
          <w:lang w:val="en-GB" w:eastAsia="en-US"/>
        </w:rPr>
      </w:pPr>
      <w:r>
        <w:rPr>
          <w:lang w:val="en-GB" w:eastAsia="en-US"/>
        </w:rPr>
        <w:tab/>
        <w:tab/>
        <w:t>physicalChannelIdentity</w:t>
      </w:r>
    </w:p>
    <w:p>
      <w:pPr>
        <w:pStyle w:val="PL"/>
        <w:rPr>
          <w:szCs w:val="16"/>
          <w:lang w:val="en-GB" w:eastAsia="en-US"/>
        </w:rPr>
      </w:pPr>
      <w:r>
        <w:rPr>
          <w:lang w:val="en-GB" w:eastAsia="en-US"/>
        </w:rPr>
        <w:tab/>
        <w:tab/>
      </w:r>
      <w:r>
        <w:rPr>
          <w:szCs w:val="16"/>
          <w:lang w:val="en-GB" w:eastAsia="zh-CN"/>
        </w:rPr>
        <w:t>e_DPCHInfo</w:t>
      </w:r>
    </w:p>
    <w:p>
      <w:pPr>
        <w:pStyle w:val="PL"/>
        <w:rPr>
          <w:szCs w:val="16"/>
          <w:lang w:val="en-GB" w:eastAsia="en-US"/>
        </w:rPr>
      </w:pPr>
      <w:r>
        <w:rPr>
          <w:szCs w:val="16"/>
          <w:lang w:val="en-GB" w:eastAsia="en-US"/>
        </w:rPr>
        <w:tab/>
        <w:tab/>
        <w:tab/>
        <w:t>(</w:t>
      </w:r>
    </w:p>
    <w:p>
      <w:pPr>
        <w:pStyle w:val="PL"/>
        <w:rPr>
          <w:lang w:val="en-GB" w:eastAsia="en-US"/>
        </w:rPr>
      </w:pPr>
      <w:r>
        <w:rPr>
          <w:lang w:val="en-GB" w:eastAsia="en-US"/>
        </w:rPr>
        <w:tab/>
        <w:tab/>
        <w:tab/>
        <w:tab/>
        <w:t>e_DPCCH_Info</w:t>
      </w:r>
    </w:p>
    <w:p>
      <w:pPr>
        <w:pStyle w:val="PL"/>
        <w:rPr>
          <w:lang w:val="en-GB" w:eastAsia="en-US"/>
        </w:rPr>
      </w:pPr>
      <w:r>
        <w:rPr>
          <w:lang w:val="en-GB" w:eastAsia="en-US"/>
        </w:rPr>
        <w:tab/>
        <w:tab/>
        <w:tab/>
        <w:tab/>
        <w:t>e_DPDCH_Info</w:t>
      </w:r>
    </w:p>
    <w:p>
      <w:pPr>
        <w:pStyle w:val="PL"/>
        <w:rPr>
          <w:lang w:val="en-GB" w:eastAsia="en-US"/>
        </w:rPr>
      </w:pPr>
      <w:r>
        <w:rPr>
          <w:lang w:val="en-GB" w:eastAsia="en-US"/>
        </w:rPr>
        <w:tab/>
        <w:tab/>
        <w:tab/>
        <w:tab/>
        <w:t>scramblingCodeType</w:t>
      </w:r>
    </w:p>
    <w:p>
      <w:pPr>
        <w:pStyle w:val="PL"/>
        <w:rPr>
          <w:lang w:val="en-GB" w:eastAsia="zh-CN"/>
        </w:rPr>
      </w:pPr>
      <w:r>
        <w:rPr>
          <w:lang w:val="en-GB" w:eastAsia="en-US"/>
        </w:rPr>
        <w:tab/>
        <w:tab/>
        <w:tab/>
        <w:tab/>
        <w:t>scramblingCode</w:t>
      </w:r>
    </w:p>
    <w:p>
      <w:pPr>
        <w:pStyle w:val="PL"/>
        <w:rPr>
          <w:szCs w:val="16"/>
          <w:lang w:val="en-GB" w:eastAsia="zh-CN"/>
        </w:rPr>
      </w:pPr>
      <w:r>
        <w:rPr>
          <w:szCs w:val="16"/>
          <w:lang w:val="en-GB" w:eastAsia="zh-CN"/>
        </w:rPr>
        <w:tab/>
        <w:tab/>
        <w:tab/>
        <w:tab/>
      </w:r>
      <w:r>
        <w:rPr>
          <w:lang w:val="en-GB" w:eastAsia="en-US"/>
        </w:rPr>
        <w:t>tti</w:t>
      </w:r>
    </w:p>
    <w:p>
      <w:pPr>
        <w:pStyle w:val="PL"/>
        <w:rPr>
          <w:lang w:val="en-GB" w:eastAsia="en-US"/>
        </w:rPr>
      </w:pPr>
      <w:r>
        <w:rPr>
          <w:lang w:val="en-GB" w:eastAsia="en-US"/>
        </w:rPr>
        <w:tab/>
        <w:tab/>
        <w:tab/>
        <w:tab/>
        <w:t>edch_PhysicalLayerCategory</w:t>
      </w:r>
    </w:p>
    <w:p>
      <w:pPr>
        <w:pStyle w:val="PL"/>
        <w:rPr>
          <w:rFonts w:ascii="Times New Roman" w:hAnsi="Times New Roman" w:cs="Times New Roman"/>
          <w:lang w:val="en-GB" w:eastAsia="en-US"/>
        </w:rPr>
      </w:pPr>
      <w:r>
        <w:rPr>
          <w:lang w:val="en-GB" w:eastAsia="en-US"/>
        </w:rPr>
        <w:tab/>
        <w:tab/>
        <w:tab/>
        <w:t>)</w:t>
      </w:r>
    </w:p>
    <w:p>
      <w:pPr>
        <w:pStyle w:val="PL"/>
        <w:rPr>
          <w:lang w:val="en-GB" w:eastAsia="en-US"/>
        </w:rPr>
      </w:pPr>
      <w:r>
        <w:rPr>
          <w:lang w:val="en-GB" w:eastAsia="en-US"/>
        </w:rPr>
        <w:tab/>
        <w:t>)</w:t>
      </w:r>
    </w:p>
    <w:p>
      <w:pPr>
        <w:pStyle w:val="PL"/>
        <w:rPr>
          <w:lang w:val="en-GB" w:eastAsia="en-US"/>
        </w:rPr>
      </w:pPr>
      <w:r>
        <w:rPr>
          <w:lang w:val="en-GB" w:eastAsia="en-US"/>
        </w:rPr>
        <w:t>-- set up the E-DCH identified by PhysicalChannelIdentity</w:t>
      </w:r>
    </w:p>
    <w:p>
      <w:pPr>
        <w:pStyle w:val="PL"/>
        <w:rPr/>
      </w:pPr>
      <w:r>
        <w:rPr>
          <w:lang w:val="en-GB" w:eastAsia="en-US"/>
        </w:rPr>
        <w:t xml:space="preserve">-- for E-DPCH the configurable parameters are </w:t>
      </w:r>
    </w:p>
    <w:p>
      <w:pPr>
        <w:pStyle w:val="PL"/>
        <w:rPr>
          <w:lang w:val="en-GB" w:eastAsia="en-US"/>
        </w:rPr>
      </w:pPr>
      <w:r>
        <w:rPr>
          <w:lang w:val="en-GB" w:eastAsia="en-US"/>
        </w:rPr>
        <w:tab/>
        <w:tab/>
        <w:t>e_DPCCH_Info</w:t>
        <w:tab/>
        <w:tab/>
        <w:tab/>
        <w:tab/>
        <w:tab/>
        <w:t>E_DPCCH_Info</w:t>
      </w:r>
    </w:p>
    <w:p>
      <w:pPr>
        <w:pStyle w:val="PL"/>
        <w:rPr>
          <w:lang w:val="en-GB" w:eastAsia="en-US"/>
        </w:rPr>
      </w:pPr>
      <w:r>
        <w:rPr>
          <w:lang w:val="en-GB" w:eastAsia="en-US"/>
        </w:rPr>
        <w:tab/>
        <w:tab/>
        <w:t>e_DPDCH_Info</w:t>
        <w:tab/>
        <w:tab/>
        <w:tab/>
        <w:tab/>
        <w:tab/>
        <w:t>E_DPDCH_Info</w:t>
      </w:r>
    </w:p>
    <w:p>
      <w:pPr>
        <w:pStyle w:val="PL"/>
        <w:rPr>
          <w:lang w:val="en-GB" w:eastAsia="en-US"/>
        </w:rPr>
      </w:pPr>
      <w:r>
        <w:rPr>
          <w:lang w:val="en-GB" w:eastAsia="en-US"/>
        </w:rPr>
        <w:tab/>
        <w:tab/>
        <w:t>tti</w:t>
        <w:tab/>
        <w:tab/>
        <w:tab/>
        <w:tab/>
        <w:tab/>
        <w:tab/>
        <w:tab/>
        <w:tab/>
        <w:t>E_DCH_TTI</w:t>
      </w:r>
    </w:p>
    <w:p>
      <w:pPr>
        <w:pStyle w:val="PL"/>
        <w:rPr>
          <w:lang w:val="en-GB" w:eastAsia="en-US"/>
        </w:rPr>
      </w:pPr>
      <w:r>
        <w:rPr>
          <w:lang w:val="en-GB" w:eastAsia="en-US"/>
        </w:rPr>
        <w:tab/>
        <w:tab/>
        <w:t>edch_PhysicalLayerCategory</w:t>
        <w:tab/>
        <w:tab/>
        <w:t>INTEGER (1..16)</w:t>
      </w:r>
    </w:p>
    <w:p>
      <w:pPr>
        <w:pStyle w:val="PL"/>
        <w:rPr>
          <w:lang w:val="en-GB" w:eastAsia="en-US"/>
        </w:rPr>
      </w:pPr>
      <w:r>
        <w:rPr>
          <w:lang w:val="en-GB" w:eastAsia="en-US"/>
        </w:rPr>
        <w:t>-- The scramblingCodeType and scramblingCode shall be the same as for Ul-DPCH</w:t>
      </w:r>
    </w:p>
    <w:p>
      <w:pPr>
        <w:pStyle w:val="PL"/>
        <w:rPr>
          <w:lang w:val="en-GB" w:eastAsia="en-US"/>
        </w:rPr>
      </w:pPr>
      <w:r>
        <w:rPr>
          <w:lang w:val="en-GB" w:eastAsia="en-US"/>
        </w:rPr>
      </w:r>
    </w:p>
    <w:p>
      <w:pPr>
        <w:pStyle w:val="PL"/>
        <w:rPr/>
      </w:pPr>
      <w:r>
        <w:rPr>
          <w:b/>
          <w:lang w:val="en-GB" w:eastAsia="en-US"/>
        </w:rPr>
        <w:t>7.</w:t>
        <w:tab/>
        <w:t>Configure E-DCH UL transport channels</w:t>
      </w:r>
    </w:p>
    <w:p>
      <w:pPr>
        <w:pStyle w:val="PL"/>
        <w:rPr>
          <w:lang w:val="en-GB" w:eastAsia="en-US"/>
        </w:rPr>
      </w:pPr>
      <w:r>
        <w:rPr>
          <w:lang w:val="en-GB" w:eastAsia="en-US"/>
        </w:rPr>
        <w:tab/>
        <w:t>CPHY_TrCH_Config_REQ</w:t>
        <w:tab/>
        <w:t>(</w:t>
      </w:r>
    </w:p>
    <w:p>
      <w:pPr>
        <w:pStyle w:val="PL"/>
        <w:rPr>
          <w:lang w:val="en-GB" w:eastAsia="en-US"/>
        </w:rPr>
      </w:pPr>
      <w:r>
        <w:rPr>
          <w:lang w:val="en-GB" w:eastAsia="en-US"/>
        </w:rPr>
        <w:tab/>
        <w:tab/>
        <w:t>physicalChannelIdentity,</w:t>
      </w:r>
    </w:p>
    <w:p>
      <w:pPr>
        <w:pStyle w:val="PL"/>
        <w:rPr>
          <w:lang w:val="en-GB" w:eastAsia="en-US"/>
        </w:rPr>
      </w:pPr>
      <w:r>
        <w:rPr>
          <w:lang w:val="en-GB" w:eastAsia="en-US"/>
        </w:rPr>
        <w:tab/>
        <w:tab/>
        <w:t>e_DCHMacdFlows</w:t>
        <w:tab/>
        <w:tab/>
        <w:t>)</w:t>
      </w:r>
    </w:p>
    <w:p>
      <w:pPr>
        <w:pStyle w:val="PL"/>
        <w:rPr>
          <w:lang w:val="en-GB" w:eastAsia="en-US"/>
        </w:rPr>
      </w:pPr>
      <w:r>
        <w:rPr>
          <w:lang w:val="en-GB" w:eastAsia="en-US"/>
        </w:rPr>
        <w:t xml:space="preserve">-- set up the E-DCH transport channel which carries one or multiple MAC_d flows, one Mac_d flow is defined as </w:t>
      </w:r>
    </w:p>
    <w:p>
      <w:pPr>
        <w:pStyle w:val="PL"/>
        <w:rPr>
          <w:szCs w:val="16"/>
          <w:lang w:val="en-GB" w:eastAsia="ja-JP"/>
        </w:rPr>
      </w:pPr>
      <w:r>
        <w:rPr>
          <w:szCs w:val="16"/>
          <w:lang w:val="en-GB" w:eastAsia="ja-JP"/>
        </w:rPr>
        <w:tab/>
        <w:t>{</w:t>
      </w:r>
    </w:p>
    <w:p>
      <w:pPr>
        <w:pStyle w:val="PL"/>
        <w:rPr>
          <w:szCs w:val="16"/>
          <w:lang w:val="en-GB" w:eastAsia="ja-JP"/>
        </w:rPr>
      </w:pPr>
      <w:r>
        <w:rPr>
          <w:szCs w:val="16"/>
          <w:lang w:val="en-GB" w:eastAsia="ja-JP"/>
        </w:rPr>
        <w:tab/>
        <w:tab/>
        <w:t>tti</w:t>
        <w:tab/>
        <w:tab/>
        <w:tab/>
        <w:tab/>
        <w:tab/>
        <w:tab/>
        <w:tab/>
        <w:t>E_DCH_TTI</w:t>
      </w:r>
    </w:p>
    <w:p>
      <w:pPr>
        <w:pStyle w:val="PL"/>
        <w:rPr>
          <w:szCs w:val="16"/>
          <w:lang w:val="en-GB" w:eastAsia="en-US"/>
        </w:rPr>
      </w:pPr>
      <w:r>
        <w:rPr>
          <w:szCs w:val="16"/>
          <w:lang w:val="en-GB" w:eastAsia="ja-JP"/>
        </w:rPr>
        <w:tab/>
        <w:tab/>
        <w:t>harqInfo</w:t>
        <w:tab/>
        <w:tab/>
        <w:tab/>
        <w:tab/>
        <w:tab/>
      </w:r>
      <w:r>
        <w:rPr>
          <w:lang w:val="en-GB" w:eastAsia="en-US"/>
        </w:rPr>
        <w:t>ENUMERATED { rv0 (0) }</w:t>
      </w:r>
    </w:p>
    <w:p>
      <w:pPr>
        <w:pStyle w:val="PL"/>
        <w:rPr/>
      </w:pPr>
      <w:r>
        <w:rPr>
          <w:szCs w:val="16"/>
          <w:lang w:val="en-GB" w:eastAsia="en-US"/>
        </w:rPr>
        <w:tab/>
        <w:tab/>
      </w:r>
      <w:r>
        <w:rPr>
          <w:lang w:val="en-GB" w:eastAsia="en-US"/>
        </w:rPr>
        <w:t>addReconf_MAC_d_Flow</w:t>
      </w:r>
      <w:r>
        <w:rPr>
          <w:szCs w:val="16"/>
          <w:lang w:val="en-GB" w:eastAsia="en-US"/>
        </w:rPr>
        <w:tab/>
        <w:tab/>
      </w:r>
      <w:r>
        <w:rPr>
          <w:lang w:val="en-GB" w:eastAsia="en-US"/>
        </w:rPr>
        <w:t>E_DCH_AddReconf_MAC_d_Flow</w:t>
      </w:r>
    </w:p>
    <w:p>
      <w:pPr>
        <w:pStyle w:val="PL"/>
        <w:rPr>
          <w:szCs w:val="16"/>
          <w:lang w:val="en-GB" w:eastAsia="ja-JP"/>
        </w:rPr>
      </w:pPr>
      <w:r>
        <w:rPr>
          <w:lang w:val="en-GB" w:eastAsia="en-US"/>
        </w:rPr>
        <w:tab/>
        <w:t>}</w:t>
      </w:r>
    </w:p>
    <w:p>
      <w:pPr>
        <w:pStyle w:val="PL"/>
        <w:rPr>
          <w:lang w:val="en-GB" w:eastAsia="en-US"/>
        </w:rPr>
      </w:pPr>
      <w:r>
        <w:rPr>
          <w:lang w:val="en-GB" w:eastAsia="en-US"/>
        </w:rPr>
        <w:t>-- the tti parameter is the same for all Mac_d flows</w:t>
      </w:r>
    </w:p>
    <w:p>
      <w:pPr>
        <w:pStyle w:val="PL"/>
        <w:rPr/>
      </w:pPr>
      <w:r>
        <w:rPr>
          <w:lang w:val="en-GB" w:eastAsia="en-US"/>
        </w:rPr>
        <w:t>-- each Mac_d flow is identified by mac-d-FlowIdentity defined in the addReconf_MAC_d_Flow</w:t>
      </w:r>
    </w:p>
    <w:p>
      <w:pPr>
        <w:pStyle w:val="PL"/>
        <w:rPr/>
      </w:pPr>
      <w:r>
        <w:rPr>
          <w:lang w:val="en-GB" w:eastAsia="en-US"/>
        </w:rPr>
        <w:t>-- for each MAC_d flow the configurable parameters are: mac-d-FlowPowerOffset, mac-d-FlowMaxRetrans, mac-d-FlowMultiplexingList, transmissionGrantType</w:t>
      </w:r>
    </w:p>
    <w:p>
      <w:pPr>
        <w:pStyle w:val="PL"/>
        <w:rPr>
          <w:lang w:val="en-GB" w:eastAsia="en-US"/>
        </w:rPr>
      </w:pPr>
      <w:r>
        <w:rPr>
          <w:lang w:val="en-GB" w:eastAsia="en-US"/>
        </w:rPr>
      </w:r>
    </w:p>
    <w:p>
      <w:pPr>
        <w:pStyle w:val="Normal"/>
        <w:rPr>
          <w:b/>
          <w:b/>
        </w:rPr>
      </w:pPr>
      <w:r>
        <w:rPr>
          <w:b/>
        </w:rPr>
        <w:t>8.</w:t>
        <w:tab/>
        <w:t>Mapping E-DCH cells in Node B</w:t>
      </w:r>
    </w:p>
    <w:p>
      <w:pPr>
        <w:pStyle w:val="PL"/>
        <w:rPr/>
      </w:pPr>
      <w:r>
        <w:rPr>
          <w:szCs w:val="18"/>
          <w:lang w:val="en-GB" w:eastAsia="en-US"/>
        </w:rPr>
        <w:tab/>
        <w:t>CMAC_MAC</w:t>
      </w:r>
      <w:r>
        <w:rPr>
          <w:szCs w:val="18"/>
          <w:lang w:val="en-GB" w:eastAsia="zh-CN"/>
        </w:rPr>
        <w:t>e_NodeB_CellMapping</w:t>
      </w:r>
      <w:r>
        <w:rPr>
          <w:szCs w:val="18"/>
          <w:lang w:val="en-GB" w:eastAsia="en-US"/>
        </w:rPr>
        <w:t>_REQ</w:t>
      </w:r>
    </w:p>
    <w:p>
      <w:pPr>
        <w:pStyle w:val="PL"/>
        <w:rPr>
          <w:lang w:val="en-GB" w:eastAsia="en-US"/>
        </w:rPr>
      </w:pPr>
      <w:r>
        <w:rPr>
          <w:lang w:val="en-GB" w:eastAsia="en-US"/>
        </w:rPr>
        <w:tab/>
        <w:t>(</w:t>
      </w:r>
    </w:p>
    <w:p>
      <w:pPr>
        <w:pStyle w:val="PL"/>
        <w:rPr>
          <w:lang w:val="en-GB" w:eastAsia="zh-CN"/>
        </w:rPr>
      </w:pPr>
      <w:r>
        <w:rPr>
          <w:lang w:val="en-GB" w:eastAsia="ja-JP"/>
        </w:rPr>
        <w:tab/>
        <w:tab/>
      </w:r>
      <w:r>
        <w:rPr>
          <w:lang w:val="en-GB" w:eastAsia="zh-CN"/>
        </w:rPr>
        <w:t>nodeB_</w:t>
      </w:r>
      <w:r>
        <w:rPr>
          <w:lang w:val="en-GB" w:eastAsia="ja-JP"/>
        </w:rPr>
        <w:t>Id</w:t>
      </w:r>
    </w:p>
    <w:p>
      <w:pPr>
        <w:pStyle w:val="PL"/>
        <w:rPr>
          <w:lang w:val="en-GB" w:eastAsia="en-US"/>
        </w:rPr>
      </w:pPr>
      <w:r>
        <w:rPr>
          <w:lang w:val="en-GB" w:eastAsia="en-US"/>
        </w:rPr>
        <w:tab/>
        <w:tab/>
        <w:t>celllist</w:t>
      </w:r>
    </w:p>
    <w:p>
      <w:pPr>
        <w:pStyle w:val="PL"/>
        <w:rPr/>
      </w:pPr>
      <w:r>
        <w:rPr>
          <w:lang w:val="en-GB" w:eastAsia="en-US"/>
        </w:rPr>
        <w:tab/>
        <w:t>)</w:t>
      </w:r>
    </w:p>
    <w:p>
      <w:pPr>
        <w:pStyle w:val="PL"/>
        <w:rPr/>
      </w:pPr>
      <w:r>
        <w:rPr>
          <w:lang w:val="en-GB" w:eastAsia="en-US"/>
        </w:rPr>
        <w:t>-- set-up the mapping between NodeB-Id and E-DCH cells in celllist</w:t>
      </w:r>
    </w:p>
    <w:p>
      <w:pPr>
        <w:pStyle w:val="PL"/>
        <w:rPr>
          <w:lang w:val="en-GB" w:eastAsia="zh-CN"/>
        </w:rPr>
      </w:pPr>
      <w:r>
        <w:rPr>
          <w:lang w:val="en-GB" w:eastAsia="en-US"/>
        </w:rPr>
        <w:t>-- a E-DCH cell is mapped to only one NodeB, and the cellId allocation is unique in a test.</w:t>
      </w:r>
    </w:p>
    <w:p>
      <w:pPr>
        <w:pStyle w:val="PL"/>
        <w:rPr>
          <w:lang w:val="en-GB" w:eastAsia="en-US"/>
        </w:rPr>
      </w:pPr>
      <w:r>
        <w:rPr>
          <w:lang w:val="en-GB" w:eastAsia="en-US"/>
        </w:rPr>
      </w:r>
    </w:p>
    <w:p>
      <w:pPr>
        <w:pStyle w:val="Normal"/>
        <w:keepNext w:val="true"/>
        <w:keepLines/>
        <w:rPr>
          <w:b/>
          <w:b/>
          <w:lang w:eastAsia="zh-CN"/>
        </w:rPr>
      </w:pPr>
      <w:r>
        <w:rPr>
          <w:b/>
        </w:rPr>
        <w:t>9.</w:t>
        <w:tab/>
        <w:t>Configure MAC_e entity for E-DCH</w:t>
      </w:r>
    </w:p>
    <w:p>
      <w:pPr>
        <w:pStyle w:val="PL"/>
        <w:rPr/>
      </w:pPr>
      <w:r>
        <w:rPr>
          <w:lang w:val="en-GB" w:eastAsia="en-US"/>
        </w:rPr>
        <w:tab/>
        <w:t>CMAC_MAC</w:t>
      </w:r>
      <w:r>
        <w:rPr>
          <w:lang w:val="en-GB" w:eastAsia="zh-CN"/>
        </w:rPr>
        <w:t>e_Config</w:t>
      </w:r>
      <w:r>
        <w:rPr>
          <w:lang w:val="en-GB" w:eastAsia="en-US"/>
        </w:rPr>
        <w:t>_REQ</w:t>
      </w:r>
    </w:p>
    <w:p>
      <w:pPr>
        <w:pStyle w:val="PL"/>
        <w:rPr>
          <w:lang w:val="en-GB" w:eastAsia="en-US"/>
        </w:rPr>
      </w:pPr>
      <w:r>
        <w:rPr>
          <w:lang w:val="en-GB" w:eastAsia="en-US"/>
        </w:rPr>
        <w:tab/>
        <w:t>(</w:t>
      </w:r>
    </w:p>
    <w:p>
      <w:pPr>
        <w:pStyle w:val="PL"/>
        <w:rPr>
          <w:lang w:val="en-GB" w:eastAsia="zh-CN"/>
        </w:rPr>
      </w:pPr>
      <w:r>
        <w:rPr>
          <w:lang w:val="en-GB" w:eastAsia="zh-CN"/>
        </w:rPr>
        <w:tab/>
        <w:tab/>
        <w:t>nodeB_</w:t>
      </w:r>
      <w:r>
        <w:rPr>
          <w:lang w:val="en-GB" w:eastAsia="ja-JP"/>
        </w:rPr>
        <w:t>Id</w:t>
      </w:r>
    </w:p>
    <w:p>
      <w:pPr>
        <w:pStyle w:val="PL"/>
        <w:rPr>
          <w:lang w:val="en-GB" w:eastAsia="zh-CN"/>
        </w:rPr>
      </w:pPr>
      <w:r>
        <w:rPr>
          <w:lang w:val="en-GB" w:eastAsia="zh-CN"/>
        </w:rPr>
        <w:tab/>
        <w:tab/>
        <w:t>ddiMappinglist</w:t>
      </w:r>
    </w:p>
    <w:p>
      <w:pPr>
        <w:pStyle w:val="PL"/>
        <w:rPr>
          <w:lang w:val="en-GB" w:eastAsia="zh-CN"/>
        </w:rPr>
      </w:pPr>
      <w:r>
        <w:rPr>
          <w:lang w:val="en-GB" w:eastAsia="zh-CN"/>
        </w:rPr>
        <w:tab/>
        <w:tab/>
        <w:t>e_DCHMacdFlows</w:t>
      </w:r>
    </w:p>
    <w:p>
      <w:pPr>
        <w:pStyle w:val="PL"/>
        <w:rPr>
          <w:lang w:val="en-GB" w:eastAsia="en-US"/>
        </w:rPr>
      </w:pPr>
      <w:r>
        <w:rPr>
          <w:szCs w:val="16"/>
          <w:lang w:val="en-GB" w:eastAsia="en-US"/>
        </w:rPr>
        <w:tab/>
        <w:tab/>
        <w:t>connectedToMAC_es</w:t>
      </w:r>
    </w:p>
    <w:p>
      <w:pPr>
        <w:pStyle w:val="PL"/>
        <w:rPr>
          <w:lang w:val="en-GB" w:eastAsia="en-US"/>
        </w:rPr>
      </w:pPr>
      <w:r>
        <w:rPr>
          <w:lang w:val="en-GB" w:eastAsia="en-US"/>
        </w:rPr>
        <w:tab/>
        <w:t>)</w:t>
      </w:r>
    </w:p>
    <w:p>
      <w:pPr>
        <w:pStyle w:val="PL"/>
        <w:rPr/>
      </w:pPr>
      <w:r>
        <w:rPr>
          <w:lang w:val="en-GB" w:eastAsia="en-US"/>
        </w:rPr>
        <w:t>-- MAC_e entity is created per Node-B</w:t>
      </w:r>
    </w:p>
    <w:p>
      <w:pPr>
        <w:pStyle w:val="PL"/>
        <w:rPr>
          <w:lang w:val="en-GB" w:eastAsia="en-US"/>
        </w:rPr>
      </w:pPr>
      <w:r>
        <w:rPr>
          <w:rFonts w:cs="Courier New"/>
          <w:lang w:val="en-GB" w:eastAsia="en-US"/>
        </w:rPr>
        <w:t xml:space="preserve">-- the </w:t>
      </w:r>
      <w:r>
        <w:rPr>
          <w:rFonts w:cs="Courier New"/>
          <w:lang w:val="en-GB" w:eastAsia="ja-JP"/>
        </w:rPr>
        <w:t>e_DCHMacdFlows</w:t>
      </w:r>
      <w:r>
        <w:rPr>
          <w:rFonts w:cs="Courier New"/>
          <w:lang w:val="en-GB" w:eastAsia="en-US"/>
        </w:rPr>
        <w:t xml:space="preserve"> shall be same as that used in CPHY_TrCH_Config_REQ</w:t>
      </w:r>
    </w:p>
    <w:p>
      <w:pPr>
        <w:pStyle w:val="PL"/>
        <w:rPr/>
      </w:pPr>
      <w:r>
        <w:rPr>
          <w:lang w:val="en-GB" w:eastAsia="en-US"/>
        </w:rPr>
        <w:t xml:space="preserve">-- the field </w:t>
      </w:r>
      <w:r>
        <w:rPr>
          <w:szCs w:val="16"/>
          <w:lang w:val="en-GB" w:eastAsia="en-US"/>
        </w:rPr>
        <w:t>connectedToMAC_es</w:t>
      </w:r>
      <w:r>
        <w:rPr>
          <w:lang w:val="en-GB" w:eastAsia="en-US"/>
        </w:rPr>
        <w:t xml:space="preserve"> shall be set to TRUE in serving E-DCH cell</w:t>
      </w:r>
    </w:p>
    <w:p>
      <w:pPr>
        <w:pStyle w:val="PL"/>
        <w:rPr/>
      </w:pPr>
      <w:r>
        <w:rPr>
          <w:lang w:val="en-GB" w:eastAsia="en-US"/>
        </w:rPr>
        <w:t xml:space="preserve">-- the field </w:t>
      </w:r>
      <w:r>
        <w:rPr>
          <w:szCs w:val="16"/>
          <w:lang w:val="en-GB" w:eastAsia="en-US"/>
        </w:rPr>
        <w:t>connectedToMAC_es</w:t>
      </w:r>
      <w:r>
        <w:rPr>
          <w:lang w:val="en-GB" w:eastAsia="en-US"/>
        </w:rPr>
        <w:t xml:space="preserve"> shall be set to FALSE in inter nodeB SHO</w:t>
      </w:r>
    </w:p>
    <w:p>
      <w:pPr>
        <w:pStyle w:val="PL"/>
        <w:rPr/>
      </w:pPr>
      <w:r>
        <w:rPr>
          <w:lang w:val="en-GB" w:eastAsia="en-US"/>
        </w:rPr>
        <w:t xml:space="preserve">-- </w:t>
      </w:r>
      <w:r>
        <w:rPr>
          <w:szCs w:val="16"/>
          <w:lang w:val="en-GB" w:eastAsia="zh-CN"/>
        </w:rPr>
        <w:t>ddiMappinglist</w:t>
      </w:r>
      <w:r>
        <w:rPr>
          <w:lang w:val="en-GB" w:eastAsia="en-US"/>
        </w:rPr>
        <w:t xml:space="preserve"> is defined as </w:t>
      </w:r>
    </w:p>
    <w:p>
      <w:pPr>
        <w:pStyle w:val="PL"/>
        <w:rPr>
          <w:lang w:val="en-GB" w:eastAsia="en-US"/>
        </w:rPr>
      </w:pPr>
      <w:r>
        <w:rPr>
          <w:lang w:val="en-GB" w:eastAsia="en-US"/>
        </w:rPr>
        <w:tab/>
        <w:tab/>
        <w:tab/>
        <w:t>activationTime</w:t>
      </w:r>
      <w:r>
        <w:rPr>
          <w:lang w:val="en-GB" w:eastAsia="ja-JP"/>
        </w:rPr>
        <w:tab/>
        <w:tab/>
        <w:tab/>
        <w:tab/>
        <w:tab/>
        <w:t>SS_</w:t>
      </w:r>
      <w:r>
        <w:rPr>
          <w:lang w:val="en-GB" w:eastAsia="en-US"/>
        </w:rPr>
        <w:t>ActivationTime</w:t>
      </w:r>
    </w:p>
    <w:p>
      <w:pPr>
        <w:pStyle w:val="PL"/>
        <w:rPr>
          <w:lang w:val="en-GB" w:eastAsia="en-US"/>
        </w:rPr>
      </w:pPr>
      <w:r>
        <w:rPr>
          <w:lang w:val="en-GB" w:eastAsia="en-US"/>
        </w:rPr>
        <w:tab/>
        <w:tab/>
        <w:tab/>
        <w:t>macHeaderManipulation</w:t>
        <w:tab/>
        <w:tab/>
        <w:tab/>
        <w:t>MAC_HeaderManipulation</w:t>
      </w:r>
    </w:p>
    <w:p>
      <w:pPr>
        <w:pStyle w:val="PL"/>
        <w:rPr>
          <w:szCs w:val="16"/>
          <w:lang w:val="en-GB" w:eastAsia="zh-CN"/>
        </w:rPr>
      </w:pPr>
      <w:r>
        <w:rPr>
          <w:szCs w:val="16"/>
          <w:lang w:val="en-GB" w:eastAsia="zh-CN"/>
        </w:rPr>
        <w:tab/>
        <w:tab/>
        <w:tab/>
        <w:t>logicalChannelIdentity</w:t>
        <w:tab/>
        <w:tab/>
        <w:tab/>
        <w:t>LogicalChannelIdentity</w:t>
      </w:r>
    </w:p>
    <w:p>
      <w:pPr>
        <w:pStyle w:val="PL"/>
        <w:rPr>
          <w:szCs w:val="16"/>
          <w:lang w:val="en-GB" w:eastAsia="zh-CN"/>
        </w:rPr>
      </w:pPr>
      <w:r>
        <w:rPr>
          <w:szCs w:val="16"/>
          <w:lang w:val="en-GB" w:eastAsia="zh-CN"/>
        </w:rPr>
        <w:tab/>
        <w:tab/>
        <w:tab/>
        <w:t>e_DCH_MAC_d_FlowIdentity</w:t>
        <w:tab/>
        <w:tab/>
        <w:t>E_DCH_MAC_d_FlowIdentity</w:t>
      </w:r>
    </w:p>
    <w:p>
      <w:pPr>
        <w:pStyle w:val="PL"/>
        <w:rPr>
          <w:szCs w:val="16"/>
          <w:lang w:val="en-GB" w:eastAsia="zh-CN"/>
        </w:rPr>
      </w:pPr>
      <w:r>
        <w:rPr>
          <w:szCs w:val="16"/>
          <w:lang w:val="en-GB" w:eastAsia="zh-CN"/>
        </w:rPr>
        <w:tab/>
        <w:tab/>
        <w:tab/>
        <w:t>ddi</w:t>
        <w:tab/>
        <w:tab/>
        <w:tab/>
        <w:tab/>
        <w:tab/>
        <w:tab/>
        <w:tab/>
        <w:tab/>
        <w:t>DDI</w:t>
      </w:r>
    </w:p>
    <w:p>
      <w:pPr>
        <w:pStyle w:val="PL"/>
        <w:rPr/>
      </w:pPr>
      <w:r>
        <w:rPr>
          <w:szCs w:val="16"/>
          <w:lang w:val="en-GB" w:eastAsia="zh-CN"/>
        </w:rPr>
        <w:tab/>
        <w:tab/>
        <w:tab/>
        <w:t>rlc_PDU_SizeList</w:t>
        <w:tab/>
        <w:tab/>
        <w:tab/>
        <w:tab/>
        <w:t>RLC_PDU_SizeList</w:t>
      </w:r>
    </w:p>
    <w:p>
      <w:pPr>
        <w:pStyle w:val="PL"/>
        <w:tabs>
          <w:tab w:val="clear" w:pos="384"/>
          <w:tab w:val="clear" w:pos="768"/>
          <w:tab w:val="left" w:pos="1152" w:leader="none"/>
          <w:tab w:val="left" w:pos="1202" w:leader="none"/>
          <w:tab w:val="left" w:pos="1257"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szCs w:val="16"/>
          <w:lang w:val="en-GB" w:eastAsia="zh-CN"/>
        </w:rPr>
      </w:pPr>
      <w:r>
        <w:rPr>
          <w:szCs w:val="16"/>
          <w:lang w:val="en-GB" w:eastAsia="zh-CN"/>
        </w:rPr>
        <w:tab/>
        <w:t>mac_LogicalChannelPriority</w:t>
        <w:tab/>
        <w:tab/>
        <w:t>MAC_LogicalChannelPriority</w:t>
      </w:r>
    </w:p>
    <w:p>
      <w:pPr>
        <w:pStyle w:val="PL"/>
        <w:tabs>
          <w:tab w:val="clear" w:pos="384"/>
          <w:tab w:val="clear" w:pos="768"/>
          <w:tab w:val="left" w:pos="1152" w:leader="none"/>
          <w:tab w:val="left" w:pos="1202" w:leader="none"/>
          <w:tab w:val="left" w:pos="1257"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szCs w:val="16"/>
          <w:lang w:val="en-GB" w:eastAsia="zh-CN"/>
        </w:rPr>
      </w:pPr>
      <w:r>
        <w:rPr>
          <w:lang w:val="en-GB" w:eastAsia="en-US"/>
        </w:rPr>
        <w:tab/>
        <w:t>logicalChannelType</w:t>
        <w:tab/>
        <w:tab/>
        <w:tab/>
        <w:tab/>
        <w:t>LogicalChannelType</w:t>
      </w:r>
    </w:p>
    <w:p>
      <w:pPr>
        <w:pStyle w:val="PL"/>
        <w:rPr>
          <w:szCs w:val="16"/>
          <w:lang w:val="en-GB" w:eastAsia="en-US"/>
        </w:rPr>
      </w:pPr>
      <w:r>
        <w:rPr>
          <w:szCs w:val="16"/>
          <w:lang w:val="en-GB" w:eastAsia="en-US"/>
        </w:rPr>
      </w:r>
    </w:p>
    <w:p>
      <w:pPr>
        <w:pStyle w:val="Normal"/>
        <w:keepNext w:val="true"/>
        <w:keepLines/>
        <w:rPr>
          <w:b/>
          <w:b/>
          <w:lang w:eastAsia="zh-CN"/>
        </w:rPr>
      </w:pPr>
      <w:r>
        <w:rPr>
          <w:b/>
        </w:rPr>
        <w:t>10.</w:t>
        <w:tab/>
        <w:t>Configure MAC_es entity for E-DCH</w:t>
      </w:r>
    </w:p>
    <w:p>
      <w:pPr>
        <w:pStyle w:val="PL"/>
        <w:keepNext w:val="true"/>
        <w:keepLines/>
        <w:rPr/>
      </w:pPr>
      <w:r>
        <w:rPr>
          <w:szCs w:val="18"/>
          <w:lang w:val="en-GB" w:eastAsia="en-US"/>
        </w:rPr>
        <w:tab/>
        <w:t>CMAC_MAC</w:t>
      </w:r>
      <w:r>
        <w:rPr>
          <w:szCs w:val="18"/>
          <w:lang w:val="en-GB" w:eastAsia="zh-CN"/>
        </w:rPr>
        <w:t>es</w:t>
      </w:r>
      <w:r>
        <w:rPr>
          <w:szCs w:val="18"/>
          <w:lang w:val="en-GB" w:eastAsia="en-US"/>
        </w:rPr>
        <w:t>_</w:t>
      </w:r>
      <w:r>
        <w:rPr>
          <w:szCs w:val="18"/>
          <w:lang w:val="en-GB" w:eastAsia="zh-CN"/>
        </w:rPr>
        <w:t>Config</w:t>
      </w:r>
      <w:r>
        <w:rPr>
          <w:szCs w:val="18"/>
          <w:lang w:val="en-GB" w:eastAsia="en-US"/>
        </w:rPr>
        <w:t>_REQ</w:t>
      </w:r>
    </w:p>
    <w:p>
      <w:pPr>
        <w:pStyle w:val="PL"/>
        <w:keepNext w:val="true"/>
        <w:keepLines/>
        <w:rPr>
          <w:szCs w:val="18"/>
          <w:lang w:val="en-GB" w:eastAsia="en-US"/>
        </w:rPr>
      </w:pPr>
      <w:r>
        <w:rPr>
          <w:szCs w:val="18"/>
          <w:lang w:val="en-GB" w:eastAsia="en-US"/>
        </w:rPr>
        <w:tab/>
        <w:t>(</w:t>
      </w:r>
    </w:p>
    <w:p>
      <w:pPr>
        <w:pStyle w:val="PL"/>
        <w:keepNext w:val="true"/>
        <w:keepLines/>
        <w:rPr>
          <w:szCs w:val="16"/>
          <w:lang w:val="en-GB" w:eastAsia="zh-CN"/>
        </w:rPr>
      </w:pPr>
      <w:r>
        <w:rPr>
          <w:szCs w:val="16"/>
          <w:lang w:val="en-GB" w:eastAsia="zh-CN"/>
        </w:rPr>
        <w:tab/>
        <w:tab/>
        <w:tab/>
        <w:t>ddiMappinglist</w:t>
        <w:tab/>
      </w:r>
    </w:p>
    <w:p>
      <w:pPr>
        <w:pStyle w:val="PL"/>
        <w:keepNext w:val="true"/>
        <w:keepLines/>
        <w:rPr>
          <w:szCs w:val="16"/>
          <w:lang w:val="en-GB" w:eastAsia="zh-CN"/>
        </w:rPr>
      </w:pPr>
      <w:r>
        <w:rPr>
          <w:szCs w:val="16"/>
          <w:lang w:val="en-GB" w:eastAsia="zh-CN"/>
        </w:rPr>
        <w:tab/>
        <w:tab/>
        <w:tab/>
        <w:t>macTestMode</w:t>
      </w:r>
    </w:p>
    <w:p>
      <w:pPr>
        <w:pStyle w:val="PL"/>
        <w:keepNext w:val="true"/>
        <w:keepLines/>
        <w:rPr>
          <w:szCs w:val="18"/>
          <w:lang w:val="en-GB" w:eastAsia="en-US"/>
        </w:rPr>
      </w:pPr>
      <w:r>
        <w:rPr>
          <w:szCs w:val="18"/>
          <w:lang w:val="en-GB" w:eastAsia="en-US"/>
        </w:rPr>
        <w:tab/>
        <w:t>)</w:t>
      </w:r>
    </w:p>
    <w:p>
      <w:pPr>
        <w:pStyle w:val="PL"/>
        <w:keepNext w:val="true"/>
        <w:keepLines/>
        <w:rPr/>
      </w:pPr>
      <w:r>
        <w:rPr>
          <w:lang w:val="en-GB" w:eastAsia="en-US"/>
        </w:rPr>
        <w:t>-- set-up the mapping between the logical channel and the Mac_d flows</w:t>
      </w:r>
    </w:p>
    <w:p>
      <w:pPr>
        <w:pStyle w:val="PL"/>
        <w:keepNext w:val="true"/>
        <w:keepLines/>
        <w:rPr>
          <w:lang w:val="en-GB" w:eastAsia="en-US"/>
        </w:rPr>
      </w:pPr>
      <w:r>
        <w:rPr>
          <w:lang w:val="en-GB" w:eastAsia="en-US"/>
        </w:rPr>
        <w:t>-- only one MAC_es entity is created</w:t>
      </w:r>
    </w:p>
    <w:p>
      <w:pPr>
        <w:pStyle w:val="PL"/>
        <w:keepNext w:val="true"/>
        <w:keepLines/>
        <w:rPr/>
      </w:pPr>
      <w:r>
        <w:rPr>
          <w:lang w:val="en-GB" w:eastAsia="en-US"/>
        </w:rPr>
        <w:t xml:space="preserve">-- the </w:t>
      </w:r>
      <w:r>
        <w:rPr>
          <w:szCs w:val="16"/>
          <w:lang w:val="en-GB" w:eastAsia="zh-CN"/>
        </w:rPr>
        <w:t>ddiMappinglist</w:t>
      </w:r>
      <w:r>
        <w:rPr>
          <w:lang w:val="en-GB" w:eastAsia="en-US"/>
        </w:rPr>
        <w:t xml:space="preserve"> shall be the same as that used in CMAC_MAC</w:t>
      </w:r>
      <w:r>
        <w:rPr>
          <w:lang w:val="en-GB" w:eastAsia="zh-CN"/>
        </w:rPr>
        <w:t>e_Config</w:t>
      </w:r>
      <w:r>
        <w:rPr>
          <w:lang w:val="en-GB" w:eastAsia="en-US"/>
        </w:rPr>
        <w:t xml:space="preserve">_REQ </w:t>
      </w:r>
    </w:p>
    <w:p>
      <w:pPr>
        <w:pStyle w:val="PL"/>
        <w:rPr>
          <w:lang w:val="en-GB" w:eastAsia="en-US"/>
        </w:rPr>
      </w:pPr>
      <w:r>
        <w:rPr>
          <w:lang w:val="en-GB" w:eastAsia="en-US"/>
        </w:rPr>
      </w:r>
    </w:p>
    <w:p>
      <w:pPr>
        <w:pStyle w:val="Normal"/>
        <w:rPr>
          <w:b/>
          <w:b/>
        </w:rPr>
      </w:pPr>
      <w:r>
        <w:rPr>
          <w:b/>
        </w:rPr>
        <w:t>11.</w:t>
        <w:tab/>
        <w:t>Configure RLC entity for DTCHs which is mapped on E-DCH</w:t>
      </w:r>
    </w:p>
    <w:p>
      <w:pPr>
        <w:pStyle w:val="PL"/>
        <w:rPr>
          <w:lang w:val="en-GB" w:eastAsia="en-US"/>
        </w:rPr>
      </w:pPr>
      <w:r>
        <w:rPr>
          <w:lang w:val="en-GB" w:eastAsia="en-US"/>
        </w:rPr>
        <w:tab/>
        <w:t>CRLC_Config_REQ</w:t>
      </w:r>
    </w:p>
    <w:p>
      <w:pPr>
        <w:pStyle w:val="PL"/>
        <w:rPr>
          <w:lang w:val="en-GB" w:eastAsia="en-US"/>
        </w:rPr>
      </w:pPr>
      <w:r>
        <w:rPr>
          <w:lang w:val="en-GB" w:eastAsia="en-US"/>
        </w:rPr>
        <w:tab/>
        <w:t>(</w:t>
      </w:r>
    </w:p>
    <w:p>
      <w:pPr>
        <w:pStyle w:val="PL"/>
        <w:rPr>
          <w:lang w:val="en-GB" w:eastAsia="en-US"/>
        </w:rPr>
      </w:pPr>
      <w:r>
        <w:rPr>
          <w:lang w:val="en-GB" w:eastAsia="en-US"/>
        </w:rPr>
        <w:tab/>
        <w:tab/>
        <w:t>rB_Identity,</w:t>
      </w:r>
    </w:p>
    <w:p>
      <w:pPr>
        <w:pStyle w:val="PL"/>
        <w:rPr>
          <w:lang w:val="en-GB" w:eastAsia="en-US"/>
        </w:rPr>
      </w:pPr>
      <w:r>
        <w:rPr>
          <w:lang w:val="en-GB" w:eastAsia="en-US"/>
        </w:rPr>
        <w:tab/>
        <w:tab/>
        <w:t>rBInfo</w:t>
      </w:r>
    </w:p>
    <w:p>
      <w:pPr>
        <w:pStyle w:val="PL"/>
        <w:rPr>
          <w:lang w:val="en-GB" w:eastAsia="en-US"/>
        </w:rPr>
      </w:pPr>
      <w:r>
        <w:rPr>
          <w:lang w:val="en-GB" w:eastAsia="en-US"/>
        </w:rPr>
        <w:tab/>
        <w:t>)</w:t>
      </w:r>
    </w:p>
    <w:p>
      <w:pPr>
        <w:pStyle w:val="PL"/>
        <w:rPr/>
      </w:pPr>
      <w:r>
        <w:rPr>
          <w:lang w:val="en-GB" w:eastAsia="en-US"/>
        </w:rPr>
        <w:t>-- set up RLC entity on top of DTCH logical channel which is mapped onto MAC_d flow</w:t>
      </w:r>
    </w:p>
    <w:p>
      <w:pPr>
        <w:pStyle w:val="PL"/>
        <w:rPr>
          <w:lang w:val="en-GB" w:eastAsia="en-US"/>
        </w:rPr>
      </w:pPr>
      <w:r>
        <w:rPr>
          <w:lang w:val="en-GB" w:eastAsia="en-US"/>
        </w:rPr>
      </w:r>
    </w:p>
    <w:p>
      <w:pPr>
        <w:pStyle w:val="Heading4"/>
        <w:ind w:left="1418" w:hanging="1418"/>
        <w:rPr/>
      </w:pPr>
      <w:r>
        <w:rPr/>
        <w:t>8.13.1.2</w:t>
        <w:tab/>
        <w:t>SHO - addition of E-DCH RL in a serving RL cell (intra node B)</w:t>
      </w:r>
    </w:p>
    <w:p>
      <w:pPr>
        <w:pStyle w:val="Normal"/>
        <w:rPr>
          <w:b/>
          <w:b/>
        </w:rPr>
      </w:pPr>
      <w:r>
        <w:rPr>
          <w:b/>
        </w:rPr>
        <w:t>1.</w:t>
        <w:tab/>
        <w:t>Configure E-DCH physical channel</w:t>
      </w:r>
    </w:p>
    <w:p>
      <w:pPr>
        <w:pStyle w:val="PL"/>
        <w:rPr/>
      </w:pPr>
      <w:r>
        <w:rPr>
          <w:lang w:val="en-GB" w:eastAsia="en-US"/>
        </w:rPr>
        <w:t>-- E-DPCH is not configured: the cell is under the control of the same nodeB as the initial RL.</w:t>
      </w:r>
    </w:p>
    <w:p>
      <w:pPr>
        <w:pStyle w:val="PL"/>
        <w:rPr>
          <w:lang w:val="en-GB" w:eastAsia="en-US"/>
        </w:rPr>
      </w:pPr>
      <w:r>
        <w:rPr>
          <w:lang w:val="en-GB" w:eastAsia="en-US"/>
        </w:rPr>
        <w:t>-- E-AGCH channel is not configured, it is configured only in the serving E-DCH cell</w:t>
      </w:r>
    </w:p>
    <w:p>
      <w:pPr>
        <w:pStyle w:val="PL"/>
        <w:rPr>
          <w:lang w:val="en-GB" w:eastAsia="en-US"/>
        </w:rPr>
      </w:pPr>
      <w:r>
        <w:rPr>
          <w:lang w:val="en-GB" w:eastAsia="en-US"/>
        </w:rPr>
      </w:r>
    </w:p>
    <w:p>
      <w:pPr>
        <w:pStyle w:val="PL"/>
        <w:rPr>
          <w:lang w:val="en-GB" w:eastAsia="en-US"/>
        </w:rPr>
      </w:pPr>
      <w:r>
        <w:rPr>
          <w:lang w:val="en-GB" w:eastAsia="en-US"/>
        </w:rPr>
        <w:tab/>
        <w:t>CPHY_RL_Setup_REQ</w:t>
      </w:r>
    </w:p>
    <w:p>
      <w:pPr>
        <w:pStyle w:val="PL"/>
        <w:rPr>
          <w:lang w:val="en-GB" w:eastAsia="en-US"/>
        </w:rPr>
      </w:pPr>
      <w:r>
        <w:rPr>
          <w:lang w:val="en-GB" w:eastAsia="en-US"/>
        </w:rPr>
        <w:tab/>
        <w:t>(</w:t>
      </w:r>
    </w:p>
    <w:p>
      <w:pPr>
        <w:pStyle w:val="PL"/>
        <w:rPr>
          <w:lang w:val="en-GB" w:eastAsia="en-US"/>
        </w:rPr>
      </w:pPr>
      <w:r>
        <w:rPr>
          <w:lang w:val="en-GB" w:eastAsia="en-US"/>
        </w:rPr>
        <w:tab/>
        <w:tab/>
        <w:t>physicalChannelIdentity,</w:t>
      </w:r>
    </w:p>
    <w:p>
      <w:pPr>
        <w:pStyle w:val="PL"/>
        <w:rPr/>
      </w:pPr>
      <w:r>
        <w:rPr>
          <w:lang w:val="en-GB" w:eastAsia="en-US"/>
        </w:rPr>
        <w:tab/>
        <w:tab/>
      </w:r>
      <w:r>
        <w:rPr>
          <w:szCs w:val="16"/>
          <w:lang w:val="en-GB" w:eastAsia="zh-CN"/>
        </w:rPr>
        <w:t>e_HICHInfo</w:t>
      </w:r>
    </w:p>
    <w:p>
      <w:pPr>
        <w:pStyle w:val="PL"/>
        <w:rPr>
          <w:szCs w:val="16"/>
          <w:lang w:val="en-GB" w:eastAsia="zh-CN"/>
        </w:rPr>
      </w:pPr>
      <w:r>
        <w:rPr>
          <w:szCs w:val="16"/>
          <w:lang w:val="en-GB" w:eastAsia="zh-CN"/>
        </w:rPr>
        <w:tab/>
        <w:tab/>
        <w:t>(</w:t>
      </w:r>
    </w:p>
    <w:p>
      <w:pPr>
        <w:pStyle w:val="PL"/>
        <w:rPr>
          <w:szCs w:val="16"/>
          <w:lang w:val="en-GB" w:eastAsia="zh-CN"/>
        </w:rPr>
      </w:pPr>
      <w:r>
        <w:rPr>
          <w:szCs w:val="16"/>
          <w:lang w:val="en-GB" w:eastAsia="zh-CN"/>
        </w:rPr>
        <w:tab/>
        <w:tab/>
        <w:tab/>
        <w:t>e_HICHInfo</w:t>
      </w:r>
    </w:p>
    <w:p>
      <w:pPr>
        <w:pStyle w:val="PL"/>
        <w:rPr>
          <w:lang w:val="en-GB" w:eastAsia="en-US"/>
        </w:rPr>
      </w:pPr>
      <w:r>
        <w:rPr>
          <w:szCs w:val="16"/>
          <w:lang w:val="en-GB" w:eastAsia="zh-CN"/>
        </w:rPr>
        <w:tab/>
        <w:tab/>
        <w:tab/>
      </w:r>
      <w:r>
        <w:rPr>
          <w:lang w:val="en-GB" w:eastAsia="en-US"/>
        </w:rPr>
        <w:t>tti</w:t>
      </w:r>
    </w:p>
    <w:p>
      <w:pPr>
        <w:pStyle w:val="PL"/>
        <w:rPr>
          <w:lang w:val="en-GB" w:eastAsia="en-US"/>
        </w:rPr>
      </w:pPr>
      <w:r>
        <w:rPr>
          <w:lang w:val="en-GB" w:eastAsia="ko-KR"/>
        </w:rPr>
        <w:tab/>
        <w:tab/>
        <w:tab/>
        <w:t>e</w:t>
      </w:r>
      <w:r>
        <w:rPr>
          <w:lang w:val="en-GB" w:eastAsia="en-US"/>
        </w:rPr>
        <w:t>_HICH</w:t>
      </w:r>
      <w:r>
        <w:rPr>
          <w:lang w:val="en-GB" w:eastAsia="ko-KR"/>
        </w:rPr>
        <w:t>_PowerOffset</w:t>
      </w:r>
    </w:p>
    <w:p>
      <w:pPr>
        <w:pStyle w:val="PL"/>
        <w:rPr>
          <w:lang w:val="en-GB" w:eastAsia="en-US"/>
        </w:rPr>
      </w:pPr>
      <w:r>
        <w:rPr>
          <w:szCs w:val="16"/>
          <w:lang w:val="en-GB" w:eastAsia="zh-CN"/>
        </w:rPr>
        <w:tab/>
        <w:tab/>
        <w:t>)</w:t>
      </w:r>
    </w:p>
    <w:p>
      <w:pPr>
        <w:pStyle w:val="PL"/>
        <w:rPr>
          <w:szCs w:val="16"/>
          <w:lang w:val="en-GB" w:eastAsia="zh-CN"/>
        </w:rPr>
      </w:pPr>
      <w:r>
        <w:rPr>
          <w:lang w:val="en-GB" w:eastAsia="en-US"/>
        </w:rPr>
        <w:tab/>
        <w:t>}</w:t>
      </w:r>
    </w:p>
    <w:p>
      <w:pPr>
        <w:pStyle w:val="PL"/>
        <w:rPr/>
      </w:pPr>
      <w:r>
        <w:rPr>
          <w:lang w:val="en-GB" w:eastAsia="en-US"/>
        </w:rPr>
        <w:t>-- set up the E-HICH identified by PhysicalChannelIdentity</w:t>
      </w:r>
    </w:p>
    <w:p>
      <w:pPr>
        <w:pStyle w:val="PL"/>
        <w:rPr>
          <w:lang w:val="en-GB" w:eastAsia="en-US"/>
        </w:rPr>
      </w:pPr>
      <w:r>
        <w:rPr>
          <w:lang w:val="en-GB" w:eastAsia="en-US"/>
        </w:rPr>
        <w:t xml:space="preserve">-- for E-HICH the configurable parameters are </w:t>
      </w:r>
    </w:p>
    <w:p>
      <w:pPr>
        <w:pStyle w:val="PL"/>
        <w:rPr>
          <w:szCs w:val="16"/>
          <w:lang w:val="en-GB" w:eastAsia="zh-CN"/>
        </w:rPr>
      </w:pPr>
      <w:r>
        <w:rPr>
          <w:szCs w:val="16"/>
          <w:lang w:val="en-GB" w:eastAsia="zh-CN"/>
        </w:rPr>
        <w:tab/>
        <w:tab/>
        <w:t>e_HICHInfo</w:t>
        <w:tab/>
        <w:tab/>
        <w:tab/>
        <w:tab/>
        <w:t>E_HICH_Information</w:t>
      </w:r>
    </w:p>
    <w:p>
      <w:pPr>
        <w:pStyle w:val="PL"/>
        <w:rPr>
          <w:szCs w:val="16"/>
          <w:lang w:val="en-GB" w:eastAsia="zh-CN"/>
        </w:rPr>
      </w:pPr>
      <w:r>
        <w:rPr>
          <w:lang w:val="en-GB" w:eastAsia="ko-KR"/>
        </w:rPr>
        <w:tab/>
        <w:tab/>
        <w:t>e</w:t>
      </w:r>
      <w:r>
        <w:rPr>
          <w:lang w:val="en-GB" w:eastAsia="en-US"/>
        </w:rPr>
        <w:t>_HICH</w:t>
      </w:r>
      <w:r>
        <w:rPr>
          <w:lang w:val="en-GB" w:eastAsia="ko-KR"/>
        </w:rPr>
        <w:t>_PowerOffset</w:t>
        <w:tab/>
        <w:tab/>
        <w:t>INTEGER (0..255)</w:t>
      </w:r>
    </w:p>
    <w:p>
      <w:pPr>
        <w:pStyle w:val="PL"/>
        <w:rPr>
          <w:lang w:val="en-GB" w:eastAsia="en-US"/>
        </w:rPr>
      </w:pPr>
      <w:r>
        <w:rPr>
          <w:lang w:val="en-GB" w:eastAsia="en-US"/>
        </w:rPr>
        <w:t>-- The tti value shall be the same as the associated E-DPCH in the serving E-DCH cell</w:t>
      </w:r>
    </w:p>
    <w:p>
      <w:pPr>
        <w:pStyle w:val="PL"/>
        <w:rPr>
          <w:lang w:val="en-GB" w:eastAsia="en-US"/>
        </w:rPr>
      </w:pPr>
      <w:r>
        <w:rPr>
          <w:lang w:val="en-GB" w:eastAsia="en-US"/>
        </w:rPr>
      </w:r>
    </w:p>
    <w:p>
      <w:pPr>
        <w:pStyle w:val="PL"/>
        <w:rPr/>
      </w:pPr>
      <w:r>
        <w:rPr>
          <w:lang w:val="en-GB" w:eastAsia="en-US"/>
        </w:rPr>
        <w:tab/>
        <w:t>CPHY_RL_Setup_REQ</w:t>
      </w:r>
    </w:p>
    <w:p>
      <w:pPr>
        <w:pStyle w:val="PL"/>
        <w:rPr>
          <w:lang w:val="en-GB" w:eastAsia="en-US"/>
        </w:rPr>
      </w:pPr>
      <w:r>
        <w:rPr>
          <w:lang w:val="en-GB" w:eastAsia="en-US"/>
        </w:rPr>
        <w:tab/>
        <w:t>(</w:t>
      </w:r>
    </w:p>
    <w:p>
      <w:pPr>
        <w:pStyle w:val="PL"/>
        <w:rPr>
          <w:lang w:val="en-GB" w:eastAsia="en-US"/>
        </w:rPr>
      </w:pPr>
      <w:r>
        <w:rPr>
          <w:lang w:val="en-GB" w:eastAsia="en-US"/>
        </w:rPr>
        <w:tab/>
        <w:tab/>
        <w:t>physicalChannelIdentity,</w:t>
      </w:r>
    </w:p>
    <w:p>
      <w:pPr>
        <w:pStyle w:val="PL"/>
        <w:rPr>
          <w:szCs w:val="16"/>
          <w:lang w:val="en-GB" w:eastAsia="zh-CN"/>
        </w:rPr>
      </w:pPr>
      <w:r>
        <w:rPr>
          <w:szCs w:val="16"/>
          <w:lang w:val="en-GB" w:eastAsia="zh-CN"/>
        </w:rPr>
        <w:tab/>
        <w:tab/>
        <w:t>e_RGCHInfo</w:t>
      </w:r>
    </w:p>
    <w:p>
      <w:pPr>
        <w:pStyle w:val="PL"/>
        <w:rPr>
          <w:szCs w:val="16"/>
          <w:lang w:val="en-GB" w:eastAsia="zh-CN"/>
        </w:rPr>
      </w:pPr>
      <w:r>
        <w:rPr>
          <w:szCs w:val="16"/>
          <w:lang w:val="en-GB" w:eastAsia="zh-CN"/>
        </w:rPr>
        <w:tab/>
        <w:tab/>
        <w:t>(</w:t>
      </w:r>
    </w:p>
    <w:p>
      <w:pPr>
        <w:pStyle w:val="PL"/>
        <w:rPr>
          <w:szCs w:val="16"/>
          <w:lang w:val="en-GB" w:eastAsia="zh-CN"/>
        </w:rPr>
      </w:pPr>
      <w:r>
        <w:rPr>
          <w:szCs w:val="16"/>
          <w:lang w:val="en-GB" w:eastAsia="zh-CN"/>
        </w:rPr>
        <w:tab/>
        <w:tab/>
        <w:tab/>
        <w:t>e_RGCHInfo</w:t>
      </w:r>
    </w:p>
    <w:p>
      <w:pPr>
        <w:pStyle w:val="PL"/>
        <w:rPr>
          <w:lang w:val="en-GB" w:eastAsia="en-US"/>
        </w:rPr>
      </w:pPr>
      <w:r>
        <w:rPr>
          <w:szCs w:val="16"/>
          <w:lang w:val="en-GB" w:eastAsia="zh-CN"/>
        </w:rPr>
        <w:tab/>
        <w:tab/>
        <w:tab/>
      </w:r>
      <w:r>
        <w:rPr>
          <w:lang w:val="en-GB" w:eastAsia="en-US"/>
        </w:rPr>
        <w:t>tti</w:t>
      </w:r>
    </w:p>
    <w:p>
      <w:pPr>
        <w:pStyle w:val="PL"/>
        <w:rPr>
          <w:lang w:val="en-GB" w:eastAsia="en-US"/>
        </w:rPr>
      </w:pPr>
      <w:r>
        <w:rPr>
          <w:lang w:val="en-GB" w:eastAsia="ko-KR"/>
        </w:rPr>
        <w:tab/>
        <w:tab/>
        <w:tab/>
        <w:t>e</w:t>
      </w:r>
      <w:r>
        <w:rPr>
          <w:lang w:val="en-GB" w:eastAsia="en-US"/>
        </w:rPr>
        <w:t>_</w:t>
      </w:r>
      <w:r>
        <w:rPr>
          <w:lang w:val="en-GB" w:eastAsia="zh-CN"/>
        </w:rPr>
        <w:t>RG</w:t>
      </w:r>
      <w:r>
        <w:rPr>
          <w:lang w:val="en-GB" w:eastAsia="en-US"/>
        </w:rPr>
        <w:t>CH</w:t>
      </w:r>
      <w:r>
        <w:rPr>
          <w:lang w:val="en-GB" w:eastAsia="ko-KR"/>
        </w:rPr>
        <w:t>_PowerOffset</w:t>
      </w:r>
    </w:p>
    <w:p>
      <w:pPr>
        <w:pStyle w:val="PL"/>
        <w:rPr>
          <w:lang w:val="en-GB" w:eastAsia="zh-CN"/>
        </w:rPr>
      </w:pPr>
      <w:r>
        <w:rPr>
          <w:lang w:val="en-GB" w:eastAsia="zh-CN"/>
        </w:rPr>
        <w:tab/>
        <w:tab/>
        <w:t>)</w:t>
      </w:r>
    </w:p>
    <w:p>
      <w:pPr>
        <w:pStyle w:val="PL"/>
        <w:rPr>
          <w:lang w:val="en-GB" w:eastAsia="zh-CN"/>
        </w:rPr>
      </w:pPr>
      <w:r>
        <w:rPr>
          <w:lang w:val="en-GB" w:eastAsia="zh-CN"/>
        </w:rPr>
        <w:tab/>
        <w:t>)</w:t>
      </w:r>
    </w:p>
    <w:p>
      <w:pPr>
        <w:pStyle w:val="PL"/>
        <w:rPr>
          <w:lang w:val="en-GB" w:eastAsia="en-US"/>
        </w:rPr>
      </w:pPr>
      <w:r>
        <w:rPr>
          <w:lang w:val="en-GB" w:eastAsia="en-US"/>
        </w:rPr>
        <w:t>-- set up the E-RGCH identified by PhysicalChannelIdentity</w:t>
      </w:r>
    </w:p>
    <w:p>
      <w:pPr>
        <w:pStyle w:val="PL"/>
        <w:rPr>
          <w:lang w:val="en-GB" w:eastAsia="en-US"/>
        </w:rPr>
      </w:pPr>
      <w:r>
        <w:rPr>
          <w:lang w:val="en-GB" w:eastAsia="en-US"/>
        </w:rPr>
        <w:t xml:space="preserve">-- for E-RGCH the configurable parameters are </w:t>
      </w:r>
    </w:p>
    <w:p>
      <w:pPr>
        <w:pStyle w:val="PL"/>
        <w:rPr>
          <w:szCs w:val="16"/>
          <w:lang w:val="en-GB" w:eastAsia="zh-CN"/>
        </w:rPr>
      </w:pPr>
      <w:r>
        <w:rPr>
          <w:szCs w:val="16"/>
          <w:lang w:val="en-GB" w:eastAsia="zh-CN"/>
        </w:rPr>
        <w:tab/>
        <w:tab/>
        <w:t>e_RGCHInfo</w:t>
        <w:tab/>
        <w:tab/>
        <w:tab/>
        <w:tab/>
        <w:t>E_RGCH_Information</w:t>
      </w:r>
    </w:p>
    <w:p>
      <w:pPr>
        <w:pStyle w:val="PL"/>
        <w:rPr>
          <w:lang w:val="en-GB" w:eastAsia="en-US"/>
        </w:rPr>
      </w:pPr>
      <w:r>
        <w:rPr>
          <w:szCs w:val="16"/>
          <w:lang w:val="en-GB" w:eastAsia="zh-CN"/>
        </w:rPr>
        <w:tab/>
        <w:tab/>
      </w:r>
      <w:r>
        <w:rPr>
          <w:lang w:val="en-GB" w:eastAsia="ko-KR"/>
        </w:rPr>
        <w:t>e</w:t>
      </w:r>
      <w:r>
        <w:rPr>
          <w:lang w:val="en-GB" w:eastAsia="en-US"/>
        </w:rPr>
        <w:t>_</w:t>
      </w:r>
      <w:r>
        <w:rPr>
          <w:lang w:val="en-GB" w:eastAsia="zh-CN"/>
        </w:rPr>
        <w:t>RG</w:t>
      </w:r>
      <w:r>
        <w:rPr>
          <w:lang w:val="en-GB" w:eastAsia="en-US"/>
        </w:rPr>
        <w:t>CH</w:t>
      </w:r>
      <w:r>
        <w:rPr>
          <w:lang w:val="en-GB" w:eastAsia="ko-KR"/>
        </w:rPr>
        <w:t>_PowerOffset</w:t>
        <w:tab/>
        <w:tab/>
        <w:t>INTEGER (0..255)</w:t>
      </w:r>
    </w:p>
    <w:p>
      <w:pPr>
        <w:pStyle w:val="PL"/>
        <w:rPr>
          <w:lang w:val="en-GB" w:eastAsia="en-US"/>
        </w:rPr>
      </w:pPr>
      <w:r>
        <w:rPr>
          <w:lang w:val="en-GB" w:eastAsia="en-US"/>
        </w:rPr>
        <w:t>The tti value shall be the same as the associated E-DPCH in the serving E-DCH cell</w:t>
      </w:r>
    </w:p>
    <w:p>
      <w:pPr>
        <w:pStyle w:val="PL"/>
        <w:rPr>
          <w:lang w:val="en-GB" w:eastAsia="en-US"/>
        </w:rPr>
      </w:pPr>
      <w:r>
        <w:rPr>
          <w:lang w:val="en-GB" w:eastAsia="en-US"/>
        </w:rPr>
      </w:r>
    </w:p>
    <w:p>
      <w:pPr>
        <w:pStyle w:val="Normal"/>
        <w:rPr>
          <w:b/>
          <w:b/>
        </w:rPr>
      </w:pPr>
      <w:r>
        <w:rPr>
          <w:b/>
        </w:rPr>
        <w:t>2.</w:t>
        <w:tab/>
        <w:t>Mapping E-DCH cells in Node B</w:t>
      </w:r>
    </w:p>
    <w:p>
      <w:pPr>
        <w:pStyle w:val="PL"/>
        <w:rPr/>
      </w:pPr>
      <w:r>
        <w:rPr>
          <w:szCs w:val="18"/>
          <w:lang w:val="en-GB" w:eastAsia="en-US"/>
        </w:rPr>
        <w:tab/>
        <w:t>CMAC_MAC</w:t>
      </w:r>
      <w:r>
        <w:rPr>
          <w:szCs w:val="18"/>
          <w:lang w:val="en-GB" w:eastAsia="zh-CN"/>
        </w:rPr>
        <w:t>e_NodeB_CellMapping</w:t>
      </w:r>
      <w:r>
        <w:rPr>
          <w:szCs w:val="18"/>
          <w:lang w:val="en-GB" w:eastAsia="en-US"/>
        </w:rPr>
        <w:t>_REQ</w:t>
      </w:r>
    </w:p>
    <w:p>
      <w:pPr>
        <w:pStyle w:val="PL"/>
        <w:rPr>
          <w:lang w:val="en-GB" w:eastAsia="en-US"/>
        </w:rPr>
      </w:pPr>
      <w:r>
        <w:rPr>
          <w:lang w:val="en-GB" w:eastAsia="en-US"/>
        </w:rPr>
        <w:tab/>
        <w:t>{</w:t>
      </w:r>
    </w:p>
    <w:p>
      <w:pPr>
        <w:pStyle w:val="PL"/>
        <w:rPr>
          <w:lang w:val="en-GB" w:eastAsia="zh-CN"/>
        </w:rPr>
      </w:pPr>
      <w:r>
        <w:rPr>
          <w:lang w:val="en-GB" w:eastAsia="ja-JP"/>
        </w:rPr>
        <w:tab/>
        <w:tab/>
      </w:r>
      <w:r>
        <w:rPr>
          <w:lang w:val="en-GB" w:eastAsia="zh-CN"/>
        </w:rPr>
        <w:t>nodeB_</w:t>
      </w:r>
      <w:r>
        <w:rPr>
          <w:lang w:val="en-GB" w:eastAsia="ja-JP"/>
        </w:rPr>
        <w:t>Id</w:t>
      </w:r>
    </w:p>
    <w:p>
      <w:pPr>
        <w:pStyle w:val="PL"/>
        <w:rPr>
          <w:lang w:val="en-GB" w:eastAsia="en-US"/>
        </w:rPr>
      </w:pPr>
      <w:r>
        <w:rPr>
          <w:lang w:val="en-GB" w:eastAsia="en-US"/>
        </w:rPr>
        <w:tab/>
        <w:tab/>
        <w:t>celllist</w:t>
      </w:r>
    </w:p>
    <w:p>
      <w:pPr>
        <w:pStyle w:val="PL"/>
        <w:rPr/>
      </w:pPr>
      <w:r>
        <w:rPr>
          <w:lang w:val="en-GB" w:eastAsia="en-US"/>
        </w:rPr>
        <w:tab/>
        <w:t>}</w:t>
      </w:r>
    </w:p>
    <w:p>
      <w:pPr>
        <w:pStyle w:val="PL"/>
        <w:rPr/>
      </w:pPr>
      <w:r>
        <w:rPr>
          <w:lang w:val="en-GB" w:eastAsia="en-US"/>
        </w:rPr>
        <w:t>-- set-up the mapping between NodeB-Id and the new E-DCH cell in celllist</w:t>
      </w:r>
    </w:p>
    <w:p>
      <w:pPr>
        <w:pStyle w:val="PL"/>
        <w:rPr>
          <w:lang w:val="en-GB" w:eastAsia="en-US"/>
        </w:rPr>
      </w:pPr>
      <w:r>
        <w:rPr>
          <w:lang w:val="en-GB" w:eastAsia="en-US"/>
        </w:rPr>
      </w:r>
    </w:p>
    <w:p>
      <w:pPr>
        <w:pStyle w:val="Heading4"/>
        <w:ind w:left="1418" w:hanging="1418"/>
        <w:rPr/>
      </w:pPr>
      <w:r>
        <w:rPr/>
        <w:t>8.13.1.3</w:t>
        <w:tab/>
        <w:t>SHO – addition of E-DCH RL in a non-serving RL cell (inter node B)</w:t>
      </w:r>
    </w:p>
    <w:p>
      <w:pPr>
        <w:pStyle w:val="Normal"/>
        <w:keepNext w:val="true"/>
        <w:keepLines/>
        <w:rPr/>
      </w:pPr>
      <w:r>
        <w:rPr>
          <w:b/>
        </w:rPr>
        <w:t>1.</w:t>
        <w:tab/>
        <w:t>Configure E-DCH DL physical channel</w:t>
      </w:r>
    </w:p>
    <w:p>
      <w:pPr>
        <w:pStyle w:val="PL"/>
        <w:keepNext w:val="true"/>
        <w:keepLines/>
        <w:rPr>
          <w:lang w:val="en-GB" w:eastAsia="en-US"/>
        </w:rPr>
      </w:pPr>
      <w:r>
        <w:rPr>
          <w:lang w:val="en-GB" w:eastAsia="en-US"/>
        </w:rPr>
        <w:tab/>
        <w:t>CPHY_RL_Setup_REQ</w:t>
      </w:r>
    </w:p>
    <w:p>
      <w:pPr>
        <w:pStyle w:val="PL"/>
        <w:keepNext w:val="true"/>
        <w:keepLines/>
        <w:rPr>
          <w:lang w:val="en-GB" w:eastAsia="en-US"/>
        </w:rPr>
      </w:pPr>
      <w:r>
        <w:rPr>
          <w:lang w:val="en-GB" w:eastAsia="en-US"/>
        </w:rPr>
        <w:tab/>
        <w:t>(</w:t>
      </w:r>
    </w:p>
    <w:p>
      <w:pPr>
        <w:pStyle w:val="PL"/>
        <w:keepNext w:val="true"/>
        <w:keepLines/>
        <w:rPr>
          <w:lang w:val="en-GB" w:eastAsia="en-US"/>
        </w:rPr>
      </w:pPr>
      <w:r>
        <w:rPr>
          <w:lang w:val="en-GB" w:eastAsia="en-US"/>
        </w:rPr>
        <w:tab/>
        <w:tab/>
        <w:t>physicalChannelIdentity,</w:t>
      </w:r>
    </w:p>
    <w:p>
      <w:pPr>
        <w:pStyle w:val="PL"/>
        <w:keepNext w:val="true"/>
        <w:keepLines/>
        <w:rPr/>
      </w:pPr>
      <w:r>
        <w:rPr>
          <w:lang w:val="en-GB" w:eastAsia="en-US"/>
        </w:rPr>
        <w:tab/>
        <w:tab/>
      </w:r>
      <w:r>
        <w:rPr>
          <w:szCs w:val="16"/>
          <w:lang w:val="en-GB" w:eastAsia="zh-CN"/>
        </w:rPr>
        <w:t>e_HICHInfo</w:t>
      </w:r>
    </w:p>
    <w:p>
      <w:pPr>
        <w:pStyle w:val="PL"/>
        <w:keepNext w:val="true"/>
        <w:keepLines/>
        <w:rPr>
          <w:szCs w:val="16"/>
          <w:lang w:val="en-GB" w:eastAsia="zh-CN"/>
        </w:rPr>
      </w:pPr>
      <w:r>
        <w:rPr>
          <w:szCs w:val="16"/>
          <w:lang w:val="en-GB" w:eastAsia="zh-CN"/>
        </w:rPr>
        <w:tab/>
        <w:tab/>
        <w:t>(</w:t>
      </w:r>
    </w:p>
    <w:p>
      <w:pPr>
        <w:pStyle w:val="PL"/>
        <w:keepNext w:val="true"/>
        <w:keepLines/>
        <w:rPr>
          <w:szCs w:val="16"/>
          <w:lang w:val="en-GB" w:eastAsia="zh-CN"/>
        </w:rPr>
      </w:pPr>
      <w:r>
        <w:rPr>
          <w:szCs w:val="16"/>
          <w:lang w:val="en-GB" w:eastAsia="zh-CN"/>
        </w:rPr>
        <w:tab/>
        <w:tab/>
        <w:tab/>
        <w:t>e_HICHInfo</w:t>
      </w:r>
    </w:p>
    <w:p>
      <w:pPr>
        <w:pStyle w:val="PL"/>
        <w:keepNext w:val="true"/>
        <w:keepLines/>
        <w:rPr>
          <w:lang w:val="en-GB" w:eastAsia="en-US"/>
        </w:rPr>
      </w:pPr>
      <w:r>
        <w:rPr>
          <w:szCs w:val="16"/>
          <w:lang w:val="en-GB" w:eastAsia="zh-CN"/>
        </w:rPr>
        <w:tab/>
        <w:tab/>
        <w:tab/>
      </w:r>
      <w:r>
        <w:rPr>
          <w:lang w:val="en-GB" w:eastAsia="en-US"/>
        </w:rPr>
        <w:t>tti</w:t>
      </w:r>
    </w:p>
    <w:p>
      <w:pPr>
        <w:pStyle w:val="PL"/>
        <w:keepNext w:val="true"/>
        <w:keepLines/>
        <w:rPr>
          <w:lang w:val="en-GB" w:eastAsia="en-US"/>
        </w:rPr>
      </w:pPr>
      <w:r>
        <w:rPr>
          <w:lang w:val="en-GB" w:eastAsia="ko-KR"/>
        </w:rPr>
        <w:tab/>
        <w:tab/>
        <w:tab/>
        <w:t>e</w:t>
      </w:r>
      <w:r>
        <w:rPr>
          <w:lang w:val="en-GB" w:eastAsia="en-US"/>
        </w:rPr>
        <w:t>_HICH</w:t>
      </w:r>
      <w:r>
        <w:rPr>
          <w:lang w:val="en-GB" w:eastAsia="ko-KR"/>
        </w:rPr>
        <w:t>_PowerOffset</w:t>
      </w:r>
    </w:p>
    <w:p>
      <w:pPr>
        <w:pStyle w:val="PL"/>
        <w:keepNext w:val="true"/>
        <w:keepLines/>
        <w:rPr>
          <w:lang w:val="en-GB" w:eastAsia="en-US"/>
        </w:rPr>
      </w:pPr>
      <w:r>
        <w:rPr>
          <w:szCs w:val="16"/>
          <w:lang w:val="en-GB" w:eastAsia="zh-CN"/>
        </w:rPr>
        <w:tab/>
        <w:tab/>
        <w:t>)</w:t>
      </w:r>
    </w:p>
    <w:p>
      <w:pPr>
        <w:pStyle w:val="PL"/>
        <w:rPr>
          <w:szCs w:val="16"/>
          <w:lang w:val="en-GB" w:eastAsia="zh-CN"/>
        </w:rPr>
      </w:pPr>
      <w:r>
        <w:rPr>
          <w:lang w:val="en-GB" w:eastAsia="en-US"/>
        </w:rPr>
        <w:tab/>
        <w:t>}</w:t>
      </w:r>
    </w:p>
    <w:p>
      <w:pPr>
        <w:pStyle w:val="PL"/>
        <w:rPr/>
      </w:pPr>
      <w:r>
        <w:rPr>
          <w:lang w:val="en-GB" w:eastAsia="en-US"/>
        </w:rPr>
        <w:t>-- set up the E-HICH identified by PhysicalChannelIdentity</w:t>
      </w:r>
    </w:p>
    <w:p>
      <w:pPr>
        <w:pStyle w:val="PL"/>
        <w:rPr>
          <w:lang w:val="en-GB" w:eastAsia="en-US"/>
        </w:rPr>
      </w:pPr>
      <w:r>
        <w:rPr>
          <w:lang w:val="en-GB" w:eastAsia="en-US"/>
        </w:rPr>
        <w:t xml:space="preserve">-- for E-HICH the configurable parameters are </w:t>
      </w:r>
    </w:p>
    <w:p>
      <w:pPr>
        <w:pStyle w:val="PL"/>
        <w:rPr>
          <w:szCs w:val="16"/>
          <w:lang w:val="en-GB" w:eastAsia="zh-CN"/>
        </w:rPr>
      </w:pPr>
      <w:r>
        <w:rPr>
          <w:szCs w:val="16"/>
          <w:lang w:val="en-GB" w:eastAsia="zh-CN"/>
        </w:rPr>
        <w:tab/>
        <w:tab/>
        <w:t>e_HICHInfo</w:t>
        <w:tab/>
        <w:tab/>
        <w:tab/>
        <w:tab/>
        <w:t>E_HICH_Information</w:t>
      </w:r>
    </w:p>
    <w:p>
      <w:pPr>
        <w:pStyle w:val="PL"/>
        <w:rPr>
          <w:szCs w:val="16"/>
          <w:lang w:val="en-GB" w:eastAsia="zh-CN"/>
        </w:rPr>
      </w:pPr>
      <w:r>
        <w:rPr>
          <w:lang w:val="en-GB" w:eastAsia="ko-KR"/>
        </w:rPr>
        <w:tab/>
        <w:tab/>
        <w:t>e</w:t>
      </w:r>
      <w:r>
        <w:rPr>
          <w:lang w:val="en-GB" w:eastAsia="en-US"/>
        </w:rPr>
        <w:t>_HICH</w:t>
      </w:r>
      <w:r>
        <w:rPr>
          <w:lang w:val="en-GB" w:eastAsia="ko-KR"/>
        </w:rPr>
        <w:t>_PowerOffset</w:t>
        <w:tab/>
        <w:tab/>
        <w:t>INTEGER (0..255)</w:t>
      </w:r>
    </w:p>
    <w:p>
      <w:pPr>
        <w:pStyle w:val="PL"/>
        <w:rPr/>
      </w:pPr>
      <w:r>
        <w:rPr>
          <w:lang w:val="en-GB" w:eastAsia="en-US"/>
        </w:rPr>
        <w:t>-- The tti value shall be the same as the associated E-DPCH in the serving E-DCH cell</w:t>
      </w:r>
    </w:p>
    <w:p>
      <w:pPr>
        <w:pStyle w:val="PL"/>
        <w:rPr>
          <w:lang w:val="en-GB" w:eastAsia="en-US"/>
        </w:rPr>
      </w:pPr>
      <w:r>
        <w:rPr>
          <w:lang w:val="en-GB" w:eastAsia="en-US"/>
        </w:rPr>
      </w:r>
    </w:p>
    <w:p>
      <w:pPr>
        <w:pStyle w:val="PL"/>
        <w:rPr>
          <w:lang w:val="en-GB" w:eastAsia="en-US"/>
        </w:rPr>
      </w:pPr>
      <w:r>
        <w:rPr>
          <w:lang w:val="en-GB" w:eastAsia="en-US"/>
        </w:rPr>
        <w:tab/>
        <w:t>CPHY_RL_Setup_REQ</w:t>
      </w:r>
    </w:p>
    <w:p>
      <w:pPr>
        <w:pStyle w:val="PL"/>
        <w:rPr>
          <w:lang w:val="en-GB" w:eastAsia="en-US"/>
        </w:rPr>
      </w:pPr>
      <w:r>
        <w:rPr>
          <w:lang w:val="en-GB" w:eastAsia="en-US"/>
        </w:rPr>
        <w:tab/>
        <w:t>(</w:t>
      </w:r>
    </w:p>
    <w:p>
      <w:pPr>
        <w:pStyle w:val="PL"/>
        <w:rPr>
          <w:lang w:val="en-GB" w:eastAsia="en-US"/>
        </w:rPr>
      </w:pPr>
      <w:r>
        <w:rPr>
          <w:lang w:val="en-GB" w:eastAsia="en-US"/>
        </w:rPr>
        <w:tab/>
        <w:tab/>
        <w:t>physicalChannelIdentity,</w:t>
      </w:r>
    </w:p>
    <w:p>
      <w:pPr>
        <w:pStyle w:val="PL"/>
        <w:rPr>
          <w:szCs w:val="16"/>
          <w:lang w:val="en-GB" w:eastAsia="zh-CN"/>
        </w:rPr>
      </w:pPr>
      <w:r>
        <w:rPr>
          <w:szCs w:val="16"/>
          <w:lang w:val="en-GB" w:eastAsia="zh-CN"/>
        </w:rPr>
        <w:tab/>
        <w:tab/>
        <w:t>e_RGCHInfo</w:t>
      </w:r>
    </w:p>
    <w:p>
      <w:pPr>
        <w:pStyle w:val="PL"/>
        <w:rPr>
          <w:szCs w:val="16"/>
          <w:lang w:val="en-GB" w:eastAsia="zh-CN"/>
        </w:rPr>
      </w:pPr>
      <w:r>
        <w:rPr>
          <w:szCs w:val="16"/>
          <w:lang w:val="en-GB" w:eastAsia="zh-CN"/>
        </w:rPr>
        <w:tab/>
        <w:tab/>
        <w:t>(</w:t>
      </w:r>
    </w:p>
    <w:p>
      <w:pPr>
        <w:pStyle w:val="PL"/>
        <w:rPr>
          <w:szCs w:val="16"/>
          <w:lang w:val="en-GB" w:eastAsia="zh-CN"/>
        </w:rPr>
      </w:pPr>
      <w:r>
        <w:rPr>
          <w:szCs w:val="16"/>
          <w:lang w:val="en-GB" w:eastAsia="zh-CN"/>
        </w:rPr>
        <w:tab/>
        <w:tab/>
        <w:tab/>
        <w:t>e_RGCHInfo</w:t>
      </w:r>
    </w:p>
    <w:p>
      <w:pPr>
        <w:pStyle w:val="PL"/>
        <w:rPr>
          <w:lang w:val="en-GB" w:eastAsia="en-US"/>
        </w:rPr>
      </w:pPr>
      <w:r>
        <w:rPr>
          <w:szCs w:val="16"/>
          <w:lang w:val="en-GB" w:eastAsia="zh-CN"/>
        </w:rPr>
        <w:tab/>
        <w:tab/>
        <w:tab/>
      </w:r>
      <w:r>
        <w:rPr>
          <w:lang w:val="en-GB" w:eastAsia="en-US"/>
        </w:rPr>
        <w:t>tti</w:t>
      </w:r>
    </w:p>
    <w:p>
      <w:pPr>
        <w:pStyle w:val="PL"/>
        <w:rPr>
          <w:lang w:val="en-GB" w:eastAsia="en-US"/>
        </w:rPr>
      </w:pPr>
      <w:r>
        <w:rPr>
          <w:lang w:val="en-GB" w:eastAsia="ko-KR"/>
        </w:rPr>
        <w:tab/>
        <w:tab/>
        <w:tab/>
        <w:t>e</w:t>
      </w:r>
      <w:r>
        <w:rPr>
          <w:lang w:val="en-GB" w:eastAsia="en-US"/>
        </w:rPr>
        <w:t>_</w:t>
      </w:r>
      <w:r>
        <w:rPr>
          <w:lang w:val="en-GB" w:eastAsia="zh-CN"/>
        </w:rPr>
        <w:t>RG</w:t>
      </w:r>
      <w:r>
        <w:rPr>
          <w:lang w:val="en-GB" w:eastAsia="en-US"/>
        </w:rPr>
        <w:t>CH</w:t>
      </w:r>
      <w:r>
        <w:rPr>
          <w:lang w:val="en-GB" w:eastAsia="ko-KR"/>
        </w:rPr>
        <w:t>_PowerOffset</w:t>
      </w:r>
    </w:p>
    <w:p>
      <w:pPr>
        <w:pStyle w:val="PL"/>
        <w:rPr>
          <w:lang w:val="en-GB" w:eastAsia="zh-CN"/>
        </w:rPr>
      </w:pPr>
      <w:r>
        <w:rPr>
          <w:lang w:val="en-GB" w:eastAsia="zh-CN"/>
        </w:rPr>
        <w:tab/>
        <w:tab/>
        <w:t>)</w:t>
      </w:r>
    </w:p>
    <w:p>
      <w:pPr>
        <w:pStyle w:val="PL"/>
        <w:rPr>
          <w:lang w:val="en-GB" w:eastAsia="zh-CN"/>
        </w:rPr>
      </w:pPr>
      <w:r>
        <w:rPr>
          <w:lang w:val="en-GB" w:eastAsia="zh-CN"/>
        </w:rPr>
        <w:tab/>
        <w:t>)</w:t>
      </w:r>
    </w:p>
    <w:p>
      <w:pPr>
        <w:pStyle w:val="PL"/>
        <w:rPr>
          <w:lang w:val="en-GB" w:eastAsia="en-US"/>
        </w:rPr>
      </w:pPr>
      <w:r>
        <w:rPr>
          <w:lang w:val="en-GB" w:eastAsia="en-US"/>
        </w:rPr>
        <w:t>-- set up the E-RGCH identified by PhysicalChannelIdentity</w:t>
      </w:r>
    </w:p>
    <w:p>
      <w:pPr>
        <w:pStyle w:val="PL"/>
        <w:rPr>
          <w:lang w:val="en-GB" w:eastAsia="en-US"/>
        </w:rPr>
      </w:pPr>
      <w:r>
        <w:rPr>
          <w:lang w:val="en-GB" w:eastAsia="en-US"/>
        </w:rPr>
        <w:t xml:space="preserve">-- for E-RGCH the configurable parameters are </w:t>
      </w:r>
    </w:p>
    <w:p>
      <w:pPr>
        <w:pStyle w:val="PL"/>
        <w:rPr>
          <w:szCs w:val="16"/>
          <w:lang w:val="en-GB" w:eastAsia="zh-CN"/>
        </w:rPr>
      </w:pPr>
      <w:r>
        <w:rPr>
          <w:szCs w:val="16"/>
          <w:lang w:val="en-GB" w:eastAsia="zh-CN"/>
        </w:rPr>
        <w:tab/>
        <w:tab/>
        <w:t>e_RGCHInfo</w:t>
        <w:tab/>
        <w:tab/>
        <w:tab/>
        <w:tab/>
        <w:t>E_RGCH_Information</w:t>
      </w:r>
    </w:p>
    <w:p>
      <w:pPr>
        <w:pStyle w:val="PL"/>
        <w:rPr>
          <w:lang w:val="en-GB" w:eastAsia="en-US"/>
        </w:rPr>
      </w:pPr>
      <w:r>
        <w:rPr>
          <w:szCs w:val="16"/>
          <w:lang w:val="en-GB" w:eastAsia="zh-CN"/>
        </w:rPr>
        <w:tab/>
        <w:tab/>
      </w:r>
      <w:r>
        <w:rPr>
          <w:lang w:val="en-GB" w:eastAsia="ko-KR"/>
        </w:rPr>
        <w:t>e</w:t>
      </w:r>
      <w:r>
        <w:rPr>
          <w:lang w:val="en-GB" w:eastAsia="en-US"/>
        </w:rPr>
        <w:t>_</w:t>
      </w:r>
      <w:r>
        <w:rPr>
          <w:lang w:val="en-GB" w:eastAsia="zh-CN"/>
        </w:rPr>
        <w:t>RG</w:t>
      </w:r>
      <w:r>
        <w:rPr>
          <w:lang w:val="en-GB" w:eastAsia="en-US"/>
        </w:rPr>
        <w:t>CH</w:t>
      </w:r>
      <w:r>
        <w:rPr>
          <w:lang w:val="en-GB" w:eastAsia="ko-KR"/>
        </w:rPr>
        <w:t>_PowerOffset</w:t>
        <w:tab/>
        <w:tab/>
        <w:t>INTEGER (0..255)</w:t>
      </w:r>
    </w:p>
    <w:p>
      <w:pPr>
        <w:pStyle w:val="PL"/>
        <w:rPr>
          <w:lang w:val="en-GB" w:eastAsia="en-US"/>
        </w:rPr>
      </w:pPr>
      <w:r>
        <w:rPr>
          <w:lang w:val="en-GB" w:eastAsia="en-US"/>
        </w:rPr>
        <w:t>-- The tti value shall be the same as the associated E-DPCH in the serving E-DCH cell</w:t>
      </w:r>
    </w:p>
    <w:p>
      <w:pPr>
        <w:pStyle w:val="PL"/>
        <w:rPr>
          <w:lang w:val="en-GB" w:eastAsia="en-US"/>
        </w:rPr>
      </w:pPr>
      <w:r>
        <w:rPr>
          <w:lang w:val="en-GB" w:eastAsia="en-US"/>
        </w:rPr>
      </w:r>
    </w:p>
    <w:p>
      <w:pPr>
        <w:pStyle w:val="Normal"/>
        <w:rPr>
          <w:b/>
          <w:b/>
        </w:rPr>
      </w:pPr>
      <w:r>
        <w:rPr>
          <w:b/>
        </w:rPr>
        <w:t>2.</w:t>
        <w:tab/>
        <w:t>Configure E-DCH UL physical channel</w:t>
      </w:r>
    </w:p>
    <w:p>
      <w:pPr>
        <w:pStyle w:val="PL"/>
        <w:rPr>
          <w:lang w:val="en-GB" w:eastAsia="en-US"/>
        </w:rPr>
      </w:pPr>
      <w:r>
        <w:rPr>
          <w:lang w:val="en-GB" w:eastAsia="en-US"/>
        </w:rPr>
        <w:tab/>
        <w:t>CPHY_RL_Setup_REQ</w:t>
      </w:r>
    </w:p>
    <w:p>
      <w:pPr>
        <w:pStyle w:val="PL"/>
        <w:rPr>
          <w:lang w:val="en-GB" w:eastAsia="en-US"/>
        </w:rPr>
      </w:pPr>
      <w:r>
        <w:rPr>
          <w:lang w:val="en-GB" w:eastAsia="en-US"/>
        </w:rPr>
        <w:tab/>
        <w:t>(</w:t>
      </w:r>
    </w:p>
    <w:p>
      <w:pPr>
        <w:pStyle w:val="PL"/>
        <w:rPr>
          <w:lang w:val="en-GB" w:eastAsia="en-US"/>
        </w:rPr>
      </w:pPr>
      <w:r>
        <w:rPr>
          <w:lang w:val="en-GB" w:eastAsia="en-US"/>
        </w:rPr>
        <w:tab/>
        <w:tab/>
        <w:t>physicalChannelIdentity,</w:t>
      </w:r>
    </w:p>
    <w:p>
      <w:pPr>
        <w:pStyle w:val="PL"/>
        <w:rPr>
          <w:szCs w:val="16"/>
          <w:lang w:val="en-GB" w:eastAsia="en-US"/>
        </w:rPr>
      </w:pPr>
      <w:r>
        <w:rPr>
          <w:lang w:val="en-GB" w:eastAsia="en-US"/>
        </w:rPr>
        <w:tab/>
        <w:tab/>
      </w:r>
      <w:r>
        <w:rPr>
          <w:szCs w:val="16"/>
          <w:lang w:val="en-GB" w:eastAsia="zh-CN"/>
        </w:rPr>
        <w:t>e_DPCHInfo</w:t>
      </w:r>
    </w:p>
    <w:p>
      <w:pPr>
        <w:pStyle w:val="PL"/>
        <w:rPr>
          <w:szCs w:val="16"/>
          <w:lang w:val="en-GB" w:eastAsia="en-US"/>
        </w:rPr>
      </w:pPr>
      <w:r>
        <w:rPr>
          <w:szCs w:val="16"/>
          <w:lang w:val="en-GB" w:eastAsia="en-US"/>
        </w:rPr>
        <w:tab/>
        <w:tab/>
        <w:tab/>
        <w:t>(</w:t>
      </w:r>
    </w:p>
    <w:p>
      <w:pPr>
        <w:pStyle w:val="PL"/>
        <w:rPr/>
      </w:pPr>
      <w:r>
        <w:rPr>
          <w:lang w:val="en-GB" w:eastAsia="en-US"/>
        </w:rPr>
        <w:tab/>
        <w:tab/>
        <w:tab/>
        <w:tab/>
        <w:t>e_DPCCH_Info</w:t>
      </w:r>
    </w:p>
    <w:p>
      <w:pPr>
        <w:pStyle w:val="PL"/>
        <w:rPr>
          <w:lang w:val="en-GB" w:eastAsia="en-US"/>
        </w:rPr>
      </w:pPr>
      <w:r>
        <w:rPr>
          <w:lang w:val="en-GB" w:eastAsia="en-US"/>
        </w:rPr>
        <w:tab/>
        <w:tab/>
        <w:tab/>
        <w:tab/>
        <w:t>e_DPDCH_Info</w:t>
      </w:r>
    </w:p>
    <w:p>
      <w:pPr>
        <w:pStyle w:val="PL"/>
        <w:rPr>
          <w:lang w:val="en-GB" w:eastAsia="en-US"/>
        </w:rPr>
      </w:pPr>
      <w:r>
        <w:rPr>
          <w:lang w:val="en-GB" w:eastAsia="en-US"/>
        </w:rPr>
        <w:tab/>
        <w:tab/>
        <w:tab/>
        <w:tab/>
        <w:t>scramblingCodeType</w:t>
      </w:r>
    </w:p>
    <w:p>
      <w:pPr>
        <w:pStyle w:val="PL"/>
        <w:rPr>
          <w:lang w:val="en-GB" w:eastAsia="zh-CN"/>
        </w:rPr>
      </w:pPr>
      <w:r>
        <w:rPr>
          <w:lang w:val="en-GB" w:eastAsia="en-US"/>
        </w:rPr>
        <w:tab/>
        <w:tab/>
        <w:tab/>
        <w:tab/>
        <w:t>scramblingCode</w:t>
      </w:r>
    </w:p>
    <w:p>
      <w:pPr>
        <w:pStyle w:val="PL"/>
        <w:rPr>
          <w:szCs w:val="16"/>
          <w:lang w:val="en-GB" w:eastAsia="zh-CN"/>
        </w:rPr>
      </w:pPr>
      <w:r>
        <w:rPr>
          <w:szCs w:val="16"/>
          <w:lang w:val="en-GB" w:eastAsia="zh-CN"/>
        </w:rPr>
        <w:tab/>
        <w:tab/>
        <w:tab/>
        <w:tab/>
      </w:r>
      <w:r>
        <w:rPr>
          <w:lang w:val="en-GB" w:eastAsia="en-US"/>
        </w:rPr>
        <w:t>tti</w:t>
      </w:r>
    </w:p>
    <w:p>
      <w:pPr>
        <w:pStyle w:val="PL"/>
        <w:rPr>
          <w:lang w:val="en-GB" w:eastAsia="en-US"/>
        </w:rPr>
      </w:pPr>
      <w:r>
        <w:rPr>
          <w:lang w:val="en-GB" w:eastAsia="en-US"/>
        </w:rPr>
        <w:tab/>
        <w:tab/>
        <w:tab/>
        <w:tab/>
        <w:t>edch_PhysicalLayerCategory</w:t>
      </w:r>
    </w:p>
    <w:p>
      <w:pPr>
        <w:pStyle w:val="PL"/>
        <w:rPr>
          <w:rFonts w:ascii="Times New Roman" w:hAnsi="Times New Roman" w:cs="Times New Roman"/>
          <w:lang w:val="en-GB" w:eastAsia="en-US"/>
        </w:rPr>
      </w:pPr>
      <w:r>
        <w:rPr>
          <w:lang w:val="en-GB" w:eastAsia="en-US"/>
        </w:rPr>
        <w:tab/>
        <w:tab/>
        <w:tab/>
        <w:t>)</w:t>
      </w:r>
    </w:p>
    <w:p>
      <w:pPr>
        <w:pStyle w:val="PL"/>
        <w:rPr>
          <w:lang w:val="en-GB" w:eastAsia="en-US"/>
        </w:rPr>
      </w:pPr>
      <w:r>
        <w:rPr>
          <w:lang w:val="en-GB" w:eastAsia="en-US"/>
        </w:rPr>
        <w:tab/>
        <w:t>)</w:t>
      </w:r>
    </w:p>
    <w:p>
      <w:pPr>
        <w:pStyle w:val="PL"/>
        <w:rPr>
          <w:lang w:val="en-GB" w:eastAsia="en-US"/>
        </w:rPr>
      </w:pPr>
      <w:r>
        <w:rPr>
          <w:lang w:val="en-GB" w:eastAsia="en-US"/>
        </w:rPr>
        <w:t>-- set up the E-DCH identified by PhysicalChannelIdentity, the same as in the serving E-DCh cell</w:t>
      </w:r>
    </w:p>
    <w:p>
      <w:pPr>
        <w:pStyle w:val="PL"/>
        <w:rPr>
          <w:lang w:val="en-GB" w:eastAsia="en-US"/>
        </w:rPr>
      </w:pPr>
      <w:r>
        <w:rPr>
          <w:lang w:val="en-GB" w:eastAsia="en-US"/>
        </w:rPr>
        <w:t xml:space="preserve">-- for E-DPCH the configurable parameters are </w:t>
      </w:r>
    </w:p>
    <w:p>
      <w:pPr>
        <w:pStyle w:val="PL"/>
        <w:rPr/>
      </w:pPr>
      <w:r>
        <w:rPr>
          <w:lang w:val="en-GB" w:eastAsia="en-US"/>
        </w:rPr>
        <w:tab/>
        <w:tab/>
        <w:t>e_DPCCH_Info</w:t>
        <w:tab/>
        <w:tab/>
        <w:tab/>
        <w:tab/>
        <w:tab/>
        <w:t>E_DPCCH_Info,</w:t>
      </w:r>
    </w:p>
    <w:p>
      <w:pPr>
        <w:pStyle w:val="PL"/>
        <w:rPr>
          <w:lang w:val="en-GB" w:eastAsia="en-US"/>
        </w:rPr>
      </w:pPr>
      <w:r>
        <w:rPr>
          <w:lang w:val="en-GB" w:eastAsia="en-US"/>
        </w:rPr>
        <w:tab/>
        <w:tab/>
        <w:t>e_DPDCH_Info</w:t>
        <w:tab/>
        <w:tab/>
        <w:tab/>
        <w:tab/>
        <w:tab/>
        <w:t>E_DPDCH_Info,</w:t>
      </w:r>
    </w:p>
    <w:p>
      <w:pPr>
        <w:pStyle w:val="PL"/>
        <w:rPr>
          <w:lang w:val="en-GB" w:eastAsia="en-US"/>
        </w:rPr>
      </w:pPr>
      <w:r>
        <w:rPr>
          <w:lang w:val="en-GB" w:eastAsia="en-US"/>
        </w:rPr>
        <w:tab/>
        <w:tab/>
        <w:t>edch_PhysicalLayerCategory</w:t>
        <w:tab/>
        <w:tab/>
        <w:t>INTEGER (1..16)</w:t>
      </w:r>
    </w:p>
    <w:p>
      <w:pPr>
        <w:pStyle w:val="PL"/>
        <w:rPr>
          <w:lang w:val="en-GB" w:eastAsia="en-US"/>
        </w:rPr>
      </w:pPr>
      <w:r>
        <w:rPr>
          <w:lang w:val="en-GB" w:eastAsia="en-US"/>
        </w:rPr>
        <w:t>-- The scramblingCodeType and scramblingCode shall be the same as for Ul-DPCH</w:t>
      </w:r>
    </w:p>
    <w:p>
      <w:pPr>
        <w:pStyle w:val="PL"/>
        <w:rPr/>
      </w:pPr>
      <w:r>
        <w:rPr>
          <w:lang w:val="en-GB" w:eastAsia="en-US"/>
        </w:rPr>
        <w:t>-- The tti value shall be the same as the E-DPCH in the serving E-DCH cell</w:t>
      </w:r>
    </w:p>
    <w:p>
      <w:pPr>
        <w:pStyle w:val="PL"/>
        <w:rPr>
          <w:lang w:val="en-GB" w:eastAsia="en-US"/>
        </w:rPr>
      </w:pPr>
      <w:r>
        <w:rPr>
          <w:lang w:val="en-GB" w:eastAsia="en-US"/>
        </w:rPr>
        <w:t>-- for E-DPCH, the scramblingCodeType and scramblingCode shall be the same as for Ul_DPCH</w:t>
      </w:r>
    </w:p>
    <w:p>
      <w:pPr>
        <w:pStyle w:val="PL"/>
        <w:rPr>
          <w:lang w:val="en-GB" w:eastAsia="en-US"/>
        </w:rPr>
      </w:pPr>
      <w:r>
        <w:rPr>
          <w:lang w:val="en-GB" w:eastAsia="en-US"/>
        </w:rPr>
        <w:t xml:space="preserve">-- E-AGCH channel is not configured </w:t>
      </w:r>
    </w:p>
    <w:p>
      <w:pPr>
        <w:pStyle w:val="PL"/>
        <w:rPr>
          <w:lang w:val="en-GB" w:eastAsia="en-US"/>
        </w:rPr>
      </w:pPr>
      <w:r>
        <w:rPr>
          <w:lang w:val="en-GB" w:eastAsia="en-US"/>
        </w:rPr>
      </w:r>
    </w:p>
    <w:p>
      <w:pPr>
        <w:pStyle w:val="Normal"/>
        <w:rPr>
          <w:b/>
          <w:b/>
        </w:rPr>
      </w:pPr>
      <w:r>
        <w:rPr>
          <w:b/>
        </w:rPr>
        <w:t>3.</w:t>
        <w:tab/>
        <w:t>Configure E-DCH transport channels</w:t>
      </w:r>
    </w:p>
    <w:p>
      <w:pPr>
        <w:pStyle w:val="PL"/>
        <w:rPr>
          <w:lang w:val="en-GB" w:eastAsia="en-US"/>
        </w:rPr>
      </w:pPr>
      <w:r>
        <w:rPr>
          <w:lang w:val="en-GB" w:eastAsia="en-US"/>
        </w:rPr>
        <w:tab/>
        <w:t>CPHY_TrCH_Config_REQ</w:t>
      </w:r>
    </w:p>
    <w:p>
      <w:pPr>
        <w:pStyle w:val="PL"/>
        <w:rPr>
          <w:lang w:val="en-GB" w:eastAsia="en-US"/>
        </w:rPr>
      </w:pPr>
      <w:r>
        <w:rPr>
          <w:lang w:val="en-GB" w:eastAsia="en-US"/>
        </w:rPr>
        <w:tab/>
        <w:t>(</w:t>
      </w:r>
    </w:p>
    <w:p>
      <w:pPr>
        <w:pStyle w:val="PL"/>
        <w:rPr>
          <w:lang w:val="en-GB" w:eastAsia="en-US"/>
        </w:rPr>
      </w:pPr>
      <w:r>
        <w:rPr>
          <w:lang w:val="en-GB" w:eastAsia="en-US"/>
        </w:rPr>
        <w:tab/>
        <w:tab/>
        <w:t>physicalChannelIdentity,</w:t>
      </w:r>
    </w:p>
    <w:p>
      <w:pPr>
        <w:pStyle w:val="PL"/>
        <w:rPr>
          <w:lang w:val="en-GB" w:eastAsia="en-US"/>
        </w:rPr>
      </w:pPr>
      <w:r>
        <w:rPr>
          <w:lang w:val="en-GB" w:eastAsia="en-US"/>
        </w:rPr>
        <w:tab/>
        <w:tab/>
        <w:t>e_DCHMacdFlows</w:t>
        <w:tab/>
      </w:r>
    </w:p>
    <w:p>
      <w:pPr>
        <w:pStyle w:val="PL"/>
        <w:rPr>
          <w:lang w:val="en-GB" w:eastAsia="en-US"/>
        </w:rPr>
      </w:pPr>
      <w:r>
        <w:rPr>
          <w:lang w:val="en-GB" w:eastAsia="en-US"/>
        </w:rPr>
        <w:tab/>
        <w:t>)</w:t>
      </w:r>
    </w:p>
    <w:p>
      <w:pPr>
        <w:pStyle w:val="PL"/>
        <w:rPr/>
      </w:pPr>
      <w:r>
        <w:rPr>
          <w:lang w:val="en-GB" w:eastAsia="en-US"/>
        </w:rPr>
        <w:t>-- set up the E-DCH transport channel which carries the same MAC_d flows as the initial RL</w:t>
      </w:r>
    </w:p>
    <w:p>
      <w:pPr>
        <w:pStyle w:val="PL"/>
        <w:rPr>
          <w:lang w:val="en-GB" w:eastAsia="en-US"/>
        </w:rPr>
      </w:pPr>
      <w:r>
        <w:rPr>
          <w:lang w:val="en-GB" w:eastAsia="en-US"/>
        </w:rPr>
      </w:r>
    </w:p>
    <w:p>
      <w:pPr>
        <w:pStyle w:val="Normal"/>
        <w:keepNext w:val="true"/>
        <w:keepLines/>
        <w:rPr>
          <w:b/>
          <w:b/>
          <w:lang w:eastAsia="zh-CN"/>
        </w:rPr>
      </w:pPr>
      <w:r>
        <w:rPr>
          <w:b/>
        </w:rPr>
        <w:t>4.</w:t>
        <w:tab/>
        <w:t>Configure MAC_e entity for E-DCH</w:t>
      </w:r>
    </w:p>
    <w:p>
      <w:pPr>
        <w:pStyle w:val="PL"/>
        <w:keepNext w:val="true"/>
        <w:keepLines/>
        <w:rPr/>
      </w:pPr>
      <w:r>
        <w:rPr>
          <w:lang w:val="en-GB" w:eastAsia="en-US"/>
        </w:rPr>
        <w:tab/>
        <w:t>CMAC_MAC</w:t>
      </w:r>
      <w:r>
        <w:rPr>
          <w:lang w:val="en-GB" w:eastAsia="zh-CN"/>
        </w:rPr>
        <w:t>e_Config</w:t>
      </w:r>
      <w:r>
        <w:rPr>
          <w:lang w:val="en-GB" w:eastAsia="en-US"/>
        </w:rPr>
        <w:t>_REQ</w:t>
      </w:r>
    </w:p>
    <w:p>
      <w:pPr>
        <w:pStyle w:val="PL"/>
        <w:keepNext w:val="true"/>
        <w:keepLines/>
        <w:rPr>
          <w:lang w:val="en-GB" w:eastAsia="en-US"/>
        </w:rPr>
      </w:pPr>
      <w:r>
        <w:rPr>
          <w:lang w:val="en-GB" w:eastAsia="en-US"/>
        </w:rPr>
        <w:tab/>
        <w:t>(</w:t>
      </w:r>
    </w:p>
    <w:p>
      <w:pPr>
        <w:pStyle w:val="PL"/>
        <w:keepNext w:val="true"/>
        <w:keepLines/>
        <w:rPr>
          <w:lang w:val="en-GB" w:eastAsia="zh-CN"/>
        </w:rPr>
      </w:pPr>
      <w:r>
        <w:rPr>
          <w:lang w:val="en-GB" w:eastAsia="zh-CN"/>
        </w:rPr>
        <w:tab/>
        <w:tab/>
        <w:t>nodeB_</w:t>
      </w:r>
      <w:r>
        <w:rPr>
          <w:lang w:val="en-GB" w:eastAsia="ja-JP"/>
        </w:rPr>
        <w:t>Id</w:t>
      </w:r>
    </w:p>
    <w:p>
      <w:pPr>
        <w:pStyle w:val="PL"/>
        <w:keepNext w:val="true"/>
        <w:keepLines/>
        <w:rPr>
          <w:lang w:val="en-GB" w:eastAsia="zh-CN"/>
        </w:rPr>
      </w:pPr>
      <w:r>
        <w:rPr>
          <w:lang w:val="en-GB" w:eastAsia="zh-CN"/>
        </w:rPr>
        <w:tab/>
        <w:tab/>
        <w:t>ddiMappinglist</w:t>
      </w:r>
    </w:p>
    <w:p>
      <w:pPr>
        <w:pStyle w:val="PL"/>
        <w:keepNext w:val="true"/>
        <w:keepLines/>
        <w:rPr>
          <w:lang w:val="en-GB" w:eastAsia="zh-CN"/>
        </w:rPr>
      </w:pPr>
      <w:r>
        <w:rPr>
          <w:lang w:val="en-GB" w:eastAsia="zh-CN"/>
        </w:rPr>
        <w:tab/>
        <w:tab/>
        <w:t>e_DCHMacdFlows</w:t>
      </w:r>
    </w:p>
    <w:p>
      <w:pPr>
        <w:pStyle w:val="PL"/>
        <w:keepNext w:val="true"/>
        <w:keepLines/>
        <w:rPr/>
      </w:pPr>
      <w:r>
        <w:rPr>
          <w:szCs w:val="16"/>
          <w:lang w:val="en-GB" w:eastAsia="en-US"/>
        </w:rPr>
        <w:tab/>
        <w:tab/>
        <w:t>connectedToMAC_es</w:t>
      </w:r>
      <w:r>
        <w:rPr>
          <w:lang w:val="en-GB" w:eastAsia="en-US"/>
        </w:rPr>
        <w:t xml:space="preserve"> FALSE</w:t>
      </w:r>
    </w:p>
    <w:p>
      <w:pPr>
        <w:pStyle w:val="PL"/>
        <w:keepNext w:val="true"/>
        <w:keepLines/>
        <w:rPr>
          <w:lang w:val="en-GB" w:eastAsia="en-US"/>
        </w:rPr>
      </w:pPr>
      <w:r>
        <w:rPr>
          <w:lang w:val="en-GB" w:eastAsia="en-US"/>
        </w:rPr>
        <w:tab/>
        <w:t>)</w:t>
      </w:r>
    </w:p>
    <w:p>
      <w:pPr>
        <w:pStyle w:val="PL"/>
        <w:keepNext w:val="true"/>
        <w:keepLines/>
        <w:rPr>
          <w:lang w:val="en-GB" w:eastAsia="en-US"/>
        </w:rPr>
      </w:pPr>
      <w:r>
        <w:rPr>
          <w:lang w:val="en-GB" w:eastAsia="en-US"/>
        </w:rPr>
        <w:t>-- MAC_e entity is created per Node-B</w:t>
      </w:r>
    </w:p>
    <w:p>
      <w:pPr>
        <w:pStyle w:val="PL"/>
        <w:keepNext w:val="true"/>
        <w:keepLines/>
        <w:rPr>
          <w:lang w:val="en-GB" w:eastAsia="en-US"/>
        </w:rPr>
      </w:pPr>
      <w:r>
        <w:rPr>
          <w:rFonts w:cs="Courier New"/>
          <w:lang w:val="en-GB" w:eastAsia="en-US"/>
        </w:rPr>
        <w:t xml:space="preserve">-- the </w:t>
      </w:r>
      <w:r>
        <w:rPr>
          <w:rFonts w:cs="Courier New"/>
          <w:lang w:val="en-GB" w:eastAsia="ja-JP"/>
        </w:rPr>
        <w:t>e_DCHMacdFlows</w:t>
      </w:r>
      <w:r>
        <w:rPr>
          <w:rFonts w:cs="Courier New"/>
          <w:lang w:val="en-GB" w:eastAsia="en-US"/>
        </w:rPr>
        <w:t xml:space="preserve"> shall be same as that used in CPHY_TrCH_Config_REQ</w:t>
      </w:r>
    </w:p>
    <w:p>
      <w:pPr>
        <w:pStyle w:val="PL"/>
        <w:keepNext w:val="true"/>
        <w:keepLines/>
        <w:rPr/>
      </w:pPr>
      <w:r>
        <w:rPr>
          <w:lang w:val="en-GB" w:eastAsia="en-US"/>
        </w:rPr>
        <w:t xml:space="preserve">-- the field </w:t>
      </w:r>
      <w:r>
        <w:rPr>
          <w:szCs w:val="16"/>
          <w:lang w:val="en-GB" w:eastAsia="en-US"/>
        </w:rPr>
        <w:t>connectedToMAC_es</w:t>
      </w:r>
      <w:r>
        <w:rPr>
          <w:lang w:val="en-GB" w:eastAsia="en-US"/>
        </w:rPr>
        <w:t xml:space="preserve"> shall be set to FALSE in inter nodeB SHO</w:t>
      </w:r>
    </w:p>
    <w:p>
      <w:pPr>
        <w:pStyle w:val="PL"/>
        <w:keepNext w:val="true"/>
        <w:keepLines/>
        <w:tabs>
          <w:tab w:val="clear" w:pos="384"/>
          <w:tab w:val="clear" w:pos="768"/>
          <w:tab w:val="left" w:pos="1152" w:leader="none"/>
          <w:tab w:val="left" w:pos="1202" w:leader="none"/>
          <w:tab w:val="left" w:pos="1257"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szCs w:val="16"/>
          <w:lang w:val="en-GB" w:eastAsia="zh-CN"/>
        </w:rPr>
      </w:pPr>
      <w:r>
        <w:rPr>
          <w:lang w:val="en-GB" w:eastAsia="en-US"/>
        </w:rPr>
        <w:t xml:space="preserve">-- </w:t>
      </w:r>
      <w:r>
        <w:rPr>
          <w:szCs w:val="16"/>
          <w:lang w:val="en-GB" w:eastAsia="zh-CN"/>
        </w:rPr>
        <w:t>ddiMappinglist</w:t>
      </w:r>
      <w:r>
        <w:rPr>
          <w:lang w:val="en-GB" w:eastAsia="en-US"/>
        </w:rPr>
        <w:t xml:space="preserve"> is defined like in the initial RL</w:t>
      </w:r>
    </w:p>
    <w:p>
      <w:pPr>
        <w:pStyle w:val="PL"/>
        <w:rPr>
          <w:szCs w:val="16"/>
          <w:lang w:val="en-GB" w:eastAsia="en-US"/>
        </w:rPr>
      </w:pPr>
      <w:r>
        <w:rPr>
          <w:szCs w:val="16"/>
          <w:lang w:val="en-GB" w:eastAsia="en-US"/>
        </w:rPr>
      </w:r>
    </w:p>
    <w:p>
      <w:pPr>
        <w:pStyle w:val="Normal"/>
        <w:rPr>
          <w:b/>
          <w:b/>
        </w:rPr>
      </w:pPr>
      <w:r>
        <w:rPr>
          <w:b/>
        </w:rPr>
        <w:t>5.</w:t>
        <w:tab/>
        <w:t>Mapping E-DCH cells in Node B</w:t>
      </w:r>
    </w:p>
    <w:p>
      <w:pPr>
        <w:pStyle w:val="PL"/>
        <w:rPr/>
      </w:pPr>
      <w:r>
        <w:rPr>
          <w:szCs w:val="18"/>
          <w:lang w:val="en-GB" w:eastAsia="en-US"/>
        </w:rPr>
        <w:tab/>
        <w:t>CMAC_MAC</w:t>
      </w:r>
      <w:r>
        <w:rPr>
          <w:szCs w:val="18"/>
          <w:lang w:val="en-GB" w:eastAsia="zh-CN"/>
        </w:rPr>
        <w:t>e_NodeB_CellMapping</w:t>
      </w:r>
      <w:r>
        <w:rPr>
          <w:szCs w:val="18"/>
          <w:lang w:val="en-GB" w:eastAsia="en-US"/>
        </w:rPr>
        <w:t>_REQ</w:t>
      </w:r>
    </w:p>
    <w:p>
      <w:pPr>
        <w:pStyle w:val="PL"/>
        <w:rPr>
          <w:lang w:val="en-GB" w:eastAsia="en-US"/>
        </w:rPr>
      </w:pPr>
      <w:r>
        <w:rPr>
          <w:szCs w:val="18"/>
          <w:lang w:val="en-GB" w:eastAsia="en-US"/>
        </w:rPr>
        <w:tab/>
        <w:t>(</w:t>
      </w:r>
    </w:p>
    <w:p>
      <w:pPr>
        <w:pStyle w:val="PL"/>
        <w:rPr>
          <w:lang w:val="en-GB" w:eastAsia="zh-CN"/>
        </w:rPr>
      </w:pPr>
      <w:r>
        <w:rPr>
          <w:lang w:val="en-GB" w:eastAsia="ja-JP"/>
        </w:rPr>
        <w:tab/>
        <w:tab/>
      </w:r>
      <w:r>
        <w:rPr>
          <w:lang w:val="en-GB" w:eastAsia="zh-CN"/>
        </w:rPr>
        <w:t>nodeB_</w:t>
      </w:r>
      <w:r>
        <w:rPr>
          <w:lang w:val="en-GB" w:eastAsia="ja-JP"/>
        </w:rPr>
        <w:t>Id</w:t>
      </w:r>
    </w:p>
    <w:p>
      <w:pPr>
        <w:pStyle w:val="PL"/>
        <w:rPr>
          <w:lang w:val="en-GB" w:eastAsia="en-US"/>
        </w:rPr>
      </w:pPr>
      <w:r>
        <w:rPr>
          <w:lang w:val="en-GB" w:eastAsia="en-US"/>
        </w:rPr>
        <w:tab/>
        <w:tab/>
        <w:t>celllist</w:t>
      </w:r>
    </w:p>
    <w:p>
      <w:pPr>
        <w:pStyle w:val="PL"/>
        <w:rPr/>
      </w:pPr>
      <w:r>
        <w:rPr>
          <w:lang w:val="en-GB" w:eastAsia="en-US"/>
        </w:rPr>
        <w:tab/>
        <w:t>)</w:t>
      </w:r>
    </w:p>
    <w:p>
      <w:pPr>
        <w:pStyle w:val="PL"/>
        <w:rPr>
          <w:lang w:val="en-GB" w:eastAsia="en-US"/>
        </w:rPr>
      </w:pPr>
      <w:r>
        <w:rPr>
          <w:lang w:val="en-GB" w:eastAsia="en-US"/>
        </w:rPr>
        <w:t>-- set-up the mapping between the new NodeB-Id and E-DCH in the new cell</w:t>
      </w:r>
    </w:p>
    <w:p>
      <w:pPr>
        <w:pStyle w:val="PL"/>
        <w:rPr>
          <w:lang w:val="en-GB" w:eastAsia="en-US"/>
        </w:rPr>
      </w:pPr>
      <w:r>
        <w:rPr>
          <w:lang w:val="en-GB" w:eastAsia="en-US"/>
        </w:rPr>
      </w:r>
    </w:p>
    <w:p>
      <w:pPr>
        <w:pStyle w:val="Heading3"/>
        <w:rPr/>
      </w:pPr>
      <w:r>
        <w:rPr/>
        <w:t>8.13.2</w:t>
        <w:tab/>
        <w:t>DPCH/HS-DSCH/E-DCH setup and release order</w:t>
      </w:r>
    </w:p>
    <w:p>
      <w:pPr>
        <w:pStyle w:val="Normal"/>
        <w:rPr/>
      </w:pPr>
      <w:r>
        <w:rPr/>
        <w:t>When setting up an HSUPA RAB, the following order of channel configuration is applied:</w:t>
      </w:r>
    </w:p>
    <w:p>
      <w:pPr>
        <w:pStyle w:val="EX"/>
        <w:rPr/>
      </w:pPr>
      <w:r>
        <w:rPr/>
        <w:t>DL-DPCH, HS-DSCH, UL-DPCH, E-DCH.</w:t>
      </w:r>
    </w:p>
    <w:p>
      <w:pPr>
        <w:pStyle w:val="Normal"/>
        <w:rPr/>
      </w:pPr>
      <w:r>
        <w:rPr/>
        <w:t>When releasing an HSUPA RAB, the following order of channel release/ modification is applied:</w:t>
      </w:r>
    </w:p>
    <w:p>
      <w:pPr>
        <w:pStyle w:val="EX"/>
        <w:rPr/>
      </w:pPr>
      <w:r>
        <w:rPr/>
        <w:t>E-DCH, HS-DSCH, UL-DPCH, DL-DPCH.</w:t>
      </w:r>
    </w:p>
    <w:p>
      <w:pPr>
        <w:pStyle w:val="Heading3"/>
        <w:rPr/>
      </w:pPr>
      <w:r>
        <w:rPr/>
        <w:t>8.13.3</w:t>
        <w:tab/>
        <w:t>Serving E-DCH cell with UL DTX Configured [Rel-7]</w:t>
      </w:r>
    </w:p>
    <w:p>
      <w:pPr>
        <w:pStyle w:val="Normal"/>
        <w:rPr/>
      </w:pPr>
      <w:r>
        <w:rPr/>
        <w:t>UL-DRX is always configured when UL-DTX is started.</w:t>
      </w:r>
    </w:p>
    <w:p>
      <w:pPr>
        <w:pStyle w:val="Normal"/>
        <w:rPr>
          <w:b/>
          <w:b/>
        </w:rPr>
      </w:pPr>
      <w:r>
        <w:rPr>
          <w:b/>
        </w:rPr>
        <w:t>1.</w:t>
        <w:tab/>
        <w:t>Configure DPCH physical channel</w:t>
      </w:r>
    </w:p>
    <w:p>
      <w:pPr>
        <w:pStyle w:val="PL"/>
        <w:rPr>
          <w:lang w:val="en-GB" w:eastAsia="en-US"/>
        </w:rPr>
      </w:pPr>
      <w:r>
        <w:rPr>
          <w:lang w:val="en-GB" w:eastAsia="en-US"/>
        </w:rPr>
        <w:tab/>
        <w:t xml:space="preserve">CPHY_RL_Setup_REQ </w:t>
      </w:r>
    </w:p>
    <w:p>
      <w:pPr>
        <w:pStyle w:val="PL"/>
        <w:rPr>
          <w:lang w:val="en-GB" w:eastAsia="en-US"/>
        </w:rPr>
      </w:pPr>
      <w:r>
        <w:rPr>
          <w:lang w:val="en-GB" w:eastAsia="en-US"/>
        </w:rPr>
        <w:tab/>
        <w:t>(</w:t>
      </w:r>
    </w:p>
    <w:p>
      <w:pPr>
        <w:pStyle w:val="PL"/>
        <w:rPr>
          <w:lang w:val="en-GB" w:eastAsia="en-US"/>
        </w:rPr>
      </w:pPr>
      <w:r>
        <w:rPr>
          <w:lang w:val="en-GB" w:eastAsia="en-US"/>
        </w:rPr>
        <w:tab/>
        <w:tab/>
        <w:t>cellId_1</w:t>
      </w:r>
    </w:p>
    <w:p>
      <w:pPr>
        <w:pStyle w:val="PL"/>
        <w:rPr>
          <w:lang w:val="en-GB" w:eastAsia="en-US"/>
        </w:rPr>
      </w:pPr>
      <w:r>
        <w:rPr>
          <w:lang w:val="en-GB" w:eastAsia="en-US"/>
        </w:rPr>
        <w:tab/>
        <w:tab/>
        <w:t>physicalChannelIdentity,</w:t>
      </w:r>
    </w:p>
    <w:p>
      <w:pPr>
        <w:pStyle w:val="PL"/>
        <w:rPr>
          <w:lang w:val="en-GB" w:eastAsia="ja-JP"/>
        </w:rPr>
      </w:pPr>
      <w:r>
        <w:rPr>
          <w:lang w:val="en-GB" w:eastAsia="en-US"/>
        </w:rPr>
        <w:tab/>
        <w:tab/>
        <w:t>dPCHInfo_r5OrLater</w:t>
      </w:r>
    </w:p>
    <w:p>
      <w:pPr>
        <w:pStyle w:val="PL"/>
        <w:rPr>
          <w:lang w:val="en-GB" w:eastAsia="ja-JP"/>
        </w:rPr>
      </w:pPr>
      <w:r>
        <w:rPr>
          <w:lang w:val="en-GB" w:eastAsia="ja-JP"/>
        </w:rPr>
        <w:tab/>
        <w:tab/>
        <w:tab/>
        <w:t>r7</w:t>
        <w:tab/>
        <w:t>(</w:t>
      </w:r>
    </w:p>
    <w:p>
      <w:pPr>
        <w:pStyle w:val="PL"/>
        <w:rPr>
          <w:lang w:val="en-GB" w:eastAsia="ja-JP"/>
        </w:rPr>
      </w:pPr>
      <w:r>
        <w:rPr>
          <w:lang w:val="en-GB" w:eastAsia="ja-JP"/>
        </w:rPr>
        <w:tab/>
        <w:tab/>
        <w:tab/>
        <w:tab/>
        <w:t>UL_DPCH_Info_r7</w:t>
      </w:r>
    </w:p>
    <w:p>
      <w:pPr>
        <w:pStyle w:val="PL"/>
        <w:rPr>
          <w:lang w:val="en-GB" w:eastAsia="ja-JP"/>
        </w:rPr>
      </w:pPr>
      <w:r>
        <w:rPr>
          <w:lang w:val="en-GB" w:eastAsia="ja-JP"/>
        </w:rPr>
        <w:tab/>
        <w:tab/>
        <w:tab/>
        <w:tab/>
        <w:t>{</w:t>
      </w:r>
    </w:p>
    <w:p>
      <w:pPr>
        <w:pStyle w:val="PL"/>
        <w:rPr>
          <w:lang w:val="en-GB" w:eastAsia="ja-JP"/>
        </w:rPr>
      </w:pPr>
      <w:r>
        <w:rPr>
          <w:lang w:val="en-GB" w:eastAsia="ja-JP"/>
        </w:rPr>
        <w:tab/>
        <w:tab/>
        <w:tab/>
        <w:tab/>
        <w:tab/>
        <w:t>scramblingCodeType,</w:t>
      </w:r>
    </w:p>
    <w:p>
      <w:pPr>
        <w:pStyle w:val="PL"/>
        <w:rPr>
          <w:lang w:val="en-GB" w:eastAsia="ja-JP"/>
        </w:rPr>
      </w:pPr>
      <w:r>
        <w:rPr>
          <w:lang w:val="en-GB" w:eastAsia="ja-JP"/>
        </w:rPr>
        <w:tab/>
        <w:tab/>
        <w:tab/>
        <w:tab/>
        <w:tab/>
        <w:t>scramblingCode,</w:t>
      </w:r>
    </w:p>
    <w:p>
      <w:pPr>
        <w:pStyle w:val="PL"/>
        <w:rPr>
          <w:lang w:val="en-GB" w:eastAsia="ja-JP"/>
        </w:rPr>
      </w:pPr>
      <w:r>
        <w:rPr>
          <w:lang w:val="en-GB" w:eastAsia="ja-JP"/>
        </w:rPr>
        <w:tab/>
        <w:tab/>
        <w:tab/>
        <w:tab/>
        <w:tab/>
        <w:t>dpdchPresence notPresent</w:t>
      </w:r>
    </w:p>
    <w:p>
      <w:pPr>
        <w:pStyle w:val="PL"/>
        <w:rPr>
          <w:lang w:val="en-GB" w:eastAsia="ja-JP"/>
        </w:rPr>
      </w:pPr>
      <w:r>
        <w:rPr>
          <w:lang w:val="en-GB" w:eastAsia="ja-JP"/>
        </w:rPr>
        <w:tab/>
        <w:tab/>
        <w:tab/>
        <w:tab/>
        <w:t>},</w:t>
      </w:r>
    </w:p>
    <w:p>
      <w:pPr>
        <w:pStyle w:val="PL"/>
        <w:rPr>
          <w:lang w:val="en-GB" w:eastAsia="ja-JP"/>
        </w:rPr>
      </w:pPr>
      <w:r>
        <w:rPr>
          <w:lang w:val="en-GB" w:eastAsia="ja-JP"/>
        </w:rPr>
        <w:tab/>
        <w:tab/>
        <w:tab/>
        <w:tab/>
        <w:t>hs_DPCCHInd,</w:t>
      </w:r>
    </w:p>
    <w:p>
      <w:pPr>
        <w:pStyle w:val="PL"/>
        <w:rPr>
          <w:lang w:val="en-GB" w:eastAsia="ja-JP"/>
        </w:rPr>
      </w:pPr>
      <w:r>
        <w:rPr>
          <w:lang w:val="en-GB" w:eastAsia="ja-JP"/>
        </w:rPr>
        <w:tab/>
        <w:tab/>
        <w:tab/>
        <w:tab/>
        <w:t>ss_UL_DPCCH_DRX_Info</w:t>
      </w:r>
    </w:p>
    <w:p>
      <w:pPr>
        <w:pStyle w:val="PL"/>
        <w:rPr>
          <w:lang w:val="en-GB" w:eastAsia="ja-JP"/>
        </w:rPr>
      </w:pPr>
      <w:r>
        <w:rPr>
          <w:lang w:val="en-GB" w:eastAsia="ja-JP"/>
        </w:rPr>
        <w:tab/>
        <w:tab/>
        <w:tab/>
        <w:t>)</w:t>
      </w:r>
    </w:p>
    <w:p>
      <w:pPr>
        <w:pStyle w:val="PL"/>
        <w:rPr>
          <w:lang w:val="en-GB" w:eastAsia="en-US"/>
        </w:rPr>
      </w:pPr>
      <w:r>
        <w:rPr>
          <w:lang w:val="en-GB" w:eastAsia="en-US"/>
        </w:rPr>
        <w:tab/>
        <w:t>)</w:t>
      </w:r>
    </w:p>
    <w:p>
      <w:pPr>
        <w:pStyle w:val="PL"/>
        <w:ind w:left="360" w:hanging="0"/>
        <w:rPr>
          <w:lang w:val="en-GB" w:eastAsia="en-US"/>
        </w:rPr>
      </w:pPr>
      <w:r>
        <w:rPr>
          <w:lang w:val="en-GB" w:eastAsia="en-US"/>
        </w:rPr>
        <w:t>-- set up the UL-DPCCH, hs-DPCCH channel. When UL-DPCCH is established, E-DPCH shall use the same scrambling code. UL DPCCH DRX parameters are provided.</w:t>
      </w:r>
    </w:p>
    <w:p>
      <w:pPr>
        <w:pStyle w:val="Normal"/>
        <w:rPr/>
      </w:pPr>
      <w:r>
        <w:rPr>
          <w:b/>
        </w:rPr>
        <w:t xml:space="preserve">2. Continue with steps 5 through 11 in clause 8.13.1.1 except for Rel-7 branches if available. </w:t>
      </w:r>
    </w:p>
    <w:p>
      <w:pPr>
        <w:pStyle w:val="Normal"/>
        <w:rPr/>
      </w:pPr>
      <w:r>
        <w:rPr/>
        <w:t>If DL_DRX is enabled IE 'ss_DTX_Info' shall be provided in E_AGCH/E_RGCH/HS_PDSCH configuration.</w:t>
      </w:r>
    </w:p>
    <w:p>
      <w:pPr>
        <w:pStyle w:val="Normal"/>
        <w:rPr/>
      </w:pPr>
      <w:r>
        <w:rPr/>
        <w:t>If DL_DRX is enabled IE</w:t>
      </w:r>
      <w:r>
        <w:rPr>
          <w:b/>
        </w:rPr>
        <w:t xml:space="preserve"> '</w:t>
      </w:r>
      <w:r>
        <w:rPr/>
        <w:t>ss_DTX_Info'  shall be provided in:</w:t>
      </w:r>
    </w:p>
    <w:p>
      <w:pPr>
        <w:pStyle w:val="Normal"/>
        <w:ind w:firstLine="284"/>
        <w:rPr/>
      </w:pPr>
      <w:r>
        <w:rPr/>
        <w:t>- CMAC_MAChs_MACehs_TFRCconfigure_REQ when configuring HS_PDSCH.</w:t>
      </w:r>
    </w:p>
    <w:p>
      <w:pPr>
        <w:pStyle w:val="Normal"/>
        <w:keepNext w:val="true"/>
        <w:keepLines/>
        <w:rPr>
          <w:b/>
          <w:b/>
        </w:rPr>
      </w:pPr>
      <w:r>
        <w:rPr/>
        <w:t>For F-DPCH configuration 'ss_DTX_Info' shall be provided.</w:t>
      </w:r>
    </w:p>
    <w:p>
      <w:pPr>
        <w:pStyle w:val="Normal"/>
        <w:keepNext w:val="true"/>
        <w:keepLines/>
        <w:rPr>
          <w:b/>
          <w:b/>
          <w:lang w:eastAsia="zh-CN"/>
        </w:rPr>
      </w:pPr>
      <w:r>
        <w:rPr>
          <w:b/>
        </w:rPr>
        <w:t>3. Configure MAC_e entity for E-DCH</w:t>
      </w:r>
    </w:p>
    <w:p>
      <w:pPr>
        <w:pStyle w:val="PL"/>
        <w:keepNext w:val="true"/>
        <w:keepLines/>
        <w:rPr/>
      </w:pPr>
      <w:r>
        <w:rPr>
          <w:lang w:val="en-GB" w:eastAsia="en-US"/>
        </w:rPr>
        <w:tab/>
        <w:t>CMAC_MAC</w:t>
      </w:r>
      <w:r>
        <w:rPr>
          <w:lang w:val="en-GB" w:eastAsia="zh-CN"/>
        </w:rPr>
        <w:t>e_Config</w:t>
      </w:r>
      <w:r>
        <w:rPr>
          <w:lang w:val="en-GB" w:eastAsia="en-US"/>
        </w:rPr>
        <w:t>_REQ</w:t>
      </w:r>
    </w:p>
    <w:p>
      <w:pPr>
        <w:pStyle w:val="PL"/>
        <w:keepNext w:val="true"/>
        <w:keepLines/>
        <w:rPr>
          <w:lang w:val="en-GB" w:eastAsia="en-US"/>
        </w:rPr>
      </w:pPr>
      <w:r>
        <w:rPr>
          <w:lang w:val="en-GB" w:eastAsia="en-US"/>
        </w:rPr>
        <w:tab/>
        <w:t>(</w:t>
      </w:r>
    </w:p>
    <w:p>
      <w:pPr>
        <w:pStyle w:val="PL"/>
        <w:keepNext w:val="true"/>
        <w:keepLines/>
        <w:rPr>
          <w:lang w:val="en-GB" w:eastAsia="zh-CN"/>
        </w:rPr>
      </w:pPr>
      <w:r>
        <w:rPr>
          <w:lang w:val="en-GB" w:eastAsia="zh-CN"/>
        </w:rPr>
        <w:tab/>
        <w:tab/>
        <w:t>nodeB_</w:t>
      </w:r>
      <w:r>
        <w:rPr>
          <w:lang w:val="en-GB" w:eastAsia="ja-JP"/>
        </w:rPr>
        <w:t>Id</w:t>
      </w:r>
    </w:p>
    <w:p>
      <w:pPr>
        <w:pStyle w:val="PL"/>
        <w:keepNext w:val="true"/>
        <w:keepLines/>
        <w:rPr>
          <w:lang w:val="en-GB" w:eastAsia="zh-CN"/>
        </w:rPr>
      </w:pPr>
      <w:r>
        <w:rPr>
          <w:lang w:val="en-GB" w:eastAsia="zh-CN"/>
        </w:rPr>
        <w:tab/>
        <w:tab/>
        <w:t>ddiMappinglist</w:t>
      </w:r>
    </w:p>
    <w:p>
      <w:pPr>
        <w:pStyle w:val="PL"/>
        <w:rPr>
          <w:lang w:val="en-GB" w:eastAsia="zh-CN"/>
        </w:rPr>
      </w:pPr>
      <w:r>
        <w:rPr>
          <w:lang w:val="en-GB" w:eastAsia="zh-CN"/>
        </w:rPr>
        <w:tab/>
        <w:tab/>
        <w:t>e_DCHMacdFlows</w:t>
      </w:r>
    </w:p>
    <w:p>
      <w:pPr>
        <w:pStyle w:val="PL"/>
        <w:rPr>
          <w:szCs w:val="16"/>
          <w:lang w:val="en-GB" w:eastAsia="en-US"/>
        </w:rPr>
      </w:pPr>
      <w:r>
        <w:rPr>
          <w:szCs w:val="16"/>
          <w:lang w:val="en-GB" w:eastAsia="en-US"/>
        </w:rPr>
        <w:tab/>
        <w:tab/>
        <w:t>connectedToMAC_es</w:t>
      </w:r>
    </w:p>
    <w:p>
      <w:pPr>
        <w:pStyle w:val="PL"/>
        <w:rPr>
          <w:lang w:val="en-GB" w:eastAsia="en-US"/>
        </w:rPr>
      </w:pPr>
      <w:r>
        <w:rPr>
          <w:lang w:val="en-GB" w:eastAsia="en-US"/>
        </w:rPr>
        <w:tab/>
        <w:tab/>
        <w:t xml:space="preserve">ss_DRX_MAC_Info </w:t>
      </w:r>
    </w:p>
    <w:p>
      <w:pPr>
        <w:pStyle w:val="PL"/>
        <w:rPr>
          <w:lang w:val="en-GB" w:eastAsia="en-US"/>
        </w:rPr>
      </w:pPr>
      <w:r>
        <w:rPr>
          <w:lang w:val="en-GB" w:eastAsia="en-US"/>
        </w:rPr>
        <w:tab/>
        <w:tab/>
        <w:t>{</w:t>
      </w:r>
    </w:p>
    <w:p>
      <w:pPr>
        <w:pStyle w:val="PL"/>
        <w:rPr>
          <w:lang w:val="en-GB" w:eastAsia="en-US"/>
        </w:rPr>
      </w:pPr>
      <w:r>
        <w:rPr>
          <w:lang w:val="en-GB" w:eastAsia="en-US"/>
        </w:rPr>
        <w:tab/>
        <w:tab/>
        <w:tab/>
        <w:t>mac_InactivityThreshold,</w:t>
      </w:r>
    </w:p>
    <w:p>
      <w:pPr>
        <w:pStyle w:val="PL"/>
        <w:rPr>
          <w:lang w:val="en-GB" w:eastAsia="en-US"/>
        </w:rPr>
      </w:pPr>
      <w:r>
        <w:rPr>
          <w:lang w:val="en-GB" w:eastAsia="en-US"/>
        </w:rPr>
        <w:tab/>
        <w:tab/>
        <w:tab/>
        <w:t>mac_dtx_Cycle_2ms,</w:t>
      </w:r>
    </w:p>
    <w:p>
      <w:pPr>
        <w:pStyle w:val="PL"/>
        <w:rPr/>
      </w:pPr>
      <w:r>
        <w:rPr>
          <w:lang w:val="en-GB" w:eastAsia="en-US"/>
        </w:rPr>
        <w:tab/>
        <w:tab/>
        <w:tab/>
        <w:t>mac_dtx_Cycle_10ms,</w:t>
      </w:r>
    </w:p>
    <w:p>
      <w:pPr>
        <w:pStyle w:val="PL"/>
        <w:rPr>
          <w:lang w:val="en-GB" w:eastAsia="en-US"/>
        </w:rPr>
      </w:pPr>
      <w:r>
        <w:rPr>
          <w:lang w:val="en-GB" w:eastAsia="en-US"/>
        </w:rPr>
        <w:tab/>
        <w:tab/>
        <w:tab/>
        <w:t>timingInfo</w:t>
      </w:r>
    </w:p>
    <w:p>
      <w:pPr>
        <w:pStyle w:val="PL"/>
        <w:rPr>
          <w:lang w:val="en-GB" w:eastAsia="en-US"/>
        </w:rPr>
      </w:pPr>
      <w:r>
        <w:rPr>
          <w:lang w:val="en-GB" w:eastAsia="en-US"/>
        </w:rPr>
        <w:tab/>
        <w:tab/>
        <w:t>}</w:t>
      </w:r>
    </w:p>
    <w:p>
      <w:pPr>
        <w:pStyle w:val="PL"/>
        <w:rPr>
          <w:lang w:val="en-GB" w:eastAsia="en-US"/>
        </w:rPr>
      </w:pPr>
      <w:r>
        <w:rPr>
          <w:lang w:val="en-GB" w:eastAsia="en-US"/>
        </w:rPr>
        <w:tab/>
        <w:t>)</w:t>
      </w:r>
    </w:p>
    <w:p>
      <w:pPr>
        <w:pStyle w:val="PL"/>
        <w:rPr>
          <w:lang w:val="en-GB" w:eastAsia="en-US"/>
        </w:rPr>
      </w:pPr>
      <w:r>
        <w:rPr>
          <w:lang w:val="en-GB" w:eastAsia="en-US"/>
        </w:rPr>
        <w:t>-- MAC_e entity is created per Node-B</w:t>
      </w:r>
    </w:p>
    <w:p>
      <w:pPr>
        <w:pStyle w:val="PL"/>
        <w:rPr>
          <w:lang w:val="en-GB" w:eastAsia="en-US"/>
        </w:rPr>
      </w:pPr>
      <w:r>
        <w:rPr>
          <w:rFonts w:cs="Courier New"/>
          <w:lang w:val="en-GB" w:eastAsia="en-US"/>
        </w:rPr>
        <w:t xml:space="preserve">-- the </w:t>
      </w:r>
      <w:r>
        <w:rPr>
          <w:rFonts w:cs="Courier New"/>
          <w:lang w:val="en-GB" w:eastAsia="ja-JP"/>
        </w:rPr>
        <w:t>e_DCHMacdFlows</w:t>
      </w:r>
      <w:r>
        <w:rPr>
          <w:rFonts w:cs="Courier New"/>
          <w:lang w:val="en-GB" w:eastAsia="en-US"/>
        </w:rPr>
        <w:t xml:space="preserve"> shall be same as that used in CPHY_TrCH_Config_REQ</w:t>
      </w:r>
    </w:p>
    <w:p>
      <w:pPr>
        <w:pStyle w:val="PL"/>
        <w:rPr/>
      </w:pPr>
      <w:r>
        <w:rPr>
          <w:lang w:val="en-GB" w:eastAsia="en-US"/>
        </w:rPr>
        <w:t xml:space="preserve">-- the field </w:t>
      </w:r>
      <w:r>
        <w:rPr>
          <w:szCs w:val="16"/>
          <w:lang w:val="en-GB" w:eastAsia="en-US"/>
        </w:rPr>
        <w:t>connectedToMAC_es</w:t>
      </w:r>
      <w:r>
        <w:rPr>
          <w:lang w:val="en-GB" w:eastAsia="en-US"/>
        </w:rPr>
        <w:t xml:space="preserve"> shall be set to TRUE in serving E-DCH cell</w:t>
      </w:r>
    </w:p>
    <w:p>
      <w:pPr>
        <w:pStyle w:val="PL"/>
        <w:rPr/>
      </w:pPr>
      <w:r>
        <w:rPr>
          <w:lang w:val="en-GB" w:eastAsia="en-US"/>
        </w:rPr>
        <w:t xml:space="preserve">-- the field </w:t>
      </w:r>
      <w:r>
        <w:rPr>
          <w:szCs w:val="16"/>
          <w:lang w:val="en-GB" w:eastAsia="en-US"/>
        </w:rPr>
        <w:t>connectedToMAC_es</w:t>
      </w:r>
      <w:r>
        <w:rPr>
          <w:lang w:val="en-GB" w:eastAsia="en-US"/>
        </w:rPr>
        <w:t xml:space="preserve"> shall be set to FALSE in inter nodeB SHO</w:t>
      </w:r>
    </w:p>
    <w:p>
      <w:pPr>
        <w:pStyle w:val="PL"/>
        <w:rPr/>
      </w:pPr>
      <w:r>
        <w:rPr>
          <w:lang w:val="en-GB" w:eastAsia="en-US"/>
        </w:rPr>
        <w:t xml:space="preserve">-- </w:t>
      </w:r>
      <w:r>
        <w:rPr>
          <w:szCs w:val="16"/>
          <w:lang w:val="en-GB" w:eastAsia="zh-CN"/>
        </w:rPr>
        <w:t>ddiMappinglist</w:t>
      </w:r>
      <w:r>
        <w:rPr>
          <w:lang w:val="en-GB" w:eastAsia="en-US"/>
        </w:rPr>
        <w:t xml:space="preserve"> is defined as </w:t>
      </w:r>
    </w:p>
    <w:p>
      <w:pPr>
        <w:pStyle w:val="PL"/>
        <w:rPr>
          <w:lang w:val="en-GB" w:eastAsia="en-US"/>
        </w:rPr>
      </w:pPr>
      <w:r>
        <w:rPr>
          <w:lang w:val="en-GB" w:eastAsia="en-US"/>
        </w:rPr>
        <w:tab/>
        <w:tab/>
        <w:tab/>
        <w:t>activationTime</w:t>
      </w:r>
      <w:r>
        <w:rPr>
          <w:lang w:val="en-GB" w:eastAsia="ja-JP"/>
        </w:rPr>
        <w:tab/>
        <w:tab/>
        <w:tab/>
        <w:tab/>
        <w:tab/>
        <w:t>SS_</w:t>
      </w:r>
      <w:r>
        <w:rPr>
          <w:lang w:val="en-GB" w:eastAsia="en-US"/>
        </w:rPr>
        <w:t>ActivationTime</w:t>
      </w:r>
    </w:p>
    <w:p>
      <w:pPr>
        <w:pStyle w:val="PL"/>
        <w:rPr>
          <w:lang w:val="en-GB" w:eastAsia="en-US"/>
        </w:rPr>
      </w:pPr>
      <w:r>
        <w:rPr>
          <w:lang w:val="en-GB" w:eastAsia="en-US"/>
        </w:rPr>
        <w:tab/>
        <w:tab/>
        <w:tab/>
        <w:t>macHeaderManipulation</w:t>
        <w:tab/>
        <w:tab/>
        <w:tab/>
        <w:t>MAC_HeaderManipulation</w:t>
      </w:r>
    </w:p>
    <w:p>
      <w:pPr>
        <w:pStyle w:val="PL"/>
        <w:rPr>
          <w:szCs w:val="16"/>
          <w:lang w:val="en-GB" w:eastAsia="zh-CN"/>
        </w:rPr>
      </w:pPr>
      <w:r>
        <w:rPr>
          <w:szCs w:val="16"/>
          <w:lang w:val="en-GB" w:eastAsia="zh-CN"/>
        </w:rPr>
        <w:tab/>
        <w:tab/>
        <w:tab/>
        <w:t>logicalChannelIdentity</w:t>
        <w:tab/>
        <w:tab/>
        <w:tab/>
        <w:t>LogicalChannelIdentity</w:t>
      </w:r>
    </w:p>
    <w:p>
      <w:pPr>
        <w:pStyle w:val="PL"/>
        <w:rPr/>
      </w:pPr>
      <w:r>
        <w:rPr>
          <w:szCs w:val="16"/>
          <w:lang w:val="en-GB" w:eastAsia="zh-CN"/>
        </w:rPr>
        <w:tab/>
        <w:tab/>
        <w:tab/>
        <w:t>e_DCH_MAC_d_FlowIdentity</w:t>
        <w:tab/>
        <w:tab/>
        <w:t>E_DCH_MAC_d_FlowIdentity</w:t>
      </w:r>
    </w:p>
    <w:p>
      <w:pPr>
        <w:pStyle w:val="PL"/>
        <w:rPr>
          <w:szCs w:val="16"/>
          <w:lang w:val="en-GB" w:eastAsia="zh-CN"/>
        </w:rPr>
      </w:pPr>
      <w:r>
        <w:rPr>
          <w:szCs w:val="16"/>
          <w:lang w:val="en-GB" w:eastAsia="zh-CN"/>
        </w:rPr>
        <w:tab/>
        <w:tab/>
        <w:tab/>
        <w:t>ddi</w:t>
        <w:tab/>
        <w:tab/>
        <w:tab/>
        <w:tab/>
        <w:tab/>
        <w:tab/>
        <w:tab/>
        <w:tab/>
        <w:t>DDI</w:t>
      </w:r>
    </w:p>
    <w:p>
      <w:pPr>
        <w:pStyle w:val="PL"/>
        <w:rPr>
          <w:szCs w:val="16"/>
          <w:lang w:val="en-GB" w:eastAsia="zh-CN"/>
        </w:rPr>
      </w:pPr>
      <w:r>
        <w:rPr>
          <w:szCs w:val="16"/>
          <w:lang w:val="en-GB" w:eastAsia="zh-CN"/>
        </w:rPr>
        <w:tab/>
        <w:tab/>
        <w:tab/>
        <w:t>rlc_PDU_SizeList</w:t>
        <w:tab/>
        <w:tab/>
        <w:tab/>
        <w:tab/>
        <w:t>RLC_PDU_SizeList</w:t>
      </w:r>
    </w:p>
    <w:p>
      <w:pPr>
        <w:pStyle w:val="PL"/>
        <w:tabs>
          <w:tab w:val="clear" w:pos="384"/>
          <w:tab w:val="clear" w:pos="768"/>
          <w:tab w:val="left" w:pos="1152" w:leader="none"/>
          <w:tab w:val="left" w:pos="1202" w:leader="none"/>
          <w:tab w:val="left" w:pos="1257"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szCs w:val="16"/>
          <w:lang w:val="en-GB" w:eastAsia="zh-CN"/>
        </w:rPr>
      </w:pPr>
      <w:r>
        <w:rPr>
          <w:szCs w:val="16"/>
          <w:lang w:val="en-GB" w:eastAsia="zh-CN"/>
        </w:rPr>
        <w:tab/>
        <w:t>mac_LogicalChannelPriority</w:t>
        <w:tab/>
        <w:tab/>
        <w:t>MAC_LogicalChannelPriority</w:t>
      </w:r>
    </w:p>
    <w:p>
      <w:pPr>
        <w:pStyle w:val="PL"/>
        <w:tabs>
          <w:tab w:val="clear" w:pos="384"/>
          <w:tab w:val="clear" w:pos="768"/>
          <w:tab w:val="left" w:pos="1152" w:leader="none"/>
          <w:tab w:val="left" w:pos="1202" w:leader="none"/>
          <w:tab w:val="left" w:pos="1257"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szCs w:val="16"/>
          <w:lang w:val="en-GB" w:eastAsia="zh-CN"/>
        </w:rPr>
      </w:pPr>
      <w:r>
        <w:rPr>
          <w:lang w:val="en-GB" w:eastAsia="en-US"/>
        </w:rPr>
        <w:tab/>
        <w:t>logicalChannelType</w:t>
        <w:tab/>
        <w:tab/>
        <w:tab/>
        <w:tab/>
        <w:t>LogicalChannelType</w:t>
      </w:r>
    </w:p>
    <w:p>
      <w:pPr>
        <w:pStyle w:val="PL"/>
        <w:rPr>
          <w:szCs w:val="16"/>
          <w:lang w:val="en-GB" w:eastAsia="en-US"/>
        </w:rPr>
      </w:pPr>
      <w:r>
        <w:rPr>
          <w:szCs w:val="16"/>
          <w:lang w:val="en-GB" w:eastAsia="en-US"/>
        </w:rPr>
      </w:r>
    </w:p>
    <w:p>
      <w:pPr>
        <w:pStyle w:val="Heading3"/>
        <w:rPr/>
      </w:pPr>
      <w:r>
        <w:rPr/>
        <w:t>8.13.4</w:t>
        <w:tab/>
        <w:t>E-DCH configuration for enhanced Cell_FACH uplink (Rel-8 or later)</w:t>
      </w:r>
    </w:p>
    <w:p>
      <w:pPr>
        <w:pStyle w:val="Heading4"/>
        <w:ind w:left="1418" w:hanging="1418"/>
        <w:rPr/>
      </w:pPr>
      <w:r>
        <w:rPr/>
        <w:t>8.13.4.1</w:t>
        <w:tab/>
        <w:t>E-DCH configuration at cell creation</w:t>
      </w:r>
    </w:p>
    <w:p>
      <w:pPr>
        <w:pStyle w:val="Normal"/>
        <w:rPr>
          <w:b/>
          <w:b/>
        </w:rPr>
      </w:pPr>
      <w:r>
        <w:rPr>
          <w:b/>
        </w:rPr>
        <w:t>1.</w:t>
        <w:tab/>
        <w:t>Configure UL DPCH physical channel</w:t>
      </w:r>
    </w:p>
    <w:p>
      <w:pPr>
        <w:pStyle w:val="PL"/>
        <w:rPr>
          <w:lang w:val="en-GB" w:eastAsia="en-US"/>
        </w:rPr>
      </w:pPr>
      <w:r>
        <w:rPr>
          <w:lang w:val="en-GB" w:eastAsia="en-US"/>
        </w:rPr>
        <w:tab/>
        <w:t xml:space="preserve">CPHY_RL_Setup_REQ </w:t>
        <w:tab/>
        <w:t>(</w:t>
      </w:r>
    </w:p>
    <w:p>
      <w:pPr>
        <w:pStyle w:val="PL"/>
        <w:rPr>
          <w:lang w:val="en-GB" w:eastAsia="en-US"/>
        </w:rPr>
      </w:pPr>
      <w:r>
        <w:rPr>
          <w:lang w:val="en-GB" w:eastAsia="en-US"/>
        </w:rPr>
        <w:tab/>
        <w:tab/>
        <w:t>cellId</w:t>
      </w:r>
    </w:p>
    <w:p>
      <w:pPr>
        <w:pStyle w:val="PL"/>
        <w:rPr>
          <w:lang w:val="en-GB" w:eastAsia="en-US"/>
        </w:rPr>
      </w:pPr>
      <w:r>
        <w:rPr>
          <w:lang w:val="en-GB" w:eastAsia="en-US"/>
        </w:rPr>
        <w:tab/>
        <w:tab/>
        <w:t>physicalChannelIdentity,</w:t>
      </w:r>
    </w:p>
    <w:p>
      <w:pPr>
        <w:pStyle w:val="PL"/>
        <w:rPr>
          <w:lang w:val="en-GB" w:eastAsia="en-US"/>
        </w:rPr>
      </w:pPr>
      <w:r>
        <w:rPr>
          <w:lang w:val="en-GB" w:eastAsia="en-US"/>
        </w:rPr>
        <w:tab/>
        <w:tab/>
        <w:t>setupMessage (</w:t>
      </w:r>
    </w:p>
    <w:p>
      <w:pPr>
        <w:pStyle w:val="PL"/>
        <w:rPr/>
      </w:pPr>
      <w:r>
        <w:rPr>
          <w:lang w:val="en-GB" w:eastAsia="en-US"/>
        </w:rPr>
        <w:tab/>
        <w:tab/>
        <w:tab/>
        <w:t>physicalChannelInfo dPCHInfo_r5 : r8:</w:t>
      </w:r>
      <w:r>
        <w:rPr>
          <w:lang w:val="en-GB" w:eastAsia="ja-JP"/>
        </w:rPr>
        <w:tab/>
        <w:t>(</w:t>
      </w:r>
    </w:p>
    <w:p>
      <w:pPr>
        <w:pStyle w:val="PL"/>
        <w:rPr/>
      </w:pPr>
      <w:r>
        <w:rPr>
          <w:lang w:val="en-GB" w:eastAsia="ja-JP"/>
        </w:rPr>
        <w:tab/>
        <w:tab/>
        <w:tab/>
        <w:tab/>
      </w:r>
      <w:r>
        <w:rPr>
          <w:lang w:val="en-GB" w:eastAsia="en-US"/>
        </w:rPr>
        <w:t xml:space="preserve">ul_DPCHInfo UL_DPCH_Info_r7 </w:t>
      </w:r>
      <w:r>
        <w:rPr>
          <w:lang w:val="en-GB" w:eastAsia="ja-JP"/>
        </w:rPr>
        <w:t>(</w:t>
      </w:r>
    </w:p>
    <w:p>
      <w:pPr>
        <w:pStyle w:val="PL"/>
        <w:rPr>
          <w:lang w:val="en-GB" w:eastAsia="ja-JP"/>
        </w:rPr>
      </w:pPr>
      <w:r>
        <w:rPr>
          <w:lang w:val="en-GB" w:eastAsia="ja-JP"/>
        </w:rPr>
        <w:tab/>
        <w:tab/>
        <w:tab/>
        <w:tab/>
        <w:tab/>
        <w:t>dpcch_PowerOffset</w:t>
      </w:r>
    </w:p>
    <w:p>
      <w:pPr>
        <w:pStyle w:val="PL"/>
        <w:rPr/>
      </w:pPr>
      <w:r>
        <w:rPr>
          <w:lang w:val="en-GB" w:eastAsia="ja-JP"/>
        </w:rPr>
        <w:tab/>
        <w:tab/>
        <w:tab/>
        <w:tab/>
        <w:tab/>
        <w:t>pc_Preamble</w:t>
      </w:r>
    </w:p>
    <w:p>
      <w:pPr>
        <w:pStyle w:val="PL"/>
        <w:rPr>
          <w:lang w:val="en-GB" w:eastAsia="ja-JP"/>
        </w:rPr>
      </w:pPr>
      <w:r>
        <w:rPr>
          <w:lang w:val="en-GB" w:eastAsia="ja-JP"/>
        </w:rPr>
        <w:tab/>
        <w:tab/>
        <w:tab/>
        <w:tab/>
        <w:tab/>
        <w:t>sRB_delay</w:t>
      </w:r>
    </w:p>
    <w:p>
      <w:pPr>
        <w:pStyle w:val="PL"/>
        <w:rPr>
          <w:lang w:val="en-GB" w:eastAsia="ja-JP"/>
        </w:rPr>
      </w:pPr>
      <w:r>
        <w:rPr>
          <w:lang w:val="en-GB" w:eastAsia="ja-JP"/>
        </w:rPr>
        <w:tab/>
        <w:tab/>
        <w:tab/>
        <w:tab/>
        <w:tab/>
        <w:t>powerControlAlgorithm</w:t>
      </w:r>
    </w:p>
    <w:p>
      <w:pPr>
        <w:pStyle w:val="PL"/>
        <w:rPr>
          <w:lang w:val="en-GB" w:eastAsia="ja-JP"/>
        </w:rPr>
      </w:pPr>
      <w:r>
        <w:rPr>
          <w:lang w:val="en-GB" w:eastAsia="ja-JP"/>
        </w:rPr>
        <w:tab/>
        <w:tab/>
        <w:tab/>
        <w:tab/>
        <w:tab/>
        <w:t>deltaACK</w:t>
        <w:tab/>
        <w:tab/>
        <w:tab/>
        <w:tab/>
        <w:tab/>
        <w:t>-- As per TS 34.108[3]</w:t>
      </w:r>
    </w:p>
    <w:p>
      <w:pPr>
        <w:pStyle w:val="PL"/>
        <w:rPr>
          <w:lang w:val="en-GB" w:eastAsia="ja-JP"/>
        </w:rPr>
      </w:pPr>
      <w:r>
        <w:rPr>
          <w:lang w:val="en-GB" w:eastAsia="ja-JP"/>
        </w:rPr>
        <w:tab/>
        <w:tab/>
        <w:tab/>
        <w:tab/>
        <w:tab/>
        <w:t>deltaNACK</w:t>
        <w:tab/>
        <w:tab/>
        <w:tab/>
        <w:tab/>
        <w:tab/>
        <w:t>-- As per TS 34.108[3]</w:t>
      </w:r>
    </w:p>
    <w:p>
      <w:pPr>
        <w:pStyle w:val="PL"/>
        <w:rPr>
          <w:lang w:val="en-GB" w:eastAsia="ja-JP"/>
        </w:rPr>
      </w:pPr>
      <w:r>
        <w:rPr>
          <w:lang w:val="en-GB" w:eastAsia="ja-JP"/>
        </w:rPr>
        <w:tab/>
        <w:tab/>
        <w:tab/>
        <w:tab/>
        <w:tab/>
        <w:t>ack_NACK_repetition_factor</w:t>
        <w:tab/>
        <w:t>-- As per TS 34.108[3]</w:t>
      </w:r>
    </w:p>
    <w:p>
      <w:pPr>
        <w:pStyle w:val="PL"/>
        <w:rPr>
          <w:lang w:val="en-GB" w:eastAsia="ja-JP"/>
        </w:rPr>
      </w:pPr>
      <w:r>
        <w:rPr>
          <w:lang w:val="en-GB" w:eastAsia="ja-JP"/>
        </w:rPr>
        <w:tab/>
        <w:tab/>
        <w:tab/>
        <w:tab/>
        <w:tab/>
        <w:t>harq_Preamble_Mode</w:t>
      </w:r>
    </w:p>
    <w:p>
      <w:pPr>
        <w:pStyle w:val="PL"/>
        <w:rPr>
          <w:lang w:val="en-GB" w:eastAsia="ja-JP"/>
        </w:rPr>
      </w:pPr>
      <w:r>
        <w:rPr>
          <w:lang w:val="en-GB" w:eastAsia="ja-JP"/>
        </w:rPr>
        <w:tab/>
        <w:tab/>
        <w:tab/>
        <w:tab/>
        <w:t>)</w:t>
      </w:r>
    </w:p>
    <w:p>
      <w:pPr>
        <w:pStyle w:val="PL"/>
        <w:rPr>
          <w:lang w:val="en-GB" w:eastAsia="ja-JP"/>
        </w:rPr>
      </w:pPr>
      <w:r>
        <w:rPr>
          <w:lang w:val="en-GB" w:eastAsia="ja-JP"/>
        </w:rPr>
        <w:tab/>
        <w:tab/>
        <w:tab/>
        <w:tab/>
        <w:t>modeSpecificInfo fdd : (</w:t>
      </w:r>
    </w:p>
    <w:p>
      <w:pPr>
        <w:pStyle w:val="PL"/>
        <w:rPr/>
      </w:pPr>
      <w:r>
        <w:rPr>
          <w:lang w:val="en-GB" w:eastAsia="ja-JP"/>
        </w:rPr>
        <w:tab/>
        <w:tab/>
        <w:tab/>
        <w:tab/>
        <w:tab/>
        <w:t>scramblingCodeType</w:t>
      </w:r>
    </w:p>
    <w:p>
      <w:pPr>
        <w:pStyle w:val="PL"/>
        <w:rPr>
          <w:lang w:val="en-GB" w:eastAsia="ja-JP"/>
        </w:rPr>
      </w:pPr>
      <w:r>
        <w:rPr>
          <w:lang w:val="en-GB" w:eastAsia="ja-JP"/>
        </w:rPr>
        <w:tab/>
        <w:tab/>
        <w:tab/>
        <w:tab/>
        <w:tab/>
        <w:t>scramblingCode</w:t>
      </w:r>
    </w:p>
    <w:p>
      <w:pPr>
        <w:pStyle w:val="PL"/>
        <w:rPr/>
      </w:pPr>
      <w:r>
        <w:rPr>
          <w:lang w:val="en-GB" w:eastAsia="ja-JP"/>
        </w:rPr>
        <w:tab/>
        <w:tab/>
        <w:tab/>
        <w:tab/>
        <w:tab/>
        <w:t>dpdchPresence</w:t>
      </w:r>
      <w:r>
        <w:rPr>
          <w:lang w:val="en-GB" w:eastAsia="en-US"/>
        </w:rPr>
        <w:t xml:space="preserve"> = </w:t>
      </w:r>
      <w:r>
        <w:rPr>
          <w:lang w:val="en-GB" w:eastAsia="ja-JP"/>
        </w:rPr>
        <w:t>notPresent</w:t>
      </w:r>
    </w:p>
    <w:p>
      <w:pPr>
        <w:pStyle w:val="PL"/>
        <w:rPr>
          <w:lang w:val="en-GB" w:eastAsia="ja-JP"/>
        </w:rPr>
      </w:pPr>
      <w:r>
        <w:rPr>
          <w:lang w:val="en-GB" w:eastAsia="ja-JP"/>
        </w:rPr>
        <w:tab/>
        <w:tab/>
        <w:tab/>
        <w:tab/>
        <w:t>)</w:t>
      </w:r>
    </w:p>
    <w:p>
      <w:pPr>
        <w:pStyle w:val="PL"/>
        <w:rPr>
          <w:lang w:val="en-GB" w:eastAsia="ja-JP"/>
        </w:rPr>
      </w:pPr>
      <w:r>
        <w:rPr>
          <w:lang w:val="en-GB" w:eastAsia="ja-JP"/>
        </w:rPr>
        <w:tab/>
        <w:tab/>
        <w:tab/>
        <w:t>)</w:t>
      </w:r>
    </w:p>
    <w:p>
      <w:pPr>
        <w:pStyle w:val="PL"/>
        <w:rPr>
          <w:lang w:val="en-GB" w:eastAsia="ja-JP"/>
        </w:rPr>
      </w:pPr>
      <w:r>
        <w:rPr>
          <w:lang w:val="en-GB" w:eastAsia="ja-JP"/>
        </w:rPr>
        <w:tab/>
        <w:tab/>
        <w:t>)</w:t>
      </w:r>
    </w:p>
    <w:p>
      <w:pPr>
        <w:pStyle w:val="PL"/>
        <w:rPr>
          <w:lang w:val="en-GB" w:eastAsia="en-US"/>
        </w:rPr>
      </w:pPr>
      <w:r>
        <w:rPr>
          <w:lang w:val="en-GB" w:eastAsia="en-US"/>
        </w:rPr>
        <w:tab/>
        <w:t>)</w:t>
      </w:r>
    </w:p>
    <w:p>
      <w:pPr>
        <w:pStyle w:val="PL"/>
        <w:rPr>
          <w:lang w:val="en-GB" w:eastAsia="en-US"/>
        </w:rPr>
      </w:pPr>
      <w:r>
        <w:rPr>
          <w:lang w:val="en-GB" w:eastAsia="en-US"/>
        </w:rPr>
        <w:t>-- set up the UL-DPCCH without HS-DPCCH channel. When UL-DPCCH is established, E-DPCH shall use the same scrambling code.</w:t>
      </w:r>
    </w:p>
    <w:p>
      <w:pPr>
        <w:pStyle w:val="Normal"/>
        <w:rPr>
          <w:lang w:val="en-GB" w:eastAsia="en-US"/>
        </w:rPr>
      </w:pPr>
      <w:r>
        <w:rPr>
          <w:lang w:val="en-GB" w:eastAsia="en-US"/>
        </w:rPr>
      </w:r>
    </w:p>
    <w:p>
      <w:pPr>
        <w:pStyle w:val="Normal"/>
        <w:rPr>
          <w:b/>
          <w:b/>
        </w:rPr>
      </w:pPr>
      <w:r>
        <w:rPr>
          <w:b/>
        </w:rPr>
        <w:t>2.</w:t>
        <w:tab/>
        <w:t>Configure E-DCH DL physical channel</w:t>
      </w:r>
    </w:p>
    <w:p>
      <w:pPr>
        <w:pStyle w:val="PL"/>
        <w:rPr/>
      </w:pPr>
      <w:r>
        <w:rPr>
          <w:lang w:val="en-GB" w:eastAsia="en-US"/>
        </w:rPr>
        <w:tab/>
        <w:t>CPHY_RL_Setup_REQ (</w:t>
      </w:r>
    </w:p>
    <w:p>
      <w:pPr>
        <w:pStyle w:val="PL"/>
        <w:rPr>
          <w:lang w:val="en-GB" w:eastAsia="en-US"/>
        </w:rPr>
      </w:pPr>
      <w:r>
        <w:rPr>
          <w:lang w:val="en-GB" w:eastAsia="en-US"/>
        </w:rPr>
        <w:tab/>
        <w:tab/>
        <w:t>cellId</w:t>
      </w:r>
    </w:p>
    <w:p>
      <w:pPr>
        <w:pStyle w:val="PL"/>
        <w:rPr>
          <w:lang w:val="en-GB" w:eastAsia="en-US"/>
        </w:rPr>
      </w:pPr>
      <w:r>
        <w:rPr>
          <w:lang w:val="en-GB" w:eastAsia="en-US"/>
        </w:rPr>
        <w:tab/>
        <w:tab/>
        <w:t>physicalChannelIdentity,</w:t>
      </w:r>
    </w:p>
    <w:p>
      <w:pPr>
        <w:pStyle w:val="PL"/>
        <w:rPr>
          <w:szCs w:val="16"/>
          <w:lang w:val="en-GB" w:eastAsia="zh-CN"/>
        </w:rPr>
      </w:pPr>
      <w:r>
        <w:rPr>
          <w:szCs w:val="16"/>
          <w:lang w:val="en-GB" w:eastAsia="zh-CN"/>
        </w:rPr>
        <w:tab/>
        <w:tab/>
        <w:t>setupMessage (</w:t>
      </w:r>
    </w:p>
    <w:p>
      <w:pPr>
        <w:pStyle w:val="PL"/>
        <w:rPr>
          <w:szCs w:val="16"/>
          <w:lang w:val="en-GB" w:eastAsia="zh-CN"/>
        </w:rPr>
      </w:pPr>
      <w:r>
        <w:rPr>
          <w:szCs w:val="16"/>
          <w:lang w:val="en-GB" w:eastAsia="zh-CN"/>
        </w:rPr>
        <w:tab/>
        <w:tab/>
        <w:tab/>
        <w:t>physicalChannelInfo e_AGCHInfo : r8 :</w:t>
        <w:tab/>
        <w:t>(</w:t>
      </w:r>
    </w:p>
    <w:p>
      <w:pPr>
        <w:pStyle w:val="PL"/>
        <w:rPr>
          <w:szCs w:val="16"/>
          <w:lang w:val="en-GB" w:eastAsia="zh-CN"/>
        </w:rPr>
      </w:pPr>
      <w:r>
        <w:rPr>
          <w:szCs w:val="16"/>
          <w:lang w:val="en-GB" w:eastAsia="zh-CN"/>
        </w:rPr>
        <w:tab/>
        <w:tab/>
        <w:tab/>
        <w:tab/>
        <w:t xml:space="preserve">e_AGCHInfo </w:t>
      </w:r>
    </w:p>
    <w:p>
      <w:pPr>
        <w:pStyle w:val="PL"/>
        <w:rPr/>
      </w:pPr>
      <w:r>
        <w:rPr>
          <w:szCs w:val="16"/>
          <w:lang w:val="en-GB" w:eastAsia="zh-CN"/>
        </w:rPr>
        <w:tab/>
        <w:tab/>
        <w:tab/>
        <w:tab/>
      </w:r>
      <w:r>
        <w:rPr>
          <w:lang w:val="en-GB" w:eastAsia="en-US"/>
        </w:rPr>
        <w:t>tti</w:t>
      </w:r>
    </w:p>
    <w:p>
      <w:pPr>
        <w:pStyle w:val="PL"/>
        <w:rPr/>
      </w:pPr>
      <w:r>
        <w:rPr>
          <w:lang w:val="en-GB" w:eastAsia="ko-KR"/>
        </w:rPr>
        <w:tab/>
        <w:tab/>
        <w:tab/>
        <w:tab/>
        <w:t>e</w:t>
      </w:r>
      <w:r>
        <w:rPr>
          <w:lang w:val="en-GB" w:eastAsia="en-US"/>
        </w:rPr>
        <w:t>_</w:t>
      </w:r>
      <w:r>
        <w:rPr>
          <w:lang w:val="en-GB" w:eastAsia="zh-CN"/>
        </w:rPr>
        <w:t>AG</w:t>
      </w:r>
      <w:r>
        <w:rPr>
          <w:lang w:val="en-GB" w:eastAsia="en-US"/>
        </w:rPr>
        <w:t>CH</w:t>
      </w:r>
      <w:r>
        <w:rPr>
          <w:lang w:val="en-GB" w:eastAsia="ko-KR"/>
        </w:rPr>
        <w:t>_PowerOffset</w:t>
      </w:r>
    </w:p>
    <w:p>
      <w:pPr>
        <w:pStyle w:val="PL"/>
        <w:rPr>
          <w:lang w:val="en-GB" w:eastAsia="en-US"/>
        </w:rPr>
      </w:pPr>
      <w:r>
        <w:rPr>
          <w:lang w:val="en-GB" w:eastAsia="en-US"/>
        </w:rPr>
        <w:tab/>
        <w:tab/>
        <w:tab/>
        <w:tab/>
        <w:t>e_RNTI_Primary = omit</w:t>
      </w:r>
    </w:p>
    <w:p>
      <w:pPr>
        <w:pStyle w:val="PL"/>
        <w:rPr>
          <w:lang w:val="en-GB" w:eastAsia="en-US"/>
        </w:rPr>
      </w:pPr>
      <w:r>
        <w:rPr>
          <w:lang w:val="en-GB" w:eastAsia="en-US"/>
        </w:rPr>
        <w:tab/>
        <w:tab/>
        <w:tab/>
        <w:tab/>
        <w:t>e_RNTI_Secondary = omit</w:t>
      </w:r>
    </w:p>
    <w:p>
      <w:pPr>
        <w:pStyle w:val="PL"/>
        <w:rPr/>
      </w:pPr>
      <w:r>
        <w:rPr>
          <w:lang w:val="en-GB" w:eastAsia="ko-KR"/>
        </w:rPr>
        <w:tab/>
        <w:tab/>
        <w:tab/>
        <w:tab/>
        <w:t>initialServingGrantValue = 4</w:t>
        <w:tab/>
        <w:t>-- as per TS 34.108[3]</w:t>
      </w:r>
    </w:p>
    <w:p>
      <w:pPr>
        <w:pStyle w:val="PL"/>
        <w:rPr>
          <w:lang w:val="en-GB" w:eastAsia="ko-KR"/>
        </w:rPr>
      </w:pPr>
      <w:r>
        <w:rPr>
          <w:lang w:val="en-GB" w:eastAsia="ko-KR"/>
        </w:rPr>
        <w:tab/>
        <w:tab/>
        <w:tab/>
        <w:t>)</w:t>
      </w:r>
    </w:p>
    <w:p>
      <w:pPr>
        <w:pStyle w:val="PL"/>
        <w:rPr>
          <w:lang w:val="en-GB" w:eastAsia="en-US"/>
        </w:rPr>
      </w:pPr>
      <w:r>
        <w:rPr>
          <w:lang w:val="en-GB" w:eastAsia="ko-KR"/>
        </w:rPr>
        <w:tab/>
        <w:tab/>
        <w:t>)</w:t>
      </w:r>
    </w:p>
    <w:p>
      <w:pPr>
        <w:pStyle w:val="PL"/>
        <w:rPr>
          <w:lang w:val="en-GB" w:eastAsia="en-US"/>
        </w:rPr>
      </w:pPr>
      <w:r>
        <w:rPr>
          <w:lang w:val="en-GB" w:eastAsia="en-US"/>
        </w:rPr>
        <w:tab/>
        <w:t>)</w:t>
      </w:r>
    </w:p>
    <w:p>
      <w:pPr>
        <w:pStyle w:val="PL"/>
        <w:rPr>
          <w:lang w:val="en-GB" w:eastAsia="en-US"/>
        </w:rPr>
      </w:pPr>
      <w:r>
        <w:rPr>
          <w:lang w:val="en-GB" w:eastAsia="en-US"/>
        </w:rPr>
        <w:t>-- setup E-AGCH identified by PhysicalChannelIdentity</w:t>
      </w:r>
    </w:p>
    <w:p>
      <w:pPr>
        <w:pStyle w:val="PL"/>
        <w:rPr>
          <w:lang w:val="en-GB" w:eastAsia="en-US"/>
        </w:rPr>
      </w:pPr>
      <w:r>
        <w:rPr>
          <w:lang w:val="en-GB" w:eastAsia="en-US"/>
        </w:rPr>
        <w:t>-- The tti value shall be the same as the associated E-DPCH</w:t>
      </w:r>
    </w:p>
    <w:p>
      <w:pPr>
        <w:pStyle w:val="PL"/>
        <w:rPr>
          <w:lang w:val="en-GB" w:eastAsia="en-US"/>
        </w:rPr>
      </w:pPr>
      <w:r>
        <w:rPr>
          <w:lang w:val="en-GB" w:eastAsia="en-US"/>
        </w:rPr>
      </w:r>
    </w:p>
    <w:p>
      <w:pPr>
        <w:pStyle w:val="PL"/>
        <w:rPr>
          <w:lang w:val="en-GB" w:eastAsia="en-US"/>
        </w:rPr>
      </w:pPr>
      <w:r>
        <w:rPr>
          <w:lang w:val="en-GB" w:eastAsia="en-US"/>
        </w:rPr>
        <w:tab/>
        <w:t xml:space="preserve">CPHY_RL_Setup_REQ </w:t>
        <w:tab/>
        <w:t>(</w:t>
      </w:r>
    </w:p>
    <w:p>
      <w:pPr>
        <w:pStyle w:val="PL"/>
        <w:rPr>
          <w:lang w:val="en-GB" w:eastAsia="en-US"/>
        </w:rPr>
      </w:pPr>
      <w:r>
        <w:rPr>
          <w:lang w:val="en-GB" w:eastAsia="en-US"/>
        </w:rPr>
        <w:tab/>
        <w:tab/>
        <w:t>cellId</w:t>
      </w:r>
    </w:p>
    <w:p>
      <w:pPr>
        <w:pStyle w:val="PL"/>
        <w:rPr>
          <w:lang w:val="en-GB" w:eastAsia="en-US"/>
        </w:rPr>
      </w:pPr>
      <w:r>
        <w:rPr>
          <w:lang w:val="en-GB" w:eastAsia="en-US"/>
        </w:rPr>
        <w:tab/>
        <w:tab/>
        <w:t>physicalChannelIdentity,</w:t>
      </w:r>
    </w:p>
    <w:p>
      <w:pPr>
        <w:pStyle w:val="PL"/>
        <w:rPr>
          <w:szCs w:val="16"/>
          <w:lang w:val="en-GB" w:eastAsia="zh-CN"/>
        </w:rPr>
      </w:pPr>
      <w:r>
        <w:rPr>
          <w:szCs w:val="16"/>
          <w:lang w:val="en-GB" w:eastAsia="zh-CN"/>
        </w:rPr>
        <w:tab/>
        <w:tab/>
        <w:t>setupMessage (</w:t>
      </w:r>
    </w:p>
    <w:p>
      <w:pPr>
        <w:pStyle w:val="PL"/>
        <w:rPr>
          <w:szCs w:val="16"/>
          <w:lang w:val="en-GB" w:eastAsia="zh-CN"/>
        </w:rPr>
      </w:pPr>
      <w:r>
        <w:rPr>
          <w:szCs w:val="16"/>
          <w:lang w:val="en-GB" w:eastAsia="zh-CN"/>
        </w:rPr>
        <w:tab/>
        <w:tab/>
        <w:tab/>
        <w:t>physicalChannelInfo e_HICHInfo : (</w:t>
      </w:r>
    </w:p>
    <w:p>
      <w:pPr>
        <w:pStyle w:val="PL"/>
        <w:rPr/>
      </w:pPr>
      <w:r>
        <w:rPr>
          <w:szCs w:val="16"/>
          <w:lang w:val="en-GB" w:eastAsia="zh-CN"/>
        </w:rPr>
        <w:tab/>
        <w:tab/>
        <w:tab/>
        <w:tab/>
        <w:t>e_HICHInfoCommonEDCH</w:t>
      </w:r>
    </w:p>
    <w:p>
      <w:pPr>
        <w:pStyle w:val="PL"/>
        <w:rPr>
          <w:lang w:val="en-GB" w:eastAsia="en-US"/>
        </w:rPr>
      </w:pPr>
      <w:r>
        <w:rPr>
          <w:szCs w:val="16"/>
          <w:lang w:val="en-GB" w:eastAsia="zh-CN"/>
        </w:rPr>
        <w:tab/>
        <w:tab/>
        <w:tab/>
        <w:tab/>
      </w:r>
      <w:r>
        <w:rPr>
          <w:lang w:val="en-GB" w:eastAsia="en-US"/>
        </w:rPr>
        <w:t>tti</w:t>
      </w:r>
    </w:p>
    <w:p>
      <w:pPr>
        <w:pStyle w:val="PL"/>
        <w:rPr>
          <w:lang w:val="en-GB" w:eastAsia="en-US"/>
        </w:rPr>
      </w:pPr>
      <w:r>
        <w:rPr>
          <w:lang w:val="en-GB" w:eastAsia="ko-KR"/>
        </w:rPr>
        <w:tab/>
        <w:tab/>
        <w:tab/>
        <w:tab/>
        <w:t>e</w:t>
      </w:r>
      <w:r>
        <w:rPr>
          <w:lang w:val="en-GB" w:eastAsia="en-US"/>
        </w:rPr>
        <w:t>_HICH</w:t>
      </w:r>
      <w:r>
        <w:rPr>
          <w:lang w:val="en-GB" w:eastAsia="ko-KR"/>
        </w:rPr>
        <w:t>_PowerOffset</w:t>
      </w:r>
    </w:p>
    <w:p>
      <w:pPr>
        <w:pStyle w:val="PL"/>
        <w:rPr>
          <w:szCs w:val="16"/>
          <w:lang w:val="en-GB" w:eastAsia="zh-CN"/>
        </w:rPr>
      </w:pPr>
      <w:r>
        <w:rPr>
          <w:szCs w:val="16"/>
          <w:lang w:val="en-GB" w:eastAsia="zh-CN"/>
        </w:rPr>
        <w:tab/>
        <w:tab/>
        <w:tab/>
        <w:t>)</w:t>
      </w:r>
    </w:p>
    <w:p>
      <w:pPr>
        <w:pStyle w:val="PL"/>
        <w:rPr>
          <w:lang w:val="en-GB" w:eastAsia="en-US"/>
        </w:rPr>
      </w:pPr>
      <w:r>
        <w:rPr>
          <w:szCs w:val="16"/>
          <w:lang w:val="en-GB" w:eastAsia="zh-CN"/>
        </w:rPr>
        <w:tab/>
        <w:tab/>
        <w:t>)</w:t>
      </w:r>
    </w:p>
    <w:p>
      <w:pPr>
        <w:pStyle w:val="PL"/>
        <w:rPr>
          <w:lang w:val="en-GB" w:eastAsia="en-US"/>
        </w:rPr>
      </w:pPr>
      <w:r>
        <w:rPr>
          <w:lang w:val="en-GB" w:eastAsia="en-US"/>
        </w:rPr>
        <w:tab/>
        <w:t>)</w:t>
      </w:r>
    </w:p>
    <w:p>
      <w:pPr>
        <w:pStyle w:val="PL"/>
        <w:rPr>
          <w:lang w:val="en-GB" w:eastAsia="en-US"/>
        </w:rPr>
      </w:pPr>
      <w:r>
        <w:rPr>
          <w:lang w:val="en-GB" w:eastAsia="en-US"/>
        </w:rPr>
        <w:t>-- setup E-HICH identified by PhysicalChannelIdentity</w:t>
      </w:r>
    </w:p>
    <w:p>
      <w:pPr>
        <w:pStyle w:val="PL"/>
        <w:rPr>
          <w:lang w:val="en-GB" w:eastAsia="en-US"/>
        </w:rPr>
      </w:pPr>
      <w:r>
        <w:rPr>
          <w:lang w:val="en-GB" w:eastAsia="en-US"/>
        </w:rPr>
        <w:t>-- The tti value shall be the same as the associated E-DPCH</w:t>
      </w:r>
    </w:p>
    <w:p>
      <w:pPr>
        <w:pStyle w:val="PL"/>
        <w:rPr>
          <w:lang w:val="en-GB" w:eastAsia="en-US"/>
        </w:rPr>
      </w:pPr>
      <w:r>
        <w:rPr>
          <w:lang w:val="en-GB" w:eastAsia="en-US"/>
        </w:rPr>
      </w:r>
    </w:p>
    <w:p>
      <w:pPr>
        <w:pStyle w:val="PL"/>
        <w:rPr>
          <w:lang w:val="en-GB" w:eastAsia="en-US"/>
        </w:rPr>
      </w:pPr>
      <w:r>
        <w:rPr>
          <w:lang w:val="en-GB" w:eastAsia="en-US"/>
        </w:rPr>
        <w:tab/>
        <w:t>CPHY_RL_Setup_REQ (</w:t>
      </w:r>
    </w:p>
    <w:p>
      <w:pPr>
        <w:pStyle w:val="PL"/>
        <w:rPr>
          <w:lang w:val="en-GB" w:eastAsia="en-US"/>
        </w:rPr>
      </w:pPr>
      <w:r>
        <w:rPr>
          <w:lang w:val="en-GB" w:eastAsia="en-US"/>
        </w:rPr>
        <w:tab/>
        <w:tab/>
        <w:t>cellId</w:t>
      </w:r>
    </w:p>
    <w:p>
      <w:pPr>
        <w:pStyle w:val="PL"/>
        <w:rPr>
          <w:lang w:val="en-GB" w:eastAsia="en-US"/>
        </w:rPr>
      </w:pPr>
      <w:r>
        <w:rPr>
          <w:lang w:val="en-GB" w:eastAsia="en-US"/>
        </w:rPr>
        <w:tab/>
        <w:tab/>
        <w:t>physicalChannelIdentity,</w:t>
      </w:r>
    </w:p>
    <w:p>
      <w:pPr>
        <w:pStyle w:val="PL"/>
        <w:rPr>
          <w:szCs w:val="16"/>
          <w:lang w:val="en-GB" w:eastAsia="zh-CN"/>
        </w:rPr>
      </w:pPr>
      <w:r>
        <w:rPr>
          <w:szCs w:val="16"/>
          <w:lang w:val="en-GB" w:eastAsia="zh-CN"/>
        </w:rPr>
        <w:tab/>
        <w:tab/>
        <w:t>setupMessage (</w:t>
      </w:r>
    </w:p>
    <w:p>
      <w:pPr>
        <w:pStyle w:val="PL"/>
        <w:rPr/>
      </w:pPr>
      <w:r>
        <w:rPr>
          <w:szCs w:val="16"/>
          <w:lang w:val="en-GB" w:eastAsia="zh-CN"/>
        </w:rPr>
        <w:tab/>
        <w:tab/>
        <w:tab/>
        <w:t>physicalChannelInfo e_RGCHInfo: (</w:t>
      </w:r>
    </w:p>
    <w:p>
      <w:pPr>
        <w:pStyle w:val="PL"/>
        <w:rPr>
          <w:szCs w:val="16"/>
          <w:lang w:val="en-GB" w:eastAsia="zh-CN"/>
        </w:rPr>
      </w:pPr>
      <w:r>
        <w:rPr>
          <w:szCs w:val="16"/>
          <w:lang w:val="en-GB" w:eastAsia="zh-CN"/>
        </w:rPr>
        <w:tab/>
        <w:tab/>
        <w:tab/>
        <w:tab/>
        <w:t>e_RGCHInfoCommonEDCH</w:t>
      </w:r>
    </w:p>
    <w:p>
      <w:pPr>
        <w:pStyle w:val="PL"/>
        <w:rPr>
          <w:lang w:val="en-GB" w:eastAsia="en-US"/>
        </w:rPr>
      </w:pPr>
      <w:r>
        <w:rPr>
          <w:szCs w:val="16"/>
          <w:lang w:val="en-GB" w:eastAsia="zh-CN"/>
        </w:rPr>
        <w:tab/>
        <w:tab/>
        <w:tab/>
        <w:tab/>
      </w:r>
      <w:r>
        <w:rPr>
          <w:lang w:val="en-GB" w:eastAsia="en-US"/>
        </w:rPr>
        <w:t>tti</w:t>
      </w:r>
    </w:p>
    <w:p>
      <w:pPr>
        <w:pStyle w:val="PL"/>
        <w:rPr/>
      </w:pPr>
      <w:r>
        <w:rPr>
          <w:lang w:val="en-GB" w:eastAsia="ko-KR"/>
        </w:rPr>
        <w:tab/>
        <w:tab/>
        <w:tab/>
        <w:tab/>
        <w:t>e</w:t>
      </w:r>
      <w:r>
        <w:rPr>
          <w:lang w:val="en-GB" w:eastAsia="en-US"/>
        </w:rPr>
        <w:t>_</w:t>
      </w:r>
      <w:r>
        <w:rPr>
          <w:lang w:val="en-GB" w:eastAsia="zh-CN"/>
        </w:rPr>
        <w:t>RG</w:t>
      </w:r>
      <w:r>
        <w:rPr>
          <w:lang w:val="en-GB" w:eastAsia="en-US"/>
        </w:rPr>
        <w:t>CH</w:t>
      </w:r>
      <w:r>
        <w:rPr>
          <w:lang w:val="en-GB" w:eastAsia="ko-KR"/>
        </w:rPr>
        <w:t>_PowerOffset</w:t>
      </w:r>
    </w:p>
    <w:p>
      <w:pPr>
        <w:pStyle w:val="PL"/>
        <w:rPr>
          <w:lang w:val="en-GB" w:eastAsia="en-US"/>
        </w:rPr>
      </w:pPr>
      <w:r>
        <w:rPr>
          <w:lang w:val="en-GB" w:eastAsia="ko-KR"/>
        </w:rPr>
        <w:tab/>
        <w:tab/>
        <w:tab/>
        <w:t>)</w:t>
      </w:r>
    </w:p>
    <w:p>
      <w:pPr>
        <w:pStyle w:val="PL"/>
        <w:rPr>
          <w:lang w:val="en-GB" w:eastAsia="zh-CN"/>
        </w:rPr>
      </w:pPr>
      <w:r>
        <w:rPr>
          <w:lang w:val="en-GB" w:eastAsia="zh-CN"/>
        </w:rPr>
        <w:tab/>
        <w:tab/>
        <w:t>)</w:t>
      </w:r>
    </w:p>
    <w:p>
      <w:pPr>
        <w:pStyle w:val="PL"/>
        <w:rPr>
          <w:lang w:val="en-GB" w:eastAsia="zh-CN"/>
        </w:rPr>
      </w:pPr>
      <w:r>
        <w:rPr>
          <w:lang w:val="en-GB" w:eastAsia="zh-CN"/>
        </w:rPr>
        <w:tab/>
        <w:t>)</w:t>
      </w:r>
    </w:p>
    <w:p>
      <w:pPr>
        <w:pStyle w:val="PL"/>
        <w:rPr>
          <w:lang w:val="en-GB" w:eastAsia="en-US"/>
        </w:rPr>
      </w:pPr>
      <w:r>
        <w:rPr>
          <w:lang w:val="en-GB" w:eastAsia="en-US"/>
        </w:rPr>
        <w:t>-- setup E-RGCH identified by PhysicalChannelIdentity</w:t>
      </w:r>
    </w:p>
    <w:p>
      <w:pPr>
        <w:pStyle w:val="PL"/>
        <w:rPr>
          <w:lang w:val="en-GB" w:eastAsia="en-US"/>
        </w:rPr>
      </w:pPr>
      <w:r>
        <w:rPr>
          <w:lang w:val="en-GB" w:eastAsia="en-US"/>
        </w:rPr>
        <w:t>-- The tti value shall be the same as the associated E-DPCH</w:t>
      </w:r>
    </w:p>
    <w:p>
      <w:pPr>
        <w:pStyle w:val="PL"/>
        <w:rPr>
          <w:lang w:val="en-GB" w:eastAsia="en-US"/>
        </w:rPr>
      </w:pPr>
      <w:r>
        <w:rPr>
          <w:lang w:val="en-GB" w:eastAsia="en-US"/>
        </w:rPr>
      </w:r>
    </w:p>
    <w:p>
      <w:pPr>
        <w:pStyle w:val="Normal"/>
        <w:rPr>
          <w:b/>
          <w:b/>
        </w:rPr>
      </w:pPr>
      <w:r>
        <w:rPr>
          <w:b/>
        </w:rPr>
        <w:t>3.</w:t>
        <w:tab/>
        <w:t>Configure E-DCH UL physical channel</w:t>
      </w:r>
    </w:p>
    <w:p>
      <w:pPr>
        <w:pStyle w:val="PL"/>
        <w:rPr/>
      </w:pPr>
      <w:r>
        <w:rPr>
          <w:lang w:val="en-GB" w:eastAsia="en-US"/>
        </w:rPr>
        <w:tab/>
        <w:t>CPHY_RL_Setup_REQ (</w:t>
      </w:r>
    </w:p>
    <w:p>
      <w:pPr>
        <w:pStyle w:val="PL"/>
        <w:rPr>
          <w:lang w:val="en-GB" w:eastAsia="en-US"/>
        </w:rPr>
      </w:pPr>
      <w:r>
        <w:rPr>
          <w:lang w:val="en-GB" w:eastAsia="en-US"/>
        </w:rPr>
        <w:tab/>
        <w:tab/>
        <w:t>cellId</w:t>
      </w:r>
    </w:p>
    <w:p>
      <w:pPr>
        <w:pStyle w:val="PL"/>
        <w:rPr>
          <w:lang w:val="en-GB" w:eastAsia="en-US"/>
        </w:rPr>
      </w:pPr>
      <w:r>
        <w:rPr>
          <w:lang w:val="en-GB" w:eastAsia="en-US"/>
        </w:rPr>
        <w:tab/>
        <w:tab/>
        <w:t>physicalChannelIdentity</w:t>
      </w:r>
    </w:p>
    <w:p>
      <w:pPr>
        <w:pStyle w:val="PL"/>
        <w:rPr>
          <w:szCs w:val="16"/>
          <w:lang w:val="en-GB" w:eastAsia="zh-CN"/>
        </w:rPr>
      </w:pPr>
      <w:r>
        <w:rPr>
          <w:szCs w:val="16"/>
          <w:lang w:val="en-GB" w:eastAsia="zh-CN"/>
        </w:rPr>
        <w:tab/>
        <w:tab/>
        <w:t>setupMessage (</w:t>
      </w:r>
    </w:p>
    <w:p>
      <w:pPr>
        <w:pStyle w:val="PL"/>
        <w:rPr/>
      </w:pPr>
      <w:r>
        <w:rPr>
          <w:szCs w:val="16"/>
          <w:lang w:val="en-GB" w:eastAsia="zh-CN"/>
        </w:rPr>
        <w:tab/>
        <w:tab/>
        <w:tab/>
        <w:t>physicalChannelInfo e_DPCHInfo : r8 :</w:t>
      </w:r>
      <w:r>
        <w:rPr>
          <w:szCs w:val="16"/>
          <w:lang w:val="en-GB" w:eastAsia="en-US"/>
        </w:rPr>
        <w:t>(</w:t>
      </w:r>
    </w:p>
    <w:p>
      <w:pPr>
        <w:pStyle w:val="PL"/>
        <w:rPr>
          <w:lang w:val="en-GB" w:eastAsia="en-US"/>
        </w:rPr>
      </w:pPr>
      <w:r>
        <w:rPr>
          <w:lang w:val="en-GB" w:eastAsia="en-US"/>
        </w:rPr>
        <w:tab/>
        <w:tab/>
        <w:tab/>
        <w:tab/>
        <w:t>e_DPCCH_Info</w:t>
      </w:r>
    </w:p>
    <w:p>
      <w:pPr>
        <w:pStyle w:val="PL"/>
        <w:rPr>
          <w:lang w:val="en-GB" w:eastAsia="en-US"/>
        </w:rPr>
      </w:pPr>
      <w:r>
        <w:rPr>
          <w:lang w:val="en-GB" w:eastAsia="en-US"/>
        </w:rPr>
        <w:tab/>
        <w:tab/>
        <w:tab/>
        <w:tab/>
        <w:t>e_DPDCH_Info</w:t>
      </w:r>
    </w:p>
    <w:p>
      <w:pPr>
        <w:pStyle w:val="PL"/>
        <w:rPr>
          <w:lang w:val="en-GB" w:eastAsia="en-US"/>
        </w:rPr>
      </w:pPr>
      <w:r>
        <w:rPr>
          <w:lang w:val="en-GB" w:eastAsia="en-US"/>
        </w:rPr>
        <w:tab/>
        <w:tab/>
        <w:tab/>
        <w:tab/>
        <w:t>scramblingCodeType</w:t>
      </w:r>
    </w:p>
    <w:p>
      <w:pPr>
        <w:pStyle w:val="PL"/>
        <w:rPr>
          <w:lang w:val="en-GB" w:eastAsia="zh-CN"/>
        </w:rPr>
      </w:pPr>
      <w:r>
        <w:rPr>
          <w:lang w:val="en-GB" w:eastAsia="en-US"/>
        </w:rPr>
        <w:tab/>
        <w:tab/>
        <w:tab/>
        <w:tab/>
        <w:t>scramblingCode</w:t>
      </w:r>
    </w:p>
    <w:p>
      <w:pPr>
        <w:pStyle w:val="PL"/>
        <w:rPr>
          <w:szCs w:val="16"/>
          <w:lang w:val="en-GB" w:eastAsia="zh-CN"/>
        </w:rPr>
      </w:pPr>
      <w:r>
        <w:rPr>
          <w:szCs w:val="16"/>
          <w:lang w:val="en-GB" w:eastAsia="zh-CN"/>
        </w:rPr>
        <w:tab/>
        <w:tab/>
        <w:tab/>
        <w:tab/>
      </w:r>
      <w:r>
        <w:rPr>
          <w:lang w:val="en-GB" w:eastAsia="en-US"/>
        </w:rPr>
        <w:t>tti</w:t>
      </w:r>
    </w:p>
    <w:p>
      <w:pPr>
        <w:pStyle w:val="PL"/>
        <w:rPr>
          <w:lang w:val="en-GB" w:eastAsia="en-US"/>
        </w:rPr>
      </w:pPr>
      <w:r>
        <w:rPr>
          <w:lang w:val="en-GB" w:eastAsia="en-US"/>
        </w:rPr>
        <w:tab/>
        <w:tab/>
        <w:tab/>
        <w:tab/>
        <w:t>edch_PhysicalLayerCategory</w:t>
      </w:r>
    </w:p>
    <w:p>
      <w:pPr>
        <w:pStyle w:val="PL"/>
        <w:rPr>
          <w:lang w:val="en-GB" w:eastAsia="en-US"/>
        </w:rPr>
      </w:pPr>
      <w:r>
        <w:rPr>
          <w:lang w:val="en-GB" w:eastAsia="en-US"/>
        </w:rPr>
        <w:tab/>
        <w:tab/>
        <w:tab/>
        <w:t>)</w:t>
      </w:r>
    </w:p>
    <w:p>
      <w:pPr>
        <w:pStyle w:val="PL"/>
        <w:rPr>
          <w:rFonts w:ascii="Times New Roman" w:hAnsi="Times New Roman" w:cs="Times New Roman"/>
          <w:lang w:val="en-GB" w:eastAsia="en-US"/>
        </w:rPr>
      </w:pPr>
      <w:r>
        <w:rPr>
          <w:lang w:val="en-GB" w:eastAsia="en-US"/>
        </w:rPr>
        <w:tab/>
        <w:tab/>
        <w:t>)</w:t>
      </w:r>
    </w:p>
    <w:p>
      <w:pPr>
        <w:pStyle w:val="PL"/>
        <w:rPr>
          <w:lang w:val="en-GB" w:eastAsia="en-US"/>
        </w:rPr>
      </w:pPr>
      <w:r>
        <w:rPr>
          <w:lang w:val="en-GB" w:eastAsia="en-US"/>
        </w:rPr>
        <w:tab/>
        <w:t>)</w:t>
      </w:r>
    </w:p>
    <w:p>
      <w:pPr>
        <w:pStyle w:val="PL"/>
        <w:rPr/>
      </w:pPr>
      <w:r>
        <w:rPr>
          <w:lang w:val="en-GB" w:eastAsia="en-US"/>
        </w:rPr>
        <w:t>-- setup E-DCH identified by PhysicalChannelIdentity</w:t>
      </w:r>
    </w:p>
    <w:p>
      <w:pPr>
        <w:pStyle w:val="PL"/>
        <w:rPr>
          <w:lang w:val="en-GB" w:eastAsia="en-US"/>
        </w:rPr>
      </w:pPr>
      <w:r>
        <w:rPr>
          <w:lang w:val="en-GB" w:eastAsia="en-US"/>
        </w:rPr>
      </w:r>
    </w:p>
    <w:p>
      <w:pPr>
        <w:pStyle w:val="PL"/>
        <w:rPr>
          <w:lang w:val="en-GB" w:eastAsia="en-US"/>
        </w:rPr>
      </w:pPr>
      <w:r>
        <w:rPr>
          <w:lang w:val="en-GB" w:eastAsia="en-US"/>
        </w:rPr>
      </w:r>
    </w:p>
    <w:p>
      <w:pPr>
        <w:pStyle w:val="Normal"/>
        <w:rPr>
          <w:b/>
          <w:b/>
        </w:rPr>
      </w:pPr>
      <w:r>
        <w:rPr>
          <w:b/>
        </w:rPr>
        <w:t>4.</w:t>
        <w:tab/>
        <w:t>Configure E-DCH UL transport channels</w:t>
      </w:r>
    </w:p>
    <w:p>
      <w:pPr>
        <w:pStyle w:val="PL"/>
        <w:rPr>
          <w:lang w:val="en-GB" w:eastAsia="en-US"/>
        </w:rPr>
      </w:pPr>
      <w:r>
        <w:rPr>
          <w:lang w:val="en-GB" w:eastAsia="en-US"/>
        </w:rPr>
        <w:tab/>
        <w:t>CPHY_TrCH_Config_REQ</w:t>
        <w:tab/>
        <w:t>(</w:t>
      </w:r>
    </w:p>
    <w:p>
      <w:pPr>
        <w:pStyle w:val="PL"/>
        <w:rPr>
          <w:lang w:val="en-GB" w:eastAsia="en-US"/>
        </w:rPr>
      </w:pPr>
      <w:r>
        <w:rPr>
          <w:lang w:val="en-GB" w:eastAsia="en-US"/>
        </w:rPr>
        <w:tab/>
        <w:tab/>
        <w:t>cellId</w:t>
      </w:r>
    </w:p>
    <w:p>
      <w:pPr>
        <w:pStyle w:val="PL"/>
        <w:rPr>
          <w:lang w:val="en-GB" w:eastAsia="en-US"/>
        </w:rPr>
      </w:pPr>
      <w:r>
        <w:rPr>
          <w:lang w:val="en-GB" w:eastAsia="en-US"/>
        </w:rPr>
        <w:tab/>
        <w:tab/>
        <w:t>physicalChannelIdentity,</w:t>
      </w:r>
    </w:p>
    <w:p>
      <w:pPr>
        <w:pStyle w:val="PL"/>
        <w:rPr>
          <w:lang w:val="en-GB" w:eastAsia="en-US"/>
        </w:rPr>
      </w:pPr>
      <w:r>
        <w:rPr>
          <w:lang w:val="en-GB" w:eastAsia="en-US"/>
        </w:rPr>
        <w:tab/>
        <w:tab/>
        <w:t>configMessage (</w:t>
      </w:r>
    </w:p>
    <w:p>
      <w:pPr>
        <w:pStyle w:val="PL"/>
        <w:rPr>
          <w:lang w:val="en-GB" w:eastAsia="en-US"/>
        </w:rPr>
      </w:pPr>
      <w:r>
        <w:rPr>
          <w:lang w:val="en-GB" w:eastAsia="en-US"/>
        </w:rPr>
        <w:tab/>
        <w:tab/>
        <w:tab/>
        <w:t>e_DCHMacd_CommonFlows</w:t>
        <w:tab/>
        <w:tab/>
      </w:r>
    </w:p>
    <w:p>
      <w:pPr>
        <w:pStyle w:val="PL"/>
        <w:rPr>
          <w:lang w:val="en-GB" w:eastAsia="en-US"/>
        </w:rPr>
      </w:pPr>
      <w:r>
        <w:rPr>
          <w:lang w:val="en-GB" w:eastAsia="en-US"/>
        </w:rPr>
        <w:tab/>
        <w:tab/>
        <w:t>)</w:t>
      </w:r>
    </w:p>
    <w:p>
      <w:pPr>
        <w:pStyle w:val="PL"/>
        <w:rPr>
          <w:lang w:val="en-GB" w:eastAsia="en-US"/>
        </w:rPr>
      </w:pPr>
      <w:r>
        <w:rPr>
          <w:lang w:val="en-GB" w:eastAsia="en-US"/>
        </w:rPr>
        <w:tab/>
        <w:t>)</w:t>
      </w:r>
    </w:p>
    <w:p>
      <w:pPr>
        <w:pStyle w:val="PL"/>
        <w:rPr/>
      </w:pPr>
      <w:r>
        <w:rPr>
          <w:lang w:val="en-GB" w:eastAsia="en-US"/>
        </w:rPr>
        <w:t>-- setup the E-DCH transport channel which carries 3 common E-DCH MAC-d flows according to TS 34.108[3].</w:t>
      </w:r>
    </w:p>
    <w:p>
      <w:pPr>
        <w:pStyle w:val="PL"/>
        <w:rPr>
          <w:lang w:val="en-GB" w:eastAsia="en-US"/>
        </w:rPr>
      </w:pPr>
      <w:r>
        <w:rPr>
          <w:lang w:val="en-GB" w:eastAsia="en-US"/>
        </w:rPr>
      </w:r>
    </w:p>
    <w:p>
      <w:pPr>
        <w:pStyle w:val="Normal"/>
        <w:rPr>
          <w:b/>
          <w:b/>
        </w:rPr>
      </w:pPr>
      <w:r>
        <w:rPr>
          <w:b/>
        </w:rPr>
        <w:t>5.</w:t>
        <w:tab/>
        <w:t>Mapping E-DCH cells in Node B</w:t>
      </w:r>
    </w:p>
    <w:p>
      <w:pPr>
        <w:pStyle w:val="PL"/>
        <w:rPr>
          <w:lang w:val="en-GB" w:eastAsia="en-US"/>
        </w:rPr>
      </w:pPr>
      <w:r>
        <w:rPr>
          <w:lang w:val="en-GB" w:eastAsia="en-US"/>
        </w:rPr>
        <w:tab/>
        <w:t>CMAC_MACi_NodeB_CellMapping_REQ</w:t>
      </w:r>
    </w:p>
    <w:p>
      <w:pPr>
        <w:pStyle w:val="PL"/>
        <w:rPr>
          <w:lang w:val="en-GB" w:eastAsia="en-US"/>
        </w:rPr>
      </w:pPr>
      <w:r>
        <w:rPr>
          <w:lang w:val="en-GB" w:eastAsia="en-US"/>
        </w:rPr>
        <w:tab/>
        <w:t>(</w:t>
      </w:r>
    </w:p>
    <w:p>
      <w:pPr>
        <w:pStyle w:val="PL"/>
        <w:rPr>
          <w:lang w:val="en-GB" w:eastAsia="zh-CN"/>
        </w:rPr>
      </w:pPr>
      <w:r>
        <w:rPr>
          <w:lang w:val="en-GB" w:eastAsia="ja-JP"/>
        </w:rPr>
        <w:tab/>
        <w:tab/>
      </w:r>
      <w:r>
        <w:rPr>
          <w:lang w:val="en-GB" w:eastAsia="zh-CN"/>
        </w:rPr>
        <w:t>nodeB_</w:t>
      </w:r>
      <w:r>
        <w:rPr>
          <w:lang w:val="en-GB" w:eastAsia="ja-JP"/>
        </w:rPr>
        <w:t>Id</w:t>
      </w:r>
    </w:p>
    <w:p>
      <w:pPr>
        <w:pStyle w:val="PL"/>
        <w:rPr>
          <w:lang w:val="en-GB" w:eastAsia="en-US"/>
        </w:rPr>
      </w:pPr>
      <w:r>
        <w:rPr>
          <w:lang w:val="en-GB" w:eastAsia="en-US"/>
        </w:rPr>
        <w:tab/>
        <w:tab/>
        <w:t>celllist</w:t>
      </w:r>
    </w:p>
    <w:p>
      <w:pPr>
        <w:pStyle w:val="PL"/>
        <w:rPr/>
      </w:pPr>
      <w:r>
        <w:rPr>
          <w:lang w:val="en-GB" w:eastAsia="en-US"/>
        </w:rPr>
        <w:tab/>
        <w:t>)</w:t>
      </w:r>
    </w:p>
    <w:p>
      <w:pPr>
        <w:pStyle w:val="PL"/>
        <w:rPr>
          <w:lang w:val="en-GB" w:eastAsia="en-US"/>
        </w:rPr>
      </w:pPr>
      <w:r>
        <w:rPr>
          <w:lang w:val="en-GB" w:eastAsia="en-US"/>
        </w:rPr>
        <w:t>-- setup the mapping between NodeB-Id and E-DCH cells in celllist</w:t>
      </w:r>
    </w:p>
    <w:p>
      <w:pPr>
        <w:pStyle w:val="PL"/>
        <w:rPr>
          <w:lang w:val="en-GB" w:eastAsia="zh-CN"/>
        </w:rPr>
      </w:pPr>
      <w:r>
        <w:rPr>
          <w:lang w:val="en-GB" w:eastAsia="en-US"/>
        </w:rPr>
        <w:t>-- a common E-DCH cell is mapped to only one NodeB</w:t>
      </w:r>
    </w:p>
    <w:p>
      <w:pPr>
        <w:pStyle w:val="PL"/>
        <w:rPr>
          <w:lang w:val="en-GB" w:eastAsia="en-US"/>
        </w:rPr>
      </w:pPr>
      <w:r>
        <w:rPr>
          <w:lang w:val="en-GB" w:eastAsia="en-US"/>
        </w:rPr>
      </w:r>
    </w:p>
    <w:p>
      <w:pPr>
        <w:pStyle w:val="Normal"/>
        <w:keepNext w:val="true"/>
        <w:keepLines/>
        <w:rPr>
          <w:b/>
          <w:b/>
          <w:lang w:eastAsia="zh-CN"/>
        </w:rPr>
      </w:pPr>
      <w:r>
        <w:rPr>
          <w:b/>
        </w:rPr>
        <w:t>6.</w:t>
        <w:tab/>
        <w:t>Configure MAC_i entity for E-DCH</w:t>
      </w:r>
    </w:p>
    <w:p>
      <w:pPr>
        <w:pStyle w:val="PL"/>
        <w:rPr/>
      </w:pPr>
      <w:r>
        <w:rPr>
          <w:lang w:val="en-GB" w:eastAsia="en-US"/>
        </w:rPr>
        <w:tab/>
        <w:t>CMAC_MAC</w:t>
      </w:r>
      <w:r>
        <w:rPr>
          <w:lang w:val="en-GB" w:eastAsia="zh-CN"/>
        </w:rPr>
        <w:t>i_Config</w:t>
      </w:r>
      <w:r>
        <w:rPr>
          <w:lang w:val="en-GB" w:eastAsia="en-US"/>
        </w:rPr>
        <w:t>_REQ (</w:t>
      </w:r>
    </w:p>
    <w:p>
      <w:pPr>
        <w:pStyle w:val="PL"/>
        <w:rPr>
          <w:lang w:val="en-GB" w:eastAsia="zh-CN"/>
        </w:rPr>
      </w:pPr>
      <w:r>
        <w:rPr>
          <w:lang w:val="en-GB" w:eastAsia="zh-CN"/>
        </w:rPr>
        <w:tab/>
        <w:tab/>
        <w:t>nodeB_</w:t>
      </w:r>
      <w:r>
        <w:rPr>
          <w:lang w:val="en-GB" w:eastAsia="ja-JP"/>
        </w:rPr>
        <w:t>Id</w:t>
      </w:r>
    </w:p>
    <w:p>
      <w:pPr>
        <w:pStyle w:val="PL"/>
        <w:rPr>
          <w:lang w:val="en-GB" w:eastAsia="en-US"/>
        </w:rPr>
      </w:pPr>
      <w:r>
        <w:rPr>
          <w:lang w:val="en-GB" w:eastAsia="en-US"/>
        </w:rPr>
        <w:tab/>
        <w:tab/>
        <w:t>configMessage setup : commonMac_i_r8 : (</w:t>
      </w:r>
    </w:p>
    <w:p>
      <w:pPr>
        <w:pStyle w:val="PL"/>
        <w:rPr>
          <w:lang w:val="en-GB" w:eastAsia="en-US"/>
        </w:rPr>
      </w:pPr>
      <w:r>
        <w:rPr>
          <w:lang w:val="en-GB" w:eastAsia="en-US"/>
        </w:rPr>
        <w:tab/>
        <w:tab/>
        <w:tab/>
        <w:t>lCH_Mappinglist</w:t>
      </w:r>
    </w:p>
    <w:p>
      <w:pPr>
        <w:pStyle w:val="PL"/>
        <w:rPr>
          <w:lang w:val="en-GB" w:eastAsia="en-US"/>
        </w:rPr>
      </w:pPr>
      <w:r>
        <w:rPr>
          <w:lang w:val="en-GB" w:eastAsia="en-US"/>
        </w:rPr>
        <w:tab/>
        <w:tab/>
        <w:tab/>
        <w:t>e_DCHMacdFlows</w:t>
      </w:r>
    </w:p>
    <w:p>
      <w:pPr>
        <w:pStyle w:val="PL"/>
        <w:rPr>
          <w:lang w:val="en-GB" w:eastAsia="en-US"/>
        </w:rPr>
      </w:pPr>
      <w:r>
        <w:rPr>
          <w:lang w:val="en-GB" w:eastAsia="en-US"/>
        </w:rPr>
        <w:tab/>
        <w:tab/>
        <w:t>)</w:t>
      </w:r>
    </w:p>
    <w:p>
      <w:pPr>
        <w:pStyle w:val="PL"/>
        <w:rPr>
          <w:lang w:val="en-GB" w:eastAsia="en-US"/>
        </w:rPr>
      </w:pPr>
      <w:r>
        <w:rPr>
          <w:lang w:val="en-GB" w:eastAsia="en-US"/>
        </w:rPr>
        <w:tab/>
        <w:t>)</w:t>
      </w:r>
    </w:p>
    <w:p>
      <w:pPr>
        <w:pStyle w:val="PL"/>
        <w:rPr>
          <w:lang w:val="en-GB" w:eastAsia="en-US"/>
        </w:rPr>
      </w:pPr>
      <w:r>
        <w:rPr>
          <w:lang w:val="en-GB" w:eastAsia="en-US"/>
        </w:rPr>
        <w:t>-- one MAC-i entity is created per Node-B</w:t>
      </w:r>
    </w:p>
    <w:p>
      <w:pPr>
        <w:pStyle w:val="PL"/>
        <w:rPr>
          <w:b/>
          <w:b/>
          <w:lang w:val="en-GB" w:eastAsia="en-US"/>
        </w:rPr>
      </w:pPr>
      <w:r>
        <w:rPr>
          <w:rFonts w:cs="Courier New"/>
          <w:lang w:val="en-GB" w:eastAsia="en-US"/>
        </w:rPr>
        <w:t xml:space="preserve">-- </w:t>
      </w:r>
      <w:r>
        <w:rPr>
          <w:lang w:val="en-GB" w:eastAsia="en-US"/>
        </w:rPr>
        <w:t>lCH_Mappinglist includes mapping for UL CCCH and SRB1-4</w:t>
      </w:r>
    </w:p>
    <w:p>
      <w:pPr>
        <w:pStyle w:val="PL"/>
        <w:rPr>
          <w:lang w:val="en-GB" w:eastAsia="en-US"/>
        </w:rPr>
      </w:pPr>
      <w:r>
        <w:rPr>
          <w:rFonts w:cs="Courier New"/>
          <w:lang w:val="en-GB" w:eastAsia="en-US"/>
        </w:rPr>
        <w:t xml:space="preserve">-- </w:t>
      </w:r>
      <w:r>
        <w:rPr>
          <w:rFonts w:cs="Courier New"/>
          <w:lang w:val="en-GB" w:eastAsia="ja-JP"/>
        </w:rPr>
        <w:t>e_DCHMacdFlows</w:t>
      </w:r>
      <w:r>
        <w:rPr>
          <w:rFonts w:cs="Courier New"/>
          <w:lang w:val="en-GB" w:eastAsia="en-US"/>
        </w:rPr>
        <w:t xml:space="preserve"> shall be same as provided in </w:t>
      </w:r>
      <w:r>
        <w:rPr>
          <w:lang w:val="en-GB" w:eastAsia="en-US"/>
        </w:rPr>
        <w:t>e_DCHMacd_CommonFlows</w:t>
      </w:r>
      <w:r>
        <w:rPr>
          <w:rFonts w:cs="Courier New"/>
          <w:lang w:val="en-GB" w:eastAsia="en-US"/>
        </w:rPr>
        <w:t xml:space="preserve"> in CPHY_TrCH_Config_REQ</w:t>
      </w:r>
    </w:p>
    <w:p>
      <w:pPr>
        <w:pStyle w:val="PL"/>
        <w:rPr>
          <w:lang w:val="en-GB" w:eastAsia="en-US"/>
        </w:rPr>
      </w:pPr>
      <w:r>
        <w:rPr>
          <w:lang w:val="en-GB" w:eastAsia="en-US"/>
        </w:rPr>
      </w:r>
    </w:p>
    <w:p>
      <w:pPr>
        <w:pStyle w:val="Normal"/>
        <w:keepNext w:val="true"/>
        <w:keepLines/>
        <w:rPr>
          <w:b/>
          <w:b/>
        </w:rPr>
      </w:pPr>
      <w:r>
        <w:rPr>
          <w:b/>
        </w:rPr>
        <w:t>7.</w:t>
        <w:tab/>
        <w:t>Configure MAC_is entity for E-DCH</w:t>
      </w:r>
    </w:p>
    <w:p>
      <w:pPr>
        <w:pStyle w:val="Normal"/>
        <w:keepNext w:val="true"/>
        <w:keepLines/>
        <w:ind w:firstLine="284"/>
        <w:rPr>
          <w:b/>
          <w:b/>
          <w:lang w:eastAsia="zh-CN"/>
        </w:rPr>
      </w:pPr>
      <w:r>
        <w:rPr>
          <w:b/>
        </w:rPr>
        <w:t>7.1 Mapping for DCCH</w:t>
      </w:r>
    </w:p>
    <w:p>
      <w:pPr>
        <w:pStyle w:val="PL"/>
        <w:rPr>
          <w:lang w:val="en-GB" w:eastAsia="en-US"/>
        </w:rPr>
      </w:pPr>
      <w:r>
        <w:rPr>
          <w:lang w:val="en-GB" w:eastAsia="en-US"/>
        </w:rPr>
        <w:tab/>
        <w:tab/>
        <w:t>CMAC_MACis_Config_REQ</w:t>
        <w:tab/>
        <w:t>(</w:t>
      </w:r>
    </w:p>
    <w:p>
      <w:pPr>
        <w:pStyle w:val="PL"/>
        <w:rPr>
          <w:b/>
          <w:b/>
          <w:lang w:val="en-GB" w:eastAsia="en-US"/>
        </w:rPr>
      </w:pPr>
      <w:r>
        <w:rPr>
          <w:lang w:val="en-GB" w:eastAsia="en-US"/>
        </w:rPr>
        <w:tab/>
        <w:tab/>
        <w:tab/>
        <w:t>cellId = -1</w:t>
      </w:r>
    </w:p>
    <w:p>
      <w:pPr>
        <w:pStyle w:val="PL"/>
        <w:rPr>
          <w:lang w:val="en-GB" w:eastAsia="en-US"/>
        </w:rPr>
      </w:pPr>
      <w:r>
        <w:rPr>
          <w:lang w:val="en-GB" w:eastAsia="en-US"/>
        </w:rPr>
        <w:tab/>
        <w:tab/>
        <w:tab/>
        <w:t>configMessage setup : mACis_r8 : (</w:t>
      </w:r>
    </w:p>
    <w:p>
      <w:pPr>
        <w:pStyle w:val="PL"/>
        <w:rPr/>
      </w:pPr>
      <w:r>
        <w:rPr>
          <w:szCs w:val="16"/>
          <w:lang w:val="en-GB" w:eastAsia="zh-CN"/>
        </w:rPr>
        <w:tab/>
        <w:tab/>
        <w:tab/>
        <w:tab/>
        <w:t>lCHMappinglist</w:t>
        <w:tab/>
        <w:tab/>
        <w:t>-- DCCH mapping list</w:t>
      </w:r>
    </w:p>
    <w:p>
      <w:pPr>
        <w:pStyle w:val="PL"/>
        <w:rPr>
          <w:szCs w:val="16"/>
          <w:lang w:val="en-GB" w:eastAsia="zh-CN"/>
        </w:rPr>
      </w:pPr>
      <w:r>
        <w:rPr>
          <w:szCs w:val="16"/>
          <w:lang w:val="en-GB" w:eastAsia="zh-CN"/>
        </w:rPr>
        <w:tab/>
        <w:tab/>
        <w:tab/>
        <w:t>)</w:t>
      </w:r>
    </w:p>
    <w:p>
      <w:pPr>
        <w:pStyle w:val="PL"/>
        <w:rPr>
          <w:lang w:val="en-GB" w:eastAsia="en-US"/>
        </w:rPr>
      </w:pPr>
      <w:r>
        <w:rPr>
          <w:lang w:val="en-GB" w:eastAsia="en-US"/>
        </w:rPr>
        <w:tab/>
        <w:tab/>
        <w:t>)</w:t>
      </w:r>
    </w:p>
    <w:p>
      <w:pPr>
        <w:pStyle w:val="PL"/>
        <w:rPr/>
      </w:pPr>
      <w:r>
        <w:rPr>
          <w:lang w:val="en-GB" w:eastAsia="en-US"/>
        </w:rPr>
        <w:tab/>
        <w:t xml:space="preserve">-- </w:t>
      </w:r>
      <w:r>
        <w:rPr>
          <w:szCs w:val="16"/>
          <w:lang w:val="en-GB" w:eastAsia="zh-CN"/>
        </w:rPr>
        <w:t>lCHMappinglist</w:t>
      </w:r>
      <w:r>
        <w:rPr>
          <w:lang w:val="en-GB" w:eastAsia="en-US"/>
        </w:rPr>
        <w:t xml:space="preserve"> shall be the same as DCCH list provided in CMAC_MAC</w:t>
      </w:r>
      <w:r>
        <w:rPr>
          <w:lang w:val="en-GB" w:eastAsia="zh-CN"/>
        </w:rPr>
        <w:t>i_Config</w:t>
      </w:r>
      <w:r>
        <w:rPr>
          <w:lang w:val="en-GB" w:eastAsia="en-US"/>
        </w:rPr>
        <w:t xml:space="preserve">_REQ </w:t>
      </w:r>
    </w:p>
    <w:p>
      <w:pPr>
        <w:pStyle w:val="PL"/>
        <w:rPr>
          <w:lang w:val="en-GB" w:eastAsia="en-US"/>
        </w:rPr>
      </w:pPr>
      <w:r>
        <w:rPr>
          <w:lang w:val="en-GB" w:eastAsia="en-US"/>
        </w:rPr>
      </w:r>
    </w:p>
    <w:p>
      <w:pPr>
        <w:pStyle w:val="Normal"/>
        <w:keepNext w:val="true"/>
        <w:keepLines/>
        <w:ind w:firstLine="284"/>
        <w:rPr>
          <w:b/>
          <w:b/>
          <w:lang w:eastAsia="zh-CN"/>
        </w:rPr>
      </w:pPr>
      <w:r>
        <w:rPr>
          <w:b/>
        </w:rPr>
        <w:t>7.2 Mapping for CCCH</w:t>
      </w:r>
    </w:p>
    <w:p>
      <w:pPr>
        <w:pStyle w:val="PL"/>
        <w:rPr>
          <w:lang w:val="en-GB" w:eastAsia="en-US"/>
        </w:rPr>
      </w:pPr>
      <w:r>
        <w:rPr>
          <w:lang w:val="en-GB" w:eastAsia="en-US"/>
        </w:rPr>
        <w:tab/>
        <w:tab/>
        <w:t xml:space="preserve">CMAC_MACis_Config_REQ </w:t>
        <w:tab/>
        <w:t>(</w:t>
      </w:r>
    </w:p>
    <w:p>
      <w:pPr>
        <w:pStyle w:val="PL"/>
        <w:rPr>
          <w:lang w:val="en-GB" w:eastAsia="en-US"/>
        </w:rPr>
      </w:pPr>
      <w:r>
        <w:rPr>
          <w:lang w:val="en-GB" w:eastAsia="en-US"/>
        </w:rPr>
        <w:tab/>
        <w:tab/>
        <w:tab/>
        <w:t>cellId</w:t>
      </w:r>
    </w:p>
    <w:p>
      <w:pPr>
        <w:pStyle w:val="PL"/>
        <w:rPr>
          <w:lang w:val="en-GB" w:eastAsia="en-US"/>
        </w:rPr>
      </w:pPr>
      <w:r>
        <w:rPr>
          <w:lang w:val="en-GB" w:eastAsia="en-US"/>
        </w:rPr>
        <w:tab/>
        <w:tab/>
        <w:tab/>
        <w:t>configMessage setup : mACis_r8 : (</w:t>
      </w:r>
    </w:p>
    <w:p>
      <w:pPr>
        <w:pStyle w:val="PL"/>
        <w:rPr>
          <w:szCs w:val="16"/>
          <w:lang w:val="en-GB" w:eastAsia="zh-CN"/>
        </w:rPr>
      </w:pPr>
      <w:r>
        <w:rPr>
          <w:szCs w:val="16"/>
          <w:lang w:val="en-GB" w:eastAsia="zh-CN"/>
        </w:rPr>
        <w:tab/>
        <w:tab/>
        <w:tab/>
        <w:tab/>
        <w:t>lCHMappinglist</w:t>
        <w:tab/>
        <w:tab/>
        <w:t>-- CCCH mapping list</w:t>
      </w:r>
    </w:p>
    <w:p>
      <w:pPr>
        <w:pStyle w:val="PL"/>
        <w:rPr>
          <w:szCs w:val="16"/>
          <w:lang w:val="en-GB" w:eastAsia="zh-CN"/>
        </w:rPr>
      </w:pPr>
      <w:r>
        <w:rPr>
          <w:szCs w:val="16"/>
          <w:lang w:val="en-GB" w:eastAsia="zh-CN"/>
        </w:rPr>
        <w:tab/>
        <w:tab/>
        <w:tab/>
        <w:t>)</w:t>
      </w:r>
    </w:p>
    <w:p>
      <w:pPr>
        <w:pStyle w:val="PL"/>
        <w:rPr>
          <w:lang w:val="en-GB" w:eastAsia="en-US"/>
        </w:rPr>
      </w:pPr>
      <w:r>
        <w:rPr>
          <w:lang w:val="en-GB" w:eastAsia="en-US"/>
        </w:rPr>
        <w:tab/>
        <w:tab/>
        <w:t>)</w:t>
      </w:r>
    </w:p>
    <w:p>
      <w:pPr>
        <w:pStyle w:val="PL"/>
        <w:rPr/>
      </w:pPr>
      <w:r>
        <w:rPr>
          <w:lang w:val="en-GB" w:eastAsia="en-US"/>
        </w:rPr>
        <w:tab/>
        <w:t xml:space="preserve">-- </w:t>
      </w:r>
      <w:r>
        <w:rPr>
          <w:szCs w:val="16"/>
          <w:lang w:val="en-GB" w:eastAsia="zh-CN"/>
        </w:rPr>
        <w:t>lCHMappinglist</w:t>
      </w:r>
      <w:r>
        <w:rPr>
          <w:lang w:val="en-GB" w:eastAsia="en-US"/>
        </w:rPr>
        <w:t xml:space="preserve"> shall be the same as CCCH list provided in CMAC_MAC</w:t>
      </w:r>
      <w:r>
        <w:rPr>
          <w:lang w:val="en-GB" w:eastAsia="zh-CN"/>
        </w:rPr>
        <w:t>i_Config</w:t>
      </w:r>
      <w:r>
        <w:rPr>
          <w:lang w:val="en-GB" w:eastAsia="en-US"/>
        </w:rPr>
        <w:t xml:space="preserve">_REQ </w:t>
      </w:r>
    </w:p>
    <w:p>
      <w:pPr>
        <w:pStyle w:val="PL"/>
        <w:rPr>
          <w:lang w:val="en-GB" w:eastAsia="en-US"/>
        </w:rPr>
      </w:pPr>
      <w:r>
        <w:rPr>
          <w:lang w:val="en-GB" w:eastAsia="en-US"/>
        </w:rPr>
        <w:tab/>
        <w:t>-- cellId set to the cell on which E-DCH is configured (i.e. it is NOT set to -1)</w:t>
      </w:r>
    </w:p>
    <w:p>
      <w:pPr>
        <w:pStyle w:val="PL"/>
        <w:rPr>
          <w:lang w:val="en-GB" w:eastAsia="en-US"/>
        </w:rPr>
      </w:pPr>
      <w:r>
        <w:rPr>
          <w:lang w:val="en-GB" w:eastAsia="en-US"/>
        </w:rPr>
      </w:r>
    </w:p>
    <w:p>
      <w:pPr>
        <w:pStyle w:val="Normal"/>
        <w:rPr>
          <w:b/>
          <w:b/>
        </w:rPr>
      </w:pPr>
      <w:r>
        <w:rPr>
          <w:b/>
        </w:rPr>
        <w:t>8.</w:t>
        <w:tab/>
        <w:t>Configure RLC entities for DCCH and CCCH mapped on E-DCH</w:t>
      </w:r>
    </w:p>
    <w:p>
      <w:pPr>
        <w:pStyle w:val="PL"/>
        <w:rPr>
          <w:lang w:val="en-GB" w:eastAsia="en-US"/>
        </w:rPr>
      </w:pPr>
      <w:r>
        <w:rPr>
          <w:lang w:val="en-GB" w:eastAsia="en-US"/>
        </w:rPr>
        <w:tab/>
        <w:t>CRLC_Config_REQ (</w:t>
      </w:r>
    </w:p>
    <w:p>
      <w:pPr>
        <w:pStyle w:val="PL"/>
        <w:rPr>
          <w:b/>
          <w:b/>
          <w:lang w:val="en-GB" w:eastAsia="en-US"/>
        </w:rPr>
      </w:pPr>
      <w:r>
        <w:rPr>
          <w:lang w:val="en-GB" w:eastAsia="en-US"/>
        </w:rPr>
        <w:tab/>
        <w:tab/>
        <w:t>cellId = -1</w:t>
      </w:r>
    </w:p>
    <w:p>
      <w:pPr>
        <w:pStyle w:val="PL"/>
        <w:rPr>
          <w:lang w:val="en-GB" w:eastAsia="en-US"/>
        </w:rPr>
      </w:pPr>
      <w:r>
        <w:rPr>
          <w:lang w:val="en-GB" w:eastAsia="en-US"/>
        </w:rPr>
        <w:tab/>
        <w:tab/>
        <w:t>rB_Identity,</w:t>
      </w:r>
    </w:p>
    <w:p>
      <w:pPr>
        <w:pStyle w:val="PL"/>
        <w:rPr>
          <w:lang w:val="en-GB" w:eastAsia="en-US"/>
        </w:rPr>
      </w:pPr>
      <w:r>
        <w:rPr>
          <w:lang w:val="en-GB" w:eastAsia="en-US"/>
        </w:rPr>
        <w:tab/>
        <w:tab/>
        <w:t>sS_rlc_Info_r8 r8 : (</w:t>
      </w:r>
    </w:p>
    <w:p>
      <w:pPr>
        <w:pStyle w:val="PL"/>
        <w:rPr>
          <w:lang w:val="en-GB" w:eastAsia="en-US"/>
        </w:rPr>
      </w:pPr>
      <w:r>
        <w:rPr>
          <w:lang w:val="en-GB" w:eastAsia="en-US"/>
        </w:rPr>
        <w:tab/>
        <w:tab/>
        <w:tab/>
        <w:t>sS_ul_RLC</w:t>
      </w:r>
    </w:p>
    <w:p>
      <w:pPr>
        <w:pStyle w:val="PL"/>
        <w:rPr>
          <w:lang w:val="en-GB" w:eastAsia="en-US"/>
        </w:rPr>
      </w:pPr>
      <w:r>
        <w:rPr>
          <w:lang w:val="en-GB" w:eastAsia="en-US"/>
        </w:rPr>
        <w:tab/>
        <w:tab/>
        <w:tab/>
        <w:t>sS_dl_RLC_Mode</w:t>
      </w:r>
    </w:p>
    <w:p>
      <w:pPr>
        <w:pStyle w:val="PL"/>
        <w:rPr>
          <w:lang w:val="en-GB" w:eastAsia="en-US"/>
        </w:rPr>
      </w:pPr>
      <w:r>
        <w:rPr>
          <w:lang w:val="en-GB" w:eastAsia="en-US"/>
        </w:rPr>
        <w:tab/>
        <w:tab/>
        <w:tab/>
        <w:t>altE_bitInterpretation</w:t>
      </w:r>
    </w:p>
    <w:p>
      <w:pPr>
        <w:pStyle w:val="PL"/>
        <w:rPr>
          <w:lang w:val="en-GB" w:eastAsia="en-US"/>
        </w:rPr>
      </w:pPr>
      <w:r>
        <w:rPr>
          <w:lang w:val="en-GB" w:eastAsia="en-US"/>
        </w:rPr>
        <w:tab/>
        <w:tab/>
        <w:tab/>
        <w:t>useSpecialValueOfHEField</w:t>
      </w:r>
    </w:p>
    <w:p>
      <w:pPr>
        <w:pStyle w:val="PL"/>
        <w:rPr>
          <w:lang w:val="en-GB" w:eastAsia="en-US"/>
        </w:rPr>
      </w:pPr>
      <w:r>
        <w:rPr>
          <w:lang w:val="en-GB" w:eastAsia="en-US"/>
        </w:rPr>
        <w:tab/>
        <w:tab/>
        <w:t>)</w:t>
      </w:r>
    </w:p>
    <w:p>
      <w:pPr>
        <w:pStyle w:val="PL"/>
        <w:rPr>
          <w:lang w:val="en-GB" w:eastAsia="en-US"/>
        </w:rPr>
      </w:pPr>
      <w:r>
        <w:rPr>
          <w:lang w:val="en-GB" w:eastAsia="en-US"/>
        </w:rPr>
        <w:tab/>
        <w:tab/>
        <w:t>rB_LogCH_Mapping</w:t>
      </w:r>
    </w:p>
    <w:p>
      <w:pPr>
        <w:pStyle w:val="PL"/>
        <w:rPr>
          <w:lang w:val="en-GB" w:eastAsia="en-US"/>
        </w:rPr>
      </w:pPr>
      <w:r>
        <w:rPr>
          <w:lang w:val="en-GB" w:eastAsia="en-US"/>
        </w:rPr>
        <w:tab/>
        <w:t>)</w:t>
      </w:r>
    </w:p>
    <w:p>
      <w:pPr>
        <w:pStyle w:val="PL"/>
        <w:rPr/>
      </w:pPr>
      <w:r>
        <w:rPr>
          <w:lang w:val="en-GB" w:eastAsia="en-US"/>
        </w:rPr>
        <w:t>-- setup RLC entities on top of DCCH(tsc_RB1-4) and CCCH(tsc_RB0_EFUL) logical channel which is mapped onto e-MACd flow</w:t>
      </w:r>
    </w:p>
    <w:p>
      <w:pPr>
        <w:pStyle w:val="PL"/>
        <w:rPr>
          <w:lang w:val="en-GB" w:eastAsia="en-US"/>
        </w:rPr>
      </w:pPr>
      <w:r>
        <w:rPr>
          <w:lang w:val="en-GB" w:eastAsia="en-US"/>
        </w:rPr>
      </w:r>
    </w:p>
    <w:p>
      <w:pPr>
        <w:pStyle w:val="Heading4"/>
        <w:ind w:left="1418" w:hanging="1418"/>
        <w:rPr/>
      </w:pPr>
      <w:r>
        <w:rPr/>
        <w:t>8.13.4.2</w:t>
        <w:tab/>
        <w:t>E-DCH reconfiguration during signalling connection establishment</w:t>
      </w:r>
    </w:p>
    <w:p>
      <w:pPr>
        <w:pStyle w:val="Normal"/>
        <w:rPr>
          <w:b/>
          <w:b/>
        </w:rPr>
      </w:pPr>
      <w:r>
        <w:rPr>
          <w:b/>
        </w:rPr>
        <w:t>1.</w:t>
        <w:tab/>
        <w:t>Receiving RRC Connection Request</w:t>
      </w:r>
    </w:p>
    <w:p>
      <w:pPr>
        <w:pStyle w:val="Normal"/>
        <w:rPr>
          <w:b/>
          <w:b/>
        </w:rPr>
      </w:pPr>
      <w:r>
        <w:rPr>
          <w:b/>
        </w:rPr>
        <w:t>2.</w:t>
        <w:tab/>
        <w:t>Sending RRC Connection Setup</w:t>
      </w:r>
    </w:p>
    <w:p>
      <w:pPr>
        <w:pStyle w:val="Normal"/>
        <w:rPr>
          <w:b/>
          <w:b/>
        </w:rPr>
      </w:pPr>
      <w:r>
        <w:rPr>
          <w:b/>
        </w:rPr>
        <w:t>3.</w:t>
        <w:tab/>
        <w:t xml:space="preserve">Reconfigure E-AGCH </w:t>
      </w:r>
    </w:p>
    <w:p>
      <w:pPr>
        <w:pStyle w:val="Normal"/>
        <w:rPr>
          <w:b/>
          <w:b/>
        </w:rPr>
      </w:pPr>
      <w:r>
        <w:rPr>
          <w:b/>
        </w:rPr>
        <w:tab/>
        <w:t>3.1 Configure E-RNTI in E-AGCH</w:t>
      </w:r>
    </w:p>
    <w:p>
      <w:pPr>
        <w:pStyle w:val="PL"/>
        <w:rPr>
          <w:b/>
          <w:b/>
          <w:lang w:val="en-GB" w:eastAsia="en-US"/>
        </w:rPr>
      </w:pPr>
      <w:r>
        <w:rPr>
          <w:b/>
          <w:lang w:val="en-GB" w:eastAsia="en-US"/>
        </w:rPr>
      </w:r>
    </w:p>
    <w:p>
      <w:pPr>
        <w:pStyle w:val="PL"/>
        <w:rPr>
          <w:lang w:val="en-GB" w:eastAsia="en-US"/>
        </w:rPr>
      </w:pPr>
      <w:r>
        <w:rPr>
          <w:lang w:val="en-GB" w:eastAsia="en-US"/>
        </w:rPr>
        <w:tab/>
        <w:t xml:space="preserve">CPHY_RL_Modify_REQ </w:t>
        <w:tab/>
        <w:t>(</w:t>
      </w:r>
    </w:p>
    <w:p>
      <w:pPr>
        <w:pStyle w:val="PL"/>
        <w:rPr>
          <w:b/>
          <w:b/>
          <w:lang w:val="en-GB" w:eastAsia="en-US"/>
        </w:rPr>
      </w:pPr>
      <w:r>
        <w:rPr>
          <w:lang w:val="en-GB" w:eastAsia="en-US"/>
        </w:rPr>
        <w:tab/>
        <w:tab/>
        <w:t>cellId</w:t>
      </w:r>
    </w:p>
    <w:p>
      <w:pPr>
        <w:pStyle w:val="PL"/>
        <w:rPr/>
      </w:pPr>
      <w:r>
        <w:rPr>
          <w:lang w:val="en-GB" w:eastAsia="en-US"/>
        </w:rPr>
        <w:tab/>
        <w:tab/>
        <w:t>physicalChannelIdentity,</w:t>
      </w:r>
    </w:p>
    <w:p>
      <w:pPr>
        <w:pStyle w:val="PL"/>
        <w:rPr>
          <w:szCs w:val="16"/>
          <w:lang w:val="en-GB" w:eastAsia="zh-CN"/>
        </w:rPr>
      </w:pPr>
      <w:r>
        <w:rPr>
          <w:szCs w:val="16"/>
          <w:lang w:val="en-GB" w:eastAsia="zh-CN"/>
        </w:rPr>
        <w:tab/>
        <w:tab/>
        <w:t>e_AGCHInfo : r8 : (</w:t>
      </w:r>
    </w:p>
    <w:p>
      <w:pPr>
        <w:pStyle w:val="PL"/>
        <w:rPr>
          <w:szCs w:val="16"/>
          <w:lang w:val="en-GB" w:eastAsia="zh-CN"/>
        </w:rPr>
      </w:pPr>
      <w:r>
        <w:rPr>
          <w:szCs w:val="16"/>
          <w:lang w:val="en-GB" w:eastAsia="zh-CN"/>
        </w:rPr>
        <w:tab/>
        <w:tab/>
        <w:tab/>
        <w:t xml:space="preserve">e_AGCHInfo </w:t>
      </w:r>
    </w:p>
    <w:p>
      <w:pPr>
        <w:pStyle w:val="PL"/>
        <w:rPr/>
      </w:pPr>
      <w:r>
        <w:rPr>
          <w:szCs w:val="16"/>
          <w:lang w:val="en-GB" w:eastAsia="zh-CN"/>
        </w:rPr>
        <w:tab/>
        <w:tab/>
        <w:tab/>
      </w:r>
      <w:r>
        <w:rPr>
          <w:lang w:val="en-GB" w:eastAsia="en-US"/>
        </w:rPr>
        <w:t>tti</w:t>
      </w:r>
    </w:p>
    <w:p>
      <w:pPr>
        <w:pStyle w:val="PL"/>
        <w:rPr/>
      </w:pPr>
      <w:r>
        <w:rPr>
          <w:lang w:val="en-GB" w:eastAsia="ko-KR"/>
        </w:rPr>
        <w:tab/>
        <w:tab/>
        <w:tab/>
        <w:t>e</w:t>
      </w:r>
      <w:r>
        <w:rPr>
          <w:lang w:val="en-GB" w:eastAsia="en-US"/>
        </w:rPr>
        <w:t>_</w:t>
      </w:r>
      <w:r>
        <w:rPr>
          <w:lang w:val="en-GB" w:eastAsia="zh-CN"/>
        </w:rPr>
        <w:t>AG</w:t>
      </w:r>
      <w:r>
        <w:rPr>
          <w:lang w:val="en-GB" w:eastAsia="en-US"/>
        </w:rPr>
        <w:t>CH</w:t>
      </w:r>
      <w:r>
        <w:rPr>
          <w:lang w:val="en-GB" w:eastAsia="ko-KR"/>
        </w:rPr>
        <w:t>_PowerOffset</w:t>
      </w:r>
    </w:p>
    <w:p>
      <w:pPr>
        <w:pStyle w:val="PL"/>
        <w:rPr>
          <w:lang w:val="en-GB" w:eastAsia="en-US"/>
        </w:rPr>
      </w:pPr>
      <w:r>
        <w:rPr>
          <w:lang w:val="en-GB" w:eastAsia="en-US"/>
        </w:rPr>
        <w:tab/>
        <w:tab/>
        <w:tab/>
        <w:t>e_RNTI_Primary</w:t>
      </w:r>
    </w:p>
    <w:p>
      <w:pPr>
        <w:pStyle w:val="PL"/>
        <w:rPr>
          <w:lang w:val="en-GB" w:eastAsia="en-US"/>
        </w:rPr>
      </w:pPr>
      <w:r>
        <w:rPr>
          <w:lang w:val="en-GB" w:eastAsia="en-US"/>
        </w:rPr>
        <w:tab/>
        <w:tab/>
        <w:tab/>
        <w:t>e_RNTI_Secondary = omit</w:t>
      </w:r>
    </w:p>
    <w:p>
      <w:pPr>
        <w:pStyle w:val="PL"/>
        <w:rPr>
          <w:lang w:val="en-GB" w:eastAsia="en-US"/>
        </w:rPr>
      </w:pPr>
      <w:r>
        <w:rPr>
          <w:lang w:val="en-GB" w:eastAsia="ko-KR"/>
        </w:rPr>
        <w:tab/>
        <w:tab/>
        <w:t>)</w:t>
      </w:r>
    </w:p>
    <w:p>
      <w:pPr>
        <w:pStyle w:val="PL"/>
        <w:rPr>
          <w:lang w:val="en-GB" w:eastAsia="en-US"/>
        </w:rPr>
      </w:pPr>
      <w:r>
        <w:rPr>
          <w:lang w:val="en-GB" w:eastAsia="en-US"/>
        </w:rPr>
        <w:tab/>
        <w:t>)</w:t>
      </w:r>
    </w:p>
    <w:p>
      <w:pPr>
        <w:pStyle w:val="PL"/>
        <w:rPr>
          <w:lang w:val="en-GB" w:eastAsia="en-US"/>
        </w:rPr>
      </w:pPr>
      <w:r>
        <w:rPr>
          <w:lang w:val="en-GB" w:eastAsia="en-US"/>
        </w:rPr>
        <w:tab/>
        <w:t>-- E-RNTI is set to the same value as provided to UE in RRC Connection Setup</w:t>
      </w:r>
    </w:p>
    <w:p>
      <w:pPr>
        <w:pStyle w:val="PL"/>
        <w:rPr>
          <w:lang w:val="en-GB" w:eastAsia="en-US"/>
        </w:rPr>
      </w:pPr>
      <w:r>
        <w:rPr>
          <w:lang w:val="en-GB" w:eastAsia="en-US"/>
        </w:rPr>
      </w:r>
    </w:p>
    <w:p>
      <w:pPr>
        <w:pStyle w:val="Normal"/>
        <w:rPr/>
      </w:pPr>
      <w:r>
        <w:rPr>
          <w:b/>
        </w:rPr>
        <w:tab/>
        <w:t>3.2 Send a grant to complete collision resolution phase</w:t>
      </w:r>
    </w:p>
    <w:p>
      <w:pPr>
        <w:pStyle w:val="PL"/>
        <w:rPr>
          <w:lang w:val="en-GB" w:eastAsia="en-US"/>
        </w:rPr>
      </w:pPr>
      <w:r>
        <w:rPr>
          <w:lang w:val="en-GB" w:eastAsia="en-US"/>
        </w:rPr>
      </w:r>
    </w:p>
    <w:p>
      <w:pPr>
        <w:pStyle w:val="PL"/>
        <w:rPr>
          <w:lang w:val="en-GB" w:eastAsia="en-US"/>
        </w:rPr>
      </w:pPr>
      <w:r>
        <w:rPr>
          <w:lang w:val="en-GB" w:eastAsia="en-US"/>
        </w:rPr>
        <w:tab/>
        <w:t>CMAC_MACi_AG_REQ (</w:t>
      </w:r>
    </w:p>
    <w:p>
      <w:pPr>
        <w:pStyle w:val="PL"/>
        <w:rPr>
          <w:lang w:val="en-GB" w:eastAsia="en-US"/>
        </w:rPr>
      </w:pPr>
      <w:r>
        <w:rPr>
          <w:lang w:val="en-GB" w:eastAsia="en-US"/>
        </w:rPr>
        <w:tab/>
        <w:tab/>
        <w:t>nodeB_</w:t>
      </w:r>
    </w:p>
    <w:p>
      <w:pPr>
        <w:pStyle w:val="PL"/>
        <w:rPr>
          <w:lang w:val="en-GB" w:eastAsia="en-US"/>
        </w:rPr>
      </w:pPr>
      <w:r>
        <w:rPr>
          <w:lang w:val="en-GB" w:eastAsia="en-US"/>
        </w:rPr>
        <w:tab/>
        <w:tab/>
        <w:t>cellId</w:t>
      </w:r>
    </w:p>
    <w:p>
      <w:pPr>
        <w:pStyle w:val="PL"/>
        <w:rPr>
          <w:lang w:val="en-GB" w:eastAsia="en-US"/>
        </w:rPr>
      </w:pPr>
      <w:r>
        <w:rPr>
          <w:lang w:val="en-GB" w:eastAsia="en-US"/>
        </w:rPr>
        <w:tab/>
        <w:tab/>
        <w:t>grantType primary</w:t>
      </w:r>
    </w:p>
    <w:p>
      <w:pPr>
        <w:pStyle w:val="PL"/>
        <w:rPr>
          <w:lang w:val="en-GB" w:eastAsia="en-US"/>
        </w:rPr>
      </w:pPr>
      <w:r>
        <w:rPr>
          <w:lang w:val="en-GB" w:eastAsia="en-US"/>
        </w:rPr>
        <w:tab/>
        <w:tab/>
        <w:t xml:space="preserve">absoluteGrantValue = 31 </w:t>
      </w:r>
    </w:p>
    <w:p>
      <w:pPr>
        <w:pStyle w:val="PL"/>
        <w:rPr>
          <w:lang w:val="en-GB" w:eastAsia="en-US"/>
        </w:rPr>
      </w:pPr>
      <w:r>
        <w:rPr>
          <w:lang w:val="en-GB" w:eastAsia="en-US"/>
        </w:rPr>
        <w:tab/>
        <w:t>)</w:t>
      </w:r>
    </w:p>
    <w:p>
      <w:pPr>
        <w:pStyle w:val="PL"/>
        <w:rPr>
          <w:lang w:val="en-GB" w:eastAsia="en-US"/>
        </w:rPr>
      </w:pPr>
      <w:r>
        <w:rPr>
          <w:lang w:val="en-GB" w:eastAsia="en-US"/>
        </w:rPr>
      </w:r>
    </w:p>
    <w:p>
      <w:pPr>
        <w:pStyle w:val="Normal"/>
        <w:rPr>
          <w:b/>
          <w:b/>
        </w:rPr>
      </w:pPr>
      <w:r>
        <w:rPr>
          <w:b/>
        </w:rPr>
        <w:t>4.</w:t>
        <w:tab/>
        <w:t>Receiving RRC Connection Setup Complete</w:t>
      </w:r>
    </w:p>
    <w:p>
      <w:pPr>
        <w:pStyle w:val="Heading4"/>
        <w:ind w:left="1418" w:hanging="1418"/>
        <w:rPr/>
      </w:pPr>
      <w:r>
        <w:rPr/>
        <w:t>8.13.4.3</w:t>
        <w:tab/>
        <w:t>E-DCH reconfiguration during radio bearer establishment</w:t>
      </w:r>
    </w:p>
    <w:p>
      <w:pPr>
        <w:pStyle w:val="Normal"/>
        <w:rPr>
          <w:b/>
          <w:b/>
        </w:rPr>
      </w:pPr>
      <w:r>
        <w:rPr>
          <w:b/>
        </w:rPr>
        <w:t>1.</w:t>
        <w:tab/>
        <w:t xml:space="preserve">Sending Radio Bearer Setup </w:t>
      </w:r>
    </w:p>
    <w:p>
      <w:pPr>
        <w:pStyle w:val="PL"/>
        <w:rPr/>
      </w:pPr>
      <w:r>
        <w:rPr>
          <w:lang w:val="en-GB" w:eastAsia="en-US"/>
        </w:rPr>
        <w:tab/>
        <w:t>-- with condition A29 (to Enhanced CELL_FACH from Enhanced CELL_FACH in PS with SRBs mapped on common E-DCH/HS-DSCH)</w:t>
      </w:r>
    </w:p>
    <w:p>
      <w:pPr>
        <w:pStyle w:val="PL"/>
        <w:rPr>
          <w:b/>
          <w:b/>
          <w:lang w:val="en-GB" w:eastAsia="en-US"/>
        </w:rPr>
      </w:pPr>
      <w:r>
        <w:rPr>
          <w:b/>
          <w:lang w:val="en-GB" w:eastAsia="en-US"/>
        </w:rPr>
      </w:r>
    </w:p>
    <w:p>
      <w:pPr>
        <w:pStyle w:val="Normal"/>
        <w:rPr>
          <w:b/>
          <w:b/>
        </w:rPr>
      </w:pPr>
      <w:r>
        <w:rPr>
          <w:b/>
        </w:rPr>
        <w:t>2.</w:t>
        <w:tab/>
        <w:t>Reconfigure E-DCH UL transport channels</w:t>
      </w:r>
    </w:p>
    <w:p>
      <w:pPr>
        <w:pStyle w:val="PL"/>
        <w:rPr>
          <w:lang w:val="en-GB" w:eastAsia="en-US"/>
        </w:rPr>
      </w:pPr>
      <w:r>
        <w:rPr>
          <w:lang w:val="en-GB" w:eastAsia="en-US"/>
        </w:rPr>
        <w:tab/>
        <w:t>CPHY_TrCH_Config_REQ (</w:t>
      </w:r>
    </w:p>
    <w:p>
      <w:pPr>
        <w:pStyle w:val="PL"/>
        <w:rPr>
          <w:b/>
          <w:b/>
          <w:lang w:val="en-GB" w:eastAsia="en-US"/>
        </w:rPr>
      </w:pPr>
      <w:r>
        <w:rPr>
          <w:lang w:val="en-GB" w:eastAsia="en-US"/>
        </w:rPr>
        <w:tab/>
        <w:tab/>
        <w:t>cellId</w:t>
      </w:r>
    </w:p>
    <w:p>
      <w:pPr>
        <w:pStyle w:val="PL"/>
        <w:rPr>
          <w:lang w:val="en-GB" w:eastAsia="en-US"/>
        </w:rPr>
      </w:pPr>
      <w:r>
        <w:rPr>
          <w:lang w:val="en-GB" w:eastAsia="en-US"/>
        </w:rPr>
        <w:tab/>
        <w:tab/>
        <w:t>physicalChannelIdentity,</w:t>
      </w:r>
    </w:p>
    <w:p>
      <w:pPr>
        <w:pStyle w:val="PL"/>
        <w:rPr>
          <w:lang w:val="en-GB" w:eastAsia="en-US"/>
        </w:rPr>
      </w:pPr>
      <w:r>
        <w:rPr>
          <w:lang w:val="en-GB" w:eastAsia="en-US"/>
        </w:rPr>
        <w:tab/>
        <w:tab/>
        <w:t>e_DCHMacd_CommonFlows</w:t>
      </w:r>
    </w:p>
    <w:p>
      <w:pPr>
        <w:pStyle w:val="PL"/>
        <w:rPr>
          <w:lang w:val="en-GB" w:eastAsia="en-US"/>
        </w:rPr>
      </w:pPr>
      <w:r>
        <w:rPr>
          <w:lang w:val="en-GB" w:eastAsia="en-US"/>
        </w:rPr>
        <w:tab/>
        <w:t>)</w:t>
      </w:r>
    </w:p>
    <w:p>
      <w:pPr>
        <w:pStyle w:val="PL"/>
        <w:rPr/>
      </w:pPr>
      <w:r>
        <w:rPr>
          <w:lang w:val="en-GB" w:eastAsia="en-US"/>
        </w:rPr>
        <w:t>-- reconfigure E-DCH transport channel which carries 3 common E-DCH MAC-d flows acc to TS 34.108[3].</w:t>
      </w:r>
    </w:p>
    <w:p>
      <w:pPr>
        <w:pStyle w:val="PL"/>
        <w:rPr>
          <w:lang w:val="en-GB" w:eastAsia="en-US"/>
        </w:rPr>
      </w:pPr>
      <w:r>
        <w:rPr>
          <w:lang w:val="en-GB" w:eastAsia="en-US"/>
        </w:rPr>
      </w:r>
    </w:p>
    <w:p>
      <w:pPr>
        <w:pStyle w:val="Normal"/>
        <w:keepNext w:val="true"/>
        <w:keepLines/>
        <w:rPr>
          <w:b/>
          <w:b/>
          <w:lang w:eastAsia="zh-CN"/>
        </w:rPr>
      </w:pPr>
      <w:r>
        <w:rPr>
          <w:b/>
        </w:rPr>
        <w:t>3.</w:t>
        <w:tab/>
        <w:t>Configure MAC_i entity for E-DCH</w:t>
      </w:r>
    </w:p>
    <w:p>
      <w:pPr>
        <w:pStyle w:val="PL"/>
        <w:rPr/>
      </w:pPr>
      <w:r>
        <w:rPr>
          <w:lang w:val="en-GB" w:eastAsia="en-US"/>
        </w:rPr>
        <w:tab/>
        <w:t>CMAC_MAC</w:t>
      </w:r>
      <w:r>
        <w:rPr>
          <w:lang w:val="en-GB" w:eastAsia="zh-CN"/>
        </w:rPr>
        <w:t>i_Config</w:t>
      </w:r>
      <w:r>
        <w:rPr>
          <w:lang w:val="en-GB" w:eastAsia="en-US"/>
        </w:rPr>
        <w:t>_REQ (</w:t>
      </w:r>
    </w:p>
    <w:p>
      <w:pPr>
        <w:pStyle w:val="PL"/>
        <w:rPr>
          <w:lang w:val="en-GB" w:eastAsia="zh-CN"/>
        </w:rPr>
      </w:pPr>
      <w:r>
        <w:rPr>
          <w:lang w:val="en-GB" w:eastAsia="zh-CN"/>
        </w:rPr>
        <w:tab/>
        <w:tab/>
        <w:t>nodeB_</w:t>
      </w:r>
      <w:r>
        <w:rPr>
          <w:lang w:val="en-GB" w:eastAsia="ja-JP"/>
        </w:rPr>
        <w:t>Id</w:t>
      </w:r>
    </w:p>
    <w:p>
      <w:pPr>
        <w:pStyle w:val="PL"/>
        <w:rPr>
          <w:lang w:val="en-GB" w:eastAsia="en-US"/>
        </w:rPr>
      </w:pPr>
      <w:r>
        <w:rPr>
          <w:lang w:val="en-GB" w:eastAsia="en-US"/>
        </w:rPr>
        <w:tab/>
        <w:tab/>
        <w:t>configMessage reconfig : commonMac_i_r8 : (</w:t>
      </w:r>
    </w:p>
    <w:p>
      <w:pPr>
        <w:pStyle w:val="PL"/>
        <w:rPr>
          <w:lang w:val="en-GB" w:eastAsia="en-US"/>
        </w:rPr>
      </w:pPr>
      <w:r>
        <w:rPr>
          <w:lang w:val="en-GB" w:eastAsia="en-US"/>
        </w:rPr>
        <w:tab/>
        <w:tab/>
        <w:tab/>
        <w:t>lCH_Mappinglist</w:t>
      </w:r>
    </w:p>
    <w:p>
      <w:pPr>
        <w:pStyle w:val="PL"/>
        <w:rPr>
          <w:lang w:val="en-GB" w:eastAsia="en-US"/>
        </w:rPr>
      </w:pPr>
      <w:r>
        <w:rPr>
          <w:lang w:val="en-GB" w:eastAsia="en-US"/>
        </w:rPr>
        <w:tab/>
        <w:tab/>
        <w:tab/>
        <w:t>e_DCHMacdFlows</w:t>
      </w:r>
    </w:p>
    <w:p>
      <w:pPr>
        <w:pStyle w:val="PL"/>
        <w:rPr>
          <w:lang w:val="en-GB" w:eastAsia="en-US"/>
        </w:rPr>
      </w:pPr>
      <w:r>
        <w:rPr>
          <w:lang w:val="en-GB" w:eastAsia="en-US"/>
        </w:rPr>
        <w:tab/>
        <w:tab/>
        <w:t>)</w:t>
      </w:r>
    </w:p>
    <w:p>
      <w:pPr>
        <w:pStyle w:val="PL"/>
        <w:rPr>
          <w:lang w:val="en-GB" w:eastAsia="en-US"/>
        </w:rPr>
      </w:pPr>
      <w:r>
        <w:rPr>
          <w:lang w:val="en-GB" w:eastAsia="en-US"/>
        </w:rPr>
        <w:tab/>
        <w:t xml:space="preserve">) </w:t>
      </w:r>
    </w:p>
    <w:p>
      <w:pPr>
        <w:pStyle w:val="PL"/>
        <w:rPr>
          <w:b/>
          <w:b/>
          <w:lang w:val="en-GB" w:eastAsia="en-US"/>
        </w:rPr>
      </w:pPr>
      <w:r>
        <w:rPr>
          <w:rFonts w:cs="Courier New"/>
          <w:lang w:val="en-GB" w:eastAsia="en-US"/>
        </w:rPr>
        <w:t xml:space="preserve">-- </w:t>
      </w:r>
      <w:r>
        <w:rPr>
          <w:lang w:val="en-GB" w:eastAsia="en-US"/>
        </w:rPr>
        <w:t>lCH_Mappinglist includes mapping for UL CCCH/SRB1-4 and DTCN RB25</w:t>
      </w:r>
    </w:p>
    <w:p>
      <w:pPr>
        <w:pStyle w:val="PL"/>
        <w:rPr>
          <w:lang w:val="en-GB" w:eastAsia="en-US"/>
        </w:rPr>
      </w:pPr>
      <w:r>
        <w:rPr>
          <w:rFonts w:cs="Courier New"/>
          <w:lang w:val="en-GB" w:eastAsia="en-US"/>
        </w:rPr>
        <w:t xml:space="preserve">-- </w:t>
      </w:r>
      <w:r>
        <w:rPr>
          <w:rFonts w:cs="Courier New"/>
          <w:lang w:val="en-GB" w:eastAsia="ja-JP"/>
        </w:rPr>
        <w:t>e_DCHMacdFlows</w:t>
      </w:r>
      <w:r>
        <w:rPr>
          <w:rFonts w:cs="Courier New"/>
          <w:lang w:val="en-GB" w:eastAsia="en-US"/>
        </w:rPr>
        <w:t xml:space="preserve"> shall be same as that used in CPHY_TrCH_Config_REQ</w:t>
      </w:r>
    </w:p>
    <w:p>
      <w:pPr>
        <w:pStyle w:val="PL"/>
        <w:rPr>
          <w:lang w:val="en-GB" w:eastAsia="en-US"/>
        </w:rPr>
      </w:pPr>
      <w:r>
        <w:rPr>
          <w:lang w:val="en-GB" w:eastAsia="en-US"/>
        </w:rPr>
      </w:r>
    </w:p>
    <w:p>
      <w:pPr>
        <w:pStyle w:val="Normal"/>
        <w:rPr>
          <w:b/>
          <w:b/>
        </w:rPr>
      </w:pPr>
      <w:r>
        <w:rPr>
          <w:b/>
        </w:rPr>
        <w:t>4.</w:t>
        <w:tab/>
        <w:t>Configure RLC entity for DTCH mapped on E-DCH</w:t>
      </w:r>
    </w:p>
    <w:p>
      <w:pPr>
        <w:pStyle w:val="PL"/>
        <w:rPr>
          <w:lang w:val="en-GB" w:eastAsia="en-US"/>
        </w:rPr>
      </w:pPr>
      <w:r>
        <w:rPr>
          <w:lang w:val="en-GB" w:eastAsia="en-US"/>
        </w:rPr>
        <w:tab/>
        <w:t>CRLC_Config_REQ (</w:t>
      </w:r>
    </w:p>
    <w:p>
      <w:pPr>
        <w:pStyle w:val="PL"/>
        <w:rPr>
          <w:b/>
          <w:b/>
          <w:lang w:val="en-GB" w:eastAsia="en-US"/>
        </w:rPr>
      </w:pPr>
      <w:r>
        <w:rPr>
          <w:lang w:val="en-GB" w:eastAsia="en-US"/>
        </w:rPr>
        <w:tab/>
        <w:tab/>
        <w:t>cellId = -1</w:t>
      </w:r>
    </w:p>
    <w:p>
      <w:pPr>
        <w:pStyle w:val="PL"/>
        <w:rPr>
          <w:lang w:val="en-GB" w:eastAsia="en-US"/>
        </w:rPr>
      </w:pPr>
      <w:r>
        <w:rPr>
          <w:lang w:val="en-GB" w:eastAsia="en-US"/>
        </w:rPr>
        <w:tab/>
        <w:tab/>
        <w:t>rB_Identity,</w:t>
      </w:r>
    </w:p>
    <w:p>
      <w:pPr>
        <w:pStyle w:val="PL"/>
        <w:rPr>
          <w:lang w:val="en-GB" w:eastAsia="en-US"/>
        </w:rPr>
      </w:pPr>
      <w:r>
        <w:rPr>
          <w:lang w:val="en-GB" w:eastAsia="en-US"/>
        </w:rPr>
        <w:tab/>
        <w:tab/>
        <w:t>sS_rlc_Info_r8 r8 : (</w:t>
      </w:r>
    </w:p>
    <w:p>
      <w:pPr>
        <w:pStyle w:val="PL"/>
        <w:rPr/>
      </w:pPr>
      <w:r>
        <w:rPr>
          <w:lang w:val="en-GB" w:eastAsia="en-US"/>
        </w:rPr>
        <w:tab/>
        <w:tab/>
        <w:tab/>
        <w:t>sS_ul_RLC</w:t>
      </w:r>
    </w:p>
    <w:p>
      <w:pPr>
        <w:pStyle w:val="PL"/>
        <w:rPr>
          <w:lang w:val="en-GB" w:eastAsia="en-US"/>
        </w:rPr>
      </w:pPr>
      <w:r>
        <w:rPr>
          <w:lang w:val="en-GB" w:eastAsia="en-US"/>
        </w:rPr>
        <w:tab/>
        <w:tab/>
        <w:tab/>
        <w:t>sS_dl_RLC_Mode</w:t>
      </w:r>
    </w:p>
    <w:p>
      <w:pPr>
        <w:pStyle w:val="PL"/>
        <w:rPr>
          <w:lang w:val="en-GB" w:eastAsia="en-US"/>
        </w:rPr>
      </w:pPr>
      <w:r>
        <w:rPr>
          <w:lang w:val="en-GB" w:eastAsia="en-US"/>
        </w:rPr>
        <w:tab/>
        <w:tab/>
        <w:t>)</w:t>
      </w:r>
    </w:p>
    <w:p>
      <w:pPr>
        <w:pStyle w:val="PL"/>
        <w:rPr>
          <w:lang w:val="en-GB" w:eastAsia="en-US"/>
        </w:rPr>
      </w:pPr>
      <w:r>
        <w:rPr>
          <w:lang w:val="en-GB" w:eastAsia="en-US"/>
        </w:rPr>
        <w:tab/>
        <w:tab/>
        <w:t>rB_LogCH_Mapping</w:t>
      </w:r>
    </w:p>
    <w:p>
      <w:pPr>
        <w:pStyle w:val="PL"/>
        <w:rPr>
          <w:lang w:val="en-GB" w:eastAsia="en-US"/>
        </w:rPr>
      </w:pPr>
      <w:r>
        <w:rPr>
          <w:lang w:val="en-GB" w:eastAsia="en-US"/>
        </w:rPr>
        <w:tab/>
        <w:t>)</w:t>
      </w:r>
    </w:p>
    <w:p>
      <w:pPr>
        <w:pStyle w:val="PL"/>
        <w:rPr>
          <w:lang w:val="en-GB" w:eastAsia="en-US"/>
        </w:rPr>
      </w:pPr>
      <w:r>
        <w:rPr>
          <w:lang w:val="en-GB" w:eastAsia="en-US"/>
        </w:rPr>
        <w:t>-- setup RLC entity on top of DTCH(tsc_RB25) logical channel which is mapped onto e-MACd flow</w:t>
      </w:r>
    </w:p>
    <w:p>
      <w:pPr>
        <w:pStyle w:val="PL"/>
        <w:rPr>
          <w:lang w:val="en-GB" w:eastAsia="en-US"/>
        </w:rPr>
      </w:pPr>
      <w:r>
        <w:rPr>
          <w:lang w:val="en-GB" w:eastAsia="en-US"/>
        </w:rPr>
      </w:r>
    </w:p>
    <w:p>
      <w:pPr>
        <w:pStyle w:val="Normal"/>
        <w:rPr>
          <w:b/>
          <w:b/>
        </w:rPr>
      </w:pPr>
      <w:r>
        <w:rPr>
          <w:b/>
        </w:rPr>
        <w:t>5.</w:t>
        <w:tab/>
        <w:t>Receiving Radio Bearer Setup Complete</w:t>
      </w:r>
    </w:p>
    <w:p>
      <w:pPr>
        <w:pStyle w:val="PL"/>
        <w:rPr>
          <w:b/>
          <w:b/>
          <w:lang w:val="en-GB" w:eastAsia="en-US"/>
        </w:rPr>
      </w:pPr>
      <w:r>
        <w:rPr>
          <w:b/>
          <w:lang w:val="en-GB" w:eastAsia="en-US"/>
        </w:rPr>
      </w:r>
    </w:p>
    <w:p>
      <w:pPr>
        <w:pStyle w:val="Heading2"/>
        <w:rPr/>
      </w:pPr>
      <w:r>
        <w:rPr/>
        <w:t>8.14</w:t>
        <w:tab/>
        <w:t>Guidelines of MBMS implementations</w:t>
      </w:r>
    </w:p>
    <w:p>
      <w:pPr>
        <w:pStyle w:val="Heading3"/>
        <w:rPr/>
      </w:pPr>
      <w:r>
        <w:rPr/>
        <w:t>8.14.1</w:t>
        <w:tab/>
        <w:t>MCCH scheduling implementation</w:t>
      </w:r>
    </w:p>
    <w:p>
      <w:pPr>
        <w:pStyle w:val="Normal"/>
        <w:rPr/>
      </w:pPr>
      <w:r>
        <w:rPr/>
        <w:t>The rules for the transmission of MCCH messages are specified in 3GPP TS 34.108 [3], clause 11.1.2. The current clause provides the implementation guidelines.</w:t>
      </w:r>
    </w:p>
    <w:p>
      <w:pPr>
        <w:pStyle w:val="TH"/>
        <w:rPr/>
      </w:pPr>
      <w:r>
        <w:rPr/>
        <w:drawing>
          <wp:inline distT="0" distB="0" distL="0" distR="0">
            <wp:extent cx="6003925" cy="32645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11" r="-6" b="-11"/>
                    <a:stretch>
                      <a:fillRect/>
                    </a:stretch>
                  </pic:blipFill>
                  <pic:spPr bwMode="auto">
                    <a:xfrm>
                      <a:off x="0" y="0"/>
                      <a:ext cx="6003925" cy="3264535"/>
                    </a:xfrm>
                    <a:prstGeom prst="rect">
                      <a:avLst/>
                    </a:prstGeom>
                  </pic:spPr>
                </pic:pic>
              </a:graphicData>
            </a:graphic>
          </wp:inline>
        </w:drawing>
      </w:r>
    </w:p>
    <w:p>
      <w:pPr>
        <w:pStyle w:val="TF"/>
        <w:rPr/>
      </w:pPr>
      <w:r>
        <w:rPr/>
        <w:t>Figure 8.14.1.1: Segmentation and concatenation of MCCH messages into RLC PDU's</w:t>
      </w:r>
    </w:p>
    <w:p>
      <w:pPr>
        <w:pStyle w:val="Normal"/>
        <w:keepNext w:val="true"/>
        <w:keepLines/>
        <w:rPr>
          <w:lang w:eastAsia="zh-CN"/>
        </w:rPr>
      </w:pPr>
      <w:r>
        <w:rPr>
          <w:lang w:eastAsia="zh-CN"/>
        </w:rPr>
        <w:t xml:space="preserve">If required in the test, all </w:t>
      </w:r>
      <w:r>
        <w:rPr/>
        <w:t>ACCESS INFORMATION messages of a modification period are sent via RLC_UM_ACCESSinfo_REQ. Each ACCESS INFORMATION message corresponds to an access information period in an ordered way. The ACCESS INFORMATION is transmitted on the 1</w:t>
      </w:r>
      <w:r>
        <w:rPr>
          <w:vertAlign w:val="superscript"/>
        </w:rPr>
        <w:t>st</w:t>
      </w:r>
      <w:r>
        <w:rPr/>
        <w:t xml:space="preserve"> TTI of the second access information period of the modification period.</w:t>
      </w:r>
    </w:p>
    <w:p>
      <w:pPr>
        <w:pStyle w:val="Normal"/>
        <w:rPr>
          <w:lang w:eastAsia="zh-CN"/>
        </w:rPr>
      </w:pPr>
      <w:r>
        <w:rPr>
          <w:lang w:eastAsia="zh-CN"/>
        </w:rPr>
        <w:t xml:space="preserve">All critical MCCH messages of a modification period are sent via </w:t>
      </w:r>
      <w:r>
        <w:rPr/>
        <w:t>RLC_UM_CriticalMCCHMsg_REQ.</w:t>
      </w:r>
      <w:r>
        <w:rPr>
          <w:lang w:eastAsia="zh-CN"/>
        </w:rPr>
        <w:t xml:space="preserve"> The sequence of the critical MCCH messages is segmented and concatenated without padding by a UM RLC entity configured specifically for MCCH</w:t>
      </w:r>
      <w:r>
        <w:rPr>
          <w:sz w:val="24"/>
          <w:szCs w:val="24"/>
          <w:lang w:eastAsia="zh-CN"/>
        </w:rPr>
        <w:t xml:space="preserve">. </w:t>
      </w:r>
      <w:r>
        <w:rPr/>
        <w:t>RLC_UM_ACCESSinfo_REQ precedes RLC_UM_CriticalMCCHMsg_REQ, or RLC_UM_CriticalMCCHMsg_REQ can be used alone. The scenarios of RLC_UM_ACCESSinfo_REQ used alone or RLC_UM_CriticalMCCHMsg_REQ preceding RLC_UM_ACCESSinfo_REQ are not applied.</w:t>
      </w:r>
    </w:p>
    <w:p>
      <w:pPr>
        <w:pStyle w:val="Normal"/>
        <w:rPr/>
      </w:pPr>
      <w:r>
        <w:rPr/>
        <w:t xml:space="preserve">The first RLC SN are always allocated consecutively to ACCESS INFORMATION messages, i.e. from n + 0 onwards as necessary. </w:t>
      </w:r>
      <w:r>
        <w:rPr>
          <w:lang w:eastAsia="zh-CN"/>
        </w:rPr>
        <w:t>Then an RLC SN block is consecutively allocated to the critical MCCH messages, saying the last used SN = (n +m)MOD 128 in the current modification period. Renew n to (n + m + 1)MOD 128 for the next modification period.</w:t>
      </w:r>
    </w:p>
    <w:p>
      <w:pPr>
        <w:pStyle w:val="TH"/>
        <w:rPr/>
      </w:pPr>
      <w:r>
        <w:rPr/>
        <w:drawing>
          <wp:inline distT="0" distB="0" distL="0" distR="0">
            <wp:extent cx="5474335" cy="29432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6" t="-11" r="-6" b="-11"/>
                    <a:stretch>
                      <a:fillRect/>
                    </a:stretch>
                  </pic:blipFill>
                  <pic:spPr bwMode="auto">
                    <a:xfrm>
                      <a:off x="0" y="0"/>
                      <a:ext cx="5474335" cy="2943225"/>
                    </a:xfrm>
                    <a:prstGeom prst="rect">
                      <a:avLst/>
                    </a:prstGeom>
                  </pic:spPr>
                </pic:pic>
              </a:graphicData>
            </a:graphic>
          </wp:inline>
        </w:drawing>
      </w:r>
    </w:p>
    <w:p>
      <w:pPr>
        <w:pStyle w:val="TF"/>
        <w:rPr/>
      </w:pPr>
      <w:r>
        <w:rPr/>
        <w:t>Figure 8.14.1.2: RLC SN allocation in MCCH scheduling</w:t>
      </w:r>
    </w:p>
    <w:p>
      <w:pPr>
        <w:pStyle w:val="Normal"/>
        <w:rPr/>
      </w:pPr>
      <w:r>
        <w:rPr/>
        <w:t>ACCESS INFORMATION messages within a modification period have different RLC SN. The SN = n + 0 is allocated to the 1</w:t>
      </w:r>
      <w:r>
        <w:rPr>
          <w:vertAlign w:val="superscript"/>
        </w:rPr>
        <w:t>st</w:t>
      </w:r>
      <w:r>
        <w:rPr/>
        <w:t xml:space="preserve"> ACCESS INFORMATION message.</w:t>
      </w:r>
      <w:r>
        <w:rPr>
          <w:lang w:eastAsia="zh-CN"/>
        </w:rPr>
        <w:t xml:space="preserve"> The critical MCCH messages to be transmitted in the different repetition periods within a modification period have the same RLC SN. RLC SN are incremented across the boundary of two consecutive modification periods without RLC reestablishment. The different RLC SN are allocated to the two consecutive modification periods.</w:t>
      </w:r>
    </w:p>
    <w:p>
      <w:pPr>
        <w:pStyle w:val="Normal"/>
        <w:rPr>
          <w:lang w:eastAsia="zh-CN"/>
        </w:rPr>
      </w:pPr>
      <w:r>
        <w:rPr>
          <w:lang w:eastAsia="zh-CN"/>
        </w:rPr>
        <w:t>In order to ensure UE can read the first ACCESS INFORMATION message, the message is sent by the TTCN in the second access information period.</w:t>
      </w:r>
    </w:p>
    <w:p>
      <w:pPr>
        <w:pStyle w:val="Heading3"/>
        <w:rPr/>
      </w:pPr>
      <w:r>
        <w:rPr/>
        <w:t>8.14.2</w:t>
        <w:tab/>
        <w:t>MSCH scheduling and service data on MTCH</w:t>
      </w:r>
    </w:p>
    <w:p>
      <w:pPr>
        <w:pStyle w:val="Normal"/>
        <w:rPr/>
      </w:pPr>
      <w:r>
        <w:rPr/>
        <w:t>Multiple ordered SCHEDULING INFORMATION messages are sent by using RLC_UM_MSCH_Msg_REQ. Each SCHEDULING INFORMATION corresponds to a scheduling period, a 'noSend' MSCH_Message indicates that no MBMS services are scheduled in that scheduling period for all MTCH. The first SCHEDULING INFORMATION message is sent on the scheduledSFN and successively the remaining messages are sent in every scheduling period.</w:t>
      </w:r>
    </w:p>
    <w:p>
      <w:pPr>
        <w:pStyle w:val="Normal"/>
        <w:rPr/>
      </w:pPr>
      <w:r>
        <w:rPr/>
        <w:t xml:space="preserve">The MBMS service data are fed by </w:t>
      </w:r>
      <w:r>
        <w:rPr>
          <w:rFonts w:eastAsia="MS Mincho;MS Mincho"/>
        </w:rPr>
        <w:t>RLC_UM_TestDataReq</w:t>
      </w:r>
      <w:r>
        <w:rPr/>
        <w:t>. However the real MBMS service transmissions for multiple scheduling periods on each MTCH are controlled by CRLC_MTCH_Scheduling_REQ. Within each scheduling period the information on the discontinuous service transmissions are conveyed through a list of pairs of (start, duration). The IE noServiceData as NULL being provided for a scheduling period indicates no service transmission on that MTCH.</w:t>
      </w:r>
    </w:p>
    <w:p>
      <w:pPr>
        <w:pStyle w:val="Normal"/>
        <w:rPr/>
      </w:pPr>
      <w:r>
        <w:rPr/>
        <w:t>The simulation of the continuous MBMS services is provided if an empty CRLC_MTCH_Scheduling_REQ is sent without scheduling configuration parameter and scheduling information.</w:t>
      </w:r>
    </w:p>
    <w:p>
      <w:pPr>
        <w:pStyle w:val="Normal"/>
        <w:rPr/>
      </w:pPr>
      <w:r>
        <w:rPr/>
        <w:t xml:space="preserve">RLC_UM_MSCH_Msg_REQ precedes CRLC_MTCH_Scheduling_REQ and </w:t>
      </w:r>
      <w:r>
        <w:rPr>
          <w:rFonts w:eastAsia="MS Mincho;MS Mincho"/>
        </w:rPr>
        <w:t>RLC_UM_TestDataReq</w:t>
      </w:r>
      <w:r>
        <w:rPr/>
        <w:t>.</w:t>
      </w:r>
    </w:p>
    <w:p>
      <w:pPr>
        <w:pStyle w:val="TH"/>
        <w:rPr/>
      </w:pPr>
      <w:r>
        <w:rPr/>
        <w:drawing>
          <wp:inline distT="0" distB="0" distL="0" distR="0">
            <wp:extent cx="5483225" cy="49314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6" t="-6" r="-6" b="-6"/>
                    <a:stretch>
                      <a:fillRect/>
                    </a:stretch>
                  </pic:blipFill>
                  <pic:spPr bwMode="auto">
                    <a:xfrm>
                      <a:off x="0" y="0"/>
                      <a:ext cx="5483225" cy="4931410"/>
                    </a:xfrm>
                    <a:prstGeom prst="rect">
                      <a:avLst/>
                    </a:prstGeom>
                  </pic:spPr>
                </pic:pic>
              </a:graphicData>
            </a:graphic>
          </wp:inline>
        </w:drawing>
      </w:r>
    </w:p>
    <w:p>
      <w:pPr>
        <w:pStyle w:val="TF"/>
        <w:rPr/>
      </w:pPr>
      <w:r>
        <w:rPr/>
        <w:t>Figure 8.14.2: MSCH scheduling and MTCH data transfer</w:t>
      </w:r>
    </w:p>
    <w:p>
      <w:pPr>
        <w:pStyle w:val="Heading4"/>
        <w:ind w:left="1418" w:hanging="1418"/>
        <w:rPr/>
      </w:pPr>
      <w:r>
        <w:rPr/>
        <w:t>8.14.2.1</w:t>
        <w:tab/>
        <w:t>Scheduled service data on MTCH without MSCH configured</w:t>
      </w:r>
    </w:p>
    <w:p>
      <w:pPr>
        <w:pStyle w:val="Normal"/>
        <w:rPr/>
      </w:pPr>
      <w:r>
        <w:rPr>
          <w:lang w:eastAsia="ja-JP"/>
        </w:rPr>
        <w:t>The scheduled service is a mechanism for synchronization of the initialization of the MBMS services announced on MCCH and the start of transmission the service data on MTCH. The mechanism can also be used at the SS side when MSCH is not configured.</w:t>
      </w:r>
    </w:p>
    <w:p>
      <w:pPr>
        <w:pStyle w:val="Normal"/>
        <w:rPr/>
      </w:pPr>
      <w:r>
        <w:rPr>
          <w:lang w:eastAsia="ja-JP"/>
        </w:rPr>
        <w:t xml:space="preserve">In a PTM test session </w:t>
      </w:r>
      <w:r>
        <w:rPr>
          <w:rFonts w:cs="Arial"/>
          <w:lang w:eastAsia="ja-JP"/>
        </w:rPr>
        <w:t>two separate sequences of critical MCCH messages are transmitted in an order of C4 - C2 or C5 - C3 in two consecutive modification periods. T</w:t>
      </w:r>
      <w:r>
        <w:rPr>
          <w:rFonts w:cs="Arial"/>
        </w:rPr>
        <w:t xml:space="preserve">he </w:t>
      </w:r>
      <w:r>
        <w:rPr/>
        <w:t>MBMS MODIFIED SERVICES INFORMATION</w:t>
      </w:r>
      <w:r>
        <w:rPr>
          <w:rFonts w:cs="Arial"/>
        </w:rPr>
        <w:t xml:space="preserve"> message in C4/C5 generally does not contain </w:t>
      </w:r>
      <w:r>
        <w:rPr/>
        <w:t>MBMS p-t-m activation time</w:t>
      </w:r>
      <w:r>
        <w:rPr>
          <w:rFonts w:cs="Arial"/>
        </w:rPr>
        <w:t xml:space="preserve"> for the UE immediate reception of MBMS services</w:t>
      </w:r>
      <w:r>
        <w:rPr/>
        <w:t>.</w:t>
      </w:r>
      <w:r>
        <w:rPr>
          <w:rFonts w:cs="Arial"/>
        </w:rPr>
        <w:t xml:space="preserve"> However, the SS shall not start </w:t>
      </w:r>
      <w:r>
        <w:rPr>
          <w:lang w:eastAsia="ja-JP"/>
        </w:rPr>
        <w:t>test data transmission until on the 1</w:t>
      </w:r>
      <w:r>
        <w:rPr>
          <w:vertAlign w:val="superscript"/>
          <w:lang w:eastAsia="ja-JP"/>
        </w:rPr>
        <w:t>st</w:t>
      </w:r>
      <w:r>
        <w:rPr>
          <w:lang w:eastAsia="ja-JP"/>
        </w:rPr>
        <w:t xml:space="preserve"> TTI of the next modification period to </w:t>
      </w:r>
      <w:r>
        <w:rPr/>
        <w:t>ensure that the UE can have a nearly full modification period to obtain critical MCCH messages and to apply the configuration required by the test</w:t>
      </w:r>
      <w:r>
        <w:rPr>
          <w:lang w:eastAsia="ja-JP"/>
        </w:rPr>
        <w:t>.</w:t>
      </w:r>
    </w:p>
    <w:p>
      <w:pPr>
        <w:pStyle w:val="Normal"/>
        <w:keepNext w:val="true"/>
        <w:keepLines/>
        <w:rPr>
          <w:sz w:val="24"/>
          <w:szCs w:val="24"/>
        </w:rPr>
      </w:pPr>
      <w:r>
        <w:rPr/>
        <w:t>Figure 8.14.2.1 illustrates the relationship of the service scheduling on MTCH and the default1 MCCH information scheduling. The SS waits until the 2</w:t>
      </w:r>
      <w:r>
        <w:rPr>
          <w:vertAlign w:val="superscript"/>
        </w:rPr>
        <w:t>nd</w:t>
      </w:r>
      <w:r>
        <w:rPr/>
        <w:t xml:space="preserve"> half of the last repetition period in the modification period when the C4 messages are sent before closing test loop. The test data are transmitted on the 1</w:t>
      </w:r>
      <w:r>
        <w:rPr>
          <w:vertAlign w:val="superscript"/>
        </w:rPr>
        <w:t>st</w:t>
      </w:r>
      <w:r>
        <w:rPr/>
        <w:t xml:space="preserve"> TTI of the modification period when the C2 messages are sent. The whole test sequence is:</w:t>
      </w:r>
    </w:p>
    <w:p>
      <w:pPr>
        <w:pStyle w:val="B1"/>
        <w:keepNext w:val="true"/>
        <w:keepLines/>
        <w:rPr>
          <w:b/>
          <w:b/>
        </w:rPr>
      </w:pPr>
      <w:r>
        <w:rPr/>
        <w:t>CPHY_SFN_REQ, calculating next MICH CFN,</w:t>
      </w:r>
    </w:p>
    <w:p>
      <w:pPr>
        <w:pStyle w:val="B1"/>
        <w:keepNext w:val="true"/>
        <w:keepLines/>
        <w:rPr>
          <w:sz w:val="24"/>
          <w:szCs w:val="24"/>
        </w:rPr>
      </w:pPr>
      <w:r>
        <w:rPr/>
        <w:t>MP n:</w:t>
        <w:tab/>
        <w:tab/>
        <w:t>next MICH CFN</w:t>
        <w:tab/>
        <w:tab/>
        <w:tab/>
        <w:t>set MICH and transmit NI,</w:t>
      </w:r>
    </w:p>
    <w:p>
      <w:pPr>
        <w:pStyle w:val="B1"/>
        <w:keepNext w:val="true"/>
        <w:keepLines/>
        <w:rPr>
          <w:sz w:val="24"/>
          <w:szCs w:val="24"/>
        </w:rPr>
      </w:pPr>
      <w:r>
        <w:rPr/>
        <w:t>MP n+1:</w:t>
        <w:tab/>
        <w:t>next MICH CFN+1 mp</w:t>
        <w:tab/>
        <w:t>set modified services list (C4 or C5), set PTM activation time if necessary,</w:t>
      </w:r>
    </w:p>
    <w:p>
      <w:pPr>
        <w:pStyle w:val="B1"/>
        <w:rPr>
          <w:sz w:val="24"/>
          <w:szCs w:val="24"/>
        </w:rPr>
      </w:pPr>
      <w:r>
        <w:rPr/>
        <w:t>MP n+2:</w:t>
        <w:tab/>
        <w:t>next MICH CFN+2 mp</w:t>
        <w:tab/>
        <w:t>set unmodified service list and transmit data (C2 or C3).</w:t>
      </w:r>
    </w:p>
    <w:p>
      <w:pPr>
        <w:pStyle w:val="TH"/>
        <w:rPr/>
      </w:pPr>
      <w:r>
        <w:rPr/>
        <w:drawing>
          <wp:inline distT="0" distB="0" distL="0" distR="0">
            <wp:extent cx="5483860" cy="289496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6" t="-10" r="-6" b="-10"/>
                    <a:stretch>
                      <a:fillRect/>
                    </a:stretch>
                  </pic:blipFill>
                  <pic:spPr bwMode="auto">
                    <a:xfrm>
                      <a:off x="0" y="0"/>
                      <a:ext cx="5483860" cy="2894965"/>
                    </a:xfrm>
                    <a:prstGeom prst="rect">
                      <a:avLst/>
                    </a:prstGeom>
                  </pic:spPr>
                </pic:pic>
              </a:graphicData>
            </a:graphic>
          </wp:inline>
        </w:drawing>
      </w:r>
    </w:p>
    <w:p>
      <w:pPr>
        <w:pStyle w:val="TF"/>
        <w:rPr/>
      </w:pPr>
      <w:r>
        <w:rPr/>
        <w:t xml:space="preserve">Figure </w:t>
      </w:r>
      <w:bookmarkStart w:id="6" w:name="Synh_MTCH_fig"/>
      <w:r>
        <w:rPr/>
        <w:t>8.14.2.1</w:t>
      </w:r>
      <w:bookmarkEnd w:id="6"/>
      <w:r>
        <w:rPr/>
        <w:t>: Synchronized MTCH data sending, no MSCH configured</w:t>
      </w:r>
    </w:p>
    <w:p>
      <w:pPr>
        <w:pStyle w:val="Normal"/>
        <w:rPr/>
      </w:pPr>
      <w:r>
        <w:rPr/>
        <w:t>If the test loop is already closed and the service data is to be sent the ASPs follow the order:</w:t>
      </w:r>
    </w:p>
    <w:p>
      <w:pPr>
        <w:pStyle w:val="B1"/>
        <w:rPr/>
      </w:pPr>
      <w:r>
        <w:rPr/>
        <w:t>CPHY_SFN_REQ, CRLC_MTCH_Scheduling_REQ and</w:t>
      </w:r>
      <w:r>
        <w:rPr>
          <w:rFonts w:eastAsia="MS Mincho;MS Mincho"/>
        </w:rPr>
        <w:t xml:space="preserve"> RLC_UM_TestDataReq.</w:t>
      </w:r>
    </w:p>
    <w:p>
      <w:pPr>
        <w:pStyle w:val="Heading2"/>
        <w:rPr/>
      </w:pPr>
      <w:r>
        <w:rPr/>
        <w:t>8.15</w:t>
        <w:tab/>
        <w:t>Cell mapping</w:t>
      </w:r>
    </w:p>
    <w:p>
      <w:pPr>
        <w:pStyle w:val="Normal"/>
        <w:keepNext w:val="true"/>
        <w:keepLines/>
        <w:rPr/>
      </w:pPr>
      <w:r>
        <w:rPr/>
        <w:t>Table 8.15 defines the cell identities mapping between 3GPP TS 34.108 [3] and the ATS implementation.</w:t>
      </w:r>
    </w:p>
    <w:p>
      <w:pPr>
        <w:pStyle w:val="TH"/>
        <w:rPr/>
      </w:pPr>
      <w:r>
        <w:rPr/>
        <w:t>Table 8.15: Cell identities mapping</w:t>
      </w:r>
    </w:p>
    <w:tbl>
      <w:tblPr>
        <w:tblW w:w="6024" w:type="dxa"/>
        <w:jc w:val="center"/>
        <w:tblInd w:w="0" w:type="dxa"/>
        <w:tblLayout w:type="fixed"/>
        <w:tblCellMar>
          <w:top w:w="0" w:type="dxa"/>
          <w:left w:w="28" w:type="dxa"/>
          <w:bottom w:w="0" w:type="dxa"/>
          <w:right w:w="108" w:type="dxa"/>
        </w:tblCellMar>
      </w:tblPr>
      <w:tblGrid>
        <w:gridCol w:w="1914"/>
        <w:gridCol w:w="1842"/>
        <w:gridCol w:w="2268"/>
      </w:tblGrid>
      <w:tr>
        <w:trPr/>
        <w:tc>
          <w:tcPr>
            <w:tcW w:w="1914" w:type="dxa"/>
            <w:tcBorders>
              <w:top w:val="single" w:sz="4" w:space="0" w:color="000000"/>
              <w:left w:val="single" w:sz="4" w:space="0" w:color="000000"/>
              <w:bottom w:val="single" w:sz="4" w:space="0" w:color="000000"/>
              <w:right w:val="single" w:sz="4" w:space="0" w:color="000000"/>
            </w:tcBorders>
          </w:tcPr>
          <w:p>
            <w:pPr>
              <w:pStyle w:val="TAH"/>
              <w:rPr/>
            </w:pPr>
            <w:r>
              <w:rPr/>
              <w:t>Cell Number in 34.108</w:t>
            </w:r>
          </w:p>
        </w:tc>
        <w:tc>
          <w:tcPr>
            <w:tcW w:w="1842" w:type="dxa"/>
            <w:tcBorders>
              <w:top w:val="single" w:sz="4" w:space="0" w:color="000000"/>
              <w:left w:val="single" w:sz="4" w:space="0" w:color="000000"/>
              <w:bottom w:val="single" w:sz="4" w:space="0" w:color="000000"/>
              <w:right w:val="single" w:sz="4" w:space="0" w:color="000000"/>
            </w:tcBorders>
          </w:tcPr>
          <w:p>
            <w:pPr>
              <w:pStyle w:val="TAH"/>
              <w:rPr/>
            </w:pPr>
            <w:r>
              <w:rPr/>
              <w:t>UTRAN ATS</w:t>
            </w:r>
          </w:p>
          <w:p>
            <w:pPr>
              <w:pStyle w:val="TAH"/>
              <w:rPr/>
            </w:pPr>
            <w:r>
              <w:rPr/>
              <w:t>(NOTE)</w:t>
            </w:r>
          </w:p>
        </w:tc>
        <w:tc>
          <w:tcPr>
            <w:tcW w:w="2268" w:type="dxa"/>
            <w:tcBorders>
              <w:top w:val="single" w:sz="4" w:space="0" w:color="000000"/>
              <w:left w:val="single" w:sz="4" w:space="0" w:color="000000"/>
              <w:bottom w:val="single" w:sz="4" w:space="0" w:color="000000"/>
              <w:right w:val="single" w:sz="4" w:space="0" w:color="000000"/>
            </w:tcBorders>
          </w:tcPr>
          <w:p>
            <w:pPr>
              <w:pStyle w:val="TAH"/>
              <w:rPr/>
            </w:pPr>
            <w:r>
              <w:rPr/>
              <w:t>TTCN-3 LTE I-RAT ATS (NOTE)</w:t>
            </w:r>
          </w:p>
        </w:tc>
      </w:tr>
      <w:tr>
        <w:trPr>
          <w:cantSplit w:val="true"/>
        </w:trPr>
        <w:tc>
          <w:tcPr>
            <w:tcW w:w="191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Not Used</w:t>
            </w:r>
          </w:p>
        </w:tc>
      </w:tr>
      <w:tr>
        <w:trPr>
          <w:cantSplit w:val="true"/>
        </w:trPr>
        <w:tc>
          <w:tcPr>
            <w:tcW w:w="1914"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Not Used</w:t>
            </w:r>
          </w:p>
        </w:tc>
      </w:tr>
      <w:tr>
        <w:trPr>
          <w:cantSplit w:val="true"/>
        </w:trPr>
        <w:tc>
          <w:tcPr>
            <w:tcW w:w="1914"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Not Used</w:t>
            </w:r>
          </w:p>
        </w:tc>
      </w:tr>
      <w:tr>
        <w:trPr>
          <w:cantSplit w:val="true"/>
        </w:trPr>
        <w:tc>
          <w:tcPr>
            <w:tcW w:w="1914"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Not Used</w:t>
            </w:r>
          </w:p>
        </w:tc>
      </w:tr>
      <w:tr>
        <w:trPr>
          <w:cantSplit w:val="true"/>
        </w:trPr>
        <w:tc>
          <w:tcPr>
            <w:tcW w:w="1914"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5</w:t>
            </w:r>
          </w:p>
        </w:tc>
      </w:tr>
      <w:tr>
        <w:trPr>
          <w:cantSplit w:val="true"/>
        </w:trPr>
        <w:tc>
          <w:tcPr>
            <w:tcW w:w="1914"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Not Used</w:t>
            </w:r>
          </w:p>
        </w:tc>
      </w:tr>
      <w:tr>
        <w:trPr>
          <w:cantSplit w:val="true"/>
        </w:trPr>
        <w:tc>
          <w:tcPr>
            <w:tcW w:w="1914"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7</w:t>
            </w:r>
          </w:p>
        </w:tc>
      </w:tr>
      <w:tr>
        <w:trPr>
          <w:cantSplit w:val="true"/>
        </w:trPr>
        <w:tc>
          <w:tcPr>
            <w:tcW w:w="1914"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8</w:t>
            </w:r>
          </w:p>
        </w:tc>
      </w:tr>
      <w:tr>
        <w:trPr>
          <w:cantSplit w:val="true"/>
        </w:trPr>
        <w:tc>
          <w:tcPr>
            <w:tcW w:w="1914"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9</w:t>
            </w:r>
          </w:p>
        </w:tc>
      </w:tr>
      <w:tr>
        <w:trPr>
          <w:cantSplit w:val="true"/>
        </w:trPr>
        <w:tc>
          <w:tcPr>
            <w:tcW w:w="1914"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Not Used</w:t>
            </w:r>
          </w:p>
        </w:tc>
      </w:tr>
      <w:tr>
        <w:trPr>
          <w:cantSplit w:val="true"/>
        </w:trPr>
        <w:tc>
          <w:tcPr>
            <w:tcW w:w="1914"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Not Used</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Not Used</w:t>
            </w:r>
          </w:p>
        </w:tc>
      </w:tr>
      <w:tr>
        <w:trPr>
          <w:cantSplit w:val="true"/>
        </w:trPr>
        <w:tc>
          <w:tcPr>
            <w:tcW w:w="1914" w:type="dxa"/>
            <w:tcBorders>
              <w:top w:val="single" w:sz="4" w:space="0" w:color="000000"/>
              <w:left w:val="single" w:sz="4" w:space="0" w:color="000000"/>
              <w:bottom w:val="single" w:sz="4" w:space="0" w:color="000000"/>
              <w:right w:val="single" w:sz="4" w:space="0" w:color="000000"/>
            </w:tcBorders>
          </w:tcPr>
          <w:p>
            <w:pPr>
              <w:pStyle w:val="TAC"/>
              <w:rPr/>
            </w:pPr>
            <w:r>
              <w:rPr/>
              <w:t>21</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Not Used</w:t>
            </w:r>
          </w:p>
        </w:tc>
      </w:tr>
      <w:tr>
        <w:trPr>
          <w:cantSplit w:val="true"/>
        </w:trPr>
        <w:tc>
          <w:tcPr>
            <w:tcW w:w="1914" w:type="dxa"/>
            <w:tcBorders>
              <w:top w:val="single" w:sz="4" w:space="0" w:color="000000"/>
              <w:left w:val="single" w:sz="4" w:space="0" w:color="000000"/>
              <w:bottom w:val="single" w:sz="4" w:space="0" w:color="000000"/>
              <w:right w:val="single" w:sz="4" w:space="0" w:color="000000"/>
            </w:tcBorders>
          </w:tcPr>
          <w:p>
            <w:pPr>
              <w:pStyle w:val="TAC"/>
              <w:rPr/>
            </w:pPr>
            <w:r>
              <w:rPr/>
              <w:t>22</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21</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Not Used</w:t>
            </w:r>
          </w:p>
        </w:tc>
      </w:tr>
      <w:tr>
        <w:trPr>
          <w:cantSplit w:val="true"/>
        </w:trPr>
        <w:tc>
          <w:tcPr>
            <w:tcW w:w="1914" w:type="dxa"/>
            <w:tcBorders>
              <w:top w:val="single" w:sz="4" w:space="0" w:color="000000"/>
              <w:left w:val="single" w:sz="4" w:space="0" w:color="000000"/>
              <w:bottom w:val="single" w:sz="4" w:space="0" w:color="000000"/>
              <w:right w:val="single" w:sz="4" w:space="0" w:color="000000"/>
            </w:tcBorders>
          </w:tcPr>
          <w:p>
            <w:pPr>
              <w:pStyle w:val="TAC"/>
              <w:rPr/>
            </w:pPr>
            <w:r>
              <w:rPr/>
              <w:t>23</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22</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Not Used</w:t>
            </w:r>
          </w:p>
        </w:tc>
      </w:tr>
      <w:tr>
        <w:trPr>
          <w:cantSplit w:val="true"/>
        </w:trPr>
        <w:tc>
          <w:tcPr>
            <w:tcW w:w="1914" w:type="dxa"/>
            <w:tcBorders>
              <w:top w:val="single" w:sz="4" w:space="0" w:color="000000"/>
              <w:left w:val="single" w:sz="4" w:space="0" w:color="000000"/>
              <w:bottom w:val="single" w:sz="4" w:space="0" w:color="000000"/>
              <w:right w:val="single" w:sz="4" w:space="0" w:color="000000"/>
            </w:tcBorders>
          </w:tcPr>
          <w:p>
            <w:pPr>
              <w:pStyle w:val="TAC"/>
              <w:rPr/>
            </w:pPr>
            <w:r>
              <w:rPr/>
              <w:t>24</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23</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Not Used</w:t>
            </w:r>
          </w:p>
        </w:tc>
      </w:tr>
      <w:tr>
        <w:trPr>
          <w:cantSplit w:val="true"/>
        </w:trPr>
        <w:tc>
          <w:tcPr>
            <w:tcW w:w="1914" w:type="dxa"/>
            <w:tcBorders>
              <w:top w:val="single" w:sz="4" w:space="0" w:color="000000"/>
              <w:left w:val="single" w:sz="4" w:space="0" w:color="000000"/>
              <w:bottom w:val="single" w:sz="4" w:space="0" w:color="000000"/>
              <w:right w:val="single" w:sz="4" w:space="0" w:color="000000"/>
            </w:tcBorders>
          </w:tcPr>
          <w:p>
            <w:pPr>
              <w:pStyle w:val="TAC"/>
              <w:rPr/>
            </w:pPr>
            <w:r>
              <w:rPr/>
              <w:t>25</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24</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Not Used</w:t>
            </w:r>
          </w:p>
        </w:tc>
      </w:tr>
      <w:tr>
        <w:trPr>
          <w:cantSplit w:val="true"/>
        </w:trPr>
        <w:tc>
          <w:tcPr>
            <w:tcW w:w="1914" w:type="dxa"/>
            <w:tcBorders>
              <w:top w:val="single" w:sz="4" w:space="0" w:color="000000"/>
              <w:left w:val="single" w:sz="4" w:space="0" w:color="000000"/>
              <w:bottom w:val="single" w:sz="4" w:space="0" w:color="000000"/>
              <w:right w:val="single" w:sz="4" w:space="0" w:color="000000"/>
            </w:tcBorders>
          </w:tcPr>
          <w:p>
            <w:pPr>
              <w:pStyle w:val="TAC"/>
              <w:rPr/>
            </w:pPr>
            <w:r>
              <w:rPr/>
              <w:t>26</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25</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Not Used</w:t>
            </w:r>
          </w:p>
        </w:tc>
      </w:tr>
      <w:tr>
        <w:trPr>
          <w:cantSplit w:val="true"/>
        </w:trPr>
        <w:tc>
          <w:tcPr>
            <w:tcW w:w="1914" w:type="dxa"/>
            <w:tcBorders>
              <w:top w:val="single" w:sz="4" w:space="0" w:color="000000"/>
              <w:left w:val="single" w:sz="4" w:space="0" w:color="000000"/>
              <w:bottom w:val="single" w:sz="4" w:space="0" w:color="000000"/>
              <w:right w:val="single" w:sz="4" w:space="0" w:color="000000"/>
            </w:tcBorders>
          </w:tcPr>
          <w:p>
            <w:pPr>
              <w:pStyle w:val="TAC"/>
              <w:rPr/>
            </w:pPr>
            <w:r>
              <w:rPr/>
              <w:t>27</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26</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Not Used</w:t>
            </w:r>
          </w:p>
        </w:tc>
      </w:tr>
      <w:tr>
        <w:trPr>
          <w:cantSplit w:val="true"/>
        </w:trPr>
        <w:tc>
          <w:tcPr>
            <w:tcW w:w="1914" w:type="dxa"/>
            <w:tcBorders>
              <w:top w:val="single" w:sz="4" w:space="0" w:color="000000"/>
              <w:left w:val="single" w:sz="4" w:space="0" w:color="000000"/>
              <w:bottom w:val="single" w:sz="4" w:space="0" w:color="000000"/>
              <w:right w:val="single" w:sz="4" w:space="0" w:color="000000"/>
            </w:tcBorders>
          </w:tcPr>
          <w:p>
            <w:pPr>
              <w:pStyle w:val="TAC"/>
              <w:rPr/>
            </w:pPr>
            <w:r>
              <w:rPr/>
              <w:t>28</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27</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Not Used</w:t>
            </w:r>
          </w:p>
        </w:tc>
      </w:tr>
      <w:tr>
        <w:trPr>
          <w:cantSplit w:val="true"/>
        </w:trPr>
        <w:tc>
          <w:tcPr>
            <w:tcW w:w="6024" w:type="dxa"/>
            <w:gridSpan w:val="3"/>
            <w:tcBorders>
              <w:top w:val="single" w:sz="4" w:space="0" w:color="000000"/>
              <w:left w:val="single" w:sz="4" w:space="0" w:color="000000"/>
              <w:bottom w:val="single" w:sz="4" w:space="0" w:color="000000"/>
              <w:right w:val="single" w:sz="4" w:space="0" w:color="000000"/>
            </w:tcBorders>
          </w:tcPr>
          <w:p>
            <w:pPr>
              <w:pStyle w:val="TAN"/>
              <w:rPr/>
            </w:pPr>
            <w:r>
              <w:rPr>
                <w:kern w:val="2"/>
              </w:rPr>
              <w:t>NOTE:</w:t>
              <w:tab/>
              <w:t>The UTRAN test cases referring to 34.108[3] are using cells 1 to 8; the LTE I-RAT test cases referring to 36.508 [66] are using cells: 5, 7, 8 and 9.</w:t>
            </w:r>
          </w:p>
        </w:tc>
      </w:tr>
    </w:tbl>
    <w:p>
      <w:pPr>
        <w:pStyle w:val="Normal"/>
        <w:rPr/>
      </w:pPr>
      <w:r>
        <w:rPr/>
      </w:r>
    </w:p>
    <w:p>
      <w:pPr>
        <w:pStyle w:val="Heading2"/>
        <w:rPr/>
      </w:pPr>
      <w:r>
        <w:rPr/>
        <w:t>8.16</w:t>
        <w:tab/>
        <w:t>Guidelines for CS voice over HSPA implementation</w:t>
      </w:r>
    </w:p>
    <w:p>
      <w:pPr>
        <w:pStyle w:val="Normal"/>
        <w:keepNext w:val="true"/>
        <w:keepLines/>
        <w:rPr/>
      </w:pPr>
      <w:r>
        <w:rPr/>
        <w:t>For PDCP CS voice over HSPA tests, data are scheduled to ensure consistency between CFN and CS counter in downlink and to check CS counter value in uplink. Figure 8.16 provides the ASP sequence, CFN and CS counter handling.</w:t>
      </w:r>
    </w:p>
    <w:p>
      <w:pPr>
        <w:pStyle w:val="TH"/>
        <w:rPr/>
      </w:pPr>
      <w:r>
        <w:rPr/>
        <w:drawing>
          <wp:inline distT="0" distB="0" distL="0" distR="0">
            <wp:extent cx="5486400" cy="48069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7" t="-7" r="-7" b="-7"/>
                    <a:stretch>
                      <a:fillRect/>
                    </a:stretch>
                  </pic:blipFill>
                  <pic:spPr bwMode="auto">
                    <a:xfrm>
                      <a:off x="0" y="0"/>
                      <a:ext cx="5486400" cy="4806950"/>
                    </a:xfrm>
                    <a:prstGeom prst="rect">
                      <a:avLst/>
                    </a:prstGeom>
                  </pic:spPr>
                </pic:pic>
              </a:graphicData>
            </a:graphic>
          </wp:inline>
        </w:drawing>
      </w:r>
    </w:p>
    <w:p>
      <w:pPr>
        <w:pStyle w:val="TF"/>
        <w:rPr/>
      </w:pPr>
      <w:r>
        <w:rPr/>
        <w:t>Figure 8.16: ASP sequence for data scheduling in PDCP CS Voice over HSPA tests</w:t>
      </w:r>
    </w:p>
    <w:p>
      <w:pPr>
        <w:pStyle w:val="Normal"/>
        <w:rPr/>
      </w:pPr>
      <w:r>
        <w:rPr/>
        <w:t>Upon reception of data, the ASP RLC_UM_ScheduledDataInd includes:</w:t>
      </w:r>
    </w:p>
    <w:p>
      <w:pPr>
        <w:pStyle w:val="B1"/>
        <w:rPr/>
      </w:pPr>
      <w:r>
        <w:rPr/>
        <w:t>-</w:t>
        <w:tab/>
        <w:t xml:space="preserve">the CFN on which the data has been received by SS, </w:t>
      </w:r>
    </w:p>
    <w:p>
      <w:pPr>
        <w:pStyle w:val="B1"/>
        <w:rPr/>
      </w:pPr>
      <w:r>
        <w:rPr/>
        <w:t>-</w:t>
        <w:tab/>
        <w:t>the AMR PDU, including the csCounter in the header</w:t>
      </w:r>
    </w:p>
    <w:p>
      <w:pPr>
        <w:pStyle w:val="Normal"/>
        <w:rPr/>
      </w:pPr>
      <w:r>
        <w:rPr/>
        <w:t xml:space="preserve">In terms of the CFN and csCounter, the TTCN can check the delay between the received CFN and the csCounter. </w:t>
      </w:r>
    </w:p>
    <w:p>
      <w:pPr>
        <w:pStyle w:val="Heading2"/>
        <w:rPr/>
      </w:pPr>
      <w:r>
        <w:rPr/>
        <w:t>8.17</w:t>
        <w:tab/>
        <w:t>Cell Timing</w:t>
      </w:r>
    </w:p>
    <w:p>
      <w:pPr>
        <w:pStyle w:val="Normal"/>
        <w:keepNext w:val="true"/>
        <w:keepLines/>
        <w:rPr/>
      </w:pPr>
      <w:r>
        <w:rPr/>
        <w:t>The timing parameters of the cells are defined in Tables 8.17-1 and 8.17-2.</w:t>
      </w:r>
    </w:p>
    <w:p>
      <w:pPr>
        <w:pStyle w:val="TH"/>
        <w:rPr/>
      </w:pPr>
      <w:r>
        <w:rPr/>
        <w:t>Table 8.17-1: Cell timing parameters for UTRAN test cases</w:t>
      </w:r>
    </w:p>
    <w:tbl>
      <w:tblPr>
        <w:tblW w:w="5598" w:type="dxa"/>
        <w:jc w:val="center"/>
        <w:tblInd w:w="0" w:type="dxa"/>
        <w:tblLayout w:type="fixed"/>
        <w:tblCellMar>
          <w:top w:w="0" w:type="dxa"/>
          <w:left w:w="28" w:type="dxa"/>
          <w:bottom w:w="0" w:type="dxa"/>
          <w:right w:w="108" w:type="dxa"/>
        </w:tblCellMar>
      </w:tblPr>
      <w:tblGrid>
        <w:gridCol w:w="1914"/>
        <w:gridCol w:w="1842"/>
        <w:gridCol w:w="1842"/>
      </w:tblGrid>
      <w:tr>
        <w:trPr/>
        <w:tc>
          <w:tcPr>
            <w:tcW w:w="1914" w:type="dxa"/>
            <w:tcBorders>
              <w:top w:val="single" w:sz="4" w:space="0" w:color="000000"/>
              <w:left w:val="single" w:sz="4" w:space="0" w:color="000000"/>
              <w:bottom w:val="single" w:sz="4" w:space="0" w:color="000000"/>
              <w:right w:val="single" w:sz="4" w:space="0" w:color="000000"/>
            </w:tcBorders>
          </w:tcPr>
          <w:p>
            <w:pPr>
              <w:pStyle w:val="TAH"/>
              <w:rPr>
                <w:lang w:eastAsia="en-GB"/>
              </w:rPr>
            </w:pPr>
            <w:r>
              <w:rPr>
                <w:lang w:eastAsia="en-GB"/>
              </w:rPr>
              <w:t>UTRAN cells</w:t>
            </w:r>
          </w:p>
        </w:tc>
        <w:tc>
          <w:tcPr>
            <w:tcW w:w="1842" w:type="dxa"/>
            <w:tcBorders>
              <w:top w:val="single" w:sz="4" w:space="0" w:color="000000"/>
              <w:left w:val="single" w:sz="4" w:space="0" w:color="000000"/>
              <w:bottom w:val="single" w:sz="4" w:space="0" w:color="000000"/>
              <w:right w:val="single" w:sz="4" w:space="0" w:color="000000"/>
            </w:tcBorders>
          </w:tcPr>
          <w:p>
            <w:pPr>
              <w:pStyle w:val="TAH"/>
              <w:rPr>
                <w:lang w:eastAsia="en-GB"/>
              </w:rPr>
            </w:pPr>
            <w:r>
              <w:rPr>
                <w:lang w:eastAsia="en-GB"/>
              </w:rPr>
              <w:t>SFN offset</w:t>
            </w:r>
          </w:p>
        </w:tc>
        <w:tc>
          <w:tcPr>
            <w:tcW w:w="1842" w:type="dxa"/>
            <w:tcBorders>
              <w:top w:val="single" w:sz="4" w:space="0" w:color="000000"/>
              <w:left w:val="single" w:sz="4" w:space="0" w:color="000000"/>
              <w:bottom w:val="single" w:sz="4" w:space="0" w:color="000000"/>
              <w:right w:val="single" w:sz="4" w:space="0" w:color="000000"/>
            </w:tcBorders>
          </w:tcPr>
          <w:p>
            <w:pPr>
              <w:pStyle w:val="TAH"/>
              <w:rPr>
                <w:lang w:eastAsia="en-GB"/>
              </w:rPr>
            </w:pPr>
            <w:r>
              <w:rPr>
                <w:lang w:eastAsia="en-GB"/>
              </w:rPr>
              <w:t>Tcell value</w:t>
            </w:r>
          </w:p>
        </w:tc>
      </w:tr>
      <w:tr>
        <w:trPr>
          <w:cantSplit w:val="true"/>
        </w:trPr>
        <w:tc>
          <w:tcPr>
            <w:tcW w:w="1914"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1 or A</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0</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px_TcellA</w:t>
            </w:r>
          </w:p>
        </w:tc>
      </w:tr>
      <w:tr>
        <w:trPr>
          <w:cantSplit w:val="true"/>
        </w:trPr>
        <w:tc>
          <w:tcPr>
            <w:tcW w:w="1914"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2 or B</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0</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px_TcellB</w:t>
            </w:r>
          </w:p>
        </w:tc>
      </w:tr>
      <w:tr>
        <w:trPr>
          <w:cantSplit w:val="true"/>
        </w:trPr>
        <w:tc>
          <w:tcPr>
            <w:tcW w:w="1914"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3 or C</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0</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px_TcellC</w:t>
            </w:r>
          </w:p>
        </w:tc>
      </w:tr>
      <w:tr>
        <w:trPr>
          <w:cantSplit w:val="true"/>
        </w:trPr>
        <w:tc>
          <w:tcPr>
            <w:tcW w:w="1914"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4 or D</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3000</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px_TcellD</w:t>
            </w:r>
          </w:p>
        </w:tc>
      </w:tr>
      <w:tr>
        <w:trPr>
          <w:cantSplit w:val="true"/>
        </w:trPr>
        <w:tc>
          <w:tcPr>
            <w:tcW w:w="1914"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5 or E</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3000</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lang w:eastAsia="en-GB"/>
              </w:rPr>
              <w:t>px_TcellE</w:t>
            </w:r>
          </w:p>
        </w:tc>
      </w:tr>
      <w:tr>
        <w:trPr>
          <w:cantSplit w:val="true"/>
        </w:trPr>
        <w:tc>
          <w:tcPr>
            <w:tcW w:w="1914"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6 or F</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678</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px_TcellF</w:t>
            </w:r>
          </w:p>
        </w:tc>
      </w:tr>
      <w:tr>
        <w:trPr>
          <w:cantSplit w:val="true"/>
        </w:trPr>
        <w:tc>
          <w:tcPr>
            <w:tcW w:w="1914"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7 or G</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1356</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px_TcellG</w:t>
            </w:r>
          </w:p>
        </w:tc>
      </w:tr>
      <w:tr>
        <w:trPr>
          <w:cantSplit w:val="true"/>
        </w:trPr>
        <w:tc>
          <w:tcPr>
            <w:tcW w:w="1914"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8 or H</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2034</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px_TcellH</w:t>
            </w:r>
          </w:p>
        </w:tc>
      </w:tr>
      <w:tr>
        <w:trPr>
          <w:cantSplit w:val="true"/>
        </w:trPr>
        <w:tc>
          <w:tcPr>
            <w:tcW w:w="5598" w:type="dxa"/>
            <w:gridSpan w:val="3"/>
            <w:tcBorders>
              <w:top w:val="single" w:sz="4" w:space="0" w:color="000000"/>
              <w:left w:val="single" w:sz="4" w:space="0" w:color="000000"/>
              <w:bottom w:val="single" w:sz="4" w:space="0" w:color="000000"/>
              <w:right w:val="single" w:sz="4" w:space="0" w:color="000000"/>
            </w:tcBorders>
          </w:tcPr>
          <w:p>
            <w:pPr>
              <w:pStyle w:val="TAN"/>
              <w:rPr/>
            </w:pPr>
            <w:r>
              <w:rPr>
                <w:lang w:eastAsia="en-GB"/>
              </w:rPr>
              <w:t>NOTE: The first cell created is configured with value 0</w:t>
            </w:r>
          </w:p>
        </w:tc>
      </w:tr>
    </w:tbl>
    <w:p>
      <w:pPr>
        <w:pStyle w:val="Normal"/>
        <w:keepNext w:val="true"/>
        <w:keepLines/>
        <w:rPr/>
      </w:pPr>
      <w:r>
        <w:rPr/>
      </w:r>
    </w:p>
    <w:p>
      <w:pPr>
        <w:pStyle w:val="TH"/>
        <w:rPr/>
      </w:pPr>
      <w:r>
        <w:rPr/>
        <w:t>Table 8.17-2: Cell timing parameters for LTE-IRAT test cases</w:t>
      </w:r>
    </w:p>
    <w:tbl>
      <w:tblPr>
        <w:tblW w:w="5598" w:type="dxa"/>
        <w:jc w:val="center"/>
        <w:tblInd w:w="0" w:type="dxa"/>
        <w:tblLayout w:type="fixed"/>
        <w:tblCellMar>
          <w:top w:w="0" w:type="dxa"/>
          <w:left w:w="28" w:type="dxa"/>
          <w:bottom w:w="0" w:type="dxa"/>
          <w:right w:w="108" w:type="dxa"/>
        </w:tblCellMar>
      </w:tblPr>
      <w:tblGrid>
        <w:gridCol w:w="1914"/>
        <w:gridCol w:w="1842"/>
        <w:gridCol w:w="1842"/>
      </w:tblGrid>
      <w:tr>
        <w:trPr/>
        <w:tc>
          <w:tcPr>
            <w:tcW w:w="1914" w:type="dxa"/>
            <w:tcBorders>
              <w:top w:val="single" w:sz="4" w:space="0" w:color="000000"/>
              <w:left w:val="single" w:sz="4" w:space="0" w:color="000000"/>
              <w:bottom w:val="single" w:sz="4" w:space="0" w:color="000000"/>
              <w:right w:val="single" w:sz="4" w:space="0" w:color="000000"/>
            </w:tcBorders>
          </w:tcPr>
          <w:p>
            <w:pPr>
              <w:pStyle w:val="TAH"/>
              <w:rPr>
                <w:lang w:eastAsia="en-GB"/>
              </w:rPr>
            </w:pPr>
            <w:r>
              <w:rPr>
                <w:lang w:eastAsia="en-GB"/>
              </w:rPr>
              <w:t>UTRAN cells</w:t>
            </w:r>
          </w:p>
        </w:tc>
        <w:tc>
          <w:tcPr>
            <w:tcW w:w="1842" w:type="dxa"/>
            <w:tcBorders>
              <w:top w:val="single" w:sz="4" w:space="0" w:color="000000"/>
              <w:left w:val="single" w:sz="4" w:space="0" w:color="000000"/>
              <w:bottom w:val="single" w:sz="4" w:space="0" w:color="000000"/>
              <w:right w:val="single" w:sz="4" w:space="0" w:color="000000"/>
            </w:tcBorders>
          </w:tcPr>
          <w:p>
            <w:pPr>
              <w:pStyle w:val="TAH"/>
              <w:rPr>
                <w:lang w:eastAsia="en-GB"/>
              </w:rPr>
            </w:pPr>
            <w:r>
              <w:rPr>
                <w:lang w:eastAsia="en-GB"/>
              </w:rPr>
              <w:t>Tcell value</w:t>
            </w:r>
          </w:p>
        </w:tc>
        <w:tc>
          <w:tcPr>
            <w:tcW w:w="1842" w:type="dxa"/>
            <w:tcBorders>
              <w:top w:val="single" w:sz="4" w:space="0" w:color="000000"/>
              <w:left w:val="single" w:sz="4" w:space="0" w:color="000000"/>
              <w:bottom w:val="single" w:sz="4" w:space="0" w:color="000000"/>
              <w:right w:val="single" w:sz="4" w:space="0" w:color="000000"/>
            </w:tcBorders>
          </w:tcPr>
          <w:p>
            <w:pPr>
              <w:pStyle w:val="TAH"/>
              <w:rPr>
                <w:lang w:eastAsia="en-GB"/>
              </w:rPr>
            </w:pPr>
            <w:r>
              <w:rPr>
                <w:lang w:eastAsia="en-GB"/>
              </w:rPr>
              <w:t>Comments</w:t>
            </w:r>
          </w:p>
        </w:tc>
      </w:tr>
      <w:tr>
        <w:trPr>
          <w:cantSplit w:val="true"/>
        </w:trPr>
        <w:tc>
          <w:tcPr>
            <w:tcW w:w="1914"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5</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256</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See Note 2</w:t>
            </w:r>
          </w:p>
        </w:tc>
      </w:tr>
      <w:tr>
        <w:trPr>
          <w:cantSplit w:val="true"/>
        </w:trPr>
        <w:tc>
          <w:tcPr>
            <w:tcW w:w="1914"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7</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512</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lang w:eastAsia="en-GB"/>
              </w:rPr>
              <w:t>See note 2</w:t>
            </w:r>
          </w:p>
        </w:tc>
      </w:tr>
      <w:tr>
        <w:trPr>
          <w:cantSplit w:val="true"/>
        </w:trPr>
        <w:tc>
          <w:tcPr>
            <w:tcW w:w="1914"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8</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0</w:t>
            </w:r>
          </w:p>
        </w:tc>
        <w:tc>
          <w:tcPr>
            <w:tcW w:w="1842"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GB"/>
              </w:rPr>
            </w:pPr>
            <w:r>
              <w:rPr>
                <w:lang w:eastAsia="en-GB"/>
              </w:rPr>
            </w:r>
          </w:p>
        </w:tc>
      </w:tr>
      <w:tr>
        <w:trPr>
          <w:cantSplit w:val="true"/>
        </w:trPr>
        <w:tc>
          <w:tcPr>
            <w:tcW w:w="1914"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9</w:t>
            </w:r>
          </w:p>
        </w:tc>
        <w:tc>
          <w:tcPr>
            <w:tcW w:w="1842"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0</w:t>
            </w:r>
          </w:p>
        </w:tc>
        <w:tc>
          <w:tcPr>
            <w:tcW w:w="1842"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GB"/>
              </w:rPr>
            </w:pPr>
            <w:r>
              <w:rPr>
                <w:lang w:eastAsia="en-GB"/>
              </w:rPr>
            </w:r>
          </w:p>
        </w:tc>
      </w:tr>
      <w:tr>
        <w:trPr>
          <w:cantSplit w:val="true"/>
        </w:trPr>
        <w:tc>
          <w:tcPr>
            <w:tcW w:w="5598" w:type="dxa"/>
            <w:gridSpan w:val="3"/>
            <w:tcBorders>
              <w:top w:val="single" w:sz="4" w:space="0" w:color="000000"/>
              <w:left w:val="single" w:sz="4" w:space="0" w:color="000000"/>
              <w:bottom w:val="single" w:sz="4" w:space="0" w:color="000000"/>
              <w:right w:val="single" w:sz="4" w:space="0" w:color="000000"/>
            </w:tcBorders>
          </w:tcPr>
          <w:p>
            <w:pPr>
              <w:pStyle w:val="TAN"/>
              <w:rPr>
                <w:lang w:eastAsia="en-GB"/>
              </w:rPr>
            </w:pPr>
            <w:r>
              <w:rPr>
                <w:lang w:eastAsia="en-GB"/>
              </w:rPr>
              <w:t>NOTE 1: SFN offset of all UTRAN cells is set to 0.</w:t>
            </w:r>
          </w:p>
          <w:p>
            <w:pPr>
              <w:pStyle w:val="TAN"/>
              <w:rPr>
                <w:lang w:eastAsia="en-GB"/>
              </w:rPr>
            </w:pPr>
            <w:r>
              <w:rPr>
                <w:lang w:eastAsia="en-GB"/>
              </w:rPr>
              <w:t>NOTE 2: The first cell created is configured with Tcell value 0.</w:t>
            </w:r>
          </w:p>
        </w:tc>
      </w:tr>
    </w:tbl>
    <w:p>
      <w:pPr>
        <w:pStyle w:val="Normal"/>
        <w:rPr/>
      </w:pPr>
      <w:r>
        <w:rPr/>
      </w:r>
      <w:r>
        <w:br w:type="page"/>
      </w:r>
    </w:p>
    <w:p>
      <w:pPr>
        <w:pStyle w:val="Heading8"/>
        <w:ind w:left="0" w:hanging="0"/>
        <w:rPr/>
      </w:pPr>
      <w:r>
        <w:rPr/>
        <w:t>Annex A (normative):</w:t>
        <w:br/>
        <w:t>Abstract Test Suites (ATS)</w:t>
      </w:r>
    </w:p>
    <w:p>
      <w:pPr>
        <w:pStyle w:val="Normal"/>
        <w:rPr/>
      </w:pPr>
      <w:r>
        <w:rPr/>
        <w:t>This annex contains the approved ATSs.</w:t>
      </w:r>
    </w:p>
    <w:p>
      <w:pPr>
        <w:pStyle w:val="Normal"/>
        <w:rPr/>
      </w:pPr>
      <w:r>
        <w:rPr/>
        <w:t>The ATSs have been produced using the Tree and Tabular Combined Notation version 2 (TTCN-2) according to TR 101 666 [27] and using the Testing and Test Control Notation version 3 (TTCN-3) according to ES 201 873-1 [65].</w:t>
      </w:r>
    </w:p>
    <w:p>
      <w:pPr>
        <w:pStyle w:val="Normal"/>
        <w:rPr/>
      </w:pPr>
      <w:r>
        <w:rPr/>
        <w:t>The ATSs were developed on a separate TTCN software tool and therefore the TTCN tables are not completely referenced in the table of contents. Each ATS contains a test suite overview part which provides additional information and references.</w:t>
      </w:r>
    </w:p>
    <w:p>
      <w:pPr>
        <w:pStyle w:val="Heading1"/>
        <w:ind w:left="1134" w:hanging="1134"/>
        <w:rPr/>
      </w:pPr>
      <w:r>
        <w:rPr/>
        <w:t>A.1</w:t>
        <w:tab/>
        <w:t>Version of specifications</w:t>
      </w:r>
    </w:p>
    <w:p>
      <w:pPr>
        <w:pStyle w:val="Normal"/>
        <w:rPr/>
      </w:pPr>
      <w:r>
        <w:rPr/>
        <w:t>Table A.1 shows the version of the test specifications which the delivered ATSs are referred to.</w:t>
      </w:r>
    </w:p>
    <w:p>
      <w:pPr>
        <w:pStyle w:val="TH"/>
        <w:rPr/>
      </w:pPr>
      <w:r>
        <w:rPr/>
        <w:t>Table A.1: Versions of the test and Core specifications</w:t>
      </w:r>
    </w:p>
    <w:tbl>
      <w:tblPr>
        <w:tblW w:w="6804" w:type="dxa"/>
        <w:jc w:val="center"/>
        <w:tblInd w:w="0" w:type="dxa"/>
        <w:tblLayout w:type="fixed"/>
        <w:tblCellMar>
          <w:top w:w="0" w:type="dxa"/>
          <w:left w:w="0" w:type="dxa"/>
          <w:bottom w:w="0" w:type="dxa"/>
          <w:right w:w="0" w:type="dxa"/>
        </w:tblCellMar>
      </w:tblPr>
      <w:tblGrid>
        <w:gridCol w:w="2127"/>
        <w:gridCol w:w="4677"/>
      </w:tblGrid>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H"/>
              <w:rPr/>
            </w:pPr>
            <w:r>
              <w:rPr/>
              <w:t>Core specifications</w:t>
            </w:r>
          </w:p>
        </w:tc>
        <w:tc>
          <w:tcPr>
            <w:tcW w:w="4677" w:type="dxa"/>
            <w:tcBorders>
              <w:top w:val="single" w:sz="4" w:space="0" w:color="000000"/>
              <w:left w:val="single" w:sz="4" w:space="0" w:color="000000"/>
              <w:bottom w:val="single" w:sz="4" w:space="0" w:color="000000"/>
              <w:right w:val="single" w:sz="4" w:space="0" w:color="000000"/>
            </w:tcBorders>
            <w:vAlign w:val="bottom"/>
          </w:tcPr>
          <w:p>
            <w:pPr>
              <w:pStyle w:val="TAL1"/>
              <w:rPr/>
            </w:pPr>
            <w:r>
              <w:rPr/>
              <w:t>3GPP TS 25.331 [21]</w:t>
            </w:r>
          </w:p>
        </w:tc>
      </w:tr>
      <w:tr>
        <w:trPr>
          <w:cantSplit w:val="true"/>
        </w:trPr>
        <w:tc>
          <w:tcPr>
            <w:tcW w:w="2127"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specifications</w:t>
            </w:r>
          </w:p>
        </w:tc>
        <w:tc>
          <w:tcPr>
            <w:tcW w:w="4677" w:type="dxa"/>
            <w:tcBorders>
              <w:top w:val="single" w:sz="4" w:space="0" w:color="000000"/>
              <w:left w:val="single" w:sz="4" w:space="0" w:color="000000"/>
              <w:bottom w:val="single" w:sz="4" w:space="0" w:color="000000"/>
              <w:right w:val="single" w:sz="4" w:space="0" w:color="000000"/>
            </w:tcBorders>
            <w:vAlign w:val="bottom"/>
          </w:tcPr>
          <w:p>
            <w:pPr>
              <w:pStyle w:val="TAL1"/>
              <w:rPr/>
            </w:pPr>
            <w:r>
              <w:rPr/>
              <w:t>3GPP TS 34.123-1 [</w:t>
            </w:r>
            <w:r>
              <w:rPr>
                <w:bCs/>
              </w:rPr>
              <w:t>1</w:t>
            </w:r>
            <w:r>
              <w:rPr/>
              <w:t>]</w:t>
            </w:r>
          </w:p>
        </w:tc>
      </w:tr>
      <w:tr>
        <w:trPr>
          <w:cantSplit w:val="true"/>
        </w:trPr>
        <w:tc>
          <w:tcPr>
            <w:tcW w:w="2127"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b/>
                <w:b/>
              </w:rPr>
            </w:pPr>
            <w:r>
              <w:rPr>
                <w:b/>
              </w:rPr>
            </w:r>
          </w:p>
        </w:tc>
        <w:tc>
          <w:tcPr>
            <w:tcW w:w="4677" w:type="dxa"/>
            <w:tcBorders>
              <w:top w:val="single" w:sz="4" w:space="0" w:color="000000"/>
              <w:left w:val="single" w:sz="4" w:space="0" w:color="000000"/>
              <w:bottom w:val="single" w:sz="4" w:space="0" w:color="000000"/>
              <w:right w:val="single" w:sz="4" w:space="0" w:color="000000"/>
            </w:tcBorders>
            <w:vAlign w:val="bottom"/>
          </w:tcPr>
          <w:p>
            <w:pPr>
              <w:pStyle w:val="TAL1"/>
              <w:rPr/>
            </w:pPr>
            <w:r>
              <w:rPr/>
              <w:t>3GPP TS 34.123-2 [2]</w:t>
            </w:r>
          </w:p>
        </w:tc>
      </w:tr>
      <w:tr>
        <w:trPr>
          <w:cantSplit w:val="true"/>
        </w:trPr>
        <w:tc>
          <w:tcPr>
            <w:tcW w:w="2127"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b/>
                <w:b/>
              </w:rPr>
            </w:pPr>
            <w:r>
              <w:rPr>
                <w:b/>
              </w:rPr>
            </w:r>
          </w:p>
        </w:tc>
        <w:tc>
          <w:tcPr>
            <w:tcW w:w="4677" w:type="dxa"/>
            <w:tcBorders>
              <w:top w:val="single" w:sz="4" w:space="0" w:color="000000"/>
              <w:left w:val="single" w:sz="4" w:space="0" w:color="000000"/>
              <w:bottom w:val="single" w:sz="4" w:space="0" w:color="000000"/>
              <w:right w:val="single" w:sz="4" w:space="0" w:color="000000"/>
            </w:tcBorders>
            <w:vAlign w:val="bottom"/>
          </w:tcPr>
          <w:p>
            <w:pPr>
              <w:pStyle w:val="TAL1"/>
              <w:rPr/>
            </w:pPr>
            <w:r>
              <w:rPr/>
              <w:t>3GPP TS 34.108 [3]</w:t>
            </w:r>
          </w:p>
        </w:tc>
      </w:tr>
      <w:tr>
        <w:trPr>
          <w:cantSplit w:val="true"/>
        </w:trPr>
        <w:tc>
          <w:tcPr>
            <w:tcW w:w="2127"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b/>
                <w:b/>
              </w:rPr>
            </w:pPr>
            <w:r>
              <w:rPr>
                <w:b/>
              </w:rPr>
            </w:r>
          </w:p>
        </w:tc>
        <w:tc>
          <w:tcPr>
            <w:tcW w:w="4677" w:type="dxa"/>
            <w:tcBorders>
              <w:top w:val="single" w:sz="4" w:space="0" w:color="000000"/>
              <w:left w:val="single" w:sz="4" w:space="0" w:color="000000"/>
              <w:bottom w:val="single" w:sz="4" w:space="0" w:color="000000"/>
              <w:right w:val="single" w:sz="4" w:space="0" w:color="000000"/>
            </w:tcBorders>
            <w:vAlign w:val="bottom"/>
          </w:tcPr>
          <w:p>
            <w:pPr>
              <w:pStyle w:val="TAL1"/>
              <w:rPr/>
            </w:pPr>
            <w:r>
              <w:rPr/>
              <w:t>3GPP TS 34.109 [4]</w:t>
            </w:r>
          </w:p>
        </w:tc>
      </w:tr>
    </w:tbl>
    <w:p>
      <w:pPr>
        <w:pStyle w:val="Normal"/>
        <w:rPr/>
      </w:pPr>
      <w:r>
        <w:rPr/>
      </w:r>
    </w:p>
    <w:p>
      <w:pPr>
        <w:pStyle w:val="Heading1"/>
        <w:ind w:left="1134" w:hanging="1134"/>
        <w:rPr/>
      </w:pPr>
      <w:r>
        <w:rPr/>
        <w:t>A.2</w:t>
        <w:tab/>
        <w:t>NAS TTCN-2 ATS</w:t>
      </w:r>
    </w:p>
    <w:p>
      <w:pPr>
        <w:pStyle w:val="Normal"/>
        <w:rPr/>
      </w:pPr>
      <w:r>
        <w:rPr/>
        <w:t>The approved NAS test cases are listed. An "X" in columns FDD or LCR TDD indicates the test case approved for the relevant ATS.</w:t>
      </w:r>
    </w:p>
    <w:p>
      <w:pPr>
        <w:pStyle w:val="TH"/>
        <w:rPr/>
      </w:pPr>
      <w:r>
        <w:rPr/>
        <w:t>Table A.2: NAS TTCN test cases</w:t>
      </w:r>
    </w:p>
    <w:tbl>
      <w:tblPr>
        <w:tblW w:w="8629" w:type="dxa"/>
        <w:jc w:val="center"/>
        <w:tblInd w:w="0" w:type="dxa"/>
        <w:tblLayout w:type="fixed"/>
        <w:tblCellMar>
          <w:top w:w="0" w:type="dxa"/>
          <w:left w:w="28" w:type="dxa"/>
          <w:bottom w:w="0" w:type="dxa"/>
          <w:right w:w="0" w:type="dxa"/>
        </w:tblCellMar>
      </w:tblPr>
      <w:tblGrid>
        <w:gridCol w:w="1570"/>
        <w:gridCol w:w="5690"/>
        <w:gridCol w:w="533"/>
        <w:gridCol w:w="836"/>
      </w:tblGrid>
      <w:tr>
        <w:trPr>
          <w:tblHeader w:val="true"/>
        </w:trPr>
        <w:tc>
          <w:tcPr>
            <w:tcW w:w="157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Arial Unicode MS"/>
              </w:rPr>
            </w:pPr>
            <w:r>
              <w:rPr/>
              <w:t>Test case</w:t>
            </w:r>
          </w:p>
        </w:tc>
        <w:tc>
          <w:tcPr>
            <w:tcW w:w="5690" w:type="dxa"/>
            <w:tcBorders>
              <w:top w:val="single" w:sz="4" w:space="0" w:color="000000"/>
              <w:bottom w:val="single" w:sz="4" w:space="0" w:color="000000"/>
              <w:right w:val="single" w:sz="4" w:space="0" w:color="000000"/>
            </w:tcBorders>
          </w:tcPr>
          <w:p>
            <w:pPr>
              <w:pStyle w:val="TAH"/>
              <w:keepNext w:val="false"/>
              <w:keepLines w:val="false"/>
              <w:rPr/>
            </w:pPr>
            <w:r>
              <w:rPr/>
              <w:t>Description</w:t>
            </w:r>
          </w:p>
        </w:tc>
        <w:tc>
          <w:tcPr>
            <w:tcW w:w="533" w:type="dxa"/>
            <w:tcBorders>
              <w:top w:val="single" w:sz="4" w:space="0" w:color="000000"/>
              <w:bottom w:val="single" w:sz="4" w:space="0" w:color="000000"/>
              <w:right w:val="single" w:sz="4" w:space="0" w:color="000000"/>
            </w:tcBorders>
          </w:tcPr>
          <w:p>
            <w:pPr>
              <w:pStyle w:val="TAH"/>
              <w:keepNext w:val="false"/>
              <w:keepLines w:val="false"/>
              <w:rPr/>
            </w:pPr>
            <w:r>
              <w:rPr/>
              <w:t>FDD</w:t>
            </w:r>
          </w:p>
        </w:tc>
        <w:tc>
          <w:tcPr>
            <w:tcW w:w="836" w:type="dxa"/>
            <w:tcBorders>
              <w:top w:val="single" w:sz="4" w:space="0" w:color="000000"/>
              <w:bottom w:val="single" w:sz="4" w:space="0" w:color="000000"/>
              <w:right w:val="single" w:sz="4" w:space="0" w:color="000000"/>
            </w:tcBorders>
          </w:tcPr>
          <w:p>
            <w:pPr>
              <w:pStyle w:val="TAH"/>
              <w:keepNext w:val="false"/>
              <w:keepLines w:val="false"/>
              <w:rPr/>
            </w:pPr>
            <w:r>
              <w:rPr/>
              <w:t>LCR TDD</w:t>
            </w:r>
          </w:p>
        </w:tc>
      </w:tr>
      <w:tr>
        <w:trPr/>
        <w:tc>
          <w:tcPr>
            <w:tcW w:w="1570" w:type="dxa"/>
            <w:tcBorders>
              <w:top w:val="single" w:sz="4" w:space="0" w:color="000000"/>
              <w:left w:val="single" w:sz="4" w:space="0" w:color="000000"/>
              <w:bottom w:val="single" w:sz="4" w:space="0" w:color="000000"/>
              <w:right w:val="single" w:sz="4" w:space="0" w:color="000000"/>
            </w:tcBorders>
            <w:shd w:fill="C0C0C0" w:val="clear"/>
          </w:tcPr>
          <w:p>
            <w:pPr>
              <w:pStyle w:val="TAH"/>
              <w:keepNext w:val="false"/>
              <w:keepLines w:val="false"/>
              <w:snapToGrid w:val="false"/>
              <w:rPr>
                <w:rFonts w:ascii="Arial" w:hAnsi="Arial" w:eastAsia="Arial Unicode MS" w:cs="Arial"/>
                <w:b/>
                <w:b/>
                <w:sz w:val="18"/>
              </w:rPr>
            </w:pPr>
            <w:r>
              <w:rPr>
                <w:rFonts w:eastAsia="Arial Unicode MS" w:cs="Arial"/>
                <w:b/>
                <w:sz w:val="18"/>
              </w:rPr>
            </w:r>
          </w:p>
        </w:tc>
        <w:tc>
          <w:tcPr>
            <w:tcW w:w="5690" w:type="dxa"/>
            <w:tcBorders>
              <w:top w:val="single" w:sz="4" w:space="0" w:color="000000"/>
              <w:bottom w:val="single" w:sz="4" w:space="0" w:color="000000"/>
              <w:right w:val="single" w:sz="4" w:space="0" w:color="000000"/>
            </w:tcBorders>
            <w:shd w:fill="C0C0C0" w:val="clear"/>
          </w:tcPr>
          <w:p>
            <w:pPr>
              <w:pStyle w:val="TAH"/>
              <w:keepNext w:val="false"/>
              <w:keepLines w:val="false"/>
              <w:rPr>
                <w:rFonts w:eastAsia="Arial Unicode MS"/>
              </w:rPr>
            </w:pPr>
            <w:r>
              <w:rPr>
                <w:rFonts w:eastAsia="Arial Unicode MS"/>
              </w:rPr>
              <w:t>MM</w:t>
            </w:r>
          </w:p>
        </w:tc>
        <w:tc>
          <w:tcPr>
            <w:tcW w:w="533" w:type="dxa"/>
            <w:tcBorders>
              <w:top w:val="single" w:sz="4" w:space="0" w:color="000000"/>
              <w:bottom w:val="single" w:sz="4" w:space="0" w:color="000000"/>
              <w:right w:val="single" w:sz="4" w:space="0" w:color="000000"/>
            </w:tcBorders>
            <w:shd w:fill="C0C0C0" w:val="clear"/>
          </w:tcPr>
          <w:p>
            <w:pPr>
              <w:pStyle w:val="TAH"/>
              <w:keepNext w:val="false"/>
              <w:keepLines w:val="false"/>
              <w:snapToGrid w:val="false"/>
              <w:rPr>
                <w:rFonts w:eastAsia="Arial Unicode MS"/>
              </w:rPr>
            </w:pPr>
            <w:r>
              <w:rPr>
                <w:rFonts w:eastAsia="Arial Unicode MS"/>
              </w:rPr>
            </w:r>
          </w:p>
        </w:tc>
        <w:tc>
          <w:tcPr>
            <w:tcW w:w="836" w:type="dxa"/>
            <w:tcBorders>
              <w:top w:val="single" w:sz="4" w:space="0" w:color="000000"/>
              <w:bottom w:val="single" w:sz="4" w:space="0" w:color="000000"/>
              <w:right w:val="single" w:sz="4" w:space="0" w:color="000000"/>
            </w:tcBorders>
            <w:shd w:fill="C0C0C0" w:val="clear"/>
          </w:tcPr>
          <w:p>
            <w:pPr>
              <w:pStyle w:val="TAH"/>
              <w:keepNext w:val="false"/>
              <w:keepLines w:val="false"/>
              <w:snapToGrid w:val="false"/>
              <w:rPr>
                <w:rFonts w:eastAsia="Arial Unicode MS"/>
              </w:rPr>
            </w:pPr>
            <w:r>
              <w:rPr>
                <w:rFonts w:eastAsia="Arial Unicode MS"/>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9.1</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TMSI reallocation</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9.2.1</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Authentication accepted</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9.2.2</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Authentication rejected</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Arial Unicode MS"/>
                <w:szCs w:val="18"/>
              </w:rPr>
            </w:pPr>
            <w:r>
              <w:rPr>
                <w:szCs w:val="18"/>
              </w:rPr>
              <w:t>9.2.3</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Authentication rejected by the UE (MAC code failure)</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Arial Unicode MS"/>
                <w:szCs w:val="18"/>
              </w:rPr>
            </w:pPr>
            <w:r>
              <w:rPr>
                <w:szCs w:val="18"/>
              </w:rPr>
              <w:t>9.2.4</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Authentication rejected by the UE (SQN failure)</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Arial Unicode MS"/>
                <w:szCs w:val="18"/>
              </w:rPr>
            </w:pPr>
            <w:r>
              <w:rPr>
                <w:szCs w:val="18"/>
              </w:rPr>
              <w:t>9.3.1</w:t>
            </w:r>
          </w:p>
        </w:tc>
        <w:tc>
          <w:tcPr>
            <w:tcW w:w="5690" w:type="dxa"/>
            <w:tcBorders>
              <w:top w:val="single" w:sz="4" w:space="0" w:color="000000"/>
              <w:bottom w:val="single" w:sz="4" w:space="0" w:color="000000"/>
              <w:right w:val="single" w:sz="4" w:space="0" w:color="000000"/>
            </w:tcBorders>
          </w:tcPr>
          <w:p>
            <w:pPr>
              <w:pStyle w:val="TAL1"/>
              <w:keepNext w:val="false"/>
              <w:keepLines w:val="false"/>
              <w:rPr>
                <w:rFonts w:eastAsia="Arial Unicode MS"/>
                <w:szCs w:val="18"/>
              </w:rPr>
            </w:pPr>
            <w:r>
              <w:rPr>
                <w:rFonts w:eastAsia="Arial Unicode MS"/>
                <w:szCs w:val="18"/>
              </w:rPr>
              <w:t>General Identification</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rFonts w:eastAsia="Arial Unicode MS"/>
              </w:rPr>
            </w:pPr>
            <w:r>
              <w:rPr>
                <w:rFonts w:eastAsia="Arial Unicode MS"/>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rFonts w:eastAsia="Arial Unicode MS"/>
              </w:rPr>
            </w:pPr>
            <w:r>
              <w:rPr>
                <w:rFonts w:eastAsia="Arial Unicode MS"/>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9.4.1</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Location updating / accepted</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rFonts w:eastAsia="Arial Unicode MS"/>
              </w:rPr>
            </w:pPr>
            <w:r>
              <w:rPr>
                <w:rFonts w:eastAsia="Arial Unicode MS"/>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szCs w:val="18"/>
              </w:rPr>
              <w:t>9.4.2.1</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Location updating / rejected / IMSI invalid</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9.4.2.2.1</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Location updating / rejected / PLMN not allowed/Test 1</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9.4.2.2.2</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Location updating / rejected / PLMN not allowed / Test 2</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9.4.2.3</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Location updating / rejected / location area not allowed</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9.4.2.4.1</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Location updating / rejected / roaming not allowed in this location area / Procedure 1</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9.4.2.4.2</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Location updating / rejected / roaming not allowed in this location area / Procedure 2</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sz w:val="16"/>
              </w:rPr>
            </w:pPr>
            <w:r>
              <w:rPr>
                <w:sz w:val="16"/>
              </w:rPr>
              <w:t>X</w:t>
            </w:r>
          </w:p>
        </w:tc>
        <w:tc>
          <w:tcPr>
            <w:tcW w:w="836" w:type="dxa"/>
            <w:tcBorders>
              <w:top w:val="single" w:sz="4" w:space="0" w:color="000000"/>
              <w:bottom w:val="single" w:sz="4" w:space="0" w:color="000000"/>
              <w:right w:val="single" w:sz="4" w:space="0" w:color="000000"/>
            </w:tcBorders>
          </w:tcPr>
          <w:p>
            <w:pPr>
              <w:pStyle w:val="TAL1"/>
              <w:keepNext w:val="false"/>
              <w:keepLines w:val="false"/>
              <w:snapToGrid w:val="false"/>
              <w:jc w:val="center"/>
              <w:rPr>
                <w:sz w:val="16"/>
              </w:rPr>
            </w:pPr>
            <w:r>
              <w:rPr>
                <w:sz w:val="16"/>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9.4.2.4.4</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Location updating / rejected / roaming not allowed in this location area / Procedure 4</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sz w:val="16"/>
              </w:rPr>
            </w:pPr>
            <w:r>
              <w:rPr>
                <w:sz w:val="16"/>
              </w:rPr>
              <w:t>X</w:t>
            </w:r>
          </w:p>
        </w:tc>
        <w:tc>
          <w:tcPr>
            <w:tcW w:w="836" w:type="dxa"/>
            <w:tcBorders>
              <w:top w:val="single" w:sz="4" w:space="0" w:color="000000"/>
              <w:bottom w:val="single" w:sz="4" w:space="0" w:color="000000"/>
              <w:right w:val="single" w:sz="4" w:space="0" w:color="000000"/>
            </w:tcBorders>
          </w:tcPr>
          <w:p>
            <w:pPr>
              <w:pStyle w:val="TAL1"/>
              <w:keepNext w:val="false"/>
              <w:keepLines w:val="false"/>
              <w:snapToGrid w:val="false"/>
              <w:jc w:val="center"/>
              <w:rPr>
                <w:sz w:val="16"/>
              </w:rPr>
            </w:pPr>
            <w:r>
              <w:rPr>
                <w:sz w:val="16"/>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9.4.2.5</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Location updating / rejected / No Suitable Cells In Location Area</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9.4.3.3</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Location updating / abnormal cases / attempt counter equal to 4</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9.4.3.5</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Location updating / abnormal cases / Failure due to non-integrity protection</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9.4.4</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Location updating / release / expiry of T3240</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Arial Unicode MS"/>
                <w:szCs w:val="18"/>
              </w:rPr>
            </w:pPr>
            <w:r>
              <w:rPr>
                <w:szCs w:val="18"/>
              </w:rPr>
              <w:t>9.4.5.2</w:t>
            </w:r>
          </w:p>
        </w:tc>
        <w:tc>
          <w:tcPr>
            <w:tcW w:w="5690" w:type="dxa"/>
            <w:tcBorders>
              <w:top w:val="single" w:sz="4" w:space="0" w:color="000000"/>
              <w:bottom w:val="single" w:sz="4" w:space="0" w:color="000000"/>
              <w:right w:val="single" w:sz="4" w:space="0" w:color="000000"/>
            </w:tcBorders>
          </w:tcPr>
          <w:p>
            <w:pPr>
              <w:pStyle w:val="TAL1"/>
              <w:keepNext w:val="false"/>
              <w:keepLines w:val="false"/>
              <w:rPr>
                <w:rFonts w:eastAsia="Arial Unicode MS"/>
                <w:szCs w:val="18"/>
              </w:rPr>
            </w:pPr>
            <w:r>
              <w:rPr>
                <w:rFonts w:eastAsia="Arial Unicode MS"/>
                <w:szCs w:val="18"/>
              </w:rPr>
              <w:t>Location updating / periodic normal / test 1</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rFonts w:eastAsia="Arial Unicode MS"/>
              </w:rPr>
            </w:pPr>
            <w:r>
              <w:rPr>
                <w:rFonts w:eastAsia="Arial Unicode MS"/>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rFonts w:eastAsia="Arial Unicode MS"/>
              </w:rPr>
            </w:pPr>
            <w:r>
              <w:rPr>
                <w:rFonts w:eastAsia="Arial Unicode MS"/>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9.4.5.3</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Location updating / periodic normal / test 2</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Lines w:val="false"/>
              <w:rPr>
                <w:szCs w:val="18"/>
              </w:rPr>
            </w:pPr>
            <w:r>
              <w:rPr>
                <w:szCs w:val="18"/>
              </w:rPr>
              <w:t>9.4.5.4.1</w:t>
            </w:r>
          </w:p>
        </w:tc>
        <w:tc>
          <w:tcPr>
            <w:tcW w:w="5690" w:type="dxa"/>
            <w:tcBorders>
              <w:top w:val="single" w:sz="4" w:space="0" w:color="000000"/>
              <w:bottom w:val="single" w:sz="4" w:space="0" w:color="000000"/>
              <w:right w:val="single" w:sz="4" w:space="0" w:color="000000"/>
            </w:tcBorders>
          </w:tcPr>
          <w:p>
            <w:pPr>
              <w:pStyle w:val="TAL1"/>
              <w:keepLines w:val="false"/>
              <w:rPr/>
            </w:pPr>
            <w:r>
              <w:rPr>
                <w:szCs w:val="18"/>
              </w:rPr>
              <w:t>Location updating / periodic search for HPLMN or higher priority PLMN / UE waits time T</w:t>
            </w:r>
          </w:p>
        </w:tc>
        <w:tc>
          <w:tcPr>
            <w:tcW w:w="533" w:type="dxa"/>
            <w:tcBorders>
              <w:top w:val="single" w:sz="4" w:space="0" w:color="000000"/>
              <w:bottom w:val="single" w:sz="4" w:space="0" w:color="000000"/>
              <w:right w:val="single" w:sz="4" w:space="0" w:color="000000"/>
            </w:tcBorders>
          </w:tcPr>
          <w:p>
            <w:pPr>
              <w:pStyle w:val="TAL1"/>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Lines w:val="false"/>
              <w:snapToGrid w:val="false"/>
              <w:jc w:val="center"/>
              <w:rPr/>
            </w:pPr>
            <w:r>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9.4.5.4.6</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Location updating/periodic search of the higher priority PLMN, VPLMN in a foreign country- List of EPLMN contain HPLMN /UE is in automatic mode</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sz w:val="16"/>
              </w:rPr>
            </w:pPr>
            <w:r>
              <w:rPr>
                <w:sz w:val="16"/>
              </w:rPr>
              <w:t>X</w:t>
            </w:r>
          </w:p>
        </w:tc>
        <w:tc>
          <w:tcPr>
            <w:tcW w:w="836" w:type="dxa"/>
            <w:tcBorders>
              <w:top w:val="single" w:sz="4" w:space="0" w:color="000000"/>
              <w:bottom w:val="single" w:sz="4" w:space="0" w:color="000000"/>
              <w:right w:val="single" w:sz="4" w:space="0" w:color="000000"/>
            </w:tcBorders>
          </w:tcPr>
          <w:p>
            <w:pPr>
              <w:pStyle w:val="TAL1"/>
              <w:keepNext w:val="false"/>
              <w:keepLines w:val="false"/>
              <w:snapToGrid w:val="false"/>
              <w:jc w:val="center"/>
              <w:rPr>
                <w:sz w:val="16"/>
              </w:rPr>
            </w:pPr>
            <w:r>
              <w:rPr>
                <w:sz w:val="16"/>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9.4.7</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Location Updating / accept with replacement or deletion of Equivalent PLMN list</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sz w:val="16"/>
              </w:rPr>
            </w:pPr>
            <w:r>
              <w:rPr>
                <w:sz w:val="16"/>
              </w:rPr>
              <w:t>X</w:t>
            </w:r>
          </w:p>
        </w:tc>
        <w:tc>
          <w:tcPr>
            <w:tcW w:w="836" w:type="dxa"/>
            <w:tcBorders>
              <w:top w:val="single" w:sz="4" w:space="0" w:color="000000"/>
              <w:bottom w:val="single" w:sz="4" w:space="0" w:color="000000"/>
              <w:right w:val="single" w:sz="4" w:space="0" w:color="000000"/>
            </w:tcBorders>
          </w:tcPr>
          <w:p>
            <w:pPr>
              <w:pStyle w:val="TAL1"/>
              <w:keepNext w:val="false"/>
              <w:keepLines w:val="false"/>
              <w:snapToGrid w:val="false"/>
              <w:jc w:val="center"/>
              <w:rPr>
                <w:sz w:val="16"/>
              </w:rPr>
            </w:pPr>
            <w:r>
              <w:rPr>
                <w:sz w:val="16"/>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9.4.8</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Location Updating after UE power off</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9.4.9</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Location Updating / Accept, Interaction between Equivalent PLMNs and Forbidden PLMNs</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Arial Unicode MS"/>
                <w:szCs w:val="18"/>
              </w:rPr>
            </w:pPr>
            <w:r>
              <w:rPr>
                <w:szCs w:val="18"/>
              </w:rPr>
              <w:t>9.5.2</w:t>
            </w:r>
          </w:p>
        </w:tc>
        <w:tc>
          <w:tcPr>
            <w:tcW w:w="5690" w:type="dxa"/>
            <w:tcBorders>
              <w:top w:val="single" w:sz="4" w:space="0" w:color="000000"/>
              <w:bottom w:val="single" w:sz="4" w:space="0" w:color="000000"/>
              <w:right w:val="single" w:sz="4" w:space="0" w:color="000000"/>
            </w:tcBorders>
          </w:tcPr>
          <w:p>
            <w:pPr>
              <w:pStyle w:val="TAL1"/>
              <w:keepNext w:val="false"/>
              <w:keepLines w:val="false"/>
              <w:rPr>
                <w:rFonts w:eastAsia="Arial Unicode MS"/>
                <w:szCs w:val="18"/>
              </w:rPr>
            </w:pPr>
            <w:r>
              <w:rPr>
                <w:rFonts w:eastAsia="Arial Unicode MS"/>
                <w:szCs w:val="18"/>
              </w:rPr>
              <w:t>MM connection / establishment in security mode</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rFonts w:eastAsia="Arial Unicode MS"/>
              </w:rPr>
            </w:pPr>
            <w:r>
              <w:rPr>
                <w:rFonts w:eastAsia="Arial Unicode MS"/>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rFonts w:eastAsia="Arial Unicode MS"/>
              </w:rPr>
            </w:pPr>
            <w:r>
              <w:rPr>
                <w:rFonts w:eastAsia="Arial Unicode MS"/>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szCs w:val="18"/>
              </w:rPr>
              <w:t>9.5.4</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MM connection / establishment rejected</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9.5.5</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MM connection / establishment rejected cause 4</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9.5.7.1</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MM connection / abortion by the network / cause #6</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9.5.7.2</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MM connection / abortion by the network / cause not equal to #6</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570" w:type="dxa"/>
            <w:tcBorders>
              <w:top w:val="single" w:sz="4" w:space="0" w:color="000000"/>
              <w:left w:val="single" w:sz="4" w:space="0" w:color="000000"/>
              <w:bottom w:val="single" w:sz="4" w:space="0" w:color="000000"/>
              <w:right w:val="single" w:sz="4" w:space="0" w:color="000000"/>
            </w:tcBorders>
            <w:shd w:fill="C0C0C0" w:val="clear"/>
          </w:tcPr>
          <w:p>
            <w:pPr>
              <w:pStyle w:val="TAH"/>
              <w:keepNext w:val="false"/>
              <w:keepLines w:val="false"/>
              <w:snapToGrid w:val="false"/>
              <w:rPr>
                <w:rFonts w:ascii="Arial" w:hAnsi="Arial" w:cs="Arial"/>
                <w:sz w:val="18"/>
              </w:rPr>
            </w:pPr>
            <w:r>
              <w:rPr>
                <w:rFonts w:cs="Arial"/>
                <w:sz w:val="18"/>
              </w:rPr>
            </w:r>
          </w:p>
        </w:tc>
        <w:tc>
          <w:tcPr>
            <w:tcW w:w="5690" w:type="dxa"/>
            <w:tcBorders>
              <w:top w:val="single" w:sz="4" w:space="0" w:color="000000"/>
              <w:bottom w:val="single" w:sz="4" w:space="0" w:color="000000"/>
              <w:right w:val="single" w:sz="4" w:space="0" w:color="000000"/>
            </w:tcBorders>
            <w:shd w:fill="C0C0C0" w:val="clear"/>
          </w:tcPr>
          <w:p>
            <w:pPr>
              <w:pStyle w:val="TAH"/>
              <w:keepNext w:val="false"/>
              <w:keepLines w:val="false"/>
              <w:rPr/>
            </w:pPr>
            <w:r>
              <w:rPr/>
              <w:t>CC</w:t>
            </w:r>
          </w:p>
        </w:tc>
        <w:tc>
          <w:tcPr>
            <w:tcW w:w="533" w:type="dxa"/>
            <w:tcBorders>
              <w:top w:val="single" w:sz="4" w:space="0" w:color="000000"/>
              <w:bottom w:val="single" w:sz="4" w:space="0" w:color="000000"/>
              <w:right w:val="single" w:sz="4" w:space="0" w:color="000000"/>
            </w:tcBorders>
            <w:shd w:fill="C0C0C0" w:val="clear"/>
          </w:tcPr>
          <w:p>
            <w:pPr>
              <w:pStyle w:val="TAH"/>
              <w:keepNext w:val="false"/>
              <w:keepLines w:val="false"/>
              <w:snapToGrid w:val="false"/>
              <w:rPr/>
            </w:pPr>
            <w:r>
              <w:rPr/>
            </w:r>
          </w:p>
        </w:tc>
        <w:tc>
          <w:tcPr>
            <w:tcW w:w="836" w:type="dxa"/>
            <w:tcBorders>
              <w:top w:val="single" w:sz="4" w:space="0" w:color="000000"/>
              <w:bottom w:val="single" w:sz="4" w:space="0" w:color="000000"/>
              <w:right w:val="single" w:sz="4" w:space="0" w:color="000000"/>
            </w:tcBorders>
            <w:shd w:fill="C0C0C0" w:val="clear"/>
          </w:tcPr>
          <w:p>
            <w:pPr>
              <w:pStyle w:val="TAH"/>
              <w:keepNext w:val="false"/>
              <w:keepLines w:val="false"/>
              <w:snapToGrid w:val="false"/>
              <w:rPr/>
            </w:pPr>
            <w:r>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szCs w:val="18"/>
              </w:rPr>
              <w:t>10.1.2.1.1</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Outgoing call / U0 null state / MM connection requested</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10.1.2.2.1</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Outgoing call / U0.1 MM connection pending / CM service rejected</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10.1.2.2.2</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Outgoing call / U0.1 MM connection pending / CM service accepted</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10.1.2.2.3</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Outgoing call / U0.1 MM connection pending / lower layer failure</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10.1.2.3.1</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Outgoing call / U1 call initiated / receiving CALL PROCEEDING</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10.1.2.3.2</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Outgoing call / U1 call initiated / rejecting with RELEASE COMPLETE</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10.1.2.3.3</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Outgoing call / U1 call initiated / T303 expiry</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10.1.2.3.7</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Outgoing call / U1 call initiated / unknown message received</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10.1.2.4.3</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Outgoing call / U3 Mobile originating call proceeding / PROGRESS received without in band information</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10.1.2.4.4</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Outgoing call / U3 Mobile originating call proceeding / PROGRESS with in band information</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10.1.2.4.6</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Outgoing call / U3 Mobile originating call proceeding / DISCONNECT without in band tones</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10.1.2.4.7</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Outgoing call / U3 Mobile originating call proceeding / RELEASE received</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10.1.2.4.8</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Outgoing call / U3 Mobile originating call proceeding / termination requested by the user</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10.1.2.4.9</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Outgoing call / U3 Mobile originating call proceeding / traffic channel allocation</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10.1.2.4.10</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Outgoing call / U3 Mobile originating call proceeding / timer T310 time-out</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Arial Unicode MS"/>
                <w:szCs w:val="18"/>
              </w:rPr>
            </w:pPr>
            <w:r>
              <w:rPr>
                <w:szCs w:val="18"/>
              </w:rPr>
              <w:t>10.1.2.5.1</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Outgoing call / U4 call delivered / CONNECT received</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10.1.2.5.2</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Outgoing call / U4 call delivered / termination requested by the user</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10.1.2.5.5</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Outgoing call / U4 call delivered / RELEASE received</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10.1.2.6.2</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U10 active / RELEASE received</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10.1.2.6.3</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U10 active / DISCONNECT with in band tones</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10.1.2.6.6</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U10 active / SETUP received</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10.1.2.7.1</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U11 disconnect request / clear collision</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10.1.2.7.2</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U11 disconnect request / RELEASE received</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10.1.2.7.3</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U11 disconnect request / timer T305 time-out</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10.1.2.9.1</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Outgoing call / U19 release request / timer T308 time-out</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10.1.3.3.1</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Incoming call / U9 mobile terminating call confirmed / alerting or immediate connecting</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10.1.3.3.2</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Incoming call / U9 mobile terminating call confirmed / DTCH assignment</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10.1.3.3.4</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Incoming call / U9 mobile terminating call confirmed / DISCONNECT received</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Arial Unicode MS"/>
                <w:szCs w:val="18"/>
              </w:rPr>
            </w:pPr>
            <w:r>
              <w:rPr>
                <w:szCs w:val="18"/>
              </w:rPr>
              <w:t>10.1.3.4.1</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Incoming call / U7 call received / call accepted</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szCs w:val="18"/>
              </w:rPr>
              <w:t>10.1.3.5.6</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Incoming call / U8 connect request / RELEASE received</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shd w:fill="C0C0C0" w:val="clear"/>
          </w:tcPr>
          <w:p>
            <w:pPr>
              <w:pStyle w:val="TAH"/>
              <w:keepNext w:val="false"/>
              <w:keepLines w:val="false"/>
              <w:snapToGrid w:val="false"/>
              <w:rPr>
                <w:rFonts w:ascii="Arial" w:hAnsi="Arial" w:cs="Arial"/>
                <w:sz w:val="18"/>
              </w:rPr>
            </w:pPr>
            <w:r>
              <w:rPr>
                <w:rFonts w:cs="Arial"/>
                <w:sz w:val="18"/>
              </w:rPr>
            </w:r>
          </w:p>
        </w:tc>
        <w:tc>
          <w:tcPr>
            <w:tcW w:w="5690" w:type="dxa"/>
            <w:tcBorders>
              <w:top w:val="single" w:sz="4" w:space="0" w:color="000000"/>
              <w:bottom w:val="single" w:sz="4" w:space="0" w:color="000000"/>
              <w:right w:val="single" w:sz="4" w:space="0" w:color="000000"/>
            </w:tcBorders>
            <w:shd w:fill="C0C0C0" w:val="clear"/>
          </w:tcPr>
          <w:p>
            <w:pPr>
              <w:pStyle w:val="TAH"/>
              <w:keepNext w:val="false"/>
              <w:keepLines w:val="false"/>
              <w:rPr/>
            </w:pPr>
            <w:r>
              <w:rPr/>
              <w:t>Session Management</w:t>
            </w:r>
          </w:p>
        </w:tc>
        <w:tc>
          <w:tcPr>
            <w:tcW w:w="533" w:type="dxa"/>
            <w:tcBorders>
              <w:top w:val="single" w:sz="4" w:space="0" w:color="000000"/>
              <w:bottom w:val="single" w:sz="4" w:space="0" w:color="000000"/>
              <w:right w:val="single" w:sz="4" w:space="0" w:color="000000"/>
            </w:tcBorders>
            <w:shd w:fill="C0C0C0" w:val="clear"/>
          </w:tcPr>
          <w:p>
            <w:pPr>
              <w:pStyle w:val="TAH"/>
              <w:keepNext w:val="false"/>
              <w:keepLines w:val="false"/>
              <w:snapToGrid w:val="false"/>
              <w:rPr/>
            </w:pPr>
            <w:r>
              <w:rPr/>
            </w:r>
          </w:p>
        </w:tc>
        <w:tc>
          <w:tcPr>
            <w:tcW w:w="836" w:type="dxa"/>
            <w:tcBorders>
              <w:top w:val="single" w:sz="4" w:space="0" w:color="000000"/>
              <w:bottom w:val="single" w:sz="4" w:space="0" w:color="000000"/>
              <w:right w:val="single" w:sz="4" w:space="0" w:color="000000"/>
            </w:tcBorders>
            <w:shd w:fill="C0C0C0" w:val="clear"/>
          </w:tcPr>
          <w:p>
            <w:pPr>
              <w:pStyle w:val="TAH"/>
              <w:keepNext w:val="false"/>
              <w:keepLines w:val="false"/>
              <w:snapToGrid w:val="false"/>
              <w:rPr/>
            </w:pPr>
            <w:r>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Arial Unicode MS"/>
                <w:szCs w:val="18"/>
              </w:rPr>
            </w:pPr>
            <w:r>
              <w:rPr>
                <w:szCs w:val="18"/>
              </w:rPr>
              <w:t>11.1.1.1</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Attach initiated by context activation/QoS Offered by Network is the QoS Requested</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11.3.1</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PDP context deactivation initiated by the UE</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11.3.2</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PDP context deactivation initiated by the network</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shd w:fill="C0C0C0" w:val="clear"/>
          </w:tcPr>
          <w:p>
            <w:pPr>
              <w:pStyle w:val="TAH"/>
              <w:snapToGrid w:val="false"/>
              <w:rPr>
                <w:rFonts w:ascii="Arial" w:hAnsi="Arial" w:cs="Arial"/>
                <w:sz w:val="18"/>
              </w:rPr>
            </w:pPr>
            <w:r>
              <w:rPr>
                <w:rFonts w:cs="Arial"/>
                <w:sz w:val="18"/>
              </w:rPr>
            </w:r>
          </w:p>
        </w:tc>
        <w:tc>
          <w:tcPr>
            <w:tcW w:w="5690" w:type="dxa"/>
            <w:tcBorders>
              <w:top w:val="single" w:sz="4" w:space="0" w:color="000000"/>
              <w:bottom w:val="single" w:sz="4" w:space="0" w:color="000000"/>
              <w:right w:val="single" w:sz="4" w:space="0" w:color="000000"/>
            </w:tcBorders>
            <w:shd w:fill="C0C0C0" w:val="clear"/>
          </w:tcPr>
          <w:p>
            <w:pPr>
              <w:pStyle w:val="TAH"/>
              <w:rPr/>
            </w:pPr>
            <w:r>
              <w:rPr/>
              <w:t>GPRS Mobility Management</w:t>
            </w:r>
          </w:p>
        </w:tc>
        <w:tc>
          <w:tcPr>
            <w:tcW w:w="533" w:type="dxa"/>
            <w:tcBorders>
              <w:top w:val="single" w:sz="4" w:space="0" w:color="000000"/>
              <w:bottom w:val="single" w:sz="4" w:space="0" w:color="000000"/>
              <w:right w:val="single" w:sz="4" w:space="0" w:color="000000"/>
            </w:tcBorders>
            <w:shd w:fill="C0C0C0" w:val="clear"/>
          </w:tcPr>
          <w:p>
            <w:pPr>
              <w:pStyle w:val="TAH"/>
              <w:snapToGrid w:val="false"/>
              <w:rPr/>
            </w:pPr>
            <w:r>
              <w:rPr/>
            </w:r>
          </w:p>
        </w:tc>
        <w:tc>
          <w:tcPr>
            <w:tcW w:w="836" w:type="dxa"/>
            <w:tcBorders>
              <w:top w:val="single" w:sz="4" w:space="0" w:color="000000"/>
              <w:bottom w:val="single" w:sz="4" w:space="0" w:color="000000"/>
              <w:right w:val="single" w:sz="4" w:space="0" w:color="000000"/>
            </w:tcBorders>
            <w:shd w:fill="C0C0C0" w:val="clear"/>
          </w:tcPr>
          <w:p>
            <w:pPr>
              <w:pStyle w:val="TAH"/>
              <w:snapToGrid w:val="false"/>
              <w:rPr/>
            </w:pPr>
            <w:r>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rPr>
                <w:szCs w:val="18"/>
              </w:rPr>
            </w:pPr>
            <w:r>
              <w:rPr>
                <w:szCs w:val="18"/>
              </w:rPr>
              <w:t>12.2.1.1</w:t>
            </w:r>
          </w:p>
        </w:tc>
        <w:tc>
          <w:tcPr>
            <w:tcW w:w="5690" w:type="dxa"/>
            <w:tcBorders>
              <w:top w:val="single" w:sz="4" w:space="0" w:color="000000"/>
              <w:bottom w:val="single" w:sz="4" w:space="0" w:color="000000"/>
              <w:right w:val="single" w:sz="4" w:space="0" w:color="000000"/>
            </w:tcBorders>
          </w:tcPr>
          <w:p>
            <w:pPr>
              <w:pStyle w:val="TAL1"/>
              <w:rPr>
                <w:szCs w:val="18"/>
              </w:rPr>
            </w:pPr>
            <w:r>
              <w:rPr>
                <w:szCs w:val="18"/>
              </w:rPr>
              <w:t>PS attach / accepted</w:t>
            </w:r>
          </w:p>
        </w:tc>
        <w:tc>
          <w:tcPr>
            <w:tcW w:w="533" w:type="dxa"/>
            <w:tcBorders>
              <w:top w:val="single" w:sz="4" w:space="0" w:color="000000"/>
              <w:bottom w:val="single" w:sz="4" w:space="0" w:color="000000"/>
              <w:right w:val="single" w:sz="4" w:space="0" w:color="000000"/>
            </w:tcBorders>
          </w:tcPr>
          <w:p>
            <w:pPr>
              <w:pStyle w:val="TAL1"/>
              <w:jc w:val="center"/>
              <w:rPr/>
            </w:pPr>
            <w:r>
              <w:rPr/>
              <w:t>X</w:t>
            </w:r>
          </w:p>
        </w:tc>
        <w:tc>
          <w:tcPr>
            <w:tcW w:w="836" w:type="dxa"/>
            <w:tcBorders>
              <w:top w:val="single" w:sz="4" w:space="0" w:color="000000"/>
              <w:bottom w:val="single" w:sz="4" w:space="0" w:color="000000"/>
              <w:right w:val="single" w:sz="4" w:space="0" w:color="000000"/>
            </w:tcBorders>
          </w:tcPr>
          <w:p>
            <w:pPr>
              <w:pStyle w:val="TAL1"/>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rPr>
                <w:szCs w:val="18"/>
              </w:rPr>
            </w:pPr>
            <w:r>
              <w:rPr>
                <w:szCs w:val="18"/>
              </w:rPr>
              <w:t>12.2.1.2</w:t>
            </w:r>
          </w:p>
        </w:tc>
        <w:tc>
          <w:tcPr>
            <w:tcW w:w="5690" w:type="dxa"/>
            <w:tcBorders>
              <w:top w:val="single" w:sz="4" w:space="0" w:color="000000"/>
              <w:bottom w:val="single" w:sz="4" w:space="0" w:color="000000"/>
              <w:right w:val="single" w:sz="4" w:space="0" w:color="000000"/>
            </w:tcBorders>
          </w:tcPr>
          <w:p>
            <w:pPr>
              <w:pStyle w:val="TAL1"/>
              <w:rPr>
                <w:szCs w:val="18"/>
              </w:rPr>
            </w:pPr>
            <w:r>
              <w:rPr>
                <w:szCs w:val="18"/>
              </w:rPr>
              <w:t>PS attach / rejected / IMSI invalid / illegal UE</w:t>
            </w:r>
          </w:p>
        </w:tc>
        <w:tc>
          <w:tcPr>
            <w:tcW w:w="533" w:type="dxa"/>
            <w:tcBorders>
              <w:top w:val="single" w:sz="4" w:space="0" w:color="000000"/>
              <w:bottom w:val="single" w:sz="4" w:space="0" w:color="000000"/>
              <w:right w:val="single" w:sz="4" w:space="0" w:color="000000"/>
            </w:tcBorders>
          </w:tcPr>
          <w:p>
            <w:pPr>
              <w:pStyle w:val="TAL1"/>
              <w:jc w:val="center"/>
              <w:rPr/>
            </w:pPr>
            <w:r>
              <w:rPr/>
              <w:t>X</w:t>
            </w:r>
          </w:p>
        </w:tc>
        <w:tc>
          <w:tcPr>
            <w:tcW w:w="836" w:type="dxa"/>
            <w:tcBorders>
              <w:top w:val="single" w:sz="4" w:space="0" w:color="000000"/>
              <w:bottom w:val="single" w:sz="4" w:space="0" w:color="000000"/>
              <w:right w:val="single" w:sz="4" w:space="0" w:color="000000"/>
            </w:tcBorders>
          </w:tcPr>
          <w:p>
            <w:pPr>
              <w:pStyle w:val="TAL1"/>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rPr>
                <w:szCs w:val="18"/>
              </w:rPr>
            </w:pPr>
            <w:r>
              <w:rPr>
                <w:szCs w:val="18"/>
              </w:rPr>
              <w:t>12.2.1.3</w:t>
            </w:r>
          </w:p>
        </w:tc>
        <w:tc>
          <w:tcPr>
            <w:tcW w:w="5690" w:type="dxa"/>
            <w:tcBorders>
              <w:top w:val="single" w:sz="4" w:space="0" w:color="000000"/>
              <w:bottom w:val="single" w:sz="4" w:space="0" w:color="000000"/>
              <w:right w:val="single" w:sz="4" w:space="0" w:color="000000"/>
            </w:tcBorders>
          </w:tcPr>
          <w:p>
            <w:pPr>
              <w:pStyle w:val="TAL1"/>
              <w:rPr>
                <w:szCs w:val="18"/>
              </w:rPr>
            </w:pPr>
            <w:r>
              <w:rPr>
                <w:szCs w:val="18"/>
              </w:rPr>
              <w:t>PS attach / rejected / IMSI invalid / PS services not allowed</w:t>
            </w:r>
          </w:p>
        </w:tc>
        <w:tc>
          <w:tcPr>
            <w:tcW w:w="533" w:type="dxa"/>
            <w:tcBorders>
              <w:top w:val="single" w:sz="4" w:space="0" w:color="000000"/>
              <w:bottom w:val="single" w:sz="4" w:space="0" w:color="000000"/>
              <w:right w:val="single" w:sz="4" w:space="0" w:color="000000"/>
            </w:tcBorders>
          </w:tcPr>
          <w:p>
            <w:pPr>
              <w:pStyle w:val="TAL1"/>
              <w:jc w:val="center"/>
              <w:rPr/>
            </w:pPr>
            <w:r>
              <w:rPr/>
              <w:t>X</w:t>
            </w:r>
          </w:p>
        </w:tc>
        <w:tc>
          <w:tcPr>
            <w:tcW w:w="836" w:type="dxa"/>
            <w:tcBorders>
              <w:top w:val="single" w:sz="4" w:space="0" w:color="000000"/>
              <w:bottom w:val="single" w:sz="4" w:space="0" w:color="000000"/>
              <w:right w:val="single" w:sz="4" w:space="0" w:color="000000"/>
            </w:tcBorders>
          </w:tcPr>
          <w:p>
            <w:pPr>
              <w:pStyle w:val="TAL1"/>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rPr/>
            </w:pPr>
            <w:r>
              <w:rPr>
                <w:szCs w:val="18"/>
              </w:rPr>
              <w:t>12.2.1.4 Proc 1</w:t>
            </w:r>
          </w:p>
        </w:tc>
        <w:tc>
          <w:tcPr>
            <w:tcW w:w="5690" w:type="dxa"/>
            <w:tcBorders>
              <w:top w:val="single" w:sz="4" w:space="0" w:color="000000"/>
              <w:bottom w:val="single" w:sz="4" w:space="0" w:color="000000"/>
              <w:right w:val="single" w:sz="4" w:space="0" w:color="000000"/>
            </w:tcBorders>
          </w:tcPr>
          <w:p>
            <w:pPr>
              <w:pStyle w:val="TAL1"/>
              <w:rPr>
                <w:szCs w:val="18"/>
              </w:rPr>
            </w:pPr>
            <w:r>
              <w:rPr>
                <w:szCs w:val="18"/>
              </w:rPr>
              <w:t>PS attach / rejected / PLMN not allowed / test procedure 1</w:t>
            </w:r>
          </w:p>
        </w:tc>
        <w:tc>
          <w:tcPr>
            <w:tcW w:w="533" w:type="dxa"/>
            <w:tcBorders>
              <w:top w:val="single" w:sz="4" w:space="0" w:color="000000"/>
              <w:bottom w:val="single" w:sz="4" w:space="0" w:color="000000"/>
              <w:right w:val="single" w:sz="4" w:space="0" w:color="000000"/>
            </w:tcBorders>
          </w:tcPr>
          <w:p>
            <w:pPr>
              <w:pStyle w:val="TAL1"/>
              <w:jc w:val="center"/>
              <w:rPr/>
            </w:pPr>
            <w:r>
              <w:rPr/>
              <w:t>X</w:t>
            </w:r>
          </w:p>
        </w:tc>
        <w:tc>
          <w:tcPr>
            <w:tcW w:w="836" w:type="dxa"/>
            <w:tcBorders>
              <w:top w:val="single" w:sz="4" w:space="0" w:color="000000"/>
              <w:bottom w:val="single" w:sz="4" w:space="0" w:color="000000"/>
              <w:right w:val="single" w:sz="4" w:space="0" w:color="000000"/>
            </w:tcBorders>
          </w:tcPr>
          <w:p>
            <w:pPr>
              <w:pStyle w:val="TAL1"/>
              <w:snapToGrid w:val="false"/>
              <w:jc w:val="center"/>
              <w:rPr/>
            </w:pPr>
            <w:r>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12.2.1.4 Proc 2</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PS attach / rejected / PLMN not allowed / test procedure 2</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570" w:type="dxa"/>
            <w:tcBorders>
              <w:top w:val="single" w:sz="4" w:space="0" w:color="000000"/>
              <w:left w:val="single" w:sz="4" w:space="0" w:color="000000"/>
              <w:bottom w:val="single" w:sz="4" w:space="0" w:color="000000"/>
              <w:right w:val="single" w:sz="4" w:space="0" w:color="000000"/>
            </w:tcBorders>
            <w:vAlign w:val="bottom"/>
          </w:tcPr>
          <w:p>
            <w:pPr>
              <w:pStyle w:val="TAL1"/>
              <w:keepNext w:val="false"/>
              <w:keepLines w:val="false"/>
              <w:rPr>
                <w:szCs w:val="18"/>
              </w:rPr>
            </w:pPr>
            <w:r>
              <w:rPr>
                <w:szCs w:val="18"/>
              </w:rPr>
              <w:t>12.2.1.5a Proc 1</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PS attach / rejected / roaming not allowed in this location area / test procedure 1</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vAlign w:val="bottom"/>
          </w:tcPr>
          <w:p>
            <w:pPr>
              <w:pStyle w:val="TAL1"/>
              <w:keepNext w:val="false"/>
              <w:keepLines w:val="false"/>
              <w:rPr>
                <w:szCs w:val="18"/>
              </w:rPr>
            </w:pPr>
            <w:r>
              <w:rPr>
                <w:szCs w:val="18"/>
              </w:rPr>
              <w:t>12.2.1.5a Proc 2</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PS attach / rejected / roaming not allowed in this location area / test procedure 2</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12.2.1.5b</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PS attach / rejected / No Suitable Cells In Location Area</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12.2.1.5d</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PS attach / rejected / PS services not allowed in this PLMN</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12.2.1.6 Proc 1</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PS attach / abnormal cases / access barred due to access class control / test procedure 1</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12.2.1.6 Proc 2</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PS attach / abnormal cases / access barred due to access class control / test procedure 2</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12.2.1.7</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PS attach / abnormal cases / change of cell into new routing area</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12.2.1.10</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PS attach / abnormal cases / Failure due to non-integrity protection</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12.2.1.11</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PS attach / accepted / follow-on request pending indicator set</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12.2.2.1</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Combined PS attach / PS and non-PS attach accepted</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Normal"/>
              <w:overflowPunct w:val="true"/>
              <w:autoSpaceDE w:val="true"/>
              <w:spacing w:before="0" w:after="0"/>
              <w:textAlignment w:val="auto"/>
              <w:rPr>
                <w:rFonts w:ascii="Arial" w:hAnsi="Arial" w:eastAsia="SimSun;宋体" w:cs="Arial"/>
                <w:sz w:val="18"/>
                <w:szCs w:val="18"/>
              </w:rPr>
            </w:pPr>
            <w:r>
              <w:rPr>
                <w:rFonts w:eastAsia="SimSun;宋体" w:cs="Arial" w:ascii="Arial" w:hAnsi="Arial"/>
                <w:sz w:val="18"/>
                <w:szCs w:val="18"/>
              </w:rPr>
              <w:t>12.2.2.5</w:t>
            </w:r>
          </w:p>
        </w:tc>
        <w:tc>
          <w:tcPr>
            <w:tcW w:w="5690" w:type="dxa"/>
            <w:tcBorders>
              <w:top w:val="single" w:sz="4" w:space="0" w:color="000000"/>
              <w:bottom w:val="single" w:sz="4" w:space="0" w:color="000000"/>
              <w:right w:val="single" w:sz="4" w:space="0" w:color="000000"/>
            </w:tcBorders>
          </w:tcPr>
          <w:p>
            <w:pPr>
              <w:pStyle w:val="Normal"/>
              <w:overflowPunct w:val="true"/>
              <w:autoSpaceDE w:val="true"/>
              <w:spacing w:before="0" w:after="0"/>
              <w:textAlignment w:val="auto"/>
              <w:rPr>
                <w:rFonts w:ascii="Arial" w:hAnsi="Arial" w:eastAsia="SimSun;宋体" w:cs="Arial"/>
                <w:sz w:val="18"/>
                <w:szCs w:val="18"/>
              </w:rPr>
            </w:pPr>
            <w:r>
              <w:rPr>
                <w:rFonts w:eastAsia="SimSun;宋体" w:cs="Arial" w:ascii="Arial" w:hAnsi="Arial"/>
                <w:sz w:val="18"/>
                <w:szCs w:val="18"/>
              </w:rPr>
              <w:t>Combined PS attach / rejected / PS services and non-PS services not allowed</w:t>
            </w:r>
          </w:p>
        </w:tc>
        <w:tc>
          <w:tcPr>
            <w:tcW w:w="533" w:type="dxa"/>
            <w:tcBorders>
              <w:top w:val="single" w:sz="4" w:space="0" w:color="000000"/>
              <w:bottom w:val="single" w:sz="4" w:space="0" w:color="000000"/>
              <w:right w:val="single" w:sz="4" w:space="0" w:color="000000"/>
            </w:tcBorders>
          </w:tcPr>
          <w:p>
            <w:pPr>
              <w:pStyle w:val="Normal"/>
              <w:overflowPunct w:val="true"/>
              <w:autoSpaceDE w:val="true"/>
              <w:spacing w:before="0" w:after="0"/>
              <w:jc w:val="center"/>
              <w:textAlignment w:val="auto"/>
              <w:rPr>
                <w:rFonts w:ascii="Arial" w:hAnsi="Arial" w:eastAsia="SimSun;宋体" w:cs="Arial"/>
                <w:sz w:val="18"/>
              </w:rPr>
            </w:pPr>
            <w:r>
              <w:rPr>
                <w:rFonts w:eastAsia="SimSun;宋体" w:cs="Arial" w:ascii="Arial" w:hAnsi="Arial"/>
                <w:sz w:val="18"/>
              </w:rPr>
              <w:t>X</w:t>
            </w:r>
          </w:p>
        </w:tc>
        <w:tc>
          <w:tcPr>
            <w:tcW w:w="836" w:type="dxa"/>
            <w:tcBorders>
              <w:top w:val="single" w:sz="4" w:space="0" w:color="000000"/>
              <w:bottom w:val="single" w:sz="4" w:space="0" w:color="000000"/>
              <w:right w:val="single" w:sz="4" w:space="0" w:color="000000"/>
            </w:tcBorders>
          </w:tcPr>
          <w:p>
            <w:pPr>
              <w:pStyle w:val="Normal"/>
              <w:overflowPunct w:val="true"/>
              <w:autoSpaceDE w:val="true"/>
              <w:snapToGrid w:val="false"/>
              <w:spacing w:before="0" w:after="0"/>
              <w:jc w:val="center"/>
              <w:textAlignment w:val="auto"/>
              <w:rPr>
                <w:rFonts w:ascii="Arial" w:hAnsi="Arial" w:eastAsia="SimSun;宋体" w:cs="Arial"/>
                <w:sz w:val="18"/>
              </w:rPr>
            </w:pPr>
            <w:r>
              <w:rPr>
                <w:rFonts w:eastAsia="SimSun;宋体" w:cs="Arial" w:ascii="Arial" w:hAnsi="Arial"/>
                <w:sz w:val="18"/>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Arial Unicode MS"/>
                <w:szCs w:val="18"/>
              </w:rPr>
            </w:pPr>
            <w:r>
              <w:rPr>
                <w:szCs w:val="18"/>
              </w:rPr>
              <w:t>12.3.1.1</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PS detach / power off / accepted</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12.3.1.2</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PS detach / accepted</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12.3.1.5</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PS detach / power off / accepted / PS/IMSI detach</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szCs w:val="18"/>
              </w:rPr>
              <w:t>12.3.2.1</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PS detach / re-attach not required / accepted</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12.3.2.7</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PS detach / rejected / Roaming not allowed in this location area</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12.3.2.8.Proc 1</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PS detach / rejected / PS services not allowed in this PLMN/ test1</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12.4.1.1a</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Routing area updating / accepted</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12.4.1.1b</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Routing area updating / accepted / Signalling connection re-establishment</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12.4.1.2</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Routing area updating / rejected / IMSI invalid / illegal ME</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12.4.1.3</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Routing area updating / rejected / UE identity cannot be derived by the network</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12.4.1.4a</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Routing area updating / rejected / location area not allowed</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12.4.1.4b</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Routing area updating / rejected / No Suitable Cells In Location Area</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12.4.1.4c Proc 1</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Routing area updating / rejected / PS services not allowed in this PLMN</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12.4.1.4c Proc 2</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Routing area updating / rejected / PS services not allowed in this PLMN</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12.4.1.4d Proc 1</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Routing area updating / rejected / Roaming not allowed in this location area / test 1</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12.4.1.4d Proc 2</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Routing area updating / rejected / Roaming not allowed in this location area / test 2</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12.4.1.5</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Routing area updating / abnormal cases / attempt counter check / miscellaneous reject causes</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12.4.2.1</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Combined routing area updating / combined RA/LA accepted</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12.4.2.2</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Combined routing area updating / UE in CS operation at change of RA</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12.4.2.4</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Combined routing area updating / rejected / PLMN not allowed</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12.4.2.5a Proc 1</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Combined routing area updating / rejected / roaming not allowed in this location area / test procedure 1</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12.4.2.5a.Proc 2</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Combined routing area updating / rejected / roaming not allowed in this location area / test procedure 2</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12.4.2.6 Proc 1</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Combined routing area updating / abnormal cases / access barred due to access class control / test procedure 1</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12.4.2.6.Proc 2</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Combined routing area updating / abnormal cases / access barred due to access class control / test procedure 2</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12.4.3.1</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Periodic routing area updating / accepted</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12.4.3.4</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Periodic routing area updating / no cell available</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12.5</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P-TMSI reallocation</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12.6.1.1</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Authentication accepted</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12.6.1.2</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Authentication rejected - by the network</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12.6.1.3.1</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GMM cause 'MAC failure</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12.6.1.3.2</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GMM cause 'Synch failure'</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12.6.1.3.3</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Authentication rejected by the UE / fraudulent network</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12.7.1</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General Identification</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12.9.1</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Service Request Initiated by UE Procedure</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12.9.2</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Service Request Initiated by Network Procedure</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12.9.3</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Service Request / rejected / Illegal MS</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12.9.4</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Service Request / rejected / PS services not allowed</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12.9.6</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Service Request / rejected / PLMN not allowed</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12.9.7a</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Service Request / rejected / No PDP context activated</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12.9.7b</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Service Request / rejected / No Suitable Cells In Location Area</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12.9.7c</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Service Request / rejected / Roaming not allowed in this location area</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12.9.8</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Service Request / Abnormal cases / Access barred due to access class control</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12.9.9</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Service Request / Abnormal cases / Routing area update procedure is triggered</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12.9.12</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Service Request / RAB re-establishment / UE initiated / Single PDP context</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12.9.13</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szCs w:val="18"/>
              </w:rPr>
              <w:t>Service Request / RAB re-establishment / UE initiated / multiple PDP contexts</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Cs w:val="18"/>
              </w:rPr>
            </w:pPr>
            <w:r>
              <w:rPr>
                <w:szCs w:val="18"/>
              </w:rPr>
              <w:t>12.9.14</w:t>
            </w:r>
          </w:p>
        </w:tc>
        <w:tc>
          <w:tcPr>
            <w:tcW w:w="5690" w:type="dxa"/>
            <w:tcBorders>
              <w:top w:val="single" w:sz="4" w:space="0" w:color="000000"/>
              <w:bottom w:val="single" w:sz="4" w:space="0" w:color="000000"/>
              <w:right w:val="single" w:sz="4" w:space="0" w:color="000000"/>
            </w:tcBorders>
          </w:tcPr>
          <w:p>
            <w:pPr>
              <w:pStyle w:val="TAL1"/>
              <w:keepNext w:val="false"/>
              <w:keepLines w:val="false"/>
              <w:rPr>
                <w:szCs w:val="18"/>
              </w:rPr>
            </w:pPr>
            <w:r>
              <w:rPr>
                <w:szCs w:val="18"/>
              </w:rPr>
              <w:t>Service Request / RAB re-establishment / Network initiated / single PDP context</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shd w:fill="C0C0C0" w:val="clear"/>
          </w:tcPr>
          <w:p>
            <w:pPr>
              <w:pStyle w:val="TAH"/>
              <w:keepNext w:val="false"/>
              <w:keepLines w:val="false"/>
              <w:snapToGrid w:val="false"/>
              <w:rPr>
                <w:rFonts w:ascii="Arial" w:hAnsi="Arial" w:cs="Arial"/>
                <w:sz w:val="18"/>
              </w:rPr>
            </w:pPr>
            <w:r>
              <w:rPr>
                <w:rFonts w:cs="Arial"/>
                <w:sz w:val="18"/>
              </w:rPr>
            </w:r>
          </w:p>
        </w:tc>
        <w:tc>
          <w:tcPr>
            <w:tcW w:w="5690" w:type="dxa"/>
            <w:tcBorders>
              <w:top w:val="single" w:sz="4" w:space="0" w:color="000000"/>
              <w:bottom w:val="single" w:sz="4" w:space="0" w:color="000000"/>
              <w:right w:val="single" w:sz="4" w:space="0" w:color="000000"/>
            </w:tcBorders>
            <w:shd w:fill="C0C0C0" w:val="clear"/>
          </w:tcPr>
          <w:p>
            <w:pPr>
              <w:pStyle w:val="TAH"/>
              <w:keepNext w:val="false"/>
              <w:keepLines w:val="false"/>
              <w:rPr/>
            </w:pPr>
            <w:r>
              <w:rPr/>
              <w:t>General Tests</w:t>
            </w:r>
          </w:p>
        </w:tc>
        <w:tc>
          <w:tcPr>
            <w:tcW w:w="533" w:type="dxa"/>
            <w:tcBorders>
              <w:top w:val="single" w:sz="4" w:space="0" w:color="000000"/>
              <w:bottom w:val="single" w:sz="4" w:space="0" w:color="000000"/>
              <w:right w:val="single" w:sz="4" w:space="0" w:color="000000"/>
            </w:tcBorders>
            <w:shd w:fill="C0C0C0" w:val="clear"/>
          </w:tcPr>
          <w:p>
            <w:pPr>
              <w:pStyle w:val="TAH"/>
              <w:keepNext w:val="false"/>
              <w:keepLines w:val="false"/>
              <w:snapToGrid w:val="false"/>
              <w:rPr/>
            </w:pPr>
            <w:r>
              <w:rPr/>
            </w:r>
          </w:p>
        </w:tc>
        <w:tc>
          <w:tcPr>
            <w:tcW w:w="836" w:type="dxa"/>
            <w:tcBorders>
              <w:top w:val="single" w:sz="4" w:space="0" w:color="000000"/>
              <w:bottom w:val="single" w:sz="4" w:space="0" w:color="000000"/>
              <w:right w:val="single" w:sz="4" w:space="0" w:color="000000"/>
            </w:tcBorders>
            <w:shd w:fill="C0C0C0" w:val="clear"/>
          </w:tcPr>
          <w:p>
            <w:pPr>
              <w:pStyle w:val="TAH"/>
              <w:keepNext w:val="false"/>
              <w:keepLines w:val="false"/>
              <w:snapToGrid w:val="false"/>
              <w:rPr/>
            </w:pPr>
            <w:r>
              <w:rPr/>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13.2.1.1</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t>Emergency call / with USIM / accept case</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13.2.2.1</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t>Emergency call / without USIM / accept case</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13.2.2.2</w:t>
            </w:r>
          </w:p>
        </w:tc>
        <w:tc>
          <w:tcPr>
            <w:tcW w:w="5690" w:type="dxa"/>
            <w:tcBorders>
              <w:top w:val="single" w:sz="4" w:space="0" w:color="000000"/>
              <w:bottom w:val="single" w:sz="4" w:space="0" w:color="000000"/>
              <w:right w:val="single" w:sz="4" w:space="0" w:color="000000"/>
            </w:tcBorders>
          </w:tcPr>
          <w:p>
            <w:pPr>
              <w:pStyle w:val="TAL1"/>
              <w:keepNext w:val="false"/>
              <w:keepLines w:val="false"/>
              <w:rPr/>
            </w:pPr>
            <w:r>
              <w:rPr/>
              <w:t>Emergency call / without USIM / reject case</w:t>
            </w:r>
          </w:p>
        </w:tc>
        <w:tc>
          <w:tcPr>
            <w:tcW w:w="533"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6"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bl>
    <w:p>
      <w:pPr>
        <w:pStyle w:val="Normal"/>
        <w:rPr/>
      </w:pPr>
      <w:r>
        <w:rPr/>
      </w:r>
    </w:p>
    <w:p>
      <w:pPr>
        <w:pStyle w:val="Heading2"/>
        <w:rPr/>
      </w:pPr>
      <w:r>
        <w:rPr/>
        <w:t>A.2.1</w:t>
        <w:tab/>
        <w:t>Void</w:t>
      </w:r>
    </w:p>
    <w:p>
      <w:pPr>
        <w:pStyle w:val="Heading2"/>
        <w:rPr/>
      </w:pPr>
      <w:r>
        <w:rPr/>
        <w:t>A.2.2</w:t>
        <w:tab/>
        <w:t>The TTCN Machine Processable form (TTCN.MP)</w:t>
      </w:r>
    </w:p>
    <w:p>
      <w:pPr>
        <w:pStyle w:val="Normal"/>
        <w:rPr/>
      </w:pPr>
      <w:r>
        <w:rPr/>
        <w:t>The TTCN.MP representation corresponding to the corresponding FDD or LCR_TDD ATS is contained in an ASCII file (NAS.MP) which accompanies the present document.</w:t>
      </w:r>
    </w:p>
    <w:p>
      <w:pPr>
        <w:pStyle w:val="Heading1"/>
        <w:ind w:left="1134" w:hanging="1134"/>
        <w:rPr/>
      </w:pPr>
      <w:r>
        <w:rPr/>
        <w:t>A.3</w:t>
        <w:tab/>
        <w:t>SMS TTCN-2 ATS</w:t>
      </w:r>
    </w:p>
    <w:p>
      <w:pPr>
        <w:pStyle w:val="Normal"/>
        <w:rPr/>
      </w:pPr>
      <w:r>
        <w:rPr/>
        <w:t>The approved SMS test cases are listed. An "X" in columns FDD or LCR TDD indicates the test case approved for the relevant ATS.</w:t>
      </w:r>
    </w:p>
    <w:p>
      <w:pPr>
        <w:pStyle w:val="TH"/>
        <w:rPr/>
      </w:pPr>
      <w:r>
        <w:rPr/>
        <w:t>Table A.3: SMS TTCN test cases</w:t>
      </w:r>
    </w:p>
    <w:tbl>
      <w:tblPr>
        <w:tblW w:w="8594" w:type="dxa"/>
        <w:jc w:val="center"/>
        <w:tblInd w:w="0" w:type="dxa"/>
        <w:tblLayout w:type="fixed"/>
        <w:tblCellMar>
          <w:top w:w="0" w:type="dxa"/>
          <w:left w:w="28" w:type="dxa"/>
          <w:bottom w:w="0" w:type="dxa"/>
          <w:right w:w="0" w:type="dxa"/>
        </w:tblCellMar>
      </w:tblPr>
      <w:tblGrid>
        <w:gridCol w:w="1212"/>
        <w:gridCol w:w="5986"/>
        <w:gridCol w:w="545"/>
        <w:gridCol w:w="851"/>
      </w:tblGrid>
      <w:tr>
        <w:trPr/>
        <w:tc>
          <w:tcPr>
            <w:tcW w:w="1212" w:type="dxa"/>
            <w:tcBorders>
              <w:top w:val="single" w:sz="4" w:space="0" w:color="000000"/>
              <w:left w:val="single" w:sz="4" w:space="0" w:color="000000"/>
              <w:bottom w:val="single" w:sz="4" w:space="0" w:color="000000"/>
              <w:right w:val="single" w:sz="4" w:space="0" w:color="000000"/>
            </w:tcBorders>
          </w:tcPr>
          <w:p>
            <w:pPr>
              <w:pStyle w:val="TAH"/>
              <w:rPr/>
            </w:pPr>
            <w:r>
              <w:rPr/>
              <w:t>Test case</w:t>
            </w:r>
          </w:p>
        </w:tc>
        <w:tc>
          <w:tcPr>
            <w:tcW w:w="5986" w:type="dxa"/>
            <w:tcBorders>
              <w:top w:val="single" w:sz="4" w:space="0" w:color="000000"/>
              <w:bottom w:val="single" w:sz="4" w:space="0" w:color="000000"/>
              <w:right w:val="single" w:sz="4" w:space="0" w:color="000000"/>
            </w:tcBorders>
          </w:tcPr>
          <w:p>
            <w:pPr>
              <w:pStyle w:val="TAH"/>
              <w:rPr/>
            </w:pPr>
            <w:r>
              <w:rPr/>
              <w:t>Description</w:t>
            </w:r>
          </w:p>
        </w:tc>
        <w:tc>
          <w:tcPr>
            <w:tcW w:w="545" w:type="dxa"/>
            <w:tcBorders>
              <w:top w:val="single" w:sz="4" w:space="0" w:color="000000"/>
              <w:bottom w:val="single" w:sz="4" w:space="0" w:color="000000"/>
              <w:right w:val="single" w:sz="4" w:space="0" w:color="000000"/>
            </w:tcBorders>
          </w:tcPr>
          <w:p>
            <w:pPr>
              <w:pStyle w:val="TAH"/>
              <w:rPr/>
            </w:pPr>
            <w:r>
              <w:rPr/>
              <w:t>FDD</w:t>
            </w:r>
          </w:p>
        </w:tc>
        <w:tc>
          <w:tcPr>
            <w:tcW w:w="851" w:type="dxa"/>
            <w:tcBorders>
              <w:top w:val="single" w:sz="4" w:space="0" w:color="000000"/>
              <w:bottom w:val="single" w:sz="4" w:space="0" w:color="000000"/>
              <w:right w:val="single" w:sz="4" w:space="0" w:color="000000"/>
            </w:tcBorders>
          </w:tcPr>
          <w:p>
            <w:pPr>
              <w:pStyle w:val="TAH"/>
              <w:rPr/>
            </w:pPr>
            <w:r>
              <w:rPr/>
              <w:t>LCR TDD</w:t>
            </w:r>
          </w:p>
        </w:tc>
      </w:tr>
      <w:tr>
        <w:trPr/>
        <w:tc>
          <w:tcPr>
            <w:tcW w:w="1212" w:type="dxa"/>
            <w:tcBorders>
              <w:top w:val="single" w:sz="4" w:space="0" w:color="000000"/>
              <w:left w:val="single" w:sz="4" w:space="0" w:color="000000"/>
              <w:bottom w:val="single" w:sz="4" w:space="0" w:color="000000"/>
              <w:right w:val="single" w:sz="4" w:space="0" w:color="000000"/>
            </w:tcBorders>
          </w:tcPr>
          <w:p>
            <w:pPr>
              <w:pStyle w:val="TAL1"/>
              <w:rPr/>
            </w:pPr>
            <w:r>
              <w:rPr/>
              <w:t>16.1.1</w:t>
            </w:r>
          </w:p>
        </w:tc>
        <w:tc>
          <w:tcPr>
            <w:tcW w:w="5986" w:type="dxa"/>
            <w:tcBorders>
              <w:top w:val="single" w:sz="4" w:space="0" w:color="000000"/>
              <w:bottom w:val="single" w:sz="4" w:space="0" w:color="000000"/>
              <w:right w:val="single" w:sz="4" w:space="0" w:color="000000"/>
            </w:tcBorders>
          </w:tcPr>
          <w:p>
            <w:pPr>
              <w:pStyle w:val="TAL1"/>
              <w:rPr/>
            </w:pPr>
            <w:r>
              <w:rPr/>
              <w:t>SMS on CS mode / SMS mobile terminated</w:t>
            </w:r>
          </w:p>
        </w:tc>
        <w:tc>
          <w:tcPr>
            <w:tcW w:w="545" w:type="dxa"/>
            <w:tcBorders>
              <w:top w:val="single" w:sz="4" w:space="0" w:color="000000"/>
              <w:bottom w:val="single" w:sz="4" w:space="0" w:color="000000"/>
              <w:right w:val="single" w:sz="4" w:space="0" w:color="000000"/>
            </w:tcBorders>
          </w:tcPr>
          <w:p>
            <w:pPr>
              <w:pStyle w:val="TAL1"/>
              <w:jc w:val="center"/>
              <w:rPr/>
            </w:pPr>
            <w:r>
              <w:rPr/>
              <w:t>X</w:t>
            </w:r>
          </w:p>
        </w:tc>
        <w:tc>
          <w:tcPr>
            <w:tcW w:w="851" w:type="dxa"/>
            <w:tcBorders>
              <w:top w:val="single" w:sz="4" w:space="0" w:color="000000"/>
              <w:bottom w:val="single" w:sz="4" w:space="0" w:color="000000"/>
              <w:right w:val="single" w:sz="4" w:space="0" w:color="000000"/>
            </w:tcBorders>
          </w:tcPr>
          <w:p>
            <w:pPr>
              <w:pStyle w:val="TAL1"/>
              <w:jc w:val="center"/>
              <w:rPr/>
            </w:pPr>
            <w:r>
              <w:rPr/>
              <w:t>X</w:t>
            </w:r>
          </w:p>
        </w:tc>
      </w:tr>
      <w:tr>
        <w:trPr/>
        <w:tc>
          <w:tcPr>
            <w:tcW w:w="1212" w:type="dxa"/>
            <w:tcBorders>
              <w:top w:val="single" w:sz="4" w:space="0" w:color="000000"/>
              <w:left w:val="single" w:sz="4" w:space="0" w:color="000000"/>
              <w:bottom w:val="single" w:sz="4" w:space="0" w:color="000000"/>
              <w:right w:val="single" w:sz="4" w:space="0" w:color="000000"/>
            </w:tcBorders>
          </w:tcPr>
          <w:p>
            <w:pPr>
              <w:pStyle w:val="TAL1"/>
              <w:rPr/>
            </w:pPr>
            <w:r>
              <w:rPr/>
              <w:t>16.1.2</w:t>
            </w:r>
          </w:p>
        </w:tc>
        <w:tc>
          <w:tcPr>
            <w:tcW w:w="5986" w:type="dxa"/>
            <w:tcBorders>
              <w:top w:val="single" w:sz="4" w:space="0" w:color="000000"/>
              <w:bottom w:val="single" w:sz="4" w:space="0" w:color="000000"/>
              <w:right w:val="single" w:sz="4" w:space="0" w:color="000000"/>
            </w:tcBorders>
          </w:tcPr>
          <w:p>
            <w:pPr>
              <w:pStyle w:val="TAL1"/>
              <w:rPr/>
            </w:pPr>
            <w:r>
              <w:rPr/>
              <w:t>SMS on CS mode / SMS mobile originated</w:t>
            </w:r>
          </w:p>
        </w:tc>
        <w:tc>
          <w:tcPr>
            <w:tcW w:w="545" w:type="dxa"/>
            <w:tcBorders>
              <w:top w:val="single" w:sz="4" w:space="0" w:color="000000"/>
              <w:bottom w:val="single" w:sz="4" w:space="0" w:color="000000"/>
              <w:right w:val="single" w:sz="4" w:space="0" w:color="000000"/>
            </w:tcBorders>
          </w:tcPr>
          <w:p>
            <w:pPr>
              <w:pStyle w:val="TAL1"/>
              <w:jc w:val="center"/>
              <w:rPr/>
            </w:pPr>
            <w:r>
              <w:rPr/>
              <w:t>X</w:t>
            </w:r>
          </w:p>
        </w:tc>
        <w:tc>
          <w:tcPr>
            <w:tcW w:w="851" w:type="dxa"/>
            <w:tcBorders>
              <w:top w:val="single" w:sz="4" w:space="0" w:color="000000"/>
              <w:bottom w:val="single" w:sz="4" w:space="0" w:color="000000"/>
              <w:right w:val="single" w:sz="4" w:space="0" w:color="000000"/>
            </w:tcBorders>
          </w:tcPr>
          <w:p>
            <w:pPr>
              <w:pStyle w:val="TAL1"/>
              <w:jc w:val="center"/>
              <w:rPr/>
            </w:pPr>
            <w:r>
              <w:rPr/>
              <w:t>X</w:t>
            </w:r>
          </w:p>
        </w:tc>
      </w:tr>
      <w:tr>
        <w:trPr/>
        <w:tc>
          <w:tcPr>
            <w:tcW w:w="1212" w:type="dxa"/>
            <w:tcBorders>
              <w:top w:val="single" w:sz="4" w:space="0" w:color="000000"/>
              <w:left w:val="single" w:sz="4" w:space="0" w:color="000000"/>
              <w:bottom w:val="single" w:sz="4" w:space="0" w:color="000000"/>
              <w:right w:val="single" w:sz="4" w:space="0" w:color="000000"/>
            </w:tcBorders>
          </w:tcPr>
          <w:p>
            <w:pPr>
              <w:pStyle w:val="TAL1"/>
              <w:rPr/>
            </w:pPr>
            <w:r>
              <w:rPr/>
              <w:t>16.1.9.1</w:t>
            </w:r>
          </w:p>
        </w:tc>
        <w:tc>
          <w:tcPr>
            <w:tcW w:w="5986" w:type="dxa"/>
            <w:tcBorders>
              <w:top w:val="single" w:sz="4" w:space="0" w:color="000000"/>
              <w:bottom w:val="single" w:sz="4" w:space="0" w:color="000000"/>
              <w:right w:val="single" w:sz="4" w:space="0" w:color="000000"/>
            </w:tcBorders>
          </w:tcPr>
          <w:p>
            <w:pPr>
              <w:pStyle w:val="TAL1"/>
              <w:rPr/>
            </w:pPr>
            <w:r>
              <w:rPr/>
              <w:t>SMS on CS mode / Multiple SMS mobile originated / UE in idle mode</w:t>
            </w:r>
          </w:p>
        </w:tc>
        <w:tc>
          <w:tcPr>
            <w:tcW w:w="545" w:type="dxa"/>
            <w:tcBorders>
              <w:top w:val="single" w:sz="4" w:space="0" w:color="000000"/>
              <w:bottom w:val="single" w:sz="4" w:space="0" w:color="000000"/>
              <w:right w:val="single" w:sz="4" w:space="0" w:color="000000"/>
            </w:tcBorders>
          </w:tcPr>
          <w:p>
            <w:pPr>
              <w:pStyle w:val="TAL1"/>
              <w:jc w:val="center"/>
              <w:rPr/>
            </w:pPr>
            <w:r>
              <w:rPr/>
              <w:t>X</w:t>
            </w:r>
          </w:p>
        </w:tc>
        <w:tc>
          <w:tcPr>
            <w:tcW w:w="851" w:type="dxa"/>
            <w:tcBorders>
              <w:top w:val="single" w:sz="4" w:space="0" w:color="000000"/>
              <w:bottom w:val="single" w:sz="4" w:space="0" w:color="000000"/>
              <w:right w:val="single" w:sz="4" w:space="0" w:color="000000"/>
            </w:tcBorders>
          </w:tcPr>
          <w:p>
            <w:pPr>
              <w:pStyle w:val="TAL1"/>
              <w:jc w:val="center"/>
              <w:rPr/>
            </w:pPr>
            <w:r>
              <w:rPr/>
              <w:t>X</w:t>
            </w:r>
          </w:p>
        </w:tc>
      </w:tr>
      <w:tr>
        <w:trPr/>
        <w:tc>
          <w:tcPr>
            <w:tcW w:w="1212" w:type="dxa"/>
            <w:tcBorders>
              <w:top w:val="single" w:sz="4" w:space="0" w:color="000000"/>
              <w:left w:val="single" w:sz="4" w:space="0" w:color="000000"/>
              <w:bottom w:val="single" w:sz="4" w:space="0" w:color="000000"/>
              <w:right w:val="single" w:sz="4" w:space="0" w:color="000000"/>
            </w:tcBorders>
          </w:tcPr>
          <w:p>
            <w:pPr>
              <w:pStyle w:val="TAL1"/>
              <w:rPr/>
            </w:pPr>
            <w:r>
              <w:rPr/>
              <w:t>16.1.9.2</w:t>
            </w:r>
          </w:p>
        </w:tc>
        <w:tc>
          <w:tcPr>
            <w:tcW w:w="5986" w:type="dxa"/>
            <w:tcBorders>
              <w:top w:val="single" w:sz="4" w:space="0" w:color="000000"/>
              <w:bottom w:val="single" w:sz="4" w:space="0" w:color="000000"/>
              <w:right w:val="single" w:sz="4" w:space="0" w:color="000000"/>
            </w:tcBorders>
          </w:tcPr>
          <w:p>
            <w:pPr>
              <w:pStyle w:val="TAL1"/>
              <w:rPr/>
            </w:pPr>
            <w:r>
              <w:rPr/>
              <w:t>SMS on CS mode / Multiple SMS mobile originated / UE in active mode</w:t>
            </w:r>
          </w:p>
        </w:tc>
        <w:tc>
          <w:tcPr>
            <w:tcW w:w="545" w:type="dxa"/>
            <w:tcBorders>
              <w:top w:val="single" w:sz="4" w:space="0" w:color="000000"/>
              <w:bottom w:val="single" w:sz="4" w:space="0" w:color="000000"/>
              <w:right w:val="single" w:sz="4" w:space="0" w:color="000000"/>
            </w:tcBorders>
          </w:tcPr>
          <w:p>
            <w:pPr>
              <w:pStyle w:val="TAL1"/>
              <w:jc w:val="center"/>
              <w:rPr/>
            </w:pPr>
            <w:r>
              <w:rPr/>
              <w:t>X</w:t>
            </w:r>
          </w:p>
        </w:tc>
        <w:tc>
          <w:tcPr>
            <w:tcW w:w="851" w:type="dxa"/>
            <w:tcBorders>
              <w:top w:val="single" w:sz="4" w:space="0" w:color="000000"/>
              <w:bottom w:val="single" w:sz="4" w:space="0" w:color="000000"/>
              <w:right w:val="single" w:sz="4" w:space="0" w:color="000000"/>
            </w:tcBorders>
          </w:tcPr>
          <w:p>
            <w:pPr>
              <w:pStyle w:val="TAL1"/>
              <w:jc w:val="center"/>
              <w:rPr/>
            </w:pPr>
            <w:r>
              <w:rPr/>
              <w:t>X</w:t>
            </w:r>
          </w:p>
        </w:tc>
      </w:tr>
      <w:tr>
        <w:trPr/>
        <w:tc>
          <w:tcPr>
            <w:tcW w:w="1212" w:type="dxa"/>
            <w:tcBorders>
              <w:top w:val="single" w:sz="4" w:space="0" w:color="000000"/>
              <w:left w:val="single" w:sz="4" w:space="0" w:color="000000"/>
              <w:bottom w:val="single" w:sz="4" w:space="0" w:color="000000"/>
              <w:right w:val="single" w:sz="4" w:space="0" w:color="000000"/>
            </w:tcBorders>
          </w:tcPr>
          <w:p>
            <w:pPr>
              <w:pStyle w:val="TAL1"/>
              <w:rPr/>
            </w:pPr>
            <w:r>
              <w:rPr/>
              <w:t>16.1.10</w:t>
            </w:r>
          </w:p>
        </w:tc>
        <w:tc>
          <w:tcPr>
            <w:tcW w:w="5986" w:type="dxa"/>
            <w:tcBorders>
              <w:top w:val="single" w:sz="4" w:space="0" w:color="000000"/>
              <w:bottom w:val="single" w:sz="4" w:space="0" w:color="000000"/>
              <w:right w:val="single" w:sz="4" w:space="0" w:color="000000"/>
            </w:tcBorders>
          </w:tcPr>
          <w:p>
            <w:pPr>
              <w:pStyle w:val="TAL1"/>
              <w:rPr/>
            </w:pPr>
            <w:r>
              <w:rPr/>
              <w:t>SMS on CS mode / Test of capabilities of simultaneously receiving a short message whilst sending a mobile originated short message</w:t>
            </w:r>
          </w:p>
        </w:tc>
        <w:tc>
          <w:tcPr>
            <w:tcW w:w="545" w:type="dxa"/>
            <w:tcBorders>
              <w:top w:val="single" w:sz="4" w:space="0" w:color="000000"/>
              <w:bottom w:val="single" w:sz="4" w:space="0" w:color="000000"/>
              <w:right w:val="single" w:sz="4" w:space="0" w:color="000000"/>
            </w:tcBorders>
          </w:tcPr>
          <w:p>
            <w:pPr>
              <w:pStyle w:val="TAL1"/>
              <w:jc w:val="center"/>
              <w:rPr/>
            </w:pPr>
            <w:r>
              <w:rPr/>
              <w:t>X</w:t>
            </w:r>
          </w:p>
        </w:tc>
        <w:tc>
          <w:tcPr>
            <w:tcW w:w="851" w:type="dxa"/>
            <w:tcBorders>
              <w:top w:val="single" w:sz="4" w:space="0" w:color="000000"/>
              <w:bottom w:val="single" w:sz="4" w:space="0" w:color="000000"/>
              <w:right w:val="single" w:sz="4" w:space="0" w:color="000000"/>
            </w:tcBorders>
          </w:tcPr>
          <w:p>
            <w:pPr>
              <w:pStyle w:val="TAL1"/>
              <w:snapToGrid w:val="false"/>
              <w:jc w:val="center"/>
              <w:rPr/>
            </w:pPr>
            <w:r>
              <w:rPr/>
            </w:r>
          </w:p>
        </w:tc>
      </w:tr>
      <w:tr>
        <w:trPr/>
        <w:tc>
          <w:tcPr>
            <w:tcW w:w="1212" w:type="dxa"/>
            <w:tcBorders>
              <w:top w:val="single" w:sz="4" w:space="0" w:color="000000"/>
              <w:left w:val="single" w:sz="4" w:space="0" w:color="000000"/>
              <w:bottom w:val="single" w:sz="4" w:space="0" w:color="000000"/>
              <w:right w:val="single" w:sz="4" w:space="0" w:color="000000"/>
            </w:tcBorders>
          </w:tcPr>
          <w:p>
            <w:pPr>
              <w:pStyle w:val="TAL1"/>
              <w:rPr/>
            </w:pPr>
            <w:r>
              <w:rPr/>
              <w:t>16.2.1</w:t>
            </w:r>
          </w:p>
        </w:tc>
        <w:tc>
          <w:tcPr>
            <w:tcW w:w="5986" w:type="dxa"/>
            <w:tcBorders>
              <w:top w:val="single" w:sz="4" w:space="0" w:color="000000"/>
              <w:bottom w:val="single" w:sz="4" w:space="0" w:color="000000"/>
              <w:right w:val="single" w:sz="4" w:space="0" w:color="000000"/>
            </w:tcBorders>
          </w:tcPr>
          <w:p>
            <w:pPr>
              <w:pStyle w:val="TAL1"/>
              <w:rPr/>
            </w:pPr>
            <w:r>
              <w:rPr/>
              <w:t>SMS on PS mode / SMS mobile terminated</w:t>
            </w:r>
          </w:p>
        </w:tc>
        <w:tc>
          <w:tcPr>
            <w:tcW w:w="545" w:type="dxa"/>
            <w:tcBorders>
              <w:top w:val="single" w:sz="4" w:space="0" w:color="000000"/>
              <w:bottom w:val="single" w:sz="4" w:space="0" w:color="000000"/>
              <w:right w:val="single" w:sz="4" w:space="0" w:color="000000"/>
            </w:tcBorders>
          </w:tcPr>
          <w:p>
            <w:pPr>
              <w:pStyle w:val="TAL1"/>
              <w:jc w:val="center"/>
              <w:rPr/>
            </w:pPr>
            <w:r>
              <w:rPr/>
              <w:t>X</w:t>
            </w:r>
          </w:p>
        </w:tc>
        <w:tc>
          <w:tcPr>
            <w:tcW w:w="851" w:type="dxa"/>
            <w:tcBorders>
              <w:top w:val="single" w:sz="4" w:space="0" w:color="000000"/>
              <w:bottom w:val="single" w:sz="4" w:space="0" w:color="000000"/>
              <w:right w:val="single" w:sz="4" w:space="0" w:color="000000"/>
            </w:tcBorders>
          </w:tcPr>
          <w:p>
            <w:pPr>
              <w:pStyle w:val="TAL1"/>
              <w:jc w:val="center"/>
              <w:rPr/>
            </w:pPr>
            <w:r>
              <w:rPr/>
              <w:t>X</w:t>
            </w:r>
          </w:p>
        </w:tc>
      </w:tr>
      <w:tr>
        <w:trPr/>
        <w:tc>
          <w:tcPr>
            <w:tcW w:w="1212" w:type="dxa"/>
            <w:tcBorders>
              <w:top w:val="single" w:sz="4" w:space="0" w:color="000000"/>
              <w:left w:val="single" w:sz="4" w:space="0" w:color="000000"/>
              <w:bottom w:val="single" w:sz="4" w:space="0" w:color="000000"/>
              <w:right w:val="single" w:sz="4" w:space="0" w:color="000000"/>
            </w:tcBorders>
          </w:tcPr>
          <w:p>
            <w:pPr>
              <w:pStyle w:val="TAL1"/>
              <w:rPr/>
            </w:pPr>
            <w:r>
              <w:rPr/>
              <w:t>16.2.2</w:t>
            </w:r>
          </w:p>
        </w:tc>
        <w:tc>
          <w:tcPr>
            <w:tcW w:w="5986" w:type="dxa"/>
            <w:tcBorders>
              <w:top w:val="single" w:sz="4" w:space="0" w:color="000000"/>
              <w:bottom w:val="single" w:sz="4" w:space="0" w:color="000000"/>
              <w:right w:val="single" w:sz="4" w:space="0" w:color="000000"/>
            </w:tcBorders>
          </w:tcPr>
          <w:p>
            <w:pPr>
              <w:pStyle w:val="TAL1"/>
              <w:rPr/>
            </w:pPr>
            <w:r>
              <w:rPr/>
              <w:t>SMS on PS mode / SMS mobile originated</w:t>
            </w:r>
          </w:p>
        </w:tc>
        <w:tc>
          <w:tcPr>
            <w:tcW w:w="545" w:type="dxa"/>
            <w:tcBorders>
              <w:top w:val="single" w:sz="4" w:space="0" w:color="000000"/>
              <w:bottom w:val="single" w:sz="4" w:space="0" w:color="000000"/>
              <w:right w:val="single" w:sz="4" w:space="0" w:color="000000"/>
            </w:tcBorders>
          </w:tcPr>
          <w:p>
            <w:pPr>
              <w:pStyle w:val="TAL1"/>
              <w:jc w:val="center"/>
              <w:rPr/>
            </w:pPr>
            <w:r>
              <w:rPr/>
              <w:t>X</w:t>
            </w:r>
          </w:p>
        </w:tc>
        <w:tc>
          <w:tcPr>
            <w:tcW w:w="851" w:type="dxa"/>
            <w:tcBorders>
              <w:top w:val="single" w:sz="4" w:space="0" w:color="000000"/>
              <w:bottom w:val="single" w:sz="4" w:space="0" w:color="000000"/>
              <w:right w:val="single" w:sz="4" w:space="0" w:color="000000"/>
            </w:tcBorders>
          </w:tcPr>
          <w:p>
            <w:pPr>
              <w:pStyle w:val="TAL1"/>
              <w:jc w:val="center"/>
              <w:rPr/>
            </w:pPr>
            <w:r>
              <w:rPr/>
              <w:t>X</w:t>
            </w:r>
          </w:p>
        </w:tc>
      </w:tr>
      <w:tr>
        <w:trPr/>
        <w:tc>
          <w:tcPr>
            <w:tcW w:w="1212" w:type="dxa"/>
            <w:tcBorders>
              <w:top w:val="single" w:sz="4" w:space="0" w:color="000000"/>
              <w:left w:val="single" w:sz="4" w:space="0" w:color="000000"/>
              <w:bottom w:val="single" w:sz="4" w:space="0" w:color="000000"/>
              <w:right w:val="single" w:sz="4" w:space="0" w:color="000000"/>
            </w:tcBorders>
          </w:tcPr>
          <w:p>
            <w:pPr>
              <w:pStyle w:val="TAL1"/>
              <w:rPr/>
            </w:pPr>
            <w:r>
              <w:rPr/>
              <w:t>16.2.10</w:t>
            </w:r>
          </w:p>
        </w:tc>
        <w:tc>
          <w:tcPr>
            <w:tcW w:w="5986" w:type="dxa"/>
            <w:tcBorders>
              <w:top w:val="single" w:sz="4" w:space="0" w:color="000000"/>
              <w:bottom w:val="single" w:sz="4" w:space="0" w:color="000000"/>
              <w:right w:val="single" w:sz="4" w:space="0" w:color="000000"/>
            </w:tcBorders>
          </w:tcPr>
          <w:p>
            <w:pPr>
              <w:pStyle w:val="TAL1"/>
              <w:rPr/>
            </w:pPr>
            <w:r>
              <w:rPr/>
              <w:t>SMS on PS mode / Test of capabilities of simultaneously receiving a short message whilst sending a mobile originated short message</w:t>
            </w:r>
          </w:p>
        </w:tc>
        <w:tc>
          <w:tcPr>
            <w:tcW w:w="545" w:type="dxa"/>
            <w:tcBorders>
              <w:top w:val="single" w:sz="4" w:space="0" w:color="000000"/>
              <w:bottom w:val="single" w:sz="4" w:space="0" w:color="000000"/>
              <w:right w:val="single" w:sz="4" w:space="0" w:color="000000"/>
            </w:tcBorders>
          </w:tcPr>
          <w:p>
            <w:pPr>
              <w:pStyle w:val="TAL1"/>
              <w:jc w:val="center"/>
              <w:rPr/>
            </w:pPr>
            <w:r>
              <w:rPr/>
              <w:t>X</w:t>
            </w:r>
          </w:p>
        </w:tc>
        <w:tc>
          <w:tcPr>
            <w:tcW w:w="851" w:type="dxa"/>
            <w:tcBorders>
              <w:top w:val="single" w:sz="4" w:space="0" w:color="000000"/>
              <w:bottom w:val="single" w:sz="4" w:space="0" w:color="000000"/>
              <w:right w:val="single" w:sz="4" w:space="0" w:color="000000"/>
            </w:tcBorders>
          </w:tcPr>
          <w:p>
            <w:pPr>
              <w:pStyle w:val="TAL1"/>
              <w:snapToGrid w:val="false"/>
              <w:jc w:val="center"/>
              <w:rPr/>
            </w:pPr>
            <w:r>
              <w:rPr/>
            </w:r>
          </w:p>
        </w:tc>
      </w:tr>
      <w:tr>
        <w:trPr/>
        <w:tc>
          <w:tcPr>
            <w:tcW w:w="1212" w:type="dxa"/>
            <w:tcBorders>
              <w:top w:val="single" w:sz="4" w:space="0" w:color="000000"/>
              <w:left w:val="single" w:sz="4" w:space="0" w:color="000000"/>
              <w:bottom w:val="single" w:sz="4" w:space="0" w:color="000000"/>
              <w:right w:val="single" w:sz="4" w:space="0" w:color="000000"/>
            </w:tcBorders>
          </w:tcPr>
          <w:p>
            <w:pPr>
              <w:pStyle w:val="TAL1"/>
              <w:rPr/>
            </w:pPr>
            <w:r>
              <w:rPr/>
              <w:t>16.3</w:t>
            </w:r>
          </w:p>
        </w:tc>
        <w:tc>
          <w:tcPr>
            <w:tcW w:w="5986" w:type="dxa"/>
            <w:tcBorders>
              <w:top w:val="single" w:sz="4" w:space="0" w:color="000000"/>
              <w:bottom w:val="single" w:sz="4" w:space="0" w:color="000000"/>
              <w:right w:val="single" w:sz="4" w:space="0" w:color="000000"/>
            </w:tcBorders>
          </w:tcPr>
          <w:p>
            <w:pPr>
              <w:pStyle w:val="TAL1"/>
              <w:rPr/>
            </w:pPr>
            <w:r>
              <w:rPr/>
              <w:t>Short message service cell broadcast</w:t>
            </w:r>
          </w:p>
        </w:tc>
        <w:tc>
          <w:tcPr>
            <w:tcW w:w="545" w:type="dxa"/>
            <w:tcBorders>
              <w:top w:val="single" w:sz="4" w:space="0" w:color="000000"/>
              <w:bottom w:val="single" w:sz="4" w:space="0" w:color="000000"/>
              <w:right w:val="single" w:sz="4" w:space="0" w:color="000000"/>
            </w:tcBorders>
          </w:tcPr>
          <w:p>
            <w:pPr>
              <w:pStyle w:val="TAL1"/>
              <w:jc w:val="center"/>
              <w:rPr/>
            </w:pPr>
            <w:r>
              <w:rPr/>
              <w:t>X</w:t>
            </w:r>
          </w:p>
        </w:tc>
        <w:tc>
          <w:tcPr>
            <w:tcW w:w="851" w:type="dxa"/>
            <w:tcBorders>
              <w:top w:val="single" w:sz="4" w:space="0" w:color="000000"/>
              <w:bottom w:val="single" w:sz="4" w:space="0" w:color="000000"/>
              <w:right w:val="single" w:sz="4" w:space="0" w:color="000000"/>
            </w:tcBorders>
          </w:tcPr>
          <w:p>
            <w:pPr>
              <w:pStyle w:val="TAL1"/>
              <w:snapToGrid w:val="false"/>
              <w:jc w:val="center"/>
              <w:rPr/>
            </w:pPr>
            <w:r>
              <w:rPr/>
            </w:r>
          </w:p>
        </w:tc>
      </w:tr>
    </w:tbl>
    <w:p>
      <w:pPr>
        <w:pStyle w:val="Normal"/>
        <w:rPr/>
      </w:pPr>
      <w:r>
        <w:rPr/>
      </w:r>
    </w:p>
    <w:p>
      <w:pPr>
        <w:pStyle w:val="Heading2"/>
        <w:rPr/>
      </w:pPr>
      <w:r>
        <w:rPr/>
        <w:t>A.3.1</w:t>
        <w:tab/>
        <w:t>Void</w:t>
      </w:r>
    </w:p>
    <w:p>
      <w:pPr>
        <w:pStyle w:val="Heading2"/>
        <w:rPr/>
      </w:pPr>
      <w:r>
        <w:rPr/>
        <w:t>A.3.2</w:t>
        <w:tab/>
        <w:t>The TTCN Machine Processable form (TTCN.MP)</w:t>
      </w:r>
    </w:p>
    <w:p>
      <w:pPr>
        <w:pStyle w:val="Normal"/>
        <w:rPr/>
      </w:pPr>
      <w:r>
        <w:rPr/>
        <w:t>The TTCN.MP representation corresponding to the corresponding FDD or LCR_TDD ATS is contained in an ASCII file (SMS.MP) which accompanies the present document.</w:t>
      </w:r>
    </w:p>
    <w:p>
      <w:pPr>
        <w:pStyle w:val="Heading1"/>
        <w:ind w:left="1134" w:hanging="1134"/>
        <w:rPr/>
      </w:pPr>
      <w:r>
        <w:rPr/>
        <w:t>A.4</w:t>
        <w:tab/>
        <w:t>RRC TTCN-2 ATS</w:t>
      </w:r>
    </w:p>
    <w:p>
      <w:pPr>
        <w:pStyle w:val="Normal"/>
        <w:keepNext w:val="true"/>
        <w:keepLines/>
        <w:rPr/>
      </w:pPr>
      <w:r>
        <w:rPr/>
        <w:t>The approved RRC test cases are listed. An "X" in columns FDD or LCR TDD indicates the test case approved for the relevant ATS.</w:t>
      </w:r>
    </w:p>
    <w:p>
      <w:pPr>
        <w:pStyle w:val="TH"/>
        <w:rPr/>
      </w:pPr>
      <w:r>
        <w:rPr/>
        <w:t>Table A.4: RRC TTCN test cases</w:t>
      </w:r>
    </w:p>
    <w:tbl>
      <w:tblPr>
        <w:tblW w:w="8466" w:type="dxa"/>
        <w:jc w:val="center"/>
        <w:tblInd w:w="0" w:type="dxa"/>
        <w:tblLayout w:type="fixed"/>
        <w:tblCellMar>
          <w:top w:w="0" w:type="dxa"/>
          <w:left w:w="28" w:type="dxa"/>
          <w:bottom w:w="0" w:type="dxa"/>
          <w:right w:w="0" w:type="dxa"/>
        </w:tblCellMar>
      </w:tblPr>
      <w:tblGrid>
        <w:gridCol w:w="1325"/>
        <w:gridCol w:w="5837"/>
        <w:gridCol w:w="474"/>
        <w:gridCol w:w="830"/>
      </w:tblGrid>
      <w:tr>
        <w:trPr>
          <w:tblHeader w:val="true"/>
        </w:trPr>
        <w:tc>
          <w:tcPr>
            <w:tcW w:w="1325" w:type="dxa"/>
            <w:tcBorders>
              <w:top w:val="single" w:sz="4" w:space="0" w:color="000000"/>
              <w:left w:val="single" w:sz="4" w:space="0" w:color="000000"/>
              <w:right w:val="single" w:sz="4" w:space="0" w:color="000000"/>
            </w:tcBorders>
          </w:tcPr>
          <w:p>
            <w:pPr>
              <w:pStyle w:val="TAH"/>
              <w:rPr/>
            </w:pPr>
            <w:r>
              <w:rPr/>
              <w:t>Test case</w:t>
            </w:r>
          </w:p>
        </w:tc>
        <w:tc>
          <w:tcPr>
            <w:tcW w:w="5837" w:type="dxa"/>
            <w:tcBorders>
              <w:top w:val="single" w:sz="4" w:space="0" w:color="000000"/>
              <w:right w:val="single" w:sz="4" w:space="0" w:color="000000"/>
            </w:tcBorders>
          </w:tcPr>
          <w:p>
            <w:pPr>
              <w:pStyle w:val="TAH"/>
              <w:rPr/>
            </w:pPr>
            <w:r>
              <w:rPr/>
              <w:t>Description</w:t>
            </w:r>
          </w:p>
        </w:tc>
        <w:tc>
          <w:tcPr>
            <w:tcW w:w="474" w:type="dxa"/>
            <w:tcBorders>
              <w:top w:val="single" w:sz="4" w:space="0" w:color="000000"/>
              <w:right w:val="single" w:sz="4" w:space="0" w:color="000000"/>
            </w:tcBorders>
          </w:tcPr>
          <w:p>
            <w:pPr>
              <w:pStyle w:val="TAH"/>
              <w:rPr/>
            </w:pPr>
            <w:r>
              <w:rPr/>
              <w:t>FDD</w:t>
            </w:r>
          </w:p>
        </w:tc>
        <w:tc>
          <w:tcPr>
            <w:tcW w:w="830" w:type="dxa"/>
            <w:tcBorders>
              <w:top w:val="single" w:sz="4" w:space="0" w:color="000000"/>
              <w:right w:val="single" w:sz="4" w:space="0" w:color="000000"/>
            </w:tcBorders>
          </w:tcPr>
          <w:p>
            <w:pPr>
              <w:pStyle w:val="TAH"/>
              <w:rPr/>
            </w:pPr>
            <w:r>
              <w:rPr/>
              <w:t>LCR TDD</w:t>
            </w:r>
          </w:p>
        </w:tc>
      </w:tr>
      <w:tr>
        <w:trPr/>
        <w:tc>
          <w:tcPr>
            <w:tcW w:w="1325" w:type="dxa"/>
            <w:tcBorders>
              <w:top w:val="single" w:sz="4" w:space="0" w:color="000000"/>
              <w:left w:val="single" w:sz="4" w:space="0" w:color="000000"/>
              <w:bottom w:val="single" w:sz="4" w:space="0" w:color="000000"/>
              <w:right w:val="single" w:sz="4" w:space="0" w:color="000000"/>
            </w:tcBorders>
            <w:shd w:fill="999999" w:val="clear"/>
          </w:tcPr>
          <w:p>
            <w:pPr>
              <w:pStyle w:val="TAL1"/>
              <w:snapToGrid w:val="false"/>
              <w:rPr>
                <w:rFonts w:ascii="Arial" w:hAnsi="Arial" w:cs="Arial"/>
                <w:sz w:val="18"/>
              </w:rPr>
            </w:pPr>
            <w:r>
              <w:rPr>
                <w:rFonts w:cs="Arial"/>
                <w:sz w:val="18"/>
              </w:rPr>
            </w:r>
          </w:p>
        </w:tc>
        <w:tc>
          <w:tcPr>
            <w:tcW w:w="5837" w:type="dxa"/>
            <w:tcBorders>
              <w:top w:val="single" w:sz="4" w:space="0" w:color="000000"/>
              <w:bottom w:val="single" w:sz="4" w:space="0" w:color="000000"/>
              <w:right w:val="single" w:sz="4" w:space="0" w:color="000000"/>
            </w:tcBorders>
            <w:shd w:fill="999999" w:val="clear"/>
          </w:tcPr>
          <w:p>
            <w:pPr>
              <w:pStyle w:val="TAL1"/>
              <w:jc w:val="center"/>
              <w:rPr/>
            </w:pPr>
            <w:r>
              <w:rPr/>
              <w:t>Single Cell</w:t>
            </w:r>
          </w:p>
        </w:tc>
        <w:tc>
          <w:tcPr>
            <w:tcW w:w="474" w:type="dxa"/>
            <w:tcBorders>
              <w:top w:val="single" w:sz="4" w:space="0" w:color="000000"/>
              <w:bottom w:val="single" w:sz="4" w:space="0" w:color="000000"/>
              <w:right w:val="single" w:sz="4" w:space="0" w:color="000000"/>
            </w:tcBorders>
            <w:shd w:fill="999999" w:val="clear"/>
          </w:tcPr>
          <w:p>
            <w:pPr>
              <w:pStyle w:val="TAL1"/>
              <w:snapToGrid w:val="false"/>
              <w:jc w:val="center"/>
              <w:rPr/>
            </w:pPr>
            <w:r>
              <w:rPr/>
            </w:r>
          </w:p>
        </w:tc>
        <w:tc>
          <w:tcPr>
            <w:tcW w:w="830" w:type="dxa"/>
            <w:tcBorders>
              <w:top w:val="single" w:sz="4" w:space="0" w:color="000000"/>
              <w:bottom w:val="single" w:sz="4" w:space="0" w:color="000000"/>
              <w:right w:val="single" w:sz="4" w:space="0" w:color="000000"/>
            </w:tcBorders>
            <w:shd w:fill="999999" w:val="clear"/>
          </w:tcPr>
          <w:p>
            <w:pPr>
              <w:pStyle w:val="TAL1"/>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rPr/>
            </w:pPr>
            <w:r>
              <w:rPr/>
              <w:t>6.1.1.4</w:t>
            </w:r>
          </w:p>
        </w:tc>
        <w:tc>
          <w:tcPr>
            <w:tcW w:w="5837" w:type="dxa"/>
            <w:tcBorders>
              <w:top w:val="single" w:sz="4" w:space="0" w:color="000000"/>
              <w:bottom w:val="single" w:sz="4" w:space="0" w:color="000000"/>
              <w:right w:val="single" w:sz="4" w:space="0" w:color="000000"/>
            </w:tcBorders>
          </w:tcPr>
          <w:p>
            <w:pPr>
              <w:pStyle w:val="TAL1"/>
              <w:rPr/>
            </w:pPr>
            <w:r>
              <w:rPr/>
              <w:t>PLMN selection of RPLMN, HPLMN, UPLMN and OPLMN; Automatic mode</w:t>
            </w:r>
          </w:p>
        </w:tc>
        <w:tc>
          <w:tcPr>
            <w:tcW w:w="474" w:type="dxa"/>
            <w:tcBorders>
              <w:top w:val="single" w:sz="4" w:space="0" w:color="000000"/>
              <w:bottom w:val="single" w:sz="4" w:space="0" w:color="000000"/>
              <w:right w:val="single" w:sz="4" w:space="0" w:color="000000"/>
            </w:tcBorders>
          </w:tcPr>
          <w:p>
            <w:pPr>
              <w:pStyle w:val="TAL1"/>
              <w:jc w:val="center"/>
              <w:rPr/>
            </w:pPr>
            <w:r>
              <w:rPr/>
              <w:t>X</w:t>
            </w:r>
          </w:p>
        </w:tc>
        <w:tc>
          <w:tcPr>
            <w:tcW w:w="830" w:type="dxa"/>
            <w:tcBorders>
              <w:top w:val="single" w:sz="4" w:space="0" w:color="000000"/>
              <w:bottom w:val="single" w:sz="4" w:space="0" w:color="000000"/>
              <w:right w:val="single" w:sz="4" w:space="0" w:color="000000"/>
            </w:tcBorders>
          </w:tcPr>
          <w:p>
            <w:pPr>
              <w:pStyle w:val="TAL1"/>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rPr/>
            </w:pPr>
            <w:r>
              <w:rPr/>
              <w:t>6.1.1.5</w:t>
            </w:r>
          </w:p>
        </w:tc>
        <w:tc>
          <w:tcPr>
            <w:tcW w:w="5837" w:type="dxa"/>
            <w:tcBorders>
              <w:top w:val="single" w:sz="4" w:space="0" w:color="000000"/>
              <w:bottom w:val="single" w:sz="4" w:space="0" w:color="000000"/>
              <w:right w:val="single" w:sz="4" w:space="0" w:color="000000"/>
            </w:tcBorders>
          </w:tcPr>
          <w:p>
            <w:pPr>
              <w:pStyle w:val="TAL1"/>
              <w:rPr/>
            </w:pPr>
            <w:r>
              <w:rPr/>
              <w:t>PLMN selection of "Other PLMN / access technology combinations"; Automatic mode</w:t>
            </w:r>
          </w:p>
        </w:tc>
        <w:tc>
          <w:tcPr>
            <w:tcW w:w="474" w:type="dxa"/>
            <w:tcBorders>
              <w:top w:val="single" w:sz="4" w:space="0" w:color="000000"/>
              <w:bottom w:val="single" w:sz="4" w:space="0" w:color="000000"/>
              <w:right w:val="single" w:sz="4" w:space="0" w:color="000000"/>
            </w:tcBorders>
          </w:tcPr>
          <w:p>
            <w:pPr>
              <w:pStyle w:val="TAL1"/>
              <w:jc w:val="center"/>
              <w:rPr/>
            </w:pPr>
            <w:r>
              <w:rPr/>
              <w:t>X</w:t>
            </w:r>
          </w:p>
        </w:tc>
        <w:tc>
          <w:tcPr>
            <w:tcW w:w="830" w:type="dxa"/>
            <w:tcBorders>
              <w:top w:val="single" w:sz="4" w:space="0" w:color="000000"/>
              <w:bottom w:val="single" w:sz="4" w:space="0" w:color="000000"/>
              <w:right w:val="single" w:sz="4" w:space="0" w:color="000000"/>
            </w:tcBorders>
          </w:tcPr>
          <w:p>
            <w:pPr>
              <w:pStyle w:val="TAL1"/>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6.1.1.7</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Cell reselection of ePLMN in manual mode</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6.1.2.1</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Cell reselection</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6.1.2.1a</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Cell reselection for inter-band operation</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6.1.2.2</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Cell reselection using Qhyst, Qoffset and Treselection</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6.1.2.3</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HCS Cell reselection</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6.1.2.4</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HCS Cell reselection using reselection timing parameters for the H criterion</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6.1.2.5</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HCS Cell reselection using reselection timing parameters for the R criterion</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6.1.2.6</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Emergency calls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6.1.2.8</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Cell reselection: Equivalent PLMN</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6.1.2.9a</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Cell reselection using cell status and cell reservations – Type "A" USIM</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6.1.2.9b</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Cell reselection using cell status and cell reservations – Type "B" USIM</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Arial Unicode MS"/>
              </w:rPr>
            </w:pPr>
            <w:r>
              <w:rPr/>
              <w:t>8.1.1.1</w:t>
            </w:r>
          </w:p>
        </w:tc>
        <w:tc>
          <w:tcPr>
            <w:tcW w:w="5837" w:type="dxa"/>
            <w:tcBorders>
              <w:top w:val="single" w:sz="4" w:space="0" w:color="000000"/>
              <w:bottom w:val="single" w:sz="4" w:space="0" w:color="000000"/>
              <w:right w:val="single" w:sz="4" w:space="0" w:color="000000"/>
            </w:tcBorders>
          </w:tcPr>
          <w:p>
            <w:pPr>
              <w:pStyle w:val="TAL1"/>
              <w:keepNext w:val="false"/>
              <w:keepLines w:val="false"/>
              <w:rPr>
                <w:rFonts w:eastAsia="Arial Unicode MS"/>
              </w:rPr>
            </w:pPr>
            <w:r>
              <w:rPr/>
              <w:t>RRC / Paging for Connection in idle mode</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Arial Unicode MS"/>
              </w:rPr>
            </w:pPr>
            <w:r>
              <w:rPr/>
              <w:t>8.1.1.2</w:t>
            </w:r>
          </w:p>
        </w:tc>
        <w:tc>
          <w:tcPr>
            <w:tcW w:w="5837" w:type="dxa"/>
            <w:tcBorders>
              <w:top w:val="single" w:sz="4" w:space="0" w:color="000000"/>
              <w:bottom w:val="single" w:sz="4" w:space="0" w:color="000000"/>
              <w:right w:val="single" w:sz="4" w:space="0" w:color="000000"/>
            </w:tcBorders>
          </w:tcPr>
          <w:p>
            <w:pPr>
              <w:pStyle w:val="TAL1"/>
              <w:keepNext w:val="false"/>
              <w:keepLines w:val="false"/>
              <w:rPr>
                <w:rFonts w:eastAsia="Arial Unicode MS"/>
              </w:rPr>
            </w:pPr>
            <w:r>
              <w:rPr/>
              <w:t>RRC / Paging for Connection in connected mode (CELL_PCH)</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Arial Unicode MS"/>
              </w:rPr>
            </w:pPr>
            <w:r>
              <w:rPr/>
              <w:t>8.1.1.3</w:t>
            </w:r>
          </w:p>
        </w:tc>
        <w:tc>
          <w:tcPr>
            <w:tcW w:w="5837" w:type="dxa"/>
            <w:tcBorders>
              <w:top w:val="single" w:sz="4" w:space="0" w:color="000000"/>
              <w:bottom w:val="single" w:sz="4" w:space="0" w:color="000000"/>
              <w:right w:val="single" w:sz="4" w:space="0" w:color="000000"/>
            </w:tcBorders>
          </w:tcPr>
          <w:p>
            <w:pPr>
              <w:pStyle w:val="TAL1"/>
              <w:keepNext w:val="false"/>
              <w:keepLines w:val="false"/>
              <w:rPr>
                <w:rFonts w:eastAsia="Arial Unicode MS"/>
              </w:rPr>
            </w:pPr>
            <w:r>
              <w:rPr/>
              <w:t>R RRC / Paging for Connection in connected mode (URA_PCH)</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8.1.1.4</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Paging for notification of BCCH modification in idle mode</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8.1.1.5</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Paging for notification of BCCH modification in connected mode (CELL_PCH)</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8.1.1.6</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Paging for notification of BCCH modification in connected mode (URA_PCH)</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8.1.1.7</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Paging for connection in connected mode (CELL_DCH)</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8.1.1.8</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Paging for Connection in connected mode (CELL_FACH)</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8.1.1.9</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Paging for Connection in idle mode (multiple paging records)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8.1.1.10</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Paging for Connection in connected mode (URA_PCH, multiple paging records)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Arial Unicode MS"/>
              </w:rPr>
            </w:pPr>
            <w:r>
              <w:rPr/>
              <w:t>8.1.2.1</w:t>
            </w:r>
          </w:p>
        </w:tc>
        <w:tc>
          <w:tcPr>
            <w:tcW w:w="5837" w:type="dxa"/>
            <w:tcBorders>
              <w:top w:val="single" w:sz="4" w:space="0" w:color="000000"/>
              <w:bottom w:val="single" w:sz="4" w:space="0" w:color="000000"/>
              <w:right w:val="single" w:sz="4" w:space="0" w:color="000000"/>
            </w:tcBorders>
          </w:tcPr>
          <w:p>
            <w:pPr>
              <w:pStyle w:val="TAL1"/>
              <w:keepNext w:val="false"/>
              <w:keepLines w:val="false"/>
              <w:rPr>
                <w:rFonts w:eastAsia="Arial Unicode MS"/>
              </w:rPr>
            </w:pPr>
            <w:r>
              <w:rPr/>
              <w:t>RRC / RRC Connection Establishment in CELL_DCH state: Success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8.1.2.2</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RRC Connection Establishment: Success after T300 timeout</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8.1.2.3</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RRC Connection Establishment: Failure (V300 is greater than N300)</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8.1.2.4</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RRC Connection Establishment: Reject ("wait time" is not equal to 0)</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8.1.2.7</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Connection Establishment in CELL_FACH state: Success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8.1.2.9</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RRC Connection Establishment: Success after Physical channel failure and Invalid configuration</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8.1.2.10</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Radio Bearer Establishment for transition from CELL_DCH to CELL_FACH (Frequency band modification): Success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8.1.2.10a</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connection establishment in CELL_DCH on another frequency in a different frequency band</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8.1.2.11</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Connection Establishment in FACH state (Frequency band modification): Success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8.1.2.21</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Connection Establishment: Reject with Frequency Info set to the same frequency band – Successful case</w:t>
            </w:r>
          </w:p>
        </w:tc>
        <w:tc>
          <w:tcPr>
            <w:tcW w:w="474" w:type="dxa"/>
            <w:tcBorders>
              <w:top w:val="single" w:sz="4" w:space="0" w:color="000000"/>
              <w:bottom w:val="single" w:sz="4" w:space="0" w:color="000000"/>
              <w:right w:val="single" w:sz="4" w:space="0" w:color="000000"/>
            </w:tcBorders>
          </w:tcPr>
          <w:p>
            <w:pPr>
              <w:pStyle w:val="TAC"/>
              <w:keepNext w:val="false"/>
              <w:keepLines w:val="false"/>
              <w:rPr/>
            </w:pPr>
            <w:r>
              <w:rPr/>
              <w:t>X</w:t>
            </w:r>
          </w:p>
        </w:tc>
        <w:tc>
          <w:tcPr>
            <w:tcW w:w="830" w:type="dxa"/>
            <w:tcBorders>
              <w:top w:val="single" w:sz="4" w:space="0" w:color="000000"/>
              <w:bottom w:val="single" w:sz="4" w:space="0" w:color="000000"/>
              <w:right w:val="single" w:sz="4" w:space="0" w:color="000000"/>
            </w:tcBorders>
          </w:tcPr>
          <w:p>
            <w:pPr>
              <w:pStyle w:val="TAC"/>
              <w:keepNext w:val="false"/>
              <w:keepLines w:val="false"/>
              <w:snapToGrid w:val="false"/>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8.1.2.21a</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Connection Establishment: Reject with Frequency Info set to a different frequency band – Successful case</w:t>
            </w:r>
          </w:p>
        </w:tc>
        <w:tc>
          <w:tcPr>
            <w:tcW w:w="474" w:type="dxa"/>
            <w:tcBorders>
              <w:top w:val="single" w:sz="4" w:space="0" w:color="000000"/>
              <w:bottom w:val="single" w:sz="4" w:space="0" w:color="000000"/>
              <w:right w:val="single" w:sz="4" w:space="0" w:color="000000"/>
            </w:tcBorders>
          </w:tcPr>
          <w:p>
            <w:pPr>
              <w:pStyle w:val="TAC"/>
              <w:keepNext w:val="false"/>
              <w:keepLines w:val="false"/>
              <w:rPr/>
            </w:pPr>
            <w:r>
              <w:rPr/>
              <w:t>X</w:t>
            </w:r>
          </w:p>
        </w:tc>
        <w:tc>
          <w:tcPr>
            <w:tcW w:w="830" w:type="dxa"/>
            <w:tcBorders>
              <w:top w:val="single" w:sz="4" w:space="0" w:color="000000"/>
              <w:bottom w:val="single" w:sz="4" w:space="0" w:color="000000"/>
              <w:right w:val="single" w:sz="4" w:space="0" w:color="000000"/>
            </w:tcBorders>
          </w:tcPr>
          <w:p>
            <w:pPr>
              <w:pStyle w:val="TAC"/>
              <w:keepNext w:val="false"/>
              <w:keepLines w:val="false"/>
              <w:snapToGrid w:val="false"/>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8.1.2.22</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 xml:space="preserve">RRC Connection Establishment: Reject with Frequency Info set to the same frequency band – Unsuccessful case </w:t>
            </w:r>
          </w:p>
        </w:tc>
        <w:tc>
          <w:tcPr>
            <w:tcW w:w="474" w:type="dxa"/>
            <w:tcBorders>
              <w:top w:val="single" w:sz="4" w:space="0" w:color="000000"/>
              <w:bottom w:val="single" w:sz="4" w:space="0" w:color="000000"/>
              <w:right w:val="single" w:sz="4" w:space="0" w:color="000000"/>
            </w:tcBorders>
          </w:tcPr>
          <w:p>
            <w:pPr>
              <w:pStyle w:val="TAC"/>
              <w:keepNext w:val="false"/>
              <w:keepLines w:val="false"/>
              <w:rPr/>
            </w:pPr>
            <w:r>
              <w:rPr/>
              <w:t>X</w:t>
            </w:r>
          </w:p>
        </w:tc>
        <w:tc>
          <w:tcPr>
            <w:tcW w:w="830" w:type="dxa"/>
            <w:tcBorders>
              <w:top w:val="single" w:sz="4" w:space="0" w:color="000000"/>
              <w:bottom w:val="single" w:sz="4" w:space="0" w:color="000000"/>
              <w:right w:val="single" w:sz="4" w:space="0" w:color="000000"/>
            </w:tcBorders>
          </w:tcPr>
          <w:p>
            <w:pPr>
              <w:pStyle w:val="TAC"/>
              <w:keepNext w:val="false"/>
              <w:keepLines w:val="false"/>
              <w:snapToGrid w:val="false"/>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8.1.2.22a</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 xml:space="preserve">RRC Connection Establishment: Reject with Frequency Info set to a different frequency band – Unsuccessful case </w:t>
            </w:r>
          </w:p>
        </w:tc>
        <w:tc>
          <w:tcPr>
            <w:tcW w:w="474" w:type="dxa"/>
            <w:tcBorders>
              <w:top w:val="single" w:sz="4" w:space="0" w:color="000000"/>
              <w:bottom w:val="single" w:sz="4" w:space="0" w:color="000000"/>
              <w:right w:val="single" w:sz="4" w:space="0" w:color="000000"/>
            </w:tcBorders>
          </w:tcPr>
          <w:p>
            <w:pPr>
              <w:pStyle w:val="TAC"/>
              <w:keepNext w:val="false"/>
              <w:keepLines w:val="false"/>
              <w:rPr/>
            </w:pPr>
            <w:r>
              <w:rPr/>
              <w:t>X</w:t>
            </w:r>
          </w:p>
        </w:tc>
        <w:tc>
          <w:tcPr>
            <w:tcW w:w="830" w:type="dxa"/>
            <w:tcBorders>
              <w:top w:val="single" w:sz="4" w:space="0" w:color="000000"/>
              <w:bottom w:val="single" w:sz="4" w:space="0" w:color="000000"/>
              <w:right w:val="single" w:sz="4" w:space="0" w:color="000000"/>
            </w:tcBorders>
          </w:tcPr>
          <w:p>
            <w:pPr>
              <w:pStyle w:val="TAC"/>
              <w:keepNext w:val="false"/>
              <w:keepLines w:val="false"/>
              <w:snapToGrid w:val="false"/>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Arial Unicode MS"/>
              </w:rPr>
            </w:pPr>
            <w:r>
              <w:rPr/>
              <w:t>8.1.3.1</w:t>
            </w:r>
          </w:p>
        </w:tc>
        <w:tc>
          <w:tcPr>
            <w:tcW w:w="5837" w:type="dxa"/>
            <w:tcBorders>
              <w:top w:val="single" w:sz="4" w:space="0" w:color="000000"/>
              <w:bottom w:val="single" w:sz="4" w:space="0" w:color="000000"/>
              <w:right w:val="single" w:sz="4" w:space="0" w:color="000000"/>
            </w:tcBorders>
          </w:tcPr>
          <w:p>
            <w:pPr>
              <w:pStyle w:val="TAL1"/>
              <w:keepNext w:val="false"/>
              <w:keepLines w:val="false"/>
              <w:rPr>
                <w:rFonts w:eastAsia="Arial Unicode MS"/>
              </w:rPr>
            </w:pPr>
            <w:r>
              <w:rPr/>
              <w:t>RRC / RRC Connection Release in CELL_DCH state: Successful</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Arial Unicode MS"/>
              </w:rPr>
            </w:pPr>
            <w:r>
              <w:rPr/>
              <w:t>8.1.3.3</w:t>
            </w:r>
          </w:p>
        </w:tc>
        <w:tc>
          <w:tcPr>
            <w:tcW w:w="5837" w:type="dxa"/>
            <w:tcBorders>
              <w:top w:val="single" w:sz="4" w:space="0" w:color="000000"/>
              <w:bottom w:val="single" w:sz="4" w:space="0" w:color="000000"/>
              <w:right w:val="single" w:sz="4" w:space="0" w:color="000000"/>
            </w:tcBorders>
          </w:tcPr>
          <w:p>
            <w:pPr>
              <w:pStyle w:val="TAL1"/>
              <w:keepNext w:val="false"/>
              <w:keepLines w:val="false"/>
              <w:rPr>
                <w:rFonts w:eastAsia="Arial Unicode MS"/>
              </w:rPr>
            </w:pPr>
            <w:r>
              <w:rPr/>
              <w:t>RRC / RRC Connection Release using on CCCH in CELL_FACH state: Failure</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8.1.3.4</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RRC Connection Release in CELL_FACH state: Failure</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8.1.3.5</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RRC Connection Release in CELL_FACH state: Invalid message</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8.1.3.9</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Connection Release in CELL_DCH state (Network Authentication Failure): Success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8.1.5.1</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UE Capability in CELL_DCH state: Success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8.1.5.4</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UE Capability in CELL_FACH state: Success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8.1.6.1</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Direct Transfer in CELL_DCH state (invalid message reception and no signalling connection exists)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8.1.6.3</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Measurement Report on INITIAL DIRECT TRANSFER message and UPLINK DIRECT TRANSFER message</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8.1.7.1</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Security mode command in CELL_DCH state (CS Domain)</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vAlign w:val="bottom"/>
          </w:tcPr>
          <w:p>
            <w:pPr>
              <w:pStyle w:val="TAL1"/>
              <w:keepNext w:val="false"/>
              <w:keepLines w:val="false"/>
              <w:rPr/>
            </w:pPr>
            <w:r>
              <w:rPr/>
              <w:t>8.1.7.1b</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Security mode command in CELL_DCH state (PS Domain)</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8.1.7.1c</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Security mode control in CELL_DCH state (CN Domain switch and new keys at RRC message sequence number wrap around)</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8.1.7.1d</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Security mode control in CELL_DCH state interrupted by a cell update</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8.1.7.2</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Security mode control in CELL_FACH state</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8.1.9</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Signalling Connection Release Indication</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8.1.10.1</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Dynamic change of segmentation, concatenation &amp; scheduling and handling of unsupported information blocks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8.1.12</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Radio Bearer Establishment for transition from CELL_FACH to CELL_DCH: Failure (Physical channel Failure and successful reversion to old configuration)</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8.2.1.1</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Radio Bearer Establishment for transition from CELL_DCH to CELL_DCH: Success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8.2.1.4</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Radio Bearer Establishment for transition from CELL_DCH to CELL_DCH: Failure (Physical channel Failure and successful reversion to old configuration)</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8.2.1.7</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Radio Bearer Establishment for transition from CELL_DCH to CELL_DCH: Failure (Invalid message reception and invalid configuration)</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8.2.1.8</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Radio Bearer Establishment for transition from CELL_DCH to CELL_FACH: Success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8.2.1.9</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Radio Bearer Establishment for transition from CELL_DCH to CELL_FACH: Success (Cell re-selection)</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8.2.1.10</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Radio Bearer Establishment for transition from CELL_DCH to CELL_FACH (Frequency band modification): Success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8.2.1.24</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Radio Bearer Establishment for transition from CELL_DCH to CELL_DCH (Frequency band modification): Success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8.2.1.24a</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Radio Bearer Establishment for transition from CELL_DCH to CELL_DCH (Inter band handover): Success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8.2.1.33</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Radio Bearer Establishment for transition from CELL_DCH to CELL_DCH: Success (Unsynchronised RL Reconfiguration)</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8.2.1.34</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Radio Bearer Establishment for transition from CELL_DCH to CELL_DCH: Success (Unsynchronised RL Reconfiguration with frequency modification)</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8.2.1.34a</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Radio Bearer Establishment for transition from CELL_DCH to CELL_DCH: Success (Unsynchronised RL Reconfiguration with inter band handover)</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8.2.2.1</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Radio Bearer Reconfiguration (Hard Handover) from CELL_DCH to CELL_DCH: Success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8.2.2.4</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Radio Bearer Reconfiguration from CELL_DCH to CELL_DCH: Failure (Physical channel failure and reversion failure)</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8.2.2.7</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Radio Bearer Reconfiguration from CELL_DCH to CELL_DCH: Success (stop and continue)</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8.2.2.8</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Radio Bearer Reconfiguration from CELL_DCH to CELL_FACH: Success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8.2.2.9</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Radio Bearer Reconfiguration from CELL_DCH to CELL_FACH: Success (Cell re-selection)</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8.2.2.10</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Radio Bearer Reconfiguration from CELL_FACH to CELL_DCH: Success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8.2.2.11</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Radio Bearer Reconfiguration from CELL_FACH to CELL_DCH: Failure (Unsupported configuration)</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8.2.2.17</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Radio Bearer Reconfiguration from CELL_FACH to CELL_FACH: Success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8.2.2.18</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Radio Bearer Reconfiguration from CELL_FACH to CELL_FACH: Success (Cell re-selection)</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8.2.2.19</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Radio Bearer Reconfiguration from CELL_DCH to CELL_DCH: Success (Subsequently received)</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8.2.2.23</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Radio Bearer Reconfiguration from CELL_FACH to CELL_PCH: Success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8.2.2.31</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Radio Bearer Reconfiguration for transition from CELL_FACH to CELL_DCH (Frequency band modification): Success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8.2.2.35</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Radio Bearer Reconfiguration from CELL_DCH to CELL_FACH: Successful channel switching with multiple PS RABs established</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8.2.2.43</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Radio Bearer Reconfiguration for transition from CELL_DCH to CELL_DCH: Success (Seamless SRNS relocation, without pending of ciphering, frequency band modification)</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8.2.3.1</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Radio Bearer Release for transition from CELL_DCH to CELL_DCH: Success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8.2.3.7</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Radio Bearer Release for transition from CELL_DCH to CELL_FACH: Success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8.2.3.8</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Radio Bearer Release for transition from CELL_DCH to CELL_FACH: Success (Cell re</w:t>
              <w:noBreakHyphen/>
              <w:t>selection)</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8.2.3.9</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Radio Bearer Release for transition from CELL_FACH to CELL_DCH: Success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8.2.3.11</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Radio Bearer Release for transition from CELL_FACH to CELL_DCH: Failure (Physical channel failure and successful reversion to old configuration)</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8.2.3.15</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Radio Bearer Release for transition from CELL_FACH to CELL_FACH: Success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8.2.3.18</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Radio Bearer Release from CELL_DCH to CELL_PCH: Success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8.2.3.19</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Radio Bearer Release from CELL_DCH to URA_PCH: Success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8.2.3.29</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Radio Bearer Release for transition from CELL_DCH to CELL_DCH: Associated with signalling connection release during multi call for PS and CS services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8.2.4.1</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Transport channel reconfiguration (Timing re- initialised hard handover with transmission rate modification) from CELL_DCH to CELL_DCH: Success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8.2.4.1a</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Transport channel reconfiguration (Transmission Rate Modification) from CELL_DCH to CELL_DCH of the same cell: Success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8.2.4.3</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Transport channel reconfiguration from CELL_DCH to CELL_DCH: Failure (Physical channel failure and reversion to old configuration)</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8.2.4.4</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Transport channel reconfiguration from CELL_DCH to CELL_DCH: Failure (Physical channel failure and cell reselection)</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8.2.4.4a</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Transport channel reconfiguration from CELL_DCH to CELL_DCH: Failure (Physical channel failure and cell reselection) (1.28 Mcps TDD Only)</w:t>
            </w:r>
          </w:p>
        </w:tc>
        <w:tc>
          <w:tcPr>
            <w:tcW w:w="474"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8.2.4.10</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Transport channel reconfiguration from CELL_FACH to CELL_DCH: Success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8.2.4.10a</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Transport channel reconfiguration from CELL_FACH to CELL_DCH: Success(1.28 Mcps TDD Only)</w:t>
            </w:r>
          </w:p>
        </w:tc>
        <w:tc>
          <w:tcPr>
            <w:tcW w:w="474"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8.2.6.1</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Physical channel reconfiguration for transition from CELL_DCH to CELL_DCH (Hard handover for code modification): Success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8.2.6.2</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Physical channel reconfiguration for transition from CELL_DCH to CELL_DCH (Hard handover for code modification): Failure (Unsupported configuration)</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8.2.6.7</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Physical channel reconfiguration for transition from CELL_DCH to CELL_FACH: Success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8.2.6.8</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Physical channel reconfiguration for transition from CELL_DCH to CELL_FACH: Success (Cell re-selection)</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8.2.6.9</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Physical channel reconfiguration for transition from CELL_FACH to CELL_DCH: Success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8.2.6.11</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Physical channel reconfiguration for transition from CELL_FACH to CELL_DCH: Failure (Physical channel failure and successful reversion to old configuration)</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8.2.6.12</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Physical channel reconfiguration for transition from CELL_FACH to CELL_DCH: Failure (Physical channel failure and cell re-selection)</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8.2.6.19</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Physical channel reconfiguration from CELL_DCH to CELL_PCH: Success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8.2.6.20</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Physical channel from CELL_DCH to URA_PCH: Success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Lines w:val="false"/>
              <w:rPr/>
            </w:pPr>
            <w:r>
              <w:rPr/>
              <w:t>8.2.6.37</w:t>
            </w:r>
          </w:p>
        </w:tc>
        <w:tc>
          <w:tcPr>
            <w:tcW w:w="5837" w:type="dxa"/>
            <w:tcBorders>
              <w:top w:val="single" w:sz="4" w:space="0" w:color="000000"/>
              <w:bottom w:val="single" w:sz="4" w:space="0" w:color="000000"/>
              <w:right w:val="single" w:sz="4" w:space="0" w:color="000000"/>
            </w:tcBorders>
          </w:tcPr>
          <w:p>
            <w:pPr>
              <w:pStyle w:val="TAL1"/>
              <w:keepLines w:val="false"/>
              <w:rPr/>
            </w:pPr>
            <w:r>
              <w:rPr/>
              <w:t>Physical channel reconfiguration for transition from CELL_DCH to CELL_DCH (Hard handover to another frequency with timing re-initialised)</w:t>
            </w:r>
          </w:p>
        </w:tc>
        <w:tc>
          <w:tcPr>
            <w:tcW w:w="474" w:type="dxa"/>
            <w:tcBorders>
              <w:top w:val="single" w:sz="4" w:space="0" w:color="000000"/>
              <w:bottom w:val="single" w:sz="4" w:space="0" w:color="000000"/>
              <w:right w:val="single" w:sz="4" w:space="0" w:color="000000"/>
            </w:tcBorders>
          </w:tcPr>
          <w:p>
            <w:pPr>
              <w:pStyle w:val="TAL1"/>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8.2.6.37b</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Physical channel reconfiguration for transition from CELL_DCH to CELL_DCH (Hard handover to another frequency band cell with timing re-initialised)</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8.2.6.38</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Physical channel reconfiguration for transition from CELL_DCH to CELL_DCH (Hard handover to another frequency with timing re-initialised): Failure (Physical channel failure and reversion to old channel)</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8.2.6.39</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Physical Channel Reconfiguration for transition from CELL_DCH to CELL_DCH: Success (Seamless SRNS relocation) (without pending of ciphering)</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8.2.6.44</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Physical Channel Reconfiguration for transition from CELL_DCH to CELL_DCH: Failure (Radio link failure in new configuration)</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8.3.1.1</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Cell Update: cell reselection in CELL_FACH</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8.3.1.1a</w:t>
            </w:r>
          </w:p>
        </w:tc>
        <w:tc>
          <w:tcPr>
            <w:tcW w:w="5837" w:type="dxa"/>
            <w:tcBorders>
              <w:top w:val="single" w:sz="4" w:space="0" w:color="000000"/>
              <w:bottom w:val="single" w:sz="4" w:space="0" w:color="000000"/>
              <w:right w:val="single" w:sz="4" w:space="0" w:color="000000"/>
            </w:tcBorders>
          </w:tcPr>
          <w:p>
            <w:pPr>
              <w:pStyle w:val="TAL1"/>
              <w:rPr/>
            </w:pPr>
            <w:r>
              <w:rPr>
                <w:lang w:eastAsia="de-DE"/>
              </w:rPr>
              <w:t>Cell Update: cell reselection in CELL_FACH (Cells belong to different frequency bands)</w:t>
            </w:r>
          </w:p>
        </w:tc>
        <w:tc>
          <w:tcPr>
            <w:tcW w:w="474" w:type="dxa"/>
            <w:tcBorders>
              <w:top w:val="single" w:sz="4" w:space="0" w:color="000000"/>
              <w:bottom w:val="single" w:sz="4" w:space="0" w:color="000000"/>
              <w:right w:val="single" w:sz="4" w:space="0" w:color="000000"/>
            </w:tcBorders>
          </w:tcPr>
          <w:p>
            <w:pPr>
              <w:pStyle w:val="TAC"/>
              <w:rPr>
                <w:lang w:eastAsia="de-DE"/>
              </w:rPr>
            </w:pPr>
            <w:r>
              <w:rPr>
                <w:lang w:eastAsia="de-DE"/>
              </w:rPr>
              <w:t>X</w:t>
            </w:r>
          </w:p>
        </w:tc>
        <w:tc>
          <w:tcPr>
            <w:tcW w:w="830" w:type="dxa"/>
            <w:tcBorders>
              <w:top w:val="single" w:sz="4" w:space="0" w:color="000000"/>
              <w:bottom w:val="single" w:sz="4" w:space="0" w:color="000000"/>
              <w:right w:val="single" w:sz="4" w:space="0" w:color="000000"/>
            </w:tcBorders>
          </w:tcPr>
          <w:p>
            <w:pPr>
              <w:pStyle w:val="TAC"/>
              <w:snapToGrid w:val="false"/>
              <w:rPr>
                <w:lang w:eastAsia="de-DE"/>
              </w:rPr>
            </w:pPr>
            <w:r>
              <w:rPr>
                <w:lang w:eastAsia="de-DE"/>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8.3.1.2</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Cell Update: cell reselection in CELL_PCH</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8.3.1.3</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Cell Update: periodical cell update in CELL_FACH</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8.3.1.4</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Cell Update: periodical cell update in CELL_PCH</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8.3.1.5</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Cell Update: UL data transmission in URA_PCH</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8.3.1.6</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Cell Update: UL data transmission in CELL_PCH</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8.3.1.9</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Cell Update: re-entering of service area after T305 expiry and being out of service area</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8.3.1.10</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Cell Update: expiry of T307 after T305 expiry and being out of service area</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8.3.1.11</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Cell Update: Success after T302 time-out</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8.3.1.12</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Cell Update: Failure (After Maximum Re-transmissions)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8.3.1.15</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Cell Update: Unrecoverable error in Acknowledged Mode RLC</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8.3.1.17</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Cell Update: Failure (UTRAN initiate an RRC connection release procedure on CCCH)</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8.3.1.18</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Cell Update: Radio Link Failure (T314&gt;0, T315=0), CS RAB established</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8.3.1.21</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Cell Update: Cell reselection to cell of another PLMN belonging to the equivalent PLMN list</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8.3.1.22</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Cell update: Restricted cell reselection to a cell belonging to forbidden LA list (Cell_FACH)</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8.3.1.23</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Cell Update: HCS cell reselection in CELL_FACH</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8.3.1.24</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Cell Update: HCS cell reselection in CELL_PCH</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8.3.1.25</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CELL UPDATE: Radio Link Failure (T314=0, T315=0)</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8.3.1.30</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Cell Update: Radio Link Failure (T314&gt;0, T315&gt;0), PS RAB</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8.3.1.31</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Cell Update: re-entering of service area from URA_PCH after T316 expiry but before T317 expiry</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8.3.2.1</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URA Update: Change of URA</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8.3.2.1a</w:t>
            </w:r>
          </w:p>
        </w:tc>
        <w:tc>
          <w:tcPr>
            <w:tcW w:w="5837" w:type="dxa"/>
            <w:tcBorders>
              <w:top w:val="single" w:sz="4" w:space="0" w:color="000000"/>
              <w:bottom w:val="single" w:sz="4" w:space="0" w:color="000000"/>
              <w:right w:val="single" w:sz="4" w:space="0" w:color="000000"/>
            </w:tcBorders>
          </w:tcPr>
          <w:p>
            <w:pPr>
              <w:pStyle w:val="TAL1"/>
              <w:rPr/>
            </w:pPr>
            <w:r>
              <w:rPr>
                <w:lang w:eastAsia="de-DE"/>
              </w:rPr>
              <w:t>URA Update: Change of URA (Cells belong to different frequency bands)</w:t>
            </w:r>
          </w:p>
        </w:tc>
        <w:tc>
          <w:tcPr>
            <w:tcW w:w="474" w:type="dxa"/>
            <w:tcBorders>
              <w:top w:val="single" w:sz="4" w:space="0" w:color="000000"/>
              <w:bottom w:val="single" w:sz="4" w:space="0" w:color="000000"/>
              <w:right w:val="single" w:sz="4" w:space="0" w:color="000000"/>
            </w:tcBorders>
          </w:tcPr>
          <w:p>
            <w:pPr>
              <w:pStyle w:val="TAC"/>
              <w:rPr>
                <w:lang w:eastAsia="de-DE"/>
              </w:rPr>
            </w:pPr>
            <w:r>
              <w:rPr>
                <w:lang w:eastAsia="de-DE"/>
              </w:rPr>
              <w:t>X</w:t>
            </w:r>
          </w:p>
        </w:tc>
        <w:tc>
          <w:tcPr>
            <w:tcW w:w="830" w:type="dxa"/>
            <w:tcBorders>
              <w:top w:val="single" w:sz="4" w:space="0" w:color="000000"/>
              <w:bottom w:val="single" w:sz="4" w:space="0" w:color="000000"/>
              <w:right w:val="single" w:sz="4" w:space="0" w:color="000000"/>
            </w:tcBorders>
          </w:tcPr>
          <w:p>
            <w:pPr>
              <w:pStyle w:val="TAC"/>
              <w:snapToGrid w:val="false"/>
              <w:rPr>
                <w:lang w:eastAsia="de-DE"/>
              </w:rPr>
            </w:pPr>
            <w:r>
              <w:rPr>
                <w:lang w:eastAsia="de-DE"/>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8.3.2.2</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URA Update: Periodical URA update and Reception of Invalid message</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8.3.2.4</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URA Update: loss of service after expiry of timers T307 after T306</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8.3.2.7</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URA Update: Success after T303 timeout</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8.3.2.9</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URA Update: Failure ( UTRAN initiate an RRC connection release procedure on CCCH )</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8.3.2.11</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URA Update: Cell reselection to cell of another PLMN belonging to the equivalent PLMN list</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8.3.2.12</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Restricted cell reselection to a cell belonging to forbidden LA list (URA_PCH)</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8.3.2.13</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URA Update: Change of URA due to HCS Cell Reselection</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8.3.3.1</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UTRAN Mobility Information: Success</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8.3.4.1</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Active set update in soft handover: Radio Link addition</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8.3.4.2</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Active set update in soft handover: Radio Link removal</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8.3.4.3</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Active set update in soft handover: Combined radio link addition and removal</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8.3.4.8</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Active set update in soft handover: Radio Link addition in multiple radio link environment</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8.4.1.1</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Measurement Control and Report: Intra-frequency measurement for transition from idle mode to CELL_DCH state</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rPr>
            </w:pPr>
            <w:r>
              <w:rPr>
                <w:rFonts w:cs="Arial" w:ascii="Arial" w:hAnsi="Arial"/>
                <w:sz w:val="18"/>
              </w:rPr>
              <w:t>8.4.1.1a</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'Measurement Control and Report: Intra-frequency measurement for transition from idle mode to CELL_DCH state (TDD)</w:t>
            </w:r>
          </w:p>
        </w:tc>
        <w:tc>
          <w:tcPr>
            <w:tcW w:w="474"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8.4.1.2</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Measurement Control and Report: Inter-frequency measurement for transition from idle mode to CELL_DCH state</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color w:val="000000"/>
                <w:lang w:eastAsia="de-DE"/>
              </w:rPr>
              <w:t>8.4.1.2a</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Measurement Control and Report: Inter-frequency measurement for transition from idle mode to CELL_DCH state (TDD)</w:t>
            </w:r>
          </w:p>
        </w:tc>
        <w:tc>
          <w:tcPr>
            <w:tcW w:w="474"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8.4.1.2b</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Measurement Control and Report: Inter-band measurement for transition from idle mode to CELL_DCH state (FDD)</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8.4.1.3</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Measurement Control and Report: Intra-frequency measurement for transition from idle mode to CELL_FACH state</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color w:val="000000"/>
                <w:lang w:eastAsia="de-DE"/>
              </w:rPr>
              <w:t>8.4.1.3a</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Measurement Control and Report: Intra-frequency measurement for transition from idle mode to CELL_FACH state (TDD)</w:t>
            </w:r>
          </w:p>
        </w:tc>
        <w:tc>
          <w:tcPr>
            <w:tcW w:w="474"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8.4.1.5</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Measurement Control and Report: Intra-frequency measurement for transition from CELL_DCH to CELL_FACH state</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color w:val="000000"/>
                <w:lang w:eastAsia="de-DE"/>
              </w:rPr>
              <w:t>8.4.1.5a</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Measurement Control and Report: Intra-frequency measurement for transition from CELL_DCH to CELL_FACH state (TDD)</w:t>
            </w:r>
          </w:p>
        </w:tc>
        <w:tc>
          <w:tcPr>
            <w:tcW w:w="474"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8.4.1.6</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Measurement Control and Report: Inter- frequency measurement for transition from CELL_DCH to CELL_FACH state</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color w:val="000000"/>
                <w:lang w:eastAsia="de-DE"/>
              </w:rPr>
              <w:t>8.4.1.6a</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Measurement Control and Report: Inter-frequency measurement for transition from CELL_DCH to CELL_FACH state (TDD)</w:t>
            </w:r>
          </w:p>
        </w:tc>
        <w:tc>
          <w:tcPr>
            <w:tcW w:w="474"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8.4.1.7</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Measurement Control and Report: Intra- frequency measurement for transition from CELL_FACH to CELL_DCH state</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8.4.1.8</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Measurement Control and Report: Inter-frequency measurement for transition from CELL_FACH to CELL_DCH state (FDD)</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8.4.1.8a</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Measurement Control and Report: Inter-frequency measurement for transition from CELL_FACH to CELL_DCH state (TDD)</w:t>
            </w:r>
          </w:p>
        </w:tc>
        <w:tc>
          <w:tcPr>
            <w:tcW w:w="474" w:type="dxa"/>
            <w:tcBorders>
              <w:top w:val="single" w:sz="4" w:space="0" w:color="000000"/>
              <w:bottom w:val="single" w:sz="4" w:space="0" w:color="000000"/>
              <w:right w:val="single" w:sz="4" w:space="0" w:color="000000"/>
            </w:tcBorders>
          </w:tcPr>
          <w:p>
            <w:pPr>
              <w:pStyle w:val="TAC"/>
              <w:keepNext w:val="false"/>
              <w:keepLines w:val="false"/>
              <w:snapToGrid w:val="false"/>
              <w:rPr/>
            </w:pPr>
            <w:r>
              <w:rPr/>
            </w:r>
          </w:p>
        </w:tc>
        <w:tc>
          <w:tcPr>
            <w:tcW w:w="830" w:type="dxa"/>
            <w:tcBorders>
              <w:top w:val="single" w:sz="4" w:space="0" w:color="000000"/>
              <w:bottom w:val="single" w:sz="4" w:space="0" w:color="000000"/>
              <w:right w:val="single" w:sz="4" w:space="0" w:color="000000"/>
            </w:tcBorders>
          </w:tcPr>
          <w:p>
            <w:pPr>
              <w:pStyle w:val="TAC"/>
              <w:keepNext w:val="false"/>
              <w:keepLines w:val="false"/>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8.4.1.14</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Measurement Control and Report: Cell forbidden to affect reporting range</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8.4.1.16</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Measurement Control and Report: Traffic volume measurement for transition from idle mode to CELL_FACH state</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8.4.1.17</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Measurement Control and Report: Traffic volume measurement for transition from idle mode to CELL_DCH state</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8.4.1.18</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Measurement Control and Report: Traffic volume measurement for transition from CELL_FACH state to CELL_DCH state</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8.4.1.19</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Measurement Control and Report: Traffic volume measurement for transition from CELL_DCH to CELL_FACH state</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8.4.1.23</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Measurement Control and Report: Intra-frequency measurement for events 1C and 1D</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8.4.1.24</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Measurement Control and Report: Inter-frequency measurement for event 2A</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8.4.1.24a</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Measurement Control and Report: Inter-band measurement for event 2A</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8.4.1.25</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Measurement Control and Report: Inter-frequency measurement for events 2B and 2E</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8.4.1.25a</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Measurement Control and Report: Inter-band measurement for events 2B and 2E</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8.4.1.26</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Measurement Control and Report: Inter-frequency measurement for events 2D and 2F</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8.4.1.27</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Measurement Control and Report: UE internal measurement for events 6A and 6B</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8.4.1.28</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Measurement Control and Report: UE internal measurement for events 6F (FDD) and 6G</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8.4.1.29</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Measurement Control and Report: Event based Traffic Volume measurement in CELL_FACH state</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8.4.1.30</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RRC / Measurement Control and Report: Event based Traffic Volume measurement in CELL_DCH state</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8.4.1.37</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Measurement Control and Report: UE internal measurement, event 6c</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8.4.1.38</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Measurement Control and Report: UE internal measurement, event 6d</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8.4.1.41</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Measurement Control and Report: Additional Measurements list</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3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8.4.1.42</w:t>
            </w:r>
          </w:p>
        </w:tc>
        <w:tc>
          <w:tcPr>
            <w:tcW w:w="5837" w:type="dxa"/>
            <w:tcBorders>
              <w:top w:val="single" w:sz="4" w:space="0" w:color="000000"/>
              <w:bottom w:val="single" w:sz="4" w:space="0" w:color="000000"/>
              <w:right w:val="single" w:sz="4" w:space="0" w:color="000000"/>
            </w:tcBorders>
          </w:tcPr>
          <w:p>
            <w:pPr>
              <w:pStyle w:val="TAL1"/>
              <w:keepNext w:val="false"/>
              <w:keepLines w:val="false"/>
              <w:rPr/>
            </w:pPr>
            <w:r>
              <w:rPr/>
              <w:t>Measurement Control and Report: Change of Compressed Mode Method</w:t>
            </w:r>
          </w:p>
        </w:tc>
        <w:tc>
          <w:tcPr>
            <w:tcW w:w="474"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3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bl>
    <w:p>
      <w:pPr>
        <w:pStyle w:val="Normal"/>
        <w:rPr/>
      </w:pPr>
      <w:r>
        <w:rPr/>
      </w:r>
    </w:p>
    <w:p>
      <w:pPr>
        <w:pStyle w:val="Heading2"/>
        <w:rPr/>
      </w:pPr>
      <w:r>
        <w:rPr/>
        <w:t>A.4.1</w:t>
        <w:tab/>
        <w:t>Void</w:t>
      </w:r>
    </w:p>
    <w:p>
      <w:pPr>
        <w:pStyle w:val="Heading2"/>
        <w:rPr/>
      </w:pPr>
      <w:r>
        <w:rPr/>
        <w:t>A.4.2</w:t>
        <w:tab/>
        <w:t>The TTCN Machine Processable form (TTCN.MP)</w:t>
      </w:r>
    </w:p>
    <w:p>
      <w:pPr>
        <w:pStyle w:val="Normal"/>
        <w:rPr/>
      </w:pPr>
      <w:r>
        <w:rPr/>
        <w:t>The TTCN.MP representation corresponding to the corresponding FDD or LCR_TDD ATS is contained in an ASCII file (RRC.MP) which accompanies the present document.</w:t>
      </w:r>
    </w:p>
    <w:p>
      <w:pPr>
        <w:pStyle w:val="Heading1"/>
        <w:ind w:left="1134" w:hanging="1134"/>
        <w:rPr/>
      </w:pPr>
      <w:r>
        <w:rPr/>
        <w:t>A.5</w:t>
        <w:tab/>
        <w:t>RLC TTCN-2 ATS</w:t>
      </w:r>
    </w:p>
    <w:p>
      <w:pPr>
        <w:pStyle w:val="Normal"/>
        <w:rPr/>
      </w:pPr>
      <w:r>
        <w:rPr/>
        <w:t>The approved RLC test cases are listed. An "X" in columns FDD or LCR TDD indicates the test case approved for the relevant ATS.</w:t>
      </w:r>
    </w:p>
    <w:p>
      <w:pPr>
        <w:pStyle w:val="TH"/>
        <w:rPr/>
      </w:pPr>
      <w:r>
        <w:rPr/>
        <w:t>Table A.5: RLC TTCN test cases</w:t>
      </w:r>
    </w:p>
    <w:tbl>
      <w:tblPr>
        <w:tblW w:w="8636" w:type="dxa"/>
        <w:jc w:val="center"/>
        <w:tblInd w:w="0" w:type="dxa"/>
        <w:tblLayout w:type="fixed"/>
        <w:tblCellMar>
          <w:top w:w="0" w:type="dxa"/>
          <w:left w:w="28" w:type="dxa"/>
          <w:bottom w:w="0" w:type="dxa"/>
          <w:right w:w="0" w:type="dxa"/>
        </w:tblCellMar>
      </w:tblPr>
      <w:tblGrid>
        <w:gridCol w:w="1465"/>
        <w:gridCol w:w="5631"/>
        <w:gridCol w:w="666"/>
        <w:gridCol w:w="874"/>
      </w:tblGrid>
      <w:tr>
        <w:trPr/>
        <w:tc>
          <w:tcPr>
            <w:tcW w:w="1465" w:type="dxa"/>
            <w:tcBorders>
              <w:top w:val="single" w:sz="4" w:space="0" w:color="000000"/>
              <w:left w:val="single" w:sz="4" w:space="0" w:color="000000"/>
              <w:bottom w:val="single" w:sz="4" w:space="0" w:color="000000"/>
              <w:right w:val="single" w:sz="4" w:space="0" w:color="000000"/>
            </w:tcBorders>
          </w:tcPr>
          <w:p>
            <w:pPr>
              <w:pStyle w:val="TAH"/>
              <w:rPr/>
            </w:pPr>
            <w:r>
              <w:rPr/>
              <w:t>Test case</w:t>
            </w:r>
          </w:p>
        </w:tc>
        <w:tc>
          <w:tcPr>
            <w:tcW w:w="5631" w:type="dxa"/>
            <w:tcBorders>
              <w:top w:val="single" w:sz="4" w:space="0" w:color="000000"/>
              <w:bottom w:val="single" w:sz="4" w:space="0" w:color="000000"/>
              <w:right w:val="single" w:sz="4" w:space="0" w:color="000000"/>
            </w:tcBorders>
          </w:tcPr>
          <w:p>
            <w:pPr>
              <w:pStyle w:val="TAH"/>
              <w:rPr/>
            </w:pPr>
            <w:r>
              <w:rPr/>
              <w:t>Description</w:t>
            </w:r>
          </w:p>
        </w:tc>
        <w:tc>
          <w:tcPr>
            <w:tcW w:w="666" w:type="dxa"/>
            <w:tcBorders>
              <w:top w:val="single" w:sz="4" w:space="0" w:color="000000"/>
              <w:bottom w:val="single" w:sz="4" w:space="0" w:color="000000"/>
              <w:right w:val="single" w:sz="4" w:space="0" w:color="000000"/>
            </w:tcBorders>
          </w:tcPr>
          <w:p>
            <w:pPr>
              <w:pStyle w:val="TAH"/>
              <w:rPr/>
            </w:pPr>
            <w:r>
              <w:rPr/>
              <w:t>FDD</w:t>
            </w:r>
          </w:p>
        </w:tc>
        <w:tc>
          <w:tcPr>
            <w:tcW w:w="874" w:type="dxa"/>
            <w:tcBorders>
              <w:top w:val="single" w:sz="4" w:space="0" w:color="000000"/>
              <w:bottom w:val="single" w:sz="4" w:space="0" w:color="000000"/>
              <w:right w:val="single" w:sz="4" w:space="0" w:color="000000"/>
            </w:tcBorders>
          </w:tcPr>
          <w:p>
            <w:pPr>
              <w:pStyle w:val="TAH"/>
              <w:rPr/>
            </w:pPr>
            <w:r>
              <w:rPr/>
              <w:t>LCR TDD</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TAL1"/>
              <w:rPr>
                <w:rFonts w:eastAsia="Arial Unicode MS"/>
              </w:rPr>
            </w:pPr>
            <w:r>
              <w:rPr/>
              <w:t>7.2.2.3</w:t>
            </w:r>
          </w:p>
        </w:tc>
        <w:tc>
          <w:tcPr>
            <w:tcW w:w="5631" w:type="dxa"/>
            <w:tcBorders>
              <w:top w:val="single" w:sz="4" w:space="0" w:color="000000"/>
              <w:bottom w:val="single" w:sz="4" w:space="0" w:color="000000"/>
              <w:right w:val="single" w:sz="4" w:space="0" w:color="000000"/>
            </w:tcBorders>
          </w:tcPr>
          <w:p>
            <w:pPr>
              <w:pStyle w:val="TAL1"/>
              <w:rPr>
                <w:rFonts w:eastAsia="Arial Unicode MS"/>
              </w:rPr>
            </w:pPr>
            <w:r>
              <w:rPr/>
              <w:t>UM RLC / Segmentation / 7-bit Length Indicators / Padding</w:t>
            </w:r>
          </w:p>
        </w:tc>
        <w:tc>
          <w:tcPr>
            <w:tcW w:w="666" w:type="dxa"/>
            <w:tcBorders>
              <w:top w:val="single" w:sz="4" w:space="0" w:color="000000"/>
              <w:bottom w:val="single" w:sz="4" w:space="0" w:color="000000"/>
              <w:right w:val="single" w:sz="4" w:space="0" w:color="000000"/>
            </w:tcBorders>
          </w:tcPr>
          <w:p>
            <w:pPr>
              <w:pStyle w:val="TAL1"/>
              <w:jc w:val="center"/>
              <w:rPr/>
            </w:pPr>
            <w:r>
              <w:rPr/>
              <w:t>X</w:t>
            </w:r>
          </w:p>
        </w:tc>
        <w:tc>
          <w:tcPr>
            <w:tcW w:w="874" w:type="dxa"/>
            <w:tcBorders>
              <w:top w:val="single" w:sz="4" w:space="0" w:color="000000"/>
              <w:bottom w:val="single" w:sz="4" w:space="0" w:color="000000"/>
              <w:right w:val="single" w:sz="4" w:space="0" w:color="000000"/>
            </w:tcBorders>
          </w:tcPr>
          <w:p>
            <w:pPr>
              <w:pStyle w:val="TAL1"/>
              <w:snapToGrid w:val="false"/>
              <w:jc w:val="center"/>
              <w:rPr/>
            </w:pPr>
            <w:r>
              <w:rPr/>
            </w:r>
          </w:p>
        </w:tc>
      </w:tr>
      <w:tr>
        <w:trPr/>
        <w:tc>
          <w:tcPr>
            <w:tcW w:w="1465" w:type="dxa"/>
            <w:tcBorders>
              <w:top w:val="single" w:sz="4" w:space="0" w:color="000000"/>
              <w:left w:val="single" w:sz="4" w:space="0" w:color="000000"/>
              <w:bottom w:val="single" w:sz="4" w:space="0" w:color="000000"/>
              <w:right w:val="single" w:sz="4" w:space="0" w:color="000000"/>
            </w:tcBorders>
          </w:tcPr>
          <w:p>
            <w:pPr>
              <w:pStyle w:val="TAL1"/>
              <w:rPr>
                <w:rFonts w:eastAsia="Arial Unicode MS"/>
              </w:rPr>
            </w:pPr>
            <w:r>
              <w:rPr/>
              <w:t>7.2.2.4</w:t>
            </w:r>
          </w:p>
        </w:tc>
        <w:tc>
          <w:tcPr>
            <w:tcW w:w="5631" w:type="dxa"/>
            <w:tcBorders>
              <w:top w:val="single" w:sz="4" w:space="0" w:color="000000"/>
              <w:bottom w:val="single" w:sz="4" w:space="0" w:color="000000"/>
              <w:right w:val="single" w:sz="4" w:space="0" w:color="000000"/>
            </w:tcBorders>
          </w:tcPr>
          <w:p>
            <w:pPr>
              <w:pStyle w:val="TAL1"/>
              <w:rPr>
                <w:rFonts w:eastAsia="Arial Unicode MS"/>
              </w:rPr>
            </w:pPr>
            <w:r>
              <w:rPr/>
              <w:t>UM RLC / Segmentation / 7-bit Length Indicators / LI = 0</w:t>
            </w:r>
          </w:p>
        </w:tc>
        <w:tc>
          <w:tcPr>
            <w:tcW w:w="666" w:type="dxa"/>
            <w:tcBorders>
              <w:top w:val="single" w:sz="4" w:space="0" w:color="000000"/>
              <w:bottom w:val="single" w:sz="4" w:space="0" w:color="000000"/>
              <w:right w:val="single" w:sz="4" w:space="0" w:color="000000"/>
            </w:tcBorders>
          </w:tcPr>
          <w:p>
            <w:pPr>
              <w:pStyle w:val="TAL1"/>
              <w:jc w:val="center"/>
              <w:rPr/>
            </w:pPr>
            <w:r>
              <w:rPr/>
              <w:t>X</w:t>
            </w:r>
          </w:p>
        </w:tc>
        <w:tc>
          <w:tcPr>
            <w:tcW w:w="874" w:type="dxa"/>
            <w:tcBorders>
              <w:top w:val="single" w:sz="4" w:space="0" w:color="000000"/>
              <w:bottom w:val="single" w:sz="4" w:space="0" w:color="000000"/>
              <w:right w:val="single" w:sz="4" w:space="0" w:color="000000"/>
            </w:tcBorders>
          </w:tcPr>
          <w:p>
            <w:pPr>
              <w:pStyle w:val="TAL1"/>
              <w:snapToGrid w:val="false"/>
              <w:jc w:val="center"/>
              <w:rPr/>
            </w:pPr>
            <w:r>
              <w:rPr/>
            </w:r>
          </w:p>
        </w:tc>
      </w:tr>
      <w:tr>
        <w:trPr/>
        <w:tc>
          <w:tcPr>
            <w:tcW w:w="1465" w:type="dxa"/>
            <w:tcBorders>
              <w:top w:val="single" w:sz="4" w:space="0" w:color="000000"/>
              <w:left w:val="single" w:sz="4" w:space="0" w:color="000000"/>
              <w:bottom w:val="single" w:sz="4" w:space="0" w:color="000000"/>
              <w:right w:val="single" w:sz="4" w:space="0" w:color="000000"/>
            </w:tcBorders>
          </w:tcPr>
          <w:p>
            <w:pPr>
              <w:pStyle w:val="TAL1"/>
              <w:rPr>
                <w:rFonts w:eastAsia="Arial Unicode MS"/>
              </w:rPr>
            </w:pPr>
            <w:r>
              <w:rPr/>
              <w:t>7.2.2.5</w:t>
            </w:r>
          </w:p>
        </w:tc>
        <w:tc>
          <w:tcPr>
            <w:tcW w:w="5631" w:type="dxa"/>
            <w:tcBorders>
              <w:top w:val="single" w:sz="4" w:space="0" w:color="000000"/>
              <w:bottom w:val="single" w:sz="4" w:space="0" w:color="000000"/>
              <w:right w:val="single" w:sz="4" w:space="0" w:color="000000"/>
            </w:tcBorders>
          </w:tcPr>
          <w:p>
            <w:pPr>
              <w:pStyle w:val="TAL1"/>
              <w:rPr>
                <w:rFonts w:eastAsia="Arial Unicode MS"/>
              </w:rPr>
            </w:pPr>
            <w:r>
              <w:rPr/>
              <w:t>UM RLC / Segmentation / 7-bit Length Indicators / Invalid LI value</w:t>
            </w:r>
          </w:p>
        </w:tc>
        <w:tc>
          <w:tcPr>
            <w:tcW w:w="666" w:type="dxa"/>
            <w:tcBorders>
              <w:top w:val="single" w:sz="4" w:space="0" w:color="000000"/>
              <w:bottom w:val="single" w:sz="4" w:space="0" w:color="000000"/>
              <w:right w:val="single" w:sz="4" w:space="0" w:color="000000"/>
            </w:tcBorders>
          </w:tcPr>
          <w:p>
            <w:pPr>
              <w:pStyle w:val="TAL1"/>
              <w:jc w:val="center"/>
              <w:rPr/>
            </w:pPr>
            <w:r>
              <w:rPr/>
              <w:t>X</w:t>
            </w:r>
          </w:p>
        </w:tc>
        <w:tc>
          <w:tcPr>
            <w:tcW w:w="874" w:type="dxa"/>
            <w:tcBorders>
              <w:top w:val="single" w:sz="4" w:space="0" w:color="000000"/>
              <w:bottom w:val="single" w:sz="4" w:space="0" w:color="000000"/>
              <w:right w:val="single" w:sz="4" w:space="0" w:color="000000"/>
            </w:tcBorders>
          </w:tcPr>
          <w:p>
            <w:pPr>
              <w:pStyle w:val="TAL1"/>
              <w:snapToGrid w:val="false"/>
              <w:jc w:val="center"/>
              <w:rPr/>
            </w:pPr>
            <w:r>
              <w:rPr/>
            </w:r>
          </w:p>
        </w:tc>
      </w:tr>
      <w:tr>
        <w:trPr/>
        <w:tc>
          <w:tcPr>
            <w:tcW w:w="1465" w:type="dxa"/>
            <w:tcBorders>
              <w:top w:val="single" w:sz="4" w:space="0" w:color="000000"/>
              <w:left w:val="single" w:sz="4" w:space="0" w:color="000000"/>
              <w:bottom w:val="single" w:sz="4" w:space="0" w:color="000000"/>
              <w:right w:val="single" w:sz="4" w:space="0" w:color="000000"/>
            </w:tcBorders>
          </w:tcPr>
          <w:p>
            <w:pPr>
              <w:pStyle w:val="TAL1"/>
              <w:rPr>
                <w:rFonts w:eastAsia="Arial Unicode MS"/>
              </w:rPr>
            </w:pPr>
            <w:r>
              <w:rPr/>
              <w:t>7.2.2.6</w:t>
            </w:r>
          </w:p>
        </w:tc>
        <w:tc>
          <w:tcPr>
            <w:tcW w:w="5631" w:type="dxa"/>
            <w:tcBorders>
              <w:top w:val="single" w:sz="4" w:space="0" w:color="000000"/>
              <w:bottom w:val="single" w:sz="4" w:space="0" w:color="000000"/>
              <w:right w:val="single" w:sz="4" w:space="0" w:color="000000"/>
            </w:tcBorders>
          </w:tcPr>
          <w:p>
            <w:pPr>
              <w:pStyle w:val="TAL1"/>
              <w:rPr>
                <w:rFonts w:eastAsia="Arial Unicode MS"/>
              </w:rPr>
            </w:pPr>
            <w:r>
              <w:rPr/>
              <w:t>UM RLC / Segmentation / 7-bit Length Indicators / LI value &gt; PDU</w:t>
            </w:r>
          </w:p>
        </w:tc>
        <w:tc>
          <w:tcPr>
            <w:tcW w:w="666" w:type="dxa"/>
            <w:tcBorders>
              <w:top w:val="single" w:sz="4" w:space="0" w:color="000000"/>
              <w:bottom w:val="single" w:sz="4" w:space="0" w:color="000000"/>
              <w:right w:val="single" w:sz="4" w:space="0" w:color="000000"/>
            </w:tcBorders>
          </w:tcPr>
          <w:p>
            <w:pPr>
              <w:pStyle w:val="TAL1"/>
              <w:jc w:val="center"/>
              <w:rPr/>
            </w:pPr>
            <w:r>
              <w:rPr/>
              <w:t>X</w:t>
            </w:r>
          </w:p>
        </w:tc>
        <w:tc>
          <w:tcPr>
            <w:tcW w:w="874" w:type="dxa"/>
            <w:tcBorders>
              <w:top w:val="single" w:sz="4" w:space="0" w:color="000000"/>
              <w:bottom w:val="single" w:sz="4" w:space="0" w:color="000000"/>
              <w:right w:val="single" w:sz="4" w:space="0" w:color="000000"/>
            </w:tcBorders>
          </w:tcPr>
          <w:p>
            <w:pPr>
              <w:pStyle w:val="TAL1"/>
              <w:snapToGrid w:val="false"/>
              <w:jc w:val="center"/>
              <w:rPr/>
            </w:pPr>
            <w:r>
              <w:rPr/>
            </w:r>
          </w:p>
        </w:tc>
      </w:tr>
      <w:tr>
        <w:trPr/>
        <w:tc>
          <w:tcPr>
            <w:tcW w:w="1465" w:type="dxa"/>
            <w:tcBorders>
              <w:top w:val="single" w:sz="4" w:space="0" w:color="000000"/>
              <w:left w:val="single" w:sz="4" w:space="0" w:color="000000"/>
              <w:bottom w:val="single" w:sz="4" w:space="0" w:color="000000"/>
              <w:right w:val="single" w:sz="4" w:space="0" w:color="000000"/>
            </w:tcBorders>
          </w:tcPr>
          <w:p>
            <w:pPr>
              <w:pStyle w:val="TAL1"/>
              <w:rPr>
                <w:rFonts w:eastAsia="Arial Unicode MS"/>
              </w:rPr>
            </w:pPr>
            <w:r>
              <w:rPr/>
              <w:t>7.2.2.7</w:t>
            </w:r>
          </w:p>
        </w:tc>
        <w:tc>
          <w:tcPr>
            <w:tcW w:w="5631" w:type="dxa"/>
            <w:tcBorders>
              <w:top w:val="single" w:sz="4" w:space="0" w:color="000000"/>
              <w:bottom w:val="single" w:sz="4" w:space="0" w:color="000000"/>
              <w:right w:val="single" w:sz="4" w:space="0" w:color="000000"/>
            </w:tcBorders>
          </w:tcPr>
          <w:p>
            <w:pPr>
              <w:pStyle w:val="TAL1"/>
              <w:rPr>
                <w:rFonts w:eastAsia="Arial Unicode MS"/>
              </w:rPr>
            </w:pPr>
            <w:r>
              <w:rPr/>
              <w:t>UM RLC / Segmentation / 7-bit Length Indicators / First data octet LI</w:t>
            </w:r>
          </w:p>
        </w:tc>
        <w:tc>
          <w:tcPr>
            <w:tcW w:w="666" w:type="dxa"/>
            <w:tcBorders>
              <w:top w:val="single" w:sz="4" w:space="0" w:color="000000"/>
              <w:bottom w:val="single" w:sz="4" w:space="0" w:color="000000"/>
              <w:right w:val="single" w:sz="4" w:space="0" w:color="000000"/>
            </w:tcBorders>
          </w:tcPr>
          <w:p>
            <w:pPr>
              <w:pStyle w:val="TAL1"/>
              <w:jc w:val="center"/>
              <w:rPr/>
            </w:pPr>
            <w:r>
              <w:rPr/>
              <w:t>X</w:t>
            </w:r>
          </w:p>
        </w:tc>
        <w:tc>
          <w:tcPr>
            <w:tcW w:w="874" w:type="dxa"/>
            <w:tcBorders>
              <w:top w:val="single" w:sz="4" w:space="0" w:color="000000"/>
              <w:bottom w:val="single" w:sz="4" w:space="0" w:color="000000"/>
              <w:right w:val="single" w:sz="4" w:space="0" w:color="000000"/>
            </w:tcBorders>
          </w:tcPr>
          <w:p>
            <w:pPr>
              <w:pStyle w:val="TAL1"/>
              <w:snapToGrid w:val="false"/>
              <w:jc w:val="center"/>
              <w:rPr/>
            </w:pPr>
            <w:r>
              <w:rPr/>
            </w:r>
          </w:p>
        </w:tc>
      </w:tr>
      <w:tr>
        <w:trPr/>
        <w:tc>
          <w:tcPr>
            <w:tcW w:w="1465" w:type="dxa"/>
            <w:tcBorders>
              <w:top w:val="single" w:sz="4" w:space="0" w:color="000000"/>
              <w:left w:val="single" w:sz="4" w:space="0" w:color="000000"/>
              <w:bottom w:val="single" w:sz="4" w:space="0" w:color="000000"/>
              <w:right w:val="single" w:sz="4" w:space="0" w:color="000000"/>
            </w:tcBorders>
          </w:tcPr>
          <w:p>
            <w:pPr>
              <w:pStyle w:val="TAL1"/>
              <w:rPr>
                <w:rFonts w:eastAsia="Arial Unicode MS"/>
              </w:rPr>
            </w:pPr>
            <w:r>
              <w:rPr/>
              <w:t>7.2.3.4</w:t>
            </w:r>
          </w:p>
        </w:tc>
        <w:tc>
          <w:tcPr>
            <w:tcW w:w="5631" w:type="dxa"/>
            <w:tcBorders>
              <w:top w:val="single" w:sz="4" w:space="0" w:color="000000"/>
              <w:bottom w:val="single" w:sz="4" w:space="0" w:color="000000"/>
              <w:right w:val="single" w:sz="4" w:space="0" w:color="000000"/>
            </w:tcBorders>
          </w:tcPr>
          <w:p>
            <w:pPr>
              <w:pStyle w:val="TAL1"/>
              <w:rPr>
                <w:rFonts w:eastAsia="Arial Unicode MS"/>
              </w:rPr>
            </w:pPr>
            <w:r>
              <w:rPr/>
              <w:t>AM RLC / Segmentation / 7-bit Length Indicators / LI = 0</w:t>
            </w:r>
          </w:p>
        </w:tc>
        <w:tc>
          <w:tcPr>
            <w:tcW w:w="666" w:type="dxa"/>
            <w:tcBorders>
              <w:top w:val="single" w:sz="4" w:space="0" w:color="000000"/>
              <w:bottom w:val="single" w:sz="4" w:space="0" w:color="000000"/>
              <w:right w:val="single" w:sz="4" w:space="0" w:color="000000"/>
            </w:tcBorders>
          </w:tcPr>
          <w:p>
            <w:pPr>
              <w:pStyle w:val="TAL1"/>
              <w:jc w:val="center"/>
              <w:rPr/>
            </w:pPr>
            <w:r>
              <w:rPr/>
              <w:t>X</w:t>
            </w:r>
          </w:p>
        </w:tc>
        <w:tc>
          <w:tcPr>
            <w:tcW w:w="874" w:type="dxa"/>
            <w:tcBorders>
              <w:top w:val="single" w:sz="4" w:space="0" w:color="000000"/>
              <w:bottom w:val="single" w:sz="4" w:space="0" w:color="000000"/>
              <w:right w:val="single" w:sz="4" w:space="0" w:color="000000"/>
            </w:tcBorders>
          </w:tcPr>
          <w:p>
            <w:pPr>
              <w:pStyle w:val="TAL1"/>
              <w:jc w:val="center"/>
              <w:rPr/>
            </w:pPr>
            <w:r>
              <w:rPr/>
              <w:t>X</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TAL1"/>
              <w:rPr>
                <w:rFonts w:eastAsia="Arial Unicode MS"/>
              </w:rPr>
            </w:pPr>
            <w:r>
              <w:rPr/>
              <w:t>7.2.3.5</w:t>
            </w:r>
          </w:p>
        </w:tc>
        <w:tc>
          <w:tcPr>
            <w:tcW w:w="5631" w:type="dxa"/>
            <w:tcBorders>
              <w:top w:val="single" w:sz="4" w:space="0" w:color="000000"/>
              <w:bottom w:val="single" w:sz="4" w:space="0" w:color="000000"/>
              <w:right w:val="single" w:sz="4" w:space="0" w:color="000000"/>
            </w:tcBorders>
          </w:tcPr>
          <w:p>
            <w:pPr>
              <w:pStyle w:val="TAL1"/>
              <w:rPr>
                <w:rFonts w:eastAsia="Arial Unicode MS"/>
              </w:rPr>
            </w:pPr>
            <w:r>
              <w:rPr/>
              <w:t>AM RLC / Segmentation / 7-bit Length Indicators / Reserved LI value</w:t>
            </w:r>
          </w:p>
        </w:tc>
        <w:tc>
          <w:tcPr>
            <w:tcW w:w="666" w:type="dxa"/>
            <w:tcBorders>
              <w:top w:val="single" w:sz="4" w:space="0" w:color="000000"/>
              <w:bottom w:val="single" w:sz="4" w:space="0" w:color="000000"/>
              <w:right w:val="single" w:sz="4" w:space="0" w:color="000000"/>
            </w:tcBorders>
          </w:tcPr>
          <w:p>
            <w:pPr>
              <w:pStyle w:val="TAL1"/>
              <w:jc w:val="center"/>
              <w:rPr/>
            </w:pPr>
            <w:r>
              <w:rPr/>
              <w:t>X</w:t>
            </w:r>
          </w:p>
        </w:tc>
        <w:tc>
          <w:tcPr>
            <w:tcW w:w="874" w:type="dxa"/>
            <w:tcBorders>
              <w:top w:val="single" w:sz="4" w:space="0" w:color="000000"/>
              <w:bottom w:val="single" w:sz="4" w:space="0" w:color="000000"/>
              <w:right w:val="single" w:sz="4" w:space="0" w:color="000000"/>
            </w:tcBorders>
          </w:tcPr>
          <w:p>
            <w:pPr>
              <w:pStyle w:val="TAL1"/>
              <w:jc w:val="center"/>
              <w:rPr/>
            </w:pPr>
            <w:r>
              <w:rPr/>
              <w:t>X</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TAL1"/>
              <w:rPr>
                <w:rFonts w:eastAsia="Arial Unicode MS"/>
              </w:rPr>
            </w:pPr>
            <w:r>
              <w:rPr/>
              <w:t>7.2.3.6</w:t>
            </w:r>
          </w:p>
        </w:tc>
        <w:tc>
          <w:tcPr>
            <w:tcW w:w="5631" w:type="dxa"/>
            <w:tcBorders>
              <w:top w:val="single" w:sz="4" w:space="0" w:color="000000"/>
              <w:bottom w:val="single" w:sz="4" w:space="0" w:color="000000"/>
              <w:right w:val="single" w:sz="4" w:space="0" w:color="000000"/>
            </w:tcBorders>
          </w:tcPr>
          <w:p>
            <w:pPr>
              <w:pStyle w:val="TAL1"/>
              <w:rPr>
                <w:rFonts w:eastAsia="Arial Unicode MS"/>
              </w:rPr>
            </w:pPr>
            <w:r>
              <w:rPr/>
              <w:t>AM RLC / Segmentation / 7-bit Length Indicators / LI value &gt; PDU</w:t>
            </w:r>
          </w:p>
        </w:tc>
        <w:tc>
          <w:tcPr>
            <w:tcW w:w="666" w:type="dxa"/>
            <w:tcBorders>
              <w:top w:val="single" w:sz="4" w:space="0" w:color="000000"/>
              <w:bottom w:val="single" w:sz="4" w:space="0" w:color="000000"/>
              <w:right w:val="single" w:sz="4" w:space="0" w:color="000000"/>
            </w:tcBorders>
          </w:tcPr>
          <w:p>
            <w:pPr>
              <w:pStyle w:val="TAL1"/>
              <w:jc w:val="center"/>
              <w:rPr/>
            </w:pPr>
            <w:r>
              <w:rPr/>
              <w:t>X</w:t>
            </w:r>
          </w:p>
        </w:tc>
        <w:tc>
          <w:tcPr>
            <w:tcW w:w="874" w:type="dxa"/>
            <w:tcBorders>
              <w:top w:val="single" w:sz="4" w:space="0" w:color="000000"/>
              <w:bottom w:val="single" w:sz="4" w:space="0" w:color="000000"/>
              <w:right w:val="single" w:sz="4" w:space="0" w:color="000000"/>
            </w:tcBorders>
          </w:tcPr>
          <w:p>
            <w:pPr>
              <w:pStyle w:val="TAL1"/>
              <w:jc w:val="center"/>
              <w:rPr/>
            </w:pPr>
            <w:r>
              <w:rPr/>
              <w:t>X</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TAL1"/>
              <w:rPr/>
            </w:pPr>
            <w:r>
              <w:rPr/>
              <w:t>7.2.3.12</w:t>
            </w:r>
          </w:p>
        </w:tc>
        <w:tc>
          <w:tcPr>
            <w:tcW w:w="5631" w:type="dxa"/>
            <w:tcBorders>
              <w:top w:val="single" w:sz="4" w:space="0" w:color="000000"/>
              <w:bottom w:val="single" w:sz="4" w:space="0" w:color="000000"/>
              <w:right w:val="single" w:sz="4" w:space="0" w:color="000000"/>
            </w:tcBorders>
          </w:tcPr>
          <w:p>
            <w:pPr>
              <w:pStyle w:val="TAL1"/>
              <w:rPr/>
            </w:pPr>
            <w:r>
              <w:rPr/>
              <w:t>AM RLC / Correct use of Sequence Numbering</w:t>
            </w:r>
          </w:p>
        </w:tc>
        <w:tc>
          <w:tcPr>
            <w:tcW w:w="666" w:type="dxa"/>
            <w:tcBorders>
              <w:top w:val="single" w:sz="4" w:space="0" w:color="000000"/>
              <w:bottom w:val="single" w:sz="4" w:space="0" w:color="000000"/>
              <w:right w:val="single" w:sz="4" w:space="0" w:color="000000"/>
            </w:tcBorders>
          </w:tcPr>
          <w:p>
            <w:pPr>
              <w:pStyle w:val="TAL1"/>
              <w:jc w:val="center"/>
              <w:rPr/>
            </w:pPr>
            <w:r>
              <w:rPr/>
              <w:t>X</w:t>
            </w:r>
          </w:p>
        </w:tc>
        <w:tc>
          <w:tcPr>
            <w:tcW w:w="874" w:type="dxa"/>
            <w:tcBorders>
              <w:top w:val="single" w:sz="4" w:space="0" w:color="000000"/>
              <w:bottom w:val="single" w:sz="4" w:space="0" w:color="000000"/>
              <w:right w:val="single" w:sz="4" w:space="0" w:color="000000"/>
            </w:tcBorders>
          </w:tcPr>
          <w:p>
            <w:pPr>
              <w:pStyle w:val="TAL1"/>
              <w:jc w:val="center"/>
              <w:rPr/>
            </w:pPr>
            <w:r>
              <w:rPr/>
              <w:t>X</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TAL1"/>
              <w:rPr/>
            </w:pPr>
            <w:r>
              <w:rPr/>
              <w:t>7.2.3.13</w:t>
            </w:r>
          </w:p>
        </w:tc>
        <w:tc>
          <w:tcPr>
            <w:tcW w:w="5631" w:type="dxa"/>
            <w:tcBorders>
              <w:top w:val="single" w:sz="4" w:space="0" w:color="000000"/>
              <w:bottom w:val="single" w:sz="4" w:space="0" w:color="000000"/>
              <w:right w:val="single" w:sz="4" w:space="0" w:color="000000"/>
            </w:tcBorders>
          </w:tcPr>
          <w:p>
            <w:pPr>
              <w:pStyle w:val="TAL1"/>
              <w:rPr/>
            </w:pPr>
            <w:r>
              <w:rPr/>
              <w:t>AM RLC / Control of Transmit Window</w:t>
            </w:r>
          </w:p>
        </w:tc>
        <w:tc>
          <w:tcPr>
            <w:tcW w:w="666" w:type="dxa"/>
            <w:tcBorders>
              <w:top w:val="single" w:sz="4" w:space="0" w:color="000000"/>
              <w:bottom w:val="single" w:sz="4" w:space="0" w:color="000000"/>
              <w:right w:val="single" w:sz="4" w:space="0" w:color="000000"/>
            </w:tcBorders>
          </w:tcPr>
          <w:p>
            <w:pPr>
              <w:pStyle w:val="TAL1"/>
              <w:jc w:val="center"/>
              <w:rPr/>
            </w:pPr>
            <w:r>
              <w:rPr/>
              <w:t>X</w:t>
            </w:r>
          </w:p>
        </w:tc>
        <w:tc>
          <w:tcPr>
            <w:tcW w:w="874" w:type="dxa"/>
            <w:tcBorders>
              <w:top w:val="single" w:sz="4" w:space="0" w:color="000000"/>
              <w:bottom w:val="single" w:sz="4" w:space="0" w:color="000000"/>
              <w:right w:val="single" w:sz="4" w:space="0" w:color="000000"/>
            </w:tcBorders>
          </w:tcPr>
          <w:p>
            <w:pPr>
              <w:pStyle w:val="TAL1"/>
              <w:jc w:val="center"/>
              <w:rPr/>
            </w:pPr>
            <w:r>
              <w:rPr/>
              <w:t>X</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TAL1"/>
              <w:rPr/>
            </w:pPr>
            <w:r>
              <w:rPr/>
              <w:t>7.2.3.14</w:t>
            </w:r>
          </w:p>
        </w:tc>
        <w:tc>
          <w:tcPr>
            <w:tcW w:w="5631" w:type="dxa"/>
            <w:tcBorders>
              <w:top w:val="single" w:sz="4" w:space="0" w:color="000000"/>
              <w:bottom w:val="single" w:sz="4" w:space="0" w:color="000000"/>
              <w:right w:val="single" w:sz="4" w:space="0" w:color="000000"/>
            </w:tcBorders>
          </w:tcPr>
          <w:p>
            <w:pPr>
              <w:pStyle w:val="TAL1"/>
              <w:rPr/>
            </w:pPr>
            <w:r>
              <w:rPr/>
              <w:t>AM RLC / Control of Receive Window</w:t>
            </w:r>
          </w:p>
        </w:tc>
        <w:tc>
          <w:tcPr>
            <w:tcW w:w="666" w:type="dxa"/>
            <w:tcBorders>
              <w:top w:val="single" w:sz="4" w:space="0" w:color="000000"/>
              <w:bottom w:val="single" w:sz="4" w:space="0" w:color="000000"/>
              <w:right w:val="single" w:sz="4" w:space="0" w:color="000000"/>
            </w:tcBorders>
          </w:tcPr>
          <w:p>
            <w:pPr>
              <w:pStyle w:val="TAL1"/>
              <w:jc w:val="center"/>
              <w:rPr/>
            </w:pPr>
            <w:r>
              <w:rPr/>
              <w:t>X</w:t>
            </w:r>
          </w:p>
        </w:tc>
        <w:tc>
          <w:tcPr>
            <w:tcW w:w="874" w:type="dxa"/>
            <w:tcBorders>
              <w:top w:val="single" w:sz="4" w:space="0" w:color="000000"/>
              <w:bottom w:val="single" w:sz="4" w:space="0" w:color="000000"/>
              <w:right w:val="single" w:sz="4" w:space="0" w:color="000000"/>
            </w:tcBorders>
          </w:tcPr>
          <w:p>
            <w:pPr>
              <w:pStyle w:val="TAL1"/>
              <w:snapToGrid w:val="false"/>
              <w:jc w:val="center"/>
              <w:rPr/>
            </w:pPr>
            <w:r>
              <w:rPr/>
            </w:r>
          </w:p>
        </w:tc>
      </w:tr>
      <w:tr>
        <w:trPr/>
        <w:tc>
          <w:tcPr>
            <w:tcW w:w="1465" w:type="dxa"/>
            <w:tcBorders>
              <w:top w:val="single" w:sz="4" w:space="0" w:color="000000"/>
              <w:left w:val="single" w:sz="4" w:space="0" w:color="000000"/>
              <w:bottom w:val="single" w:sz="4" w:space="0" w:color="000000"/>
              <w:right w:val="single" w:sz="4" w:space="0" w:color="000000"/>
            </w:tcBorders>
          </w:tcPr>
          <w:p>
            <w:pPr>
              <w:pStyle w:val="TAL1"/>
              <w:rPr/>
            </w:pPr>
            <w:r>
              <w:rPr/>
              <w:t>7.2.3.15</w:t>
            </w:r>
          </w:p>
        </w:tc>
        <w:tc>
          <w:tcPr>
            <w:tcW w:w="5631" w:type="dxa"/>
            <w:tcBorders>
              <w:top w:val="single" w:sz="4" w:space="0" w:color="000000"/>
              <w:bottom w:val="single" w:sz="4" w:space="0" w:color="000000"/>
              <w:right w:val="single" w:sz="4" w:space="0" w:color="000000"/>
            </w:tcBorders>
          </w:tcPr>
          <w:p>
            <w:pPr>
              <w:pStyle w:val="TAL1"/>
              <w:rPr/>
            </w:pPr>
            <w:r>
              <w:rPr/>
              <w:t>AM RLC / Polling for status / Last PU in transmission queue</w:t>
            </w:r>
          </w:p>
        </w:tc>
        <w:tc>
          <w:tcPr>
            <w:tcW w:w="666" w:type="dxa"/>
            <w:tcBorders>
              <w:top w:val="single" w:sz="4" w:space="0" w:color="000000"/>
              <w:bottom w:val="single" w:sz="4" w:space="0" w:color="000000"/>
              <w:right w:val="single" w:sz="4" w:space="0" w:color="000000"/>
            </w:tcBorders>
          </w:tcPr>
          <w:p>
            <w:pPr>
              <w:pStyle w:val="TAL1"/>
              <w:jc w:val="center"/>
              <w:rPr/>
            </w:pPr>
            <w:r>
              <w:rPr/>
              <w:t>X</w:t>
            </w:r>
          </w:p>
        </w:tc>
        <w:tc>
          <w:tcPr>
            <w:tcW w:w="874" w:type="dxa"/>
            <w:tcBorders>
              <w:top w:val="single" w:sz="4" w:space="0" w:color="000000"/>
              <w:bottom w:val="single" w:sz="4" w:space="0" w:color="000000"/>
              <w:right w:val="single" w:sz="4" w:space="0" w:color="000000"/>
            </w:tcBorders>
          </w:tcPr>
          <w:p>
            <w:pPr>
              <w:pStyle w:val="TAL1"/>
              <w:jc w:val="center"/>
              <w:rPr/>
            </w:pPr>
            <w:r>
              <w:rPr/>
              <w:t>X</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TAL1"/>
              <w:rPr/>
            </w:pPr>
            <w:r>
              <w:rPr/>
              <w:t>7.2.3.16</w:t>
            </w:r>
          </w:p>
        </w:tc>
        <w:tc>
          <w:tcPr>
            <w:tcW w:w="5631" w:type="dxa"/>
            <w:tcBorders>
              <w:top w:val="single" w:sz="4" w:space="0" w:color="000000"/>
              <w:bottom w:val="single" w:sz="4" w:space="0" w:color="000000"/>
              <w:right w:val="single" w:sz="4" w:space="0" w:color="000000"/>
            </w:tcBorders>
          </w:tcPr>
          <w:p>
            <w:pPr>
              <w:pStyle w:val="TAL1"/>
              <w:rPr/>
            </w:pPr>
            <w:r>
              <w:rPr/>
              <w:t>AM RLC / Polling for status / Last PU in retransmission queue</w:t>
            </w:r>
          </w:p>
        </w:tc>
        <w:tc>
          <w:tcPr>
            <w:tcW w:w="666" w:type="dxa"/>
            <w:tcBorders>
              <w:top w:val="single" w:sz="4" w:space="0" w:color="000000"/>
              <w:bottom w:val="single" w:sz="4" w:space="0" w:color="000000"/>
              <w:right w:val="single" w:sz="4" w:space="0" w:color="000000"/>
            </w:tcBorders>
          </w:tcPr>
          <w:p>
            <w:pPr>
              <w:pStyle w:val="TAL1"/>
              <w:jc w:val="center"/>
              <w:rPr/>
            </w:pPr>
            <w:r>
              <w:rPr/>
              <w:t>X</w:t>
            </w:r>
          </w:p>
        </w:tc>
        <w:tc>
          <w:tcPr>
            <w:tcW w:w="874" w:type="dxa"/>
            <w:tcBorders>
              <w:top w:val="single" w:sz="4" w:space="0" w:color="000000"/>
              <w:bottom w:val="single" w:sz="4" w:space="0" w:color="000000"/>
              <w:right w:val="single" w:sz="4" w:space="0" w:color="000000"/>
            </w:tcBorders>
          </w:tcPr>
          <w:p>
            <w:pPr>
              <w:pStyle w:val="TAL1"/>
              <w:jc w:val="center"/>
              <w:rPr/>
            </w:pPr>
            <w:r>
              <w:rPr/>
              <w:t>X</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TAL1"/>
              <w:rPr/>
            </w:pPr>
            <w:r>
              <w:rPr/>
              <w:t>7.2.3.17</w:t>
            </w:r>
          </w:p>
        </w:tc>
        <w:tc>
          <w:tcPr>
            <w:tcW w:w="5631" w:type="dxa"/>
            <w:tcBorders>
              <w:top w:val="single" w:sz="4" w:space="0" w:color="000000"/>
              <w:bottom w:val="single" w:sz="4" w:space="0" w:color="000000"/>
              <w:right w:val="single" w:sz="4" w:space="0" w:color="000000"/>
            </w:tcBorders>
          </w:tcPr>
          <w:p>
            <w:pPr>
              <w:pStyle w:val="TAL1"/>
              <w:rPr/>
            </w:pPr>
            <w:r>
              <w:rPr/>
              <w:t>AM RLC / Polling for status / Poll every Poll_PU PUs</w:t>
            </w:r>
          </w:p>
        </w:tc>
        <w:tc>
          <w:tcPr>
            <w:tcW w:w="666" w:type="dxa"/>
            <w:tcBorders>
              <w:top w:val="single" w:sz="4" w:space="0" w:color="000000"/>
              <w:bottom w:val="single" w:sz="4" w:space="0" w:color="000000"/>
              <w:right w:val="single" w:sz="4" w:space="0" w:color="000000"/>
            </w:tcBorders>
          </w:tcPr>
          <w:p>
            <w:pPr>
              <w:pStyle w:val="TAL1"/>
              <w:jc w:val="center"/>
              <w:rPr/>
            </w:pPr>
            <w:r>
              <w:rPr/>
              <w:t>X</w:t>
            </w:r>
          </w:p>
        </w:tc>
        <w:tc>
          <w:tcPr>
            <w:tcW w:w="874" w:type="dxa"/>
            <w:tcBorders>
              <w:top w:val="single" w:sz="4" w:space="0" w:color="000000"/>
              <w:bottom w:val="single" w:sz="4" w:space="0" w:color="000000"/>
              <w:right w:val="single" w:sz="4" w:space="0" w:color="000000"/>
            </w:tcBorders>
          </w:tcPr>
          <w:p>
            <w:pPr>
              <w:pStyle w:val="TAL1"/>
              <w:jc w:val="center"/>
              <w:rPr/>
            </w:pPr>
            <w:r>
              <w:rPr/>
              <w:t>X</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TAL1"/>
              <w:rPr/>
            </w:pPr>
            <w:r>
              <w:rPr/>
              <w:t>7.2.3.18</w:t>
            </w:r>
          </w:p>
        </w:tc>
        <w:tc>
          <w:tcPr>
            <w:tcW w:w="5631" w:type="dxa"/>
            <w:tcBorders>
              <w:top w:val="single" w:sz="4" w:space="0" w:color="000000"/>
              <w:bottom w:val="single" w:sz="4" w:space="0" w:color="000000"/>
              <w:right w:val="single" w:sz="4" w:space="0" w:color="000000"/>
            </w:tcBorders>
          </w:tcPr>
          <w:p>
            <w:pPr>
              <w:pStyle w:val="TAL1"/>
              <w:rPr/>
            </w:pPr>
            <w:r>
              <w:rPr/>
              <w:t>AM RLC / Polling for status / Poll every Poll_SDU SDUs</w:t>
            </w:r>
          </w:p>
        </w:tc>
        <w:tc>
          <w:tcPr>
            <w:tcW w:w="666" w:type="dxa"/>
            <w:tcBorders>
              <w:top w:val="single" w:sz="4" w:space="0" w:color="000000"/>
              <w:bottom w:val="single" w:sz="4" w:space="0" w:color="000000"/>
              <w:right w:val="single" w:sz="4" w:space="0" w:color="000000"/>
            </w:tcBorders>
          </w:tcPr>
          <w:p>
            <w:pPr>
              <w:pStyle w:val="TAL1"/>
              <w:jc w:val="center"/>
              <w:rPr/>
            </w:pPr>
            <w:r>
              <w:rPr/>
              <w:t>X</w:t>
            </w:r>
          </w:p>
        </w:tc>
        <w:tc>
          <w:tcPr>
            <w:tcW w:w="874" w:type="dxa"/>
            <w:tcBorders>
              <w:top w:val="single" w:sz="4" w:space="0" w:color="000000"/>
              <w:bottom w:val="single" w:sz="4" w:space="0" w:color="000000"/>
              <w:right w:val="single" w:sz="4" w:space="0" w:color="000000"/>
            </w:tcBorders>
          </w:tcPr>
          <w:p>
            <w:pPr>
              <w:pStyle w:val="TAL1"/>
              <w:jc w:val="center"/>
              <w:rPr/>
            </w:pPr>
            <w:r>
              <w:rPr/>
              <w:t>X</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TAL1"/>
              <w:rPr/>
            </w:pPr>
            <w:r>
              <w:rPr/>
              <w:t>7.2.3.19</w:t>
            </w:r>
          </w:p>
        </w:tc>
        <w:tc>
          <w:tcPr>
            <w:tcW w:w="5631" w:type="dxa"/>
            <w:tcBorders>
              <w:top w:val="single" w:sz="4" w:space="0" w:color="000000"/>
              <w:bottom w:val="single" w:sz="4" w:space="0" w:color="000000"/>
              <w:right w:val="single" w:sz="4" w:space="0" w:color="000000"/>
            </w:tcBorders>
          </w:tcPr>
          <w:p>
            <w:pPr>
              <w:pStyle w:val="TAL1"/>
              <w:rPr/>
            </w:pPr>
            <w:r>
              <w:rPr/>
              <w:t>AM RLC / Polling for status / Timer triggered polling (Timer_Poll_Periodic)</w:t>
            </w:r>
          </w:p>
        </w:tc>
        <w:tc>
          <w:tcPr>
            <w:tcW w:w="666" w:type="dxa"/>
            <w:tcBorders>
              <w:top w:val="single" w:sz="4" w:space="0" w:color="000000"/>
              <w:bottom w:val="single" w:sz="4" w:space="0" w:color="000000"/>
              <w:right w:val="single" w:sz="4" w:space="0" w:color="000000"/>
            </w:tcBorders>
          </w:tcPr>
          <w:p>
            <w:pPr>
              <w:pStyle w:val="TAL1"/>
              <w:jc w:val="center"/>
              <w:rPr/>
            </w:pPr>
            <w:r>
              <w:rPr/>
              <w:t>X</w:t>
            </w:r>
          </w:p>
        </w:tc>
        <w:tc>
          <w:tcPr>
            <w:tcW w:w="874" w:type="dxa"/>
            <w:tcBorders>
              <w:top w:val="single" w:sz="4" w:space="0" w:color="000000"/>
              <w:bottom w:val="single" w:sz="4" w:space="0" w:color="000000"/>
              <w:right w:val="single" w:sz="4" w:space="0" w:color="000000"/>
            </w:tcBorders>
          </w:tcPr>
          <w:p>
            <w:pPr>
              <w:pStyle w:val="TAL1"/>
              <w:snapToGrid w:val="false"/>
              <w:jc w:val="center"/>
              <w:rPr/>
            </w:pPr>
            <w:r>
              <w:rPr/>
            </w:r>
          </w:p>
        </w:tc>
      </w:tr>
      <w:tr>
        <w:trPr/>
        <w:tc>
          <w:tcPr>
            <w:tcW w:w="1465" w:type="dxa"/>
            <w:tcBorders>
              <w:top w:val="single" w:sz="4" w:space="0" w:color="000000"/>
              <w:left w:val="single" w:sz="4" w:space="0" w:color="000000"/>
              <w:bottom w:val="single" w:sz="4" w:space="0" w:color="000000"/>
              <w:right w:val="single" w:sz="4" w:space="0" w:color="000000"/>
            </w:tcBorders>
          </w:tcPr>
          <w:p>
            <w:pPr>
              <w:pStyle w:val="TAL1"/>
              <w:rPr/>
            </w:pPr>
            <w:r>
              <w:rPr/>
              <w:t>7.2.3.20</w:t>
            </w:r>
          </w:p>
        </w:tc>
        <w:tc>
          <w:tcPr>
            <w:tcW w:w="5631" w:type="dxa"/>
            <w:tcBorders>
              <w:top w:val="single" w:sz="4" w:space="0" w:color="000000"/>
              <w:bottom w:val="single" w:sz="4" w:space="0" w:color="000000"/>
              <w:right w:val="single" w:sz="4" w:space="0" w:color="000000"/>
            </w:tcBorders>
          </w:tcPr>
          <w:p>
            <w:pPr>
              <w:pStyle w:val="TAL1"/>
              <w:rPr/>
            </w:pPr>
            <w:r>
              <w:rPr/>
              <w:t>AM RLC / Polling for status / Polling on Poll_Window of transmission window</w:t>
            </w:r>
          </w:p>
        </w:tc>
        <w:tc>
          <w:tcPr>
            <w:tcW w:w="666" w:type="dxa"/>
            <w:tcBorders>
              <w:top w:val="single" w:sz="4" w:space="0" w:color="000000"/>
              <w:bottom w:val="single" w:sz="4" w:space="0" w:color="000000"/>
              <w:right w:val="single" w:sz="4" w:space="0" w:color="000000"/>
            </w:tcBorders>
          </w:tcPr>
          <w:p>
            <w:pPr>
              <w:pStyle w:val="TAL1"/>
              <w:jc w:val="center"/>
              <w:rPr/>
            </w:pPr>
            <w:r>
              <w:rPr/>
              <w:t>X</w:t>
            </w:r>
          </w:p>
        </w:tc>
        <w:tc>
          <w:tcPr>
            <w:tcW w:w="874" w:type="dxa"/>
            <w:tcBorders>
              <w:top w:val="single" w:sz="4" w:space="0" w:color="000000"/>
              <w:bottom w:val="single" w:sz="4" w:space="0" w:color="000000"/>
              <w:right w:val="single" w:sz="4" w:space="0" w:color="000000"/>
            </w:tcBorders>
          </w:tcPr>
          <w:p>
            <w:pPr>
              <w:pStyle w:val="TAL1"/>
              <w:jc w:val="center"/>
              <w:rPr/>
            </w:pPr>
            <w:r>
              <w:rPr/>
              <w:t>X</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TAL1"/>
              <w:rPr/>
            </w:pPr>
            <w:r>
              <w:rPr/>
              <w:t>7.2.3.21</w:t>
            </w:r>
          </w:p>
        </w:tc>
        <w:tc>
          <w:tcPr>
            <w:tcW w:w="5631" w:type="dxa"/>
            <w:tcBorders>
              <w:top w:val="single" w:sz="4" w:space="0" w:color="000000"/>
              <w:bottom w:val="single" w:sz="4" w:space="0" w:color="000000"/>
              <w:right w:val="single" w:sz="4" w:space="0" w:color="000000"/>
            </w:tcBorders>
          </w:tcPr>
          <w:p>
            <w:pPr>
              <w:pStyle w:val="TAL1"/>
              <w:rPr/>
            </w:pPr>
            <w:r>
              <w:rPr/>
              <w:t>AM RLC / Polling for status / Operation of Timer_Poll timer / Timer expiry</w:t>
            </w:r>
          </w:p>
        </w:tc>
        <w:tc>
          <w:tcPr>
            <w:tcW w:w="666" w:type="dxa"/>
            <w:tcBorders>
              <w:top w:val="single" w:sz="4" w:space="0" w:color="000000"/>
              <w:bottom w:val="single" w:sz="4" w:space="0" w:color="000000"/>
              <w:right w:val="single" w:sz="4" w:space="0" w:color="000000"/>
            </w:tcBorders>
          </w:tcPr>
          <w:p>
            <w:pPr>
              <w:pStyle w:val="TAL1"/>
              <w:jc w:val="center"/>
              <w:rPr/>
            </w:pPr>
            <w:r>
              <w:rPr/>
              <w:t>X</w:t>
            </w:r>
          </w:p>
        </w:tc>
        <w:tc>
          <w:tcPr>
            <w:tcW w:w="874" w:type="dxa"/>
            <w:tcBorders>
              <w:top w:val="single" w:sz="4" w:space="0" w:color="000000"/>
              <w:bottom w:val="single" w:sz="4" w:space="0" w:color="000000"/>
              <w:right w:val="single" w:sz="4" w:space="0" w:color="000000"/>
            </w:tcBorders>
          </w:tcPr>
          <w:p>
            <w:pPr>
              <w:pStyle w:val="TAL1"/>
              <w:snapToGrid w:val="false"/>
              <w:jc w:val="center"/>
              <w:rPr/>
            </w:pPr>
            <w:r>
              <w:rPr/>
            </w:r>
          </w:p>
        </w:tc>
      </w:tr>
      <w:tr>
        <w:trPr/>
        <w:tc>
          <w:tcPr>
            <w:tcW w:w="1465" w:type="dxa"/>
            <w:tcBorders>
              <w:top w:val="single" w:sz="4" w:space="0" w:color="000000"/>
              <w:left w:val="single" w:sz="4" w:space="0" w:color="000000"/>
              <w:bottom w:val="single" w:sz="4" w:space="0" w:color="000000"/>
              <w:right w:val="single" w:sz="4" w:space="0" w:color="000000"/>
            </w:tcBorders>
          </w:tcPr>
          <w:p>
            <w:pPr>
              <w:pStyle w:val="TAL1"/>
              <w:rPr/>
            </w:pPr>
            <w:r>
              <w:rPr/>
              <w:t>7.2.3.22</w:t>
            </w:r>
          </w:p>
        </w:tc>
        <w:tc>
          <w:tcPr>
            <w:tcW w:w="5631" w:type="dxa"/>
            <w:tcBorders>
              <w:top w:val="single" w:sz="4" w:space="0" w:color="000000"/>
              <w:bottom w:val="single" w:sz="4" w:space="0" w:color="000000"/>
              <w:right w:val="single" w:sz="4" w:space="0" w:color="000000"/>
            </w:tcBorders>
          </w:tcPr>
          <w:p>
            <w:pPr>
              <w:pStyle w:val="TAL1"/>
              <w:rPr/>
            </w:pPr>
            <w:r>
              <w:rPr/>
              <w:t>AM RLC / Polling for status / Operation of Timer_Poll timer / Stopping Timer_Poll timer</w:t>
            </w:r>
          </w:p>
        </w:tc>
        <w:tc>
          <w:tcPr>
            <w:tcW w:w="666" w:type="dxa"/>
            <w:tcBorders>
              <w:top w:val="single" w:sz="4" w:space="0" w:color="000000"/>
              <w:bottom w:val="single" w:sz="4" w:space="0" w:color="000000"/>
              <w:right w:val="single" w:sz="4" w:space="0" w:color="000000"/>
            </w:tcBorders>
          </w:tcPr>
          <w:p>
            <w:pPr>
              <w:pStyle w:val="TAL1"/>
              <w:jc w:val="center"/>
              <w:rPr/>
            </w:pPr>
            <w:r>
              <w:rPr/>
              <w:t>X</w:t>
            </w:r>
          </w:p>
        </w:tc>
        <w:tc>
          <w:tcPr>
            <w:tcW w:w="874" w:type="dxa"/>
            <w:tcBorders>
              <w:top w:val="single" w:sz="4" w:space="0" w:color="000000"/>
              <w:bottom w:val="single" w:sz="4" w:space="0" w:color="000000"/>
              <w:right w:val="single" w:sz="4" w:space="0" w:color="000000"/>
            </w:tcBorders>
          </w:tcPr>
          <w:p>
            <w:pPr>
              <w:pStyle w:val="TAL1"/>
              <w:jc w:val="center"/>
              <w:rPr/>
            </w:pPr>
            <w:r>
              <w:rPr/>
              <w:t>X</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TAL1"/>
              <w:rPr/>
            </w:pPr>
            <w:r>
              <w:rPr/>
              <w:t>7.2.3.23</w:t>
            </w:r>
          </w:p>
        </w:tc>
        <w:tc>
          <w:tcPr>
            <w:tcW w:w="5631" w:type="dxa"/>
            <w:tcBorders>
              <w:top w:val="single" w:sz="4" w:space="0" w:color="000000"/>
              <w:bottom w:val="single" w:sz="4" w:space="0" w:color="000000"/>
              <w:right w:val="single" w:sz="4" w:space="0" w:color="000000"/>
            </w:tcBorders>
          </w:tcPr>
          <w:p>
            <w:pPr>
              <w:pStyle w:val="TAL1"/>
              <w:rPr/>
            </w:pPr>
            <w:r>
              <w:rPr/>
              <w:t>AM RLC / Polling for status / Operation of Timer_Poll timer / Restart of the Timer_Poll timer</w:t>
            </w:r>
          </w:p>
        </w:tc>
        <w:tc>
          <w:tcPr>
            <w:tcW w:w="666" w:type="dxa"/>
            <w:tcBorders>
              <w:top w:val="single" w:sz="4" w:space="0" w:color="000000"/>
              <w:bottom w:val="single" w:sz="4" w:space="0" w:color="000000"/>
              <w:right w:val="single" w:sz="4" w:space="0" w:color="000000"/>
            </w:tcBorders>
          </w:tcPr>
          <w:p>
            <w:pPr>
              <w:pStyle w:val="TAL1"/>
              <w:jc w:val="center"/>
              <w:rPr/>
            </w:pPr>
            <w:r>
              <w:rPr/>
              <w:t>X</w:t>
            </w:r>
          </w:p>
        </w:tc>
        <w:tc>
          <w:tcPr>
            <w:tcW w:w="874" w:type="dxa"/>
            <w:tcBorders>
              <w:top w:val="single" w:sz="4" w:space="0" w:color="000000"/>
              <w:bottom w:val="single" w:sz="4" w:space="0" w:color="000000"/>
              <w:right w:val="single" w:sz="4" w:space="0" w:color="000000"/>
            </w:tcBorders>
          </w:tcPr>
          <w:p>
            <w:pPr>
              <w:pStyle w:val="TAL1"/>
              <w:snapToGrid w:val="false"/>
              <w:jc w:val="center"/>
              <w:rPr/>
            </w:pPr>
            <w:r>
              <w:rPr/>
            </w:r>
          </w:p>
        </w:tc>
      </w:tr>
      <w:tr>
        <w:trPr/>
        <w:tc>
          <w:tcPr>
            <w:tcW w:w="1465" w:type="dxa"/>
            <w:tcBorders>
              <w:top w:val="single" w:sz="4" w:space="0" w:color="000000"/>
              <w:left w:val="single" w:sz="4" w:space="0" w:color="000000"/>
              <w:bottom w:val="single" w:sz="4" w:space="0" w:color="000000"/>
              <w:right w:val="single" w:sz="4" w:space="0" w:color="000000"/>
            </w:tcBorders>
          </w:tcPr>
          <w:p>
            <w:pPr>
              <w:pStyle w:val="TAL1"/>
              <w:rPr/>
            </w:pPr>
            <w:r>
              <w:rPr/>
              <w:t>7.2.3.24</w:t>
            </w:r>
          </w:p>
        </w:tc>
        <w:tc>
          <w:tcPr>
            <w:tcW w:w="5631" w:type="dxa"/>
            <w:tcBorders>
              <w:top w:val="single" w:sz="4" w:space="0" w:color="000000"/>
              <w:bottom w:val="single" w:sz="4" w:space="0" w:color="000000"/>
              <w:right w:val="single" w:sz="4" w:space="0" w:color="000000"/>
            </w:tcBorders>
          </w:tcPr>
          <w:p>
            <w:pPr>
              <w:pStyle w:val="TAL1"/>
              <w:rPr/>
            </w:pPr>
            <w:r>
              <w:rPr/>
              <w:t>AM RLC / Polling for status / Operation of timer Timer_Poll_Prohibit</w:t>
            </w:r>
          </w:p>
        </w:tc>
        <w:tc>
          <w:tcPr>
            <w:tcW w:w="666" w:type="dxa"/>
            <w:tcBorders>
              <w:top w:val="single" w:sz="4" w:space="0" w:color="000000"/>
              <w:bottom w:val="single" w:sz="4" w:space="0" w:color="000000"/>
              <w:right w:val="single" w:sz="4" w:space="0" w:color="000000"/>
            </w:tcBorders>
          </w:tcPr>
          <w:p>
            <w:pPr>
              <w:pStyle w:val="TAL1"/>
              <w:jc w:val="center"/>
              <w:rPr/>
            </w:pPr>
            <w:r>
              <w:rPr/>
              <w:t>X</w:t>
            </w:r>
          </w:p>
        </w:tc>
        <w:tc>
          <w:tcPr>
            <w:tcW w:w="874" w:type="dxa"/>
            <w:tcBorders>
              <w:top w:val="single" w:sz="4" w:space="0" w:color="000000"/>
              <w:bottom w:val="single" w:sz="4" w:space="0" w:color="000000"/>
              <w:right w:val="single" w:sz="4" w:space="0" w:color="000000"/>
            </w:tcBorders>
          </w:tcPr>
          <w:p>
            <w:pPr>
              <w:pStyle w:val="TAL1"/>
              <w:snapToGrid w:val="false"/>
              <w:jc w:val="center"/>
              <w:rPr/>
            </w:pPr>
            <w:r>
              <w:rPr/>
            </w:r>
          </w:p>
        </w:tc>
      </w:tr>
      <w:tr>
        <w:trPr/>
        <w:tc>
          <w:tcPr>
            <w:tcW w:w="1465" w:type="dxa"/>
            <w:tcBorders>
              <w:top w:val="single" w:sz="4" w:space="0" w:color="000000"/>
              <w:left w:val="single" w:sz="4" w:space="0" w:color="000000"/>
              <w:bottom w:val="single" w:sz="4" w:space="0" w:color="000000"/>
              <w:right w:val="single" w:sz="4" w:space="0" w:color="000000"/>
            </w:tcBorders>
          </w:tcPr>
          <w:p>
            <w:pPr>
              <w:pStyle w:val="TAL1"/>
              <w:rPr/>
            </w:pPr>
            <w:r>
              <w:rPr/>
              <w:t>7.2.3.25</w:t>
            </w:r>
          </w:p>
        </w:tc>
        <w:tc>
          <w:tcPr>
            <w:tcW w:w="5631" w:type="dxa"/>
            <w:tcBorders>
              <w:top w:val="single" w:sz="4" w:space="0" w:color="000000"/>
              <w:bottom w:val="single" w:sz="4" w:space="0" w:color="000000"/>
              <w:right w:val="single" w:sz="4" w:space="0" w:color="000000"/>
            </w:tcBorders>
          </w:tcPr>
          <w:p>
            <w:pPr>
              <w:pStyle w:val="TAL1"/>
              <w:rPr/>
            </w:pPr>
            <w:r>
              <w:rPr/>
              <w:t>AM RLC / Receiver Status Triggers / Detection of missing PUs</w:t>
            </w:r>
          </w:p>
        </w:tc>
        <w:tc>
          <w:tcPr>
            <w:tcW w:w="666" w:type="dxa"/>
            <w:tcBorders>
              <w:top w:val="single" w:sz="4" w:space="0" w:color="000000"/>
              <w:bottom w:val="single" w:sz="4" w:space="0" w:color="000000"/>
              <w:right w:val="single" w:sz="4" w:space="0" w:color="000000"/>
            </w:tcBorders>
          </w:tcPr>
          <w:p>
            <w:pPr>
              <w:pStyle w:val="TAL1"/>
              <w:jc w:val="center"/>
              <w:rPr/>
            </w:pPr>
            <w:r>
              <w:rPr/>
              <w:t>X</w:t>
            </w:r>
          </w:p>
        </w:tc>
        <w:tc>
          <w:tcPr>
            <w:tcW w:w="874" w:type="dxa"/>
            <w:tcBorders>
              <w:top w:val="single" w:sz="4" w:space="0" w:color="000000"/>
              <w:bottom w:val="single" w:sz="4" w:space="0" w:color="000000"/>
              <w:right w:val="single" w:sz="4" w:space="0" w:color="000000"/>
            </w:tcBorders>
          </w:tcPr>
          <w:p>
            <w:pPr>
              <w:pStyle w:val="TAL1"/>
              <w:snapToGrid w:val="false"/>
              <w:jc w:val="center"/>
              <w:rPr/>
            </w:pPr>
            <w:r>
              <w:rPr/>
            </w:r>
          </w:p>
        </w:tc>
      </w:tr>
      <w:tr>
        <w:trPr/>
        <w:tc>
          <w:tcPr>
            <w:tcW w:w="1465" w:type="dxa"/>
            <w:tcBorders>
              <w:top w:val="single" w:sz="4" w:space="0" w:color="000000"/>
              <w:left w:val="single" w:sz="4" w:space="0" w:color="000000"/>
              <w:bottom w:val="single" w:sz="4" w:space="0" w:color="000000"/>
              <w:right w:val="single" w:sz="4" w:space="0" w:color="000000"/>
            </w:tcBorders>
          </w:tcPr>
          <w:p>
            <w:pPr>
              <w:pStyle w:val="TAL1"/>
              <w:rPr/>
            </w:pPr>
            <w:r>
              <w:rPr/>
              <w:t>7.2.3.26</w:t>
            </w:r>
          </w:p>
        </w:tc>
        <w:tc>
          <w:tcPr>
            <w:tcW w:w="5631" w:type="dxa"/>
            <w:tcBorders>
              <w:top w:val="single" w:sz="4" w:space="0" w:color="000000"/>
              <w:bottom w:val="single" w:sz="4" w:space="0" w:color="000000"/>
              <w:right w:val="single" w:sz="4" w:space="0" w:color="000000"/>
            </w:tcBorders>
          </w:tcPr>
          <w:p>
            <w:pPr>
              <w:pStyle w:val="TAL1"/>
              <w:rPr/>
            </w:pPr>
            <w:r>
              <w:rPr/>
              <w:t>AM RLC / Receiver Status Triggers / Operation of timer Timer_Status_Periodic</w:t>
            </w:r>
          </w:p>
        </w:tc>
        <w:tc>
          <w:tcPr>
            <w:tcW w:w="666" w:type="dxa"/>
            <w:tcBorders>
              <w:top w:val="single" w:sz="4" w:space="0" w:color="000000"/>
              <w:bottom w:val="single" w:sz="4" w:space="0" w:color="000000"/>
              <w:right w:val="single" w:sz="4" w:space="0" w:color="000000"/>
            </w:tcBorders>
          </w:tcPr>
          <w:p>
            <w:pPr>
              <w:pStyle w:val="TAL1"/>
              <w:jc w:val="center"/>
              <w:rPr/>
            </w:pPr>
            <w:r>
              <w:rPr/>
              <w:t>X</w:t>
            </w:r>
          </w:p>
        </w:tc>
        <w:tc>
          <w:tcPr>
            <w:tcW w:w="874" w:type="dxa"/>
            <w:tcBorders>
              <w:top w:val="single" w:sz="4" w:space="0" w:color="000000"/>
              <w:bottom w:val="single" w:sz="4" w:space="0" w:color="000000"/>
              <w:right w:val="single" w:sz="4" w:space="0" w:color="000000"/>
            </w:tcBorders>
          </w:tcPr>
          <w:p>
            <w:pPr>
              <w:pStyle w:val="TAL1"/>
              <w:jc w:val="center"/>
              <w:rPr/>
            </w:pPr>
            <w:r>
              <w:rPr/>
              <w:t>X</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TAL1"/>
              <w:rPr/>
            </w:pPr>
            <w:r>
              <w:rPr/>
              <w:t>7.2.3.27</w:t>
            </w:r>
          </w:p>
        </w:tc>
        <w:tc>
          <w:tcPr>
            <w:tcW w:w="5631" w:type="dxa"/>
            <w:tcBorders>
              <w:top w:val="single" w:sz="4" w:space="0" w:color="000000"/>
              <w:bottom w:val="single" w:sz="4" w:space="0" w:color="000000"/>
              <w:right w:val="single" w:sz="4" w:space="0" w:color="000000"/>
            </w:tcBorders>
          </w:tcPr>
          <w:p>
            <w:pPr>
              <w:pStyle w:val="TAL1"/>
              <w:rPr/>
            </w:pPr>
            <w:r>
              <w:rPr/>
              <w:t>AM RLC / Receiver Status Triggers / Operation of timer Timer_Status_Prohibit</w:t>
            </w:r>
          </w:p>
        </w:tc>
        <w:tc>
          <w:tcPr>
            <w:tcW w:w="666" w:type="dxa"/>
            <w:tcBorders>
              <w:top w:val="single" w:sz="4" w:space="0" w:color="000000"/>
              <w:bottom w:val="single" w:sz="4" w:space="0" w:color="000000"/>
              <w:right w:val="single" w:sz="4" w:space="0" w:color="000000"/>
            </w:tcBorders>
          </w:tcPr>
          <w:p>
            <w:pPr>
              <w:pStyle w:val="TAL1"/>
              <w:jc w:val="center"/>
              <w:rPr/>
            </w:pPr>
            <w:r>
              <w:rPr/>
              <w:t>X</w:t>
            </w:r>
          </w:p>
        </w:tc>
        <w:tc>
          <w:tcPr>
            <w:tcW w:w="874" w:type="dxa"/>
            <w:tcBorders>
              <w:top w:val="single" w:sz="4" w:space="0" w:color="000000"/>
              <w:bottom w:val="single" w:sz="4" w:space="0" w:color="000000"/>
              <w:right w:val="single" w:sz="4" w:space="0" w:color="000000"/>
            </w:tcBorders>
          </w:tcPr>
          <w:p>
            <w:pPr>
              <w:pStyle w:val="TAL1"/>
              <w:snapToGrid w:val="false"/>
              <w:jc w:val="center"/>
              <w:rPr/>
            </w:pPr>
            <w:r>
              <w:rPr/>
            </w:r>
          </w:p>
        </w:tc>
      </w:tr>
      <w:tr>
        <w:trPr/>
        <w:tc>
          <w:tcPr>
            <w:tcW w:w="1465" w:type="dxa"/>
            <w:tcBorders>
              <w:top w:val="single" w:sz="4" w:space="0" w:color="000000"/>
              <w:left w:val="single" w:sz="4" w:space="0" w:color="000000"/>
              <w:bottom w:val="single" w:sz="4" w:space="0" w:color="000000"/>
              <w:right w:val="single" w:sz="4" w:space="0" w:color="000000"/>
            </w:tcBorders>
          </w:tcPr>
          <w:p>
            <w:pPr>
              <w:pStyle w:val="TAL1"/>
              <w:rPr/>
            </w:pPr>
            <w:r>
              <w:rPr/>
              <w:t>7.2.3.28</w:t>
            </w:r>
          </w:p>
        </w:tc>
        <w:tc>
          <w:tcPr>
            <w:tcW w:w="5631" w:type="dxa"/>
            <w:tcBorders>
              <w:top w:val="single" w:sz="4" w:space="0" w:color="000000"/>
              <w:bottom w:val="single" w:sz="4" w:space="0" w:color="000000"/>
              <w:right w:val="single" w:sz="4" w:space="0" w:color="000000"/>
            </w:tcBorders>
          </w:tcPr>
          <w:p>
            <w:pPr>
              <w:pStyle w:val="TAL1"/>
              <w:rPr/>
            </w:pPr>
            <w:r>
              <w:rPr/>
              <w:t>AM RLC / Status reporting / Abnormal conditions / Reception of LIST SUFI with Length set to zero</w:t>
            </w:r>
          </w:p>
        </w:tc>
        <w:tc>
          <w:tcPr>
            <w:tcW w:w="666" w:type="dxa"/>
            <w:tcBorders>
              <w:top w:val="single" w:sz="4" w:space="0" w:color="000000"/>
              <w:bottom w:val="single" w:sz="4" w:space="0" w:color="000000"/>
              <w:right w:val="single" w:sz="4" w:space="0" w:color="000000"/>
            </w:tcBorders>
          </w:tcPr>
          <w:p>
            <w:pPr>
              <w:pStyle w:val="TAL1"/>
              <w:jc w:val="center"/>
              <w:rPr/>
            </w:pPr>
            <w:r>
              <w:rPr/>
              <w:t>X</w:t>
            </w:r>
          </w:p>
        </w:tc>
        <w:tc>
          <w:tcPr>
            <w:tcW w:w="874" w:type="dxa"/>
            <w:tcBorders>
              <w:top w:val="single" w:sz="4" w:space="0" w:color="000000"/>
              <w:bottom w:val="single" w:sz="4" w:space="0" w:color="000000"/>
              <w:right w:val="single" w:sz="4" w:space="0" w:color="000000"/>
            </w:tcBorders>
          </w:tcPr>
          <w:p>
            <w:pPr>
              <w:pStyle w:val="TAL1"/>
              <w:jc w:val="center"/>
              <w:rPr/>
            </w:pPr>
            <w:r>
              <w:rPr/>
              <w:t>X</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TAL1"/>
              <w:rPr/>
            </w:pPr>
            <w:r>
              <w:rPr/>
              <w:t>7.2.3.32</w:t>
            </w:r>
          </w:p>
        </w:tc>
        <w:tc>
          <w:tcPr>
            <w:tcW w:w="5631" w:type="dxa"/>
            <w:tcBorders>
              <w:top w:val="single" w:sz="4" w:space="0" w:color="000000"/>
              <w:bottom w:val="single" w:sz="4" w:space="0" w:color="000000"/>
              <w:right w:val="single" w:sz="4" w:space="0" w:color="000000"/>
            </w:tcBorders>
          </w:tcPr>
          <w:p>
            <w:pPr>
              <w:pStyle w:val="TAL1"/>
              <w:rPr/>
            </w:pPr>
            <w:r>
              <w:rPr/>
              <w:t>AM RLC / SDU discard after MaxDAT number of retransmissions</w:t>
            </w:r>
          </w:p>
        </w:tc>
        <w:tc>
          <w:tcPr>
            <w:tcW w:w="666" w:type="dxa"/>
            <w:tcBorders>
              <w:top w:val="single" w:sz="4" w:space="0" w:color="000000"/>
              <w:bottom w:val="single" w:sz="4" w:space="0" w:color="000000"/>
              <w:right w:val="single" w:sz="4" w:space="0" w:color="000000"/>
            </w:tcBorders>
          </w:tcPr>
          <w:p>
            <w:pPr>
              <w:pStyle w:val="TAL1"/>
              <w:jc w:val="center"/>
              <w:rPr/>
            </w:pPr>
            <w:r>
              <w:rPr/>
              <w:t>X</w:t>
            </w:r>
          </w:p>
        </w:tc>
        <w:tc>
          <w:tcPr>
            <w:tcW w:w="874" w:type="dxa"/>
            <w:tcBorders>
              <w:top w:val="single" w:sz="4" w:space="0" w:color="000000"/>
              <w:bottom w:val="single" w:sz="4" w:space="0" w:color="000000"/>
              <w:right w:val="single" w:sz="4" w:space="0" w:color="000000"/>
            </w:tcBorders>
          </w:tcPr>
          <w:p>
            <w:pPr>
              <w:pStyle w:val="TAL1"/>
              <w:snapToGrid w:val="false"/>
              <w:jc w:val="center"/>
              <w:rPr/>
            </w:pPr>
            <w:r>
              <w:rPr/>
            </w:r>
          </w:p>
        </w:tc>
      </w:tr>
      <w:tr>
        <w:trPr/>
        <w:tc>
          <w:tcPr>
            <w:tcW w:w="1465" w:type="dxa"/>
            <w:tcBorders>
              <w:top w:val="single" w:sz="4" w:space="0" w:color="000000"/>
              <w:left w:val="single" w:sz="4" w:space="0" w:color="000000"/>
              <w:bottom w:val="single" w:sz="4" w:space="0" w:color="000000"/>
              <w:right w:val="single" w:sz="4" w:space="0" w:color="000000"/>
            </w:tcBorders>
          </w:tcPr>
          <w:p>
            <w:pPr>
              <w:pStyle w:val="TAL1"/>
              <w:rPr/>
            </w:pPr>
            <w:r>
              <w:rPr/>
              <w:t>7.2.3.33</w:t>
            </w:r>
          </w:p>
        </w:tc>
        <w:tc>
          <w:tcPr>
            <w:tcW w:w="5631" w:type="dxa"/>
            <w:tcBorders>
              <w:top w:val="single" w:sz="4" w:space="0" w:color="000000"/>
              <w:bottom w:val="single" w:sz="4" w:space="0" w:color="000000"/>
              <w:right w:val="single" w:sz="4" w:space="0" w:color="000000"/>
            </w:tcBorders>
          </w:tcPr>
          <w:p>
            <w:pPr>
              <w:pStyle w:val="TAL1"/>
              <w:rPr/>
            </w:pPr>
            <w:r>
              <w:rPr/>
              <w:t>AM RLC / Operation of the RLC Reset procedure / UE Originated</w:t>
            </w:r>
          </w:p>
        </w:tc>
        <w:tc>
          <w:tcPr>
            <w:tcW w:w="666" w:type="dxa"/>
            <w:tcBorders>
              <w:top w:val="single" w:sz="4" w:space="0" w:color="000000"/>
              <w:bottom w:val="single" w:sz="4" w:space="0" w:color="000000"/>
              <w:right w:val="single" w:sz="4" w:space="0" w:color="000000"/>
            </w:tcBorders>
          </w:tcPr>
          <w:p>
            <w:pPr>
              <w:pStyle w:val="TAL1"/>
              <w:jc w:val="center"/>
              <w:rPr/>
            </w:pPr>
            <w:r>
              <w:rPr/>
              <w:t>X</w:t>
            </w:r>
          </w:p>
        </w:tc>
        <w:tc>
          <w:tcPr>
            <w:tcW w:w="874" w:type="dxa"/>
            <w:tcBorders>
              <w:top w:val="single" w:sz="4" w:space="0" w:color="000000"/>
              <w:bottom w:val="single" w:sz="4" w:space="0" w:color="000000"/>
              <w:right w:val="single" w:sz="4" w:space="0" w:color="000000"/>
            </w:tcBorders>
          </w:tcPr>
          <w:p>
            <w:pPr>
              <w:pStyle w:val="TAL1"/>
              <w:snapToGrid w:val="false"/>
              <w:jc w:val="center"/>
              <w:rPr/>
            </w:pPr>
            <w:r>
              <w:rPr/>
            </w:r>
          </w:p>
        </w:tc>
      </w:tr>
      <w:tr>
        <w:trPr/>
        <w:tc>
          <w:tcPr>
            <w:tcW w:w="1465" w:type="dxa"/>
            <w:tcBorders>
              <w:top w:val="single" w:sz="4" w:space="0" w:color="000000"/>
              <w:left w:val="single" w:sz="4" w:space="0" w:color="000000"/>
              <w:bottom w:val="single" w:sz="4" w:space="0" w:color="000000"/>
              <w:right w:val="single" w:sz="4" w:space="0" w:color="000000"/>
            </w:tcBorders>
          </w:tcPr>
          <w:p>
            <w:pPr>
              <w:pStyle w:val="TAL1"/>
              <w:rPr/>
            </w:pPr>
            <w:r>
              <w:rPr/>
              <w:t>7.2.3.34</w:t>
            </w:r>
          </w:p>
        </w:tc>
        <w:tc>
          <w:tcPr>
            <w:tcW w:w="5631" w:type="dxa"/>
            <w:tcBorders>
              <w:top w:val="single" w:sz="4" w:space="0" w:color="000000"/>
              <w:bottom w:val="single" w:sz="4" w:space="0" w:color="000000"/>
              <w:right w:val="single" w:sz="4" w:space="0" w:color="000000"/>
            </w:tcBorders>
          </w:tcPr>
          <w:p>
            <w:pPr>
              <w:pStyle w:val="TAL1"/>
              <w:rPr/>
            </w:pPr>
            <w:r>
              <w:rPr/>
              <w:t>AM RLC / Operation of the RLC Reset procedure / UE Terminated</w:t>
            </w:r>
          </w:p>
        </w:tc>
        <w:tc>
          <w:tcPr>
            <w:tcW w:w="666" w:type="dxa"/>
            <w:tcBorders>
              <w:top w:val="single" w:sz="4" w:space="0" w:color="000000"/>
              <w:bottom w:val="single" w:sz="4" w:space="0" w:color="000000"/>
              <w:right w:val="single" w:sz="4" w:space="0" w:color="000000"/>
            </w:tcBorders>
          </w:tcPr>
          <w:p>
            <w:pPr>
              <w:pStyle w:val="TAL1"/>
              <w:jc w:val="center"/>
              <w:rPr/>
            </w:pPr>
            <w:r>
              <w:rPr/>
              <w:t>X</w:t>
            </w:r>
          </w:p>
        </w:tc>
        <w:tc>
          <w:tcPr>
            <w:tcW w:w="874" w:type="dxa"/>
            <w:tcBorders>
              <w:top w:val="single" w:sz="4" w:space="0" w:color="000000"/>
              <w:bottom w:val="single" w:sz="4" w:space="0" w:color="000000"/>
              <w:right w:val="single" w:sz="4" w:space="0" w:color="000000"/>
            </w:tcBorders>
          </w:tcPr>
          <w:p>
            <w:pPr>
              <w:pStyle w:val="TAL1"/>
              <w:jc w:val="center"/>
              <w:rPr/>
            </w:pPr>
            <w:r>
              <w:rPr/>
              <w:t>X</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TAL1"/>
              <w:rPr/>
            </w:pPr>
            <w:r>
              <w:rPr/>
              <w:t>7.2.3.35</w:t>
            </w:r>
          </w:p>
        </w:tc>
        <w:tc>
          <w:tcPr>
            <w:tcW w:w="5631" w:type="dxa"/>
            <w:tcBorders>
              <w:top w:val="single" w:sz="4" w:space="0" w:color="000000"/>
              <w:bottom w:val="single" w:sz="4" w:space="0" w:color="000000"/>
              <w:right w:val="single" w:sz="4" w:space="0" w:color="000000"/>
            </w:tcBorders>
          </w:tcPr>
          <w:p>
            <w:pPr>
              <w:pStyle w:val="TAL1"/>
              <w:rPr/>
            </w:pPr>
            <w:r>
              <w:rPr/>
              <w:t>AM RLC / Reconfiguration of RLC parameters by upper layers</w:t>
            </w:r>
          </w:p>
        </w:tc>
        <w:tc>
          <w:tcPr>
            <w:tcW w:w="666" w:type="dxa"/>
            <w:tcBorders>
              <w:top w:val="single" w:sz="4" w:space="0" w:color="000000"/>
              <w:bottom w:val="single" w:sz="4" w:space="0" w:color="000000"/>
              <w:right w:val="single" w:sz="4" w:space="0" w:color="000000"/>
            </w:tcBorders>
          </w:tcPr>
          <w:p>
            <w:pPr>
              <w:pStyle w:val="TAL1"/>
              <w:jc w:val="center"/>
              <w:rPr/>
            </w:pPr>
            <w:r>
              <w:rPr/>
              <w:t>X</w:t>
            </w:r>
          </w:p>
        </w:tc>
        <w:tc>
          <w:tcPr>
            <w:tcW w:w="874" w:type="dxa"/>
            <w:tcBorders>
              <w:top w:val="single" w:sz="4" w:space="0" w:color="000000"/>
              <w:bottom w:val="single" w:sz="4" w:space="0" w:color="000000"/>
              <w:right w:val="single" w:sz="4" w:space="0" w:color="000000"/>
            </w:tcBorders>
          </w:tcPr>
          <w:p>
            <w:pPr>
              <w:pStyle w:val="TAL1"/>
              <w:snapToGrid w:val="false"/>
              <w:jc w:val="center"/>
              <w:rPr/>
            </w:pPr>
            <w:r>
              <w:rPr/>
            </w:r>
          </w:p>
        </w:tc>
      </w:tr>
    </w:tbl>
    <w:p>
      <w:pPr>
        <w:pStyle w:val="Normal"/>
        <w:rPr/>
      </w:pPr>
      <w:r>
        <w:rPr/>
      </w:r>
    </w:p>
    <w:p>
      <w:pPr>
        <w:pStyle w:val="Heading2"/>
        <w:rPr/>
      </w:pPr>
      <w:r>
        <w:rPr/>
        <w:t>A.5.1</w:t>
        <w:tab/>
        <w:t>Void</w:t>
      </w:r>
    </w:p>
    <w:p>
      <w:pPr>
        <w:pStyle w:val="Heading2"/>
        <w:rPr/>
      </w:pPr>
      <w:r>
        <w:rPr/>
        <w:t>A.5.2</w:t>
        <w:tab/>
        <w:t>The TTCN Machine Processable form (TTCN.MP)</w:t>
      </w:r>
    </w:p>
    <w:p>
      <w:pPr>
        <w:pStyle w:val="Normal"/>
        <w:rPr/>
      </w:pPr>
      <w:r>
        <w:rPr/>
        <w:t>The TTCN.MP representation corresponding to the corresponding FDD or LCR_TDD ATS is contained in an ASCII file (RLC.MP) which accompanies the present document.</w:t>
      </w:r>
    </w:p>
    <w:p>
      <w:pPr>
        <w:pStyle w:val="Heading1"/>
        <w:ind w:left="1134" w:hanging="1134"/>
        <w:rPr/>
      </w:pPr>
      <w:r>
        <w:rPr/>
        <w:t>A.6</w:t>
        <w:tab/>
        <w:t>MAC TTCN-2 ATS</w:t>
      </w:r>
    </w:p>
    <w:p>
      <w:pPr>
        <w:pStyle w:val="Normal"/>
        <w:rPr/>
      </w:pPr>
      <w:r>
        <w:rPr/>
        <w:t>The approved MAC test cases are listed. An "X" in columns FDD or LCR TDD indicates the test case approved for the relevant ATS.</w:t>
      </w:r>
    </w:p>
    <w:p>
      <w:pPr>
        <w:pStyle w:val="TH"/>
        <w:rPr/>
      </w:pPr>
      <w:r>
        <w:rPr/>
        <w:t>Table A.6: MAC TTCN test cases</w:t>
      </w:r>
    </w:p>
    <w:tbl>
      <w:tblPr>
        <w:tblW w:w="8914" w:type="dxa"/>
        <w:jc w:val="center"/>
        <w:tblInd w:w="0" w:type="dxa"/>
        <w:tblLayout w:type="fixed"/>
        <w:tblCellMar>
          <w:top w:w="0" w:type="dxa"/>
          <w:left w:w="28" w:type="dxa"/>
          <w:bottom w:w="0" w:type="dxa"/>
          <w:right w:w="0" w:type="dxa"/>
        </w:tblCellMar>
      </w:tblPr>
      <w:tblGrid>
        <w:gridCol w:w="1702"/>
        <w:gridCol w:w="5741"/>
        <w:gridCol w:w="602"/>
        <w:gridCol w:w="869"/>
      </w:tblGrid>
      <w:tr>
        <w:trPr/>
        <w:tc>
          <w:tcPr>
            <w:tcW w:w="1702" w:type="dxa"/>
            <w:tcBorders>
              <w:top w:val="single" w:sz="4" w:space="0" w:color="000000"/>
              <w:left w:val="single" w:sz="4" w:space="0" w:color="000000"/>
              <w:bottom w:val="single" w:sz="4" w:space="0" w:color="000000"/>
              <w:right w:val="single" w:sz="4" w:space="0" w:color="000000"/>
            </w:tcBorders>
          </w:tcPr>
          <w:p>
            <w:pPr>
              <w:pStyle w:val="TAH"/>
              <w:rPr/>
            </w:pPr>
            <w:r>
              <w:rPr/>
              <w:t>Test case</w:t>
            </w:r>
          </w:p>
        </w:tc>
        <w:tc>
          <w:tcPr>
            <w:tcW w:w="5741" w:type="dxa"/>
            <w:tcBorders>
              <w:top w:val="single" w:sz="4" w:space="0" w:color="000000"/>
              <w:bottom w:val="single" w:sz="4" w:space="0" w:color="000000"/>
              <w:right w:val="single" w:sz="4" w:space="0" w:color="000000"/>
            </w:tcBorders>
          </w:tcPr>
          <w:p>
            <w:pPr>
              <w:pStyle w:val="TAH"/>
              <w:rPr/>
            </w:pPr>
            <w:r>
              <w:rPr/>
              <w:t>Description</w:t>
            </w:r>
          </w:p>
        </w:tc>
        <w:tc>
          <w:tcPr>
            <w:tcW w:w="602" w:type="dxa"/>
            <w:tcBorders>
              <w:top w:val="single" w:sz="4" w:space="0" w:color="000000"/>
              <w:bottom w:val="single" w:sz="4" w:space="0" w:color="000000"/>
              <w:right w:val="single" w:sz="4" w:space="0" w:color="000000"/>
            </w:tcBorders>
          </w:tcPr>
          <w:p>
            <w:pPr>
              <w:pStyle w:val="TAH"/>
              <w:rPr/>
            </w:pPr>
            <w:r>
              <w:rPr/>
              <w:t>FDD</w:t>
            </w:r>
          </w:p>
        </w:tc>
        <w:tc>
          <w:tcPr>
            <w:tcW w:w="869" w:type="dxa"/>
            <w:tcBorders>
              <w:top w:val="single" w:sz="4" w:space="0" w:color="000000"/>
              <w:bottom w:val="single" w:sz="4" w:space="0" w:color="000000"/>
              <w:right w:val="single" w:sz="4" w:space="0" w:color="000000"/>
            </w:tcBorders>
          </w:tcPr>
          <w:p>
            <w:pPr>
              <w:pStyle w:val="TAH"/>
              <w:rPr/>
            </w:pPr>
            <w:r>
              <w:rPr/>
              <w:t>LCR TDD</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rPr>
                <w:rFonts w:eastAsia="Arial Unicode MS"/>
              </w:rPr>
            </w:pPr>
            <w:r>
              <w:rPr/>
              <w:t>7.1.1.1</w:t>
            </w:r>
          </w:p>
        </w:tc>
        <w:tc>
          <w:tcPr>
            <w:tcW w:w="5741" w:type="dxa"/>
            <w:tcBorders>
              <w:top w:val="single" w:sz="4" w:space="0" w:color="000000"/>
              <w:bottom w:val="single" w:sz="4" w:space="0" w:color="000000"/>
              <w:right w:val="single" w:sz="4" w:space="0" w:color="000000"/>
            </w:tcBorders>
          </w:tcPr>
          <w:p>
            <w:pPr>
              <w:pStyle w:val="TAL1"/>
              <w:rPr>
                <w:rFonts w:eastAsia="Arial Unicode MS"/>
              </w:rPr>
            </w:pPr>
            <w:r>
              <w:rPr/>
              <w:t>CCCH mapped to RACH/FACH / Invalid TCTF</w:t>
            </w:r>
          </w:p>
        </w:tc>
        <w:tc>
          <w:tcPr>
            <w:tcW w:w="602" w:type="dxa"/>
            <w:tcBorders>
              <w:top w:val="single" w:sz="4" w:space="0" w:color="000000"/>
              <w:bottom w:val="single" w:sz="4" w:space="0" w:color="000000"/>
              <w:right w:val="single" w:sz="4" w:space="0" w:color="000000"/>
            </w:tcBorders>
          </w:tcPr>
          <w:p>
            <w:pPr>
              <w:pStyle w:val="TAL1"/>
              <w:jc w:val="center"/>
              <w:rPr>
                <w:rFonts w:eastAsia="Arial Unicode MS"/>
              </w:rPr>
            </w:pPr>
            <w:r>
              <w:rPr>
                <w:rFonts w:eastAsia="Arial Unicode MS"/>
              </w:rPr>
              <w:t>X</w:t>
            </w:r>
          </w:p>
        </w:tc>
        <w:tc>
          <w:tcPr>
            <w:tcW w:w="869" w:type="dxa"/>
            <w:tcBorders>
              <w:top w:val="single" w:sz="4" w:space="0" w:color="000000"/>
              <w:bottom w:val="single" w:sz="4" w:space="0" w:color="000000"/>
              <w:right w:val="single" w:sz="4" w:space="0" w:color="000000"/>
            </w:tcBorders>
          </w:tcPr>
          <w:p>
            <w:pPr>
              <w:pStyle w:val="TAL1"/>
              <w:jc w:val="center"/>
              <w:rPr>
                <w:rFonts w:eastAsia="Arial Unicode MS"/>
              </w:rPr>
            </w:pPr>
            <w:r>
              <w:rPr>
                <w:rFonts w:eastAsia="Arial Unicode MS"/>
              </w:rPr>
              <w:t>X</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rPr>
                <w:rFonts w:eastAsia="Arial Unicode MS"/>
              </w:rPr>
            </w:pPr>
            <w:r>
              <w:rPr/>
              <w:t>7.1.1.2</w:t>
            </w:r>
          </w:p>
        </w:tc>
        <w:tc>
          <w:tcPr>
            <w:tcW w:w="5741" w:type="dxa"/>
            <w:tcBorders>
              <w:top w:val="single" w:sz="4" w:space="0" w:color="000000"/>
              <w:bottom w:val="single" w:sz="4" w:space="0" w:color="000000"/>
              <w:right w:val="single" w:sz="4" w:space="0" w:color="000000"/>
            </w:tcBorders>
          </w:tcPr>
          <w:p>
            <w:pPr>
              <w:pStyle w:val="TAL1"/>
              <w:rPr>
                <w:rFonts w:eastAsia="Arial Unicode MS"/>
              </w:rPr>
            </w:pPr>
            <w:r>
              <w:rPr/>
              <w:t>DTCH or DCCH mapped to RACH/FACH / Invalid TCTF</w:t>
            </w:r>
          </w:p>
        </w:tc>
        <w:tc>
          <w:tcPr>
            <w:tcW w:w="602" w:type="dxa"/>
            <w:tcBorders>
              <w:top w:val="single" w:sz="4" w:space="0" w:color="000000"/>
              <w:bottom w:val="single" w:sz="4" w:space="0" w:color="000000"/>
              <w:right w:val="single" w:sz="4" w:space="0" w:color="000000"/>
            </w:tcBorders>
          </w:tcPr>
          <w:p>
            <w:pPr>
              <w:pStyle w:val="TAL1"/>
              <w:jc w:val="center"/>
              <w:rPr>
                <w:rFonts w:eastAsia="Arial Unicode MS"/>
              </w:rPr>
            </w:pPr>
            <w:r>
              <w:rPr>
                <w:rFonts w:eastAsia="Arial Unicode MS"/>
              </w:rPr>
              <w:t>X</w:t>
            </w:r>
          </w:p>
        </w:tc>
        <w:tc>
          <w:tcPr>
            <w:tcW w:w="869" w:type="dxa"/>
            <w:tcBorders>
              <w:top w:val="single" w:sz="4" w:space="0" w:color="000000"/>
              <w:bottom w:val="single" w:sz="4" w:space="0" w:color="000000"/>
              <w:right w:val="single" w:sz="4" w:space="0" w:color="000000"/>
            </w:tcBorders>
          </w:tcPr>
          <w:p>
            <w:pPr>
              <w:pStyle w:val="TAL1"/>
              <w:jc w:val="center"/>
              <w:rPr>
                <w:rFonts w:eastAsia="Arial Unicode MS"/>
              </w:rPr>
            </w:pPr>
            <w:r>
              <w:rPr>
                <w:rFonts w:eastAsia="Arial Unicode MS"/>
              </w:rPr>
              <w:t>X</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rPr>
                <w:rFonts w:eastAsia="Arial Unicode MS"/>
              </w:rPr>
            </w:pPr>
            <w:r>
              <w:rPr/>
              <w:t>7.1.1.3</w:t>
            </w:r>
          </w:p>
        </w:tc>
        <w:tc>
          <w:tcPr>
            <w:tcW w:w="5741" w:type="dxa"/>
            <w:tcBorders>
              <w:top w:val="single" w:sz="4" w:space="0" w:color="000000"/>
              <w:bottom w:val="single" w:sz="4" w:space="0" w:color="000000"/>
              <w:right w:val="single" w:sz="4" w:space="0" w:color="000000"/>
            </w:tcBorders>
          </w:tcPr>
          <w:p>
            <w:pPr>
              <w:pStyle w:val="TAL1"/>
              <w:rPr>
                <w:rFonts w:eastAsia="Arial Unicode MS"/>
              </w:rPr>
            </w:pPr>
            <w:r>
              <w:rPr/>
              <w:t>DTCH or DCCH mapped to RACH/FACH / Invalid C/T Field</w:t>
            </w:r>
          </w:p>
        </w:tc>
        <w:tc>
          <w:tcPr>
            <w:tcW w:w="602" w:type="dxa"/>
            <w:tcBorders>
              <w:top w:val="single" w:sz="4" w:space="0" w:color="000000"/>
              <w:bottom w:val="single" w:sz="4" w:space="0" w:color="000000"/>
              <w:right w:val="single" w:sz="4" w:space="0" w:color="000000"/>
            </w:tcBorders>
          </w:tcPr>
          <w:p>
            <w:pPr>
              <w:pStyle w:val="TAL1"/>
              <w:jc w:val="center"/>
              <w:rPr>
                <w:rFonts w:eastAsia="Arial Unicode MS"/>
              </w:rPr>
            </w:pPr>
            <w:r>
              <w:rPr>
                <w:rFonts w:eastAsia="Arial Unicode MS"/>
              </w:rPr>
              <w:t>X</w:t>
            </w:r>
          </w:p>
        </w:tc>
        <w:tc>
          <w:tcPr>
            <w:tcW w:w="869" w:type="dxa"/>
            <w:tcBorders>
              <w:top w:val="single" w:sz="4" w:space="0" w:color="000000"/>
              <w:bottom w:val="single" w:sz="4" w:space="0" w:color="000000"/>
              <w:right w:val="single" w:sz="4" w:space="0" w:color="000000"/>
            </w:tcBorders>
          </w:tcPr>
          <w:p>
            <w:pPr>
              <w:pStyle w:val="TAL1"/>
              <w:jc w:val="center"/>
              <w:rPr/>
            </w:pPr>
            <w:r>
              <w:rPr/>
              <w:t>X</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rPr>
                <w:rFonts w:eastAsia="Arial Unicode MS"/>
              </w:rPr>
            </w:pPr>
            <w:r>
              <w:rPr/>
              <w:t>7.1.1.4</w:t>
            </w:r>
          </w:p>
        </w:tc>
        <w:tc>
          <w:tcPr>
            <w:tcW w:w="5741" w:type="dxa"/>
            <w:tcBorders>
              <w:top w:val="single" w:sz="4" w:space="0" w:color="000000"/>
              <w:bottom w:val="single" w:sz="4" w:space="0" w:color="000000"/>
              <w:right w:val="single" w:sz="4" w:space="0" w:color="000000"/>
            </w:tcBorders>
          </w:tcPr>
          <w:p>
            <w:pPr>
              <w:pStyle w:val="TAL1"/>
              <w:rPr>
                <w:rFonts w:eastAsia="Arial Unicode MS"/>
              </w:rPr>
            </w:pPr>
            <w:r>
              <w:rPr/>
              <w:t>DTCH or DCCH mapped to RACH/FACH / Invalid UE ID Type Field</w:t>
            </w:r>
          </w:p>
        </w:tc>
        <w:tc>
          <w:tcPr>
            <w:tcW w:w="602" w:type="dxa"/>
            <w:tcBorders>
              <w:top w:val="single" w:sz="4" w:space="0" w:color="000000"/>
              <w:bottom w:val="single" w:sz="4" w:space="0" w:color="000000"/>
              <w:right w:val="single" w:sz="4" w:space="0" w:color="000000"/>
            </w:tcBorders>
          </w:tcPr>
          <w:p>
            <w:pPr>
              <w:pStyle w:val="TAL1"/>
              <w:jc w:val="center"/>
              <w:rPr>
                <w:rFonts w:eastAsia="Arial Unicode MS"/>
              </w:rPr>
            </w:pPr>
            <w:r>
              <w:rPr>
                <w:rFonts w:eastAsia="Arial Unicode MS"/>
              </w:rPr>
              <w:t>X</w:t>
            </w:r>
          </w:p>
        </w:tc>
        <w:tc>
          <w:tcPr>
            <w:tcW w:w="869" w:type="dxa"/>
            <w:tcBorders>
              <w:top w:val="single" w:sz="4" w:space="0" w:color="000000"/>
              <w:bottom w:val="single" w:sz="4" w:space="0" w:color="000000"/>
              <w:right w:val="single" w:sz="4" w:space="0" w:color="000000"/>
            </w:tcBorders>
          </w:tcPr>
          <w:p>
            <w:pPr>
              <w:pStyle w:val="TAL1"/>
              <w:jc w:val="center"/>
              <w:rPr/>
            </w:pPr>
            <w:r>
              <w:rPr/>
              <w:t>X</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rPr>
                <w:rFonts w:eastAsia="Arial Unicode MS"/>
              </w:rPr>
            </w:pPr>
            <w:r>
              <w:rPr/>
              <w:t>7.1.1.5</w:t>
            </w:r>
          </w:p>
        </w:tc>
        <w:tc>
          <w:tcPr>
            <w:tcW w:w="5741" w:type="dxa"/>
            <w:tcBorders>
              <w:top w:val="single" w:sz="4" w:space="0" w:color="000000"/>
              <w:bottom w:val="single" w:sz="4" w:space="0" w:color="000000"/>
              <w:right w:val="single" w:sz="4" w:space="0" w:color="000000"/>
            </w:tcBorders>
          </w:tcPr>
          <w:p>
            <w:pPr>
              <w:pStyle w:val="TAL1"/>
              <w:rPr>
                <w:rFonts w:eastAsia="Arial Unicode MS"/>
              </w:rPr>
            </w:pPr>
            <w:r>
              <w:rPr/>
              <w:t>DTCH or DCCH mapped to RACH/FACH / Incorrect UE ID</w:t>
            </w:r>
          </w:p>
        </w:tc>
        <w:tc>
          <w:tcPr>
            <w:tcW w:w="602" w:type="dxa"/>
            <w:tcBorders>
              <w:top w:val="single" w:sz="4" w:space="0" w:color="000000"/>
              <w:bottom w:val="single" w:sz="4" w:space="0" w:color="000000"/>
              <w:right w:val="single" w:sz="4" w:space="0" w:color="000000"/>
            </w:tcBorders>
          </w:tcPr>
          <w:p>
            <w:pPr>
              <w:pStyle w:val="TAL1"/>
              <w:jc w:val="center"/>
              <w:rPr>
                <w:rFonts w:eastAsia="Arial Unicode MS"/>
              </w:rPr>
            </w:pPr>
            <w:r>
              <w:rPr>
                <w:rFonts w:eastAsia="Arial Unicode MS"/>
              </w:rPr>
              <w:t>X</w:t>
            </w:r>
          </w:p>
        </w:tc>
        <w:tc>
          <w:tcPr>
            <w:tcW w:w="869" w:type="dxa"/>
            <w:tcBorders>
              <w:top w:val="single" w:sz="4" w:space="0" w:color="000000"/>
              <w:bottom w:val="single" w:sz="4" w:space="0" w:color="000000"/>
              <w:right w:val="single" w:sz="4" w:space="0" w:color="000000"/>
            </w:tcBorders>
          </w:tcPr>
          <w:p>
            <w:pPr>
              <w:pStyle w:val="TAL1"/>
              <w:jc w:val="center"/>
              <w:rPr/>
            </w:pPr>
            <w:r>
              <w:rPr/>
              <w:t>X</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rPr>
                <w:rFonts w:eastAsia="Arial Unicode MS"/>
              </w:rPr>
            </w:pPr>
            <w:r>
              <w:rPr/>
              <w:t>7.1.1.8</w:t>
            </w:r>
          </w:p>
        </w:tc>
        <w:tc>
          <w:tcPr>
            <w:tcW w:w="5741" w:type="dxa"/>
            <w:tcBorders>
              <w:top w:val="single" w:sz="4" w:space="0" w:color="000000"/>
              <w:bottom w:val="single" w:sz="4" w:space="0" w:color="000000"/>
              <w:right w:val="single" w:sz="4" w:space="0" w:color="000000"/>
            </w:tcBorders>
          </w:tcPr>
          <w:p>
            <w:pPr>
              <w:pStyle w:val="TAL1"/>
              <w:rPr>
                <w:rFonts w:eastAsia="Arial Unicode MS"/>
              </w:rPr>
            </w:pPr>
            <w:r>
              <w:rPr/>
              <w:t>DTCH or DCCH mapped to DCH / Invalid C/T Field</w:t>
            </w:r>
          </w:p>
        </w:tc>
        <w:tc>
          <w:tcPr>
            <w:tcW w:w="602" w:type="dxa"/>
            <w:tcBorders>
              <w:top w:val="single" w:sz="4" w:space="0" w:color="000000"/>
              <w:bottom w:val="single" w:sz="4" w:space="0" w:color="000000"/>
              <w:right w:val="single" w:sz="4" w:space="0" w:color="000000"/>
            </w:tcBorders>
          </w:tcPr>
          <w:p>
            <w:pPr>
              <w:pStyle w:val="TAL1"/>
              <w:jc w:val="center"/>
              <w:rPr>
                <w:rFonts w:eastAsia="Arial Unicode MS"/>
              </w:rPr>
            </w:pPr>
            <w:r>
              <w:rPr>
                <w:rFonts w:eastAsia="Arial Unicode MS"/>
              </w:rPr>
              <w:t>X</w:t>
            </w:r>
          </w:p>
        </w:tc>
        <w:tc>
          <w:tcPr>
            <w:tcW w:w="869" w:type="dxa"/>
            <w:tcBorders>
              <w:top w:val="single" w:sz="4" w:space="0" w:color="000000"/>
              <w:bottom w:val="single" w:sz="4" w:space="0" w:color="000000"/>
              <w:right w:val="single" w:sz="4" w:space="0" w:color="000000"/>
            </w:tcBorders>
          </w:tcPr>
          <w:p>
            <w:pPr>
              <w:pStyle w:val="TAL1"/>
              <w:jc w:val="center"/>
              <w:rPr>
                <w:rFonts w:eastAsia="Arial Unicode MS"/>
              </w:rPr>
            </w:pPr>
            <w:r>
              <w:rPr>
                <w:rFonts w:eastAsia="Arial Unicode MS"/>
              </w:rPr>
              <w:t>X</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rPr>
                <w:rFonts w:eastAsia="Arial Unicode MS"/>
              </w:rPr>
            </w:pPr>
            <w:r>
              <w:rPr/>
              <w:t>7.1.2.3.1</w:t>
            </w:r>
          </w:p>
        </w:tc>
        <w:tc>
          <w:tcPr>
            <w:tcW w:w="5741" w:type="dxa"/>
            <w:tcBorders>
              <w:top w:val="single" w:sz="4" w:space="0" w:color="000000"/>
              <w:bottom w:val="single" w:sz="4" w:space="0" w:color="000000"/>
              <w:right w:val="single" w:sz="4" w:space="0" w:color="000000"/>
            </w:tcBorders>
          </w:tcPr>
          <w:p>
            <w:pPr>
              <w:pStyle w:val="TAL1"/>
              <w:rPr>
                <w:rFonts w:eastAsia="Arial Unicode MS"/>
              </w:rPr>
            </w:pPr>
            <w:r>
              <w:rPr/>
              <w:t>Correct Selection of RACH parameters (FDD)</w:t>
            </w:r>
          </w:p>
        </w:tc>
        <w:tc>
          <w:tcPr>
            <w:tcW w:w="602" w:type="dxa"/>
            <w:tcBorders>
              <w:top w:val="single" w:sz="4" w:space="0" w:color="000000"/>
              <w:bottom w:val="single" w:sz="4" w:space="0" w:color="000000"/>
              <w:right w:val="single" w:sz="4" w:space="0" w:color="000000"/>
            </w:tcBorders>
          </w:tcPr>
          <w:p>
            <w:pPr>
              <w:pStyle w:val="TAL1"/>
              <w:jc w:val="center"/>
              <w:rPr>
                <w:rFonts w:eastAsia="Arial Unicode MS"/>
              </w:rPr>
            </w:pPr>
            <w:r>
              <w:rPr>
                <w:rFonts w:eastAsia="Arial Unicode MS"/>
              </w:rPr>
              <w:t>X</w:t>
            </w:r>
          </w:p>
        </w:tc>
        <w:tc>
          <w:tcPr>
            <w:tcW w:w="869" w:type="dxa"/>
            <w:tcBorders>
              <w:top w:val="single" w:sz="4" w:space="0" w:color="000000"/>
              <w:bottom w:val="single" w:sz="4" w:space="0" w:color="000000"/>
              <w:right w:val="single" w:sz="4" w:space="0" w:color="000000"/>
            </w:tcBorders>
          </w:tcPr>
          <w:p>
            <w:pPr>
              <w:pStyle w:val="TAL1"/>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rPr>
                <w:rFonts w:eastAsia="Arial Unicode MS"/>
              </w:rPr>
            </w:pPr>
            <w:r>
              <w:rPr/>
              <w:t>7.1.2.4a</w:t>
            </w:r>
          </w:p>
        </w:tc>
        <w:tc>
          <w:tcPr>
            <w:tcW w:w="5741" w:type="dxa"/>
            <w:tcBorders>
              <w:top w:val="single" w:sz="4" w:space="0" w:color="000000"/>
              <w:bottom w:val="single" w:sz="4" w:space="0" w:color="000000"/>
              <w:right w:val="single" w:sz="4" w:space="0" w:color="000000"/>
            </w:tcBorders>
          </w:tcPr>
          <w:p>
            <w:pPr>
              <w:pStyle w:val="TAL1"/>
              <w:rPr>
                <w:rFonts w:eastAsia="Arial Unicode MS"/>
              </w:rPr>
            </w:pPr>
            <w:r>
              <w:rPr/>
              <w:t>Access Service class selection for RACH transmission</w:t>
            </w:r>
          </w:p>
        </w:tc>
        <w:tc>
          <w:tcPr>
            <w:tcW w:w="602" w:type="dxa"/>
            <w:tcBorders>
              <w:top w:val="single" w:sz="4" w:space="0" w:color="000000"/>
              <w:bottom w:val="single" w:sz="4" w:space="0" w:color="000000"/>
              <w:right w:val="single" w:sz="4" w:space="0" w:color="000000"/>
            </w:tcBorders>
          </w:tcPr>
          <w:p>
            <w:pPr>
              <w:pStyle w:val="TAL1"/>
              <w:jc w:val="center"/>
              <w:rPr>
                <w:rFonts w:eastAsia="Arial Unicode MS"/>
              </w:rPr>
            </w:pPr>
            <w:r>
              <w:rPr>
                <w:rFonts w:eastAsia="Arial Unicode MS"/>
              </w:rPr>
              <w:t>X</w:t>
            </w:r>
          </w:p>
        </w:tc>
        <w:tc>
          <w:tcPr>
            <w:tcW w:w="869" w:type="dxa"/>
            <w:tcBorders>
              <w:top w:val="single" w:sz="4" w:space="0" w:color="000000"/>
              <w:bottom w:val="single" w:sz="4" w:space="0" w:color="000000"/>
              <w:right w:val="single" w:sz="4" w:space="0" w:color="000000"/>
            </w:tcBorders>
          </w:tcPr>
          <w:p>
            <w:pPr>
              <w:pStyle w:val="TAL1"/>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rPr/>
            </w:pPr>
            <w:r>
              <w:rPr/>
              <w:t>7.1.3.1</w:t>
            </w:r>
          </w:p>
        </w:tc>
        <w:tc>
          <w:tcPr>
            <w:tcW w:w="5741" w:type="dxa"/>
            <w:tcBorders>
              <w:top w:val="single" w:sz="4" w:space="0" w:color="000000"/>
              <w:bottom w:val="single" w:sz="4" w:space="0" w:color="000000"/>
              <w:right w:val="single" w:sz="4" w:space="0" w:color="000000"/>
            </w:tcBorders>
          </w:tcPr>
          <w:p>
            <w:pPr>
              <w:pStyle w:val="TAL1"/>
              <w:rPr/>
            </w:pPr>
            <w:r>
              <w:rPr/>
              <w:t>Priority handling between data flows of one UE</w:t>
            </w:r>
          </w:p>
        </w:tc>
        <w:tc>
          <w:tcPr>
            <w:tcW w:w="602" w:type="dxa"/>
            <w:tcBorders>
              <w:top w:val="single" w:sz="4" w:space="0" w:color="000000"/>
              <w:bottom w:val="single" w:sz="4" w:space="0" w:color="000000"/>
              <w:right w:val="single" w:sz="4" w:space="0" w:color="000000"/>
            </w:tcBorders>
          </w:tcPr>
          <w:p>
            <w:pPr>
              <w:pStyle w:val="TAL1"/>
              <w:jc w:val="center"/>
              <w:rPr/>
            </w:pPr>
            <w:r>
              <w:rPr/>
              <w:t>X</w:t>
            </w:r>
          </w:p>
        </w:tc>
        <w:tc>
          <w:tcPr>
            <w:tcW w:w="869" w:type="dxa"/>
            <w:tcBorders>
              <w:top w:val="single" w:sz="4" w:space="0" w:color="000000"/>
              <w:bottom w:val="single" w:sz="4" w:space="0" w:color="000000"/>
              <w:right w:val="single" w:sz="4" w:space="0" w:color="000000"/>
            </w:tcBorders>
          </w:tcPr>
          <w:p>
            <w:pPr>
              <w:pStyle w:val="TAL1"/>
              <w:jc w:val="center"/>
              <w:rPr/>
            </w:pPr>
            <w:r>
              <w:rPr/>
              <w:t>X</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rPr/>
            </w:pPr>
            <w:r>
              <w:rPr/>
              <w:t>7.1.3.2</w:t>
            </w:r>
          </w:p>
        </w:tc>
        <w:tc>
          <w:tcPr>
            <w:tcW w:w="5741" w:type="dxa"/>
            <w:tcBorders>
              <w:top w:val="single" w:sz="4" w:space="0" w:color="000000"/>
              <w:bottom w:val="single" w:sz="4" w:space="0" w:color="000000"/>
              <w:right w:val="single" w:sz="4" w:space="0" w:color="000000"/>
            </w:tcBorders>
          </w:tcPr>
          <w:p>
            <w:pPr>
              <w:pStyle w:val="TAL1"/>
              <w:rPr/>
            </w:pPr>
            <w:r>
              <w:rPr/>
              <w:t>TFC Selection</w:t>
            </w:r>
          </w:p>
        </w:tc>
        <w:tc>
          <w:tcPr>
            <w:tcW w:w="602" w:type="dxa"/>
            <w:tcBorders>
              <w:top w:val="single" w:sz="4" w:space="0" w:color="000000"/>
              <w:bottom w:val="single" w:sz="4" w:space="0" w:color="000000"/>
              <w:right w:val="single" w:sz="4" w:space="0" w:color="000000"/>
            </w:tcBorders>
          </w:tcPr>
          <w:p>
            <w:pPr>
              <w:pStyle w:val="TAL1"/>
              <w:jc w:val="center"/>
              <w:rPr/>
            </w:pPr>
            <w:r>
              <w:rPr/>
              <w:t>X</w:t>
            </w:r>
          </w:p>
        </w:tc>
        <w:tc>
          <w:tcPr>
            <w:tcW w:w="869" w:type="dxa"/>
            <w:tcBorders>
              <w:top w:val="single" w:sz="4" w:space="0" w:color="000000"/>
              <w:bottom w:val="single" w:sz="4" w:space="0" w:color="000000"/>
              <w:right w:val="single" w:sz="4" w:space="0" w:color="000000"/>
            </w:tcBorders>
          </w:tcPr>
          <w:p>
            <w:pPr>
              <w:pStyle w:val="TAL1"/>
              <w:snapToGrid w:val="false"/>
              <w:jc w:val="center"/>
              <w:rPr/>
            </w:pPr>
            <w:r>
              <w:rPr/>
            </w:r>
          </w:p>
        </w:tc>
      </w:tr>
    </w:tbl>
    <w:p>
      <w:pPr>
        <w:pStyle w:val="Normal"/>
        <w:rPr/>
      </w:pPr>
      <w:r>
        <w:rPr/>
      </w:r>
    </w:p>
    <w:p>
      <w:pPr>
        <w:pStyle w:val="Heading2"/>
        <w:rPr/>
      </w:pPr>
      <w:r>
        <w:rPr/>
        <w:t>A.6.1</w:t>
        <w:tab/>
        <w:t>Void</w:t>
      </w:r>
    </w:p>
    <w:p>
      <w:pPr>
        <w:pStyle w:val="Heading2"/>
        <w:rPr/>
      </w:pPr>
      <w:r>
        <w:rPr/>
        <w:t>A.6.2</w:t>
        <w:tab/>
        <w:t>The TTCN Machine Processable form (TTCN.MP)</w:t>
      </w:r>
    </w:p>
    <w:p>
      <w:pPr>
        <w:pStyle w:val="Normal"/>
        <w:rPr/>
      </w:pPr>
      <w:r>
        <w:rPr/>
        <w:t>The TTCN.MP representation corresponding to the corresponding FDD or LCR_TDD ATS is contained in an ASCII file (MAC.MP) which accompanies the present document.</w:t>
      </w:r>
    </w:p>
    <w:p>
      <w:pPr>
        <w:pStyle w:val="Heading1"/>
        <w:ind w:left="1134" w:hanging="1134"/>
        <w:rPr/>
      </w:pPr>
      <w:r>
        <w:rPr/>
        <w:t>A.7</w:t>
        <w:tab/>
        <w:t>BMC TTCN-2 ATS</w:t>
      </w:r>
    </w:p>
    <w:p>
      <w:pPr>
        <w:pStyle w:val="TH"/>
        <w:rPr/>
      </w:pPr>
      <w:r>
        <w:rPr/>
        <w:t>Table A.7: BMC TTCN test cases</w:t>
      </w:r>
    </w:p>
    <w:tbl>
      <w:tblPr>
        <w:tblW w:w="9157" w:type="dxa"/>
        <w:jc w:val="center"/>
        <w:tblInd w:w="0" w:type="dxa"/>
        <w:tblLayout w:type="fixed"/>
        <w:tblCellMar>
          <w:top w:w="0" w:type="dxa"/>
          <w:left w:w="28" w:type="dxa"/>
          <w:bottom w:w="0" w:type="dxa"/>
          <w:right w:w="0" w:type="dxa"/>
        </w:tblCellMar>
      </w:tblPr>
      <w:tblGrid>
        <w:gridCol w:w="1925"/>
        <w:gridCol w:w="7232"/>
      </w:tblGrid>
      <w:tr>
        <w:trPr/>
        <w:tc>
          <w:tcPr>
            <w:tcW w:w="1925" w:type="dxa"/>
            <w:tcBorders>
              <w:top w:val="single" w:sz="4" w:space="0" w:color="000000"/>
              <w:left w:val="single" w:sz="4" w:space="0" w:color="000000"/>
              <w:bottom w:val="single" w:sz="4" w:space="0" w:color="000000"/>
              <w:right w:val="single" w:sz="4" w:space="0" w:color="000000"/>
            </w:tcBorders>
          </w:tcPr>
          <w:p>
            <w:pPr>
              <w:pStyle w:val="TAH"/>
              <w:rPr>
                <w:rFonts w:eastAsia="Arial Unicode MS"/>
              </w:rPr>
            </w:pPr>
            <w:r>
              <w:rPr/>
              <w:t>Test case</w:t>
            </w:r>
          </w:p>
        </w:tc>
        <w:tc>
          <w:tcPr>
            <w:tcW w:w="7232" w:type="dxa"/>
            <w:tcBorders>
              <w:top w:val="single" w:sz="4" w:space="0" w:color="000000"/>
              <w:bottom w:val="single" w:sz="4" w:space="0" w:color="000000"/>
              <w:right w:val="single" w:sz="4" w:space="0" w:color="000000"/>
            </w:tcBorders>
          </w:tcPr>
          <w:p>
            <w:pPr>
              <w:pStyle w:val="TAH"/>
              <w:rPr>
                <w:rFonts w:eastAsia="Arial Unicode MS"/>
              </w:rPr>
            </w:pPr>
            <w:r>
              <w:rPr/>
              <w:t>Description</w:t>
            </w:r>
          </w:p>
        </w:tc>
      </w:tr>
      <w:tr>
        <w:trPr/>
        <w:tc>
          <w:tcPr>
            <w:tcW w:w="1925" w:type="dxa"/>
            <w:tcBorders>
              <w:top w:val="single" w:sz="4" w:space="0" w:color="000000"/>
              <w:left w:val="single" w:sz="4" w:space="0" w:color="000000"/>
              <w:bottom w:val="single" w:sz="4" w:space="0" w:color="000000"/>
              <w:right w:val="single" w:sz="4" w:space="0" w:color="000000"/>
            </w:tcBorders>
          </w:tcPr>
          <w:p>
            <w:pPr>
              <w:pStyle w:val="TAL1"/>
              <w:rPr/>
            </w:pPr>
            <w:r>
              <w:rPr/>
              <w:t>-</w:t>
            </w:r>
          </w:p>
        </w:tc>
        <w:tc>
          <w:tcPr>
            <w:tcW w:w="7232" w:type="dxa"/>
            <w:tcBorders>
              <w:top w:val="single" w:sz="4" w:space="0" w:color="000000"/>
              <w:bottom w:val="single" w:sz="4" w:space="0" w:color="000000"/>
              <w:right w:val="single" w:sz="4" w:space="0" w:color="000000"/>
            </w:tcBorders>
          </w:tcPr>
          <w:p>
            <w:pPr>
              <w:pStyle w:val="TAL1"/>
              <w:rPr/>
            </w:pPr>
            <w:r>
              <w:rPr/>
              <w:t>-</w:t>
            </w:r>
          </w:p>
        </w:tc>
      </w:tr>
    </w:tbl>
    <w:p>
      <w:pPr>
        <w:pStyle w:val="Normal"/>
        <w:rPr/>
      </w:pPr>
      <w:r>
        <w:rPr/>
      </w:r>
    </w:p>
    <w:p>
      <w:pPr>
        <w:pStyle w:val="Heading2"/>
        <w:rPr/>
      </w:pPr>
      <w:r>
        <w:rPr/>
        <w:t>A.7.1</w:t>
        <w:tab/>
        <w:t>Void</w:t>
      </w:r>
    </w:p>
    <w:p>
      <w:pPr>
        <w:pStyle w:val="Heading2"/>
        <w:rPr/>
      </w:pPr>
      <w:r>
        <w:rPr/>
        <w:t>A.7.2</w:t>
        <w:tab/>
        <w:t>The TTCN Machine Processable form (TTCN.MP)</w:t>
      </w:r>
    </w:p>
    <w:p>
      <w:pPr>
        <w:pStyle w:val="Normal"/>
        <w:rPr/>
      </w:pPr>
      <w:r>
        <w:rPr/>
        <w:t>The TTCN.MP representation corresponding to this ATS is contained in an ASCII file (BMC.MP) which accompanies the present document.</w:t>
      </w:r>
    </w:p>
    <w:p>
      <w:pPr>
        <w:pStyle w:val="Heading1"/>
        <w:ind w:left="1134" w:hanging="1134"/>
        <w:rPr/>
      </w:pPr>
      <w:r>
        <w:rPr/>
        <w:t>A.8</w:t>
        <w:tab/>
        <w:t>PDCP TTCN-2 ATS</w:t>
      </w:r>
    </w:p>
    <w:p>
      <w:pPr>
        <w:pStyle w:val="TH"/>
        <w:rPr/>
      </w:pPr>
      <w:r>
        <w:rPr/>
        <w:t>Table A.8: PDCP TTCN test cases</w:t>
      </w:r>
    </w:p>
    <w:tbl>
      <w:tblPr>
        <w:tblW w:w="9427" w:type="dxa"/>
        <w:jc w:val="center"/>
        <w:tblInd w:w="0" w:type="dxa"/>
        <w:tblLayout w:type="fixed"/>
        <w:tblCellMar>
          <w:top w:w="0" w:type="dxa"/>
          <w:left w:w="28" w:type="dxa"/>
          <w:bottom w:w="0" w:type="dxa"/>
          <w:right w:w="0" w:type="dxa"/>
        </w:tblCellMar>
      </w:tblPr>
      <w:tblGrid>
        <w:gridCol w:w="1702"/>
        <w:gridCol w:w="7725"/>
      </w:tblGrid>
      <w:tr>
        <w:trPr/>
        <w:tc>
          <w:tcPr>
            <w:tcW w:w="1702" w:type="dxa"/>
            <w:tcBorders>
              <w:top w:val="single" w:sz="4" w:space="0" w:color="000000"/>
              <w:left w:val="single" w:sz="4" w:space="0" w:color="000000"/>
              <w:bottom w:val="single" w:sz="4" w:space="0" w:color="000000"/>
              <w:right w:val="single" w:sz="4" w:space="0" w:color="000000"/>
            </w:tcBorders>
          </w:tcPr>
          <w:p>
            <w:pPr>
              <w:pStyle w:val="TAH"/>
              <w:rPr>
                <w:rFonts w:eastAsia="Arial Unicode MS"/>
              </w:rPr>
            </w:pPr>
            <w:r>
              <w:rPr/>
              <w:t>Test case</w:t>
            </w:r>
          </w:p>
        </w:tc>
        <w:tc>
          <w:tcPr>
            <w:tcW w:w="7725" w:type="dxa"/>
            <w:tcBorders>
              <w:top w:val="single" w:sz="4" w:space="0" w:color="000000"/>
              <w:bottom w:val="single" w:sz="4" w:space="0" w:color="000000"/>
              <w:right w:val="single" w:sz="4" w:space="0" w:color="000000"/>
            </w:tcBorders>
          </w:tcPr>
          <w:p>
            <w:pPr>
              <w:pStyle w:val="TAH"/>
              <w:rPr>
                <w:rFonts w:eastAsia="Arial Unicode MS"/>
              </w:rPr>
            </w:pPr>
            <w:r>
              <w:rPr/>
              <w:t>Description</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rPr/>
            </w:pPr>
            <w:r>
              <w:rPr/>
              <w:t>-</w:t>
            </w:r>
          </w:p>
        </w:tc>
        <w:tc>
          <w:tcPr>
            <w:tcW w:w="7725" w:type="dxa"/>
            <w:tcBorders>
              <w:top w:val="single" w:sz="4" w:space="0" w:color="000000"/>
              <w:bottom w:val="single" w:sz="4" w:space="0" w:color="000000"/>
              <w:right w:val="single" w:sz="4" w:space="0" w:color="000000"/>
            </w:tcBorders>
          </w:tcPr>
          <w:p>
            <w:pPr>
              <w:pStyle w:val="TAL1"/>
              <w:rPr/>
            </w:pPr>
            <w:r>
              <w:rPr/>
              <w:t>-</w:t>
            </w:r>
          </w:p>
        </w:tc>
      </w:tr>
    </w:tbl>
    <w:p>
      <w:pPr>
        <w:pStyle w:val="Normal"/>
        <w:rPr/>
      </w:pPr>
      <w:r>
        <w:rPr/>
      </w:r>
    </w:p>
    <w:p>
      <w:pPr>
        <w:pStyle w:val="Heading2"/>
        <w:rPr/>
      </w:pPr>
      <w:r>
        <w:rPr/>
        <w:t>A.8.1</w:t>
        <w:tab/>
        <w:t>Void</w:t>
      </w:r>
    </w:p>
    <w:p>
      <w:pPr>
        <w:pStyle w:val="Heading2"/>
        <w:rPr/>
      </w:pPr>
      <w:r>
        <w:rPr/>
        <w:t>A.8.2</w:t>
        <w:tab/>
        <w:t>The TTCN Machine Processable form (TTCN.MP)</w:t>
      </w:r>
    </w:p>
    <w:p>
      <w:pPr>
        <w:pStyle w:val="Normal"/>
        <w:rPr/>
      </w:pPr>
      <w:r>
        <w:rPr/>
        <w:t>The TTCN.MP representation corresponding to this ATS is contained in an ASCII file (PDCP.MP) which accompanies the present document.</w:t>
      </w:r>
    </w:p>
    <w:p>
      <w:pPr>
        <w:pStyle w:val="Heading1"/>
        <w:ind w:left="1134" w:hanging="1134"/>
        <w:rPr/>
      </w:pPr>
      <w:r>
        <w:rPr/>
        <w:t>A.9</w:t>
        <w:tab/>
        <w:t>RAB TTCN-2 ATS</w:t>
      </w:r>
    </w:p>
    <w:p>
      <w:pPr>
        <w:pStyle w:val="Normal"/>
        <w:rPr/>
      </w:pPr>
      <w:r>
        <w:rPr/>
        <w:t>The approved RAB test cases are listed. An "X" in columns FDD or LCR TDD indicates the test case approved for the relevant ATS.</w:t>
      </w:r>
    </w:p>
    <w:p>
      <w:pPr>
        <w:pStyle w:val="TH"/>
        <w:rPr/>
      </w:pPr>
      <w:r>
        <w:rPr/>
        <w:t>Table A.9: RAB TTCN test cases</w:t>
      </w:r>
    </w:p>
    <w:tbl>
      <w:tblPr>
        <w:tblW w:w="8937" w:type="dxa"/>
        <w:jc w:val="center"/>
        <w:tblInd w:w="0" w:type="dxa"/>
        <w:tblLayout w:type="fixed"/>
        <w:tblCellMar>
          <w:top w:w="0" w:type="dxa"/>
          <w:left w:w="28" w:type="dxa"/>
          <w:bottom w:w="0" w:type="dxa"/>
          <w:right w:w="0" w:type="dxa"/>
        </w:tblCellMar>
      </w:tblPr>
      <w:tblGrid>
        <w:gridCol w:w="1281"/>
        <w:gridCol w:w="6196"/>
        <w:gridCol w:w="615"/>
        <w:gridCol w:w="845"/>
      </w:tblGrid>
      <w:tr>
        <w:trPr>
          <w:tblHeader w:val="true"/>
        </w:trPr>
        <w:tc>
          <w:tcPr>
            <w:tcW w:w="128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Arial Unicode MS"/>
              </w:rPr>
            </w:pPr>
            <w:r>
              <w:rPr/>
              <w:t>Test case</w:t>
            </w:r>
          </w:p>
        </w:tc>
        <w:tc>
          <w:tcPr>
            <w:tcW w:w="6196" w:type="dxa"/>
            <w:tcBorders>
              <w:top w:val="single" w:sz="4" w:space="0" w:color="000000"/>
              <w:bottom w:val="single" w:sz="4" w:space="0" w:color="000000"/>
              <w:right w:val="single" w:sz="4" w:space="0" w:color="000000"/>
            </w:tcBorders>
          </w:tcPr>
          <w:p>
            <w:pPr>
              <w:pStyle w:val="TAH"/>
              <w:keepNext w:val="false"/>
              <w:keepLines w:val="false"/>
              <w:rPr>
                <w:rFonts w:eastAsia="Arial Unicode MS"/>
              </w:rPr>
            </w:pPr>
            <w:r>
              <w:rPr/>
              <w:t>Description</w:t>
            </w:r>
          </w:p>
        </w:tc>
        <w:tc>
          <w:tcPr>
            <w:tcW w:w="615" w:type="dxa"/>
            <w:tcBorders>
              <w:top w:val="single" w:sz="4" w:space="0" w:color="000000"/>
              <w:bottom w:val="single" w:sz="4" w:space="0" w:color="000000"/>
              <w:right w:val="single" w:sz="4" w:space="0" w:color="000000"/>
            </w:tcBorders>
          </w:tcPr>
          <w:p>
            <w:pPr>
              <w:pStyle w:val="TAH"/>
              <w:keepNext w:val="false"/>
              <w:keepLines w:val="false"/>
              <w:rPr>
                <w:rFonts w:eastAsia="Arial Unicode MS"/>
              </w:rPr>
            </w:pPr>
            <w:r>
              <w:rPr>
                <w:rFonts w:eastAsia="Arial Unicode MS"/>
              </w:rPr>
              <w:t>FDD</w:t>
            </w:r>
          </w:p>
        </w:tc>
        <w:tc>
          <w:tcPr>
            <w:tcW w:w="845" w:type="dxa"/>
            <w:tcBorders>
              <w:top w:val="single" w:sz="4" w:space="0" w:color="000000"/>
              <w:bottom w:val="single" w:sz="4" w:space="0" w:color="000000"/>
              <w:right w:val="single" w:sz="4" w:space="0" w:color="000000"/>
            </w:tcBorders>
          </w:tcPr>
          <w:p>
            <w:pPr>
              <w:pStyle w:val="TAH"/>
              <w:keepNext w:val="false"/>
              <w:keepLines w:val="false"/>
              <w:rPr>
                <w:rFonts w:eastAsia="Arial Unicode MS"/>
              </w:rPr>
            </w:pPr>
            <w:r>
              <w:rPr>
                <w:rFonts w:eastAsia="Arial Unicode MS"/>
              </w:rPr>
              <w:t>LCR TDD</w:t>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14.2.4</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Conversational / speech / UL:12.2 DL:12.2 kbps / CS RAB + UL:3.4 DL:3.4 kbps SRBs for DCCH</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14.2.4a</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Conversational / speech / UL:(12.2 7.95 5.9 4.75) DL:(12.2 7.95 5.9 4.75) kbps / CS RAB + UL:3.4 DL:3.4 kbps SRBs for DCCH</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14.2.5a</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Conversational / speech / UL:(10.2, 6.7, 5.9, 4.75) DL:(10.2, 6.7, 5.9, 4.75) kbps / CS RAB + UL:3.4 DL:3.4 kbps SRBs for DCCH</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14.2.7a</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Conversational / speech / UL:(7.4, 6.7, 5.9, 4.75) DL:(7.4, 6.7, 5.9, 4.75) kbps / CS RAB + UL:3.4 DL:3.4 kbps SRBs for DCCH</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14.2.9</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Conversational / speech / UL:5.9 DL:5.9 kbps / CS RAB + UL:3.4 DL:3.4 kbps SRBs for DCCH</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14.2.12</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Conversational / unknown / UL:28.8 DL:28.8 kbps / CS RAB + UL:3.4 DL:3.4 kbps SRBs for DCCH</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14.2.13.1</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Conversational / unknown / UL:64 DL:64 kbps / CS RAB + UL:3.4 DL:3.4 kbps SRBs for DCCH / 20 ms TTI</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14.2.13.2</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Conversational / unknown / UL:64 DL:64 kbps / CS RAB + UL:3.4 DL:3.4 kbps SRBs for DCCH / 40 ms TTI</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14.2.14.1</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Conversational / unknown / UL:32 DL:32 kbps / CS RAB + UL:3.4 DL:3.4 kbps SRBs for DCCH / 20 ms TTI</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14.2.14.2</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Conversational / unknown / UL:32 DL:32 kbps / CS RAB + UL:3.4 DL:3.4 kbps SRBs for DCCH / 40 ms TTI</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14.2.15</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Streaming / unknown / UL:14.4/DL:14.4 kbps / CS RAB + UL:3.4 DL:3.4 kbps SRBs for DCCH</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14.2.16</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Streaming / unknown / UL:28.8/DL:28.8 kbps / CS RAB + UL:3.4 DL:3.4 kbps SRBs for DCCH</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14.2.17</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Streaming / unknown / UL:57.6/DL:57.6 kbps / CS RAB + UL:3.4 DL:3.4 kbps SRBs for DCCH</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14.2.23a.1</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Interactive or background / UL:8 DL:8 kbps / PS RAB + UL:3.4 DL:3.4 kbps SRBs for DCCH</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14.2.23a.2</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Interactive or background / UL:8 DL:8 kbps / PS RAB + UL:3.4 DL:3.4 kbps SRBs for DCCH / TC</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14.2.23b</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Interactive or background / UL:16 DL:16 kbps / PS RAB + UL:3.4 DL:3.4 kbps SRBs for DCCH</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14.2.23c</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Interactive or background / UL:32 DL:32 kbps / PS RAB + UL:3.4 DL:3.4 kbps SRBs for DCCH</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14.2.26</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Interactive or background / UL:64 DL: 64 kbps / PS RAB + UL:3.4 DL:3.4 kbps SRBs for DCCH</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Lines w:val="false"/>
              <w:rPr/>
            </w:pPr>
            <w:r>
              <w:rPr/>
              <w:t>14.2.27</w:t>
            </w:r>
          </w:p>
        </w:tc>
        <w:tc>
          <w:tcPr>
            <w:tcW w:w="6196" w:type="dxa"/>
            <w:tcBorders>
              <w:top w:val="single" w:sz="4" w:space="0" w:color="000000"/>
              <w:bottom w:val="single" w:sz="4" w:space="0" w:color="000000"/>
              <w:right w:val="single" w:sz="4" w:space="0" w:color="000000"/>
            </w:tcBorders>
          </w:tcPr>
          <w:p>
            <w:pPr>
              <w:pStyle w:val="TAL1"/>
              <w:keepLines w:val="false"/>
              <w:rPr/>
            </w:pPr>
            <w:r>
              <w:rPr/>
              <w:t>Interactive or background / UL:64 DL:128 kbps / PS RAB + UL:3.4 DL:3.4 kbps SRBs for DCCH</w:t>
            </w:r>
          </w:p>
        </w:tc>
        <w:tc>
          <w:tcPr>
            <w:tcW w:w="615" w:type="dxa"/>
            <w:tcBorders>
              <w:top w:val="single" w:sz="4" w:space="0" w:color="000000"/>
              <w:bottom w:val="single" w:sz="4" w:space="0" w:color="000000"/>
              <w:right w:val="single" w:sz="4" w:space="0" w:color="000000"/>
            </w:tcBorders>
          </w:tcPr>
          <w:p>
            <w:pPr>
              <w:pStyle w:val="TAL1"/>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14.2.28</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Interactive or background / UL:128 DL:128 kbps / PS RAB + UL:3.4 DL:3.4 kbps SRBs for DCCH</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14.2.29</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Interactive or background / UL:64 DL:144 kbps / PS RAB + UL:3.4 DL: 3.4 kbps SRBs for DCCH</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14.2.31.1</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Interactive or background / UL:64 DL:256 kbps / PS RAB + UL:3.4 DL: 3.4 kbps SRBs for DCCH /10 ms TTI</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14.2.32.1</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Interactive or background / UL:64 DL:384 kbps / PS RAB + UL:3.4 DL: 3.4 kbps SRBs for DCCH / 10 ms TTI</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14.2.32.2</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Interactive or background / UL:64 DL:384 kbps / PS RAB + UL:3.4 DL: 3.4 kbps SRBs for DCCH / 20 ms TTI</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14.2.34.1</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Interactive or background / UL:384 DL:384 kbps / PS RAB + UL:3.4 DL:3.4 kbps SRBs for DCCH / 10 ms TTI</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14.2.38a</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Conversational / speech / UL:12.2 DL:12.2 kbps / CS RAB + Interactive or background / UL:0 DL:0 kbps / PS RAB + UL:3.4 DL:3.4 kbps SRBs for DCCH</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14.2.38b</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Conversational / speech / UL:12.2 DL:12.2 kbps / CS RAB + Interactive or background / UL:8 DL:8 kbps / PS RAB + UL:3.4 DL:3.4 kbps SRBs for DCCH</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14.2.38c</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Conversational / speech / UL:12.2 DL:12.2 kbps / CS RAB + Interactive or background / UL:32 DL:32 kbps / PS RAB + UL:3.4 DL:3.4 kbps SRBs for DCCH</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14.2.38e</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Conversational / speech / UL:(12.2 7.95 5.9 4.75) DL:(12.2 7.95 5.9 4.75) kbps / CS RAB + Interactive or background / UL:0 DL:0 kbps / PS RAB + UL:3.4 DL:3.4 kbps SRBs for DCCH</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14.2.38f</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Conversational / speech / UL:(12.2 7.95 5.9 4.75) DL:(12.2 7.95 5.9 4.75) kbps / CS RAB + Interactive or background / UL:8 DL:8 kbps / PS RAB + UL:3.4 DL:3.4 kbps SRBs for DCCH</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14.2.40</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Conversational / speech / UL:12.2 DL:12.2 kbps / CS RAB + Interactive or background / UL:64 DL:64 kbps / PS RAB+ UL:3.4 DL: 3.4 kbps SRBs for DCCH</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14.2.41</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Conversational / speech / UL:12.2 DL:12.2 kbps / CS RAB + Interactive or background / UL:64 DL:128 kbps / PS RAB + UL:3.4 DL:3.4 kbps SRBs for DCCH</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14.2.43.1</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Conversational / speech / UL:12.2 DL:12.2 kbps / CS RAB + Interactive or background / UL:64 DL:384 kbps / PS RAB + UL:3.4 DL:3.4 kbps SRBs for DCCH / 10 ms TTI</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14.2.43.2</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Conversational / speech / UL:12.2 DL:12.2 kbps / CS RAB + Interactive or background / UL:64 DL:384 kbps / PS RAB + UL:3.4 DL:3.4 kbps SRBs for DCCH / 20 ms TTI</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14.2.49.1</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Conversational / speech / UL:12.2 DL:12.2 kbps / CS RAB + Conversational / unknown / UL:64 DL:64 kbps / CS RAB + UL:3.4 DL:3.4 kbps SRBs for DCCH / 20 ms TTI</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14.2.51.1</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Conversational / unknown / UL:64 DL:64 kbps / CS RAB / 20 ms TTI + Interactive or background / UL:64 DL:64 kbps / PS RAB + UL:3.4 DL:3.4 kbps SRBs for DCCH</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14.2.51a.1</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Conversational / unknown / UL:64 DL:64 kbps / CS RAB / 20 ms TTI + Interactive or background / UL:8 DL:8 kbps / PS RAB</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14.2.51b.1</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Conversational / unknown / UL:64 DL:64 kbps / CS RAB / 20 ms TTI + Interactive or background / UL:16 DL:64 kbps / PS RAB</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14.2.57</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Interactive or background / UL:64 DL:64 kbps / PS RAB + Interactive or background / UL:64 DL:64 kbps / PS RAB + UL:3.4 DL:3.4 kbps SRBs for DCCH</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14.2.58</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Streaming / unknown / UL:16 DL:64 kbps / PS RAB + Interactive or background / UL:8 DL:8 kbps / PS RAB + UL:3.4 DL:3.4 kbps SRBs for DCCH.</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14.2.58a</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Streaming / unknown / UL:16 DL:128 kbps / PS RAB + Interactive or background / UL:8 DL:8 kbps / PS RAB + UL:3.4 DL:3.4 kbps SRBs for DCCH.</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14.4.2.1</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One SCCPCH: Interactive/Background 32 kbps PS RAB + SRBs for CCCH + SRB for DCCH + SRB for BCCH</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14.4.2.2</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Two SCCPCHs: Interactive/Background 32 kbps PS RAB + SRBs for CCCH + SRB for DCCH + SRB for BCCH</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14.4.2.3</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One SCCPCH/connected mode: Interactive/Background 32 kbps PS RAB + SRBs for CCCH + SRB for DCCH + SRB for BCCH</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14.4.2a.1</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One SCCPCH: Interactive/Background 32 kbps PS RAB + Interactive/Background 32 kbps PS RAB + SRBs for CCCH + SRB for DCCH + SRB for BCCH</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14.4.2a.2</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Two SCCPCHs: Interactive/Background 32 kbps PS RAB + Interactive/Background 32 kbps PS RAB + SRBs for CCCH + SRB for DCCH + SRB</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14.4.2a.3</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One SCCPCH/connected mode: Interactive/Background 32 kbps PS RAB + Interactive/Background 32 kbps PS RAB + SRBs for CCCH + SRB for DCCH + SRB for BCCH</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14.4.3</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Interactive/Background 32 kbps RAB + SRBs for PCCH + SRB for CCCH + SRB for DCCH + SRB for BCCH</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14.4.4</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RB for CTCH + SRB for CCCH +SRB for BCCH</w:t>
            </w:r>
          </w:p>
        </w:tc>
        <w:tc>
          <w:tcPr>
            <w:tcW w:w="61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4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18.1.2.4</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Conversational / speech / UL:12.2 DL:12.2 kbps / CS RAB + UL:3.4 DL:3.4 kbps SRBs for DCCH</w:t>
            </w:r>
          </w:p>
        </w:tc>
        <w:tc>
          <w:tcPr>
            <w:tcW w:w="61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c>
          <w:tcPr>
            <w:tcW w:w="84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18.1.2.6</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Conversational / speech / UL:7.95 DL:7.95 kbps / CS RAB + UL:3.4 DL:3.4 kbps SRBs for DCCH</w:t>
            </w:r>
          </w:p>
        </w:tc>
        <w:tc>
          <w:tcPr>
            <w:tcW w:w="61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c>
          <w:tcPr>
            <w:tcW w:w="84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18.1.2.7</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Conversational / speech / UL:7.4 DL:7.4 kbps / CS RAB+ UL:3.4 DL:3.4 kbps SRBs for DCCH</w:t>
            </w:r>
          </w:p>
        </w:tc>
        <w:tc>
          <w:tcPr>
            <w:tcW w:w="61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c>
          <w:tcPr>
            <w:tcW w:w="84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18.1.2.13.1</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Conversational / unknown / UL:64 DL:64 kbps / CS RAB / 20 ms TTI</w:t>
            </w:r>
          </w:p>
        </w:tc>
        <w:tc>
          <w:tcPr>
            <w:tcW w:w="61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c>
          <w:tcPr>
            <w:tcW w:w="84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18.1.2.13.2</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Conversational / unknown / UL:64 DL:64 kbps / CS RAB / 40 ms TTI</w:t>
            </w:r>
          </w:p>
        </w:tc>
        <w:tc>
          <w:tcPr>
            <w:tcW w:w="61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c>
          <w:tcPr>
            <w:tcW w:w="84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18.1.2.15</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Streaming / unknown / UL:14.4/DL:14.4 kbps / CS RAB + UL:3.4 DL:3.4 kbps SRBs for DCCH</w:t>
            </w:r>
          </w:p>
        </w:tc>
        <w:tc>
          <w:tcPr>
            <w:tcW w:w="61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c>
          <w:tcPr>
            <w:tcW w:w="84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18.1.2.26</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t>Interactive or background / UL:64 DL: 64 kbps / PS RAB + UL:3.4 DL:3.4 kbps SRBs for DCCH</w:t>
            </w:r>
          </w:p>
        </w:tc>
        <w:tc>
          <w:tcPr>
            <w:tcW w:w="61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c>
          <w:tcPr>
            <w:tcW w:w="84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18.1.2.27</w:t>
            </w:r>
          </w:p>
        </w:tc>
        <w:tc>
          <w:tcPr>
            <w:tcW w:w="6196"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Interactive or background / UL:64 DL:128 kbps / PS RAB + UL:3.4 DL:3.4 kbps SRBs for DCCH</w:t>
            </w:r>
          </w:p>
        </w:tc>
        <w:tc>
          <w:tcPr>
            <w:tcW w:w="615"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c>
          <w:tcPr>
            <w:tcW w:w="84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2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18.1.2.32.1</w:t>
            </w:r>
          </w:p>
        </w:tc>
        <w:tc>
          <w:tcPr>
            <w:tcW w:w="6196"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Interactive or background / UL:64 DL:384 kbps / PS RAB / 10 ms TTI</w:t>
            </w:r>
          </w:p>
        </w:tc>
        <w:tc>
          <w:tcPr>
            <w:tcW w:w="615" w:type="dxa"/>
            <w:tcBorders>
              <w:top w:val="single" w:sz="4" w:space="0" w:color="000000"/>
              <w:bottom w:val="single" w:sz="4" w:space="0" w:color="000000"/>
              <w:right w:val="single" w:sz="4" w:space="0" w:color="000000"/>
            </w:tcBorders>
          </w:tcPr>
          <w:p>
            <w:pPr>
              <w:pStyle w:val="TAL1"/>
              <w:keepNext w:val="false"/>
              <w:keepLines w:val="false"/>
              <w:snapToGrid w:val="false"/>
              <w:jc w:val="center"/>
              <w:rPr>
                <w:color w:val="000000"/>
                <w:lang w:eastAsia="de-DE"/>
              </w:rPr>
            </w:pPr>
            <w:r>
              <w:rPr>
                <w:color w:val="000000"/>
                <w:lang w:eastAsia="de-DE"/>
              </w:rPr>
            </w:r>
          </w:p>
        </w:tc>
        <w:tc>
          <w:tcPr>
            <w:tcW w:w="84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bl>
    <w:p>
      <w:pPr>
        <w:pStyle w:val="Normal"/>
        <w:rPr/>
      </w:pPr>
      <w:r>
        <w:rPr/>
      </w:r>
    </w:p>
    <w:p>
      <w:pPr>
        <w:pStyle w:val="Heading2"/>
        <w:rPr/>
      </w:pPr>
      <w:r>
        <w:rPr/>
        <w:t>A.9.1</w:t>
        <w:tab/>
        <w:t>Void</w:t>
      </w:r>
    </w:p>
    <w:p>
      <w:pPr>
        <w:pStyle w:val="Heading2"/>
        <w:rPr/>
      </w:pPr>
      <w:r>
        <w:rPr/>
        <w:t>A.9.2</w:t>
        <w:tab/>
        <w:t>The TTCN Machine Processable form (TTCN.MP)</w:t>
      </w:r>
    </w:p>
    <w:p>
      <w:pPr>
        <w:pStyle w:val="Normal"/>
        <w:rPr/>
      </w:pPr>
      <w:r>
        <w:rPr/>
        <w:t>The TTCN.MP representation corresponding to the corresponding FDD or LCR_TDD ATS is contained in an ASCII file (RAB.MP) which accompanies the present document.</w:t>
      </w:r>
    </w:p>
    <w:p>
      <w:pPr>
        <w:pStyle w:val="Heading1"/>
        <w:ind w:left="1134" w:hanging="1134"/>
        <w:rPr/>
      </w:pPr>
      <w:r>
        <w:rPr/>
        <w:t>A.10</w:t>
        <w:tab/>
        <w:t>IR_U TTCN-2 ATS</w:t>
      </w:r>
    </w:p>
    <w:p>
      <w:pPr>
        <w:pStyle w:val="Normal"/>
        <w:rPr/>
      </w:pPr>
      <w:r>
        <w:rPr/>
        <w:t>The approved IR_U test cases are listed. An "X" in columns FDD or LCR TDD indicates the test case approved for the relevant ATS.</w:t>
      </w:r>
    </w:p>
    <w:p>
      <w:pPr>
        <w:pStyle w:val="TH"/>
        <w:rPr/>
      </w:pPr>
      <w:r>
        <w:rPr/>
        <w:t>Table A.10: InterRat TTCN test cases</w:t>
      </w:r>
    </w:p>
    <w:tbl>
      <w:tblPr>
        <w:tblW w:w="9644" w:type="dxa"/>
        <w:jc w:val="center"/>
        <w:tblInd w:w="0" w:type="dxa"/>
        <w:tblLayout w:type="fixed"/>
        <w:tblCellMar>
          <w:top w:w="0" w:type="dxa"/>
          <w:left w:w="28" w:type="dxa"/>
          <w:bottom w:w="0" w:type="dxa"/>
          <w:right w:w="0" w:type="dxa"/>
        </w:tblCellMar>
      </w:tblPr>
      <w:tblGrid>
        <w:gridCol w:w="1134"/>
        <w:gridCol w:w="6808"/>
        <w:gridCol w:w="851"/>
        <w:gridCol w:w="851"/>
      </w:tblGrid>
      <w:tr>
        <w:trPr>
          <w:tblHeader w:val="true"/>
        </w:trPr>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Test case</w:t>
            </w:r>
          </w:p>
        </w:tc>
        <w:tc>
          <w:tcPr>
            <w:tcW w:w="6808" w:type="dxa"/>
            <w:tcBorders>
              <w:top w:val="single" w:sz="4" w:space="0" w:color="000000"/>
              <w:bottom w:val="single" w:sz="4" w:space="0" w:color="000000"/>
              <w:right w:val="single" w:sz="4" w:space="0" w:color="000000"/>
            </w:tcBorders>
          </w:tcPr>
          <w:p>
            <w:pPr>
              <w:pStyle w:val="TAH"/>
              <w:keepNext w:val="false"/>
              <w:keepLines w:val="false"/>
              <w:rPr/>
            </w:pPr>
            <w:r>
              <w:rPr/>
              <w:t>Description</w:t>
            </w:r>
          </w:p>
        </w:tc>
        <w:tc>
          <w:tcPr>
            <w:tcW w:w="851" w:type="dxa"/>
            <w:tcBorders>
              <w:top w:val="single" w:sz="4" w:space="0" w:color="000000"/>
              <w:bottom w:val="single" w:sz="4" w:space="0" w:color="000000"/>
              <w:right w:val="single" w:sz="4" w:space="0" w:color="000000"/>
            </w:tcBorders>
          </w:tcPr>
          <w:p>
            <w:pPr>
              <w:pStyle w:val="TAH"/>
              <w:keepNext w:val="false"/>
              <w:keepLines w:val="false"/>
              <w:rPr/>
            </w:pPr>
            <w:r>
              <w:rPr/>
              <w:t>FDD</w:t>
            </w:r>
          </w:p>
        </w:tc>
        <w:tc>
          <w:tcPr>
            <w:tcW w:w="851" w:type="dxa"/>
            <w:tcBorders>
              <w:top w:val="single" w:sz="4" w:space="0" w:color="000000"/>
              <w:bottom w:val="single" w:sz="4" w:space="0" w:color="000000"/>
              <w:right w:val="single" w:sz="4" w:space="0" w:color="000000"/>
            </w:tcBorders>
          </w:tcPr>
          <w:p>
            <w:pPr>
              <w:pStyle w:val="TAH"/>
              <w:keepNext w:val="false"/>
              <w:keepLines w:val="false"/>
              <w:rPr/>
            </w:pPr>
            <w:r>
              <w:rPr/>
              <w:t>LCR_TDD</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6.2.1.1</w:t>
            </w:r>
          </w:p>
        </w:tc>
        <w:tc>
          <w:tcPr>
            <w:tcW w:w="6808" w:type="dxa"/>
            <w:tcBorders>
              <w:top w:val="single" w:sz="4" w:space="0" w:color="000000"/>
              <w:bottom w:val="single" w:sz="4" w:space="0" w:color="000000"/>
              <w:right w:val="single" w:sz="4" w:space="0" w:color="000000"/>
            </w:tcBorders>
          </w:tcPr>
          <w:p>
            <w:pPr>
              <w:pStyle w:val="TAL1"/>
              <w:keepNext w:val="false"/>
              <w:keepLines w:val="false"/>
              <w:rPr/>
            </w:pPr>
            <w:r>
              <w:rPr/>
              <w:t>Selection of the correct PLMN and associated RAT</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color w:val="000000"/>
                <w:lang w:eastAsia="de-DE"/>
              </w:rPr>
              <w:t>6.2.1.2a</w:t>
            </w:r>
          </w:p>
        </w:tc>
        <w:tc>
          <w:tcPr>
            <w:tcW w:w="6808"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Selection of RAT for HPLMN; Different ITU regions; Manual mode</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6.2.1.6</w:t>
            </w:r>
          </w:p>
        </w:tc>
        <w:tc>
          <w:tcPr>
            <w:tcW w:w="6808" w:type="dxa"/>
            <w:tcBorders>
              <w:top w:val="single" w:sz="4" w:space="0" w:color="000000"/>
              <w:bottom w:val="single" w:sz="4" w:space="0" w:color="000000"/>
              <w:right w:val="single" w:sz="4" w:space="0" w:color="000000"/>
            </w:tcBorders>
          </w:tcPr>
          <w:p>
            <w:pPr>
              <w:pStyle w:val="TAL1"/>
              <w:keepNext w:val="false"/>
              <w:keepLines w:val="false"/>
              <w:rPr/>
            </w:pPr>
            <w:r>
              <w:rPr/>
              <w:t>Selection of RAT for HPLMN; Automatic mode</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6.2.1.7</w:t>
            </w:r>
          </w:p>
        </w:tc>
        <w:tc>
          <w:tcPr>
            <w:tcW w:w="6808" w:type="dxa"/>
            <w:tcBorders>
              <w:top w:val="single" w:sz="4" w:space="0" w:color="000000"/>
              <w:bottom w:val="single" w:sz="4" w:space="0" w:color="000000"/>
              <w:right w:val="single" w:sz="4" w:space="0" w:color="000000"/>
            </w:tcBorders>
          </w:tcPr>
          <w:p>
            <w:pPr>
              <w:pStyle w:val="TAL1"/>
              <w:keepNext w:val="false"/>
              <w:keepLines w:val="false"/>
              <w:rPr/>
            </w:pPr>
            <w:r>
              <w:rPr/>
              <w:t>Selection of RAT for UPLMN; Automatic mode</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6.2.1.8</w:t>
            </w:r>
          </w:p>
        </w:tc>
        <w:tc>
          <w:tcPr>
            <w:tcW w:w="6808" w:type="dxa"/>
            <w:tcBorders>
              <w:top w:val="single" w:sz="4" w:space="0" w:color="000000"/>
              <w:bottom w:val="single" w:sz="4" w:space="0" w:color="000000"/>
              <w:right w:val="single" w:sz="4" w:space="0" w:color="000000"/>
            </w:tcBorders>
          </w:tcPr>
          <w:p>
            <w:pPr>
              <w:pStyle w:val="TAL1"/>
              <w:keepNext w:val="false"/>
              <w:keepLines w:val="false"/>
              <w:rPr/>
            </w:pPr>
            <w:r>
              <w:rPr/>
              <w:t>Selection of RAT for OPLMN; Automatic mode</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6.2.1.8a.1</w:t>
            </w:r>
          </w:p>
        </w:tc>
        <w:tc>
          <w:tcPr>
            <w:tcW w:w="6808"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Selection of RAT for OPLMN; Different ITU regions; Automatic mode</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6.2.1.8a.2</w:t>
            </w:r>
          </w:p>
        </w:tc>
        <w:tc>
          <w:tcPr>
            <w:tcW w:w="6808"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Selection of RAT for OPLMN; Different ITU regions; Limited service; Automatic mode</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vAlign w:val="bottom"/>
          </w:tcPr>
          <w:p>
            <w:pPr>
              <w:pStyle w:val="TAL1"/>
              <w:keepNext w:val="false"/>
              <w:keepLines w:val="false"/>
              <w:rPr>
                <w:lang w:eastAsia="de-DE"/>
              </w:rPr>
            </w:pPr>
            <w:r>
              <w:rPr>
                <w:lang w:eastAsia="de-DE"/>
              </w:rPr>
              <w:t>6.2.1.8a.3</w:t>
            </w:r>
          </w:p>
        </w:tc>
        <w:tc>
          <w:tcPr>
            <w:tcW w:w="6808" w:type="dxa"/>
            <w:tcBorders>
              <w:top w:val="single" w:sz="4" w:space="0" w:color="000000"/>
              <w:bottom w:val="single" w:sz="4" w:space="0" w:color="000000"/>
              <w:right w:val="single" w:sz="4" w:space="0" w:color="000000"/>
            </w:tcBorders>
            <w:vAlign w:val="bottom"/>
          </w:tcPr>
          <w:p>
            <w:pPr>
              <w:pStyle w:val="TAL1"/>
              <w:keepNext w:val="false"/>
              <w:keepLines w:val="false"/>
              <w:rPr>
                <w:lang w:eastAsia="de-DE"/>
              </w:rPr>
            </w:pPr>
            <w:r>
              <w:rPr>
                <w:lang w:eastAsia="de-DE"/>
              </w:rPr>
              <w:t>Selection of RAT for OPLMN; Different ITU regions; No service; Automatic mode</w:t>
            </w:r>
          </w:p>
        </w:tc>
        <w:tc>
          <w:tcPr>
            <w:tcW w:w="851" w:type="dxa"/>
            <w:tcBorders>
              <w:top w:val="single" w:sz="4" w:space="0" w:color="000000"/>
              <w:bottom w:val="single" w:sz="4" w:space="0" w:color="000000"/>
              <w:right w:val="single" w:sz="4" w:space="0" w:color="000000"/>
            </w:tcBorders>
          </w:tcPr>
          <w:p>
            <w:pPr>
              <w:pStyle w:val="TAC"/>
              <w:keepNext w:val="false"/>
              <w:keepLines w:val="false"/>
              <w:rPr/>
            </w:pPr>
            <w:r>
              <w:rPr/>
              <w:t>X</w:t>
            </w:r>
          </w:p>
        </w:tc>
        <w:tc>
          <w:tcPr>
            <w:tcW w:w="851" w:type="dxa"/>
            <w:tcBorders>
              <w:top w:val="single" w:sz="4" w:space="0" w:color="000000"/>
              <w:bottom w:val="single" w:sz="4" w:space="0" w:color="000000"/>
              <w:right w:val="single" w:sz="4" w:space="0" w:color="000000"/>
            </w:tcBorders>
          </w:tcPr>
          <w:p>
            <w:pPr>
              <w:pStyle w:val="TAC"/>
              <w:keepNext w:val="false"/>
              <w:keepLines w:val="false"/>
              <w:snapToGrid w:val="false"/>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6.2.1.9</w:t>
            </w:r>
          </w:p>
        </w:tc>
        <w:tc>
          <w:tcPr>
            <w:tcW w:w="6808" w:type="dxa"/>
            <w:tcBorders>
              <w:top w:val="single" w:sz="4" w:space="0" w:color="000000"/>
              <w:bottom w:val="single" w:sz="4" w:space="0" w:color="000000"/>
              <w:right w:val="single" w:sz="4" w:space="0" w:color="000000"/>
            </w:tcBorders>
          </w:tcPr>
          <w:p>
            <w:pPr>
              <w:pStyle w:val="TAL1"/>
              <w:keepNext w:val="false"/>
              <w:keepLines w:val="false"/>
              <w:rPr/>
            </w:pPr>
            <w:r>
              <w:rPr/>
              <w:t>Selection of "Other PLMN / access technology combinations"; Automatic mode</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6.2.2.1</w:t>
            </w:r>
          </w:p>
        </w:tc>
        <w:tc>
          <w:tcPr>
            <w:tcW w:w="6808" w:type="dxa"/>
            <w:tcBorders>
              <w:top w:val="single" w:sz="4" w:space="0" w:color="000000"/>
              <w:bottom w:val="single" w:sz="4" w:space="0" w:color="000000"/>
              <w:right w:val="single" w:sz="4" w:space="0" w:color="000000"/>
            </w:tcBorders>
          </w:tcPr>
          <w:p>
            <w:pPr>
              <w:pStyle w:val="TAL1"/>
              <w:keepNext w:val="false"/>
              <w:keepLines w:val="false"/>
              <w:rPr/>
            </w:pPr>
            <w:r>
              <w:rPr/>
              <w:t>Cell reselection if cell becomes barred or S&lt;0; UTRAN to GSM</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6.2.2.2</w:t>
            </w:r>
          </w:p>
        </w:tc>
        <w:tc>
          <w:tcPr>
            <w:tcW w:w="6808" w:type="dxa"/>
            <w:tcBorders>
              <w:top w:val="single" w:sz="4" w:space="0" w:color="000000"/>
              <w:bottom w:val="single" w:sz="4" w:space="0" w:color="000000"/>
              <w:right w:val="single" w:sz="4" w:space="0" w:color="000000"/>
            </w:tcBorders>
          </w:tcPr>
          <w:p>
            <w:pPr>
              <w:pStyle w:val="TAL1"/>
              <w:keepNext w:val="false"/>
              <w:keepLines w:val="false"/>
              <w:rPr/>
            </w:pPr>
            <w:r>
              <w:rPr/>
              <w:t>Cell reselection if cell becomes barred or C1&lt;0; GSM to; UTRAN</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6.2.2.3</w:t>
            </w:r>
          </w:p>
        </w:tc>
        <w:tc>
          <w:tcPr>
            <w:tcW w:w="6808" w:type="dxa"/>
            <w:tcBorders>
              <w:top w:val="single" w:sz="4" w:space="0" w:color="000000"/>
              <w:bottom w:val="single" w:sz="4" w:space="0" w:color="000000"/>
              <w:right w:val="single" w:sz="4" w:space="0" w:color="000000"/>
            </w:tcBorders>
          </w:tcPr>
          <w:p>
            <w:pPr>
              <w:pStyle w:val="TAL1"/>
              <w:keepNext w:val="false"/>
              <w:keepLines w:val="false"/>
              <w:rPr/>
            </w:pPr>
            <w:r>
              <w:rPr/>
              <w:t>Cell reselection timings; GSM to UTRAN</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8.1.2.12</w:t>
            </w:r>
          </w:p>
        </w:tc>
        <w:tc>
          <w:tcPr>
            <w:tcW w:w="6808" w:type="dxa"/>
            <w:tcBorders>
              <w:top w:val="single" w:sz="4" w:space="0" w:color="000000"/>
              <w:bottom w:val="single" w:sz="4" w:space="0" w:color="000000"/>
              <w:right w:val="single" w:sz="4" w:space="0" w:color="000000"/>
            </w:tcBorders>
          </w:tcPr>
          <w:p>
            <w:pPr>
              <w:pStyle w:val="TAL1"/>
              <w:keepNext w:val="false"/>
              <w:keepLines w:val="false"/>
              <w:rPr/>
            </w:pPr>
            <w:r>
              <w:rPr/>
              <w:t>RRC Connection Establishment: Reject with interRATInfo is set to GSM</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8.1.2.13</w:t>
            </w:r>
          </w:p>
        </w:tc>
        <w:tc>
          <w:tcPr>
            <w:tcW w:w="6808" w:type="dxa"/>
            <w:tcBorders>
              <w:top w:val="single" w:sz="4" w:space="0" w:color="000000"/>
              <w:bottom w:val="single" w:sz="4" w:space="0" w:color="000000"/>
              <w:right w:val="single" w:sz="4" w:space="0" w:color="000000"/>
            </w:tcBorders>
          </w:tcPr>
          <w:p>
            <w:pPr>
              <w:pStyle w:val="TAL1"/>
              <w:keepNext w:val="false"/>
              <w:keepLines w:val="false"/>
              <w:rPr/>
            </w:pPr>
            <w:r>
              <w:rPr/>
              <w:t>RRC Connection Establishment: Reject with InterRATInfo is set to GSM and selection to the designated system fails</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8.3.7.1</w:t>
            </w:r>
          </w:p>
        </w:tc>
        <w:tc>
          <w:tcPr>
            <w:tcW w:w="6808" w:type="dxa"/>
            <w:tcBorders>
              <w:top w:val="single" w:sz="4" w:space="0" w:color="000000"/>
              <w:bottom w:val="single" w:sz="4" w:space="0" w:color="000000"/>
              <w:right w:val="single" w:sz="4" w:space="0" w:color="000000"/>
            </w:tcBorders>
          </w:tcPr>
          <w:p>
            <w:pPr>
              <w:pStyle w:val="TAL1"/>
              <w:keepNext w:val="false"/>
              <w:keepLines w:val="false"/>
              <w:rPr/>
            </w:pPr>
            <w:r>
              <w:rPr/>
              <w:t>Inter system handover from UTRAN/To GSM/Speech/Success</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8.3.7.2</w:t>
            </w:r>
          </w:p>
        </w:tc>
        <w:tc>
          <w:tcPr>
            <w:tcW w:w="6808" w:type="dxa"/>
            <w:tcBorders>
              <w:top w:val="single" w:sz="4" w:space="0" w:color="000000"/>
              <w:bottom w:val="single" w:sz="4" w:space="0" w:color="000000"/>
              <w:right w:val="single" w:sz="4" w:space="0" w:color="000000"/>
            </w:tcBorders>
          </w:tcPr>
          <w:p>
            <w:pPr>
              <w:pStyle w:val="TAL1"/>
              <w:keepNext w:val="false"/>
              <w:keepLines w:val="false"/>
              <w:rPr/>
            </w:pPr>
            <w:r>
              <w:rPr/>
              <w:t>Inter system handover from UTRAN/To GSM/Data/Same data rate/Success</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8.3.7.3</w:t>
            </w:r>
          </w:p>
        </w:tc>
        <w:tc>
          <w:tcPr>
            <w:tcW w:w="6808" w:type="dxa"/>
            <w:tcBorders>
              <w:top w:val="single" w:sz="4" w:space="0" w:color="000000"/>
              <w:bottom w:val="single" w:sz="4" w:space="0" w:color="000000"/>
              <w:right w:val="single" w:sz="4" w:space="0" w:color="000000"/>
            </w:tcBorders>
          </w:tcPr>
          <w:p>
            <w:pPr>
              <w:pStyle w:val="TAL1"/>
              <w:keepNext w:val="false"/>
              <w:keepLines w:val="false"/>
              <w:rPr/>
            </w:pPr>
            <w:r>
              <w:rPr/>
              <w:t>Inter system handover from UTRAN/To GSM/Data/Data rate down grading/Success</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8.3.7.4</w:t>
            </w:r>
          </w:p>
        </w:tc>
        <w:tc>
          <w:tcPr>
            <w:tcW w:w="6808" w:type="dxa"/>
            <w:tcBorders>
              <w:top w:val="single" w:sz="4" w:space="0" w:color="000000"/>
              <w:bottom w:val="single" w:sz="4" w:space="0" w:color="000000"/>
              <w:right w:val="single" w:sz="4" w:space="0" w:color="000000"/>
            </w:tcBorders>
          </w:tcPr>
          <w:p>
            <w:pPr>
              <w:pStyle w:val="TAL1"/>
              <w:keepNext w:val="false"/>
              <w:keepLines w:val="false"/>
              <w:rPr/>
            </w:pPr>
            <w:r>
              <w:rPr/>
              <w:t>Inter system handover from UTRAN/To GSM/Speech/Establishment/Success</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8.3.7.5</w:t>
            </w:r>
          </w:p>
        </w:tc>
        <w:tc>
          <w:tcPr>
            <w:tcW w:w="6808" w:type="dxa"/>
            <w:tcBorders>
              <w:top w:val="single" w:sz="4" w:space="0" w:color="000000"/>
              <w:bottom w:val="single" w:sz="4" w:space="0" w:color="000000"/>
              <w:right w:val="single" w:sz="4" w:space="0" w:color="000000"/>
            </w:tcBorders>
          </w:tcPr>
          <w:p>
            <w:pPr>
              <w:pStyle w:val="TAL1"/>
              <w:keepNext w:val="false"/>
              <w:keepLines w:val="false"/>
              <w:rPr/>
            </w:pPr>
            <w:r>
              <w:rPr/>
              <w:t>Inter system handover from UTRAN/To GSM/Speech/Failure</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8.3.7.7</w:t>
            </w:r>
          </w:p>
        </w:tc>
        <w:tc>
          <w:tcPr>
            <w:tcW w:w="6808" w:type="dxa"/>
            <w:tcBorders>
              <w:top w:val="single" w:sz="4" w:space="0" w:color="000000"/>
              <w:bottom w:val="single" w:sz="4" w:space="0" w:color="000000"/>
              <w:right w:val="single" w:sz="4" w:space="0" w:color="000000"/>
            </w:tcBorders>
          </w:tcPr>
          <w:p>
            <w:pPr>
              <w:pStyle w:val="TAL1"/>
              <w:keepNext w:val="false"/>
              <w:keepLines w:val="false"/>
              <w:rPr/>
            </w:pPr>
            <w:r>
              <w:rPr/>
              <w:t>Inter system handover from UTRAN/To GSM/Speech/Failure (L1 Synchronization)</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8.3.7.9</w:t>
            </w:r>
          </w:p>
        </w:tc>
        <w:tc>
          <w:tcPr>
            <w:tcW w:w="6808" w:type="dxa"/>
            <w:tcBorders>
              <w:top w:val="single" w:sz="4" w:space="0" w:color="000000"/>
              <w:bottom w:val="single" w:sz="4" w:space="0" w:color="000000"/>
              <w:right w:val="single" w:sz="4" w:space="0" w:color="000000"/>
            </w:tcBorders>
          </w:tcPr>
          <w:p>
            <w:pPr>
              <w:pStyle w:val="TAL1"/>
              <w:keepNext w:val="false"/>
              <w:keepLines w:val="false"/>
              <w:rPr/>
            </w:pPr>
            <w:r>
              <w:rPr/>
              <w:t>Inter system handover from UTRAN/To GSM/Speech/Failure (Unsupported configuration)</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8.3.7.12</w:t>
            </w:r>
          </w:p>
        </w:tc>
        <w:tc>
          <w:tcPr>
            <w:tcW w:w="6808" w:type="dxa"/>
            <w:tcBorders>
              <w:top w:val="single" w:sz="4" w:space="0" w:color="000000"/>
              <w:bottom w:val="single" w:sz="4" w:space="0" w:color="000000"/>
              <w:right w:val="single" w:sz="4" w:space="0" w:color="000000"/>
            </w:tcBorders>
          </w:tcPr>
          <w:p>
            <w:pPr>
              <w:pStyle w:val="TAL1"/>
              <w:keepNext w:val="false"/>
              <w:keepLines w:val="false"/>
              <w:rPr/>
            </w:pPr>
            <w:r>
              <w:rPr/>
              <w:t>Inter system handover from UTRAN/To GSM/Speech/Failure (Physical channel Failure and Reversion Failure)</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8.3.7.13</w:t>
            </w:r>
          </w:p>
        </w:tc>
        <w:tc>
          <w:tcPr>
            <w:tcW w:w="6808" w:type="dxa"/>
            <w:tcBorders>
              <w:top w:val="single" w:sz="4" w:space="0" w:color="000000"/>
              <w:bottom w:val="single" w:sz="4" w:space="0" w:color="000000"/>
              <w:right w:val="single" w:sz="4" w:space="0" w:color="000000"/>
            </w:tcBorders>
          </w:tcPr>
          <w:p>
            <w:pPr>
              <w:pStyle w:val="TAL1"/>
              <w:keepNext w:val="false"/>
              <w:keepLines w:val="false"/>
              <w:rPr/>
            </w:pPr>
            <w:r>
              <w:rPr/>
              <w:t>Inter system handover from UTRAN/To GSM/ success / call under establishment</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8.3.7.16</w:t>
            </w:r>
          </w:p>
        </w:tc>
        <w:tc>
          <w:tcPr>
            <w:tcW w:w="6808" w:type="dxa"/>
            <w:tcBorders>
              <w:top w:val="single" w:sz="4" w:space="0" w:color="000000"/>
              <w:bottom w:val="single" w:sz="4" w:space="0" w:color="000000"/>
              <w:right w:val="single" w:sz="4" w:space="0" w:color="000000"/>
            </w:tcBorders>
          </w:tcPr>
          <w:p>
            <w:pPr>
              <w:pStyle w:val="TAL1"/>
              <w:keepNext w:val="false"/>
              <w:keepLines w:val="false"/>
              <w:rPr/>
            </w:pPr>
            <w:r>
              <w:rPr/>
              <w:t>Inter system handover from UTRAN/To GSM/Simultaneous CS and PS domain services/Success/TBF Establishment Success</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8.3.7.17</w:t>
            </w:r>
          </w:p>
        </w:tc>
        <w:tc>
          <w:tcPr>
            <w:tcW w:w="6808" w:type="dxa"/>
            <w:tcBorders>
              <w:top w:val="single" w:sz="4" w:space="0" w:color="000000"/>
              <w:bottom w:val="single" w:sz="4" w:space="0" w:color="000000"/>
              <w:right w:val="single" w:sz="4" w:space="0" w:color="000000"/>
            </w:tcBorders>
          </w:tcPr>
          <w:p>
            <w:pPr>
              <w:pStyle w:val="TAL1"/>
              <w:keepNext w:val="false"/>
              <w:keepLines w:val="false"/>
              <w:rPr/>
            </w:pPr>
            <w:r>
              <w:rPr/>
              <w:t>Inter system handover from UTRAN/To GSM/DTM Support/Simultaneous CS and PS domain services/Success</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8.3.9.1</w:t>
            </w:r>
          </w:p>
        </w:tc>
        <w:tc>
          <w:tcPr>
            <w:tcW w:w="6808" w:type="dxa"/>
            <w:tcBorders>
              <w:top w:val="single" w:sz="4" w:space="0" w:color="000000"/>
              <w:bottom w:val="single" w:sz="4" w:space="0" w:color="000000"/>
              <w:right w:val="single" w:sz="4" w:space="0" w:color="000000"/>
            </w:tcBorders>
          </w:tcPr>
          <w:p>
            <w:pPr>
              <w:pStyle w:val="TAL1"/>
              <w:keepNext w:val="false"/>
              <w:keepLines w:val="false"/>
              <w:rPr/>
            </w:pPr>
            <w:r>
              <w:rPr/>
              <w:t>Cell reselection if cell becomes barred or S&lt;0; UTRAN to GPRS (CELL_FACH)</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8.3.9.3</w:t>
            </w:r>
          </w:p>
        </w:tc>
        <w:tc>
          <w:tcPr>
            <w:tcW w:w="6808" w:type="dxa"/>
            <w:tcBorders>
              <w:top w:val="single" w:sz="4" w:space="0" w:color="000000"/>
              <w:bottom w:val="single" w:sz="4" w:space="0" w:color="000000"/>
              <w:right w:val="single" w:sz="4" w:space="0" w:color="000000"/>
            </w:tcBorders>
          </w:tcPr>
          <w:p>
            <w:pPr>
              <w:pStyle w:val="TAL1"/>
              <w:keepNext w:val="false"/>
              <w:keepLines w:val="false"/>
              <w:rPr/>
            </w:pPr>
            <w:r>
              <w:rPr/>
              <w:t>Cell reselection fails if S&lt;0; UTRAN to GPRS (CELL_FACH)</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8.3.9.5</w:t>
            </w:r>
          </w:p>
        </w:tc>
        <w:tc>
          <w:tcPr>
            <w:tcW w:w="6808" w:type="dxa"/>
            <w:tcBorders>
              <w:top w:val="single" w:sz="4" w:space="0" w:color="000000"/>
              <w:bottom w:val="single" w:sz="4" w:space="0" w:color="000000"/>
              <w:right w:val="single" w:sz="4" w:space="0" w:color="000000"/>
            </w:tcBorders>
          </w:tcPr>
          <w:p>
            <w:pPr>
              <w:pStyle w:val="TAL1"/>
              <w:keepNext w:val="false"/>
              <w:keepLines w:val="false"/>
              <w:rPr/>
            </w:pPr>
            <w:r>
              <w:rPr/>
              <w:t>Cell Reselection with RAU - Qoffset value modification; UTRAN to GPRS (CELL_FACH)</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8.3.11.1</w:t>
            </w:r>
          </w:p>
        </w:tc>
        <w:tc>
          <w:tcPr>
            <w:tcW w:w="6808" w:type="dxa"/>
            <w:tcBorders>
              <w:top w:val="single" w:sz="4" w:space="0" w:color="000000"/>
              <w:bottom w:val="single" w:sz="4" w:space="0" w:color="000000"/>
              <w:right w:val="single" w:sz="4" w:space="0" w:color="000000"/>
            </w:tcBorders>
          </w:tcPr>
          <w:p>
            <w:pPr>
              <w:pStyle w:val="TAL1"/>
              <w:keepNext w:val="false"/>
              <w:keepLines w:val="false"/>
              <w:rPr/>
            </w:pPr>
            <w:r>
              <w:rPr/>
              <w:t>Cell change order from UTRAN/To GPRS/CELL_DCH/Success</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8.3.11.4</w:t>
            </w:r>
          </w:p>
        </w:tc>
        <w:tc>
          <w:tcPr>
            <w:tcW w:w="6808" w:type="dxa"/>
            <w:tcBorders>
              <w:top w:val="single" w:sz="4" w:space="0" w:color="000000"/>
              <w:bottom w:val="single" w:sz="4" w:space="0" w:color="000000"/>
              <w:right w:val="single" w:sz="4" w:space="0" w:color="000000"/>
            </w:tcBorders>
          </w:tcPr>
          <w:p>
            <w:pPr>
              <w:pStyle w:val="TAL1"/>
              <w:keepNext w:val="false"/>
              <w:keepLines w:val="false"/>
              <w:rPr/>
            </w:pPr>
            <w:r>
              <w:rPr/>
              <w:t>Cell change order from UTRAN/To GPRS/CELL_DCH/Failure (Physical channel &amp; Reversion Failure)</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8.4.1.31</w:t>
            </w:r>
          </w:p>
        </w:tc>
        <w:tc>
          <w:tcPr>
            <w:tcW w:w="6808" w:type="dxa"/>
            <w:tcBorders>
              <w:top w:val="single" w:sz="4" w:space="0" w:color="000000"/>
              <w:bottom w:val="single" w:sz="4" w:space="0" w:color="000000"/>
              <w:right w:val="single" w:sz="4" w:space="0" w:color="000000"/>
            </w:tcBorders>
          </w:tcPr>
          <w:p>
            <w:pPr>
              <w:pStyle w:val="TAL1"/>
              <w:keepNext w:val="false"/>
              <w:keepLines w:val="false"/>
              <w:rPr/>
            </w:pPr>
            <w:r>
              <w:rPr/>
              <w:t>RRC / Measurement Control and Report: Inter-RAT measurement in CELL_DCH state</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8.4.1.33</w:t>
            </w:r>
          </w:p>
        </w:tc>
        <w:tc>
          <w:tcPr>
            <w:tcW w:w="6808" w:type="dxa"/>
            <w:tcBorders>
              <w:top w:val="single" w:sz="4" w:space="0" w:color="000000"/>
              <w:bottom w:val="single" w:sz="4" w:space="0" w:color="000000"/>
              <w:right w:val="single" w:sz="4" w:space="0" w:color="000000"/>
            </w:tcBorders>
          </w:tcPr>
          <w:p>
            <w:pPr>
              <w:pStyle w:val="TAL1"/>
              <w:keepNext w:val="false"/>
              <w:keepLines w:val="false"/>
              <w:rPr/>
            </w:pPr>
            <w:r>
              <w:rPr/>
              <w:t>Measurement Control and Report: Inter-RAT measurement, event 3a</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8.4.1.34</w:t>
            </w:r>
          </w:p>
        </w:tc>
        <w:tc>
          <w:tcPr>
            <w:tcW w:w="6808" w:type="dxa"/>
            <w:tcBorders>
              <w:top w:val="single" w:sz="4" w:space="0" w:color="000000"/>
              <w:bottom w:val="single" w:sz="4" w:space="0" w:color="000000"/>
              <w:right w:val="single" w:sz="4" w:space="0" w:color="000000"/>
            </w:tcBorders>
          </w:tcPr>
          <w:p>
            <w:pPr>
              <w:pStyle w:val="TAL1"/>
              <w:keepNext w:val="false"/>
              <w:keepLines w:val="false"/>
              <w:rPr/>
            </w:pPr>
            <w:r>
              <w:rPr/>
              <w:t>Measurement Control and Report: Inter-RAT measurement, event 3b</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8.4.1.35</w:t>
            </w:r>
          </w:p>
        </w:tc>
        <w:tc>
          <w:tcPr>
            <w:tcW w:w="6808" w:type="dxa"/>
            <w:tcBorders>
              <w:top w:val="single" w:sz="4" w:space="0" w:color="000000"/>
              <w:bottom w:val="single" w:sz="4" w:space="0" w:color="000000"/>
              <w:right w:val="single" w:sz="4" w:space="0" w:color="000000"/>
            </w:tcBorders>
          </w:tcPr>
          <w:p>
            <w:pPr>
              <w:pStyle w:val="TAL1"/>
              <w:keepNext w:val="false"/>
              <w:keepLines w:val="false"/>
              <w:rPr/>
            </w:pPr>
            <w:r>
              <w:rPr/>
              <w:t>Measurement Control and Report: Inter-RAT measurement, event 3c</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8.4.1.36</w:t>
            </w:r>
          </w:p>
        </w:tc>
        <w:tc>
          <w:tcPr>
            <w:tcW w:w="6808" w:type="dxa"/>
            <w:tcBorders>
              <w:top w:val="single" w:sz="4" w:space="0" w:color="000000"/>
              <w:bottom w:val="single" w:sz="4" w:space="0" w:color="000000"/>
              <w:right w:val="single" w:sz="4" w:space="0" w:color="000000"/>
            </w:tcBorders>
          </w:tcPr>
          <w:p>
            <w:pPr>
              <w:pStyle w:val="TAL1"/>
              <w:keepNext w:val="false"/>
              <w:keepLines w:val="false"/>
              <w:rPr/>
            </w:pPr>
            <w:r>
              <w:rPr/>
              <w:t>Measurement Control and Report: Inter-RAT measurement, event 3d</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8.4.1.40</w:t>
            </w:r>
          </w:p>
        </w:tc>
        <w:tc>
          <w:tcPr>
            <w:tcW w:w="6808" w:type="dxa"/>
            <w:tcBorders>
              <w:top w:val="single" w:sz="4" w:space="0" w:color="000000"/>
              <w:bottom w:val="single" w:sz="4" w:space="0" w:color="000000"/>
              <w:right w:val="single" w:sz="4" w:space="0" w:color="000000"/>
            </w:tcBorders>
          </w:tcPr>
          <w:p>
            <w:pPr>
              <w:pStyle w:val="TAL1"/>
              <w:keepNext w:val="false"/>
              <w:keepLines w:val="false"/>
              <w:rPr/>
            </w:pPr>
            <w:r>
              <w:rPr/>
              <w:t>Measurement Control and Report: Inter-RAT measurement event 3C in CELL_DCH state using sparse compressed mode pattern</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8.4.1.48</w:t>
            </w:r>
          </w:p>
        </w:tc>
        <w:tc>
          <w:tcPr>
            <w:tcW w:w="6808" w:type="dxa"/>
            <w:tcBorders>
              <w:top w:val="single" w:sz="4" w:space="0" w:color="000000"/>
              <w:bottom w:val="single" w:sz="4" w:space="0" w:color="000000"/>
              <w:right w:val="single" w:sz="4" w:space="0" w:color="000000"/>
            </w:tcBorders>
          </w:tcPr>
          <w:p>
            <w:pPr>
              <w:pStyle w:val="TAL1"/>
              <w:keepNext w:val="false"/>
              <w:keepLines w:val="false"/>
              <w:rPr/>
            </w:pPr>
            <w:r>
              <w:rPr/>
              <w:t>Measurement Control and Report: Combined Inter-frequency measurement for event 2b and Inter-RAT measurement, event 3a (FDD)</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12.8</w:t>
            </w:r>
          </w:p>
        </w:tc>
        <w:tc>
          <w:tcPr>
            <w:tcW w:w="6808" w:type="dxa"/>
            <w:tcBorders>
              <w:top w:val="single" w:sz="4" w:space="0" w:color="000000"/>
              <w:bottom w:val="single" w:sz="4" w:space="0" w:color="000000"/>
              <w:right w:val="single" w:sz="4" w:space="0" w:color="000000"/>
            </w:tcBorders>
          </w:tcPr>
          <w:p>
            <w:pPr>
              <w:pStyle w:val="TAL1"/>
              <w:keepNext w:val="false"/>
              <w:keepLines w:val="false"/>
              <w:rPr/>
            </w:pPr>
            <w:r>
              <w:rPr/>
              <w:t>GMM READY timer handling</w:t>
            </w:r>
          </w:p>
        </w:tc>
        <w:tc>
          <w:tcPr>
            <w:tcW w:w="85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bl>
    <w:p>
      <w:pPr>
        <w:pStyle w:val="Normal"/>
        <w:rPr/>
      </w:pPr>
      <w:r>
        <w:rPr/>
      </w:r>
    </w:p>
    <w:p>
      <w:pPr>
        <w:pStyle w:val="Heading2"/>
        <w:rPr/>
      </w:pPr>
      <w:r>
        <w:rPr/>
        <w:t>A.10.1</w:t>
        <w:tab/>
        <w:t>Void</w:t>
      </w:r>
    </w:p>
    <w:p>
      <w:pPr>
        <w:pStyle w:val="Heading2"/>
        <w:rPr/>
      </w:pPr>
      <w:r>
        <w:rPr/>
        <w:t>A.10.2</w:t>
        <w:tab/>
        <w:t>The TTCN Machine Processable form (TTCN.MP)</w:t>
      </w:r>
    </w:p>
    <w:p>
      <w:pPr>
        <w:pStyle w:val="Normal"/>
        <w:rPr/>
      </w:pPr>
      <w:r>
        <w:rPr/>
        <w:t>The TTCN.MP representation corresponding to the corresponding FDD or LCR_TDD ATS is contained in an ASCII file (IR_U.MP) which accompanies the present document.</w:t>
      </w:r>
    </w:p>
    <w:p>
      <w:pPr>
        <w:pStyle w:val="Heading1"/>
        <w:ind w:left="1134" w:hanging="1134"/>
        <w:rPr/>
      </w:pPr>
      <w:r>
        <w:rPr/>
        <w:t>A.11</w:t>
        <w:tab/>
        <w:t>AGPS TTCN-2 ATS</w:t>
      </w:r>
    </w:p>
    <w:p>
      <w:pPr>
        <w:pStyle w:val="Normal"/>
        <w:keepNext w:val="true"/>
        <w:keepLines/>
        <w:rPr/>
      </w:pPr>
      <w:r>
        <w:rPr/>
        <w:t>The approved AGPS test cases are listed. An "X" in columns FDD or LCR TDD indicates the test case approved for the relevant ATS.</w:t>
      </w:r>
    </w:p>
    <w:p>
      <w:pPr>
        <w:pStyle w:val="TH"/>
        <w:rPr/>
      </w:pPr>
      <w:r>
        <w:rPr/>
        <w:t>Table A.11: AGPS TTCN test cases</w:t>
      </w:r>
    </w:p>
    <w:tbl>
      <w:tblPr>
        <w:tblW w:w="9668" w:type="dxa"/>
        <w:jc w:val="center"/>
        <w:tblInd w:w="0" w:type="dxa"/>
        <w:tblLayout w:type="fixed"/>
        <w:tblCellMar>
          <w:top w:w="0" w:type="dxa"/>
          <w:left w:w="0" w:type="dxa"/>
          <w:bottom w:w="0" w:type="dxa"/>
          <w:right w:w="0" w:type="dxa"/>
        </w:tblCellMar>
      </w:tblPr>
      <w:tblGrid>
        <w:gridCol w:w="866"/>
        <w:gridCol w:w="1134"/>
        <w:gridCol w:w="6236"/>
        <w:gridCol w:w="582"/>
        <w:gridCol w:w="850"/>
      </w:tblGrid>
      <w:tr>
        <w:trPr>
          <w:trHeight w:val="110" w:hRule="atLeast"/>
        </w:trPr>
        <w:tc>
          <w:tcPr>
            <w:tcW w:w="2000" w:type="dxa"/>
            <w:gridSpan w:val="2"/>
            <w:tcBorders>
              <w:top w:val="single" w:sz="4" w:space="0" w:color="000000"/>
              <w:left w:val="single" w:sz="4" w:space="0" w:color="000000"/>
              <w:bottom w:val="single" w:sz="4" w:space="0" w:color="000000"/>
              <w:right w:val="single" w:sz="4" w:space="0" w:color="000000"/>
            </w:tcBorders>
          </w:tcPr>
          <w:p>
            <w:pPr>
              <w:pStyle w:val="TAH"/>
              <w:rPr>
                <w:rFonts w:eastAsia="Arial Unicode MS"/>
              </w:rPr>
            </w:pPr>
            <w:r>
              <w:rPr/>
              <w:t>Test case</w:t>
            </w:r>
          </w:p>
        </w:tc>
        <w:tc>
          <w:tcPr>
            <w:tcW w:w="6236" w:type="dxa"/>
            <w:vMerge w:val="restart"/>
            <w:tcBorders>
              <w:top w:val="single" w:sz="4" w:space="0" w:color="000000"/>
              <w:right w:val="single" w:sz="4" w:space="0" w:color="000000"/>
            </w:tcBorders>
          </w:tcPr>
          <w:p>
            <w:pPr>
              <w:pStyle w:val="TAH"/>
              <w:rPr>
                <w:rFonts w:eastAsia="Arial Unicode MS"/>
              </w:rPr>
            </w:pPr>
            <w:r>
              <w:rPr/>
              <w:t>Description</w:t>
            </w:r>
          </w:p>
        </w:tc>
        <w:tc>
          <w:tcPr>
            <w:tcW w:w="582" w:type="dxa"/>
            <w:vMerge w:val="restart"/>
            <w:tcBorders>
              <w:top w:val="single" w:sz="4" w:space="0" w:color="000000"/>
              <w:right w:val="single" w:sz="4" w:space="0" w:color="000000"/>
            </w:tcBorders>
          </w:tcPr>
          <w:p>
            <w:pPr>
              <w:pStyle w:val="TAH"/>
              <w:rPr/>
            </w:pPr>
            <w:r>
              <w:rPr/>
              <w:t>FDD</w:t>
            </w:r>
          </w:p>
        </w:tc>
        <w:tc>
          <w:tcPr>
            <w:tcW w:w="850" w:type="dxa"/>
            <w:vMerge w:val="restart"/>
            <w:tcBorders>
              <w:top w:val="single" w:sz="4" w:space="0" w:color="000000"/>
              <w:right w:val="single" w:sz="4" w:space="0" w:color="000000"/>
            </w:tcBorders>
          </w:tcPr>
          <w:p>
            <w:pPr>
              <w:pStyle w:val="TAH"/>
              <w:rPr/>
            </w:pPr>
            <w:r>
              <w:rPr/>
              <w:t>LCR_TDD</w:t>
            </w:r>
          </w:p>
        </w:tc>
      </w:tr>
      <w:tr>
        <w:trPr>
          <w:trHeight w:val="109" w:hRule="atLeast"/>
        </w:trPr>
        <w:tc>
          <w:tcPr>
            <w:tcW w:w="866" w:type="dxa"/>
            <w:tcBorders>
              <w:top w:val="single" w:sz="4" w:space="0" w:color="000000"/>
              <w:left w:val="single" w:sz="4" w:space="0" w:color="000000"/>
              <w:bottom w:val="single" w:sz="4" w:space="0" w:color="000000"/>
              <w:right w:val="single" w:sz="4" w:space="0" w:color="000000"/>
            </w:tcBorders>
          </w:tcPr>
          <w:p>
            <w:pPr>
              <w:pStyle w:val="TAH"/>
              <w:rPr/>
            </w:pPr>
            <w:r>
              <w:rPr/>
              <w:t>TS 34.123-3</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TS</w:t>
            </w:r>
          </w:p>
          <w:p>
            <w:pPr>
              <w:pStyle w:val="TAH"/>
              <w:rPr/>
            </w:pPr>
            <w:r>
              <w:rPr/>
              <w:t>37.571-2</w:t>
            </w:r>
          </w:p>
        </w:tc>
        <w:tc>
          <w:tcPr>
            <w:tcW w:w="6236" w:type="dxa"/>
            <w:vMerge w:val="continue"/>
            <w:tcBorders>
              <w:top w:val="single" w:sz="4" w:space="0" w:color="000000"/>
              <w:right w:val="single" w:sz="4" w:space="0" w:color="000000"/>
            </w:tcBorders>
          </w:tcPr>
          <w:p>
            <w:pPr>
              <w:pStyle w:val="TAH"/>
              <w:snapToGrid w:val="false"/>
              <w:rPr/>
            </w:pPr>
            <w:r>
              <w:rPr/>
            </w:r>
          </w:p>
        </w:tc>
        <w:tc>
          <w:tcPr>
            <w:tcW w:w="582" w:type="dxa"/>
            <w:vMerge w:val="continue"/>
            <w:tcBorders>
              <w:top w:val="single" w:sz="4" w:space="0" w:color="000000"/>
              <w:right w:val="single" w:sz="4" w:space="0" w:color="000000"/>
            </w:tcBorders>
          </w:tcPr>
          <w:p>
            <w:pPr>
              <w:pStyle w:val="TAH"/>
              <w:snapToGrid w:val="false"/>
              <w:rPr/>
            </w:pPr>
            <w:r>
              <w:rPr/>
            </w:r>
          </w:p>
        </w:tc>
        <w:tc>
          <w:tcPr>
            <w:tcW w:w="850" w:type="dxa"/>
            <w:vMerge w:val="continue"/>
            <w:tcBorders>
              <w:top w:val="single" w:sz="4" w:space="0" w:color="000000"/>
              <w:right w:val="single" w:sz="4" w:space="0" w:color="000000"/>
            </w:tcBorders>
          </w:tcPr>
          <w:p>
            <w:pPr>
              <w:pStyle w:val="TAH"/>
              <w:snapToGrid w:val="false"/>
              <w:rPr/>
            </w:pPr>
            <w:r>
              <w:rPr/>
            </w:r>
          </w:p>
        </w:tc>
      </w:tr>
      <w:tr>
        <w:trPr/>
        <w:tc>
          <w:tcPr>
            <w:tcW w:w="866" w:type="dxa"/>
            <w:tcBorders>
              <w:top w:val="single" w:sz="4" w:space="0" w:color="000000"/>
              <w:left w:val="single" w:sz="4" w:space="0" w:color="000000"/>
              <w:bottom w:val="single" w:sz="4" w:space="0" w:color="000000"/>
              <w:right w:val="single" w:sz="4" w:space="0" w:color="000000"/>
            </w:tcBorders>
          </w:tcPr>
          <w:p>
            <w:pPr>
              <w:pStyle w:val="TAC"/>
              <w:rPr/>
            </w:pPr>
            <w:r>
              <w:rPr/>
              <w:t>17.2.2.1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6.1.1.1</w:t>
            </w:r>
          </w:p>
        </w:tc>
        <w:tc>
          <w:tcPr>
            <w:tcW w:w="6236" w:type="dxa"/>
            <w:tcBorders>
              <w:top w:val="single" w:sz="4" w:space="0" w:color="000000"/>
              <w:bottom w:val="single" w:sz="4" w:space="0" w:color="000000"/>
              <w:right w:val="single" w:sz="4" w:space="0" w:color="000000"/>
            </w:tcBorders>
          </w:tcPr>
          <w:p>
            <w:pPr>
              <w:pStyle w:val="TAL1"/>
              <w:rPr/>
            </w:pPr>
            <w:r>
              <w:rPr/>
              <w:t>LCS Network Induced location request/ UE-Based GPS/ Emergency Call / with USIM</w:t>
            </w:r>
          </w:p>
        </w:tc>
        <w:tc>
          <w:tcPr>
            <w:tcW w:w="582" w:type="dxa"/>
            <w:tcBorders>
              <w:top w:val="single" w:sz="4" w:space="0" w:color="000000"/>
              <w:bottom w:val="single" w:sz="4" w:space="0" w:color="000000"/>
              <w:right w:val="single" w:sz="4" w:space="0" w:color="000000"/>
            </w:tcBorders>
          </w:tcPr>
          <w:p>
            <w:pPr>
              <w:pStyle w:val="TAL1"/>
              <w:jc w:val="center"/>
              <w:rPr/>
            </w:pPr>
            <w:r>
              <w:rPr/>
              <w:t>X</w:t>
            </w:r>
          </w:p>
        </w:tc>
        <w:tc>
          <w:tcPr>
            <w:tcW w:w="850" w:type="dxa"/>
            <w:tcBorders>
              <w:top w:val="single" w:sz="4" w:space="0" w:color="000000"/>
              <w:bottom w:val="single" w:sz="4" w:space="0" w:color="000000"/>
              <w:right w:val="single" w:sz="4" w:space="0" w:color="000000"/>
            </w:tcBorders>
          </w:tcPr>
          <w:p>
            <w:pPr>
              <w:pStyle w:val="TAL1"/>
              <w:snapToGrid w:val="false"/>
              <w:jc w:val="center"/>
              <w:rPr/>
            </w:pPr>
            <w:r>
              <w:rPr/>
            </w:r>
          </w:p>
        </w:tc>
      </w:tr>
      <w:tr>
        <w:trPr/>
        <w:tc>
          <w:tcPr>
            <w:tcW w:w="866" w:type="dxa"/>
            <w:tcBorders>
              <w:top w:val="single" w:sz="4" w:space="0" w:color="000000"/>
              <w:left w:val="single" w:sz="4" w:space="0" w:color="000000"/>
              <w:bottom w:val="single" w:sz="4" w:space="0" w:color="000000"/>
              <w:right w:val="single" w:sz="4" w:space="0" w:color="000000"/>
            </w:tcBorders>
          </w:tcPr>
          <w:p>
            <w:pPr>
              <w:pStyle w:val="TAC"/>
              <w:rPr/>
            </w:pPr>
            <w:r>
              <w:rPr/>
              <w:t>17.2.2.2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6.1.1.2</w:t>
            </w:r>
          </w:p>
        </w:tc>
        <w:tc>
          <w:tcPr>
            <w:tcW w:w="6236" w:type="dxa"/>
            <w:tcBorders>
              <w:top w:val="single" w:sz="4" w:space="0" w:color="000000"/>
              <w:bottom w:val="single" w:sz="4" w:space="0" w:color="000000"/>
              <w:right w:val="single" w:sz="4" w:space="0" w:color="000000"/>
            </w:tcBorders>
          </w:tcPr>
          <w:p>
            <w:pPr>
              <w:pStyle w:val="TAL1"/>
              <w:rPr/>
            </w:pPr>
            <w:r>
              <w:rPr/>
              <w:t>LCS Network Induced location request/ UE-Based GPS/ Emergency Call / without USIM</w:t>
            </w:r>
          </w:p>
        </w:tc>
        <w:tc>
          <w:tcPr>
            <w:tcW w:w="582" w:type="dxa"/>
            <w:tcBorders>
              <w:top w:val="single" w:sz="4" w:space="0" w:color="000000"/>
              <w:bottom w:val="single" w:sz="4" w:space="0" w:color="000000"/>
              <w:right w:val="single" w:sz="4" w:space="0" w:color="000000"/>
            </w:tcBorders>
          </w:tcPr>
          <w:p>
            <w:pPr>
              <w:pStyle w:val="TAL1"/>
              <w:jc w:val="center"/>
              <w:rPr/>
            </w:pPr>
            <w:r>
              <w:rPr/>
              <w:t>X</w:t>
            </w:r>
          </w:p>
        </w:tc>
        <w:tc>
          <w:tcPr>
            <w:tcW w:w="850" w:type="dxa"/>
            <w:tcBorders>
              <w:top w:val="single" w:sz="4" w:space="0" w:color="000000"/>
              <w:bottom w:val="single" w:sz="4" w:space="0" w:color="000000"/>
              <w:right w:val="single" w:sz="4" w:space="0" w:color="000000"/>
            </w:tcBorders>
          </w:tcPr>
          <w:p>
            <w:pPr>
              <w:pStyle w:val="TAL1"/>
              <w:snapToGrid w:val="false"/>
              <w:jc w:val="center"/>
              <w:rPr/>
            </w:pPr>
            <w:r>
              <w:rPr/>
            </w:r>
          </w:p>
        </w:tc>
      </w:tr>
      <w:tr>
        <w:trPr/>
        <w:tc>
          <w:tcPr>
            <w:tcW w:w="866" w:type="dxa"/>
            <w:tcBorders>
              <w:top w:val="single" w:sz="4" w:space="0" w:color="000000"/>
              <w:left w:val="single" w:sz="4" w:space="0" w:color="000000"/>
              <w:bottom w:val="single" w:sz="4" w:space="0" w:color="000000"/>
              <w:right w:val="single" w:sz="4" w:space="0" w:color="000000"/>
            </w:tcBorders>
          </w:tcPr>
          <w:p>
            <w:pPr>
              <w:pStyle w:val="TAC"/>
              <w:rPr/>
            </w:pPr>
            <w:r>
              <w:rPr/>
              <w:t>17.2.2.3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6.1.1.3</w:t>
            </w:r>
          </w:p>
        </w:tc>
        <w:tc>
          <w:tcPr>
            <w:tcW w:w="6236" w:type="dxa"/>
            <w:tcBorders>
              <w:top w:val="single" w:sz="4" w:space="0" w:color="000000"/>
              <w:bottom w:val="single" w:sz="4" w:space="0" w:color="000000"/>
              <w:right w:val="single" w:sz="4" w:space="0" w:color="000000"/>
            </w:tcBorders>
          </w:tcPr>
          <w:p>
            <w:pPr>
              <w:pStyle w:val="TAL1"/>
              <w:rPr/>
            </w:pPr>
            <w:r>
              <w:rPr/>
              <w:t>LCS Network induced location request/ UE-Assisted GPS/ Emergency call/ With USIM</w:t>
            </w:r>
          </w:p>
        </w:tc>
        <w:tc>
          <w:tcPr>
            <w:tcW w:w="582" w:type="dxa"/>
            <w:tcBorders>
              <w:top w:val="single" w:sz="4" w:space="0" w:color="000000"/>
              <w:bottom w:val="single" w:sz="4" w:space="0" w:color="000000"/>
              <w:right w:val="single" w:sz="4" w:space="0" w:color="000000"/>
            </w:tcBorders>
          </w:tcPr>
          <w:p>
            <w:pPr>
              <w:pStyle w:val="TAL1"/>
              <w:jc w:val="center"/>
              <w:rPr/>
            </w:pPr>
            <w:r>
              <w:rPr/>
              <w:t>X</w:t>
            </w:r>
          </w:p>
        </w:tc>
        <w:tc>
          <w:tcPr>
            <w:tcW w:w="850" w:type="dxa"/>
            <w:tcBorders>
              <w:top w:val="single" w:sz="4" w:space="0" w:color="000000"/>
              <w:bottom w:val="single" w:sz="4" w:space="0" w:color="000000"/>
              <w:right w:val="single" w:sz="4" w:space="0" w:color="000000"/>
            </w:tcBorders>
          </w:tcPr>
          <w:p>
            <w:pPr>
              <w:pStyle w:val="TAL1"/>
              <w:snapToGrid w:val="false"/>
              <w:jc w:val="center"/>
              <w:rPr/>
            </w:pPr>
            <w:r>
              <w:rPr/>
            </w:r>
          </w:p>
        </w:tc>
      </w:tr>
      <w:tr>
        <w:trPr/>
        <w:tc>
          <w:tcPr>
            <w:tcW w:w="866" w:type="dxa"/>
            <w:tcBorders>
              <w:top w:val="single" w:sz="4" w:space="0" w:color="000000"/>
              <w:left w:val="single" w:sz="4" w:space="0" w:color="000000"/>
              <w:bottom w:val="single" w:sz="4" w:space="0" w:color="000000"/>
              <w:right w:val="single" w:sz="4" w:space="0" w:color="000000"/>
            </w:tcBorders>
          </w:tcPr>
          <w:p>
            <w:pPr>
              <w:pStyle w:val="TAC"/>
              <w:rPr/>
            </w:pPr>
            <w:r>
              <w:rPr/>
              <w:t>17.2.2.4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6.1.1.4</w:t>
            </w:r>
          </w:p>
        </w:tc>
        <w:tc>
          <w:tcPr>
            <w:tcW w:w="6236" w:type="dxa"/>
            <w:tcBorders>
              <w:top w:val="single" w:sz="4" w:space="0" w:color="000000"/>
              <w:bottom w:val="single" w:sz="4" w:space="0" w:color="000000"/>
              <w:right w:val="single" w:sz="4" w:space="0" w:color="000000"/>
            </w:tcBorders>
          </w:tcPr>
          <w:p>
            <w:pPr>
              <w:pStyle w:val="TAL1"/>
              <w:rPr/>
            </w:pPr>
            <w:r>
              <w:rPr/>
              <w:t>LCS Network induced location request/ UE-Assisted GPS/ Emergency call/ Without USIM</w:t>
            </w:r>
          </w:p>
        </w:tc>
        <w:tc>
          <w:tcPr>
            <w:tcW w:w="582" w:type="dxa"/>
            <w:tcBorders>
              <w:top w:val="single" w:sz="4" w:space="0" w:color="000000"/>
              <w:bottom w:val="single" w:sz="4" w:space="0" w:color="000000"/>
              <w:right w:val="single" w:sz="4" w:space="0" w:color="000000"/>
            </w:tcBorders>
          </w:tcPr>
          <w:p>
            <w:pPr>
              <w:pStyle w:val="TAL1"/>
              <w:jc w:val="center"/>
              <w:rPr/>
            </w:pPr>
            <w:r>
              <w:rPr/>
              <w:t>X</w:t>
            </w:r>
          </w:p>
        </w:tc>
        <w:tc>
          <w:tcPr>
            <w:tcW w:w="850" w:type="dxa"/>
            <w:tcBorders>
              <w:top w:val="single" w:sz="4" w:space="0" w:color="000000"/>
              <w:bottom w:val="single" w:sz="4" w:space="0" w:color="000000"/>
              <w:right w:val="single" w:sz="4" w:space="0" w:color="000000"/>
            </w:tcBorders>
          </w:tcPr>
          <w:p>
            <w:pPr>
              <w:pStyle w:val="TAL1"/>
              <w:snapToGrid w:val="false"/>
              <w:jc w:val="center"/>
              <w:rPr/>
            </w:pPr>
            <w:r>
              <w:rPr/>
            </w:r>
          </w:p>
        </w:tc>
      </w:tr>
      <w:tr>
        <w:trPr/>
        <w:tc>
          <w:tcPr>
            <w:tcW w:w="866" w:type="dxa"/>
            <w:tcBorders>
              <w:top w:val="single" w:sz="4" w:space="0" w:color="000000"/>
              <w:left w:val="single" w:sz="4" w:space="0" w:color="000000"/>
              <w:bottom w:val="single" w:sz="4" w:space="0" w:color="000000"/>
              <w:right w:val="single" w:sz="4" w:space="0" w:color="000000"/>
            </w:tcBorders>
          </w:tcPr>
          <w:p>
            <w:pPr>
              <w:pStyle w:val="TAC"/>
              <w:rPr/>
            </w:pPr>
            <w:r>
              <w:rPr/>
              <w:t>17.2.3.2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6.1.2.1</w:t>
            </w:r>
          </w:p>
        </w:tc>
        <w:tc>
          <w:tcPr>
            <w:tcW w:w="6236" w:type="dxa"/>
            <w:tcBorders>
              <w:top w:val="single" w:sz="4" w:space="0" w:color="000000"/>
              <w:bottom w:val="single" w:sz="4" w:space="0" w:color="000000"/>
              <w:right w:val="single" w:sz="4" w:space="0" w:color="000000"/>
            </w:tcBorders>
          </w:tcPr>
          <w:p>
            <w:pPr>
              <w:pStyle w:val="TAL1"/>
              <w:rPr/>
            </w:pPr>
            <w:r>
              <w:rPr/>
              <w:t>LCS Mobile originated location request/ UE-Based GPS/ Position estimate request/ Success</w:t>
            </w:r>
          </w:p>
        </w:tc>
        <w:tc>
          <w:tcPr>
            <w:tcW w:w="582" w:type="dxa"/>
            <w:tcBorders>
              <w:top w:val="single" w:sz="4" w:space="0" w:color="000000"/>
              <w:bottom w:val="single" w:sz="4" w:space="0" w:color="000000"/>
              <w:right w:val="single" w:sz="4" w:space="0" w:color="000000"/>
            </w:tcBorders>
          </w:tcPr>
          <w:p>
            <w:pPr>
              <w:pStyle w:val="TAL1"/>
              <w:jc w:val="center"/>
              <w:rPr/>
            </w:pPr>
            <w:r>
              <w:rPr/>
              <w:t>X</w:t>
            </w:r>
          </w:p>
        </w:tc>
        <w:tc>
          <w:tcPr>
            <w:tcW w:w="850" w:type="dxa"/>
            <w:tcBorders>
              <w:top w:val="single" w:sz="4" w:space="0" w:color="000000"/>
              <w:bottom w:val="single" w:sz="4" w:space="0" w:color="000000"/>
              <w:right w:val="single" w:sz="4" w:space="0" w:color="000000"/>
            </w:tcBorders>
          </w:tcPr>
          <w:p>
            <w:pPr>
              <w:pStyle w:val="TAL1"/>
              <w:snapToGrid w:val="false"/>
              <w:jc w:val="center"/>
              <w:rPr/>
            </w:pPr>
            <w:r>
              <w:rPr/>
            </w:r>
          </w:p>
        </w:tc>
      </w:tr>
      <w:tr>
        <w:trPr/>
        <w:tc>
          <w:tcPr>
            <w:tcW w:w="866" w:type="dxa"/>
            <w:tcBorders>
              <w:top w:val="single" w:sz="4" w:space="0" w:color="000000"/>
              <w:left w:val="single" w:sz="4" w:space="0" w:color="000000"/>
              <w:bottom w:val="single" w:sz="4" w:space="0" w:color="000000"/>
              <w:right w:val="single" w:sz="4" w:space="0" w:color="000000"/>
            </w:tcBorders>
          </w:tcPr>
          <w:p>
            <w:pPr>
              <w:pStyle w:val="TAC"/>
              <w:rPr/>
            </w:pPr>
            <w:r>
              <w:rPr/>
              <w:t>17.2.3.9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6.1.2.7</w:t>
            </w:r>
          </w:p>
        </w:tc>
        <w:tc>
          <w:tcPr>
            <w:tcW w:w="6236" w:type="dxa"/>
            <w:tcBorders>
              <w:top w:val="single" w:sz="4" w:space="0" w:color="000000"/>
              <w:bottom w:val="single" w:sz="4" w:space="0" w:color="000000"/>
              <w:right w:val="single" w:sz="4" w:space="0" w:color="000000"/>
            </w:tcBorders>
          </w:tcPr>
          <w:p>
            <w:pPr>
              <w:pStyle w:val="TAL1"/>
              <w:rPr/>
            </w:pPr>
            <w:r>
              <w:rPr/>
              <w:t>LCS Mobile originated location request/ UE-Based GPS/ Position estimate request/ Failure</w:t>
            </w:r>
          </w:p>
        </w:tc>
        <w:tc>
          <w:tcPr>
            <w:tcW w:w="582" w:type="dxa"/>
            <w:tcBorders>
              <w:top w:val="single" w:sz="4" w:space="0" w:color="000000"/>
              <w:bottom w:val="single" w:sz="4" w:space="0" w:color="000000"/>
              <w:right w:val="single" w:sz="4" w:space="0" w:color="000000"/>
            </w:tcBorders>
          </w:tcPr>
          <w:p>
            <w:pPr>
              <w:pStyle w:val="TAL1"/>
              <w:jc w:val="center"/>
              <w:rPr/>
            </w:pPr>
            <w:r>
              <w:rPr/>
              <w:t>X</w:t>
            </w:r>
          </w:p>
        </w:tc>
        <w:tc>
          <w:tcPr>
            <w:tcW w:w="850" w:type="dxa"/>
            <w:tcBorders>
              <w:top w:val="single" w:sz="4" w:space="0" w:color="000000"/>
              <w:bottom w:val="single" w:sz="4" w:space="0" w:color="000000"/>
              <w:right w:val="single" w:sz="4" w:space="0" w:color="000000"/>
            </w:tcBorders>
          </w:tcPr>
          <w:p>
            <w:pPr>
              <w:pStyle w:val="TAL1"/>
              <w:snapToGrid w:val="false"/>
              <w:jc w:val="center"/>
              <w:rPr/>
            </w:pPr>
            <w:r>
              <w:rPr/>
            </w:r>
          </w:p>
        </w:tc>
      </w:tr>
      <w:tr>
        <w:trPr/>
        <w:tc>
          <w:tcPr>
            <w:tcW w:w="866" w:type="dxa"/>
            <w:tcBorders>
              <w:top w:val="single" w:sz="4" w:space="0" w:color="000000"/>
              <w:left w:val="single" w:sz="4" w:space="0" w:color="000000"/>
              <w:bottom w:val="single" w:sz="4" w:space="0" w:color="000000"/>
              <w:right w:val="single" w:sz="4" w:space="0" w:color="000000"/>
            </w:tcBorders>
          </w:tcPr>
          <w:p>
            <w:pPr>
              <w:pStyle w:val="TAC"/>
              <w:rPr/>
            </w:pPr>
            <w:r>
              <w:rPr/>
              <w:t>17.2.4.1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6.1.3.1</w:t>
            </w:r>
          </w:p>
        </w:tc>
        <w:tc>
          <w:tcPr>
            <w:tcW w:w="6236" w:type="dxa"/>
            <w:tcBorders>
              <w:top w:val="single" w:sz="4" w:space="0" w:color="000000"/>
              <w:bottom w:val="single" w:sz="4" w:space="0" w:color="000000"/>
              <w:right w:val="single" w:sz="4" w:space="0" w:color="000000"/>
            </w:tcBorders>
          </w:tcPr>
          <w:p>
            <w:pPr>
              <w:pStyle w:val="TAL1"/>
              <w:rPr/>
            </w:pPr>
            <w:r>
              <w:rPr/>
              <w:t>LCS Mobile terminated location request/ UE-Based GPS</w:t>
            </w:r>
          </w:p>
        </w:tc>
        <w:tc>
          <w:tcPr>
            <w:tcW w:w="582" w:type="dxa"/>
            <w:tcBorders>
              <w:top w:val="single" w:sz="4" w:space="0" w:color="000000"/>
              <w:bottom w:val="single" w:sz="4" w:space="0" w:color="000000"/>
              <w:right w:val="single" w:sz="4" w:space="0" w:color="000000"/>
            </w:tcBorders>
          </w:tcPr>
          <w:p>
            <w:pPr>
              <w:pStyle w:val="TAL1"/>
              <w:jc w:val="center"/>
              <w:rPr/>
            </w:pPr>
            <w:r>
              <w:rPr/>
              <w:t>X</w:t>
            </w:r>
          </w:p>
        </w:tc>
        <w:tc>
          <w:tcPr>
            <w:tcW w:w="850" w:type="dxa"/>
            <w:tcBorders>
              <w:top w:val="single" w:sz="4" w:space="0" w:color="000000"/>
              <w:bottom w:val="single" w:sz="4" w:space="0" w:color="000000"/>
              <w:right w:val="single" w:sz="4" w:space="0" w:color="000000"/>
            </w:tcBorders>
          </w:tcPr>
          <w:p>
            <w:pPr>
              <w:pStyle w:val="TAL1"/>
              <w:snapToGrid w:val="false"/>
              <w:jc w:val="center"/>
              <w:rPr/>
            </w:pPr>
            <w:r>
              <w:rPr/>
            </w:r>
          </w:p>
        </w:tc>
      </w:tr>
      <w:tr>
        <w:trPr/>
        <w:tc>
          <w:tcPr>
            <w:tcW w:w="866" w:type="dxa"/>
            <w:tcBorders>
              <w:top w:val="single" w:sz="4" w:space="0" w:color="000000"/>
              <w:left w:val="single" w:sz="4" w:space="0" w:color="000000"/>
              <w:bottom w:val="single" w:sz="4" w:space="0" w:color="000000"/>
              <w:right w:val="single" w:sz="4" w:space="0" w:color="000000"/>
            </w:tcBorders>
          </w:tcPr>
          <w:p>
            <w:pPr>
              <w:pStyle w:val="TAC"/>
              <w:rPr/>
            </w:pPr>
            <w:r>
              <w:rPr/>
              <w:t>17.2.4.2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6.1.3.2</w:t>
            </w:r>
          </w:p>
        </w:tc>
        <w:tc>
          <w:tcPr>
            <w:tcW w:w="6236" w:type="dxa"/>
            <w:tcBorders>
              <w:top w:val="single" w:sz="4" w:space="0" w:color="000000"/>
              <w:bottom w:val="single" w:sz="4" w:space="0" w:color="000000"/>
              <w:right w:val="single" w:sz="4" w:space="0" w:color="000000"/>
            </w:tcBorders>
          </w:tcPr>
          <w:p>
            <w:pPr>
              <w:pStyle w:val="TAL1"/>
              <w:keepNext w:val="false"/>
              <w:keepLines w:val="false"/>
              <w:rPr/>
            </w:pPr>
            <w:r>
              <w:rPr/>
              <w:t>LCS Mobile-terminated location request/UE-Based GPS/ Request for additional assistance data/ Success</w:t>
            </w:r>
          </w:p>
        </w:tc>
        <w:tc>
          <w:tcPr>
            <w:tcW w:w="582"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866" w:type="dxa"/>
            <w:tcBorders>
              <w:top w:val="single" w:sz="4" w:space="0" w:color="000000"/>
              <w:left w:val="single" w:sz="4" w:space="0" w:color="000000"/>
              <w:bottom w:val="single" w:sz="4" w:space="0" w:color="000000"/>
              <w:right w:val="single" w:sz="4" w:space="0" w:color="000000"/>
            </w:tcBorders>
          </w:tcPr>
          <w:p>
            <w:pPr>
              <w:pStyle w:val="TAC"/>
              <w:rPr/>
            </w:pPr>
            <w:r>
              <w:rPr/>
              <w:t>17.2.4.3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6.1.3.3</w:t>
            </w:r>
          </w:p>
        </w:tc>
        <w:tc>
          <w:tcPr>
            <w:tcW w:w="6236" w:type="dxa"/>
            <w:tcBorders>
              <w:top w:val="single" w:sz="4" w:space="0" w:color="000000"/>
              <w:bottom w:val="single" w:sz="4" w:space="0" w:color="000000"/>
              <w:right w:val="single" w:sz="4" w:space="0" w:color="000000"/>
            </w:tcBorders>
          </w:tcPr>
          <w:p>
            <w:pPr>
              <w:pStyle w:val="TAL1"/>
              <w:keepNext w:val="false"/>
              <w:keepLines w:val="false"/>
              <w:rPr/>
            </w:pPr>
            <w:r>
              <w:rPr/>
              <w:t>LCS Mobile-terminated location request/UE-Based GPS/ Failure – Not Enough Satellites</w:t>
            </w:r>
          </w:p>
        </w:tc>
        <w:tc>
          <w:tcPr>
            <w:tcW w:w="582"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866" w:type="dxa"/>
            <w:tcBorders>
              <w:top w:val="single" w:sz="4" w:space="0" w:color="000000"/>
              <w:left w:val="single" w:sz="4" w:space="0" w:color="000000"/>
              <w:bottom w:val="single" w:sz="4" w:space="0" w:color="000000"/>
              <w:right w:val="single" w:sz="4" w:space="0" w:color="000000"/>
            </w:tcBorders>
          </w:tcPr>
          <w:p>
            <w:pPr>
              <w:pStyle w:val="TAC"/>
              <w:rPr/>
            </w:pPr>
            <w:r>
              <w:rPr/>
              <w:t>17.2.4.4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6.1.3.4</w:t>
            </w:r>
          </w:p>
        </w:tc>
        <w:tc>
          <w:tcPr>
            <w:tcW w:w="6236" w:type="dxa"/>
            <w:tcBorders>
              <w:top w:val="single" w:sz="4" w:space="0" w:color="000000"/>
              <w:bottom w:val="single" w:sz="4" w:space="0" w:color="000000"/>
              <w:right w:val="single" w:sz="4" w:space="0" w:color="000000"/>
            </w:tcBorders>
          </w:tcPr>
          <w:p>
            <w:pPr>
              <w:pStyle w:val="TAL1"/>
              <w:keepNext w:val="false"/>
              <w:keepLines w:val="false"/>
              <w:rPr/>
            </w:pPr>
            <w:r>
              <w:rPr/>
              <w:t>LCS Mobile terminated location request/ UE-Assisted GPS/ Success</w:t>
            </w:r>
          </w:p>
        </w:tc>
        <w:tc>
          <w:tcPr>
            <w:tcW w:w="582"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866" w:type="dxa"/>
            <w:tcBorders>
              <w:top w:val="single" w:sz="4" w:space="0" w:color="000000"/>
              <w:left w:val="single" w:sz="4" w:space="0" w:color="000000"/>
              <w:bottom w:val="single" w:sz="4" w:space="0" w:color="000000"/>
              <w:right w:val="single" w:sz="4" w:space="0" w:color="000000"/>
            </w:tcBorders>
          </w:tcPr>
          <w:p>
            <w:pPr>
              <w:pStyle w:val="TAC"/>
              <w:rPr/>
            </w:pPr>
            <w:r>
              <w:rPr/>
              <w:t>17.2.4.5</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6.1.3.5</w:t>
            </w:r>
          </w:p>
        </w:tc>
        <w:tc>
          <w:tcPr>
            <w:tcW w:w="6236" w:type="dxa"/>
            <w:tcBorders>
              <w:top w:val="single" w:sz="4" w:space="0" w:color="000000"/>
              <w:bottom w:val="single" w:sz="4" w:space="0" w:color="000000"/>
              <w:right w:val="single" w:sz="4" w:space="0" w:color="000000"/>
            </w:tcBorders>
          </w:tcPr>
          <w:p>
            <w:pPr>
              <w:pStyle w:val="TAL1"/>
              <w:keepNext w:val="false"/>
              <w:keepLines w:val="false"/>
              <w:rPr/>
            </w:pPr>
            <w:r>
              <w:rPr/>
              <w:t>LCS Mobile terminated location request/ UE-Assisted GPS/ Request for additional assistance data/ Success</w:t>
            </w:r>
          </w:p>
        </w:tc>
        <w:tc>
          <w:tcPr>
            <w:tcW w:w="582"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866" w:type="dxa"/>
            <w:tcBorders>
              <w:top w:val="single" w:sz="4" w:space="0" w:color="000000"/>
              <w:left w:val="single" w:sz="4" w:space="0" w:color="000000"/>
              <w:bottom w:val="single" w:sz="4" w:space="0" w:color="000000"/>
              <w:right w:val="single" w:sz="4" w:space="0" w:color="000000"/>
            </w:tcBorders>
          </w:tcPr>
          <w:p>
            <w:pPr>
              <w:pStyle w:val="TAC"/>
              <w:rPr/>
            </w:pPr>
            <w:r>
              <w:rPr/>
              <w:t>17.2.4.7</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6.1.3.7</w:t>
            </w:r>
          </w:p>
        </w:tc>
        <w:tc>
          <w:tcPr>
            <w:tcW w:w="6236" w:type="dxa"/>
            <w:tcBorders>
              <w:top w:val="single" w:sz="4" w:space="0" w:color="000000"/>
              <w:bottom w:val="single" w:sz="4" w:space="0" w:color="000000"/>
              <w:right w:val="single" w:sz="4" w:space="0" w:color="000000"/>
            </w:tcBorders>
          </w:tcPr>
          <w:p>
            <w:pPr>
              <w:pStyle w:val="TAL1"/>
              <w:keepNext w:val="false"/>
              <w:keepLines w:val="false"/>
              <w:rPr/>
            </w:pPr>
            <w:r>
              <w:rPr/>
              <w:t>LCS Mobile terminated location request/ UE-Based GPS/ Privacy Verification/ Location Not Allowed if No Response</w:t>
            </w:r>
          </w:p>
        </w:tc>
        <w:tc>
          <w:tcPr>
            <w:tcW w:w="582"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50"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bl>
    <w:p>
      <w:pPr>
        <w:pStyle w:val="Normal"/>
        <w:rPr/>
      </w:pPr>
      <w:r>
        <w:rPr/>
      </w:r>
    </w:p>
    <w:p>
      <w:pPr>
        <w:pStyle w:val="NO"/>
        <w:rPr/>
      </w:pPr>
      <w:r>
        <w:rPr/>
        <w:t>NOTE: Test cases in the ATS are numbered following TS 34.123-1[1]; the prose descriptions can be found in TS 37.571-2 [63] under the indicated test case number.</w:t>
      </w:r>
    </w:p>
    <w:p>
      <w:pPr>
        <w:pStyle w:val="Heading2"/>
        <w:rPr/>
      </w:pPr>
      <w:r>
        <w:rPr/>
        <w:t>A.11.1</w:t>
        <w:tab/>
        <w:t>Void</w:t>
      </w:r>
    </w:p>
    <w:p>
      <w:pPr>
        <w:pStyle w:val="Heading2"/>
        <w:rPr/>
      </w:pPr>
      <w:r>
        <w:rPr/>
        <w:t>A.11.2</w:t>
        <w:tab/>
        <w:t>The TTCN Machine Processable form (TTCN.MP)</w:t>
      </w:r>
    </w:p>
    <w:p>
      <w:pPr>
        <w:pStyle w:val="Normal"/>
        <w:rPr/>
      </w:pPr>
      <w:r>
        <w:rPr/>
        <w:t>The TTCN.MP representation corresponding to the corresponding FDD or LCR_TDD ATS is contained in an ASCII file (AGPS.MP) which accompanies the present document.</w:t>
      </w:r>
    </w:p>
    <w:p>
      <w:pPr>
        <w:pStyle w:val="Heading1"/>
        <w:ind w:left="1134" w:hanging="1134"/>
        <w:rPr/>
      </w:pPr>
      <w:r>
        <w:rPr/>
        <w:t>A.12</w:t>
        <w:tab/>
        <w:t>HSD_ENH TTCN-2 ATS</w:t>
      </w:r>
    </w:p>
    <w:p>
      <w:pPr>
        <w:pStyle w:val="Normal"/>
        <w:keepNext w:val="true"/>
        <w:keepLines/>
        <w:rPr/>
      </w:pPr>
      <w:r>
        <w:rPr/>
        <w:t>The approved HSD_ENH test cases are listed. An "X" in columns FDD or LCR TDD indicates the test case approved for the relevant ATS.</w:t>
      </w:r>
    </w:p>
    <w:p>
      <w:pPr>
        <w:pStyle w:val="TH"/>
        <w:rPr/>
      </w:pPr>
      <w:r>
        <w:rPr/>
        <w:t>Table A.12: HSDPA and Rel-5 enhancement TTCN test cases</w:t>
      </w:r>
    </w:p>
    <w:tbl>
      <w:tblPr>
        <w:tblW w:w="9576" w:type="dxa"/>
        <w:jc w:val="center"/>
        <w:tblInd w:w="0" w:type="dxa"/>
        <w:tblLayout w:type="fixed"/>
        <w:tblCellMar>
          <w:top w:w="0" w:type="dxa"/>
          <w:left w:w="28" w:type="dxa"/>
          <w:bottom w:w="0" w:type="dxa"/>
          <w:right w:w="0" w:type="dxa"/>
        </w:tblCellMar>
      </w:tblPr>
      <w:tblGrid>
        <w:gridCol w:w="1702"/>
        <w:gridCol w:w="6341"/>
        <w:gridCol w:w="621"/>
        <w:gridCol w:w="912"/>
      </w:tblGrid>
      <w:tr>
        <w:trPr>
          <w:tblHeader w:val="true"/>
        </w:trPr>
        <w:tc>
          <w:tcPr>
            <w:tcW w:w="170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Arial Unicode MS"/>
              </w:rPr>
            </w:pPr>
            <w:r>
              <w:rPr/>
              <w:t>Test case</w:t>
            </w:r>
          </w:p>
        </w:tc>
        <w:tc>
          <w:tcPr>
            <w:tcW w:w="6341" w:type="dxa"/>
            <w:tcBorders>
              <w:top w:val="single" w:sz="4" w:space="0" w:color="000000"/>
              <w:bottom w:val="single" w:sz="4" w:space="0" w:color="000000"/>
              <w:right w:val="single" w:sz="4" w:space="0" w:color="000000"/>
            </w:tcBorders>
          </w:tcPr>
          <w:p>
            <w:pPr>
              <w:pStyle w:val="TAH"/>
              <w:keepNext w:val="false"/>
              <w:keepLines w:val="false"/>
              <w:rPr>
                <w:rFonts w:eastAsia="Arial Unicode MS"/>
              </w:rPr>
            </w:pPr>
            <w:r>
              <w:rPr/>
              <w:t>Description</w:t>
            </w:r>
          </w:p>
        </w:tc>
        <w:tc>
          <w:tcPr>
            <w:tcW w:w="621" w:type="dxa"/>
            <w:tcBorders>
              <w:top w:val="single" w:sz="4" w:space="0" w:color="000000"/>
              <w:bottom w:val="single" w:sz="4" w:space="0" w:color="000000"/>
              <w:right w:val="single" w:sz="4" w:space="0" w:color="000000"/>
            </w:tcBorders>
          </w:tcPr>
          <w:p>
            <w:pPr>
              <w:pStyle w:val="TAH"/>
              <w:keepNext w:val="false"/>
              <w:keepLines w:val="false"/>
              <w:rPr/>
            </w:pPr>
            <w:r>
              <w:rPr/>
              <w:t>FDD</w:t>
            </w:r>
          </w:p>
        </w:tc>
        <w:tc>
          <w:tcPr>
            <w:tcW w:w="912" w:type="dxa"/>
            <w:tcBorders>
              <w:top w:val="single" w:sz="4" w:space="0" w:color="000000"/>
              <w:bottom w:val="single" w:sz="4" w:space="0" w:color="000000"/>
              <w:right w:val="single" w:sz="4" w:space="0" w:color="000000"/>
            </w:tcBorders>
          </w:tcPr>
          <w:p>
            <w:pPr>
              <w:pStyle w:val="TAH"/>
              <w:keepNext w:val="false"/>
              <w:keepLines w:val="false"/>
              <w:rPr/>
            </w:pPr>
            <w:r>
              <w:rPr/>
              <w:t>LCR_TDD</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6.1.2.10</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HCS inter-frequency cell reselection</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vAlign w:val="bottom"/>
          </w:tcPr>
          <w:p>
            <w:pPr>
              <w:pStyle w:val="TAL1"/>
              <w:keepNext w:val="false"/>
              <w:keepLines w:val="false"/>
              <w:rPr/>
            </w:pPr>
            <w:r>
              <w:rPr/>
              <w:t>6.1.2.10a</w:t>
            </w:r>
          </w:p>
        </w:tc>
        <w:tc>
          <w:tcPr>
            <w:tcW w:w="6341" w:type="dxa"/>
            <w:tcBorders>
              <w:top w:val="single" w:sz="4" w:space="0" w:color="000000"/>
              <w:bottom w:val="single" w:sz="4" w:space="0" w:color="000000"/>
              <w:right w:val="single" w:sz="4" w:space="0" w:color="000000"/>
            </w:tcBorders>
            <w:vAlign w:val="bottom"/>
          </w:tcPr>
          <w:p>
            <w:pPr>
              <w:pStyle w:val="TAL1"/>
              <w:keepNext w:val="false"/>
              <w:keepLines w:val="false"/>
              <w:jc w:val="center"/>
              <w:rPr/>
            </w:pPr>
            <w:r>
              <w:rPr/>
              <w:t>HCS inter-frequency cell reselection for inter-band operation</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7.1.5.1</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MAC-hs reordering and stall avoidance</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7.1.5.2</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MAC-hs priority queue handling</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7.1.5.3</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MAC-hs PDU header handling</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7.1.5.4</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MAC-hs retransmissions</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7.1.5.5</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MAC-hs reset</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7.1.5.6</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MAC-hs transport block size selection</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8.1.1.6a</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Paging for notification of synchronised BCCH modification in idle mode using BCCH modification time</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8.1.2.14</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RRC Connection Establishment using the default configuration for 3.4 kbps signalling bearers</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8.1.2.15</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RRC Connection Establishment using the default configuration for 13.6 kbps signalling bearers</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8.1.6.5</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Initial Direct Transfer: Inclusion of establishment cause</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8.2.1.27</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RRC / Radio Bearer Establishment for transition from CELL_DCH to CELL_DCH: Success (two radio links, start of HS-DSCH reception)</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8.2.1.28</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RRC/Radio Bearer Establishment for transition from CELL_DCH to CELL_DCH: Success (RB mapping for both DL DCH and HS-DSCH in cell without HS-DSCH support)</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8.2.1.29</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Radio Bearer Establishment for transition from CELL_DCH to CELL_DCH: Success (Timing re-initialized hard handover to another frequency, uplink TFCS restriction and start of HS-DSCH reception)</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8.2.1.30</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Radio Bearer Establishment for transition from CELL_DCH to CELL_DCH: Success (Timing re-initialised hard handover to another frequency, start of HS-DSCH reception)</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8.2.1.31</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Radio Bearer Establishment for transition from CELL_FACH to CELL_DCH: Success (start of HS-DSCH reception)</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8.2.1.32</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Radio Bearer Establishment for transition from CELL_FACH to CELL_DCH: Success (start of HS-DSCH reception with frequency modification)</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8.2.2.36</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RRC / Radio Bearer Reconfiguration for transition from CELL_DCH to CELL_DCH: Success (Start and stop of HS-DSCH reception)</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8.2.2.38</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Radio Bearer Reconfiguration from CELL_DCH to CELL_DCH: Success (with active HS-DSCH reception)</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8.2.2.39</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Radio Bearer Reconfiguration for transition from CELL_DCH to CELL_DCH: Success (Timing re-initialised hard handover to another frequency, start and stop of HS-DSCH reception)</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8.2.2.40</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Radio Bearer Reconfiguration for transition from CELL_DCH to CELL_FACH and from CELL_FACH to CELL_DCH: Success (frequency band modification, start and stop of HS-DSCH reception)</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8.2.2.41</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Radio Bearer Reconfiguration for transition from CELL_DCH to CELL_DCH: Success (Start and stop of HS-DSCH reception, during an active CS bearer)</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8.2.2.42</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Radio Bearer Reconfiguration for transition from CELL_DCH to CELL_DCH: Success (Timing re-initialised hard handover to another frequency, start and stop of HS-DSCH reception, during an active CS bearer)</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8.2.2.50</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Radio Bearer Reconfiguration from CELL_DCH to CELL_DCH: Success (from speech to speech plus PS data with modification of downlink spreading factor)</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8.2.3.30</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RRC / Radio Bearer Release for transition from CELL_DCH to CELL_DCH: Success (stop of HS-DSCH reception)</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8.2.3.31</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Radio Bearer Release for transition from CELL_DCH to CELL_DCH: Success (With active HS-DSCH reception)</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8.2.3.32</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Radio Bearer Release for transition from CELL_DCH to CELL_DCH: Success (Timing re-initialised hard handover to another frequency, with active HS-DSCH reception)</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8.2.3.33</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Radio Bearer Release for transition from CELL_DCH to CELL_DCH: Success (stop of HS-DSCH reception with frequency modification)</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8.2.3.34</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Radio Bearer Release for transition from CELL_DCH to CELL_FACH: Success (stop of HS-DSCH reception with frequency modification)</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8.2.3.35</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Radio Bearer Release for transition from CELL_DCH to CELL_PCH: Success (stop of HS-DSCH reception)</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8.2.4.36</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Transport Channel Reconfiguration from CELL_DCH to CELL_DCH: Success (with active HS-DSCH reception, not changing the value of TTI during UL rate modification)</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8.2.6.39a</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Physical Channel Reconfiguration for transition from CELL_DCH to CELL_DCH: Success (serving HS-DSCH cell change without MAC-hs reset)</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8.2.6.39b</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Physical Channel Reconfiguration for transition from CELL_DCH to CELL_DCH: Success (serving HS-DSCH cell change with MAC-hs reset)</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8.2.6.40</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Physical Channel Reconfiguration for transition from CELL_DCH to CELL_DCH: Success (Two radio links, change of HS-PDSCH configuration)</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8.2.6.40a</w:t>
            </w:r>
          </w:p>
        </w:tc>
        <w:tc>
          <w:tcPr>
            <w:tcW w:w="6341"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Physical Channel Reconfiguration for transition from CELL_DCH to CELL_DCH: Success (change of HS-PDSCH configuration)</w:t>
            </w:r>
          </w:p>
        </w:tc>
        <w:tc>
          <w:tcPr>
            <w:tcW w:w="621"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c>
          <w:tcPr>
            <w:tcW w:w="912"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8.2.6.41</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Physical Channel Reconfiguration for transition from CELL_DCH to CELL_DCH: Success (Timing re-initialised hard handover to another frequency, signalling only)</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8.2.6.42</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Physical Channel Reconfiguration for transition from CELL_DCH to CELL_DCH: Success (Timing re-initialized hard handover to another frequency, Serving HS-DSCH cell change)</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rPr/>
            </w:pPr>
            <w:r>
              <w:rPr/>
              <w:t>8.2.6.46</w:t>
            </w:r>
          </w:p>
        </w:tc>
        <w:tc>
          <w:tcPr>
            <w:tcW w:w="6341" w:type="dxa"/>
            <w:tcBorders>
              <w:top w:val="single" w:sz="4" w:space="0" w:color="000000"/>
              <w:bottom w:val="single" w:sz="4" w:space="0" w:color="000000"/>
              <w:right w:val="single" w:sz="4" w:space="0" w:color="000000"/>
            </w:tcBorders>
          </w:tcPr>
          <w:p>
            <w:pPr>
              <w:pStyle w:val="TAL1"/>
              <w:rPr/>
            </w:pPr>
            <w:r>
              <w:rPr/>
              <w:t>Physical channel reconfiguration for transition from CELL_DCH to CELL_DCH (Hard handover to another frequency with timing re-initialised. Serving HS-DSCH cell change): Failure (Physical channel failure and reversion to old channel)</w:t>
            </w:r>
          </w:p>
        </w:tc>
        <w:tc>
          <w:tcPr>
            <w:tcW w:w="621" w:type="dxa"/>
            <w:tcBorders>
              <w:top w:val="single" w:sz="4" w:space="0" w:color="000000"/>
              <w:bottom w:val="single" w:sz="4" w:space="0" w:color="000000"/>
              <w:right w:val="single" w:sz="4" w:space="0" w:color="000000"/>
            </w:tcBorders>
          </w:tcPr>
          <w:p>
            <w:pPr>
              <w:pStyle w:val="TAL1"/>
              <w:jc w:val="center"/>
              <w:rPr/>
            </w:pPr>
            <w:r>
              <w:rPr/>
              <w:t>X</w:t>
            </w:r>
          </w:p>
        </w:tc>
        <w:tc>
          <w:tcPr>
            <w:tcW w:w="912" w:type="dxa"/>
            <w:tcBorders>
              <w:top w:val="single" w:sz="4" w:space="0" w:color="000000"/>
              <w:bottom w:val="single" w:sz="4" w:space="0" w:color="000000"/>
              <w:right w:val="single" w:sz="4" w:space="0" w:color="000000"/>
            </w:tcBorders>
          </w:tcPr>
          <w:p>
            <w:pPr>
              <w:pStyle w:val="TAL1"/>
              <w:jc w:val="center"/>
              <w:rPr/>
            </w:pPr>
            <w:r>
              <w:rPr/>
              <w:t>X</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8.2.6.48</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Physical Channel Reconfiguration for transition from CELL_DCH to CELL_DCH: Success (Timing re-initialized hard handover to another frequency, serving HS-DSCH cell change, compressed mode)</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8.2.6.49</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Physical Channel Reconfiguration from CELL_DCH to URA_PCH: Success (stop of HS-DSCH reception)</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8.3.1.32</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Cell Update: Transition from URA_PCH to CELL_DCH, start of HS-DSCH reception</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8.3.1.33</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Cell Update: Transition from CELL_PCH to CELL_DCH, start of HS-DSCH reception, frequency band modification</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8.3.1.34</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Cell Update: Transition from CELL_DCH to CELL_FACH, stop of HS-DSCH reception</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8.3.1.35</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Cell Update: Transition from CELL_DCH to CELL_DCH, with active HS-DSCH reception</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8.3.1.36</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Cell Update: Transition from CELL_DCH to CELL_FACH (stop of HS-DSCH reception with frequency modification)</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8.3.1.37</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Cell Update: Transition from CELL_DCH to CELL_DCH (with active HS-DSCH reception and frequency modification)</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8.3.1.38</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Cell Update: state specific handling of Treselection and Qhyst for cell reselection in CELL_FACH</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8.3.1.39</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Cell Update: state specific handling of Treselection and Qhyst for cell reselection in CELL_PCH</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8.3.1.40</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Cell update: Transition from CELL_PCH to CELL_DCH, inclusion of establishment cause</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8.3.4.9</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Active set update in soft handover: Radio Link removal (stop of HS-PDSCH reception)</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8.3.7.14</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Inter system handover from UTRAN/To GSM/Speech/Success (stop of HS-DSCH reception)</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8.3.11.9</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Inter-RAT Cell Change Order from UTRAN to GPRS/CELL_DCH/Success (stop of HS-DSCH reception)</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8.3.11.10</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Inter-RAT Cell Change Order from UTRAN to GPRS/CELL_DCH/Failure (Physical channel Failure, stop of HS-DSCH reception)</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8.3.11.12</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Inter-RAT cell change order from UTRAN/To GPRS/CELL_DCH/Network Assisted Cell Change/Success</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8.3.11.13</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Inter-RAT cell change order from UTRAN/To GPRS/CELL_DCH/Failure (T309 expiry)</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8.4.1.47</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Measurement Control and Report: Event triggered periodic measurement for event 1B (FDD)</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11.1.1.1a</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Attach initiated by context activation/QoS Offered by Network is the QoS Requested/Correct handling of QoS extensions for rates above 8640 kbps</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14.2.4b</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Conversational / speech / UL:(12.2 7.4 5.9 4.75) DL:(12.2 7.4 5.9 4.75) kbps / CS RAB + UL:3.4 DL:3.4 kbps SRBs for DCCH + DL:0.15 kbps SRB#5 for DCCH</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14.2.62</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Conversational / speech / UL:(12.65 8.85 6.6) DL:(12.65 8.85 6.6) kbps / CS RAB + UL:3.4 DL:3.4 kbps SRBs for DCCH + DL:0.15 kbps SRB#5 for DCCH.</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14.6.1</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Interactive or background / UL:64 DL: [max bit rate depending on UE category] / PS RAB + UL:3.4 DL:3.4 kbps SRBs for DCCH</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14.6.1a</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Interactive or background / UL:128 DL: [max bit rate depending on UE category] / PS RAB + UL:3.4 DL:3.4 kbps SRBs for DCCH</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14.6.2</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Interactive or background / UL:384 DL: [max bit rate depending on UE category] / PS RAB + UL:3.4 DL:3.4 kbps SRBs for DCCH</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14.6.3</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Conversational / speech / UL:12.2 DL:12.2 kbps / CS RAB + Interactive or background / UL:384 DL:[Bit rate depending on the UE category] / PS RAB + UL:3.4 DL:3.4 kbps SRBs for DCCH</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14.6.3a</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Conversational / speech / UL:12.2 DL:12.2 kbps / CS RAB + Interactive or background / UL: 64 DL:[Bit rate depending on the UE category] / PS RAB + UL:3.4 DL:3.4 kbps SRBs for DCCH</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14.6.4</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Conversational / unknown / UL:64 DL:64 kbps / CS RAB + Interactive or background / UL:384 DL:[Bit rate depending on the UE category] / PS RAB + UL:3.4 DL:3.4 kbps SRBs for DCCH</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14.6.4a</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Conversational / unknown / UL:64 DL:64 kbps / CS RAB + Interactive or background / UL:64 DL:[Bit rate depending on the UE category] / PS RAB + UL:3.4 DL:3.4 kbps SRBs for DCCH</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14.6.5</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Interactive or background / UL:384 DL:[Bit rate depending on the UE category] / PS RAB + Interactive or background / UL:384 DL:[Bit rate depending on the UE category] / PS RAB + UL:3.4 DL:3.4 kbps SRBs for DCCH</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14.6.5a</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Interactive or background / UL:64 DL:[Bit rate depending on the UE category] / PS RAB + Interactive or background / UL:64 DL:[Bit rate depending on the UE category] / PS RAB + UL:3.4 DL:3.4 kbps SRBs for DCCH</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14.6.6</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Streaming / unknown / UL:128 DL: [min 128, max bit rate depending on UE category] kbps / PS RAB + Interactive or background / UL:128 DL: [max bit rate depending on UE category] / PS RAB + UL:3.4 DL:3.4 kbps SRBs for DCCH</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 w:val="20"/>
              </w:rPr>
            </w:pPr>
            <w:r>
              <w:rPr>
                <w:sz w:val="20"/>
              </w:rPr>
              <w:t>14.6.7</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Conversational / speech / UL:12.2 DL:12.2 kbps / CS RAB + Streaming / unknown / UL:128 DL: [guaranteed 128, max bit rate depending on UE category] kbps / PS RAB + Interactive or background / UL:128 DL: [max bit rate depending on UE category] / PS RAB + UL:3.4 DL:3.4 kbps SRBs for DCCH</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 w:val="20"/>
              </w:rPr>
            </w:pPr>
            <w:r>
              <w:rPr>
                <w:sz w:val="20"/>
              </w:rPr>
              <w:t>14.6.8</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Conversational / speech / UL:(12.65 8.85 6.6) DL:(12.65 8.85 6.6) kbps / CS RAB + Interactive or Background / UL:384 DL:[Bit rate depending on the UE category] / PS RAB+ UL:3.4 DL:3.4 kbps SRBs for DCCH + DL:0.15 kbps SRB#5 for DCCH</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 w:val="20"/>
              </w:rPr>
            </w:pPr>
            <w:r>
              <w:rPr>
                <w:sz w:val="20"/>
              </w:rPr>
              <w:t>16.3a</w:t>
            </w:r>
          </w:p>
        </w:tc>
        <w:tc>
          <w:tcPr>
            <w:tcW w:w="6341" w:type="dxa"/>
            <w:tcBorders>
              <w:top w:val="single" w:sz="4" w:space="0" w:color="000000"/>
              <w:bottom w:val="single" w:sz="4" w:space="0" w:color="000000"/>
              <w:right w:val="single" w:sz="4" w:space="0" w:color="000000"/>
            </w:tcBorders>
          </w:tcPr>
          <w:p>
            <w:pPr>
              <w:pStyle w:val="TAL1"/>
              <w:keepNext w:val="false"/>
              <w:keepLines w:val="false"/>
              <w:rPr/>
            </w:pPr>
            <w:r>
              <w:rPr/>
              <w:t>Short message service cell broadcast Discontinuous Reception (DRX)</w:t>
            </w:r>
          </w:p>
        </w:tc>
        <w:tc>
          <w:tcPr>
            <w:tcW w:w="621"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912"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bl>
    <w:p>
      <w:pPr>
        <w:pStyle w:val="Normal"/>
        <w:rPr/>
      </w:pPr>
      <w:r>
        <w:rPr/>
      </w:r>
    </w:p>
    <w:p>
      <w:pPr>
        <w:pStyle w:val="Heading2"/>
        <w:rPr/>
      </w:pPr>
      <w:r>
        <w:rPr/>
        <w:t>A.12.1</w:t>
        <w:tab/>
        <w:t>Void</w:t>
      </w:r>
    </w:p>
    <w:p>
      <w:pPr>
        <w:pStyle w:val="Heading2"/>
        <w:rPr/>
      </w:pPr>
      <w:r>
        <w:rPr/>
        <w:t>A.12.2</w:t>
        <w:tab/>
        <w:t>The TTCN Machine Processable form (TTCN.MP)</w:t>
      </w:r>
    </w:p>
    <w:p>
      <w:pPr>
        <w:pStyle w:val="Normal"/>
        <w:rPr/>
      </w:pPr>
      <w:r>
        <w:rPr/>
        <w:t>The TTCN.MP representation corresponding to the corresponding FDD or LCR_TDD ATS is contained in an ASCII file (HSD_ENH.MP) which accompanies the present document.</w:t>
      </w:r>
    </w:p>
    <w:p>
      <w:pPr>
        <w:pStyle w:val="Heading1"/>
        <w:ind w:left="1134" w:hanging="1134"/>
        <w:rPr/>
      </w:pPr>
      <w:r>
        <w:rPr/>
        <w:t>A.13</w:t>
        <w:tab/>
        <w:t>HSU_ENH TTCN-2 ATS</w:t>
      </w:r>
    </w:p>
    <w:p>
      <w:pPr>
        <w:pStyle w:val="Normal"/>
        <w:keepNext w:val="true"/>
        <w:keepLines/>
        <w:rPr/>
      </w:pPr>
      <w:r>
        <w:rPr/>
        <w:t>The approved HSU_ENH test cases are listed. An "X" in columns FDD or LCR TDD indicates the test case approved for the relevant ATS.</w:t>
      </w:r>
    </w:p>
    <w:p>
      <w:pPr>
        <w:pStyle w:val="TH"/>
        <w:rPr/>
      </w:pPr>
      <w:r>
        <w:rPr/>
        <w:t>Table A.13: EDCH and Rel-6 enhancement TTCN test cases</w:t>
      </w:r>
    </w:p>
    <w:tbl>
      <w:tblPr>
        <w:tblW w:w="9548" w:type="dxa"/>
        <w:jc w:val="center"/>
        <w:tblInd w:w="0" w:type="dxa"/>
        <w:tblLayout w:type="fixed"/>
        <w:tblCellMar>
          <w:top w:w="0" w:type="dxa"/>
          <w:left w:w="28" w:type="dxa"/>
          <w:bottom w:w="0" w:type="dxa"/>
          <w:right w:w="0" w:type="dxa"/>
        </w:tblCellMar>
      </w:tblPr>
      <w:tblGrid>
        <w:gridCol w:w="1508"/>
        <w:gridCol w:w="6617"/>
        <w:gridCol w:w="535"/>
        <w:gridCol w:w="888"/>
      </w:tblGrid>
      <w:tr>
        <w:trPr>
          <w:tblHeader w:val="true"/>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Arial Unicode MS"/>
              </w:rPr>
            </w:pPr>
            <w:r>
              <w:rPr/>
              <w:t>Test case</w:t>
            </w:r>
          </w:p>
        </w:tc>
        <w:tc>
          <w:tcPr>
            <w:tcW w:w="6617" w:type="dxa"/>
            <w:tcBorders>
              <w:top w:val="single" w:sz="4" w:space="0" w:color="000000"/>
              <w:bottom w:val="single" w:sz="4" w:space="0" w:color="000000"/>
              <w:right w:val="single" w:sz="4" w:space="0" w:color="000000"/>
            </w:tcBorders>
          </w:tcPr>
          <w:p>
            <w:pPr>
              <w:pStyle w:val="TAH"/>
              <w:keepNext w:val="false"/>
              <w:keepLines w:val="false"/>
              <w:rPr>
                <w:rFonts w:eastAsia="Arial Unicode MS"/>
              </w:rPr>
            </w:pPr>
            <w:r>
              <w:rPr/>
              <w:t>Description</w:t>
            </w:r>
          </w:p>
        </w:tc>
        <w:tc>
          <w:tcPr>
            <w:tcW w:w="535" w:type="dxa"/>
            <w:tcBorders>
              <w:top w:val="single" w:sz="4" w:space="0" w:color="000000"/>
              <w:bottom w:val="single" w:sz="4" w:space="0" w:color="000000"/>
              <w:right w:val="single" w:sz="4" w:space="0" w:color="000000"/>
            </w:tcBorders>
          </w:tcPr>
          <w:p>
            <w:pPr>
              <w:pStyle w:val="TAH"/>
              <w:keepNext w:val="false"/>
              <w:keepLines w:val="false"/>
              <w:rPr/>
            </w:pPr>
            <w:r>
              <w:rPr/>
              <w:t>FDD</w:t>
            </w:r>
          </w:p>
        </w:tc>
        <w:tc>
          <w:tcPr>
            <w:tcW w:w="888" w:type="dxa"/>
            <w:tcBorders>
              <w:top w:val="single" w:sz="4" w:space="0" w:color="000000"/>
              <w:bottom w:val="single" w:sz="4" w:space="0" w:color="000000"/>
              <w:right w:val="single" w:sz="4" w:space="0" w:color="000000"/>
            </w:tcBorders>
          </w:tcPr>
          <w:p>
            <w:pPr>
              <w:pStyle w:val="TAH"/>
              <w:keepNext w:val="false"/>
              <w:keepLines w:val="false"/>
              <w:rPr/>
            </w:pPr>
            <w:r>
              <w:rPr/>
              <w:t>LCR_TDD</w:t>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6.1.1.8</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PLMN selection in shared network environment, Automatic mode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6.1.1.9</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PLMN selection in shared network environment, Manual Mode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6.1.2.11</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Cell reselection in shared network environment</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6.2.1.10</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Selection of PLMN and RAT in shared network environment, Automatic mode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6.2.1.11</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Selection of PLMN and RAT in shared network environment, Manual Mode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6.2.2.4</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Cell reselection in multi-mode shared network environment</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6.2.2.5</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Cell reselection using SIB18; UTRAN to GSM</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7.1.6.1.1</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MAC-es/e multiplexing without RRC restrictions</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7.1.6.1.2</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MAC-es/e multiplexing with RRC restrictions</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7.1.6.1.3</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Correct settings of MAC-es/e header fields</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7.1.6.2.1</w:t>
            </w:r>
          </w:p>
        </w:tc>
        <w:tc>
          <w:tcPr>
            <w:tcW w:w="6617" w:type="dxa"/>
            <w:tcBorders>
              <w:top w:val="single" w:sz="4" w:space="0" w:color="000000"/>
              <w:bottom w:val="single" w:sz="4" w:space="0" w:color="000000"/>
              <w:right w:val="single" w:sz="4" w:space="0" w:color="000000"/>
            </w:tcBorders>
          </w:tcPr>
          <w:p>
            <w:pPr>
              <w:pStyle w:val="TAL1"/>
              <w:rPr>
                <w:lang w:eastAsia="de-DE"/>
              </w:rPr>
            </w:pPr>
            <w:r>
              <w:rPr>
                <w:lang w:eastAsia="de-DE"/>
              </w:rPr>
              <w:t>Correct settings of MAC-es/e scheduling information</w:t>
            </w:r>
          </w:p>
        </w:tc>
        <w:tc>
          <w:tcPr>
            <w:tcW w:w="535" w:type="dxa"/>
            <w:tcBorders>
              <w:top w:val="single" w:sz="4" w:space="0" w:color="000000"/>
              <w:bottom w:val="single" w:sz="4" w:space="0" w:color="000000"/>
              <w:right w:val="single" w:sz="4" w:space="0" w:color="000000"/>
            </w:tcBorders>
          </w:tcPr>
          <w:p>
            <w:pPr>
              <w:pStyle w:val="TAC"/>
              <w:rPr>
                <w:lang w:eastAsia="de-DE"/>
              </w:rPr>
            </w:pPr>
            <w:r>
              <w:rPr>
                <w:lang w:eastAsia="de-DE"/>
              </w:rPr>
              <w:t>X</w:t>
            </w:r>
          </w:p>
        </w:tc>
        <w:tc>
          <w:tcPr>
            <w:tcW w:w="888" w:type="dxa"/>
            <w:tcBorders>
              <w:top w:val="single" w:sz="4" w:space="0" w:color="000000"/>
              <w:bottom w:val="single" w:sz="4" w:space="0" w:color="000000"/>
              <w:right w:val="single" w:sz="4" w:space="0" w:color="000000"/>
            </w:tcBorders>
          </w:tcPr>
          <w:p>
            <w:pPr>
              <w:pStyle w:val="TAC"/>
              <w:snapToGrid w:val="false"/>
              <w:rPr>
                <w:lang w:eastAsia="de-DE"/>
              </w:rPr>
            </w:pPr>
            <w:r>
              <w:rPr>
                <w:lang w:eastAsia="de-DE"/>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7.1.6.2.2</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Happy bit setting</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7.1.6.2.3</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MAC-es/e non-scheduled transmissions</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7.1.6.2.4</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MAC-es/e correct handling of scheduled transmissions when absolute grant varies</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7.1.6.2.5</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MAC-es/e de-activation and re-activation of HARQ processes</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7.1.6.2.6</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MAC-es/e correct handling of relative grants</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7.1.6.2.7</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MAC-es/e correct handling of absolute grants on Primary and Secondary E-RNTI</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7.1.6.2.8</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MAC-es/e combined non-scheduled and scheduled transmissions</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7.1.6.2.9</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MAC-es/e Correct handling of HARQ profile power offsets</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7.1.6.2.10</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MAC-es/e Correct handling of minimum set of E-TFCI</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7.1.6.3.1</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MAC-es/e E-TFC priority</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7.1.6.3.2</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MAC-es/e transport block size selection/ UL QPSK</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7.1.6.4.1</w:t>
            </w:r>
          </w:p>
        </w:tc>
        <w:tc>
          <w:tcPr>
            <w:tcW w:w="6617" w:type="dxa"/>
            <w:tcBorders>
              <w:top w:val="single" w:sz="4" w:space="0" w:color="000000"/>
              <w:bottom w:val="single" w:sz="4" w:space="0" w:color="000000"/>
              <w:right w:val="single" w:sz="4" w:space="0" w:color="000000"/>
            </w:tcBorders>
          </w:tcPr>
          <w:p>
            <w:pPr>
              <w:pStyle w:val="TAL1"/>
              <w:keepNext w:val="false"/>
              <w:keepLines w:val="false"/>
              <w:rPr>
                <w:sz w:val="16"/>
                <w:lang w:eastAsia="de-DE"/>
              </w:rPr>
            </w:pPr>
            <w:r>
              <w:rPr>
                <w:color w:val="000000"/>
                <w:lang w:eastAsia="de-DE"/>
              </w:rPr>
              <w:t>MAC-es/e process handling</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sz w:val="16"/>
                <w:lang w:eastAsia="de-DE"/>
              </w:rPr>
            </w:pPr>
            <w:r>
              <w:rPr>
                <w:sz w:val="16"/>
                <w:lang w:eastAsia="de-DE"/>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sz w:val="16"/>
                <w:lang w:eastAsia="de-DE"/>
              </w:rPr>
            </w:pPr>
            <w:r>
              <w:rPr>
                <w:sz w:val="16"/>
                <w:lang w:eastAsia="de-DE"/>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7.1.6.4.2</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MAC-es/e maximum number of retransmissions</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7.1.6.4.3</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MAC-es/e Correct handling of MAC-es/e reset</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8.1.1.11</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Paging for Connection in idle mode (Shared Network Environment)</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8.1.2.16</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RRC Connection Establishment / Domain Specific Access Control: Success</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8.1.2.17</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RRC Connection Establishment for transition from Idle Mode to CELL_DCH: Success (start of E-DCH transmission)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8.1.2.18</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RRC Connection Establishment using the default configuration for HS-DSCH / E-DCH signalling bearers</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8.2.1.35</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Radio Bearer Establishment for transition from CELL_DCH to CELL_DCH: Success (start of E-DCH transmission)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8.2.1.36</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Radio Bearer Establishment for transition from CELL_DCH to CELL_DCH: Success (hard handover to another frequency, start of E-DCH transmission)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8.2.1.36a</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Radio Bearer Establishment for transition from CELL_DCH to CELL_DCH using F-DPCH: Success (hard handover to another frequency, start of E-DCH transmission, F-DPCH configured)</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8.2.2.44</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Radio Bearer Reconfiguration from CELL_DCH to CELL_DCH: Success (With active E-DCH transmission)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8.2.2.44a</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Radio Bearer Reconfiguration from CELL_DCH to CELL_DCH: Success (With active E-DCH transmission, F-DPCH configured)</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8.2.2.45</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Radio Bearer Reconfiguration for transition from CELL_FACH to CELL_DCH and CELL_DCH to CELL_FACH: Success (start and stop of E-DCH transmission)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8.2.2.46</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Radio Bearer Reconfiguration for transition from CELL_DCH to CELL_DCH: Success (hard handover to another frequency, start and stop of E-DCH transmission)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8.2.2.47</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Radio Bearer Reconfiguration for transition from CELL_FACH to CELL_DCH and CELL_DCH to CELL_FACH: Success (frequency modification, start and stop of E-DCH transmission)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8.2.2.47a</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Radio Bearer Reconfiguration for transition from CELL_FACH to CELL_DCH and CELL_DCH to CELL_FACH: Success (frequency modification, start and stop of E-DCH transmission, F-DPCH Configured)</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8.2.2.48</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Radio Bearer Reconfiguration for transition from CELL_DCH to CELL_DCH: Success (Start and stop of E-DCH transmission)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8.2.2.49</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Radio Bearer Reconfiguration for transition from CELL_DCH to CELL_PCH: Success (stop of E-DCH transmission)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8.2.3.36</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Radio Bearer Release for transition from CELL_DCH to CELL_DCH: Success (frequency modification, stop of E-DCH transmission)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8.2.6.50</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Physical Channel Reconfiguration for transition from CELL_DCH to URA_PCH: Success (frequency modification, stop of E-DCH transmission)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8.2.6.51</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Physical Channel Reconfiguration for transition from CELL_DCH to CELL_DCH: Success (serving E-DCH cell change)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8.2.6.52</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Physical channel reconfiguration for transition from CELL_DCH to CELL_DCH: Success (Timing re-initialized hard handover to another frequency, Serving E-DCH cell change, compressed mode)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8.2.6.54</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Physical Channel Reconfiguration for transition from CELL_DCH to CELL_DCH: Failure (Timing re-initialized hard handover, Serving E-DCH cell change, physical channel failure and reversion to old channel)</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8.3.1.41</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Cell Update: Transition from URA_PCH to CELL_DCH: Success (start of E-DCH transmission)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color w:val="000000"/>
                <w:lang w:eastAsia="de-DE"/>
              </w:rPr>
              <w:t>8.3.1.42</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Cell Update: Transition from CELL_PCH to CELL_DCH: Success (frequency modification, start of E-DCH transmission)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8.3.1.42a</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Cell Update: Transition from CELL_PCH to CELL_DCH: Success (frequency modification, start of E-DCH transmission, F-DPCH Configured)</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8.3.1.43</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Cell Update: Radio Link Failure, with active E-DCH transmission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8.3.3.4</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UTRAN Mobility Information: Shared Network</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8.3.4.10</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Active set update in soft handover: Radio Link addition and serving HS-DSCH / E-DCH cell change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color w:val="000000"/>
                <w:lang w:eastAsia="de-DE"/>
              </w:rPr>
              <w:t>8.3.7.1a</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Inter system handover from UTRAN/To GSM/Speech/Success with A5/3 ciphering</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8.3.11.14</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Inter-RAT Cell Change Order from UTRAN to GPRS/CELL_DCH/Success (stop of E-DCH transmission)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8.4.1.49</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sz w:val="16"/>
                <w:lang w:eastAsia="de-DE"/>
              </w:rPr>
              <w:t>Measurement Control and Report: Intra-frequency measurement for event 1J</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sz w:val="16"/>
                <w:lang w:eastAsia="de-DE"/>
              </w:rPr>
            </w:pPr>
            <w:r>
              <w:rPr>
                <w:sz w:val="16"/>
                <w:lang w:eastAsia="de-DE"/>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sz w:val="16"/>
                <w:lang w:eastAsia="de-DE"/>
              </w:rPr>
            </w:pPr>
            <w:r>
              <w:rPr>
                <w:sz w:val="16"/>
                <w:lang w:eastAsia="de-DE"/>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9.4.3.6</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Location updating /abnormal cases / CS domain is changed from barred to unbarred because of domain specific access control</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9.5.9</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MM connection / abnormal cases / CS domain barred because of domain specific access control</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12.2.1.12</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PS attach / abnormal cases / access barred due to domain specific access restriction for PS domain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12.4.2.11</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Combined routing area updating / abnormal cases / access barred due to domain specific access restriction for CS domain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12.4.2.12</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Combined routing area updating / abnormal cases / access barred due to domain specific access restriction for PS domain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12.9.15</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Service Request / abnormal cases / access barred due to domain specific access restriction for PS domain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14.7.1</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Interactive or background / UL: [max bit rate depending on UE category and TTI] DL: [max bit rate depending on UE category] / PS RAB + UL:3.4 DL:3.4 kbps SRBs for DCCH on DCH</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vAlign w:val="bottom"/>
          </w:tcPr>
          <w:p>
            <w:pPr>
              <w:pStyle w:val="TAL1"/>
              <w:keepNext w:val="false"/>
              <w:keepLines w:val="false"/>
              <w:rPr/>
            </w:pPr>
            <w:r>
              <w:rPr/>
              <w:t>14.7.2</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Streaming or interactive or background / UL: [max bit rate depending on UE category and TTI] DL: [max bit rate depending on UE category] / PS RAB + UL:[max bit rate depending on UE category and TTI] DL:3.4 kbps SRBs for DCCH on E-DCH and DL DCH</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14.7.3</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Streaming or interactive or background / UL: [max bit rate depending on UE category and TTI] DL: [max bit rate depending on UE category] / PS RAB + UL: [max bit rate depending on UE category and TTI] DL: [max bit rate depending on UE category] SRBs for DCCH on E-DCH and HS-DSCH</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rPr>
                <w:szCs w:val="18"/>
              </w:rPr>
            </w:pPr>
            <w:r>
              <w:rPr>
                <w:szCs w:val="18"/>
              </w:rPr>
              <w:t>14.7.4</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Conversational / speech / UL:12.2 DL:12.2 kbps / CS RAB + Streaming or interactive or background / UL: [max bit rate depending on UE category and TTI] DL: [max bit rate depending on UE category] / PS RAB + UL:3.4 DL:3.4 kbps SRBs for DCCH</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rPr>
                <w:szCs w:val="18"/>
              </w:rPr>
            </w:pPr>
            <w:r>
              <w:rPr>
                <w:szCs w:val="18"/>
              </w:rPr>
              <w:t>14.7.5</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t>Streaming or interactive or background / UL:[max bit rate depending on UE category and TTI] DL: [max bit rate depending on UE category] kbps / PS RAB + Streaming or interactive or background / UL: [max bit rate depending on UE category and TTI] DL: [max bit rate depending on UE category] / PS RAB + UL:[max bit rate depending on UE category and TTI] DL:3.4 kbps SRBs for DCCH on E-DCH and DL DCH</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rPr>
                <w:szCs w:val="18"/>
              </w:rPr>
            </w:pPr>
            <w:r>
              <w:rPr>
                <w:color w:val="000000"/>
                <w:szCs w:val="18"/>
                <w:lang w:eastAsia="de-DE"/>
              </w:rPr>
              <w:t>14.7.6</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Conversational / unknown or speech / UL:[max bit rate depending on UE category and TTI] DL: [max bit rate depending on UE category] kbps / PS RAB + Streaming or Interactive or background / UL: [max bit rate depending on UE category and TTI] DL: [max bit rate depending on UE category] / PS RAB + UL:[max bit rate depending on UE category and TTI] DL: :[max bit rate depending on UE category] SRBs for DCCH on E-DCH and HS-DSCH</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rPr>
                <w:szCs w:val="18"/>
              </w:rPr>
            </w:pPr>
            <w:r>
              <w:rPr>
                <w:color w:val="000000"/>
                <w:szCs w:val="18"/>
                <w:lang w:eastAsia="de-DE"/>
              </w:rPr>
              <w:t>14.7.7</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Conversational / unknown or speech / UL:[max bit rate depending on UE category and TTI] DL: [max bit rate depending on UE category] kbps / PS RAB + Streaming or Interactive or background / UL: [max bit rate depending on UE category and TTI] DL: [max bit rate depending on UE category] / PS RAB + Streaming or Interactive or background / UL: [max bit rate depending on UE category and TTI] DL: [max bit rate depending on UE category] / PS RAB + UL:[max bit rate depending on UE category and TTI] DL: :[max bit rate depending on UE category] SRBs for DCCH on E-DCH and HS-DSCH</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rPr>
                <w:szCs w:val="18"/>
              </w:rPr>
            </w:pPr>
            <w:r>
              <w:rPr>
                <w:szCs w:val="18"/>
              </w:rPr>
              <w:t>14.7.8</w:t>
            </w:r>
          </w:p>
        </w:tc>
        <w:tc>
          <w:tcPr>
            <w:tcW w:w="6617" w:type="dxa"/>
            <w:tcBorders>
              <w:top w:val="single" w:sz="4" w:space="0" w:color="000000"/>
              <w:bottom w:val="single" w:sz="4" w:space="0" w:color="000000"/>
              <w:right w:val="single" w:sz="4" w:space="0" w:color="000000"/>
            </w:tcBorders>
          </w:tcPr>
          <w:p>
            <w:pPr>
              <w:pStyle w:val="TAL1"/>
              <w:rPr/>
            </w:pPr>
            <w:r>
              <w:rPr>
                <w:lang w:eastAsia="de-DE"/>
              </w:rPr>
              <w:t>Conversational / speech / UL:(12.65 8.85 6.6) DL:(12.65 8.85 6.6) kbps / CS RAB + Streaming or interactive or background / UL: [max bit rate depending on UE category and TTI] DL: [max bit rate depending on UE category] / PS RAB + UL:3.4 DL:3.4 kbps SRBs for DCCH + DL:0.15 kbps SRB#5 for DCCH</w:t>
            </w:r>
          </w:p>
        </w:tc>
        <w:tc>
          <w:tcPr>
            <w:tcW w:w="535" w:type="dxa"/>
            <w:tcBorders>
              <w:top w:val="single" w:sz="4" w:space="0" w:color="000000"/>
              <w:bottom w:val="single" w:sz="4" w:space="0" w:color="000000"/>
              <w:right w:val="single" w:sz="4" w:space="0" w:color="000000"/>
            </w:tcBorders>
          </w:tcPr>
          <w:p>
            <w:pPr>
              <w:pStyle w:val="TAC"/>
              <w:rPr>
                <w:lang w:eastAsia="de-DE"/>
              </w:rPr>
            </w:pPr>
            <w:r>
              <w:rPr>
                <w:lang w:eastAsia="de-DE"/>
              </w:rPr>
              <w:t>X</w:t>
            </w:r>
          </w:p>
        </w:tc>
        <w:tc>
          <w:tcPr>
            <w:tcW w:w="888" w:type="dxa"/>
            <w:tcBorders>
              <w:top w:val="single" w:sz="4" w:space="0" w:color="000000"/>
              <w:bottom w:val="single" w:sz="4" w:space="0" w:color="000000"/>
              <w:right w:val="single" w:sz="4" w:space="0" w:color="000000"/>
            </w:tcBorders>
          </w:tcPr>
          <w:p>
            <w:pPr>
              <w:pStyle w:val="TAC"/>
              <w:snapToGrid w:val="false"/>
              <w:rPr>
                <w:lang w:eastAsia="de-DE"/>
              </w:rPr>
            </w:pPr>
            <w:r>
              <w:rPr>
                <w:lang w:eastAsia="de-DE"/>
              </w:rPr>
            </w:r>
          </w:p>
        </w:tc>
      </w:tr>
    </w:tbl>
    <w:p>
      <w:pPr>
        <w:pStyle w:val="Normal"/>
        <w:rPr/>
      </w:pPr>
      <w:r>
        <w:rPr/>
      </w:r>
    </w:p>
    <w:p>
      <w:pPr>
        <w:pStyle w:val="Heading2"/>
        <w:rPr/>
      </w:pPr>
      <w:r>
        <w:rPr/>
        <w:t>A.13.1</w:t>
        <w:tab/>
        <w:t>Void</w:t>
      </w:r>
    </w:p>
    <w:p>
      <w:pPr>
        <w:pStyle w:val="Heading2"/>
        <w:rPr/>
      </w:pPr>
      <w:r>
        <w:rPr/>
        <w:t>A.13.2</w:t>
        <w:tab/>
        <w:t>The TTCN Machine Processable form (TTCN.MP)</w:t>
      </w:r>
    </w:p>
    <w:p>
      <w:pPr>
        <w:pStyle w:val="Normal"/>
        <w:rPr/>
      </w:pPr>
      <w:r>
        <w:rPr/>
        <w:t>The TTCN.MP representation corresponding to the corresponding FDD or LCR_TDD ATS is contained in an ASCII file (HSU_ENH.MP) which accompanies the present document.</w:t>
      </w:r>
    </w:p>
    <w:p>
      <w:pPr>
        <w:pStyle w:val="Heading1"/>
        <w:ind w:left="1134" w:hanging="1134"/>
        <w:rPr/>
      </w:pPr>
      <w:r>
        <w:rPr/>
        <w:t>A.14</w:t>
        <w:tab/>
        <w:t>MBMS TTCN-2 ATS</w:t>
      </w:r>
    </w:p>
    <w:p>
      <w:pPr>
        <w:pStyle w:val="Normal"/>
        <w:keepNext w:val="true"/>
        <w:keepLines/>
        <w:rPr/>
      </w:pPr>
      <w:r>
        <w:rPr/>
        <w:t>The approved MBMS test cases are listed. An "X" in columns FDD or LCR TDD indicates the test case approved for the relevant ATS.</w:t>
      </w:r>
    </w:p>
    <w:p>
      <w:pPr>
        <w:pStyle w:val="TH"/>
        <w:rPr/>
      </w:pPr>
      <w:r>
        <w:rPr/>
        <w:t>Table A.14: MBMS and Rel-6 enhancement TTCN test cases</w:t>
      </w:r>
    </w:p>
    <w:tbl>
      <w:tblPr>
        <w:tblW w:w="9548" w:type="dxa"/>
        <w:jc w:val="center"/>
        <w:tblInd w:w="0" w:type="dxa"/>
        <w:tblLayout w:type="fixed"/>
        <w:tblCellMar>
          <w:top w:w="0" w:type="dxa"/>
          <w:left w:w="28" w:type="dxa"/>
          <w:bottom w:w="0" w:type="dxa"/>
          <w:right w:w="0" w:type="dxa"/>
        </w:tblCellMar>
      </w:tblPr>
      <w:tblGrid>
        <w:gridCol w:w="1508"/>
        <w:gridCol w:w="6617"/>
        <w:gridCol w:w="535"/>
        <w:gridCol w:w="888"/>
      </w:tblGrid>
      <w:tr>
        <w:trPr>
          <w:tblHeader w:val="true"/>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H"/>
              <w:rPr>
                <w:rFonts w:eastAsia="Arial Unicode MS"/>
              </w:rPr>
            </w:pPr>
            <w:r>
              <w:rPr/>
              <w:t>Test case</w:t>
            </w:r>
          </w:p>
        </w:tc>
        <w:tc>
          <w:tcPr>
            <w:tcW w:w="6617" w:type="dxa"/>
            <w:tcBorders>
              <w:top w:val="single" w:sz="4" w:space="0" w:color="000000"/>
              <w:bottom w:val="single" w:sz="4" w:space="0" w:color="000000"/>
              <w:right w:val="single" w:sz="4" w:space="0" w:color="000000"/>
            </w:tcBorders>
          </w:tcPr>
          <w:p>
            <w:pPr>
              <w:pStyle w:val="TAH"/>
              <w:rPr>
                <w:rFonts w:eastAsia="Arial Unicode MS"/>
              </w:rPr>
            </w:pPr>
            <w:r>
              <w:rPr/>
              <w:t>Description</w:t>
            </w:r>
          </w:p>
        </w:tc>
        <w:tc>
          <w:tcPr>
            <w:tcW w:w="535" w:type="dxa"/>
            <w:tcBorders>
              <w:top w:val="single" w:sz="4" w:space="0" w:color="000000"/>
              <w:bottom w:val="single" w:sz="4" w:space="0" w:color="000000"/>
              <w:right w:val="single" w:sz="4" w:space="0" w:color="000000"/>
            </w:tcBorders>
          </w:tcPr>
          <w:p>
            <w:pPr>
              <w:pStyle w:val="TAH"/>
              <w:rPr/>
            </w:pPr>
            <w:r>
              <w:rPr/>
              <w:t>FDD</w:t>
            </w:r>
          </w:p>
        </w:tc>
        <w:tc>
          <w:tcPr>
            <w:tcW w:w="888" w:type="dxa"/>
            <w:tcBorders>
              <w:top w:val="single" w:sz="4" w:space="0" w:color="000000"/>
              <w:bottom w:val="single" w:sz="4" w:space="0" w:color="000000"/>
              <w:right w:val="single" w:sz="4" w:space="0" w:color="000000"/>
            </w:tcBorders>
          </w:tcPr>
          <w:p>
            <w:pPr>
              <w:pStyle w:val="TAH"/>
              <w:rPr/>
            </w:pPr>
            <w:r>
              <w:rPr/>
              <w:t>LCR_TDD</w:t>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rPr>
                <w:color w:val="000000"/>
                <w:lang w:eastAsia="de-DE"/>
              </w:rPr>
            </w:pPr>
            <w:r>
              <w:rPr>
                <w:color w:val="000000"/>
                <w:lang w:eastAsia="de-DE"/>
              </w:rPr>
              <w:t>7.2.4.2</w:t>
            </w:r>
          </w:p>
        </w:tc>
        <w:tc>
          <w:tcPr>
            <w:tcW w:w="6617" w:type="dxa"/>
            <w:tcBorders>
              <w:top w:val="single" w:sz="4" w:space="0" w:color="000000"/>
              <w:bottom w:val="single" w:sz="4" w:space="0" w:color="000000"/>
              <w:right w:val="single" w:sz="4" w:space="0" w:color="000000"/>
            </w:tcBorders>
          </w:tcPr>
          <w:p>
            <w:pPr>
              <w:pStyle w:val="TAL1"/>
              <w:rPr/>
            </w:pPr>
            <w:r>
              <w:rPr>
                <w:color w:val="000000"/>
                <w:lang w:eastAsia="de-DE"/>
              </w:rPr>
              <w:t>MTCH duplicate avoidance and reordering / MBMS Broadcast Service</w:t>
            </w:r>
          </w:p>
        </w:tc>
        <w:tc>
          <w:tcPr>
            <w:tcW w:w="535" w:type="dxa"/>
            <w:tcBorders>
              <w:top w:val="single" w:sz="4" w:space="0" w:color="000000"/>
              <w:bottom w:val="single" w:sz="4" w:space="0" w:color="000000"/>
              <w:right w:val="single" w:sz="4" w:space="0" w:color="000000"/>
            </w:tcBorders>
          </w:tcPr>
          <w:p>
            <w:pPr>
              <w:pStyle w:val="TAL1"/>
              <w:jc w:val="center"/>
              <w:rPr/>
            </w:pPr>
            <w:r>
              <w:rPr/>
              <w:t>X</w:t>
            </w:r>
          </w:p>
        </w:tc>
        <w:tc>
          <w:tcPr>
            <w:tcW w:w="888" w:type="dxa"/>
            <w:tcBorders>
              <w:top w:val="single" w:sz="4" w:space="0" w:color="000000"/>
              <w:bottom w:val="single" w:sz="4" w:space="0" w:color="000000"/>
              <w:right w:val="single" w:sz="4" w:space="0" w:color="000000"/>
            </w:tcBorders>
          </w:tcPr>
          <w:p>
            <w:pPr>
              <w:pStyle w:val="TAL1"/>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7.2.4.3</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MCCH Out Of Sequence Delivery handling / MBMS Broadcast Service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color w:val="000000"/>
                <w:lang w:eastAsia="de-DE"/>
              </w:rPr>
              <w:t>8.5.1.2</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MBMS PTP Session Start at MCCH Notification in CELL_PCH / MBMS Selected Service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8.5.1.3</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MBMS PTM Session Start at MCCH Acquisition in CELL_FACH state / MBMS Broadcast Service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8.5.1.4</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MBMS PTM Session Start at MCCH Notification in CELL_DCH state / MBMS Broadcast Service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8.5.1.5</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MBMS PTM Session Start at MCCH Acquisition in CELL_DCH (for a non-MBMS service) when entering into an MBMS cell (UE capable of MBMS p-t-m reception in CELL_DCH) / MBMS Broadcast Service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8.5.1.9</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MBMS PTM Session Start at MCCH Notification in Idle Mode / MBMS Broadcast Service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sz w:val="16"/>
                <w:lang w:eastAsia="de-DE"/>
              </w:rPr>
            </w:pPr>
            <w:r>
              <w:rPr>
                <w:sz w:val="16"/>
                <w:lang w:eastAsia="de-DE"/>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sz w:val="16"/>
                <w:lang w:eastAsia="de-DE"/>
              </w:rPr>
            </w:pPr>
            <w:r>
              <w:rPr>
                <w:sz w:val="16"/>
                <w:lang w:eastAsia="de-DE"/>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8.5.1.11</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MBMS PTP Session Start at MCCH Notification in Idle Mode / MBMS Selected Service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color w:val="000000"/>
                <w:lang w:eastAsia="de-DE"/>
              </w:rPr>
              <w:t>8.5.1.12</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MBMS PTP Session Start at MCCH Notification in URA_PCH / MBMS Selected Service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color w:val="000000"/>
                <w:lang w:eastAsia="de-DE"/>
              </w:rPr>
              <w:t>8.5.1.13</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MBMS PTP Session Start at MCCH Notification in CELL_FACH / MBMS Selected Service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8.5.2.2</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MBMS PTM Session Reconfiguration – Transfer Mode Change to PTP / MBMS Selected Service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8.5.2.3</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MBMS PTP Session Reconfiguration - Transfer mode change to PTM / MBMS Selected Service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8.5.2.4</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MBMS PTM Session Reconfiguration – MTCH data rate change / MBMS Broadcast Service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8.5.3.1</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MBMS Session Start (Frequency Layer Convergence)/Session Stop (Frequency Layer Dispersion) in Idle mode / MBMS Selected Service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8.5.3.2</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MBMS Session Start (Frequency Layer Convergence)/Session Stop (Frequency Layer Dispersion) in CELL_PCH / MBMS Broadcast Service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8.5.3.3</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MBMS Session Start (Frequency Layer Convergence)/Session Stop (Frequency Layer Dispersion) in CELL_FACH / MBMS Broadcast Service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8.5.4.1</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Transmission of the MBMS Selected Services Information when entering RRC connected mode and CELL_DCH state / MBMS Selected Service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8.5.4.2</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Modification of the MBMS Selected Services list whilst in URA_PCH &amp; Cell_FACH / MBMS Selected Service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8.5.4.3</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Testing of the MBMS Selected Services indication from the network whilst in CELL_DCH / MBMS Selected Service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8.5.5.1</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MBMS Counting in Idle Mode / MBMS Selected Service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8.5.5.2</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MBMS Counting in CELL_FACH / MBMS Selected Service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8.5.5.3</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MBMS No Counting in CELL_DCH / MBMS Selected Service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8.5.5.4</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MBMS Counting in CELL_PCH / MBMS Selected Service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8.5.5.7</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RRC Connection establishment for MBMS Counting :Success after T318 Timeout/ MBMS Selected Service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8.5.5.8</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RRC Connection establishment for MBMS Counting :Success after MAC Layer Failure Indication/ MBMS Selected Service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8.5.6.1</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MBMS Controlling Cell Change - Idle mode - Frequency Layer Convergence – HCS Not Used / MBMS Selected Service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11.8.2</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MBMS Service Request procedure collision with Routing Area Update/ MBMS Selected Service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12.9.16</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MBMS SERVICE REQUEST / counting / MBMS Selected Service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12.9.17</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MBMS SERVICE REQUEST / point to point RBs / MBMS Selected Service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14.4.5</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64.8kbps RB for MTCH with 80 ms TTI / MBMS Broadcast Service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14.4.6</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129.6 kbps RB for MTCH with 80 ms TTI / MBMS Broadcast Service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14.4.7</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259.2 kbps RB for MTCH with 40 ms TTI / MBMS Broadcast Service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14.6.9</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Streaming MBMS PTP / unknown / UL:16 DL: [max bit rate depending on UE category] kbps / PS RAB + UL:3.4 DL:3.4 kbps SRBs for DCCH / MBMS Selected Service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14.6.10</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lang w:eastAsia="de-DE"/>
              </w:rPr>
              <w:t>Streaming MBMS PTP / unknown / UL:16 DL: [max bit rate depending on UE category] kbps / PS RAB + Interactive or background / UL:64 DL: [max bit rate depending on UE category] / PS RAB + Interactive or background / UL:64 DL: [max bit rate depending on UE category] / PS RAB + UL:3.4 DL:3.4 kbps SRBs for DCCH / MBMS Selected Service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bl>
    <w:p>
      <w:pPr>
        <w:pStyle w:val="Normal"/>
        <w:rPr/>
      </w:pPr>
      <w:r>
        <w:rPr/>
      </w:r>
    </w:p>
    <w:p>
      <w:pPr>
        <w:pStyle w:val="Heading2"/>
        <w:rPr/>
      </w:pPr>
      <w:r>
        <w:rPr/>
        <w:t>A.14.1</w:t>
        <w:tab/>
        <w:t>Void</w:t>
      </w:r>
    </w:p>
    <w:p>
      <w:pPr>
        <w:pStyle w:val="Heading2"/>
        <w:rPr/>
      </w:pPr>
      <w:r>
        <w:rPr/>
        <w:t>A.14.2</w:t>
        <w:tab/>
        <w:t>The TTCN Machine Processable form (TTCN.MP)</w:t>
      </w:r>
    </w:p>
    <w:p>
      <w:pPr>
        <w:pStyle w:val="Normal"/>
        <w:rPr/>
      </w:pPr>
      <w:r>
        <w:rPr/>
        <w:t>The TTCN.MP representation corresponding to the corresponding FDD or LCR_TDD ATS is not any more included in the present document.</w:t>
      </w:r>
    </w:p>
    <w:p>
      <w:pPr>
        <w:pStyle w:val="Heading1"/>
        <w:ind w:left="1134" w:hanging="1134"/>
        <w:rPr/>
      </w:pPr>
      <w:r>
        <w:rPr/>
        <w:t>A.15</w:t>
        <w:tab/>
        <w:t>HSPA7_ENH TTCN-2 ATS</w:t>
      </w:r>
    </w:p>
    <w:p>
      <w:pPr>
        <w:pStyle w:val="Normal"/>
        <w:rPr/>
      </w:pPr>
      <w:r>
        <w:rPr/>
        <w:t>The approved HSPA7_ENH test cases are listed. An "X" in columns FDD or LCR TDD indicates the test case approved for the relevant ATS.</w:t>
      </w:r>
    </w:p>
    <w:p>
      <w:pPr>
        <w:pStyle w:val="TH"/>
        <w:rPr/>
      </w:pPr>
      <w:r>
        <w:rPr/>
        <w:t>Table A.15: HSPA and Rel-7 enhancement TTCN test cases</w:t>
      </w:r>
    </w:p>
    <w:tbl>
      <w:tblPr>
        <w:tblW w:w="9548" w:type="dxa"/>
        <w:jc w:val="center"/>
        <w:tblInd w:w="0" w:type="dxa"/>
        <w:tblLayout w:type="fixed"/>
        <w:tblCellMar>
          <w:top w:w="0" w:type="dxa"/>
          <w:left w:w="28" w:type="dxa"/>
          <w:bottom w:w="0" w:type="dxa"/>
          <w:right w:w="0" w:type="dxa"/>
        </w:tblCellMar>
      </w:tblPr>
      <w:tblGrid>
        <w:gridCol w:w="1508"/>
        <w:gridCol w:w="6617"/>
        <w:gridCol w:w="535"/>
        <w:gridCol w:w="888"/>
      </w:tblGrid>
      <w:tr>
        <w:trPr>
          <w:tblHeader w:val="true"/>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Arial Unicode MS"/>
              </w:rPr>
            </w:pPr>
            <w:r>
              <w:rPr/>
              <w:t>Test case</w:t>
            </w:r>
          </w:p>
        </w:tc>
        <w:tc>
          <w:tcPr>
            <w:tcW w:w="6617" w:type="dxa"/>
            <w:tcBorders>
              <w:top w:val="single" w:sz="4" w:space="0" w:color="000000"/>
              <w:bottom w:val="single" w:sz="4" w:space="0" w:color="000000"/>
              <w:right w:val="single" w:sz="4" w:space="0" w:color="000000"/>
            </w:tcBorders>
          </w:tcPr>
          <w:p>
            <w:pPr>
              <w:pStyle w:val="TAH"/>
              <w:keepNext w:val="false"/>
              <w:keepLines w:val="false"/>
              <w:rPr>
                <w:rFonts w:eastAsia="Arial Unicode MS"/>
              </w:rPr>
            </w:pPr>
            <w:r>
              <w:rPr/>
              <w:t>Description</w:t>
            </w:r>
          </w:p>
        </w:tc>
        <w:tc>
          <w:tcPr>
            <w:tcW w:w="535" w:type="dxa"/>
            <w:tcBorders>
              <w:top w:val="single" w:sz="4" w:space="0" w:color="000000"/>
              <w:bottom w:val="single" w:sz="4" w:space="0" w:color="000000"/>
              <w:right w:val="single" w:sz="4" w:space="0" w:color="000000"/>
            </w:tcBorders>
          </w:tcPr>
          <w:p>
            <w:pPr>
              <w:pStyle w:val="TAH"/>
              <w:keepNext w:val="false"/>
              <w:keepLines w:val="false"/>
              <w:rPr/>
            </w:pPr>
            <w:r>
              <w:rPr/>
              <w:t>FDD</w:t>
            </w:r>
          </w:p>
        </w:tc>
        <w:tc>
          <w:tcPr>
            <w:tcW w:w="888" w:type="dxa"/>
            <w:tcBorders>
              <w:top w:val="single" w:sz="4" w:space="0" w:color="000000"/>
              <w:bottom w:val="single" w:sz="4" w:space="0" w:color="000000"/>
              <w:right w:val="single" w:sz="4" w:space="0" w:color="000000"/>
            </w:tcBorders>
          </w:tcPr>
          <w:p>
            <w:pPr>
              <w:pStyle w:val="TAH"/>
              <w:keepNext w:val="false"/>
              <w:keepLines w:val="false"/>
              <w:rPr/>
            </w:pPr>
            <w:r>
              <w:rPr/>
              <w:t>LCR_TDD</w:t>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6.1.1.12</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Displaying EHPLMNs in manual mode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6.1.1.13</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PLMN selection of RPLMN or (E)HPLMN; Automatic mode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color w:val="000000"/>
                <w:lang w:eastAsia="de-DE"/>
              </w:rPr>
              <w:t>6.1.1.14</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Network selection mode at switch-on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6.1.1.15</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Exception in manual network selection mode when HPLMN is available at power-on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7.1.5a.1</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MAC-ehs multiplexing / multiple logical channels on same queue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7.1.5a.2</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MAC-ehs multiplexing / multiple logical channels on multiple queues</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7.1.5a.3</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MAC-ehs segmentation / UE handling of partial and full PDUs</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7.1.5a.4</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MAC-ehs reordering and stall avoidance</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color w:val="000000"/>
                <w:lang w:eastAsia="de-DE"/>
              </w:rPr>
              <w:t>7.1.5a.5.2</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MAC-ehs transport block size selection / QPSK and 16QAM</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7.1.5a.5.3</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MAC-ehs transport block size selection / 64QAM</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7.1.5a.6</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UE Identification on HS-PDSCH in CELL_FACH</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7.1.5a.7</w:t>
            </w:r>
          </w:p>
        </w:tc>
        <w:tc>
          <w:tcPr>
            <w:tcW w:w="6617" w:type="dxa"/>
            <w:tcBorders>
              <w:top w:val="single" w:sz="4" w:space="0" w:color="000000"/>
              <w:bottom w:val="single" w:sz="4" w:space="0" w:color="000000"/>
              <w:right w:val="single" w:sz="4" w:space="0" w:color="000000"/>
            </w:tcBorders>
            <w:tcMar>
              <w:left w:w="0" w:type="dxa"/>
            </w:tcMar>
          </w:tcPr>
          <w:p>
            <w:pPr>
              <w:pStyle w:val="TAL1"/>
              <w:rPr/>
            </w:pPr>
            <w:r>
              <w:rPr>
                <w:color w:val="000000"/>
                <w:lang w:eastAsia="de-DE"/>
              </w:rPr>
              <w:t>HARQ retransmissions without ACK/NACK signalling in CELL_FACH</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7.1.6.2.11</w:t>
            </w:r>
          </w:p>
        </w:tc>
        <w:tc>
          <w:tcPr>
            <w:tcW w:w="6617" w:type="dxa"/>
            <w:tcBorders>
              <w:top w:val="single" w:sz="4" w:space="0" w:color="000000"/>
              <w:bottom w:val="single" w:sz="4" w:space="0" w:color="000000"/>
              <w:right w:val="single" w:sz="4" w:space="0" w:color="000000"/>
            </w:tcBorders>
            <w:tcMar>
              <w:left w:w="0" w:type="dxa"/>
            </w:tcMar>
          </w:tcPr>
          <w:p>
            <w:pPr>
              <w:pStyle w:val="TAL1"/>
              <w:rPr/>
            </w:pPr>
            <w:r>
              <w:rPr>
                <w:color w:val="000000"/>
                <w:lang w:eastAsia="de-DE"/>
              </w:rPr>
              <w:t>MAC-es/e correct handling of absolute and relative grants in discontinuous downlink reception operation</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7.1.6.3.2a</w:t>
            </w:r>
          </w:p>
        </w:tc>
        <w:tc>
          <w:tcPr>
            <w:tcW w:w="6617" w:type="dxa"/>
            <w:tcBorders>
              <w:top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MAC-es/e transport block size selection/UL 16QAM</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7.1.6.3.3</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Impact on E-TFCI selection on MAC at UE for UL DRX at Node B/ MAC Inactivity Threshold&gt;1</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7.1.6.3.4</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Impact on E-TFCI selection on MAC at UE for UL DRX at Node B/ MAC Inactivity Threshold =1</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7.2.2.14</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Flexible handling of RLC PDU sizes for UM RLC in downlink</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7.2.3.36</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Flexible handling of RLC PDU sizes for AM RLC</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8.1.1.5a</w:t>
            </w:r>
          </w:p>
        </w:tc>
        <w:tc>
          <w:tcPr>
            <w:tcW w:w="6617" w:type="dxa"/>
            <w:tcBorders>
              <w:top w:val="single" w:sz="4" w:space="0" w:color="000000"/>
              <w:bottom w:val="single" w:sz="4" w:space="0" w:color="000000"/>
              <w:right w:val="single" w:sz="4" w:space="0" w:color="000000"/>
            </w:tcBorders>
            <w:tcMar>
              <w:left w:w="0" w:type="dxa"/>
            </w:tcMar>
          </w:tcPr>
          <w:p>
            <w:pPr>
              <w:pStyle w:val="TAL1"/>
              <w:rPr/>
            </w:pPr>
            <w:r>
              <w:rPr>
                <w:color w:val="000000"/>
                <w:lang w:eastAsia="de-DE"/>
              </w:rPr>
              <w:t>Paging on HS-DSCH for notification of BCCH modification in CELL_PCH</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8.1.1.12</w:t>
            </w:r>
          </w:p>
        </w:tc>
        <w:tc>
          <w:tcPr>
            <w:tcW w:w="6617" w:type="dxa"/>
            <w:tcBorders>
              <w:top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Paging for Connection in connected mode (CELL_PCH) without HS-SCCH</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8.1.2.19</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RRC Connection Establishment for transition from Idle Mode to CELL_DCH: Success (start of E-DCH transmission)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8.1.2.20</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RRC Connection Establishment for transition from Idle Mode to CELL_FACH:  Success (Start of HS-DSCH Reception)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8.1.7.3</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Security mode command in CELL_DCH state (UEA2/UIA2, CS Domain)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8.1.7.3b</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Security mode command in CELL_DCH state (UEA2/UIA2, PS Domain)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8.1.7.3c</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Security mode control in CELL_DCH state (UEA2/UIA2, CN Domain switch and new keys at RRC message sequence number wrap around)</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8.1.7.3d</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Security mode control in CELL_DCH state interrupted by a cell update (UEA2/UIA2)</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8.1.7.4</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Security mode command in CELL_FACH state (UEA2/UIA2)</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8.1.10.2</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BCCH Mapping on HS-DSCH for Transmitting System Information Change Indication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8.2.1.38</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Radio Bearer Establishment for transition from CELL_DCH to CELL_DCH: Success (start of discontinuous uplink transmission)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8.2.1.39</w:t>
            </w:r>
          </w:p>
        </w:tc>
        <w:tc>
          <w:tcPr>
            <w:tcW w:w="6617" w:type="dxa"/>
            <w:tcBorders>
              <w:top w:val="single" w:sz="4" w:space="0" w:color="000000"/>
              <w:bottom w:val="single" w:sz="4" w:space="0" w:color="000000"/>
              <w:right w:val="single" w:sz="4" w:space="0" w:color="000000"/>
            </w:tcBorders>
            <w:tcMar>
              <w:left w:w="0" w:type="dxa"/>
            </w:tcMar>
          </w:tcPr>
          <w:p>
            <w:pPr>
              <w:pStyle w:val="TAL1"/>
              <w:rPr/>
            </w:pPr>
            <w:r>
              <w:rPr>
                <w:color w:val="000000"/>
                <w:lang w:eastAsia="de-DE"/>
              </w:rPr>
              <w:t>Radio Bearer Establishment for transition from CELL_DCH to CELL_DCH: Success (start of HS-SCCH less operation)</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8.2.1.40</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Radio Bearer Establishment for transition from CELL_DCH to CELL_DCH: Success (hard handover to another frequency, start of discontinuous uplink transmission)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8.2.2.43a</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Radio Bearer Reconfiguration for transition from CELL_DCH to CELL_DCH: Success (Seamless SRNS relocation, UEA2/UIA2, without pending of ciphering, frequency modification)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8.2.2.43b</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Radio Bearer Reconfiguration for transition from CELL_DCH to CELL_DCH: Success (Seamless SRNS relocation, change of ciphering and integrity protection algorithms, frequency modification)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8.2.2.51</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Radio Bearer Reconfiguration from CELL_DCH to CELL_DCH: Success (With active discontinuous uplink transmission)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8.2.2.52</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Radio Bearer Reconfiguration for transition from CELL_FACH to CELL_DCH and CELL_DCH to CELL_FACH: Success (start and stop of discontinuous uplink transmission)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8.2.2.53</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Radio Bearer Reconfiguration for transition from CELL_DCH to CELL_DCH: Success (hard handover to another frequency, start and stop of discontinuous uplink transmission)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8.2.2.54</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Radio Bearer Reconfiguration for transition from CELL_FACH to CELL_DCH and CELL_DCH to CELL_FACH: Success (frequency modification, start and stop of discontinuous uplink transmission)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8.2.2.55</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Radio Bearer Reconfiguration for transition from CELL_DCH to CELL_DCH: Success (Start and stop of discontinuous uplink transmission)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8.2.2.56</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Radio Bearer Reconfiguration for transition from CELL_DCH to CELL_PCH: Success (stop of discontinuous uplink transmission)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8.2.2.57</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Radio Bearer Reconfiguration from CELL_DCH to CELL_DCH: Success (Reconfiguration between fixed and flexible AM RLC, Serving HS-DSCH cell change between MAC-hs and MAC-ehs)</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8.2.2.59</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Radio Bearer Reconfiguration from Cell FACH ( Cell supporting HS-DSCH in Cell FACH) to CELL_FACH( Cell not supporting HS-DSCH in Cell FACH): Success (Cell re-selection)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8.2.2.60</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Radio Bearer Reconfiguration for transition from CELL_DCH to CELL_FACH and CELL_FACH to CELL_DCH: Success (with ongoing HS-DSCH reception)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8.2.2.62</w:t>
            </w:r>
          </w:p>
        </w:tc>
        <w:tc>
          <w:tcPr>
            <w:tcW w:w="6617" w:type="dxa"/>
            <w:tcBorders>
              <w:top w:val="single" w:sz="4" w:space="0" w:color="000000"/>
              <w:bottom w:val="single" w:sz="4" w:space="0" w:color="000000"/>
              <w:right w:val="single" w:sz="4" w:space="0" w:color="000000"/>
            </w:tcBorders>
            <w:tcMar>
              <w:left w:w="0" w:type="dxa"/>
            </w:tcMar>
          </w:tcPr>
          <w:p>
            <w:pPr>
              <w:pStyle w:val="TAL1"/>
              <w:rPr/>
            </w:pPr>
            <w:r>
              <w:rPr>
                <w:color w:val="000000"/>
                <w:lang w:eastAsia="de-DE"/>
              </w:rPr>
              <w:t>Radio Bearer Reconfiguration for transition from CELL_DCH to CELL_DCH: Success (activation and deactivation of MIMO)</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8.2.2.63</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Radio Bearer Reconfiguration from CELL_DCH to CELL_DCH: Success (activation and de-activation of 64QAM)</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8.2.3.37</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Radio Bearer Release for transition from CELL_DCH to CELL_DCH: Success (frequency modification, stop of discontinuous uplink transmission)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Mar>
              <w:left w:w="0" w:type="dxa"/>
            </w:tcMar>
          </w:tcPr>
          <w:p>
            <w:pPr>
              <w:pStyle w:val="TAL1"/>
              <w:keepNext w:val="false"/>
              <w:keepLines w:val="false"/>
              <w:rPr>
                <w:color w:val="000000"/>
                <w:lang w:eastAsia="de-DE"/>
              </w:rPr>
            </w:pPr>
            <w:r>
              <w:rPr>
                <w:color w:val="000000"/>
                <w:lang w:eastAsia="de-DE"/>
              </w:rPr>
              <w:t>8.2.6.54a</w:t>
            </w:r>
          </w:p>
        </w:tc>
        <w:tc>
          <w:tcPr>
            <w:tcW w:w="6617" w:type="dxa"/>
            <w:tcBorders>
              <w:top w:val="single" w:sz="4" w:space="0" w:color="000000"/>
              <w:bottom w:val="single" w:sz="4" w:space="0" w:color="000000"/>
              <w:right w:val="single" w:sz="4" w:space="0" w:color="000000"/>
            </w:tcBorders>
            <w:tcMar>
              <w:left w:w="0" w:type="dxa"/>
            </w:tcMar>
          </w:tcPr>
          <w:p>
            <w:pPr>
              <w:pStyle w:val="TAL1"/>
              <w:keepNext w:val="false"/>
              <w:keepLines w:val="false"/>
              <w:rPr/>
            </w:pPr>
            <w:r>
              <w:rPr>
                <w:color w:val="000000"/>
                <w:lang w:eastAsia="de-DE"/>
              </w:rPr>
              <w:t>Physical Channel Reconfiguration for transition from CELL_DCH to CELL_DCH: Failure (Timing re-initialized hard handover, Serving E-DCH and HS-DSCH cell change with MIMO activated, physical channel failure and reversion to old channel)</w:t>
            </w:r>
          </w:p>
        </w:tc>
        <w:tc>
          <w:tcPr>
            <w:tcW w:w="535" w:type="dxa"/>
            <w:tcBorders>
              <w:top w:val="single" w:sz="4" w:space="0" w:color="000000"/>
              <w:bottom w:val="single" w:sz="4" w:space="0" w:color="000000"/>
              <w:right w:val="single" w:sz="4" w:space="0" w:color="000000"/>
            </w:tcBorders>
            <w:tcMar>
              <w:left w:w="0" w:type="dxa"/>
            </w:tcMar>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8.2.6.55</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Physical channel reconfiguration for transition from CELL_DCH to CELL_DCH: Success (Start of discontinuous uplink transmission and downlink reception)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8.2.6.56</w:t>
            </w:r>
          </w:p>
        </w:tc>
        <w:tc>
          <w:tcPr>
            <w:tcW w:w="6617" w:type="dxa"/>
            <w:tcBorders>
              <w:top w:val="single" w:sz="4" w:space="0" w:color="000000"/>
              <w:bottom w:val="single" w:sz="4" w:space="0" w:color="000000"/>
              <w:right w:val="single" w:sz="4" w:space="0" w:color="000000"/>
            </w:tcBorders>
            <w:tcMar>
              <w:left w:w="0" w:type="dxa"/>
            </w:tcMar>
          </w:tcPr>
          <w:p>
            <w:pPr>
              <w:pStyle w:val="TAL1"/>
              <w:rPr/>
            </w:pPr>
            <w:r>
              <w:rPr>
                <w:color w:val="000000"/>
                <w:lang w:eastAsia="de-DE"/>
              </w:rPr>
              <w:t>Physical channel reconfiguration for transition from CELL_DCH to CELL_DCH: Success (Start of HS-SCCH less operation)</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8.2.6.57</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Physical Channel Reconfiguration for transition from CELL_DCH to URA_PCH: Success (frequency modification, stop of discontinuous uplink transmission)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8.2.6.58</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Physical Channel Reconfiguration for transition from CELL_DCH to CELL_DCH: Success (serving E-DCH cell change with discontinuous uplink transmission)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8.2.6.59</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Physical channel reconfiguration for transition from CELL_DCH to CELL_DCH: Success (Timing re-initialized hard handover to another frequency, Serving E-DCH cell change with discontinuous uplink transmission)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8.2.6.60</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Physical Channel Reconfiguration for transition from CELL_DCH to CELL_DCH: Failure (Timing re-initialised hard handover, Serving E-DCH cell change with discontinuous uplink transmission, physical channel failure and reversion to old channel)</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8.2.6.61</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Physical channel reconfiguration for transition from CELL_DCH to CELL_DCH: Success (CQI reporting reduction)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8.2.6.62</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Physical Channel Reconfiguration from CELL_DCH to CELL_DCH: Success (activation and de-activation of 64QAM)</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Mar>
              <w:left w:w="0" w:type="dxa"/>
            </w:tcMar>
          </w:tcPr>
          <w:p>
            <w:pPr>
              <w:pStyle w:val="TAL1"/>
              <w:keepNext w:val="false"/>
              <w:keepLines w:val="false"/>
              <w:rPr>
                <w:color w:val="000000"/>
                <w:lang w:eastAsia="de-DE"/>
              </w:rPr>
            </w:pPr>
            <w:r>
              <w:rPr>
                <w:color w:val="000000"/>
                <w:lang w:eastAsia="de-DE"/>
              </w:rPr>
              <w:t>8.2.6.63</w:t>
            </w:r>
          </w:p>
        </w:tc>
        <w:tc>
          <w:tcPr>
            <w:tcW w:w="6617" w:type="dxa"/>
            <w:tcBorders>
              <w:top w:val="single" w:sz="4" w:space="0" w:color="000000"/>
              <w:bottom w:val="single" w:sz="4" w:space="0" w:color="000000"/>
              <w:right w:val="single" w:sz="4" w:space="0" w:color="000000"/>
            </w:tcBorders>
            <w:tcMar>
              <w:left w:w="0" w:type="dxa"/>
            </w:tcMar>
          </w:tcPr>
          <w:p>
            <w:pPr>
              <w:pStyle w:val="TAL1"/>
              <w:keepNext w:val="false"/>
              <w:keepLines w:val="false"/>
              <w:rPr/>
            </w:pPr>
            <w:r>
              <w:rPr>
                <w:color w:val="000000"/>
                <w:lang w:eastAsia="de-DE"/>
              </w:rPr>
              <w:t>Physical Channel Reconfiguration from CELL_DCH to CELL_DCH: Success (Timing re-initialised hard handover to another frequency, Serving HS-DSCH cell change with MIMO enabled)</w:t>
            </w:r>
          </w:p>
        </w:tc>
        <w:tc>
          <w:tcPr>
            <w:tcW w:w="535" w:type="dxa"/>
            <w:tcBorders>
              <w:top w:val="single" w:sz="4" w:space="0" w:color="000000"/>
              <w:bottom w:val="single" w:sz="4" w:space="0" w:color="000000"/>
              <w:right w:val="single" w:sz="4" w:space="0" w:color="000000"/>
            </w:tcBorders>
            <w:tcMar>
              <w:left w:w="0" w:type="dxa"/>
            </w:tcMar>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Mar>
              <w:left w:w="0" w:type="dxa"/>
            </w:tcMar>
          </w:tcPr>
          <w:p>
            <w:pPr>
              <w:pStyle w:val="TAL1"/>
              <w:keepNext w:val="false"/>
              <w:keepLines w:val="false"/>
              <w:rPr>
                <w:color w:val="000000"/>
                <w:lang w:eastAsia="de-DE"/>
              </w:rPr>
            </w:pPr>
            <w:r>
              <w:rPr>
                <w:color w:val="000000"/>
                <w:lang w:eastAsia="de-DE"/>
              </w:rPr>
              <w:t>8.2.6.64</w:t>
            </w:r>
          </w:p>
        </w:tc>
        <w:tc>
          <w:tcPr>
            <w:tcW w:w="6617" w:type="dxa"/>
            <w:tcBorders>
              <w:top w:val="single" w:sz="4" w:space="0" w:color="000000"/>
              <w:bottom w:val="single" w:sz="4" w:space="0" w:color="000000"/>
              <w:right w:val="single" w:sz="4" w:space="0" w:color="000000"/>
            </w:tcBorders>
            <w:tcMar>
              <w:left w:w="0" w:type="dxa"/>
            </w:tcMar>
          </w:tcPr>
          <w:p>
            <w:pPr>
              <w:pStyle w:val="TAL1"/>
              <w:keepNext w:val="false"/>
              <w:keepLines w:val="false"/>
              <w:rPr/>
            </w:pPr>
            <w:r>
              <w:rPr>
                <w:color w:val="000000"/>
                <w:lang w:eastAsia="de-DE"/>
              </w:rPr>
              <w:t>Physical channel reconfigurations for transition from CELL_DCH to CELL_DCH (activation and de-activation of UL 16QAM ): Success</w:t>
            </w:r>
          </w:p>
        </w:tc>
        <w:tc>
          <w:tcPr>
            <w:tcW w:w="535" w:type="dxa"/>
            <w:tcBorders>
              <w:top w:val="single" w:sz="4" w:space="0" w:color="000000"/>
              <w:bottom w:val="single" w:sz="4" w:space="0" w:color="000000"/>
              <w:right w:val="single" w:sz="4" w:space="0" w:color="000000"/>
            </w:tcBorders>
            <w:tcMar>
              <w:left w:w="0" w:type="dxa"/>
            </w:tcMar>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8.3.1.44</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Cell Update: Transition from CELL_PCH to CELL_DCH: Success (frequency modification, start of discontinuous uplink transmission)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8.3.1.45</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Cell Update: Radio Link Failure, with active discontinuous uplink transmission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8.3.1.46</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Cell Update: Transition from URA_PCH to CELL_DCH: Success (start of discontinuous uplink transmission)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8.3.1.47</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Cell Update: cell reselection in CELL_FACH (Reselection between cell not supporting HS-PDSCH in CELL_FACH and cell supporting HS-PDSCH is CELL_FACH)</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8.3.4.11</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Active set update in soft handover: Radio Link addition/removal and serving HS-DSCH / E-DCH cell change, with discontinuous uplink transmission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8.3.4.12</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Active set update in soft handover: Radio Link addition/removal (stop and start of UL 16QAM)</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8.3.4.13</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Active set update in soft handover: Radio Link addition/removal and serving HS-DSCH / E-DCH cell change, with activation/deactivation of 64QAM</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8.3.7.1b</w:t>
            </w:r>
          </w:p>
        </w:tc>
        <w:tc>
          <w:tcPr>
            <w:tcW w:w="6617" w:type="dxa"/>
            <w:tcBorders>
              <w:top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Inter system handover from UTRAN/To GSM/Speech/Success with UEA2/UIA2 and A5/3 ciphering</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8.3.11.1a</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Inter-RAT cell change order from UTRAN/To GPRS/CELL_DCH/Success with UEA2/UIA2, GEA2 ciphering</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8.3.11.1b</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Inter-RAT cell change order from UTRAN/To GPRS/CELL_DCH/Success with UEA2/UIA2 and GEA3 ciphering</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8.3.11.15</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Inter-RAT Cell Change Order from UTRAN to GPRS/CELL_DCH/Success (stop of discontinuous uplink transmission)</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8.4.1.50</w:t>
            </w:r>
          </w:p>
        </w:tc>
        <w:tc>
          <w:tcPr>
            <w:tcW w:w="6617" w:type="dxa"/>
            <w:tcBorders>
              <w:top w:val="single" w:sz="4" w:space="0" w:color="000000"/>
              <w:bottom w:val="single" w:sz="4" w:space="0" w:color="000000"/>
              <w:right w:val="single" w:sz="4" w:space="0" w:color="000000"/>
            </w:tcBorders>
            <w:tcMar>
              <w:left w:w="0" w:type="dxa"/>
            </w:tcMar>
          </w:tcPr>
          <w:p>
            <w:pPr>
              <w:pStyle w:val="TAL1"/>
              <w:rPr/>
            </w:pPr>
            <w:r>
              <w:rPr>
                <w:color w:val="000000"/>
                <w:lang w:eastAsia="de-DE"/>
              </w:rPr>
              <w:t>Measurement reporting when moving from CELL_PCH to CELL_FACH</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14.5.3</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Interactive/Background / UL:32 DL: [max bit rate depending on UE category] with fixed RLC and MAC-ehs / PS RAB + SRBs for DCCH on RACH and SRB with fixed RLC and MAC-ehs on HS-DSCH / DL:QPSK</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14.6.1b</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Interactive or background / UL:64 DL: [max bit rate depending on UE category] with Fixed RLC and MAC-ehs PS RAB + UL:3.4 DL:3.4 kbps SRBs for DCCH / DL: QPSK and 16QAM</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14.6.1c</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Interactive or background / UL:64 DL: [max bit rate depending on UE category] with Flexible RLC and MAC-ehs PS RAB + UL:3.4 DL:3.4 kbps SRBs for DCCH / DL: 64QAM</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14.6.1d</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lang w:eastAsia="de-DE"/>
              </w:rPr>
              <w:t>Interactive or background / UL:64 DL: [max bit rate depending on UE category] with Flexible RLC and MAC-ehs PS RAB + UL:3.4 DL:3.4 kbps SRBs for DCCH / DL: QPSK, 16QAM and MIMO</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color w:val="000000"/>
                <w:lang w:eastAsia="de-DE"/>
              </w:rPr>
              <w:t>14.6.6a</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lang w:eastAsia="de-DE"/>
              </w:rPr>
              <w:t>Streaming / unknown / UL:128 DL: [guaranteed 128, max bit rate depending on UE category] with Fixed RLC and MAC-ehs / PS RAB + Interactive or background / UL:128 DL: [max bit rate depending on UE category] with Flexible RLC and MAC-ehs / PS RAB + UL:3.4 DL:3.4 kbps SRBs for DCCH / DL: QPSK and 16QAM</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14.6.6b</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Streaming / unknown / UL:128 DL: [guaranteed 128, max bit rate depending on UE category] with Fixed RLC and MAC-ehs / PS RAB + Interactive or background / UL:128 DL: [max bit rate depending on UE category] with Flexible RLC and MAC-ehs / PS RAB + UL:3.4 DL:3.4 kbps SRBs for DCCH / DL: 64QAM</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14.6.6c</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Streaming / unknown / UL:128 DL: [guaranteed 128, max bit rate depending on UE category] with Fixed RLC and MAC-ehs / PS RAB + Interactive or background / UL:128 DL: [max bit rate depending on UE category] with Flexible RLC and MAC-ehs / PS RAB + UL:3.4 DL:3.4 kbps SRBs for DCCH / DL: QPSK, 16QAM and MIMO</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color w:val="000000"/>
                <w:lang w:eastAsia="de-DE"/>
              </w:rPr>
              <w:t>14.7.1a</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Streaming or interactive or background / UL: [max bit rate depending on UE category and TTI] DL: [max bit rate depending on UE category] / PS RAB + UL:3.4 DL:3.4 kbps SRBs for DCCH on DCH/ UL 16QAM</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14.7.6a</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'Conversational / unknown or speech / UL:[max bit rate depending on UE category and TTI] DL: [max bit rate depending on UE category] kbps / PS RAB + Streaming or Interactive or background / UL: [max bit rate depending on UE category and TTI] DL: [max bit rate depending on UE category] / PS RAB + UL:[max bit rate depending on UE category and TTI] DL: :[max bit rate depending on UE category] SRBs for DCCH on E-DCH and HS-DSCH/ UL 16QAM</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r>
        <w:trPr>
          <w:cantSplit w:val="true"/>
        </w:trPr>
        <w:tc>
          <w:tcPr>
            <w:tcW w:w="15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color w:val="000000"/>
                <w:lang w:eastAsia="de-DE"/>
              </w:rPr>
            </w:pPr>
            <w:r>
              <w:rPr>
                <w:color w:val="000000"/>
                <w:lang w:eastAsia="de-DE"/>
              </w:rPr>
              <w:t>14.7.6b</w:t>
            </w:r>
          </w:p>
        </w:tc>
        <w:tc>
          <w:tcPr>
            <w:tcW w:w="6617" w:type="dxa"/>
            <w:tcBorders>
              <w:top w:val="single" w:sz="4" w:space="0" w:color="000000"/>
              <w:bottom w:val="single" w:sz="4" w:space="0" w:color="000000"/>
              <w:right w:val="single" w:sz="4" w:space="0" w:color="000000"/>
            </w:tcBorders>
          </w:tcPr>
          <w:p>
            <w:pPr>
              <w:pStyle w:val="TAL1"/>
              <w:keepNext w:val="false"/>
              <w:keepLines w:val="false"/>
              <w:rPr/>
            </w:pPr>
            <w:r>
              <w:rPr>
                <w:color w:val="000000"/>
                <w:lang w:eastAsia="de-DE"/>
              </w:rPr>
              <w:t>Conversational / unknown or speech / UL:[max bit rate depending on UE category and TTI] DL: [max bit rate depending on UE category] kbps with Flexible RLC and MAC-ehs / PS RAB + Streaming or Interactive or background / UL: [max bit rate depending on UE category and TTI] DL: [max bit rate depending on UE category] with Fixed RLC and MAC-ehs / PS RAB + UL:[max bit rate depending on UE category and TTI] DL: :[max bit rate depending on UE category] SRBs for DCCH on E-DCH and SRBs with Fixed RLC and MAC-ehs on HS-DSCH / UL: QPSK and DL: QPSK</w:t>
            </w:r>
          </w:p>
        </w:tc>
        <w:tc>
          <w:tcPr>
            <w:tcW w:w="535" w:type="dxa"/>
            <w:tcBorders>
              <w:top w:val="single" w:sz="4" w:space="0" w:color="000000"/>
              <w:bottom w:val="single" w:sz="4" w:space="0" w:color="000000"/>
              <w:right w:val="single" w:sz="4" w:space="0" w:color="000000"/>
            </w:tcBorders>
          </w:tcPr>
          <w:p>
            <w:pPr>
              <w:pStyle w:val="TAL1"/>
              <w:keepNext w:val="false"/>
              <w:keepLines w:val="false"/>
              <w:jc w:val="center"/>
              <w:rPr/>
            </w:pPr>
            <w:r>
              <w:rPr/>
              <w:t>X</w:t>
            </w:r>
          </w:p>
        </w:tc>
        <w:tc>
          <w:tcPr>
            <w:tcW w:w="888" w:type="dxa"/>
            <w:tcBorders>
              <w:top w:val="single" w:sz="4" w:space="0" w:color="000000"/>
              <w:bottom w:val="single" w:sz="4" w:space="0" w:color="000000"/>
              <w:right w:val="single" w:sz="4" w:space="0" w:color="000000"/>
            </w:tcBorders>
          </w:tcPr>
          <w:p>
            <w:pPr>
              <w:pStyle w:val="TAL1"/>
              <w:keepNext w:val="false"/>
              <w:keepLines w:val="false"/>
              <w:snapToGrid w:val="false"/>
              <w:jc w:val="center"/>
              <w:rPr/>
            </w:pPr>
            <w:r>
              <w:rPr/>
            </w:r>
          </w:p>
        </w:tc>
      </w:tr>
    </w:tbl>
    <w:p>
      <w:pPr>
        <w:pStyle w:val="Normal"/>
        <w:rPr/>
      </w:pPr>
      <w:r>
        <w:rPr/>
      </w:r>
    </w:p>
    <w:p>
      <w:pPr>
        <w:pStyle w:val="Heading2"/>
        <w:rPr/>
      </w:pPr>
      <w:r>
        <w:rPr/>
        <w:t>A.15.1</w:t>
        <w:tab/>
        <w:t>Void</w:t>
      </w:r>
    </w:p>
    <w:p>
      <w:pPr>
        <w:pStyle w:val="Heading2"/>
        <w:rPr/>
      </w:pPr>
      <w:r>
        <w:rPr/>
        <w:t>A.15.2</w:t>
        <w:tab/>
        <w:t>The TTCN Machine Processable form (TTCN.MP)</w:t>
      </w:r>
    </w:p>
    <w:p>
      <w:pPr>
        <w:pStyle w:val="Normal"/>
        <w:rPr/>
      </w:pPr>
      <w:r>
        <w:rPr/>
        <w:t>The TTCN.MP representation corresponding to the corresponding FDD or LCR_TDD ATS is contained in an ASCII file (HSPA7_ENH.MP) which accompanies the present document.</w:t>
      </w:r>
    </w:p>
    <w:p>
      <w:pPr>
        <w:pStyle w:val="Heading1"/>
        <w:ind w:left="1134" w:hanging="1134"/>
        <w:rPr/>
      </w:pPr>
      <w:r>
        <w:rPr/>
        <w:t>A.16</w:t>
        <w:tab/>
        <w:t>HSPA8_ENH TTCN-2 ATS</w:t>
      </w:r>
    </w:p>
    <w:p>
      <w:pPr>
        <w:pStyle w:val="Normal"/>
        <w:keepNext w:val="true"/>
        <w:keepLines/>
        <w:rPr/>
      </w:pPr>
      <w:r>
        <w:rPr/>
        <w:t>The approved HSPA8_ENH test cases are listed. An “X” in columns FDD or LCR TDD indicates the test case approved for the relevant ATS.</w:t>
      </w:r>
    </w:p>
    <w:p>
      <w:pPr>
        <w:pStyle w:val="TH"/>
        <w:rPr/>
      </w:pPr>
      <w:r>
        <w:rPr/>
        <w:t>Table A.16: HSPA and Rel-8 enhancement TTCN test cases</w:t>
      </w:r>
    </w:p>
    <w:tbl>
      <w:tblPr>
        <w:tblW w:w="9262" w:type="dxa"/>
        <w:jc w:val="center"/>
        <w:tblInd w:w="0" w:type="dxa"/>
        <w:tblLayout w:type="fixed"/>
        <w:tblCellMar>
          <w:top w:w="0" w:type="dxa"/>
          <w:left w:w="28" w:type="dxa"/>
          <w:bottom w:w="0" w:type="dxa"/>
          <w:right w:w="0" w:type="dxa"/>
        </w:tblCellMar>
      </w:tblPr>
      <w:tblGrid>
        <w:gridCol w:w="1222"/>
        <w:gridCol w:w="6617"/>
        <w:gridCol w:w="535"/>
        <w:gridCol w:w="888"/>
      </w:tblGrid>
      <w:tr>
        <w:trPr>
          <w:cantSplit w:val="true"/>
        </w:trPr>
        <w:tc>
          <w:tcPr>
            <w:tcW w:w="1222" w:type="dxa"/>
            <w:tcBorders>
              <w:top w:val="single" w:sz="4" w:space="0" w:color="000000"/>
              <w:left w:val="single" w:sz="4" w:space="0" w:color="000000"/>
              <w:bottom w:val="single" w:sz="4" w:space="0" w:color="000000"/>
              <w:right w:val="single" w:sz="4" w:space="0" w:color="000000"/>
            </w:tcBorders>
          </w:tcPr>
          <w:p>
            <w:pPr>
              <w:pStyle w:val="TAH"/>
              <w:rPr>
                <w:rFonts w:eastAsia="Arial Unicode MS"/>
              </w:rPr>
            </w:pPr>
            <w:r>
              <w:rPr/>
              <w:t>Test case</w:t>
            </w:r>
          </w:p>
        </w:tc>
        <w:tc>
          <w:tcPr>
            <w:tcW w:w="6617" w:type="dxa"/>
            <w:tcBorders>
              <w:top w:val="single" w:sz="4" w:space="0" w:color="000000"/>
              <w:bottom w:val="single" w:sz="4" w:space="0" w:color="000000"/>
              <w:right w:val="single" w:sz="4" w:space="0" w:color="000000"/>
            </w:tcBorders>
          </w:tcPr>
          <w:p>
            <w:pPr>
              <w:pStyle w:val="TAH"/>
              <w:rPr>
                <w:rFonts w:eastAsia="Arial Unicode MS"/>
              </w:rPr>
            </w:pPr>
            <w:r>
              <w:rPr/>
              <w:t>Description</w:t>
            </w:r>
          </w:p>
        </w:tc>
        <w:tc>
          <w:tcPr>
            <w:tcW w:w="535" w:type="dxa"/>
            <w:tcBorders>
              <w:top w:val="single" w:sz="4" w:space="0" w:color="000000"/>
              <w:bottom w:val="single" w:sz="4" w:space="0" w:color="000000"/>
              <w:right w:val="single" w:sz="4" w:space="0" w:color="000000"/>
            </w:tcBorders>
          </w:tcPr>
          <w:p>
            <w:pPr>
              <w:pStyle w:val="TAH"/>
              <w:rPr/>
            </w:pPr>
            <w:r>
              <w:rPr/>
              <w:t>FDD</w:t>
            </w:r>
          </w:p>
        </w:tc>
        <w:tc>
          <w:tcPr>
            <w:tcW w:w="888" w:type="dxa"/>
            <w:tcBorders>
              <w:top w:val="single" w:sz="4" w:space="0" w:color="000000"/>
              <w:bottom w:val="single" w:sz="4" w:space="0" w:color="000000"/>
              <w:right w:val="single" w:sz="4" w:space="0" w:color="000000"/>
            </w:tcBorders>
          </w:tcPr>
          <w:p>
            <w:pPr>
              <w:pStyle w:val="TAH"/>
              <w:rPr/>
            </w:pPr>
            <w:r>
              <w:rPr/>
              <w:t>LCR_TDD</w:t>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Pr>
          <w:p>
            <w:pPr>
              <w:pStyle w:val="TAL1"/>
              <w:rPr>
                <w:color w:val="000000"/>
                <w:lang w:eastAsia="de-DE"/>
              </w:rPr>
            </w:pPr>
            <w:r>
              <w:rPr>
                <w:color w:val="000000"/>
                <w:lang w:eastAsia="de-DE"/>
              </w:rPr>
              <w:t>6.1.2.12</w:t>
            </w:r>
          </w:p>
        </w:tc>
        <w:tc>
          <w:tcPr>
            <w:tcW w:w="6617" w:type="dxa"/>
            <w:tcBorders>
              <w:top w:val="single" w:sz="4" w:space="0" w:color="000000"/>
              <w:bottom w:val="single" w:sz="4" w:space="0" w:color="000000"/>
              <w:right w:val="single" w:sz="4" w:space="0" w:color="000000"/>
            </w:tcBorders>
          </w:tcPr>
          <w:p>
            <w:pPr>
              <w:pStyle w:val="TAL1"/>
              <w:rPr>
                <w:color w:val="000000"/>
                <w:lang w:eastAsia="de-DE"/>
              </w:rPr>
            </w:pPr>
            <w:r>
              <w:rPr>
                <w:color w:val="000000"/>
                <w:lang w:eastAsia="de-DE"/>
              </w:rPr>
              <w:t>Cell reselection based on absolute priority in SIB19</w:t>
            </w:r>
          </w:p>
        </w:tc>
        <w:tc>
          <w:tcPr>
            <w:tcW w:w="535" w:type="dxa"/>
            <w:tcBorders>
              <w:top w:val="single" w:sz="4" w:space="0" w:color="000000"/>
              <w:bottom w:val="single" w:sz="4" w:space="0" w:color="000000"/>
              <w:right w:val="single" w:sz="4" w:space="0" w:color="000000"/>
            </w:tcBorders>
          </w:tcPr>
          <w:p>
            <w:pPr>
              <w:pStyle w:val="TAL1"/>
              <w:jc w:val="center"/>
              <w:rPr>
                <w:color w:val="000000"/>
                <w:lang w:eastAsia="de-DE"/>
              </w:rPr>
            </w:pPr>
            <w:r>
              <w:rPr>
                <w:color w:val="000000"/>
                <w:lang w:eastAsia="de-DE"/>
              </w:rPr>
              <w:t>X</w:t>
            </w:r>
          </w:p>
        </w:tc>
        <w:tc>
          <w:tcPr>
            <w:tcW w:w="888" w:type="dxa"/>
            <w:tcBorders>
              <w:top w:val="single" w:sz="4" w:space="0" w:color="000000"/>
              <w:bottom w:val="single" w:sz="4" w:space="0" w:color="000000"/>
              <w:right w:val="single" w:sz="4" w:space="0" w:color="000000"/>
            </w:tcBorders>
          </w:tcPr>
          <w:p>
            <w:pPr>
              <w:pStyle w:val="TAL1"/>
              <w:snapToGrid w:val="false"/>
              <w:rPr>
                <w:color w:val="000000"/>
                <w:lang w:eastAsia="de-DE"/>
              </w:rPr>
            </w:pPr>
            <w:r>
              <w:rPr>
                <w:color w:val="000000"/>
                <w:lang w:eastAsia="de-DE"/>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Pr>
          <w:p>
            <w:pPr>
              <w:pStyle w:val="TAL1"/>
              <w:rPr>
                <w:color w:val="000000"/>
                <w:lang w:eastAsia="de-DE"/>
              </w:rPr>
            </w:pPr>
            <w:r>
              <w:rPr>
                <w:color w:val="000000"/>
                <w:lang w:eastAsia="de-DE"/>
              </w:rPr>
              <w:t>6.3.1.1</w:t>
            </w:r>
          </w:p>
        </w:tc>
        <w:tc>
          <w:tcPr>
            <w:tcW w:w="6617" w:type="dxa"/>
            <w:tcBorders>
              <w:top w:val="single" w:sz="4" w:space="0" w:color="000000"/>
              <w:bottom w:val="single" w:sz="4" w:space="0" w:color="000000"/>
              <w:right w:val="single" w:sz="4" w:space="0" w:color="000000"/>
            </w:tcBorders>
          </w:tcPr>
          <w:p>
            <w:pPr>
              <w:pStyle w:val="TAL1"/>
              <w:rPr>
                <w:color w:val="000000"/>
                <w:lang w:eastAsia="de-DE"/>
              </w:rPr>
            </w:pPr>
            <w:r>
              <w:rPr>
                <w:color w:val="000000"/>
                <w:lang w:eastAsia="de-DE"/>
              </w:rPr>
              <w:t>Manual CSG ID Selection</w:t>
            </w:r>
          </w:p>
        </w:tc>
        <w:tc>
          <w:tcPr>
            <w:tcW w:w="535" w:type="dxa"/>
            <w:tcBorders>
              <w:top w:val="single" w:sz="4" w:space="0" w:color="000000"/>
              <w:bottom w:val="single" w:sz="4" w:space="0" w:color="000000"/>
              <w:right w:val="single" w:sz="4" w:space="0" w:color="000000"/>
            </w:tcBorders>
          </w:tcPr>
          <w:p>
            <w:pPr>
              <w:pStyle w:val="TAL1"/>
              <w:jc w:val="center"/>
              <w:rPr>
                <w:color w:val="000000"/>
                <w:lang w:eastAsia="de-DE"/>
              </w:rPr>
            </w:pPr>
            <w:r>
              <w:rPr>
                <w:color w:val="000000"/>
                <w:lang w:eastAsia="de-DE"/>
              </w:rPr>
              <w:t>X</w:t>
            </w:r>
          </w:p>
        </w:tc>
        <w:tc>
          <w:tcPr>
            <w:tcW w:w="888" w:type="dxa"/>
            <w:tcBorders>
              <w:top w:val="single" w:sz="4" w:space="0" w:color="000000"/>
              <w:bottom w:val="single" w:sz="4" w:space="0" w:color="000000"/>
              <w:right w:val="single" w:sz="4" w:space="0" w:color="000000"/>
            </w:tcBorders>
          </w:tcPr>
          <w:p>
            <w:pPr>
              <w:pStyle w:val="TAL1"/>
              <w:snapToGrid w:val="false"/>
              <w:rPr>
                <w:color w:val="000000"/>
                <w:lang w:eastAsia="de-DE"/>
              </w:rPr>
            </w:pPr>
            <w:r>
              <w:rPr>
                <w:color w:val="000000"/>
                <w:lang w:eastAsia="de-DE"/>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6.3.1.2</w:t>
            </w:r>
          </w:p>
        </w:tc>
        <w:tc>
          <w:tcPr>
            <w:tcW w:w="6617" w:type="dxa"/>
            <w:tcBorders>
              <w:top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UE in automatic network selection mode to select a suitable CSG cell</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pPr>
            <w:r>
              <w:rPr>
                <w:color w:val="000000"/>
                <w:lang w:eastAsia="de-DE"/>
              </w:rPr>
              <w:t>6.3.2.1</w:t>
            </w:r>
          </w:p>
        </w:tc>
        <w:tc>
          <w:tcPr>
            <w:tcW w:w="6617" w:type="dxa"/>
            <w:tcBorders>
              <w:top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Intra-frequency cell reselection from a non-CSG cell to an allowed CSG cell</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6.3.2.2</w:t>
            </w:r>
          </w:p>
        </w:tc>
        <w:tc>
          <w:tcPr>
            <w:tcW w:w="6617" w:type="dxa"/>
            <w:tcBorders>
              <w:top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Inter-frequency cell reselection from a non-CSG cell to an allowed CSG cell</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6.3.3.1</w:t>
            </w:r>
          </w:p>
        </w:tc>
        <w:tc>
          <w:tcPr>
            <w:tcW w:w="6617" w:type="dxa"/>
            <w:tcBorders>
              <w:top w:val="single" w:sz="4" w:space="0" w:color="000000"/>
              <w:bottom w:val="single" w:sz="4" w:space="0" w:color="000000"/>
              <w:right w:val="single" w:sz="4" w:space="0" w:color="000000"/>
            </w:tcBorders>
            <w:tcMar>
              <w:left w:w="0" w:type="dxa"/>
            </w:tcMar>
          </w:tcPr>
          <w:p>
            <w:pPr>
              <w:pStyle w:val="TAL1"/>
              <w:rPr/>
            </w:pPr>
            <w:r>
              <w:rPr>
                <w:color w:val="000000"/>
                <w:lang w:eastAsia="de-DE"/>
              </w:rPr>
              <w:t>Intra frequency CSG Cell Reselection / UE is in Idle, Cell_PCH and URA_PCH states</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6.3.3.2</w:t>
            </w:r>
          </w:p>
        </w:tc>
        <w:tc>
          <w:tcPr>
            <w:tcW w:w="6617" w:type="dxa"/>
            <w:tcBorders>
              <w:top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Inter-frequency cell reselection from a non-CSG cell to an allowed CSG cell</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7.1.7.1</w:t>
            </w:r>
          </w:p>
        </w:tc>
        <w:tc>
          <w:tcPr>
            <w:tcW w:w="6617" w:type="dxa"/>
            <w:tcBorders>
              <w:top w:val="single" w:sz="4" w:space="0" w:color="000000"/>
              <w:bottom w:val="single" w:sz="4" w:space="0" w:color="000000"/>
              <w:right w:val="single" w:sz="4" w:space="0" w:color="000000"/>
            </w:tcBorders>
            <w:tcMar>
              <w:left w:w="0" w:type="dxa"/>
            </w:tcMar>
          </w:tcPr>
          <w:p>
            <w:pPr>
              <w:pStyle w:val="TAL1"/>
              <w:rPr/>
            </w:pPr>
            <w:r>
              <w:rPr>
                <w:color w:val="000000"/>
                <w:lang w:eastAsia="de-DE"/>
              </w:rPr>
              <w:t>MAC-i/is multiplexing (multiple PDUs from different LC in one TTI)</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7.1.7.2</w:t>
            </w:r>
          </w:p>
        </w:tc>
        <w:tc>
          <w:tcPr>
            <w:tcW w:w="6617" w:type="dxa"/>
            <w:tcBorders>
              <w:top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MAC-i/is segmentation / Correct Usage of Segmentation Status Field</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pPr>
            <w:r>
              <w:rPr>
                <w:color w:val="000000"/>
                <w:lang w:eastAsia="de-DE"/>
              </w:rPr>
              <w:t>7.1.7.3</w:t>
            </w:r>
          </w:p>
        </w:tc>
        <w:tc>
          <w:tcPr>
            <w:tcW w:w="6617" w:type="dxa"/>
            <w:tcBorders>
              <w:top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Correct settings of MAC-i/is header fields</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7.1.7.4</w:t>
            </w:r>
          </w:p>
        </w:tc>
        <w:tc>
          <w:tcPr>
            <w:tcW w:w="6617" w:type="dxa"/>
            <w:tcBorders>
              <w:top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MAC-is/i transport block size selection/ UL QPSK</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7.1.7.5</w:t>
            </w:r>
          </w:p>
        </w:tc>
        <w:tc>
          <w:tcPr>
            <w:tcW w:w="6617" w:type="dxa"/>
            <w:tcBorders>
              <w:top w:val="single" w:sz="4" w:space="0" w:color="000000"/>
              <w:bottom w:val="single" w:sz="4" w:space="0" w:color="000000"/>
              <w:right w:val="single" w:sz="4" w:space="0" w:color="000000"/>
            </w:tcBorders>
            <w:tcMar>
              <w:left w:w="0" w:type="dxa"/>
            </w:tcMar>
          </w:tcPr>
          <w:p>
            <w:pPr>
              <w:pStyle w:val="TAL1"/>
              <w:rPr/>
            </w:pPr>
            <w:r>
              <w:rPr>
                <w:color w:val="000000"/>
                <w:lang w:eastAsia="de-DE"/>
              </w:rPr>
              <w:t>MAC-is/i transport block size selection/ UL 16QAM</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7.1.8.1</w:t>
            </w:r>
          </w:p>
        </w:tc>
        <w:tc>
          <w:tcPr>
            <w:tcW w:w="6617" w:type="dxa"/>
            <w:tcBorders>
              <w:top w:val="single" w:sz="4" w:space="0" w:color="000000"/>
              <w:bottom w:val="single" w:sz="4" w:space="0" w:color="000000"/>
              <w:right w:val="single" w:sz="4" w:space="0" w:color="000000"/>
            </w:tcBorders>
            <w:tcMar>
              <w:left w:w="0" w:type="dxa"/>
            </w:tcMar>
          </w:tcPr>
          <w:p>
            <w:pPr>
              <w:pStyle w:val="TAL1"/>
              <w:rPr/>
            </w:pPr>
            <w:r>
              <w:rPr>
                <w:color w:val="000000"/>
                <w:lang w:eastAsia="de-DE"/>
              </w:rPr>
              <w:t>Release of common E-DCH resource when maximum resource allocation for E-DCH expires or uplink transmission ends for CCCH transmission</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7.1.8.7</w:t>
            </w:r>
          </w:p>
        </w:tc>
        <w:tc>
          <w:tcPr>
            <w:tcW w:w="6617" w:type="dxa"/>
            <w:tcBorders>
              <w:top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Physical Channel Failure for EUL in CELL-FACH during initial access preamble</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7.2.2.15</w:t>
            </w:r>
          </w:p>
        </w:tc>
        <w:tc>
          <w:tcPr>
            <w:tcW w:w="6617" w:type="dxa"/>
            <w:tcBorders>
              <w:top w:val="single" w:sz="4" w:space="0" w:color="000000"/>
              <w:bottom w:val="single" w:sz="4" w:space="0" w:color="000000"/>
              <w:right w:val="single" w:sz="4" w:space="0" w:color="000000"/>
            </w:tcBorders>
            <w:tcMar>
              <w:left w:w="0" w:type="dxa"/>
            </w:tcMar>
          </w:tcPr>
          <w:p>
            <w:pPr>
              <w:pStyle w:val="TAL1"/>
              <w:rPr/>
            </w:pPr>
            <w:r>
              <w:rPr>
                <w:color w:val="000000"/>
                <w:lang w:eastAsia="de-DE"/>
              </w:rPr>
              <w:t>Flexible handling of RLC PDU sizes for UM RLC in uplink</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7.2.3.37</w:t>
            </w:r>
          </w:p>
        </w:tc>
        <w:tc>
          <w:tcPr>
            <w:tcW w:w="6617" w:type="dxa"/>
            <w:tcBorders>
              <w:top w:val="single" w:sz="4" w:space="0" w:color="000000"/>
              <w:bottom w:val="single" w:sz="4" w:space="0" w:color="000000"/>
              <w:right w:val="single" w:sz="4" w:space="0" w:color="000000"/>
            </w:tcBorders>
            <w:tcMar>
              <w:left w:w="0" w:type="dxa"/>
            </w:tcMar>
          </w:tcPr>
          <w:p>
            <w:pPr>
              <w:pStyle w:val="TAL1"/>
              <w:rPr/>
            </w:pPr>
            <w:r>
              <w:rPr>
                <w:color w:val="000000"/>
                <w:lang w:eastAsia="de-DE"/>
              </w:rPr>
              <w:t>RLC PDU Size Adaptation in Uplink</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7.2.3.38</w:t>
            </w:r>
          </w:p>
        </w:tc>
        <w:tc>
          <w:tcPr>
            <w:tcW w:w="6617" w:type="dxa"/>
            <w:tcBorders>
              <w:top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Flexible handling of RLC PDU sizes for AM RLC in uplink</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Pr>
          <w:p>
            <w:pPr>
              <w:pStyle w:val="TAL1"/>
              <w:rPr>
                <w:color w:val="000000"/>
                <w:lang w:eastAsia="de-DE"/>
              </w:rPr>
            </w:pPr>
            <w:r>
              <w:rPr>
                <w:color w:val="000000"/>
                <w:lang w:eastAsia="de-DE"/>
              </w:rPr>
              <w:t>7.3.7.1</w:t>
            </w:r>
          </w:p>
        </w:tc>
        <w:tc>
          <w:tcPr>
            <w:tcW w:w="6617" w:type="dxa"/>
            <w:tcBorders>
              <w:top w:val="single" w:sz="4" w:space="0" w:color="000000"/>
              <w:bottom w:val="single" w:sz="4" w:space="0" w:color="000000"/>
              <w:right w:val="single" w:sz="4" w:space="0" w:color="000000"/>
            </w:tcBorders>
          </w:tcPr>
          <w:p>
            <w:pPr>
              <w:pStyle w:val="TAL1"/>
              <w:rPr>
                <w:color w:val="000000"/>
                <w:lang w:eastAsia="de-DE"/>
              </w:rPr>
            </w:pPr>
            <w:r>
              <w:rPr>
                <w:color w:val="000000"/>
                <w:lang w:eastAsia="de-DE"/>
              </w:rPr>
              <w:t>PDCP AMR Data PDU testing</w:t>
            </w:r>
          </w:p>
        </w:tc>
        <w:tc>
          <w:tcPr>
            <w:tcW w:w="535" w:type="dxa"/>
            <w:tcBorders>
              <w:top w:val="single" w:sz="4" w:space="0" w:color="000000"/>
              <w:bottom w:val="single" w:sz="4" w:space="0" w:color="000000"/>
              <w:right w:val="single" w:sz="4" w:space="0" w:color="000000"/>
            </w:tcBorders>
          </w:tcPr>
          <w:p>
            <w:pPr>
              <w:pStyle w:val="TAL1"/>
              <w:jc w:val="center"/>
              <w:rPr/>
            </w:pPr>
            <w:r>
              <w:rPr/>
              <w:t>X</w:t>
            </w:r>
          </w:p>
        </w:tc>
        <w:tc>
          <w:tcPr>
            <w:tcW w:w="888" w:type="dxa"/>
            <w:tcBorders>
              <w:top w:val="single" w:sz="4" w:space="0" w:color="000000"/>
              <w:bottom w:val="single" w:sz="4" w:space="0" w:color="000000"/>
              <w:right w:val="single" w:sz="4" w:space="0" w:color="000000"/>
            </w:tcBorders>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Pr>
          <w:p>
            <w:pPr>
              <w:pStyle w:val="TAL1"/>
              <w:rPr>
                <w:color w:val="000000"/>
                <w:lang w:eastAsia="de-DE"/>
              </w:rPr>
            </w:pPr>
            <w:r>
              <w:rPr>
                <w:color w:val="000000"/>
                <w:lang w:eastAsia="de-DE"/>
              </w:rPr>
              <w:t>7.3.7.2</w:t>
            </w:r>
          </w:p>
        </w:tc>
        <w:tc>
          <w:tcPr>
            <w:tcW w:w="6617" w:type="dxa"/>
            <w:tcBorders>
              <w:top w:val="single" w:sz="4" w:space="0" w:color="000000"/>
              <w:bottom w:val="single" w:sz="4" w:space="0" w:color="000000"/>
              <w:right w:val="single" w:sz="4" w:space="0" w:color="000000"/>
            </w:tcBorders>
          </w:tcPr>
          <w:p>
            <w:pPr>
              <w:pStyle w:val="TAL1"/>
              <w:rPr>
                <w:color w:val="000000"/>
                <w:lang w:eastAsia="de-DE"/>
              </w:rPr>
            </w:pPr>
            <w:r>
              <w:rPr>
                <w:szCs w:val="16"/>
                <w:lang w:eastAsia="zh-CN"/>
              </w:rPr>
              <w:t>PDCP Unrecoverable Error Detection</w:t>
            </w:r>
          </w:p>
        </w:tc>
        <w:tc>
          <w:tcPr>
            <w:tcW w:w="535" w:type="dxa"/>
            <w:tcBorders>
              <w:top w:val="single" w:sz="4" w:space="0" w:color="000000"/>
              <w:bottom w:val="single" w:sz="4" w:space="0" w:color="000000"/>
              <w:right w:val="single" w:sz="4" w:space="0" w:color="000000"/>
            </w:tcBorders>
          </w:tcPr>
          <w:p>
            <w:pPr>
              <w:pStyle w:val="TAL1"/>
              <w:jc w:val="center"/>
              <w:rPr/>
            </w:pPr>
            <w:r>
              <w:rPr/>
              <w:t>X</w:t>
            </w:r>
          </w:p>
        </w:tc>
        <w:tc>
          <w:tcPr>
            <w:tcW w:w="888" w:type="dxa"/>
            <w:tcBorders>
              <w:top w:val="single" w:sz="4" w:space="0" w:color="000000"/>
              <w:bottom w:val="single" w:sz="4" w:space="0" w:color="000000"/>
              <w:right w:val="single" w:sz="4" w:space="0" w:color="000000"/>
            </w:tcBorders>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Pr>
          <w:p>
            <w:pPr>
              <w:pStyle w:val="TAL1"/>
              <w:rPr>
                <w:color w:val="000000"/>
                <w:lang w:eastAsia="de-DE"/>
              </w:rPr>
            </w:pPr>
            <w:r>
              <w:rPr>
                <w:color w:val="000000"/>
                <w:lang w:eastAsia="de-DE"/>
              </w:rPr>
              <w:t>8.1.1.13</w:t>
            </w:r>
          </w:p>
        </w:tc>
        <w:tc>
          <w:tcPr>
            <w:tcW w:w="6617" w:type="dxa"/>
            <w:tcBorders>
              <w:top w:val="single" w:sz="4" w:space="0" w:color="000000"/>
              <w:bottom w:val="single" w:sz="4" w:space="0" w:color="000000"/>
              <w:right w:val="single" w:sz="4" w:space="0" w:color="000000"/>
            </w:tcBorders>
          </w:tcPr>
          <w:p>
            <w:pPr>
              <w:pStyle w:val="TAL1"/>
              <w:rPr>
                <w:color w:val="000000"/>
                <w:lang w:eastAsia="de-DE"/>
              </w:rPr>
            </w:pPr>
            <w:r>
              <w:rPr>
                <w:rFonts w:cs="Arial"/>
              </w:rPr>
              <w:t>ETWS primary and secondary notification without security reception via S-CCPCH in idle mode, URA_PCH and CELL_PCH state / CELL_FACH state</w:t>
            </w:r>
          </w:p>
        </w:tc>
        <w:tc>
          <w:tcPr>
            <w:tcW w:w="535" w:type="dxa"/>
            <w:tcBorders>
              <w:top w:val="single" w:sz="4" w:space="0" w:color="000000"/>
              <w:bottom w:val="single" w:sz="4" w:space="0" w:color="000000"/>
              <w:right w:val="single" w:sz="4" w:space="0" w:color="000000"/>
            </w:tcBorders>
          </w:tcPr>
          <w:p>
            <w:pPr>
              <w:pStyle w:val="TAL1"/>
              <w:jc w:val="center"/>
              <w:rPr/>
            </w:pPr>
            <w:r>
              <w:rPr/>
              <w:t>X</w:t>
            </w:r>
          </w:p>
        </w:tc>
        <w:tc>
          <w:tcPr>
            <w:tcW w:w="888" w:type="dxa"/>
            <w:tcBorders>
              <w:top w:val="single" w:sz="4" w:space="0" w:color="000000"/>
              <w:bottom w:val="single" w:sz="4" w:space="0" w:color="000000"/>
              <w:right w:val="single" w:sz="4" w:space="0" w:color="000000"/>
            </w:tcBorders>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Pr>
          <w:p>
            <w:pPr>
              <w:pStyle w:val="TAL1"/>
              <w:rPr>
                <w:color w:val="000000"/>
                <w:lang w:eastAsia="de-DE"/>
              </w:rPr>
            </w:pPr>
            <w:r>
              <w:rPr>
                <w:color w:val="000000"/>
                <w:lang w:eastAsia="de-DE"/>
              </w:rPr>
              <w:t>8.1.1.19</w:t>
            </w:r>
          </w:p>
        </w:tc>
        <w:tc>
          <w:tcPr>
            <w:tcW w:w="6617" w:type="dxa"/>
            <w:tcBorders>
              <w:top w:val="single" w:sz="4" w:space="0" w:color="000000"/>
              <w:bottom w:val="single" w:sz="4" w:space="0" w:color="000000"/>
              <w:right w:val="single" w:sz="4" w:space="0" w:color="000000"/>
            </w:tcBorders>
          </w:tcPr>
          <w:p>
            <w:pPr>
              <w:pStyle w:val="TAL1"/>
              <w:rPr>
                <w:rFonts w:cs="Arial"/>
              </w:rPr>
            </w:pPr>
            <w:r>
              <w:rPr>
                <w:rFonts w:cs="Arial"/>
              </w:rPr>
              <w:t>ETWS primary and secondary notification / Cell reselection</w:t>
            </w:r>
          </w:p>
        </w:tc>
        <w:tc>
          <w:tcPr>
            <w:tcW w:w="535" w:type="dxa"/>
            <w:tcBorders>
              <w:top w:val="single" w:sz="4" w:space="0" w:color="000000"/>
              <w:bottom w:val="single" w:sz="4" w:space="0" w:color="000000"/>
              <w:right w:val="single" w:sz="4" w:space="0" w:color="000000"/>
            </w:tcBorders>
          </w:tcPr>
          <w:p>
            <w:pPr>
              <w:pStyle w:val="TAL1"/>
              <w:jc w:val="center"/>
              <w:rPr/>
            </w:pPr>
            <w:r>
              <w:rPr/>
              <w:t>X</w:t>
            </w:r>
          </w:p>
        </w:tc>
        <w:tc>
          <w:tcPr>
            <w:tcW w:w="888" w:type="dxa"/>
            <w:tcBorders>
              <w:top w:val="single" w:sz="4" w:space="0" w:color="000000"/>
              <w:bottom w:val="single" w:sz="4" w:space="0" w:color="000000"/>
              <w:right w:val="single" w:sz="4" w:space="0" w:color="000000"/>
            </w:tcBorders>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8.1.2.26</w:t>
            </w:r>
          </w:p>
        </w:tc>
        <w:tc>
          <w:tcPr>
            <w:tcW w:w="6617" w:type="dxa"/>
            <w:tcBorders>
              <w:top w:val="single" w:sz="4" w:space="0" w:color="000000"/>
              <w:bottom w:val="single" w:sz="4" w:space="0" w:color="000000"/>
              <w:right w:val="single" w:sz="4" w:space="0" w:color="000000"/>
            </w:tcBorders>
            <w:tcMar>
              <w:left w:w="0" w:type="dxa"/>
            </w:tcMar>
          </w:tcPr>
          <w:p>
            <w:pPr>
              <w:pStyle w:val="TAL1"/>
              <w:rPr/>
            </w:pPr>
            <w:r>
              <w:rPr>
                <w:color w:val="000000"/>
                <w:lang w:eastAsia="de-DE"/>
              </w:rPr>
              <w:t>RRC Connection Establishment / Paging Permission with Access Control: Success</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8.1.9c</w:t>
            </w:r>
          </w:p>
        </w:tc>
        <w:tc>
          <w:tcPr>
            <w:tcW w:w="6617" w:type="dxa"/>
            <w:tcBorders>
              <w:top w:val="single" w:sz="4" w:space="0" w:color="000000"/>
              <w:bottom w:val="single" w:sz="4" w:space="0" w:color="000000"/>
              <w:right w:val="single" w:sz="4" w:space="0" w:color="000000"/>
            </w:tcBorders>
            <w:tcMar>
              <w:left w:w="0" w:type="dxa"/>
            </w:tcMar>
          </w:tcPr>
          <w:p>
            <w:pPr>
              <w:pStyle w:val="TAL1"/>
              <w:rPr/>
            </w:pPr>
            <w:r>
              <w:rPr>
                <w:color w:val="000000"/>
                <w:lang w:eastAsia="de-DE"/>
              </w:rPr>
              <w:t>Signalling Connection Release Indication in Cell_FACH/Cell_DCH state when the upper layers of the UE indicate that there is no more PS data for a prolonged period</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8.1.9d</w:t>
            </w:r>
          </w:p>
        </w:tc>
        <w:tc>
          <w:tcPr>
            <w:tcW w:w="6617" w:type="dxa"/>
            <w:tcBorders>
              <w:top w:val="single" w:sz="4" w:space="0" w:color="000000"/>
              <w:bottom w:val="single" w:sz="4" w:space="0" w:color="000000"/>
              <w:right w:val="single" w:sz="4" w:space="0" w:color="000000"/>
            </w:tcBorders>
            <w:tcMar>
              <w:left w:w="0" w:type="dxa"/>
            </w:tcMar>
          </w:tcPr>
          <w:p>
            <w:pPr>
              <w:pStyle w:val="TAL1"/>
              <w:rPr/>
            </w:pPr>
            <w:r>
              <w:rPr>
                <w:color w:val="000000"/>
                <w:lang w:eastAsia="de-DE"/>
              </w:rPr>
              <w:t>Signalling connection release indication in CELL_DCH state when the upper layers of the UE indicate that there is no more PS data for a prolonged period, CS connection exists</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8.1.9e</w:t>
            </w:r>
          </w:p>
        </w:tc>
        <w:tc>
          <w:tcPr>
            <w:tcW w:w="6617" w:type="dxa"/>
            <w:tcBorders>
              <w:top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No Signalling connection release indication in Cell_PCH state when the upper layers of the UE indicate that there is no more PS data for a prolonged period</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Pr>
          <w:p>
            <w:pPr>
              <w:pStyle w:val="TAL1"/>
              <w:rPr>
                <w:color w:val="000000"/>
                <w:lang w:eastAsia="de-DE"/>
              </w:rPr>
            </w:pPr>
            <w:r>
              <w:rPr>
                <w:color w:val="000000"/>
                <w:lang w:eastAsia="de-DE"/>
              </w:rPr>
              <w:t>8.1.9f</w:t>
            </w:r>
          </w:p>
        </w:tc>
        <w:tc>
          <w:tcPr>
            <w:tcW w:w="6617" w:type="dxa"/>
            <w:tcBorders>
              <w:top w:val="single" w:sz="4" w:space="0" w:color="000000"/>
              <w:bottom w:val="single" w:sz="4" w:space="0" w:color="000000"/>
              <w:right w:val="single" w:sz="4" w:space="0" w:color="000000"/>
            </w:tcBorders>
          </w:tcPr>
          <w:p>
            <w:pPr>
              <w:pStyle w:val="TAL1"/>
              <w:rPr/>
            </w:pPr>
            <w:r>
              <w:rPr>
                <w:color w:val="000000"/>
                <w:lang w:eastAsia="de-DE"/>
              </w:rPr>
              <w:t>Signalling Connection Release Indication in Cell_FACH state when the upper layers of the UE indicate that there is no more PS data for a prolonged period</w:t>
            </w:r>
          </w:p>
        </w:tc>
        <w:tc>
          <w:tcPr>
            <w:tcW w:w="535" w:type="dxa"/>
            <w:tcBorders>
              <w:top w:val="single" w:sz="4" w:space="0" w:color="000000"/>
              <w:bottom w:val="single" w:sz="4" w:space="0" w:color="000000"/>
              <w:right w:val="single" w:sz="4" w:space="0" w:color="000000"/>
            </w:tcBorders>
          </w:tcPr>
          <w:p>
            <w:pPr>
              <w:pStyle w:val="TAL1"/>
              <w:jc w:val="center"/>
              <w:rPr/>
            </w:pPr>
            <w:r>
              <w:rPr/>
              <w:t>X</w:t>
            </w:r>
          </w:p>
        </w:tc>
        <w:tc>
          <w:tcPr>
            <w:tcW w:w="888" w:type="dxa"/>
            <w:tcBorders>
              <w:top w:val="single" w:sz="4" w:space="0" w:color="000000"/>
              <w:bottom w:val="single" w:sz="4" w:space="0" w:color="000000"/>
              <w:right w:val="single" w:sz="4" w:space="0" w:color="000000"/>
            </w:tcBorders>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Pr>
          <w:p>
            <w:pPr>
              <w:pStyle w:val="TAL1"/>
              <w:rPr>
                <w:color w:val="000000"/>
                <w:lang w:eastAsia="de-DE"/>
              </w:rPr>
            </w:pPr>
            <w:r>
              <w:rPr>
                <w:color w:val="000000"/>
                <w:lang w:eastAsia="de-DE"/>
              </w:rPr>
              <w:t>8.2.1.42</w:t>
            </w:r>
          </w:p>
        </w:tc>
        <w:tc>
          <w:tcPr>
            <w:tcW w:w="6617" w:type="dxa"/>
            <w:tcBorders>
              <w:top w:val="single" w:sz="4" w:space="0" w:color="000000"/>
              <w:bottom w:val="single" w:sz="4" w:space="0" w:color="000000"/>
              <w:right w:val="single" w:sz="4" w:space="0" w:color="000000"/>
            </w:tcBorders>
          </w:tcPr>
          <w:p>
            <w:pPr>
              <w:pStyle w:val="TAL1"/>
              <w:rPr/>
            </w:pPr>
            <w:r>
              <w:rPr>
                <w:color w:val="000000"/>
                <w:lang w:eastAsia="de-DE"/>
              </w:rPr>
              <w:t>Radio Bearer Establishment for transition from CELL_FACH (Enhanced UL/DL) to CELL_DCH : Success (with ongoing HS-DSCH reception and E-DCH transmission)</w:t>
            </w:r>
          </w:p>
        </w:tc>
        <w:tc>
          <w:tcPr>
            <w:tcW w:w="535" w:type="dxa"/>
            <w:tcBorders>
              <w:top w:val="single" w:sz="4" w:space="0" w:color="000000"/>
              <w:bottom w:val="single" w:sz="4" w:space="0" w:color="000000"/>
              <w:right w:val="single" w:sz="4" w:space="0" w:color="000000"/>
            </w:tcBorders>
          </w:tcPr>
          <w:p>
            <w:pPr>
              <w:pStyle w:val="TAL1"/>
              <w:jc w:val="center"/>
              <w:rPr/>
            </w:pPr>
            <w:r>
              <w:rPr/>
              <w:t>X</w:t>
            </w:r>
          </w:p>
        </w:tc>
        <w:tc>
          <w:tcPr>
            <w:tcW w:w="888" w:type="dxa"/>
            <w:tcBorders>
              <w:top w:val="single" w:sz="4" w:space="0" w:color="000000"/>
              <w:bottom w:val="single" w:sz="4" w:space="0" w:color="000000"/>
              <w:right w:val="single" w:sz="4" w:space="0" w:color="000000"/>
            </w:tcBorders>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Pr>
          <w:p>
            <w:pPr>
              <w:pStyle w:val="TAL1"/>
              <w:rPr>
                <w:color w:val="000000"/>
                <w:lang w:eastAsia="de-DE"/>
              </w:rPr>
            </w:pPr>
            <w:r>
              <w:rPr>
                <w:color w:val="000000"/>
                <w:lang w:eastAsia="de-DE"/>
              </w:rPr>
              <w:t>8.2.2.58</w:t>
            </w:r>
          </w:p>
        </w:tc>
        <w:tc>
          <w:tcPr>
            <w:tcW w:w="6617" w:type="dxa"/>
            <w:tcBorders>
              <w:top w:val="single" w:sz="4" w:space="0" w:color="000000"/>
              <w:bottom w:val="single" w:sz="4" w:space="0" w:color="000000"/>
              <w:right w:val="single" w:sz="4" w:space="0" w:color="000000"/>
            </w:tcBorders>
          </w:tcPr>
          <w:p>
            <w:pPr>
              <w:pStyle w:val="TAL1"/>
              <w:rPr/>
            </w:pPr>
            <w:r>
              <w:rPr>
                <w:color w:val="000000"/>
                <w:lang w:eastAsia="de-DE"/>
              </w:rPr>
              <w:t>Radio Bearer Reconfiguration for transition from CELL_DCH to CELL_DCH: Success (Reconfigurations between CS voice over DCH and CS voice over HSPA)</w:t>
            </w:r>
          </w:p>
        </w:tc>
        <w:tc>
          <w:tcPr>
            <w:tcW w:w="535" w:type="dxa"/>
            <w:tcBorders>
              <w:top w:val="single" w:sz="4" w:space="0" w:color="000000"/>
              <w:bottom w:val="single" w:sz="4" w:space="0" w:color="000000"/>
              <w:right w:val="single" w:sz="4" w:space="0" w:color="000000"/>
            </w:tcBorders>
          </w:tcPr>
          <w:p>
            <w:pPr>
              <w:pStyle w:val="TAL1"/>
              <w:jc w:val="center"/>
              <w:rPr/>
            </w:pPr>
            <w:r>
              <w:rPr/>
              <w:t>X</w:t>
            </w:r>
          </w:p>
        </w:tc>
        <w:tc>
          <w:tcPr>
            <w:tcW w:w="888" w:type="dxa"/>
            <w:tcBorders>
              <w:top w:val="single" w:sz="4" w:space="0" w:color="000000"/>
              <w:bottom w:val="single" w:sz="4" w:space="0" w:color="000000"/>
              <w:right w:val="single" w:sz="4" w:space="0" w:color="000000"/>
            </w:tcBorders>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Pr>
          <w:p>
            <w:pPr>
              <w:pStyle w:val="TAL1"/>
              <w:rPr>
                <w:color w:val="000000"/>
                <w:lang w:eastAsia="de-DE"/>
              </w:rPr>
            </w:pPr>
            <w:r>
              <w:rPr>
                <w:color w:val="000000"/>
                <w:lang w:eastAsia="de-DE"/>
              </w:rPr>
              <w:t>8.2.2.61</w:t>
            </w:r>
          </w:p>
        </w:tc>
        <w:tc>
          <w:tcPr>
            <w:tcW w:w="6617" w:type="dxa"/>
            <w:tcBorders>
              <w:top w:val="single" w:sz="4" w:space="0" w:color="000000"/>
              <w:bottom w:val="single" w:sz="4" w:space="0" w:color="000000"/>
              <w:right w:val="single" w:sz="4" w:space="0" w:color="000000"/>
            </w:tcBorders>
          </w:tcPr>
          <w:p>
            <w:pPr>
              <w:pStyle w:val="TAL1"/>
              <w:rPr/>
            </w:pPr>
            <w:r>
              <w:rPr>
                <w:color w:val="000000"/>
                <w:lang w:eastAsia="de-DE"/>
              </w:rPr>
              <w:t>Radio Bearer Reconfiguration from CELL_DCH to CELL_DCH: Success (Reconfiguration between fixed and flexible AM RLC, Serving E-DCH cell change between MAC-e/es and MAC-i/is)</w:t>
            </w:r>
          </w:p>
        </w:tc>
        <w:tc>
          <w:tcPr>
            <w:tcW w:w="535" w:type="dxa"/>
            <w:tcBorders>
              <w:top w:val="single" w:sz="4" w:space="0" w:color="000000"/>
              <w:bottom w:val="single" w:sz="4" w:space="0" w:color="000000"/>
              <w:right w:val="single" w:sz="4" w:space="0" w:color="000000"/>
            </w:tcBorders>
          </w:tcPr>
          <w:p>
            <w:pPr>
              <w:pStyle w:val="TAL1"/>
              <w:jc w:val="center"/>
              <w:rPr/>
            </w:pPr>
            <w:r>
              <w:rPr/>
              <w:t>X</w:t>
            </w:r>
          </w:p>
        </w:tc>
        <w:tc>
          <w:tcPr>
            <w:tcW w:w="888" w:type="dxa"/>
            <w:tcBorders>
              <w:top w:val="single" w:sz="4" w:space="0" w:color="000000"/>
              <w:bottom w:val="single" w:sz="4" w:space="0" w:color="000000"/>
              <w:right w:val="single" w:sz="4" w:space="0" w:color="000000"/>
            </w:tcBorders>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Pr>
          <w:p>
            <w:pPr>
              <w:pStyle w:val="TAL1"/>
              <w:rPr>
                <w:color w:val="000000"/>
                <w:lang w:eastAsia="de-DE"/>
              </w:rPr>
            </w:pPr>
            <w:r>
              <w:rPr>
                <w:color w:val="000000"/>
                <w:lang w:eastAsia="de-DE"/>
              </w:rPr>
              <w:t>8.3.1.48</w:t>
            </w:r>
          </w:p>
        </w:tc>
        <w:tc>
          <w:tcPr>
            <w:tcW w:w="6617" w:type="dxa"/>
            <w:tcBorders>
              <w:top w:val="single" w:sz="4" w:space="0" w:color="000000"/>
              <w:bottom w:val="single" w:sz="4" w:space="0" w:color="000000"/>
              <w:right w:val="single" w:sz="4" w:space="0" w:color="000000"/>
            </w:tcBorders>
          </w:tcPr>
          <w:p>
            <w:pPr>
              <w:pStyle w:val="TAL1"/>
              <w:rPr>
                <w:color w:val="000000"/>
                <w:lang w:eastAsia="de-DE"/>
              </w:rPr>
            </w:pPr>
            <w:r>
              <w:rPr>
                <w:rFonts w:cs="Arial"/>
                <w:szCs w:val="16"/>
              </w:rPr>
              <w:t>Cell Update: Radio Link Failure, UM RLC Re-establishment</w:t>
            </w:r>
          </w:p>
        </w:tc>
        <w:tc>
          <w:tcPr>
            <w:tcW w:w="535" w:type="dxa"/>
            <w:tcBorders>
              <w:top w:val="single" w:sz="4" w:space="0" w:color="000000"/>
              <w:bottom w:val="single" w:sz="4" w:space="0" w:color="000000"/>
              <w:right w:val="single" w:sz="4" w:space="0" w:color="000000"/>
            </w:tcBorders>
          </w:tcPr>
          <w:p>
            <w:pPr>
              <w:pStyle w:val="TAL1"/>
              <w:jc w:val="center"/>
              <w:rPr/>
            </w:pPr>
            <w:r>
              <w:rPr/>
              <w:t>X</w:t>
            </w:r>
          </w:p>
        </w:tc>
        <w:tc>
          <w:tcPr>
            <w:tcW w:w="888" w:type="dxa"/>
            <w:tcBorders>
              <w:top w:val="single" w:sz="4" w:space="0" w:color="000000"/>
              <w:bottom w:val="single" w:sz="4" w:space="0" w:color="000000"/>
              <w:right w:val="single" w:sz="4" w:space="0" w:color="000000"/>
            </w:tcBorders>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Pr>
          <w:p>
            <w:pPr>
              <w:pStyle w:val="TAL1"/>
              <w:rPr>
                <w:color w:val="000000"/>
                <w:lang w:eastAsia="de-DE"/>
              </w:rPr>
            </w:pPr>
            <w:r>
              <w:rPr>
                <w:color w:val="000000"/>
                <w:lang w:eastAsia="de-DE"/>
              </w:rPr>
              <w:t>8.3.1.52</w:t>
            </w:r>
          </w:p>
        </w:tc>
        <w:tc>
          <w:tcPr>
            <w:tcW w:w="6617" w:type="dxa"/>
            <w:tcBorders>
              <w:top w:val="single" w:sz="4" w:space="0" w:color="000000"/>
              <w:bottom w:val="single" w:sz="4" w:space="0" w:color="000000"/>
              <w:right w:val="single" w:sz="4" w:space="0" w:color="000000"/>
            </w:tcBorders>
          </w:tcPr>
          <w:p>
            <w:pPr>
              <w:pStyle w:val="TAL1"/>
              <w:rPr>
                <w:rFonts w:cs="Arial"/>
                <w:szCs w:val="16"/>
              </w:rPr>
            </w:pPr>
            <w:r>
              <w:rPr/>
              <w:t>Cell Update: Inter Frequency cell reselection in CELL_FACH based on absolute priority</w:t>
            </w:r>
          </w:p>
        </w:tc>
        <w:tc>
          <w:tcPr>
            <w:tcW w:w="535" w:type="dxa"/>
            <w:tcBorders>
              <w:top w:val="single" w:sz="4" w:space="0" w:color="000000"/>
              <w:bottom w:val="single" w:sz="4" w:space="0" w:color="000000"/>
              <w:right w:val="single" w:sz="4" w:space="0" w:color="000000"/>
            </w:tcBorders>
          </w:tcPr>
          <w:p>
            <w:pPr>
              <w:pStyle w:val="TAL1"/>
              <w:jc w:val="center"/>
              <w:rPr/>
            </w:pPr>
            <w:r>
              <w:rPr/>
              <w:t>X</w:t>
            </w:r>
          </w:p>
        </w:tc>
        <w:tc>
          <w:tcPr>
            <w:tcW w:w="888" w:type="dxa"/>
            <w:tcBorders>
              <w:top w:val="single" w:sz="4" w:space="0" w:color="000000"/>
              <w:bottom w:val="single" w:sz="4" w:space="0" w:color="000000"/>
              <w:right w:val="single" w:sz="4" w:space="0" w:color="000000"/>
            </w:tcBorders>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Pr>
          <w:p>
            <w:pPr>
              <w:pStyle w:val="TAL1"/>
              <w:rPr>
                <w:color w:val="000000"/>
                <w:lang w:eastAsia="de-DE"/>
              </w:rPr>
            </w:pPr>
            <w:r>
              <w:rPr>
                <w:color w:val="000000"/>
                <w:lang w:eastAsia="de-DE"/>
              </w:rPr>
              <w:t>8.3.1.53</w:t>
            </w:r>
          </w:p>
        </w:tc>
        <w:tc>
          <w:tcPr>
            <w:tcW w:w="6617" w:type="dxa"/>
            <w:tcBorders>
              <w:top w:val="single" w:sz="4" w:space="0" w:color="000000"/>
              <w:bottom w:val="single" w:sz="4" w:space="0" w:color="000000"/>
              <w:right w:val="single" w:sz="4" w:space="0" w:color="000000"/>
            </w:tcBorders>
          </w:tcPr>
          <w:p>
            <w:pPr>
              <w:pStyle w:val="TAL1"/>
              <w:rPr>
                <w:rFonts w:cs="Arial"/>
                <w:szCs w:val="16"/>
              </w:rPr>
            </w:pPr>
            <w:r>
              <w:rPr/>
              <w:t>Cell Update: Absolute priority based cell reselection failure to inter frequency cell for which no priority or no threshold is assigned</w:t>
            </w:r>
          </w:p>
        </w:tc>
        <w:tc>
          <w:tcPr>
            <w:tcW w:w="535" w:type="dxa"/>
            <w:tcBorders>
              <w:top w:val="single" w:sz="4" w:space="0" w:color="000000"/>
              <w:bottom w:val="single" w:sz="4" w:space="0" w:color="000000"/>
              <w:right w:val="single" w:sz="4" w:space="0" w:color="000000"/>
            </w:tcBorders>
          </w:tcPr>
          <w:p>
            <w:pPr>
              <w:pStyle w:val="TAL1"/>
              <w:jc w:val="center"/>
              <w:rPr/>
            </w:pPr>
            <w:r>
              <w:rPr/>
              <w:t>X</w:t>
            </w:r>
          </w:p>
        </w:tc>
        <w:tc>
          <w:tcPr>
            <w:tcW w:w="888" w:type="dxa"/>
            <w:tcBorders>
              <w:top w:val="single" w:sz="4" w:space="0" w:color="000000"/>
              <w:bottom w:val="single" w:sz="4" w:space="0" w:color="000000"/>
              <w:right w:val="single" w:sz="4" w:space="0" w:color="000000"/>
            </w:tcBorders>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Pr>
          <w:p>
            <w:pPr>
              <w:pStyle w:val="TAL1"/>
              <w:rPr>
                <w:color w:val="000000"/>
                <w:lang w:eastAsia="de-DE"/>
              </w:rPr>
            </w:pPr>
            <w:r>
              <w:rPr>
                <w:color w:val="000000"/>
                <w:lang w:eastAsia="de-DE"/>
              </w:rPr>
              <w:t>8.3.1.54</w:t>
            </w:r>
          </w:p>
        </w:tc>
        <w:tc>
          <w:tcPr>
            <w:tcW w:w="6617" w:type="dxa"/>
            <w:tcBorders>
              <w:top w:val="single" w:sz="4" w:space="0" w:color="000000"/>
              <w:bottom w:val="single" w:sz="4" w:space="0" w:color="000000"/>
              <w:right w:val="single" w:sz="4" w:space="0" w:color="000000"/>
            </w:tcBorders>
          </w:tcPr>
          <w:p>
            <w:pPr>
              <w:pStyle w:val="TAL1"/>
              <w:rPr>
                <w:rFonts w:cs="Arial"/>
                <w:szCs w:val="16"/>
              </w:rPr>
            </w:pPr>
            <w:r>
              <w:rPr/>
              <w:t>Cell Update: Absolute priority based cell reselection when more than one cell fulfills the criterion</w:t>
            </w:r>
          </w:p>
        </w:tc>
        <w:tc>
          <w:tcPr>
            <w:tcW w:w="535" w:type="dxa"/>
            <w:tcBorders>
              <w:top w:val="single" w:sz="4" w:space="0" w:color="000000"/>
              <w:bottom w:val="single" w:sz="4" w:space="0" w:color="000000"/>
              <w:right w:val="single" w:sz="4" w:space="0" w:color="000000"/>
            </w:tcBorders>
          </w:tcPr>
          <w:p>
            <w:pPr>
              <w:pStyle w:val="TAL1"/>
              <w:jc w:val="center"/>
              <w:rPr/>
            </w:pPr>
            <w:r>
              <w:rPr/>
              <w:t>X</w:t>
            </w:r>
          </w:p>
        </w:tc>
        <w:tc>
          <w:tcPr>
            <w:tcW w:w="888" w:type="dxa"/>
            <w:tcBorders>
              <w:top w:val="single" w:sz="4" w:space="0" w:color="000000"/>
              <w:bottom w:val="single" w:sz="4" w:space="0" w:color="000000"/>
              <w:right w:val="single" w:sz="4" w:space="0" w:color="000000"/>
            </w:tcBorders>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8.3.4.15</w:t>
            </w:r>
          </w:p>
        </w:tc>
        <w:tc>
          <w:tcPr>
            <w:tcW w:w="6617" w:type="dxa"/>
            <w:tcBorders>
              <w:top w:val="single" w:sz="4" w:space="0" w:color="000000"/>
              <w:bottom w:val="single" w:sz="4" w:space="0" w:color="000000"/>
              <w:right w:val="single" w:sz="4" w:space="0" w:color="000000"/>
            </w:tcBorders>
            <w:tcMar>
              <w:left w:w="0" w:type="dxa"/>
            </w:tcMar>
          </w:tcPr>
          <w:p>
            <w:pPr>
              <w:pStyle w:val="TAL1"/>
              <w:rPr/>
            </w:pPr>
            <w:r>
              <w:rPr>
                <w:color w:val="000000"/>
                <w:lang w:eastAsia="de-DE"/>
              </w:rPr>
              <w:t>Active set update: Dual Cell (DC) Activation by Serving Cell Change from non DC-HSDPA capable cell to DC-HSDPA capable cell</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8.3.4.15a</w:t>
            </w:r>
          </w:p>
        </w:tc>
        <w:tc>
          <w:tcPr>
            <w:tcW w:w="6617" w:type="dxa"/>
            <w:tcBorders>
              <w:top w:val="single" w:sz="4" w:space="0" w:color="000000"/>
              <w:bottom w:val="single" w:sz="4" w:space="0" w:color="000000"/>
              <w:right w:val="single" w:sz="4" w:space="0" w:color="000000"/>
            </w:tcBorders>
            <w:tcMar>
              <w:left w:w="0" w:type="dxa"/>
            </w:tcMar>
          </w:tcPr>
          <w:p>
            <w:pPr>
              <w:pStyle w:val="TAL1"/>
              <w:rPr/>
            </w:pPr>
            <w:r>
              <w:rPr>
                <w:color w:val="000000"/>
                <w:lang w:eastAsia="de-DE"/>
              </w:rPr>
              <w:t>Active set update: Dual Cell (DC) Activation by Serving Cell Change from non DC-HSDPA capable cell to DC-HSDPA capable cell with SRB mapped on E-DCH/DCH</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8.3.4.16</w:t>
            </w:r>
          </w:p>
        </w:tc>
        <w:tc>
          <w:tcPr>
            <w:tcW w:w="6617" w:type="dxa"/>
            <w:tcBorders>
              <w:top w:val="single" w:sz="4" w:space="0" w:color="000000"/>
              <w:bottom w:val="single" w:sz="4" w:space="0" w:color="000000"/>
              <w:right w:val="single" w:sz="4" w:space="0" w:color="000000"/>
            </w:tcBorders>
            <w:tcMar>
              <w:left w:w="0" w:type="dxa"/>
            </w:tcMar>
          </w:tcPr>
          <w:p>
            <w:pPr>
              <w:pStyle w:val="TAL1"/>
              <w:rPr/>
            </w:pPr>
            <w:r>
              <w:rPr>
                <w:color w:val="000000"/>
                <w:lang w:eastAsia="de-DE"/>
              </w:rPr>
              <w:t>Active set update: Dual Cell (DC) Activation by Serving Cell Change from DC-HSDPA capable cell to non DC-HSDPA capable cell</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pPr>
            <w:r>
              <w:rPr>
                <w:color w:val="000000"/>
                <w:lang w:eastAsia="de-DE"/>
              </w:rPr>
              <w:t>8.3.4.16a</w:t>
            </w:r>
          </w:p>
        </w:tc>
        <w:tc>
          <w:tcPr>
            <w:tcW w:w="6617" w:type="dxa"/>
            <w:tcBorders>
              <w:top w:val="single" w:sz="4" w:space="0" w:color="000000"/>
              <w:bottom w:val="single" w:sz="4" w:space="0" w:color="000000"/>
              <w:right w:val="single" w:sz="4" w:space="0" w:color="000000"/>
            </w:tcBorders>
            <w:tcMar>
              <w:left w:w="0" w:type="dxa"/>
            </w:tcMar>
          </w:tcPr>
          <w:p>
            <w:pPr>
              <w:pStyle w:val="TAL1"/>
              <w:rPr/>
            </w:pPr>
            <w:r>
              <w:rPr>
                <w:color w:val="000000"/>
                <w:lang w:eastAsia="de-DE"/>
              </w:rPr>
              <w:t>Active set update: Dual Cell (DC) Activation by Serving Cell Change from DC-HSDPA capable cell to non DC-HSDPA capable cell with SRB mapped on E-DCH/DCH</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pPr>
            <w:r>
              <w:rPr>
                <w:color w:val="000000"/>
                <w:lang w:eastAsia="de-DE"/>
              </w:rPr>
              <w:t>9.4.2.6</w:t>
            </w:r>
          </w:p>
        </w:tc>
        <w:tc>
          <w:tcPr>
            <w:tcW w:w="6617" w:type="dxa"/>
            <w:tcBorders>
              <w:top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Location updating / rejected / Not authorized for this CSG</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12.2.1.5e</w:t>
            </w:r>
          </w:p>
        </w:tc>
        <w:tc>
          <w:tcPr>
            <w:tcW w:w="6617" w:type="dxa"/>
            <w:tcBorders>
              <w:top w:val="single" w:sz="4" w:space="0" w:color="000000"/>
              <w:bottom w:val="single" w:sz="4" w:space="0" w:color="000000"/>
              <w:right w:val="single" w:sz="4" w:space="0" w:color="000000"/>
            </w:tcBorders>
            <w:tcMar>
              <w:left w:w="0" w:type="dxa"/>
            </w:tcMar>
          </w:tcPr>
          <w:p>
            <w:pPr>
              <w:pStyle w:val="TAL1"/>
              <w:rPr/>
            </w:pPr>
            <w:r>
              <w:rPr>
                <w:color w:val="000000"/>
                <w:lang w:eastAsia="de-DE"/>
              </w:rPr>
              <w:t>PS attach / rejected / Not authorized for this CSG</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12.2.2.7e</w:t>
            </w:r>
          </w:p>
        </w:tc>
        <w:tc>
          <w:tcPr>
            <w:tcW w:w="6617" w:type="dxa"/>
            <w:tcBorders>
              <w:top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Combined PS attach / rejected / Not authorized for this CSG</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12.2.2.10</w:t>
            </w:r>
          </w:p>
        </w:tc>
        <w:tc>
          <w:tcPr>
            <w:tcW w:w="6617" w:type="dxa"/>
            <w:tcBorders>
              <w:top w:val="single" w:sz="4" w:space="0" w:color="000000"/>
              <w:bottom w:val="single" w:sz="4" w:space="0" w:color="000000"/>
              <w:right w:val="single" w:sz="4" w:space="0" w:color="000000"/>
            </w:tcBorders>
            <w:tcMar>
              <w:left w:w="0" w:type="dxa"/>
            </w:tcMar>
          </w:tcPr>
          <w:p>
            <w:pPr>
              <w:pStyle w:val="TAL1"/>
              <w:rPr/>
            </w:pPr>
            <w:r>
              <w:rPr>
                <w:color w:val="000000"/>
                <w:lang w:eastAsia="de-DE"/>
              </w:rPr>
              <w:t>Combined PS attach / abnormal cases / access barred due to paging permission with access control</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12.3.1.10</w:t>
            </w:r>
          </w:p>
        </w:tc>
        <w:tc>
          <w:tcPr>
            <w:tcW w:w="6617" w:type="dxa"/>
            <w:tcBorders>
              <w:top w:val="single" w:sz="4" w:space="0" w:color="000000"/>
              <w:bottom w:val="single" w:sz="4" w:space="0" w:color="000000"/>
              <w:right w:val="single" w:sz="4" w:space="0" w:color="000000"/>
            </w:tcBorders>
            <w:tcMar>
              <w:left w:w="0" w:type="dxa"/>
            </w:tcMar>
          </w:tcPr>
          <w:p>
            <w:pPr>
              <w:pStyle w:val="TAL1"/>
              <w:rPr/>
            </w:pPr>
            <w:r>
              <w:rPr>
                <w:color w:val="000000"/>
                <w:lang w:eastAsia="de-DE"/>
              </w:rPr>
              <w:t>UE initiated detach/abnormal case/ Not authorized for this CSG</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12.4.1.4e</w:t>
            </w:r>
          </w:p>
        </w:tc>
        <w:tc>
          <w:tcPr>
            <w:tcW w:w="6617" w:type="dxa"/>
            <w:tcBorders>
              <w:top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Routing area updating / rejected / Not authorized for this CSG</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12.4.2.5e</w:t>
            </w:r>
          </w:p>
        </w:tc>
        <w:tc>
          <w:tcPr>
            <w:tcW w:w="6617" w:type="dxa"/>
            <w:tcBorders>
              <w:top w:val="single" w:sz="4" w:space="0" w:color="000000"/>
              <w:bottom w:val="single" w:sz="4" w:space="0" w:color="000000"/>
              <w:right w:val="single" w:sz="4" w:space="0" w:color="000000"/>
            </w:tcBorders>
            <w:tcMar>
              <w:left w:w="0" w:type="dxa"/>
            </w:tcMar>
          </w:tcPr>
          <w:p>
            <w:pPr>
              <w:pStyle w:val="TAL1"/>
              <w:rPr/>
            </w:pPr>
            <w:r>
              <w:rPr>
                <w:color w:val="000000"/>
                <w:lang w:eastAsia="de-DE"/>
              </w:rPr>
              <w:t>Combined routing area updating / rejected / Not authorized for this CSG</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12.9.7d</w:t>
            </w:r>
          </w:p>
        </w:tc>
        <w:tc>
          <w:tcPr>
            <w:tcW w:w="6617" w:type="dxa"/>
            <w:tcBorders>
              <w:top w:val="single" w:sz="4" w:space="0" w:color="000000"/>
              <w:bottom w:val="single" w:sz="4" w:space="0" w:color="000000"/>
              <w:right w:val="single" w:sz="4" w:space="0" w:color="000000"/>
            </w:tcBorders>
            <w:tcMar>
              <w:left w:w="0" w:type="dxa"/>
            </w:tcMar>
          </w:tcPr>
          <w:p>
            <w:pPr>
              <w:pStyle w:val="TAL1"/>
              <w:rPr/>
            </w:pPr>
            <w:r>
              <w:rPr>
                <w:color w:val="000000"/>
                <w:lang w:eastAsia="de-DE"/>
              </w:rPr>
              <w:t>Service request/rejected/Not authorized for this CSG</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13.3.1.2</w:t>
            </w:r>
          </w:p>
        </w:tc>
        <w:tc>
          <w:tcPr>
            <w:tcW w:w="6617" w:type="dxa"/>
            <w:tcBorders>
              <w:top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Test Call using eCall capable UE with eCall only subscription</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13.3.1.3</w:t>
            </w:r>
          </w:p>
        </w:tc>
        <w:tc>
          <w:tcPr>
            <w:tcW w:w="6617" w:type="dxa"/>
            <w:tcBorders>
              <w:top w:val="single" w:sz="4" w:space="0" w:color="000000"/>
              <w:bottom w:val="single" w:sz="4" w:space="0" w:color="000000"/>
              <w:right w:val="single" w:sz="4" w:space="0" w:color="000000"/>
            </w:tcBorders>
            <w:tcMar>
              <w:left w:w="0" w:type="dxa"/>
            </w:tcMar>
          </w:tcPr>
          <w:p>
            <w:pPr>
              <w:pStyle w:val="TAL1"/>
              <w:rPr/>
            </w:pPr>
            <w:r>
              <w:rPr>
                <w:color w:val="000000"/>
                <w:lang w:eastAsia="de-DE"/>
              </w:rPr>
              <w:t>Manually initiated eCall using eCall capable UE with “eCall only” subscription on USIM</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13.3.1.4</w:t>
            </w:r>
          </w:p>
        </w:tc>
        <w:tc>
          <w:tcPr>
            <w:tcW w:w="6617" w:type="dxa"/>
            <w:tcBorders>
              <w:top w:val="single" w:sz="4" w:space="0" w:color="000000"/>
              <w:bottom w:val="single" w:sz="4" w:space="0" w:color="000000"/>
              <w:right w:val="single" w:sz="4" w:space="0" w:color="000000"/>
            </w:tcBorders>
            <w:tcMar>
              <w:left w:w="0" w:type="dxa"/>
            </w:tcMar>
          </w:tcPr>
          <w:p>
            <w:pPr>
              <w:pStyle w:val="TAL1"/>
              <w:rPr/>
            </w:pPr>
            <w:r>
              <w:rPr>
                <w:color w:val="000000"/>
                <w:lang w:eastAsia="de-DE"/>
              </w:rPr>
              <w:t>Reconfiguration Call using eCall capable UE with an ‘eCall only’ subscription on USIM</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13.3.1.5</w:t>
            </w:r>
          </w:p>
        </w:tc>
        <w:tc>
          <w:tcPr>
            <w:tcW w:w="6617" w:type="dxa"/>
            <w:tcBorders>
              <w:top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Manually initiated eCall using eCall capable UE with eCall and non eCall subscriptions on USIM</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13.3.1.6</w:t>
            </w:r>
          </w:p>
        </w:tc>
        <w:tc>
          <w:tcPr>
            <w:tcW w:w="6617" w:type="dxa"/>
            <w:tcBorders>
              <w:top w:val="single" w:sz="4" w:space="0" w:color="000000"/>
              <w:bottom w:val="single" w:sz="4" w:space="0" w:color="000000"/>
              <w:right w:val="single" w:sz="4" w:space="0" w:color="000000"/>
            </w:tcBorders>
            <w:tcMar>
              <w:left w:w="0" w:type="dxa"/>
            </w:tcMar>
          </w:tcPr>
          <w:p>
            <w:pPr>
              <w:pStyle w:val="TAL1"/>
              <w:rPr/>
            </w:pPr>
            <w:r>
              <w:rPr>
                <w:color w:val="000000"/>
                <w:lang w:eastAsia="de-DE"/>
              </w:rPr>
              <w:t>eCall Inactivity State after T3242 expires</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13.3.1.7</w:t>
            </w:r>
          </w:p>
        </w:tc>
        <w:tc>
          <w:tcPr>
            <w:tcW w:w="6617" w:type="dxa"/>
            <w:tcBorders>
              <w:top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Automatically initiated eCall</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pPr>
            <w:r>
              <w:rPr>
                <w:color w:val="000000"/>
                <w:lang w:eastAsia="de-DE"/>
              </w:rPr>
              <w:t>13.3.1.10</w:t>
            </w:r>
          </w:p>
        </w:tc>
        <w:tc>
          <w:tcPr>
            <w:tcW w:w="6617" w:type="dxa"/>
            <w:tcBorders>
              <w:top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eCall Inactivity State after T3243 expires</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14.6.1e</w:t>
            </w:r>
          </w:p>
        </w:tc>
        <w:tc>
          <w:tcPr>
            <w:tcW w:w="6617" w:type="dxa"/>
            <w:tcBorders>
              <w:top w:val="single" w:sz="4" w:space="0" w:color="000000"/>
              <w:bottom w:val="single" w:sz="4" w:space="0" w:color="000000"/>
              <w:right w:val="single" w:sz="4" w:space="0" w:color="000000"/>
            </w:tcBorders>
            <w:tcMar>
              <w:left w:w="0" w:type="dxa"/>
            </w:tcMar>
          </w:tcPr>
          <w:p>
            <w:pPr>
              <w:pStyle w:val="TAL1"/>
              <w:rPr/>
            </w:pPr>
            <w:r>
              <w:rPr>
                <w:color w:val="000000"/>
                <w:lang w:eastAsia="de-DE"/>
              </w:rPr>
              <w:t>Interactive or background / UL:64 DL: [max bit rate depending on UE category] with Flexible RLC and MAC-ehs PS RAB + UL:3.4 DL:3.4 kbps SRBs for DCCH / DL: 64QAM and MIMO</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14.6.1f</w:t>
            </w:r>
          </w:p>
        </w:tc>
        <w:tc>
          <w:tcPr>
            <w:tcW w:w="6617" w:type="dxa"/>
            <w:tcBorders>
              <w:top w:val="single" w:sz="4" w:space="0" w:color="000000"/>
              <w:bottom w:val="single" w:sz="4" w:space="0" w:color="000000"/>
              <w:right w:val="single" w:sz="4" w:space="0" w:color="000000"/>
            </w:tcBorders>
            <w:tcMar>
              <w:left w:w="0" w:type="dxa"/>
            </w:tcMar>
          </w:tcPr>
          <w:p>
            <w:pPr>
              <w:pStyle w:val="TAL1"/>
              <w:rPr/>
            </w:pPr>
            <w:r>
              <w:rPr>
                <w:color w:val="000000"/>
                <w:lang w:eastAsia="de-DE"/>
              </w:rPr>
              <w:t>Interactive or background / UL:64 DL: [max bit rate depending on UE category] with Flexible RLC and MAC-ehs PS RAB + UL:3.4 DL:3.4 kbps SRBs for DCCH / DL: QPSK, 16QAM and Dual-Cell</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14.6.1g</w:t>
            </w:r>
          </w:p>
        </w:tc>
        <w:tc>
          <w:tcPr>
            <w:tcW w:w="6617" w:type="dxa"/>
            <w:tcBorders>
              <w:top w:val="single" w:sz="4" w:space="0" w:color="000000"/>
              <w:bottom w:val="single" w:sz="4" w:space="0" w:color="000000"/>
              <w:right w:val="single" w:sz="4" w:space="0" w:color="000000"/>
            </w:tcBorders>
            <w:tcMar>
              <w:left w:w="0" w:type="dxa"/>
            </w:tcMar>
          </w:tcPr>
          <w:p>
            <w:pPr>
              <w:pStyle w:val="TAL1"/>
              <w:rPr/>
            </w:pPr>
            <w:r>
              <w:rPr>
                <w:color w:val="000000"/>
                <w:lang w:eastAsia="de-DE"/>
              </w:rPr>
              <w:t>Interactive or background / UL:64 DL: [max bit rate depending on UE category] with Flexible RLC and MAC-ehs PS RAB + UL:3.4 DL:3.4 kbps SRBs for DCCH / DL: 64QAM and Dual-Cell</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14.6.6d</w:t>
            </w:r>
          </w:p>
        </w:tc>
        <w:tc>
          <w:tcPr>
            <w:tcW w:w="6617" w:type="dxa"/>
            <w:tcBorders>
              <w:top w:val="single" w:sz="4" w:space="0" w:color="000000"/>
              <w:bottom w:val="single" w:sz="4" w:space="0" w:color="000000"/>
              <w:right w:val="single" w:sz="4" w:space="0" w:color="000000"/>
            </w:tcBorders>
            <w:tcMar>
              <w:left w:w="0" w:type="dxa"/>
            </w:tcMar>
          </w:tcPr>
          <w:p>
            <w:pPr>
              <w:pStyle w:val="TAL1"/>
              <w:rPr/>
            </w:pPr>
            <w:r>
              <w:rPr>
                <w:color w:val="000000"/>
                <w:lang w:eastAsia="de-DE"/>
              </w:rPr>
              <w:t>Streaming / unknown / UL:128 DL: [guaranteed 128, max bit rate depending on UE category] with Fixed RLC and MAC-ehs / PS RAB + Interactive or background / UL:128 DL: [max bit rate depending on UE category] with Flexible RLC and MAC-ehs / PS RAB + UL:3.4 DL:3.4 kbps SRBs for DCCH / DL: 64QAM and MIMO</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14.6.6e</w:t>
            </w:r>
          </w:p>
        </w:tc>
        <w:tc>
          <w:tcPr>
            <w:tcW w:w="6617" w:type="dxa"/>
            <w:tcBorders>
              <w:top w:val="single" w:sz="4" w:space="0" w:color="000000"/>
              <w:bottom w:val="single" w:sz="4" w:space="0" w:color="000000"/>
              <w:right w:val="single" w:sz="4" w:space="0" w:color="000000"/>
            </w:tcBorders>
            <w:tcMar>
              <w:left w:w="0" w:type="dxa"/>
            </w:tcMar>
          </w:tcPr>
          <w:p>
            <w:pPr>
              <w:pStyle w:val="TAL1"/>
              <w:rPr/>
            </w:pPr>
            <w:r>
              <w:rPr>
                <w:color w:val="000000"/>
                <w:lang w:eastAsia="de-DE"/>
              </w:rPr>
              <w:t>Streaming / unknown / UL:128 DL: [guaranteed 128, max bit rate depending on UE category] with Fixed RLC and MAC-ehs / PS RAB + Interactive or background / UL:128 DL: [max bit rate depending on UE category] with Flexible RLC and MAC-ehs / PS RAB + UL:3.4 DL:3.4 kbps SRBs for DCCH / DL: QPSK, 16QAM and Dual-Cell</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14.6.6f</w:t>
            </w:r>
          </w:p>
        </w:tc>
        <w:tc>
          <w:tcPr>
            <w:tcW w:w="6617" w:type="dxa"/>
            <w:tcBorders>
              <w:top w:val="single" w:sz="4" w:space="0" w:color="000000"/>
              <w:bottom w:val="single" w:sz="4" w:space="0" w:color="000000"/>
              <w:right w:val="single" w:sz="4" w:space="0" w:color="000000"/>
            </w:tcBorders>
            <w:tcMar>
              <w:left w:w="0" w:type="dxa"/>
            </w:tcMar>
          </w:tcPr>
          <w:p>
            <w:pPr>
              <w:pStyle w:val="TAL1"/>
              <w:rPr/>
            </w:pPr>
            <w:r>
              <w:rPr>
                <w:color w:val="000000"/>
                <w:lang w:eastAsia="de-DE"/>
              </w:rPr>
              <w:t>Streaming / unknown / UL:128 DL: [guaranteed 128, max bit rate depending on UE category] with Fixed RLC and MAC-ehs / PS RAB + Interactive or background / UL:128 DL: [max bit rate depending on UE category] with Flexible RLC and MAC-ehs / PS RAB + UL:3.4 DL:3.4 kbps SRBs for DCCH / DL: 64QAM and Dual-Cell</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14.7.3a</w:t>
            </w:r>
          </w:p>
        </w:tc>
        <w:tc>
          <w:tcPr>
            <w:tcW w:w="6617" w:type="dxa"/>
            <w:tcBorders>
              <w:top w:val="single" w:sz="4" w:space="0" w:color="000000"/>
              <w:bottom w:val="single" w:sz="4" w:space="0" w:color="000000"/>
              <w:right w:val="single" w:sz="4" w:space="0" w:color="000000"/>
            </w:tcBorders>
            <w:tcMar>
              <w:left w:w="0" w:type="dxa"/>
            </w:tcMar>
          </w:tcPr>
          <w:p>
            <w:pPr>
              <w:pStyle w:val="TAL1"/>
              <w:rPr/>
            </w:pPr>
            <w:r>
              <w:rPr>
                <w:color w:val="000000"/>
                <w:lang w:eastAsia="de-DE"/>
              </w:rPr>
              <w:t>Streaming or interactive or background / UL: [max bit rate depending on UE category and TTI] DL: [max bit rate depending on UE category] with Flexible RLC, MAC-ehs and MAC-i/is / PS RAB + UL: [max bit rate depending on UE category and TTI] DL: [max bit rate depending on UE category] SRBs for DCCH on E-DCH and HS-DSCH with MAC-ehs and MAC-i/is</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Mar>
              <w:left w:w="0" w:type="dxa"/>
            </w:tcMar>
          </w:tcPr>
          <w:p>
            <w:pPr>
              <w:pStyle w:val="TAL1"/>
              <w:rPr>
                <w:color w:val="000000"/>
                <w:lang w:eastAsia="de-DE"/>
              </w:rPr>
            </w:pPr>
            <w:r>
              <w:rPr>
                <w:color w:val="000000"/>
                <w:lang w:eastAsia="de-DE"/>
              </w:rPr>
              <w:t>14.7.6c</w:t>
            </w:r>
          </w:p>
        </w:tc>
        <w:tc>
          <w:tcPr>
            <w:tcW w:w="6617" w:type="dxa"/>
            <w:tcBorders>
              <w:top w:val="single" w:sz="4" w:space="0" w:color="000000"/>
              <w:bottom w:val="single" w:sz="4" w:space="0" w:color="000000"/>
              <w:right w:val="single" w:sz="4" w:space="0" w:color="000000"/>
            </w:tcBorders>
            <w:tcMar>
              <w:left w:w="0" w:type="dxa"/>
            </w:tcMar>
          </w:tcPr>
          <w:p>
            <w:pPr>
              <w:pStyle w:val="TAL1"/>
              <w:rPr/>
            </w:pPr>
            <w:r>
              <w:rPr>
                <w:color w:val="000000"/>
                <w:lang w:eastAsia="de-DE"/>
              </w:rPr>
              <w:t>Conversational / unknown or speech / UL:[max bit rate depending on UE category and TTI] DL: [max bit rate depending on UE category] kbps with Flexible RLC, MAC-ehs and MAC-i/is / PS RAB + Streaming or Interactive or background / UL: [max bit rate depending on UE category and TTI] DL: [max bit rate depending on UE category] with Fixed RLC, MAC-ehs and MAC-i/is / PS RAB + UL:[max bit rate depending on UE category and TTI] DL: :[max bit rate depending on UE category] SRBs for DCCH on E-DCH and HS-DSCH with MAC-ehs and MAC-i/is / UL: QPSK and DL: QPSK</w:t>
            </w:r>
          </w:p>
        </w:tc>
        <w:tc>
          <w:tcPr>
            <w:tcW w:w="535" w:type="dxa"/>
            <w:tcBorders>
              <w:top w:val="single" w:sz="4" w:space="0" w:color="000000"/>
              <w:bottom w:val="single" w:sz="4" w:space="0" w:color="000000"/>
              <w:right w:val="single" w:sz="4" w:space="0" w:color="000000"/>
            </w:tcBorders>
            <w:tcMar>
              <w:left w:w="0" w:type="dxa"/>
            </w:tcMar>
          </w:tcPr>
          <w:p>
            <w:pPr>
              <w:pStyle w:val="TAL1"/>
              <w:jc w:val="center"/>
              <w:rPr/>
            </w:pPr>
            <w:r>
              <w:rPr/>
              <w:t>X</w:t>
            </w:r>
          </w:p>
        </w:tc>
        <w:tc>
          <w:tcPr>
            <w:tcW w:w="888" w:type="dxa"/>
            <w:tcBorders>
              <w:top w:val="single" w:sz="4" w:space="0" w:color="000000"/>
              <w:bottom w:val="single" w:sz="4" w:space="0" w:color="000000"/>
              <w:right w:val="single" w:sz="4" w:space="0" w:color="000000"/>
            </w:tcBorders>
            <w:tcMar>
              <w:left w:w="0" w:type="dxa"/>
            </w:tcMar>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Pr>
          <w:p>
            <w:pPr>
              <w:pStyle w:val="TAL1"/>
              <w:rPr>
                <w:color w:val="000000"/>
                <w:lang w:eastAsia="de-DE"/>
              </w:rPr>
            </w:pPr>
            <w:r>
              <w:rPr>
                <w:color w:val="000000"/>
                <w:lang w:eastAsia="de-DE"/>
              </w:rPr>
              <w:t>14.7.9</w:t>
            </w:r>
          </w:p>
        </w:tc>
        <w:tc>
          <w:tcPr>
            <w:tcW w:w="6617" w:type="dxa"/>
            <w:tcBorders>
              <w:top w:val="single" w:sz="4" w:space="0" w:color="000000"/>
              <w:bottom w:val="single" w:sz="4" w:space="0" w:color="000000"/>
              <w:right w:val="single" w:sz="4" w:space="0" w:color="000000"/>
            </w:tcBorders>
          </w:tcPr>
          <w:p>
            <w:pPr>
              <w:pStyle w:val="TAL1"/>
              <w:rPr/>
            </w:pPr>
            <w:r>
              <w:rPr>
                <w:color w:val="000000"/>
                <w:lang w:eastAsia="de-DE"/>
              </w:rPr>
              <w:t>Conversational / speech / UL:(12.2, 7.95, 5.9, 4.75) kbps DL: (12.2, 7.95, 5.9, 4.75) kbps / CS RAB on E-DCH and HS-DSCH + UL: [max bit rate depending on UE category and TTI] DL: [max bit rate depending on UE category] SRBs for DCCH on E-DCH and HS-DSCH</w:t>
            </w:r>
          </w:p>
        </w:tc>
        <w:tc>
          <w:tcPr>
            <w:tcW w:w="535" w:type="dxa"/>
            <w:tcBorders>
              <w:top w:val="single" w:sz="4" w:space="0" w:color="000000"/>
              <w:bottom w:val="single" w:sz="4" w:space="0" w:color="000000"/>
              <w:right w:val="single" w:sz="4" w:space="0" w:color="000000"/>
            </w:tcBorders>
          </w:tcPr>
          <w:p>
            <w:pPr>
              <w:pStyle w:val="TAL1"/>
              <w:jc w:val="center"/>
              <w:rPr/>
            </w:pPr>
            <w:r>
              <w:rPr/>
              <w:t>X</w:t>
            </w:r>
          </w:p>
        </w:tc>
        <w:tc>
          <w:tcPr>
            <w:tcW w:w="888" w:type="dxa"/>
            <w:tcBorders>
              <w:top w:val="single" w:sz="4" w:space="0" w:color="000000"/>
              <w:bottom w:val="single" w:sz="4" w:space="0" w:color="000000"/>
              <w:right w:val="single" w:sz="4" w:space="0" w:color="000000"/>
            </w:tcBorders>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Pr>
          <w:p>
            <w:pPr>
              <w:pStyle w:val="TAL1"/>
              <w:rPr>
                <w:color w:val="000000"/>
                <w:lang w:eastAsia="de-DE"/>
              </w:rPr>
            </w:pPr>
            <w:r>
              <w:rPr>
                <w:color w:val="000000"/>
                <w:lang w:eastAsia="de-DE"/>
              </w:rPr>
              <w:t>14.7.10</w:t>
            </w:r>
          </w:p>
        </w:tc>
        <w:tc>
          <w:tcPr>
            <w:tcW w:w="6617" w:type="dxa"/>
            <w:tcBorders>
              <w:top w:val="single" w:sz="4" w:space="0" w:color="000000"/>
              <w:bottom w:val="single" w:sz="4" w:space="0" w:color="000000"/>
              <w:right w:val="single" w:sz="4" w:space="0" w:color="000000"/>
            </w:tcBorders>
          </w:tcPr>
          <w:p>
            <w:pPr>
              <w:pStyle w:val="TAL1"/>
              <w:rPr/>
            </w:pPr>
            <w:r>
              <w:rPr>
                <w:color w:val="000000"/>
                <w:lang w:eastAsia="de-DE"/>
              </w:rPr>
              <w:t>Conversational / speech / UL:(12.65, 8.85, 6.6) kbps DL: (12.65, 8.85, 6.6) kbps / CS RAB on E-DCH and HS-DSCH + UL: [max bit rate depending on UE category and TTI] DL: [max bit rate depending on UE category] SRBs for DCCH on E-DCH and HS-DSCH</w:t>
            </w:r>
          </w:p>
        </w:tc>
        <w:tc>
          <w:tcPr>
            <w:tcW w:w="535" w:type="dxa"/>
            <w:tcBorders>
              <w:top w:val="single" w:sz="4" w:space="0" w:color="000000"/>
              <w:bottom w:val="single" w:sz="4" w:space="0" w:color="000000"/>
              <w:right w:val="single" w:sz="4" w:space="0" w:color="000000"/>
            </w:tcBorders>
          </w:tcPr>
          <w:p>
            <w:pPr>
              <w:pStyle w:val="TAL1"/>
              <w:jc w:val="center"/>
              <w:rPr/>
            </w:pPr>
            <w:r>
              <w:rPr/>
              <w:t>X</w:t>
            </w:r>
          </w:p>
        </w:tc>
        <w:tc>
          <w:tcPr>
            <w:tcW w:w="888" w:type="dxa"/>
            <w:tcBorders>
              <w:top w:val="single" w:sz="4" w:space="0" w:color="000000"/>
              <w:bottom w:val="single" w:sz="4" w:space="0" w:color="000000"/>
              <w:right w:val="single" w:sz="4" w:space="0" w:color="000000"/>
            </w:tcBorders>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Pr>
          <w:p>
            <w:pPr>
              <w:pStyle w:val="TAL1"/>
              <w:rPr>
                <w:color w:val="000000"/>
                <w:lang w:eastAsia="de-DE"/>
              </w:rPr>
            </w:pPr>
            <w:r>
              <w:rPr>
                <w:color w:val="000000"/>
                <w:lang w:eastAsia="de-DE"/>
              </w:rPr>
              <w:t>14.7.11</w:t>
            </w:r>
          </w:p>
        </w:tc>
        <w:tc>
          <w:tcPr>
            <w:tcW w:w="6617" w:type="dxa"/>
            <w:tcBorders>
              <w:top w:val="single" w:sz="4" w:space="0" w:color="000000"/>
              <w:bottom w:val="single" w:sz="4" w:space="0" w:color="000000"/>
              <w:right w:val="single" w:sz="4" w:space="0" w:color="000000"/>
            </w:tcBorders>
          </w:tcPr>
          <w:p>
            <w:pPr>
              <w:pStyle w:val="TAL1"/>
              <w:rPr/>
            </w:pPr>
            <w:r>
              <w:rPr>
                <w:color w:val="000000"/>
                <w:lang w:eastAsia="de-DE"/>
              </w:rPr>
              <w:t>Streaming or interactive or background / UL: [max bit rate depending on UE category and TTI] DL: [max bit rate depending on UE category] / PS RAB + UL: [max bit rate depending on UE category and TTI] DL: [max bit rate depending on UE category] SRBs for DCCH on E-DCH and HS-DSCH for enhanced uplink/downlink in CELL_FACH</w:t>
            </w:r>
          </w:p>
        </w:tc>
        <w:tc>
          <w:tcPr>
            <w:tcW w:w="535" w:type="dxa"/>
            <w:tcBorders>
              <w:top w:val="single" w:sz="4" w:space="0" w:color="000000"/>
              <w:bottom w:val="single" w:sz="4" w:space="0" w:color="000000"/>
              <w:right w:val="single" w:sz="4" w:space="0" w:color="000000"/>
            </w:tcBorders>
          </w:tcPr>
          <w:p>
            <w:pPr>
              <w:pStyle w:val="TAL1"/>
              <w:jc w:val="center"/>
              <w:rPr/>
            </w:pPr>
            <w:r>
              <w:rPr/>
              <w:t>X</w:t>
            </w:r>
          </w:p>
        </w:tc>
        <w:tc>
          <w:tcPr>
            <w:tcW w:w="888" w:type="dxa"/>
            <w:tcBorders>
              <w:top w:val="single" w:sz="4" w:space="0" w:color="000000"/>
              <w:bottom w:val="single" w:sz="4" w:space="0" w:color="000000"/>
              <w:right w:val="single" w:sz="4" w:space="0" w:color="000000"/>
            </w:tcBorders>
          </w:tcPr>
          <w:p>
            <w:pPr>
              <w:pStyle w:val="TAL1"/>
              <w:snapToGrid w:val="false"/>
              <w:jc w:val="center"/>
              <w:rPr/>
            </w:pPr>
            <w:r>
              <w:rPr/>
            </w:r>
          </w:p>
        </w:tc>
      </w:tr>
    </w:tbl>
    <w:p>
      <w:pPr>
        <w:pStyle w:val="Normal"/>
        <w:rPr/>
      </w:pPr>
      <w:r>
        <w:rPr/>
      </w:r>
    </w:p>
    <w:p>
      <w:pPr>
        <w:pStyle w:val="Heading2"/>
        <w:rPr/>
      </w:pPr>
      <w:r>
        <w:rPr/>
        <w:t>A.16.1</w:t>
        <w:tab/>
        <w:t>Void</w:t>
      </w:r>
    </w:p>
    <w:p>
      <w:pPr>
        <w:pStyle w:val="Heading2"/>
        <w:rPr/>
      </w:pPr>
      <w:r>
        <w:rPr/>
        <w:t>A.16.2</w:t>
        <w:tab/>
        <w:t>The TTCN Machine Processable form (TTCN.MP)</w:t>
      </w:r>
    </w:p>
    <w:p>
      <w:pPr>
        <w:pStyle w:val="Normal"/>
        <w:rPr/>
      </w:pPr>
      <w:r>
        <w:rPr/>
        <w:t>The TTCN.MP representation corresponding to the corresponding FDD or LCR_TDD ATS is contained in an ASCII file (HSPA8_ENH.MP) which accompanies the present document.</w:t>
      </w:r>
    </w:p>
    <w:p>
      <w:pPr>
        <w:pStyle w:val="Heading1"/>
        <w:ind w:left="1134" w:hanging="1134"/>
        <w:rPr/>
      </w:pPr>
      <w:r>
        <w:rPr/>
        <w:t>A.17</w:t>
        <w:tab/>
        <w:t>HSPA9_ENH TTCN-2 ATS</w:t>
      </w:r>
    </w:p>
    <w:p>
      <w:pPr>
        <w:pStyle w:val="Normal"/>
        <w:keepNext w:val="true"/>
        <w:keepLines/>
        <w:rPr/>
      </w:pPr>
      <w:r>
        <w:rPr/>
        <w:t>The approved HSPA9_ENH test cases are listed. An "X" in columns FDD or LCR TDD indicates the test case approved for the relevant ATS.</w:t>
      </w:r>
    </w:p>
    <w:p>
      <w:pPr>
        <w:pStyle w:val="TH"/>
        <w:numPr>
          <w:ilvl w:val="0"/>
          <w:numId w:val="0"/>
        </w:numPr>
        <w:outlineLvl w:val="0"/>
        <w:rPr/>
      </w:pPr>
      <w:r>
        <w:rPr/>
        <w:t>Table A.17: HSPA and Rel-9 enhancement TTCN test cases</w:t>
      </w:r>
    </w:p>
    <w:tbl>
      <w:tblPr>
        <w:tblW w:w="9262" w:type="dxa"/>
        <w:jc w:val="center"/>
        <w:tblInd w:w="0" w:type="dxa"/>
        <w:tblLayout w:type="fixed"/>
        <w:tblCellMar>
          <w:top w:w="0" w:type="dxa"/>
          <w:left w:w="0" w:type="dxa"/>
          <w:bottom w:w="0" w:type="dxa"/>
          <w:right w:w="0" w:type="dxa"/>
        </w:tblCellMar>
      </w:tblPr>
      <w:tblGrid>
        <w:gridCol w:w="1222"/>
        <w:gridCol w:w="6617"/>
        <w:gridCol w:w="535"/>
        <w:gridCol w:w="888"/>
      </w:tblGrid>
      <w:tr>
        <w:trPr>
          <w:cantSplit w:val="true"/>
        </w:trPr>
        <w:tc>
          <w:tcPr>
            <w:tcW w:w="1222" w:type="dxa"/>
            <w:tcBorders>
              <w:top w:val="single" w:sz="4" w:space="0" w:color="000000"/>
              <w:left w:val="single" w:sz="4" w:space="0" w:color="000000"/>
              <w:bottom w:val="single" w:sz="4" w:space="0" w:color="000000"/>
              <w:right w:val="single" w:sz="4" w:space="0" w:color="000000"/>
            </w:tcBorders>
          </w:tcPr>
          <w:p>
            <w:pPr>
              <w:pStyle w:val="TAH"/>
              <w:rPr>
                <w:rFonts w:eastAsia="Arial Unicode MS"/>
              </w:rPr>
            </w:pPr>
            <w:r>
              <w:rPr/>
              <w:t>Test case</w:t>
            </w:r>
          </w:p>
        </w:tc>
        <w:tc>
          <w:tcPr>
            <w:tcW w:w="6617" w:type="dxa"/>
            <w:tcBorders>
              <w:top w:val="single" w:sz="4" w:space="0" w:color="000000"/>
              <w:bottom w:val="single" w:sz="4" w:space="0" w:color="000000"/>
              <w:right w:val="single" w:sz="4" w:space="0" w:color="000000"/>
            </w:tcBorders>
          </w:tcPr>
          <w:p>
            <w:pPr>
              <w:pStyle w:val="TAH"/>
              <w:rPr>
                <w:rFonts w:eastAsia="Arial Unicode MS"/>
              </w:rPr>
            </w:pPr>
            <w:r>
              <w:rPr/>
              <w:t>Description</w:t>
            </w:r>
          </w:p>
        </w:tc>
        <w:tc>
          <w:tcPr>
            <w:tcW w:w="535" w:type="dxa"/>
            <w:tcBorders>
              <w:top w:val="single" w:sz="4" w:space="0" w:color="000000"/>
              <w:bottom w:val="single" w:sz="4" w:space="0" w:color="000000"/>
              <w:right w:val="single" w:sz="4" w:space="0" w:color="000000"/>
            </w:tcBorders>
          </w:tcPr>
          <w:p>
            <w:pPr>
              <w:pStyle w:val="TAH"/>
              <w:rPr/>
            </w:pPr>
            <w:r>
              <w:rPr/>
              <w:t>FDD</w:t>
            </w:r>
          </w:p>
        </w:tc>
        <w:tc>
          <w:tcPr>
            <w:tcW w:w="888" w:type="dxa"/>
            <w:tcBorders>
              <w:top w:val="single" w:sz="4" w:space="0" w:color="000000"/>
              <w:bottom w:val="single" w:sz="4" w:space="0" w:color="000000"/>
              <w:right w:val="single" w:sz="4" w:space="0" w:color="000000"/>
            </w:tcBorders>
          </w:tcPr>
          <w:p>
            <w:pPr>
              <w:pStyle w:val="TAH"/>
              <w:rPr/>
            </w:pPr>
            <w:r>
              <w:rPr/>
              <w:t>LCR_TDD</w:t>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Pr>
          <w:p>
            <w:pPr>
              <w:pStyle w:val="TAL1"/>
              <w:rPr>
                <w:color w:val="000000"/>
                <w:lang w:eastAsia="de-DE"/>
              </w:rPr>
            </w:pPr>
            <w:r>
              <w:rPr>
                <w:color w:val="000000"/>
                <w:lang w:eastAsia="de-DE"/>
              </w:rPr>
              <w:t>6.3.1.3</w:t>
            </w:r>
          </w:p>
        </w:tc>
        <w:tc>
          <w:tcPr>
            <w:tcW w:w="6617" w:type="dxa"/>
            <w:tcBorders>
              <w:top w:val="single" w:sz="4" w:space="0" w:color="000000"/>
              <w:bottom w:val="single" w:sz="4" w:space="0" w:color="000000"/>
              <w:right w:val="single" w:sz="4" w:space="0" w:color="000000"/>
            </w:tcBorders>
          </w:tcPr>
          <w:p>
            <w:pPr>
              <w:pStyle w:val="TAL1"/>
              <w:rPr/>
            </w:pPr>
            <w:r>
              <w:rPr>
                <w:color w:val="000000"/>
                <w:lang w:eastAsia="de-DE"/>
              </w:rPr>
              <w:t>Manual CSG ID Selection across PLMNs</w:t>
            </w:r>
          </w:p>
        </w:tc>
        <w:tc>
          <w:tcPr>
            <w:tcW w:w="535" w:type="dxa"/>
            <w:tcBorders>
              <w:top w:val="single" w:sz="4" w:space="0" w:color="000000"/>
              <w:bottom w:val="single" w:sz="4" w:space="0" w:color="000000"/>
              <w:right w:val="single" w:sz="4" w:space="0" w:color="000000"/>
            </w:tcBorders>
          </w:tcPr>
          <w:p>
            <w:pPr>
              <w:pStyle w:val="TAL1"/>
              <w:jc w:val="center"/>
              <w:rPr/>
            </w:pPr>
            <w:r>
              <w:rPr/>
              <w:t>X</w:t>
            </w:r>
          </w:p>
        </w:tc>
        <w:tc>
          <w:tcPr>
            <w:tcW w:w="888" w:type="dxa"/>
            <w:tcBorders>
              <w:top w:val="single" w:sz="4" w:space="0" w:color="000000"/>
              <w:bottom w:val="single" w:sz="4" w:space="0" w:color="000000"/>
              <w:right w:val="single" w:sz="4" w:space="0" w:color="000000"/>
            </w:tcBorders>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Pr>
          <w:p>
            <w:pPr>
              <w:pStyle w:val="TAL1"/>
              <w:rPr>
                <w:color w:val="000000"/>
                <w:lang w:eastAsia="de-DE"/>
              </w:rPr>
            </w:pPr>
            <w:r>
              <w:rPr>
                <w:color w:val="000000"/>
                <w:lang w:eastAsia="de-DE"/>
              </w:rPr>
              <w:t>6.3.1.4</w:t>
            </w:r>
          </w:p>
        </w:tc>
        <w:tc>
          <w:tcPr>
            <w:tcW w:w="6617" w:type="dxa"/>
            <w:tcBorders>
              <w:top w:val="single" w:sz="4" w:space="0" w:color="000000"/>
              <w:bottom w:val="single" w:sz="4" w:space="0" w:color="000000"/>
              <w:right w:val="single" w:sz="4" w:space="0" w:color="000000"/>
            </w:tcBorders>
          </w:tcPr>
          <w:p>
            <w:pPr>
              <w:pStyle w:val="TAL1"/>
              <w:rPr>
                <w:color w:val="000000"/>
                <w:lang w:eastAsia="de-DE"/>
              </w:rPr>
            </w:pPr>
            <w:r>
              <w:rPr>
                <w:color w:val="000000"/>
                <w:lang w:eastAsia="de-DE"/>
              </w:rPr>
              <w:t>Suitable Cell checking for reselection to the CSG Cell</w:t>
            </w:r>
          </w:p>
        </w:tc>
        <w:tc>
          <w:tcPr>
            <w:tcW w:w="535" w:type="dxa"/>
            <w:tcBorders>
              <w:top w:val="single" w:sz="4" w:space="0" w:color="000000"/>
              <w:bottom w:val="single" w:sz="4" w:space="0" w:color="000000"/>
              <w:right w:val="single" w:sz="4" w:space="0" w:color="000000"/>
            </w:tcBorders>
          </w:tcPr>
          <w:p>
            <w:pPr>
              <w:pStyle w:val="TAL1"/>
              <w:jc w:val="center"/>
              <w:rPr/>
            </w:pPr>
            <w:r>
              <w:rPr/>
              <w:t>X</w:t>
            </w:r>
          </w:p>
        </w:tc>
        <w:tc>
          <w:tcPr>
            <w:tcW w:w="888" w:type="dxa"/>
            <w:tcBorders>
              <w:top w:val="single" w:sz="4" w:space="0" w:color="000000"/>
              <w:bottom w:val="single" w:sz="4" w:space="0" w:color="000000"/>
              <w:right w:val="single" w:sz="4" w:space="0" w:color="000000"/>
            </w:tcBorders>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Pr>
          <w:p>
            <w:pPr>
              <w:pStyle w:val="TAL1"/>
              <w:rPr>
                <w:color w:val="000000"/>
                <w:lang w:eastAsia="de-DE"/>
              </w:rPr>
            </w:pPr>
            <w:r>
              <w:rPr>
                <w:color w:val="000000"/>
                <w:lang w:eastAsia="de-DE"/>
              </w:rPr>
              <w:t>6.3.4.1</w:t>
            </w:r>
          </w:p>
        </w:tc>
        <w:tc>
          <w:tcPr>
            <w:tcW w:w="6617" w:type="dxa"/>
            <w:tcBorders>
              <w:top w:val="single" w:sz="4" w:space="0" w:color="000000"/>
              <w:bottom w:val="single" w:sz="4" w:space="0" w:color="000000"/>
              <w:right w:val="single" w:sz="4" w:space="0" w:color="000000"/>
            </w:tcBorders>
          </w:tcPr>
          <w:p>
            <w:pPr>
              <w:pStyle w:val="TAL1"/>
              <w:rPr>
                <w:color w:val="000000"/>
                <w:lang w:eastAsia="de-DE"/>
              </w:rPr>
            </w:pPr>
            <w:r>
              <w:rPr>
                <w:color w:val="000000"/>
                <w:lang w:eastAsia="de-DE"/>
              </w:rPr>
              <w:t>Inter-frequency Cell Reselection with Hybrid Cells</w:t>
            </w:r>
          </w:p>
        </w:tc>
        <w:tc>
          <w:tcPr>
            <w:tcW w:w="535" w:type="dxa"/>
            <w:tcBorders>
              <w:top w:val="single" w:sz="4" w:space="0" w:color="000000"/>
              <w:bottom w:val="single" w:sz="4" w:space="0" w:color="000000"/>
              <w:right w:val="single" w:sz="4" w:space="0" w:color="000000"/>
            </w:tcBorders>
          </w:tcPr>
          <w:p>
            <w:pPr>
              <w:pStyle w:val="TAL1"/>
              <w:jc w:val="center"/>
              <w:rPr/>
            </w:pPr>
            <w:r>
              <w:rPr/>
              <w:t>X</w:t>
            </w:r>
          </w:p>
        </w:tc>
        <w:tc>
          <w:tcPr>
            <w:tcW w:w="888" w:type="dxa"/>
            <w:tcBorders>
              <w:top w:val="single" w:sz="4" w:space="0" w:color="000000"/>
              <w:bottom w:val="single" w:sz="4" w:space="0" w:color="000000"/>
              <w:right w:val="single" w:sz="4" w:space="0" w:color="000000"/>
            </w:tcBorders>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Pr>
          <w:p>
            <w:pPr>
              <w:pStyle w:val="TAL1"/>
              <w:rPr/>
            </w:pPr>
            <w:r>
              <w:rPr>
                <w:color w:val="000000"/>
                <w:lang w:eastAsia="de-DE"/>
              </w:rPr>
              <w:t>6.3.4.2</w:t>
            </w:r>
          </w:p>
        </w:tc>
        <w:tc>
          <w:tcPr>
            <w:tcW w:w="6617" w:type="dxa"/>
            <w:tcBorders>
              <w:top w:val="single" w:sz="4" w:space="0" w:color="000000"/>
              <w:bottom w:val="single" w:sz="4" w:space="0" w:color="000000"/>
              <w:right w:val="single" w:sz="4" w:space="0" w:color="000000"/>
            </w:tcBorders>
          </w:tcPr>
          <w:p>
            <w:pPr>
              <w:pStyle w:val="TAL1"/>
              <w:rPr>
                <w:color w:val="000000"/>
                <w:lang w:eastAsia="de-DE"/>
              </w:rPr>
            </w:pPr>
            <w:r>
              <w:rPr>
                <w:color w:val="000000"/>
                <w:lang w:eastAsia="de-DE"/>
              </w:rPr>
              <w:t>Cell Reselection with Hybrid Cells for non-member UEs</w:t>
            </w:r>
          </w:p>
        </w:tc>
        <w:tc>
          <w:tcPr>
            <w:tcW w:w="535" w:type="dxa"/>
            <w:tcBorders>
              <w:top w:val="single" w:sz="4" w:space="0" w:color="000000"/>
              <w:bottom w:val="single" w:sz="4" w:space="0" w:color="000000"/>
              <w:right w:val="single" w:sz="4" w:space="0" w:color="000000"/>
            </w:tcBorders>
          </w:tcPr>
          <w:p>
            <w:pPr>
              <w:pStyle w:val="TAL1"/>
              <w:jc w:val="center"/>
              <w:rPr/>
            </w:pPr>
            <w:r>
              <w:rPr/>
              <w:t>X</w:t>
            </w:r>
          </w:p>
        </w:tc>
        <w:tc>
          <w:tcPr>
            <w:tcW w:w="888" w:type="dxa"/>
            <w:tcBorders>
              <w:top w:val="single" w:sz="4" w:space="0" w:color="000000"/>
              <w:bottom w:val="single" w:sz="4" w:space="0" w:color="000000"/>
              <w:right w:val="single" w:sz="4" w:space="0" w:color="000000"/>
            </w:tcBorders>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Pr>
          <w:p>
            <w:pPr>
              <w:pStyle w:val="TAL1"/>
              <w:rPr>
                <w:color w:val="000000"/>
                <w:lang w:eastAsia="de-DE"/>
              </w:rPr>
            </w:pPr>
            <w:r>
              <w:rPr>
                <w:color w:val="000000"/>
                <w:lang w:eastAsia="de-DE"/>
              </w:rPr>
              <w:t>7.1.9.1</w:t>
            </w:r>
          </w:p>
        </w:tc>
        <w:tc>
          <w:tcPr>
            <w:tcW w:w="6617" w:type="dxa"/>
            <w:tcBorders>
              <w:top w:val="single" w:sz="4" w:space="0" w:color="000000"/>
              <w:bottom w:val="single" w:sz="4" w:space="0" w:color="000000"/>
              <w:right w:val="single" w:sz="4" w:space="0" w:color="000000"/>
            </w:tcBorders>
          </w:tcPr>
          <w:p>
            <w:pPr>
              <w:pStyle w:val="TAL1"/>
              <w:rPr/>
            </w:pPr>
            <w:r>
              <w:rPr>
                <w:color w:val="000000"/>
                <w:lang w:eastAsia="de-DE"/>
              </w:rPr>
              <w:t>MAC-i/is multiplexing for Dual-Cell HSUPA</w:t>
            </w:r>
          </w:p>
        </w:tc>
        <w:tc>
          <w:tcPr>
            <w:tcW w:w="535" w:type="dxa"/>
            <w:tcBorders>
              <w:top w:val="single" w:sz="4" w:space="0" w:color="000000"/>
              <w:bottom w:val="single" w:sz="4" w:space="0" w:color="000000"/>
              <w:right w:val="single" w:sz="4" w:space="0" w:color="000000"/>
            </w:tcBorders>
          </w:tcPr>
          <w:p>
            <w:pPr>
              <w:pStyle w:val="TAL1"/>
              <w:jc w:val="center"/>
              <w:rPr/>
            </w:pPr>
            <w:r>
              <w:rPr/>
              <w:t>X</w:t>
            </w:r>
          </w:p>
        </w:tc>
        <w:tc>
          <w:tcPr>
            <w:tcW w:w="888" w:type="dxa"/>
            <w:tcBorders>
              <w:top w:val="single" w:sz="4" w:space="0" w:color="000000"/>
              <w:bottom w:val="single" w:sz="4" w:space="0" w:color="000000"/>
              <w:right w:val="single" w:sz="4" w:space="0" w:color="000000"/>
            </w:tcBorders>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Pr>
          <w:p>
            <w:pPr>
              <w:pStyle w:val="TAL1"/>
              <w:rPr>
                <w:color w:val="000000"/>
                <w:lang w:eastAsia="de-DE"/>
              </w:rPr>
            </w:pPr>
            <w:r>
              <w:rPr>
                <w:color w:val="000000"/>
                <w:lang w:eastAsia="de-DE"/>
              </w:rPr>
              <w:t>7.1.9.2</w:t>
            </w:r>
          </w:p>
        </w:tc>
        <w:tc>
          <w:tcPr>
            <w:tcW w:w="6617" w:type="dxa"/>
            <w:tcBorders>
              <w:top w:val="single" w:sz="4" w:space="0" w:color="000000"/>
              <w:bottom w:val="single" w:sz="4" w:space="0" w:color="000000"/>
              <w:right w:val="single" w:sz="4" w:space="0" w:color="000000"/>
            </w:tcBorders>
          </w:tcPr>
          <w:p>
            <w:pPr>
              <w:pStyle w:val="TAL1"/>
              <w:rPr>
                <w:color w:val="000000"/>
                <w:lang w:eastAsia="de-DE"/>
              </w:rPr>
            </w:pPr>
            <w:r>
              <w:rPr>
                <w:color w:val="000000"/>
                <w:lang w:eastAsia="de-DE"/>
              </w:rPr>
              <w:t>Happy bit settings and SI handling for Dual-Cell HSUPA</w:t>
            </w:r>
          </w:p>
        </w:tc>
        <w:tc>
          <w:tcPr>
            <w:tcW w:w="535" w:type="dxa"/>
            <w:tcBorders>
              <w:top w:val="single" w:sz="4" w:space="0" w:color="000000"/>
              <w:bottom w:val="single" w:sz="4" w:space="0" w:color="000000"/>
              <w:right w:val="single" w:sz="4" w:space="0" w:color="000000"/>
            </w:tcBorders>
          </w:tcPr>
          <w:p>
            <w:pPr>
              <w:pStyle w:val="TAL1"/>
              <w:jc w:val="center"/>
              <w:rPr/>
            </w:pPr>
            <w:r>
              <w:rPr/>
              <w:t>X</w:t>
            </w:r>
          </w:p>
        </w:tc>
        <w:tc>
          <w:tcPr>
            <w:tcW w:w="888" w:type="dxa"/>
            <w:tcBorders>
              <w:top w:val="single" w:sz="4" w:space="0" w:color="000000"/>
              <w:bottom w:val="single" w:sz="4" w:space="0" w:color="000000"/>
              <w:right w:val="single" w:sz="4" w:space="0" w:color="000000"/>
            </w:tcBorders>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Pr>
          <w:p>
            <w:pPr>
              <w:pStyle w:val="TAL1"/>
              <w:rPr>
                <w:color w:val="000000"/>
                <w:lang w:eastAsia="de-DE"/>
              </w:rPr>
            </w:pPr>
            <w:r>
              <w:rPr>
                <w:color w:val="000000"/>
                <w:lang w:eastAsia="de-DE"/>
              </w:rPr>
              <w:t>7.1.9.5</w:t>
            </w:r>
          </w:p>
        </w:tc>
        <w:tc>
          <w:tcPr>
            <w:tcW w:w="6617" w:type="dxa"/>
            <w:tcBorders>
              <w:top w:val="single" w:sz="4" w:space="0" w:color="000000"/>
              <w:bottom w:val="single" w:sz="4" w:space="0" w:color="000000"/>
              <w:right w:val="single" w:sz="4" w:space="0" w:color="000000"/>
            </w:tcBorders>
          </w:tcPr>
          <w:p>
            <w:pPr>
              <w:pStyle w:val="TAL1"/>
              <w:rPr/>
            </w:pPr>
            <w:r>
              <w:rPr>
                <w:color w:val="000000"/>
                <w:lang w:eastAsia="de-DE"/>
              </w:rPr>
              <w:t>Deactivation and activation of secondary uplink frequency using HS-SCCH orders</w:t>
            </w:r>
          </w:p>
        </w:tc>
        <w:tc>
          <w:tcPr>
            <w:tcW w:w="535" w:type="dxa"/>
            <w:tcBorders>
              <w:top w:val="single" w:sz="4" w:space="0" w:color="000000"/>
              <w:bottom w:val="single" w:sz="4" w:space="0" w:color="000000"/>
              <w:right w:val="single" w:sz="4" w:space="0" w:color="000000"/>
            </w:tcBorders>
          </w:tcPr>
          <w:p>
            <w:pPr>
              <w:pStyle w:val="TAL1"/>
              <w:jc w:val="center"/>
              <w:rPr/>
            </w:pPr>
            <w:r>
              <w:rPr/>
              <w:t>X</w:t>
            </w:r>
          </w:p>
        </w:tc>
        <w:tc>
          <w:tcPr>
            <w:tcW w:w="888" w:type="dxa"/>
            <w:tcBorders>
              <w:top w:val="single" w:sz="4" w:space="0" w:color="000000"/>
              <w:bottom w:val="single" w:sz="4" w:space="0" w:color="000000"/>
              <w:right w:val="single" w:sz="4" w:space="0" w:color="000000"/>
            </w:tcBorders>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Pr>
          <w:p>
            <w:pPr>
              <w:pStyle w:val="TAL1"/>
              <w:rPr>
                <w:color w:val="000000"/>
                <w:lang w:eastAsia="de-DE"/>
              </w:rPr>
            </w:pPr>
            <w:r>
              <w:rPr>
                <w:color w:val="000000"/>
                <w:lang w:eastAsia="de-DE"/>
              </w:rPr>
              <w:t>8.2.2.74</w:t>
            </w:r>
          </w:p>
        </w:tc>
        <w:tc>
          <w:tcPr>
            <w:tcW w:w="6617" w:type="dxa"/>
            <w:tcBorders>
              <w:top w:val="single" w:sz="4" w:space="0" w:color="000000"/>
              <w:bottom w:val="single" w:sz="4" w:space="0" w:color="000000"/>
              <w:right w:val="single" w:sz="4" w:space="0" w:color="000000"/>
            </w:tcBorders>
          </w:tcPr>
          <w:p>
            <w:pPr>
              <w:pStyle w:val="TAL1"/>
              <w:rPr/>
            </w:pPr>
            <w:r>
              <w:rPr>
                <w:color w:val="000000"/>
                <w:lang w:eastAsia="de-DE"/>
              </w:rPr>
              <w:t>Radio Bearer Reconfiguration for transition between CELL_FACH &amp; CELL_DCH: Success Activation and Deactivation of Dual-Cell for different band.</w:t>
            </w:r>
          </w:p>
        </w:tc>
        <w:tc>
          <w:tcPr>
            <w:tcW w:w="535" w:type="dxa"/>
            <w:tcBorders>
              <w:top w:val="single" w:sz="4" w:space="0" w:color="000000"/>
              <w:bottom w:val="single" w:sz="4" w:space="0" w:color="000000"/>
              <w:right w:val="single" w:sz="4" w:space="0" w:color="000000"/>
            </w:tcBorders>
          </w:tcPr>
          <w:p>
            <w:pPr>
              <w:pStyle w:val="TAL1"/>
              <w:jc w:val="center"/>
              <w:rPr/>
            </w:pPr>
            <w:r>
              <w:rPr/>
              <w:t>X</w:t>
            </w:r>
          </w:p>
        </w:tc>
        <w:tc>
          <w:tcPr>
            <w:tcW w:w="888" w:type="dxa"/>
            <w:tcBorders>
              <w:top w:val="single" w:sz="4" w:space="0" w:color="000000"/>
              <w:bottom w:val="single" w:sz="4" w:space="0" w:color="000000"/>
              <w:right w:val="single" w:sz="4" w:space="0" w:color="000000"/>
            </w:tcBorders>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Pr>
          <w:p>
            <w:pPr>
              <w:pStyle w:val="TAL1"/>
              <w:rPr>
                <w:color w:val="000000"/>
                <w:lang w:eastAsia="de-DE"/>
              </w:rPr>
            </w:pPr>
            <w:r>
              <w:rPr>
                <w:color w:val="000000"/>
                <w:lang w:eastAsia="de-DE"/>
              </w:rPr>
              <w:t>8.2.2.75</w:t>
            </w:r>
          </w:p>
        </w:tc>
        <w:tc>
          <w:tcPr>
            <w:tcW w:w="6617" w:type="dxa"/>
            <w:tcBorders>
              <w:top w:val="single" w:sz="4" w:space="0" w:color="000000"/>
              <w:bottom w:val="single" w:sz="4" w:space="0" w:color="000000"/>
              <w:right w:val="single" w:sz="4" w:space="0" w:color="000000"/>
            </w:tcBorders>
          </w:tcPr>
          <w:p>
            <w:pPr>
              <w:pStyle w:val="TAL1"/>
              <w:rPr/>
            </w:pPr>
            <w:r>
              <w:rPr>
                <w:color w:val="000000"/>
                <w:lang w:eastAsia="de-DE"/>
              </w:rPr>
              <w:t>Radio Bearer Reconfiguration for transition between CELL_FACH &amp; CELL_DCH: Success Activation and Deactivation of Dual-Cell for different bands and 64QAM</w:t>
            </w:r>
          </w:p>
        </w:tc>
        <w:tc>
          <w:tcPr>
            <w:tcW w:w="535" w:type="dxa"/>
            <w:tcBorders>
              <w:top w:val="single" w:sz="4" w:space="0" w:color="000000"/>
              <w:bottom w:val="single" w:sz="4" w:space="0" w:color="000000"/>
              <w:right w:val="single" w:sz="4" w:space="0" w:color="000000"/>
            </w:tcBorders>
          </w:tcPr>
          <w:p>
            <w:pPr>
              <w:pStyle w:val="TAL1"/>
              <w:jc w:val="center"/>
              <w:rPr/>
            </w:pPr>
            <w:r>
              <w:rPr/>
              <w:t>X</w:t>
            </w:r>
          </w:p>
        </w:tc>
        <w:tc>
          <w:tcPr>
            <w:tcW w:w="888" w:type="dxa"/>
            <w:tcBorders>
              <w:top w:val="single" w:sz="4" w:space="0" w:color="000000"/>
              <w:bottom w:val="single" w:sz="4" w:space="0" w:color="000000"/>
              <w:right w:val="single" w:sz="4" w:space="0" w:color="000000"/>
            </w:tcBorders>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Pr>
          <w:p>
            <w:pPr>
              <w:pStyle w:val="TAL1"/>
              <w:rPr/>
            </w:pPr>
            <w:r>
              <w:rPr>
                <w:color w:val="000000"/>
                <w:lang w:eastAsia="de-DE"/>
              </w:rPr>
              <w:t>8.2.2.76</w:t>
            </w:r>
          </w:p>
        </w:tc>
        <w:tc>
          <w:tcPr>
            <w:tcW w:w="6617" w:type="dxa"/>
            <w:tcBorders>
              <w:top w:val="single" w:sz="4" w:space="0" w:color="000000"/>
              <w:bottom w:val="single" w:sz="4" w:space="0" w:color="000000"/>
              <w:right w:val="single" w:sz="4" w:space="0" w:color="000000"/>
            </w:tcBorders>
          </w:tcPr>
          <w:p>
            <w:pPr>
              <w:pStyle w:val="TAL1"/>
              <w:rPr>
                <w:color w:val="000000"/>
                <w:lang w:eastAsia="de-DE"/>
              </w:rPr>
            </w:pPr>
            <w:r>
              <w:rPr>
                <w:color w:val="000000"/>
                <w:lang w:eastAsia="de-DE"/>
              </w:rPr>
              <w:t>Radio Bearer Reconfiguration for transition between CELL_FACH and CELL_DCH: Success (Dual-Cell HSUPA (QPSK) and Dual-Cell HSDPA (16QAM))</w:t>
            </w:r>
          </w:p>
        </w:tc>
        <w:tc>
          <w:tcPr>
            <w:tcW w:w="535" w:type="dxa"/>
            <w:tcBorders>
              <w:top w:val="single" w:sz="4" w:space="0" w:color="000000"/>
              <w:bottom w:val="single" w:sz="4" w:space="0" w:color="000000"/>
              <w:right w:val="single" w:sz="4" w:space="0" w:color="000000"/>
            </w:tcBorders>
          </w:tcPr>
          <w:p>
            <w:pPr>
              <w:pStyle w:val="TAL1"/>
              <w:jc w:val="center"/>
              <w:rPr/>
            </w:pPr>
            <w:r>
              <w:rPr/>
              <w:t>X</w:t>
            </w:r>
          </w:p>
        </w:tc>
        <w:tc>
          <w:tcPr>
            <w:tcW w:w="888" w:type="dxa"/>
            <w:tcBorders>
              <w:top w:val="single" w:sz="4" w:space="0" w:color="000000"/>
              <w:bottom w:val="single" w:sz="4" w:space="0" w:color="000000"/>
              <w:right w:val="single" w:sz="4" w:space="0" w:color="000000"/>
            </w:tcBorders>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Pr>
          <w:p>
            <w:pPr>
              <w:pStyle w:val="TAL1"/>
              <w:rPr>
                <w:color w:val="000000"/>
                <w:lang w:eastAsia="de-DE"/>
              </w:rPr>
            </w:pPr>
            <w:r>
              <w:rPr>
                <w:color w:val="000000"/>
                <w:lang w:eastAsia="de-DE"/>
              </w:rPr>
              <w:t>8.2.2.77</w:t>
            </w:r>
          </w:p>
        </w:tc>
        <w:tc>
          <w:tcPr>
            <w:tcW w:w="6617" w:type="dxa"/>
            <w:tcBorders>
              <w:top w:val="single" w:sz="4" w:space="0" w:color="000000"/>
              <w:bottom w:val="single" w:sz="4" w:space="0" w:color="000000"/>
              <w:right w:val="single" w:sz="4" w:space="0" w:color="000000"/>
            </w:tcBorders>
          </w:tcPr>
          <w:p>
            <w:pPr>
              <w:pStyle w:val="TAL1"/>
              <w:rPr/>
            </w:pPr>
            <w:r>
              <w:rPr>
                <w:color w:val="000000"/>
                <w:lang w:eastAsia="de-DE"/>
              </w:rPr>
              <w:t>Radio Bearer Reconfiguration for transition between CELL_FACH and CELL_DCH: Success (Dual-Cell HSUPA (QPSK) and Dual-Cell HSDPA (64QAM))</w:t>
            </w:r>
          </w:p>
        </w:tc>
        <w:tc>
          <w:tcPr>
            <w:tcW w:w="535" w:type="dxa"/>
            <w:tcBorders>
              <w:top w:val="single" w:sz="4" w:space="0" w:color="000000"/>
              <w:bottom w:val="single" w:sz="4" w:space="0" w:color="000000"/>
              <w:right w:val="single" w:sz="4" w:space="0" w:color="000000"/>
            </w:tcBorders>
          </w:tcPr>
          <w:p>
            <w:pPr>
              <w:pStyle w:val="TAL1"/>
              <w:jc w:val="center"/>
              <w:rPr/>
            </w:pPr>
            <w:r>
              <w:rPr/>
              <w:t>X</w:t>
            </w:r>
          </w:p>
        </w:tc>
        <w:tc>
          <w:tcPr>
            <w:tcW w:w="888" w:type="dxa"/>
            <w:tcBorders>
              <w:top w:val="single" w:sz="4" w:space="0" w:color="000000"/>
              <w:bottom w:val="single" w:sz="4" w:space="0" w:color="000000"/>
              <w:right w:val="single" w:sz="4" w:space="0" w:color="000000"/>
            </w:tcBorders>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Pr>
          <w:p>
            <w:pPr>
              <w:pStyle w:val="TAL1"/>
              <w:rPr>
                <w:color w:val="000000"/>
                <w:lang w:eastAsia="de-DE"/>
              </w:rPr>
            </w:pPr>
            <w:r>
              <w:rPr>
                <w:color w:val="000000"/>
                <w:lang w:eastAsia="de-DE"/>
              </w:rPr>
              <w:t>8.2.2.78</w:t>
            </w:r>
          </w:p>
        </w:tc>
        <w:tc>
          <w:tcPr>
            <w:tcW w:w="6617" w:type="dxa"/>
            <w:tcBorders>
              <w:top w:val="single" w:sz="4" w:space="0" w:color="000000"/>
              <w:bottom w:val="single" w:sz="4" w:space="0" w:color="000000"/>
              <w:right w:val="single" w:sz="4" w:space="0" w:color="000000"/>
            </w:tcBorders>
          </w:tcPr>
          <w:p>
            <w:pPr>
              <w:pStyle w:val="TAL1"/>
              <w:rPr/>
            </w:pPr>
            <w:r>
              <w:rPr>
                <w:color w:val="000000"/>
                <w:lang w:eastAsia="de-DE"/>
              </w:rPr>
              <w:t>Radio Bearer Reconfiguration for transition between CELL_FACH and CELL_DCH: Success (Dual-Cell HSUPA (16QAM) and Dual-Cell HSDPA (16QAM))</w:t>
            </w:r>
          </w:p>
        </w:tc>
        <w:tc>
          <w:tcPr>
            <w:tcW w:w="535" w:type="dxa"/>
            <w:tcBorders>
              <w:top w:val="single" w:sz="4" w:space="0" w:color="000000"/>
              <w:bottom w:val="single" w:sz="4" w:space="0" w:color="000000"/>
              <w:right w:val="single" w:sz="4" w:space="0" w:color="000000"/>
            </w:tcBorders>
          </w:tcPr>
          <w:p>
            <w:pPr>
              <w:pStyle w:val="TAL1"/>
              <w:jc w:val="center"/>
              <w:rPr/>
            </w:pPr>
            <w:r>
              <w:rPr/>
              <w:t>X</w:t>
            </w:r>
          </w:p>
        </w:tc>
        <w:tc>
          <w:tcPr>
            <w:tcW w:w="888" w:type="dxa"/>
            <w:tcBorders>
              <w:top w:val="single" w:sz="4" w:space="0" w:color="000000"/>
              <w:bottom w:val="single" w:sz="4" w:space="0" w:color="000000"/>
              <w:right w:val="single" w:sz="4" w:space="0" w:color="000000"/>
            </w:tcBorders>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Pr>
          <w:p>
            <w:pPr>
              <w:pStyle w:val="TAL1"/>
              <w:rPr>
                <w:color w:val="000000"/>
                <w:lang w:eastAsia="de-DE"/>
              </w:rPr>
            </w:pPr>
            <w:r>
              <w:rPr>
                <w:color w:val="000000"/>
                <w:lang w:eastAsia="de-DE"/>
              </w:rPr>
              <w:t>8.3.4.20</w:t>
            </w:r>
          </w:p>
        </w:tc>
        <w:tc>
          <w:tcPr>
            <w:tcW w:w="6617" w:type="dxa"/>
            <w:tcBorders>
              <w:top w:val="single" w:sz="4" w:space="0" w:color="000000"/>
              <w:bottom w:val="single" w:sz="4" w:space="0" w:color="000000"/>
              <w:right w:val="single" w:sz="4" w:space="0" w:color="000000"/>
            </w:tcBorders>
          </w:tcPr>
          <w:p>
            <w:pPr>
              <w:pStyle w:val="TAL1"/>
              <w:rPr/>
            </w:pPr>
            <w:r>
              <w:rPr>
                <w:color w:val="000000"/>
                <w:lang w:eastAsia="de-DE"/>
              </w:rPr>
              <w:t>Active Set Update in Soft Handover: Radio Link addition/removal on the secondary E-DCH active set</w:t>
            </w:r>
          </w:p>
        </w:tc>
        <w:tc>
          <w:tcPr>
            <w:tcW w:w="535" w:type="dxa"/>
            <w:tcBorders>
              <w:top w:val="single" w:sz="4" w:space="0" w:color="000000"/>
              <w:bottom w:val="single" w:sz="4" w:space="0" w:color="000000"/>
              <w:right w:val="single" w:sz="4" w:space="0" w:color="000000"/>
            </w:tcBorders>
          </w:tcPr>
          <w:p>
            <w:pPr>
              <w:pStyle w:val="TAL1"/>
              <w:jc w:val="center"/>
              <w:rPr/>
            </w:pPr>
            <w:r>
              <w:rPr/>
              <w:t>X</w:t>
            </w:r>
          </w:p>
        </w:tc>
        <w:tc>
          <w:tcPr>
            <w:tcW w:w="888" w:type="dxa"/>
            <w:tcBorders>
              <w:top w:val="single" w:sz="4" w:space="0" w:color="000000"/>
              <w:bottom w:val="single" w:sz="4" w:space="0" w:color="000000"/>
              <w:right w:val="single" w:sz="4" w:space="0" w:color="000000"/>
            </w:tcBorders>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Pr>
          <w:p>
            <w:pPr>
              <w:pStyle w:val="TAL1"/>
              <w:rPr>
                <w:color w:val="000000"/>
                <w:lang w:eastAsia="de-DE"/>
              </w:rPr>
            </w:pPr>
            <w:r>
              <w:rPr/>
              <w:t>8.3.7.1c</w:t>
            </w:r>
          </w:p>
        </w:tc>
        <w:tc>
          <w:tcPr>
            <w:tcW w:w="6617" w:type="dxa"/>
            <w:tcBorders>
              <w:top w:val="single" w:sz="4" w:space="0" w:color="000000"/>
              <w:bottom w:val="single" w:sz="4" w:space="0" w:color="000000"/>
              <w:right w:val="single" w:sz="4" w:space="0" w:color="000000"/>
            </w:tcBorders>
          </w:tcPr>
          <w:p>
            <w:pPr>
              <w:pStyle w:val="TAL1"/>
              <w:rPr>
                <w:color w:val="000000"/>
                <w:lang w:eastAsia="de-DE"/>
              </w:rPr>
            </w:pPr>
            <w:r>
              <w:rPr/>
              <w:t>Inter system handover from UTRAN/To GSM/Speech/Success with UEA1/UIA1 and A5/4 ciphering</w:t>
            </w:r>
          </w:p>
        </w:tc>
        <w:tc>
          <w:tcPr>
            <w:tcW w:w="535" w:type="dxa"/>
            <w:tcBorders>
              <w:top w:val="single" w:sz="4" w:space="0" w:color="000000"/>
              <w:bottom w:val="single" w:sz="4" w:space="0" w:color="000000"/>
              <w:right w:val="single" w:sz="4" w:space="0" w:color="000000"/>
            </w:tcBorders>
          </w:tcPr>
          <w:p>
            <w:pPr>
              <w:pStyle w:val="TAL1"/>
              <w:jc w:val="center"/>
              <w:rPr/>
            </w:pPr>
            <w:r>
              <w:rPr/>
              <w:t>X</w:t>
            </w:r>
          </w:p>
        </w:tc>
        <w:tc>
          <w:tcPr>
            <w:tcW w:w="888" w:type="dxa"/>
            <w:tcBorders>
              <w:top w:val="single" w:sz="4" w:space="0" w:color="000000"/>
              <w:bottom w:val="single" w:sz="4" w:space="0" w:color="000000"/>
              <w:right w:val="single" w:sz="4" w:space="0" w:color="000000"/>
            </w:tcBorders>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Pr>
          <w:p>
            <w:pPr>
              <w:pStyle w:val="TAL1"/>
              <w:rPr>
                <w:color w:val="000000"/>
                <w:lang w:eastAsia="de-DE"/>
              </w:rPr>
            </w:pPr>
            <w:r>
              <w:rPr/>
              <w:t>8.3.7.1d</w:t>
            </w:r>
          </w:p>
        </w:tc>
        <w:tc>
          <w:tcPr>
            <w:tcW w:w="6617" w:type="dxa"/>
            <w:tcBorders>
              <w:top w:val="single" w:sz="4" w:space="0" w:color="000000"/>
              <w:bottom w:val="single" w:sz="4" w:space="0" w:color="000000"/>
              <w:right w:val="single" w:sz="4" w:space="0" w:color="000000"/>
            </w:tcBorders>
          </w:tcPr>
          <w:p>
            <w:pPr>
              <w:pStyle w:val="TAL1"/>
              <w:rPr>
                <w:color w:val="000000"/>
                <w:lang w:eastAsia="de-DE"/>
              </w:rPr>
            </w:pPr>
            <w:r>
              <w:rPr/>
              <w:t>Inter system handover from UTRAN/To GSM/Speech/Success with UEA2/UIA2 and A5/4 ciphering</w:t>
            </w:r>
          </w:p>
        </w:tc>
        <w:tc>
          <w:tcPr>
            <w:tcW w:w="535" w:type="dxa"/>
            <w:tcBorders>
              <w:top w:val="single" w:sz="4" w:space="0" w:color="000000"/>
              <w:bottom w:val="single" w:sz="4" w:space="0" w:color="000000"/>
              <w:right w:val="single" w:sz="4" w:space="0" w:color="000000"/>
            </w:tcBorders>
          </w:tcPr>
          <w:p>
            <w:pPr>
              <w:pStyle w:val="TAL1"/>
              <w:jc w:val="center"/>
              <w:rPr/>
            </w:pPr>
            <w:r>
              <w:rPr/>
              <w:t>X</w:t>
            </w:r>
          </w:p>
        </w:tc>
        <w:tc>
          <w:tcPr>
            <w:tcW w:w="888" w:type="dxa"/>
            <w:tcBorders>
              <w:top w:val="single" w:sz="4" w:space="0" w:color="000000"/>
              <w:bottom w:val="single" w:sz="4" w:space="0" w:color="000000"/>
              <w:right w:val="single" w:sz="4" w:space="0" w:color="000000"/>
            </w:tcBorders>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Pr>
          <w:p>
            <w:pPr>
              <w:pStyle w:val="TAL1"/>
              <w:rPr>
                <w:color w:val="000000"/>
                <w:lang w:eastAsia="de-DE"/>
              </w:rPr>
            </w:pPr>
            <w:r>
              <w:rPr/>
              <w:t>8.3.11.1c</w:t>
            </w:r>
          </w:p>
        </w:tc>
        <w:tc>
          <w:tcPr>
            <w:tcW w:w="6617" w:type="dxa"/>
            <w:tcBorders>
              <w:top w:val="single" w:sz="4" w:space="0" w:color="000000"/>
              <w:bottom w:val="single" w:sz="4" w:space="0" w:color="000000"/>
              <w:right w:val="single" w:sz="4" w:space="0" w:color="000000"/>
            </w:tcBorders>
          </w:tcPr>
          <w:p>
            <w:pPr>
              <w:pStyle w:val="TAL1"/>
              <w:rPr>
                <w:color w:val="000000"/>
                <w:lang w:eastAsia="de-DE"/>
              </w:rPr>
            </w:pPr>
            <w:r>
              <w:rPr/>
              <w:t>Inter-RAT cell change order from UTRAN/To GPRS/CELL_DCH/Success with UEA2/UIA2 and GEA4 ciphering</w:t>
            </w:r>
          </w:p>
        </w:tc>
        <w:tc>
          <w:tcPr>
            <w:tcW w:w="535" w:type="dxa"/>
            <w:tcBorders>
              <w:top w:val="single" w:sz="4" w:space="0" w:color="000000"/>
              <w:bottom w:val="single" w:sz="4" w:space="0" w:color="000000"/>
              <w:right w:val="single" w:sz="4" w:space="0" w:color="000000"/>
            </w:tcBorders>
          </w:tcPr>
          <w:p>
            <w:pPr>
              <w:pStyle w:val="TAL1"/>
              <w:jc w:val="center"/>
              <w:rPr/>
            </w:pPr>
            <w:r>
              <w:rPr/>
              <w:t>X</w:t>
            </w:r>
          </w:p>
        </w:tc>
        <w:tc>
          <w:tcPr>
            <w:tcW w:w="888" w:type="dxa"/>
            <w:tcBorders>
              <w:top w:val="single" w:sz="4" w:space="0" w:color="000000"/>
              <w:bottom w:val="single" w:sz="4" w:space="0" w:color="000000"/>
              <w:right w:val="single" w:sz="4" w:space="0" w:color="000000"/>
            </w:tcBorders>
          </w:tcPr>
          <w:p>
            <w:pPr>
              <w:pStyle w:val="TAL1"/>
              <w:snapToGrid w:val="false"/>
              <w:jc w:val="center"/>
              <w:rPr/>
            </w:pPr>
            <w:r>
              <w:rPr/>
            </w:r>
          </w:p>
        </w:tc>
      </w:tr>
      <w:tr>
        <w:trPr>
          <w:cantSplit w:val="true"/>
        </w:trPr>
        <w:tc>
          <w:tcPr>
            <w:tcW w:w="1222" w:type="dxa"/>
            <w:tcBorders>
              <w:top w:val="single" w:sz="4" w:space="0" w:color="000000"/>
              <w:left w:val="single" w:sz="4" w:space="0" w:color="000000"/>
              <w:bottom w:val="single" w:sz="4" w:space="0" w:color="000000"/>
              <w:right w:val="single" w:sz="4" w:space="0" w:color="000000"/>
            </w:tcBorders>
          </w:tcPr>
          <w:p>
            <w:pPr>
              <w:pStyle w:val="TAL1"/>
              <w:rPr>
                <w:color w:val="000000"/>
                <w:lang w:eastAsia="de-DE"/>
              </w:rPr>
            </w:pPr>
            <w:r>
              <w:rPr>
                <w:color w:val="000000"/>
                <w:lang w:eastAsia="de-DE"/>
              </w:rPr>
              <w:t>14.7.3b</w:t>
            </w:r>
          </w:p>
        </w:tc>
        <w:tc>
          <w:tcPr>
            <w:tcW w:w="6617" w:type="dxa"/>
            <w:tcBorders>
              <w:top w:val="single" w:sz="4" w:space="0" w:color="000000"/>
              <w:bottom w:val="single" w:sz="4" w:space="0" w:color="000000"/>
              <w:right w:val="single" w:sz="4" w:space="0" w:color="000000"/>
            </w:tcBorders>
          </w:tcPr>
          <w:p>
            <w:pPr>
              <w:pStyle w:val="TAL1"/>
              <w:rPr/>
            </w:pPr>
            <w:r>
              <w:rPr>
                <w:color w:val="000000"/>
                <w:lang w:eastAsia="de-DE"/>
              </w:rPr>
              <w:t>Streaming or interactive or background / UL: [max bit rate depending on UE category and TTI] DL: [max bit rate depending on UE category] with Flexible RLC, MAC-ehs and MAC-i/is / PS RAB + UL: [max bit rate depending on UE category and TTI] DL: [max bit rate depending on UE category] SRBs for DCCH on E-DCH and HS-DSCH with MAC-ehs and MAC-i/is / UL: QPSK and Dual-Cell DL: 16QAM and Dual-Cell</w:t>
            </w:r>
          </w:p>
        </w:tc>
        <w:tc>
          <w:tcPr>
            <w:tcW w:w="535" w:type="dxa"/>
            <w:tcBorders>
              <w:top w:val="single" w:sz="4" w:space="0" w:color="000000"/>
              <w:bottom w:val="single" w:sz="4" w:space="0" w:color="000000"/>
              <w:right w:val="single" w:sz="4" w:space="0" w:color="000000"/>
            </w:tcBorders>
          </w:tcPr>
          <w:p>
            <w:pPr>
              <w:pStyle w:val="TAL1"/>
              <w:jc w:val="center"/>
              <w:rPr/>
            </w:pPr>
            <w:r>
              <w:rPr/>
              <w:t>X</w:t>
            </w:r>
          </w:p>
        </w:tc>
        <w:tc>
          <w:tcPr>
            <w:tcW w:w="888" w:type="dxa"/>
            <w:tcBorders>
              <w:top w:val="single" w:sz="4" w:space="0" w:color="000000"/>
              <w:bottom w:val="single" w:sz="4" w:space="0" w:color="000000"/>
              <w:right w:val="single" w:sz="4" w:space="0" w:color="000000"/>
            </w:tcBorders>
          </w:tcPr>
          <w:p>
            <w:pPr>
              <w:pStyle w:val="TAL1"/>
              <w:snapToGrid w:val="false"/>
              <w:jc w:val="center"/>
              <w:rPr/>
            </w:pPr>
            <w:r>
              <w:rPr/>
            </w:r>
          </w:p>
        </w:tc>
      </w:tr>
    </w:tbl>
    <w:p>
      <w:pPr>
        <w:pStyle w:val="Normal"/>
        <w:rPr/>
      </w:pPr>
      <w:r>
        <w:rPr/>
      </w:r>
    </w:p>
    <w:p>
      <w:pPr>
        <w:pStyle w:val="Heading2"/>
        <w:rPr/>
      </w:pPr>
      <w:r>
        <w:rPr/>
        <w:t>A.17.1</w:t>
        <w:tab/>
        <w:t>Void</w:t>
      </w:r>
    </w:p>
    <w:p>
      <w:pPr>
        <w:pStyle w:val="Heading2"/>
        <w:rPr/>
      </w:pPr>
      <w:r>
        <w:rPr/>
        <w:t>A.17.2</w:t>
        <w:tab/>
        <w:t>The TTCN Machine Processable form (TTCN.MP)</w:t>
      </w:r>
    </w:p>
    <w:p>
      <w:pPr>
        <w:pStyle w:val="Normal"/>
        <w:rPr/>
      </w:pPr>
      <w:r>
        <w:rPr/>
        <w:t>The TTCN.MP representation corresponding to the corresponding FDD or LCR_TDD ATS is contained in an ASCII file (HSPA9_ENH.MP) which accompanies the present document.</w:t>
      </w:r>
    </w:p>
    <w:p>
      <w:pPr>
        <w:pStyle w:val="Heading1"/>
        <w:ind w:left="1134" w:hanging="1134"/>
        <w:rPr/>
      </w:pPr>
      <w:r>
        <w:rPr/>
        <w:t>A.18</w:t>
        <w:tab/>
        <w:t>UTRAN TTCN-3 TS</w:t>
      </w:r>
    </w:p>
    <w:p>
      <w:pPr>
        <w:pStyle w:val="Normal"/>
        <w:rPr/>
      </w:pPr>
      <w:r>
        <w:rPr/>
        <w:t>Table A.18-1 lists all approved test cases. An “X” in columns FDD or TDD indicates the test case approved for the respective variant.</w:t>
      </w:r>
    </w:p>
    <w:p>
      <w:pPr>
        <w:pStyle w:val="TH"/>
        <w:rPr/>
      </w:pPr>
      <w:r>
        <w:rPr/>
        <w:t>Table A.18-1: UTRA TTCN test cases</w:t>
      </w:r>
    </w:p>
    <w:tbl>
      <w:tblPr>
        <w:tblW w:w="9603" w:type="dxa"/>
        <w:jc w:val="center"/>
        <w:tblInd w:w="0" w:type="dxa"/>
        <w:tblLayout w:type="fixed"/>
        <w:tblCellMar>
          <w:top w:w="0" w:type="dxa"/>
          <w:left w:w="28" w:type="dxa"/>
          <w:bottom w:w="0" w:type="dxa"/>
          <w:right w:w="0" w:type="dxa"/>
        </w:tblCellMar>
      </w:tblPr>
      <w:tblGrid>
        <w:gridCol w:w="998"/>
        <w:gridCol w:w="7371"/>
        <w:gridCol w:w="567"/>
        <w:gridCol w:w="667"/>
      </w:tblGrid>
      <w:tr>
        <w:trPr>
          <w:tblHeader w:val="true"/>
        </w:trPr>
        <w:tc>
          <w:tcPr>
            <w:tcW w:w="998" w:type="dxa"/>
            <w:tcBorders>
              <w:top w:val="single" w:sz="4" w:space="0" w:color="000000"/>
              <w:left w:val="single" w:sz="4" w:space="0" w:color="000000"/>
              <w:bottom w:val="single" w:sz="4" w:space="0" w:color="000000"/>
              <w:right w:val="single" w:sz="4" w:space="0" w:color="000000"/>
            </w:tcBorders>
            <w:shd w:fill="C0C0C0" w:val="clear"/>
          </w:tcPr>
          <w:p>
            <w:pPr>
              <w:pStyle w:val="TAH"/>
              <w:keepNext w:val="false"/>
              <w:keepLines w:val="false"/>
              <w:rPr/>
            </w:pPr>
            <w:r>
              <w:rPr/>
              <w:t>Test case</w:t>
            </w:r>
          </w:p>
        </w:tc>
        <w:tc>
          <w:tcPr>
            <w:tcW w:w="7371" w:type="dxa"/>
            <w:tcBorders>
              <w:top w:val="single" w:sz="4" w:space="0" w:color="000000"/>
              <w:bottom w:val="single" w:sz="4" w:space="0" w:color="000000"/>
              <w:right w:val="single" w:sz="4" w:space="0" w:color="000000"/>
            </w:tcBorders>
            <w:shd w:fill="C0C0C0" w:val="clear"/>
          </w:tcPr>
          <w:p>
            <w:pPr>
              <w:pStyle w:val="TAH"/>
              <w:keepNext w:val="false"/>
              <w:keepLines w:val="false"/>
              <w:rPr/>
            </w:pPr>
            <w:r>
              <w:rPr/>
              <w:t>Description</w:t>
            </w:r>
          </w:p>
        </w:tc>
        <w:tc>
          <w:tcPr>
            <w:tcW w:w="567" w:type="dxa"/>
            <w:tcBorders>
              <w:top w:val="single" w:sz="4" w:space="0" w:color="000000"/>
              <w:bottom w:val="single" w:sz="4" w:space="0" w:color="000000"/>
              <w:right w:val="single" w:sz="4" w:space="0" w:color="000000"/>
            </w:tcBorders>
            <w:shd w:fill="C0C0C0" w:val="clear"/>
          </w:tcPr>
          <w:p>
            <w:pPr>
              <w:pStyle w:val="TAH"/>
              <w:keepNext w:val="false"/>
              <w:keepLines w:val="false"/>
              <w:rPr/>
            </w:pPr>
            <w:r>
              <w:rPr/>
              <w:t>FDD</w:t>
            </w:r>
          </w:p>
        </w:tc>
        <w:tc>
          <w:tcPr>
            <w:tcW w:w="667" w:type="dxa"/>
            <w:tcBorders>
              <w:top w:val="single" w:sz="4" w:space="0" w:color="000000"/>
              <w:bottom w:val="single" w:sz="4" w:space="0" w:color="000000"/>
              <w:right w:val="single" w:sz="4" w:space="0" w:color="000000"/>
            </w:tcBorders>
            <w:shd w:fill="C0C0C0" w:val="clear"/>
          </w:tcPr>
          <w:p>
            <w:pPr>
              <w:pStyle w:val="TAH"/>
              <w:keepNext w:val="false"/>
              <w:keepLines w:val="false"/>
              <w:rPr/>
            </w:pPr>
            <w:r>
              <w:rPr/>
              <w:t>LCR_TDD</w:t>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szCs w:val="18"/>
              </w:rPr>
            </w:pPr>
            <w:r>
              <w:rPr>
                <w:szCs w:val="18"/>
              </w:rPr>
              <w:t>8.1.1.20</w:t>
            </w:r>
          </w:p>
        </w:tc>
        <w:tc>
          <w:tcPr>
            <w:tcW w:w="7371" w:type="dxa"/>
            <w:tcBorders>
              <w:top w:val="single" w:sz="4" w:space="0" w:color="000000"/>
              <w:bottom w:val="single" w:sz="4" w:space="0" w:color="000000"/>
              <w:right w:val="single" w:sz="4" w:space="0" w:color="000000"/>
            </w:tcBorders>
          </w:tcPr>
          <w:p>
            <w:pPr>
              <w:pStyle w:val="TAL1"/>
              <w:rPr>
                <w:szCs w:val="18"/>
              </w:rPr>
            </w:pPr>
            <w:r>
              <w:rPr>
                <w:szCs w:val="18"/>
              </w:rPr>
              <w:t>Paging / EAB active</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szCs w:val="18"/>
              </w:rPr>
            </w:pPr>
            <w:r>
              <w:rPr>
                <w:szCs w:val="18"/>
              </w:rPr>
              <w:t>8.1.5.7</w:t>
            </w:r>
          </w:p>
        </w:tc>
        <w:tc>
          <w:tcPr>
            <w:tcW w:w="7371" w:type="dxa"/>
            <w:tcBorders>
              <w:top w:val="single" w:sz="4" w:space="0" w:color="000000"/>
              <w:bottom w:val="single" w:sz="4" w:space="0" w:color="000000"/>
              <w:right w:val="single" w:sz="4" w:space="0" w:color="000000"/>
            </w:tcBorders>
          </w:tcPr>
          <w:p>
            <w:pPr>
              <w:pStyle w:val="TAL1"/>
              <w:rPr/>
            </w:pPr>
            <w:r>
              <w:rPr>
                <w:szCs w:val="18"/>
              </w:rPr>
              <w:t>UE Capability Information / Audit of UE Capabilities</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szCs w:val="18"/>
              </w:rPr>
            </w:pPr>
            <w:r>
              <w:rPr/>
              <w:t>8.3.1.1d</w:t>
            </w:r>
          </w:p>
        </w:tc>
        <w:tc>
          <w:tcPr>
            <w:tcW w:w="7371" w:type="dxa"/>
            <w:tcBorders>
              <w:top w:val="single" w:sz="4" w:space="0" w:color="000000"/>
              <w:bottom w:val="single" w:sz="4" w:space="0" w:color="000000"/>
              <w:right w:val="single" w:sz="4" w:space="0" w:color="000000"/>
            </w:tcBorders>
          </w:tcPr>
          <w:p>
            <w:pPr>
              <w:pStyle w:val="TAL1"/>
              <w:rPr>
                <w:szCs w:val="18"/>
              </w:rPr>
            </w:pPr>
            <w:r>
              <w:rPr/>
              <w:t>Inter-frequency absolute priority based reselection in CELL_FACH (Lower Priority)</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pPr>
            <w:r>
              <w:rPr/>
              <w:t>8.3.1.1e</w:t>
            </w:r>
          </w:p>
        </w:tc>
        <w:tc>
          <w:tcPr>
            <w:tcW w:w="7371" w:type="dxa"/>
            <w:tcBorders>
              <w:top w:val="single" w:sz="4" w:space="0" w:color="000000"/>
              <w:bottom w:val="single" w:sz="4" w:space="0" w:color="000000"/>
              <w:right w:val="single" w:sz="4" w:space="0" w:color="000000"/>
            </w:tcBorders>
          </w:tcPr>
          <w:p>
            <w:pPr>
              <w:pStyle w:val="TAL1"/>
              <w:rPr/>
            </w:pPr>
            <w:r>
              <w:rPr/>
              <w:t>Inter-frequency absolute priority based reselection in CELL_FACH (Higher Priority)</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szCs w:val="18"/>
              </w:rPr>
            </w:pPr>
            <w:r>
              <w:rPr/>
              <w:t>8.3.1.1f</w:t>
            </w:r>
          </w:p>
        </w:tc>
        <w:tc>
          <w:tcPr>
            <w:tcW w:w="7371" w:type="dxa"/>
            <w:tcBorders>
              <w:top w:val="single" w:sz="4" w:space="0" w:color="000000"/>
              <w:bottom w:val="single" w:sz="4" w:space="0" w:color="000000"/>
              <w:right w:val="single" w:sz="4" w:space="0" w:color="000000"/>
            </w:tcBorders>
          </w:tcPr>
          <w:p>
            <w:pPr>
              <w:pStyle w:val="TAL1"/>
              <w:rPr>
                <w:szCs w:val="18"/>
              </w:rPr>
            </w:pPr>
            <w:r>
              <w:rPr/>
              <w:t>Inter-frequency reselection to a no priority layer when NW and UE supports absolute priority in CELL_FACH</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szCs w:val="18"/>
              </w:rPr>
            </w:pPr>
            <w:r>
              <w:rPr>
                <w:szCs w:val="18"/>
              </w:rPr>
              <w:t>8.6.2.1</w:t>
            </w:r>
          </w:p>
        </w:tc>
        <w:tc>
          <w:tcPr>
            <w:tcW w:w="7371" w:type="dxa"/>
            <w:tcBorders>
              <w:top w:val="single" w:sz="4" w:space="0" w:color="000000"/>
              <w:bottom w:val="single" w:sz="4" w:space="0" w:color="000000"/>
              <w:right w:val="single" w:sz="4" w:space="0" w:color="000000"/>
            </w:tcBorders>
          </w:tcPr>
          <w:p>
            <w:pPr>
              <w:pStyle w:val="TAL1"/>
              <w:rPr/>
            </w:pPr>
            <w:r>
              <w:rPr>
                <w:szCs w:val="18"/>
              </w:rPr>
              <w:t>Logged MDT / Intra-frequency measurement, logging and reporting / Idle mode</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szCs w:val="18"/>
              </w:rPr>
            </w:pPr>
            <w:r>
              <w:rPr>
                <w:szCs w:val="18"/>
              </w:rPr>
              <w:t>8.6.2.2</w:t>
            </w:r>
          </w:p>
        </w:tc>
        <w:tc>
          <w:tcPr>
            <w:tcW w:w="7371" w:type="dxa"/>
            <w:tcBorders>
              <w:top w:val="single" w:sz="4" w:space="0" w:color="000000"/>
              <w:bottom w:val="single" w:sz="4" w:space="0" w:color="000000"/>
              <w:right w:val="single" w:sz="4" w:space="0" w:color="000000"/>
            </w:tcBorders>
          </w:tcPr>
          <w:p>
            <w:pPr>
              <w:pStyle w:val="TAL1"/>
              <w:rPr/>
            </w:pPr>
            <w:r>
              <w:rPr>
                <w:szCs w:val="18"/>
              </w:rPr>
              <w:t>Logged MDT / Intra-frequency measurement, logging and reporting / CELL_PCH</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szCs w:val="18"/>
              </w:rPr>
            </w:pPr>
            <w:r>
              <w:rPr>
                <w:szCs w:val="18"/>
              </w:rPr>
              <w:t>8.6.2.3</w:t>
            </w:r>
          </w:p>
        </w:tc>
        <w:tc>
          <w:tcPr>
            <w:tcW w:w="7371" w:type="dxa"/>
            <w:tcBorders>
              <w:top w:val="single" w:sz="4" w:space="0" w:color="000000"/>
              <w:bottom w:val="single" w:sz="4" w:space="0" w:color="000000"/>
              <w:right w:val="single" w:sz="4" w:space="0" w:color="000000"/>
            </w:tcBorders>
          </w:tcPr>
          <w:p>
            <w:pPr>
              <w:pStyle w:val="TAL1"/>
              <w:rPr>
                <w:szCs w:val="18"/>
              </w:rPr>
            </w:pPr>
            <w:r>
              <w:rPr>
                <w:szCs w:val="18"/>
              </w:rPr>
              <w:t>Logged MDT / Inter-frequency measurement, logging and reporting / URA_PCH</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szCs w:val="18"/>
              </w:rPr>
            </w:pPr>
            <w:r>
              <w:rPr/>
              <w:t>9.4.3.3a</w:t>
            </w:r>
          </w:p>
        </w:tc>
        <w:tc>
          <w:tcPr>
            <w:tcW w:w="7371" w:type="dxa"/>
            <w:tcBorders>
              <w:top w:val="single" w:sz="4" w:space="0" w:color="000000"/>
              <w:bottom w:val="single" w:sz="4" w:space="0" w:color="000000"/>
              <w:right w:val="single" w:sz="4" w:space="0" w:color="000000"/>
            </w:tcBorders>
          </w:tcPr>
          <w:p>
            <w:pPr>
              <w:pStyle w:val="TAL1"/>
              <w:rPr>
                <w:szCs w:val="18"/>
              </w:rPr>
            </w:pPr>
            <w:r>
              <w:rPr/>
              <w:t>Location updating / abnormal cases / attempt counter equal to 4</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pPr>
            <w:r>
              <w:rPr/>
              <w:t>9.4.3.7</w:t>
            </w:r>
          </w:p>
        </w:tc>
        <w:tc>
          <w:tcPr>
            <w:tcW w:w="7371" w:type="dxa"/>
            <w:tcBorders>
              <w:top w:val="single" w:sz="4" w:space="0" w:color="000000"/>
              <w:bottom w:val="single" w:sz="4" w:space="0" w:color="000000"/>
              <w:right w:val="single" w:sz="4" w:space="0" w:color="000000"/>
            </w:tcBorders>
          </w:tcPr>
          <w:p>
            <w:pPr>
              <w:pStyle w:val="TAL1"/>
              <w:rPr/>
            </w:pPr>
            <w:r>
              <w:rPr/>
              <w:t>Location updating / abnormal cases / Network reject with Extended Wait Timer</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rHeight w:val="480" w:hRule="atLeast"/>
        </w:trPr>
        <w:tc>
          <w:tcPr>
            <w:tcW w:w="998" w:type="dxa"/>
            <w:tcBorders>
              <w:top w:val="single" w:sz="4" w:space="0" w:color="000000"/>
              <w:left w:val="single" w:sz="4" w:space="0" w:color="000000"/>
              <w:bottom w:val="single" w:sz="4" w:space="0" w:color="000000"/>
              <w:right w:val="single" w:sz="4" w:space="0" w:color="000000"/>
            </w:tcBorders>
          </w:tcPr>
          <w:p>
            <w:pPr>
              <w:pStyle w:val="TAL1"/>
              <w:rPr/>
            </w:pPr>
            <w:r>
              <w:rPr/>
              <w:t>9.4.5.4.7</w:t>
            </w:r>
          </w:p>
        </w:tc>
        <w:tc>
          <w:tcPr>
            <w:tcW w:w="7371" w:type="dxa"/>
            <w:tcBorders>
              <w:top w:val="single" w:sz="4" w:space="0" w:color="000000"/>
              <w:bottom w:val="single" w:sz="4" w:space="0" w:color="000000"/>
              <w:right w:val="single" w:sz="4" w:space="0" w:color="000000"/>
            </w:tcBorders>
          </w:tcPr>
          <w:p>
            <w:pPr>
              <w:pStyle w:val="TAL1"/>
              <w:rPr/>
            </w:pPr>
            <w:r>
              <w:rPr/>
              <w:t>Location updating / periodic search for HPLMN or higher priority PLMN / UE waits Minimum Periodic search timer</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szCs w:val="18"/>
              </w:rPr>
            </w:pPr>
            <w:r>
              <w:rPr>
                <w:szCs w:val="18"/>
              </w:rPr>
              <w:t>9.4.5.5</w:t>
            </w:r>
          </w:p>
        </w:tc>
        <w:tc>
          <w:tcPr>
            <w:tcW w:w="7371" w:type="dxa"/>
            <w:tcBorders>
              <w:top w:val="single" w:sz="4" w:space="0" w:color="000000"/>
              <w:bottom w:val="single" w:sz="4" w:space="0" w:color="000000"/>
              <w:right w:val="single" w:sz="4" w:space="0" w:color="000000"/>
            </w:tcBorders>
          </w:tcPr>
          <w:p>
            <w:pPr>
              <w:pStyle w:val="TAL1"/>
              <w:rPr/>
            </w:pPr>
            <w:r>
              <w:rPr>
                <w:szCs w:val="18"/>
              </w:rPr>
              <w:t>Location updating / periodic per-device timer</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szCs w:val="18"/>
              </w:rPr>
            </w:pPr>
            <w:r>
              <w:rPr>
                <w:szCs w:val="18"/>
              </w:rPr>
              <w:t>9.4.10</w:t>
            </w:r>
          </w:p>
        </w:tc>
        <w:tc>
          <w:tcPr>
            <w:tcW w:w="7371" w:type="dxa"/>
            <w:tcBorders>
              <w:top w:val="single" w:sz="4" w:space="0" w:color="000000"/>
              <w:bottom w:val="single" w:sz="4" w:space="0" w:color="000000"/>
              <w:right w:val="single" w:sz="4" w:space="0" w:color="000000"/>
            </w:tcBorders>
          </w:tcPr>
          <w:p>
            <w:pPr>
              <w:pStyle w:val="TAL1"/>
              <w:rPr>
                <w:szCs w:val="18"/>
              </w:rPr>
            </w:pPr>
            <w:r>
              <w:rPr>
                <w:szCs w:val="18"/>
              </w:rPr>
              <w:t>NITZ / MM / Time zone, Time and DST Handling zone</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szCs w:val="18"/>
              </w:rPr>
            </w:pPr>
            <w:r>
              <w:rPr>
                <w:szCs w:val="18"/>
              </w:rPr>
              <w:t>9.4.11</w:t>
            </w:r>
          </w:p>
        </w:tc>
        <w:tc>
          <w:tcPr>
            <w:tcW w:w="7371" w:type="dxa"/>
            <w:tcBorders>
              <w:top w:val="single" w:sz="4" w:space="0" w:color="000000"/>
              <w:bottom w:val="single" w:sz="4" w:space="0" w:color="000000"/>
              <w:right w:val="single" w:sz="4" w:space="0" w:color="000000"/>
            </w:tcBorders>
          </w:tcPr>
          <w:p>
            <w:pPr>
              <w:pStyle w:val="TAL1"/>
              <w:rPr>
                <w:szCs w:val="18"/>
              </w:rPr>
            </w:pPr>
            <w:r>
              <w:rPr>
                <w:szCs w:val="18"/>
              </w:rPr>
              <w:t>Location Updating / EAB active</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szCs w:val="18"/>
              </w:rPr>
            </w:pPr>
            <w:r>
              <w:rPr/>
              <w:t>11.1.1.3</w:t>
            </w:r>
          </w:p>
        </w:tc>
        <w:tc>
          <w:tcPr>
            <w:tcW w:w="7371" w:type="dxa"/>
            <w:tcBorders>
              <w:top w:val="single" w:sz="4" w:space="0" w:color="000000"/>
              <w:bottom w:val="single" w:sz="4" w:space="0" w:color="000000"/>
              <w:right w:val="single" w:sz="4" w:space="0" w:color="000000"/>
            </w:tcBorders>
          </w:tcPr>
          <w:p>
            <w:pPr>
              <w:pStyle w:val="TAL1"/>
              <w:rPr>
                <w:szCs w:val="18"/>
              </w:rPr>
            </w:pPr>
            <w:r>
              <w:rPr/>
              <w:t>Dual priority / T3396 override</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pPr>
            <w:r>
              <w:rPr/>
              <w:t>11.1.3.4</w:t>
            </w:r>
          </w:p>
        </w:tc>
        <w:tc>
          <w:tcPr>
            <w:tcW w:w="7371" w:type="dxa"/>
            <w:tcBorders>
              <w:top w:val="single" w:sz="4" w:space="0" w:color="000000"/>
              <w:bottom w:val="single" w:sz="4" w:space="0" w:color="000000"/>
              <w:right w:val="single" w:sz="4" w:space="0" w:color="000000"/>
            </w:tcBorders>
          </w:tcPr>
          <w:p>
            <w:pPr>
              <w:pStyle w:val="TAL1"/>
              <w:rPr/>
            </w:pPr>
            <w:r>
              <w:rPr/>
              <w:t>Network reject with Back-off Timer</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szCs w:val="18"/>
              </w:rPr>
            </w:pPr>
            <w:r>
              <w:rPr>
                <w:szCs w:val="18"/>
              </w:rPr>
              <w:t>11.1.5.1</w:t>
            </w:r>
          </w:p>
        </w:tc>
        <w:tc>
          <w:tcPr>
            <w:tcW w:w="7371" w:type="dxa"/>
            <w:tcBorders>
              <w:top w:val="single" w:sz="4" w:space="0" w:color="000000"/>
              <w:bottom w:val="single" w:sz="4" w:space="0" w:color="000000"/>
              <w:right w:val="single" w:sz="4" w:space="0" w:color="000000"/>
            </w:tcBorders>
          </w:tcPr>
          <w:p>
            <w:pPr>
              <w:pStyle w:val="TAL1"/>
              <w:rPr/>
            </w:pPr>
            <w:r>
              <w:rPr>
                <w:szCs w:val="18"/>
              </w:rPr>
              <w:t>Successful Secondary PDP Context Activation Procedure Initiated by the Network</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szCs w:val="18"/>
              </w:rPr>
            </w:pPr>
            <w:r>
              <w:rPr/>
              <w:t>11.1.5.2</w:t>
            </w:r>
          </w:p>
        </w:tc>
        <w:tc>
          <w:tcPr>
            <w:tcW w:w="7371" w:type="dxa"/>
            <w:tcBorders>
              <w:top w:val="single" w:sz="4" w:space="0" w:color="000000"/>
              <w:bottom w:val="single" w:sz="4" w:space="0" w:color="000000"/>
              <w:right w:val="single" w:sz="4" w:space="0" w:color="000000"/>
            </w:tcBorders>
          </w:tcPr>
          <w:p>
            <w:pPr>
              <w:pStyle w:val="TAL1"/>
              <w:rPr>
                <w:szCs w:val="18"/>
              </w:rPr>
            </w:pPr>
            <w:r>
              <w:rPr/>
              <w:t>Successful Secondary PDP Context Activation, Deactivation and Re-activation Initiated by the Network</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11.2.1a</w:t>
            </w:r>
          </w:p>
        </w:tc>
        <w:tc>
          <w:tcPr>
            <w:tcW w:w="7371" w:type="dxa"/>
            <w:tcBorders>
              <w:top w:val="single" w:sz="4" w:space="0" w:color="000000"/>
              <w:bottom w:val="single" w:sz="4" w:space="0" w:color="000000"/>
              <w:right w:val="single" w:sz="4" w:space="0" w:color="000000"/>
            </w:tcBorders>
          </w:tcPr>
          <w:p>
            <w:pPr>
              <w:pStyle w:val="TAL1"/>
              <w:rPr/>
            </w:pPr>
            <w:r>
              <w:rPr>
                <w:rFonts w:cs="Arial"/>
                <w:sz w:val="16"/>
                <w:szCs w:val="16"/>
              </w:rPr>
              <w:t>Network initiated PDP context modification / Adding and deleting filters to TFT of a secondary PDP context</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11.2.1b</w:t>
            </w:r>
          </w:p>
        </w:tc>
        <w:tc>
          <w:tcPr>
            <w:tcW w:w="7371" w:type="dxa"/>
            <w:tcBorders>
              <w:top w:val="single" w:sz="4" w:space="0" w:color="000000"/>
              <w:bottom w:val="single" w:sz="4" w:space="0" w:color="000000"/>
              <w:right w:val="single" w:sz="4" w:space="0" w:color="000000"/>
            </w:tcBorders>
          </w:tcPr>
          <w:p>
            <w:pPr>
              <w:pStyle w:val="TAL1"/>
              <w:rPr/>
            </w:pPr>
            <w:r>
              <w:rPr>
                <w:rFonts w:cs="Arial"/>
                <w:sz w:val="16"/>
                <w:szCs w:val="16"/>
              </w:rPr>
              <w:t>Network initiated PDP context modification / Adding filters to TFT of the Primary PDP context</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szCs w:val="18"/>
              </w:rPr>
            </w:pPr>
            <w:r>
              <w:rPr>
                <w:szCs w:val="18"/>
              </w:rPr>
              <w:t>11.3.2a</w:t>
            </w:r>
          </w:p>
        </w:tc>
        <w:tc>
          <w:tcPr>
            <w:tcW w:w="7371" w:type="dxa"/>
            <w:tcBorders>
              <w:top w:val="single" w:sz="4" w:space="0" w:color="000000"/>
              <w:bottom w:val="single" w:sz="4" w:space="0" w:color="000000"/>
              <w:right w:val="single" w:sz="4" w:space="0" w:color="000000"/>
            </w:tcBorders>
          </w:tcPr>
          <w:p>
            <w:pPr>
              <w:pStyle w:val="TAL1"/>
              <w:rPr/>
            </w:pPr>
            <w:r>
              <w:rPr>
                <w:szCs w:val="18"/>
              </w:rPr>
              <w:t>PDP context deactivation initiated by the network / secondary PDP context active / deactivation of primary PDP context</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szCs w:val="18"/>
              </w:rPr>
            </w:pPr>
            <w:r>
              <w:rPr>
                <w:rFonts w:cs="Arial"/>
                <w:szCs w:val="18"/>
              </w:rPr>
              <w:t>11.9.1</w:t>
            </w:r>
          </w:p>
        </w:tc>
        <w:tc>
          <w:tcPr>
            <w:tcW w:w="7371" w:type="dxa"/>
            <w:tcBorders>
              <w:top w:val="single" w:sz="4" w:space="0" w:color="000000"/>
              <w:bottom w:val="single" w:sz="4" w:space="0" w:color="000000"/>
              <w:right w:val="single" w:sz="4" w:space="0" w:color="000000"/>
            </w:tcBorders>
          </w:tcPr>
          <w:p>
            <w:pPr>
              <w:pStyle w:val="TAL1"/>
              <w:rPr>
                <w:szCs w:val="18"/>
              </w:rPr>
            </w:pPr>
            <w:r>
              <w:rPr>
                <w:rFonts w:cs="Arial"/>
                <w:sz w:val="16"/>
                <w:szCs w:val="16"/>
              </w:rPr>
              <w:t>UE routing of uplink packets</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12.2.1.1a</w:t>
            </w:r>
          </w:p>
        </w:tc>
        <w:tc>
          <w:tcPr>
            <w:tcW w:w="7371" w:type="dxa"/>
            <w:tcBorders>
              <w:top w:val="single" w:sz="4" w:space="0" w:color="000000"/>
              <w:bottom w:val="single" w:sz="4" w:space="0" w:color="000000"/>
              <w:right w:val="single" w:sz="4" w:space="0" w:color="000000"/>
            </w:tcBorders>
          </w:tcPr>
          <w:p>
            <w:pPr>
              <w:pStyle w:val="TAL1"/>
              <w:rPr/>
            </w:pPr>
            <w:r>
              <w:rPr>
                <w:rFonts w:cs="Arial"/>
                <w:sz w:val="16"/>
                <w:szCs w:val="16"/>
              </w:rPr>
              <w:t>PS attach / accepted / Attach with IMSI</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12.2.1.13</w:t>
            </w:r>
          </w:p>
        </w:tc>
        <w:tc>
          <w:tcPr>
            <w:tcW w:w="7371" w:type="dxa"/>
            <w:tcBorders>
              <w:top w:val="single" w:sz="4" w:space="0" w:color="000000"/>
              <w:bottom w:val="single" w:sz="4" w:space="0" w:color="000000"/>
              <w:right w:val="single" w:sz="4" w:space="0" w:color="000000"/>
            </w:tcBorders>
          </w:tcPr>
          <w:p>
            <w:pPr>
              <w:pStyle w:val="TAL1"/>
              <w:rPr>
                <w:rFonts w:cs="Arial"/>
                <w:sz w:val="16"/>
                <w:szCs w:val="16"/>
              </w:rPr>
            </w:pPr>
            <w:r>
              <w:rPr>
                <w:rFonts w:cs="Arial"/>
                <w:sz w:val="16"/>
                <w:szCs w:val="16"/>
              </w:rPr>
              <w:t>NITZ / GMM / Time zone, Time and DST Handling</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12.2.1.14</w:t>
            </w:r>
          </w:p>
        </w:tc>
        <w:tc>
          <w:tcPr>
            <w:tcW w:w="7371" w:type="dxa"/>
            <w:tcBorders>
              <w:top w:val="single" w:sz="4" w:space="0" w:color="000000"/>
              <w:bottom w:val="single" w:sz="4" w:space="0" w:color="000000"/>
              <w:right w:val="single" w:sz="4" w:space="0" w:color="000000"/>
            </w:tcBorders>
          </w:tcPr>
          <w:p>
            <w:pPr>
              <w:pStyle w:val="TAL1"/>
              <w:rPr>
                <w:rFonts w:cs="Arial"/>
                <w:sz w:val="16"/>
                <w:szCs w:val="16"/>
              </w:rPr>
            </w:pPr>
            <w:r>
              <w:rPr>
                <w:rFonts w:cs="Arial"/>
                <w:sz w:val="16"/>
                <w:szCs w:val="16"/>
              </w:rPr>
              <w:t>NITZ / GMM / NITZ Parameters Storage and Deletion</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12.2.1.15</w:t>
            </w:r>
          </w:p>
        </w:tc>
        <w:tc>
          <w:tcPr>
            <w:tcW w:w="7371" w:type="dxa"/>
            <w:tcBorders>
              <w:top w:val="single" w:sz="4" w:space="0" w:color="000000"/>
              <w:bottom w:val="single" w:sz="4" w:space="0" w:color="000000"/>
              <w:right w:val="single" w:sz="4" w:space="0" w:color="000000"/>
            </w:tcBorders>
          </w:tcPr>
          <w:p>
            <w:pPr>
              <w:pStyle w:val="TAL1"/>
              <w:rPr/>
            </w:pPr>
            <w:r>
              <w:rPr>
                <w:rFonts w:cs="Arial"/>
                <w:sz w:val="16"/>
                <w:szCs w:val="16"/>
              </w:rPr>
              <w:t>NITZ / GMM / MM and GMM Signalling</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12.2.1.16</w:t>
            </w:r>
          </w:p>
        </w:tc>
        <w:tc>
          <w:tcPr>
            <w:tcW w:w="7371" w:type="dxa"/>
            <w:tcBorders>
              <w:top w:val="single" w:sz="4" w:space="0" w:color="000000"/>
              <w:bottom w:val="single" w:sz="4" w:space="0" w:color="000000"/>
              <w:right w:val="single" w:sz="4" w:space="0" w:color="000000"/>
            </w:tcBorders>
          </w:tcPr>
          <w:p>
            <w:pPr>
              <w:pStyle w:val="TAL1"/>
              <w:tabs>
                <w:tab w:val="clear" w:pos="284"/>
                <w:tab w:val="left" w:pos="975" w:leader="none"/>
              </w:tabs>
              <w:rPr>
                <w:rFonts w:cs="Arial"/>
                <w:sz w:val="16"/>
                <w:szCs w:val="16"/>
              </w:rPr>
            </w:pPr>
            <w:r>
              <w:rPr>
                <w:rFonts w:cs="Arial"/>
                <w:sz w:val="16"/>
                <w:szCs w:val="16"/>
              </w:rPr>
              <w:t>PS attach / EAB active</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12.2.2.3a</w:t>
            </w:r>
          </w:p>
        </w:tc>
        <w:tc>
          <w:tcPr>
            <w:tcW w:w="7371" w:type="dxa"/>
            <w:tcBorders>
              <w:top w:val="single" w:sz="4" w:space="0" w:color="000000"/>
              <w:bottom w:val="single" w:sz="4" w:space="0" w:color="000000"/>
              <w:right w:val="single" w:sz="4" w:space="0" w:color="000000"/>
            </w:tcBorders>
          </w:tcPr>
          <w:p>
            <w:pPr>
              <w:pStyle w:val="TAL1"/>
              <w:rPr/>
            </w:pPr>
            <w:r>
              <w:rPr>
                <w:rFonts w:cs="Arial"/>
                <w:sz w:val="16"/>
                <w:szCs w:val="16"/>
              </w:rPr>
              <w:t>Combined PS attach / NMO-I enabled in UE</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12.2.2.3c</w:t>
            </w:r>
          </w:p>
        </w:tc>
        <w:tc>
          <w:tcPr>
            <w:tcW w:w="7371" w:type="dxa"/>
            <w:tcBorders>
              <w:top w:val="single" w:sz="4" w:space="0" w:color="000000"/>
              <w:bottom w:val="single" w:sz="4" w:space="0" w:color="000000"/>
              <w:right w:val="single" w:sz="4" w:space="0" w:color="000000"/>
            </w:tcBorders>
          </w:tcPr>
          <w:p>
            <w:pPr>
              <w:pStyle w:val="TAL1"/>
              <w:rPr>
                <w:rFonts w:cs="Arial"/>
                <w:sz w:val="16"/>
                <w:szCs w:val="16"/>
              </w:rPr>
            </w:pPr>
            <w:r>
              <w:rPr>
                <w:rFonts w:cs="Arial"/>
                <w:sz w:val="16"/>
                <w:szCs w:val="16"/>
              </w:rPr>
              <w:t>Combined PS attach / congestion / GPRS services only</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12.4.1.1d</w:t>
            </w:r>
          </w:p>
        </w:tc>
        <w:tc>
          <w:tcPr>
            <w:tcW w:w="7371" w:type="dxa"/>
            <w:tcBorders>
              <w:top w:val="single" w:sz="4" w:space="0" w:color="000000"/>
              <w:bottom w:val="single" w:sz="4" w:space="0" w:color="000000"/>
              <w:right w:val="single" w:sz="4" w:space="0" w:color="000000"/>
            </w:tcBorders>
          </w:tcPr>
          <w:p>
            <w:pPr>
              <w:pStyle w:val="TAL1"/>
              <w:rPr>
                <w:rFonts w:cs="Arial"/>
                <w:sz w:val="16"/>
                <w:szCs w:val="16"/>
              </w:rPr>
            </w:pPr>
            <w:r>
              <w:rPr>
                <w:rFonts w:cs="Arial"/>
                <w:sz w:val="16"/>
                <w:szCs w:val="16"/>
              </w:rPr>
              <w:t>Routing area updating / accepted / SMS via GPRS supported</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szCs w:val="18"/>
              </w:rPr>
            </w:pPr>
            <w:r>
              <w:rPr/>
              <w:t>12.4.1.4f</w:t>
            </w:r>
          </w:p>
        </w:tc>
        <w:tc>
          <w:tcPr>
            <w:tcW w:w="7371" w:type="dxa"/>
            <w:tcBorders>
              <w:top w:val="single" w:sz="4" w:space="0" w:color="000000"/>
              <w:bottom w:val="single" w:sz="4" w:space="0" w:color="000000"/>
              <w:right w:val="single" w:sz="4" w:space="0" w:color="000000"/>
            </w:tcBorders>
          </w:tcPr>
          <w:p>
            <w:pPr>
              <w:pStyle w:val="TAL1"/>
              <w:rPr>
                <w:szCs w:val="18"/>
              </w:rPr>
            </w:pPr>
            <w:r>
              <w:rPr/>
              <w:t>Routing area updating / rejected / Congestion</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pPr>
            <w:r>
              <w:rPr/>
              <w:t>12.4.2.3b</w:t>
            </w:r>
          </w:p>
        </w:tc>
        <w:tc>
          <w:tcPr>
            <w:tcW w:w="7371" w:type="dxa"/>
            <w:tcBorders>
              <w:top w:val="single" w:sz="4" w:space="0" w:color="000000"/>
              <w:bottom w:val="single" w:sz="4" w:space="0" w:color="000000"/>
              <w:right w:val="single" w:sz="4" w:space="0" w:color="000000"/>
            </w:tcBorders>
          </w:tcPr>
          <w:p>
            <w:pPr>
              <w:pStyle w:val="TAL1"/>
              <w:rPr/>
            </w:pPr>
            <w:r>
              <w:rPr/>
              <w:t>Combined routing area updating / SMS only</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pPr>
            <w:r>
              <w:rPr/>
              <w:t>12.4.2.3c</w:t>
            </w:r>
          </w:p>
        </w:tc>
        <w:tc>
          <w:tcPr>
            <w:tcW w:w="7371" w:type="dxa"/>
            <w:tcBorders>
              <w:top w:val="single" w:sz="4" w:space="0" w:color="000000"/>
              <w:bottom w:val="single" w:sz="4" w:space="0" w:color="000000"/>
              <w:right w:val="single" w:sz="4" w:space="0" w:color="000000"/>
            </w:tcBorders>
          </w:tcPr>
          <w:p>
            <w:pPr>
              <w:pStyle w:val="TAL1"/>
              <w:rPr/>
            </w:pPr>
            <w:r>
              <w:rPr/>
              <w:t xml:space="preserve">Combined routing area updating / congestion / GPRS services only </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pPr>
            <w:r>
              <w:rPr/>
              <w:t>12.4.3.2a</w:t>
            </w:r>
          </w:p>
        </w:tc>
        <w:tc>
          <w:tcPr>
            <w:tcW w:w="7371" w:type="dxa"/>
            <w:tcBorders>
              <w:top w:val="single" w:sz="4" w:space="0" w:color="000000"/>
              <w:bottom w:val="single" w:sz="4" w:space="0" w:color="000000"/>
              <w:right w:val="single" w:sz="4" w:space="0" w:color="000000"/>
            </w:tcBorders>
          </w:tcPr>
          <w:p>
            <w:pPr>
              <w:pStyle w:val="TAL1"/>
              <w:rPr/>
            </w:pPr>
            <w:r>
              <w:rPr/>
              <w:t>Periodic routing area updating / accepted / per-device timer</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szCs w:val="18"/>
              </w:rPr>
            </w:pPr>
            <w:r>
              <w:rPr>
                <w:szCs w:val="18"/>
              </w:rPr>
              <w:t>14.6.1j</w:t>
            </w:r>
          </w:p>
        </w:tc>
        <w:tc>
          <w:tcPr>
            <w:tcW w:w="7371" w:type="dxa"/>
            <w:tcBorders>
              <w:top w:val="single" w:sz="4" w:space="0" w:color="000000"/>
              <w:bottom w:val="single" w:sz="4" w:space="0" w:color="000000"/>
              <w:right w:val="single" w:sz="4" w:space="0" w:color="000000"/>
            </w:tcBorders>
          </w:tcPr>
          <w:p>
            <w:pPr>
              <w:pStyle w:val="TAL1"/>
              <w:rPr>
                <w:szCs w:val="18"/>
              </w:rPr>
            </w:pPr>
            <w:r>
              <w:rPr>
                <w:rFonts w:cs="Arial"/>
                <w:szCs w:val="18"/>
              </w:rPr>
              <w:t>Interactive or background / UL: 64 DL: [max bit rate depending on UE category] with Flexible RLC and MAC-ehs PS RAB + UL: 3.4 DL: 3.4 kbps SRBs for DCCH / DL: QPSK, 16QAM, 64QAM and 3C - 3C on Single Band (3-0)</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szCs w:val="18"/>
              </w:rPr>
            </w:pPr>
            <w:r>
              <w:rPr>
                <w:szCs w:val="18"/>
              </w:rPr>
              <w:t>14.6.1k</w:t>
            </w:r>
          </w:p>
        </w:tc>
        <w:tc>
          <w:tcPr>
            <w:tcW w:w="7371" w:type="dxa"/>
            <w:tcBorders>
              <w:top w:val="single" w:sz="4" w:space="0" w:color="000000"/>
              <w:bottom w:val="single" w:sz="4" w:space="0" w:color="000000"/>
              <w:right w:val="single" w:sz="4" w:space="0" w:color="000000"/>
            </w:tcBorders>
          </w:tcPr>
          <w:p>
            <w:pPr>
              <w:pStyle w:val="TAL1"/>
              <w:rPr>
                <w:szCs w:val="18"/>
              </w:rPr>
            </w:pPr>
            <w:r>
              <w:rPr>
                <w:rFonts w:cs="Arial"/>
                <w:szCs w:val="18"/>
              </w:rPr>
              <w:t>Interactive or background / UL: 64 DL: [max bit rate depending on UE category] with Flexible RLC and MAC-ehs PS RAB + UL: 3.4 DL: 3.4 kbps SRBs for DCCH / DL: QPSK, 16QAM, 64QAM and 3C - 3C on Dual Band (2-1)</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szCs w:val="18"/>
              </w:rPr>
            </w:pPr>
            <w:r>
              <w:rPr>
                <w:szCs w:val="18"/>
              </w:rPr>
              <w:t>15.1.1</w:t>
            </w:r>
          </w:p>
        </w:tc>
        <w:tc>
          <w:tcPr>
            <w:tcW w:w="7371" w:type="dxa"/>
            <w:tcBorders>
              <w:top w:val="single" w:sz="4" w:space="0" w:color="000000"/>
              <w:bottom w:val="single" w:sz="4" w:space="0" w:color="000000"/>
              <w:right w:val="single" w:sz="4" w:space="0" w:color="000000"/>
            </w:tcBorders>
          </w:tcPr>
          <w:p>
            <w:pPr>
              <w:pStyle w:val="TAL1"/>
              <w:rPr>
                <w:szCs w:val="18"/>
              </w:rPr>
            </w:pPr>
            <w:r>
              <w:rPr>
                <w:szCs w:val="18"/>
              </w:rPr>
              <w:t>CLIP/ Normal operation</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szCs w:val="18"/>
              </w:rPr>
            </w:pPr>
            <w:r>
              <w:rPr>
                <w:szCs w:val="18"/>
              </w:rPr>
              <w:t>15.2.1</w:t>
            </w:r>
          </w:p>
        </w:tc>
        <w:tc>
          <w:tcPr>
            <w:tcW w:w="7371" w:type="dxa"/>
            <w:tcBorders>
              <w:top w:val="single" w:sz="4" w:space="0" w:color="000000"/>
              <w:bottom w:val="single" w:sz="4" w:space="0" w:color="000000"/>
              <w:right w:val="single" w:sz="4" w:space="0" w:color="000000"/>
            </w:tcBorders>
          </w:tcPr>
          <w:p>
            <w:pPr>
              <w:pStyle w:val="TAL1"/>
              <w:rPr/>
            </w:pPr>
            <w:r>
              <w:rPr>
                <w:szCs w:val="18"/>
              </w:rPr>
              <w:t>CLIR/ Normal operation - requesting presentation of CLI</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szCs w:val="18"/>
              </w:rPr>
            </w:pPr>
            <w:r>
              <w:rPr>
                <w:szCs w:val="18"/>
              </w:rPr>
              <w:t>15.2.2</w:t>
            </w:r>
          </w:p>
        </w:tc>
        <w:tc>
          <w:tcPr>
            <w:tcW w:w="7371" w:type="dxa"/>
            <w:tcBorders>
              <w:top w:val="single" w:sz="4" w:space="0" w:color="000000"/>
              <w:bottom w:val="single" w:sz="4" w:space="0" w:color="000000"/>
              <w:right w:val="single" w:sz="4" w:space="0" w:color="000000"/>
            </w:tcBorders>
          </w:tcPr>
          <w:p>
            <w:pPr>
              <w:pStyle w:val="TAL1"/>
              <w:rPr/>
            </w:pPr>
            <w:r>
              <w:rPr>
                <w:szCs w:val="18"/>
              </w:rPr>
              <w:t>CLIR/ Normal operation - requesting restriction of CLI presentation</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szCs w:val="18"/>
              </w:rPr>
            </w:pPr>
            <w:r>
              <w:rPr>
                <w:rFonts w:cs="Arial"/>
                <w:szCs w:val="18"/>
              </w:rPr>
              <w:t>15.3.1</w:t>
            </w:r>
          </w:p>
        </w:tc>
        <w:tc>
          <w:tcPr>
            <w:tcW w:w="7371" w:type="dxa"/>
            <w:tcBorders>
              <w:top w:val="single" w:sz="4" w:space="0" w:color="000000"/>
              <w:bottom w:val="single" w:sz="4" w:space="0" w:color="000000"/>
              <w:right w:val="single" w:sz="4" w:space="0" w:color="000000"/>
            </w:tcBorders>
          </w:tcPr>
          <w:p>
            <w:pPr>
              <w:pStyle w:val="TAL1"/>
              <w:rPr>
                <w:szCs w:val="18"/>
              </w:rPr>
            </w:pPr>
            <w:r>
              <w:rPr>
                <w:rFonts w:cs="Arial"/>
                <w:szCs w:val="18"/>
              </w:rPr>
              <w:t>CNAP/Normal Operation - Name indication contained in Setup message</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szCs w:val="18"/>
              </w:rPr>
            </w:pPr>
            <w:r>
              <w:rPr>
                <w:rFonts w:cs="Arial"/>
                <w:szCs w:val="18"/>
              </w:rPr>
              <w:t>15.3.2</w:t>
            </w:r>
          </w:p>
        </w:tc>
        <w:tc>
          <w:tcPr>
            <w:tcW w:w="7371" w:type="dxa"/>
            <w:tcBorders>
              <w:top w:val="single" w:sz="4" w:space="0" w:color="000000"/>
              <w:bottom w:val="single" w:sz="4" w:space="0" w:color="000000"/>
              <w:right w:val="single" w:sz="4" w:space="0" w:color="000000"/>
            </w:tcBorders>
          </w:tcPr>
          <w:p>
            <w:pPr>
              <w:pStyle w:val="TAL1"/>
              <w:rPr>
                <w:szCs w:val="18"/>
              </w:rPr>
            </w:pPr>
            <w:r>
              <w:rPr>
                <w:rFonts w:cs="Arial"/>
                <w:szCs w:val="18"/>
              </w:rPr>
              <w:t>CNAP/Normal Operation - Name indication contained in Facility message</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15.3.3</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rFonts w:cs="Arial"/>
                <w:szCs w:val="18"/>
              </w:rPr>
              <w:t>CNAP/Interrogation accepted</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15.3.4</w:t>
            </w:r>
          </w:p>
        </w:tc>
        <w:tc>
          <w:tcPr>
            <w:tcW w:w="7371" w:type="dxa"/>
            <w:tcBorders>
              <w:top w:val="single" w:sz="4" w:space="0" w:color="000000"/>
              <w:bottom w:val="single" w:sz="4" w:space="0" w:color="000000"/>
              <w:right w:val="single" w:sz="4" w:space="0" w:color="000000"/>
            </w:tcBorders>
          </w:tcPr>
          <w:p>
            <w:pPr>
              <w:pStyle w:val="TAL1"/>
              <w:rPr/>
            </w:pPr>
            <w:r>
              <w:rPr>
                <w:rFonts w:cs="Arial"/>
                <w:szCs w:val="18"/>
              </w:rPr>
              <w:t>CNAP/Interrogation rejected</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15.4.1</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rFonts w:cs="Arial"/>
                <w:szCs w:val="18"/>
              </w:rPr>
              <w:t>Call forwarding supplementary services, Registration accepted</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15.4.2</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t>Call forwarding supplementary services, Registration rejected</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15.4.3</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t>Call forwarding supplementary services, Erasure accepted</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15.4.4</w:t>
            </w:r>
          </w:p>
        </w:tc>
        <w:tc>
          <w:tcPr>
            <w:tcW w:w="7371" w:type="dxa"/>
            <w:tcBorders>
              <w:top w:val="single" w:sz="4" w:space="0" w:color="000000"/>
              <w:bottom w:val="single" w:sz="4" w:space="0" w:color="000000"/>
              <w:right w:val="single" w:sz="4" w:space="0" w:color="000000"/>
            </w:tcBorders>
          </w:tcPr>
          <w:p>
            <w:pPr>
              <w:pStyle w:val="TAL1"/>
              <w:rPr/>
            </w:pPr>
            <w:r>
              <w:rPr>
                <w:rFonts w:cs="Arial"/>
                <w:sz w:val="16"/>
                <w:szCs w:val="16"/>
              </w:rPr>
              <w:t>Call forwarding supplementary services, Erasure rejected</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15.4.5</w:t>
            </w:r>
          </w:p>
        </w:tc>
        <w:tc>
          <w:tcPr>
            <w:tcW w:w="7371" w:type="dxa"/>
            <w:tcBorders>
              <w:top w:val="single" w:sz="4" w:space="0" w:color="000000"/>
              <w:bottom w:val="single" w:sz="4" w:space="0" w:color="000000"/>
              <w:right w:val="single" w:sz="4" w:space="0" w:color="000000"/>
            </w:tcBorders>
          </w:tcPr>
          <w:p>
            <w:pPr>
              <w:pStyle w:val="TAL1"/>
              <w:rPr>
                <w:rFonts w:cs="Arial"/>
                <w:sz w:val="16"/>
                <w:szCs w:val="16"/>
              </w:rPr>
            </w:pPr>
            <w:r>
              <w:rPr>
                <w:rFonts w:cs="Arial"/>
                <w:sz w:val="16"/>
                <w:szCs w:val="16"/>
              </w:rPr>
              <w:t>Call forwarding supplementary services, Activation</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15.4.6</w:t>
            </w:r>
          </w:p>
        </w:tc>
        <w:tc>
          <w:tcPr>
            <w:tcW w:w="7371" w:type="dxa"/>
            <w:tcBorders>
              <w:top w:val="single" w:sz="4" w:space="0" w:color="000000"/>
              <w:bottom w:val="single" w:sz="4" w:space="0" w:color="000000"/>
              <w:right w:val="single" w:sz="4" w:space="0" w:color="000000"/>
            </w:tcBorders>
          </w:tcPr>
          <w:p>
            <w:pPr>
              <w:pStyle w:val="TAL1"/>
              <w:rPr/>
            </w:pPr>
            <w:r>
              <w:rPr/>
              <w:t>Call forwarding supplementary services, Deactivation</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15.4.7</w:t>
            </w:r>
          </w:p>
        </w:tc>
        <w:tc>
          <w:tcPr>
            <w:tcW w:w="7371" w:type="dxa"/>
            <w:tcBorders>
              <w:top w:val="single" w:sz="4" w:space="0" w:color="000000"/>
              <w:bottom w:val="single" w:sz="4" w:space="0" w:color="000000"/>
              <w:right w:val="single" w:sz="4" w:space="0" w:color="000000"/>
            </w:tcBorders>
          </w:tcPr>
          <w:p>
            <w:pPr>
              <w:pStyle w:val="TAL1"/>
              <w:rPr/>
            </w:pPr>
            <w:r>
              <w:rPr/>
              <w:t>Call forwarding supplementary services, Interrogation accepted</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15.4.8</w:t>
            </w:r>
          </w:p>
        </w:tc>
        <w:tc>
          <w:tcPr>
            <w:tcW w:w="7371" w:type="dxa"/>
            <w:tcBorders>
              <w:top w:val="single" w:sz="4" w:space="0" w:color="000000"/>
              <w:bottom w:val="single" w:sz="4" w:space="0" w:color="000000"/>
              <w:right w:val="single" w:sz="4" w:space="0" w:color="000000"/>
            </w:tcBorders>
          </w:tcPr>
          <w:p>
            <w:pPr>
              <w:pStyle w:val="TAL1"/>
              <w:rPr/>
            </w:pPr>
            <w:r>
              <w:rPr/>
              <w:t>Call forwarding supplementary services, Interrogation rejected</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15.5.1</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rFonts w:cs="Arial"/>
                <w:szCs w:val="18"/>
              </w:rPr>
              <w:t>Call completion supplementary services, Waiting call indication and confirmation</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15.5.2</w:t>
            </w:r>
          </w:p>
        </w:tc>
        <w:tc>
          <w:tcPr>
            <w:tcW w:w="7371" w:type="dxa"/>
            <w:tcBorders>
              <w:top w:val="single" w:sz="4" w:space="0" w:color="000000"/>
              <w:bottom w:val="single" w:sz="4" w:space="0" w:color="000000"/>
              <w:right w:val="single" w:sz="4" w:space="0" w:color="000000"/>
            </w:tcBorders>
          </w:tcPr>
          <w:p>
            <w:pPr>
              <w:pStyle w:val="TAL1"/>
              <w:rPr/>
            </w:pPr>
            <w:r>
              <w:rPr>
                <w:rFonts w:cs="Arial"/>
                <w:szCs w:val="18"/>
              </w:rPr>
              <w:t>Call completion supplementary services, Waiting call accepted; existing call released</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pPr>
            <w:r>
              <w:rPr>
                <w:rFonts w:cs="Arial"/>
                <w:szCs w:val="18"/>
              </w:rPr>
              <w:t>15.5.3</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rFonts w:cs="Arial"/>
                <w:szCs w:val="18"/>
              </w:rPr>
              <w:t>Call waiting, Waiting call accepted; existing on call hold, no additional calls</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15.5.4</w:t>
            </w:r>
          </w:p>
        </w:tc>
        <w:tc>
          <w:tcPr>
            <w:tcW w:w="7371" w:type="dxa"/>
            <w:tcBorders>
              <w:top w:val="single" w:sz="4" w:space="0" w:color="000000"/>
              <w:bottom w:val="single" w:sz="4" w:space="0" w:color="000000"/>
              <w:right w:val="single" w:sz="4" w:space="0" w:color="000000"/>
            </w:tcBorders>
          </w:tcPr>
          <w:p>
            <w:pPr>
              <w:pStyle w:val="TAL1"/>
              <w:rPr/>
            </w:pPr>
            <w:r>
              <w:rPr>
                <w:rFonts w:cs="Arial"/>
                <w:szCs w:val="18"/>
              </w:rPr>
              <w:t>Call completion supplementary services, Existing call released by user A; waiting call accepted</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15.5.5</w:t>
            </w:r>
          </w:p>
        </w:tc>
        <w:tc>
          <w:tcPr>
            <w:tcW w:w="7371" w:type="dxa"/>
            <w:tcBorders>
              <w:top w:val="single" w:sz="4" w:space="0" w:color="000000"/>
              <w:bottom w:val="single" w:sz="4" w:space="0" w:color="000000"/>
              <w:right w:val="single" w:sz="4" w:space="0" w:color="000000"/>
            </w:tcBorders>
          </w:tcPr>
          <w:p>
            <w:pPr>
              <w:pStyle w:val="TAL1"/>
              <w:rPr/>
            </w:pPr>
            <w:r>
              <w:rPr>
                <w:rFonts w:cs="Arial"/>
                <w:szCs w:val="18"/>
              </w:rPr>
              <w:t>Call completion supplementary services, Waiting call released by subscriber B</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15.5.6</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rFonts w:cs="Arial"/>
                <w:szCs w:val="18"/>
              </w:rPr>
              <w:t>Call completion supplementary services, Waiting call released by calling user C</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t>15.5.7</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t>Call completion supplementary services, Activation</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t>15.5.8</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t>Call completion supplementary services, Deactivation</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15.6.1</w:t>
            </w:r>
          </w:p>
        </w:tc>
        <w:tc>
          <w:tcPr>
            <w:tcW w:w="7371" w:type="dxa"/>
            <w:tcBorders>
              <w:top w:val="single" w:sz="4" w:space="0" w:color="000000"/>
              <w:bottom w:val="single" w:sz="4" w:space="0" w:color="000000"/>
              <w:right w:val="single" w:sz="4" w:space="0" w:color="000000"/>
            </w:tcBorders>
          </w:tcPr>
          <w:p>
            <w:pPr>
              <w:pStyle w:val="TAL1"/>
              <w:rPr/>
            </w:pPr>
            <w:r>
              <w:rPr>
                <w:rFonts w:cs="Arial"/>
                <w:szCs w:val="18"/>
              </w:rPr>
              <w:t>Call completion supplementary services, Hold invocation</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15.6.2</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rFonts w:cs="Arial"/>
                <w:szCs w:val="18"/>
              </w:rPr>
              <w:t>Call completion supplementary services, Retrieve procedure</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15.6.3</w:t>
            </w:r>
          </w:p>
        </w:tc>
        <w:tc>
          <w:tcPr>
            <w:tcW w:w="7371" w:type="dxa"/>
            <w:tcBorders>
              <w:top w:val="single" w:sz="4" w:space="0" w:color="000000"/>
              <w:bottom w:val="single" w:sz="4" w:space="0" w:color="000000"/>
              <w:right w:val="single" w:sz="4" w:space="0" w:color="000000"/>
            </w:tcBorders>
          </w:tcPr>
          <w:p>
            <w:pPr>
              <w:pStyle w:val="TAL1"/>
              <w:rPr/>
            </w:pPr>
            <w:r>
              <w:rPr>
                <w:rFonts w:cs="Arial"/>
                <w:szCs w:val="18"/>
              </w:rPr>
              <w:t>Call completion supplementary services, Alternate from one call to the other</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t>15.7.1</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t>Multi-party supplementary services, Beginning the MultiParty service, successful case</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t>15.7.2</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t>Multi-party supplementary services, Beginning the MultiParty service, unsuccessful case</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t>15.7.3</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t>Multi-party supplementary services, Beginning the MultiParty service, expiry of timer T(BuildMPTY)</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t>15.7.4</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t>Multi-party, Managing an active MultiParty call, Put the MultiParty call on hold, successful case</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t>15.7.5</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t>Multi-party, Managing an active MultiParty call, Put the MultiParty call on hold, unsuccessful case</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t>15.7.6</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t>Multi-party, Managing an active MultiParty call, Put the MultiParty call on hold, expiry of timer  T(HoldMPTY)</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t>15.7.7</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t>Multi-party, Managing an active MultiParty call, Create a private communication with one of the remote parties, successful case</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t>15.7.8</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t>Multi-party, Managing an active MultiParty call, Create a private communication with one of the remote parties, unsuccessful case</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t>15.7.9</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t>Multi-party, Managing an active MultiParty call, Create a private communication with one of the remote parties, expiry of timer T (SplitMPTY)</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t>15.7.10</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t>Multi-party supplementary services, Terminate the entire MultiParty call</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t>15.7.11</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t>Multi-party supplementary services, Explicitly disconnect a remote party</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t>15.7.12</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t>Multi-party supplementary services, Release from the MultiParty call</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t>15.7.13</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t>Multi-party supplementary services, Retrieve the held MultiParty call, successful case</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t>15.7.14</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t>Multi-party supplementary services, Retrieve the held MultiParty call, unsuccessful case</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t>15.7.15</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t>Multi-party supplementary services, Retrieve the held MultiParty call, expiry of timer T(RetrieveMPTY)</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t>15.7.16</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t>Multi-party supplementary services, Initiate a new call</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t>15.7.17</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t>Multi-party supplementary services, Process a call waiting request</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t>15.7.18</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t>Multi-party supplementary services, Terminate the held MultiParty call</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t>15.7.19</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t>Multi-party, Managing a single call and a MultiParty call, Disconnect the single call, single call active</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t>15.7.20</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t>Multi-party, Managing a single call and a MultiParty call, Disconnect the single call, single call held</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t>15.7.21</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t>Clear all parties of held MultiParty call</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t>15.7.22</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t>Clear all parties of active MultiParty call</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t>15.7.23</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t>Multi-party supplementary services, Disconnect all calls</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t>15.7.24</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t>Multi-party supplementary services, Add the single call to the MPTY, successful case</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t>15.7.25</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t>Multi-party supplementary services, Add the single call to the MPTY, maximum number of participants exceeded</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t>15.7.26</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t>Multi-party supplementary services, Alternate between the MPTY call and the single call</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t>15.7.27</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t>Multi-party supplementary services, Adding extra remote parties</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15.8.1</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rFonts w:cs="Arial"/>
                <w:szCs w:val="18"/>
              </w:rPr>
              <w:t>Registration accepted</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15.8.2</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rFonts w:cs="Arial"/>
                <w:szCs w:val="18"/>
              </w:rPr>
              <w:t>Rejection after invoke of the operation “register password” with SS subscription violation</w:t>
            </w:r>
            <w:r>
              <w:rPr>
                <w:rFonts w:cs="Arial"/>
                <w:color w:val="000000"/>
                <w:szCs w:val="18"/>
              </w:rPr>
              <w:t xml:space="preserve"> </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15.8.3</w:t>
            </w:r>
          </w:p>
        </w:tc>
        <w:tc>
          <w:tcPr>
            <w:tcW w:w="7371" w:type="dxa"/>
            <w:tcBorders>
              <w:top w:val="single" w:sz="4" w:space="0" w:color="000000"/>
              <w:bottom w:val="single" w:sz="4" w:space="0" w:color="000000"/>
              <w:right w:val="single" w:sz="4" w:space="0" w:color="000000"/>
            </w:tcBorders>
          </w:tcPr>
          <w:p>
            <w:pPr>
              <w:pStyle w:val="TAL1"/>
              <w:rPr/>
            </w:pPr>
            <w:r>
              <w:rPr>
                <w:rFonts w:cs="Arial"/>
                <w:szCs w:val="18"/>
              </w:rPr>
              <w:t>Rejection after password check with negative result</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15.8.4</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rFonts w:cs="Arial"/>
                <w:szCs w:val="18"/>
              </w:rPr>
              <w:t>Activation accepted</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15.8.5</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rFonts w:cs="Arial"/>
                <w:szCs w:val="18"/>
              </w:rPr>
              <w:t>Rejection after invoke of ActivateSS operation</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15.8.6</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rFonts w:cs="Arial"/>
                <w:szCs w:val="18"/>
              </w:rPr>
              <w:t>Deactivation accepted</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15.8.7</w:t>
            </w:r>
          </w:p>
        </w:tc>
        <w:tc>
          <w:tcPr>
            <w:tcW w:w="7371" w:type="dxa"/>
            <w:tcBorders>
              <w:top w:val="single" w:sz="4" w:space="0" w:color="000000"/>
              <w:bottom w:val="single" w:sz="4" w:space="0" w:color="000000"/>
              <w:right w:val="single" w:sz="4" w:space="0" w:color="000000"/>
            </w:tcBorders>
          </w:tcPr>
          <w:p>
            <w:pPr>
              <w:pStyle w:val="TAL1"/>
              <w:rPr/>
            </w:pPr>
            <w:r>
              <w:rPr>
                <w:rFonts w:cs="Arial"/>
                <w:szCs w:val="18"/>
              </w:rPr>
              <w:t>Rejection after invoke of DeactivateSS operation</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15.8.8</w:t>
            </w:r>
          </w:p>
        </w:tc>
        <w:tc>
          <w:tcPr>
            <w:tcW w:w="7371" w:type="dxa"/>
            <w:tcBorders>
              <w:top w:val="single" w:sz="4" w:space="0" w:color="000000"/>
              <w:bottom w:val="single" w:sz="4" w:space="0" w:color="000000"/>
              <w:right w:val="single" w:sz="4" w:space="0" w:color="000000"/>
            </w:tcBorders>
          </w:tcPr>
          <w:p>
            <w:pPr>
              <w:pStyle w:val="TAL1"/>
              <w:rPr/>
            </w:pPr>
            <w:r>
              <w:rPr>
                <w:rFonts w:cs="Arial"/>
                <w:szCs w:val="18"/>
              </w:rPr>
              <w:t>Rejection after use of password procedure</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15.8.9</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rFonts w:cs="Arial"/>
                <w:szCs w:val="18"/>
              </w:rPr>
              <w:t>Normal operation</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t>15.9.1</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t>ProcessUnstructuredSS-request/accepted</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t>15.9.2</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t>ProcessUnstructuredSS-request/cross phase compatibility and error handling</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t>15.9.3</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t>UnstructuredSS-Notify/accepted</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t>15.9.4</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t>UnstructuredSS-Notify/rejected on user busy</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pPr>
            <w:r>
              <w:rPr/>
              <w:t>15.9.5</w:t>
            </w:r>
          </w:p>
        </w:tc>
        <w:tc>
          <w:tcPr>
            <w:tcW w:w="7371" w:type="dxa"/>
            <w:tcBorders>
              <w:top w:val="single" w:sz="4" w:space="0" w:color="000000"/>
              <w:bottom w:val="single" w:sz="4" w:space="0" w:color="000000"/>
              <w:right w:val="single" w:sz="4" w:space="0" w:color="000000"/>
            </w:tcBorders>
          </w:tcPr>
          <w:p>
            <w:pPr>
              <w:pStyle w:val="TAL1"/>
              <w:rPr/>
            </w:pPr>
            <w:r>
              <w:rPr/>
              <w:t>UnstructuredSS-Request/accepted</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15.9.6</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rFonts w:cs="Arial"/>
                <w:szCs w:val="18"/>
              </w:rPr>
              <w:t>MMI input for USSD</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15.10.1</w:t>
            </w:r>
          </w:p>
        </w:tc>
        <w:tc>
          <w:tcPr>
            <w:tcW w:w="7371" w:type="dxa"/>
            <w:tcBorders>
              <w:top w:val="single" w:sz="4" w:space="0" w:color="000000"/>
              <w:bottom w:val="single" w:sz="4" w:space="0" w:color="000000"/>
              <w:right w:val="single" w:sz="4" w:space="0" w:color="000000"/>
            </w:tcBorders>
          </w:tcPr>
          <w:p>
            <w:pPr>
              <w:pStyle w:val="TAL1"/>
              <w:rPr/>
            </w:pPr>
            <w:r>
              <w:rPr>
                <w:rFonts w:cs="Arial"/>
                <w:szCs w:val="18"/>
              </w:rPr>
              <w:t>Explicit Call Transfer invocation, successful case, both calls active, clearing using DISCONNECT</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15.10.2</w:t>
            </w:r>
          </w:p>
        </w:tc>
        <w:tc>
          <w:tcPr>
            <w:tcW w:w="7371" w:type="dxa"/>
            <w:tcBorders>
              <w:top w:val="single" w:sz="4" w:space="0" w:color="000000"/>
              <w:bottom w:val="single" w:sz="4" w:space="0" w:color="000000"/>
              <w:right w:val="single" w:sz="4" w:space="0" w:color="000000"/>
            </w:tcBorders>
          </w:tcPr>
          <w:p>
            <w:pPr>
              <w:pStyle w:val="TAL1"/>
              <w:rPr/>
            </w:pPr>
            <w:r>
              <w:rPr>
                <w:rFonts w:cs="Arial"/>
                <w:szCs w:val="18"/>
              </w:rPr>
              <w:t>Explicit Call Transfer invocation, successful case, both calls active, clearing using RELEASE</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15.10.3</w:t>
            </w:r>
          </w:p>
        </w:tc>
        <w:tc>
          <w:tcPr>
            <w:tcW w:w="7371" w:type="dxa"/>
            <w:tcBorders>
              <w:top w:val="single" w:sz="4" w:space="0" w:color="000000"/>
              <w:bottom w:val="single" w:sz="4" w:space="0" w:color="000000"/>
              <w:right w:val="single" w:sz="4" w:space="0" w:color="000000"/>
            </w:tcBorders>
          </w:tcPr>
          <w:p>
            <w:pPr>
              <w:pStyle w:val="TAL1"/>
              <w:rPr>
                <w:rFonts w:cs="Arial"/>
                <w:szCs w:val="18"/>
              </w:rPr>
            </w:pPr>
            <w:r>
              <w:rPr>
                <w:rFonts w:cs="Arial"/>
                <w:szCs w:val="18"/>
              </w:rPr>
              <w:t>Explicit Call Transfer invocation, successful case, both calls active, clearing using RELEASE COMPLETE</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15.10.4</w:t>
            </w:r>
          </w:p>
        </w:tc>
        <w:tc>
          <w:tcPr>
            <w:tcW w:w="7371" w:type="dxa"/>
            <w:tcBorders>
              <w:top w:val="single" w:sz="4" w:space="0" w:color="000000"/>
              <w:bottom w:val="single" w:sz="4" w:space="0" w:color="000000"/>
              <w:right w:val="single" w:sz="4" w:space="0" w:color="000000"/>
            </w:tcBorders>
          </w:tcPr>
          <w:p>
            <w:pPr>
              <w:pStyle w:val="TAL1"/>
              <w:rPr/>
            </w:pPr>
            <w:r>
              <w:rPr>
                <w:rFonts w:cs="Arial"/>
                <w:szCs w:val="18"/>
              </w:rPr>
              <w:t>Explicit Call Transfer invocation, successful case, second call alerting</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r>
        <w:trPr/>
        <w:tc>
          <w:tcPr>
            <w:tcW w:w="998"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15.10.5</w:t>
            </w:r>
          </w:p>
        </w:tc>
        <w:tc>
          <w:tcPr>
            <w:tcW w:w="7371" w:type="dxa"/>
            <w:tcBorders>
              <w:top w:val="single" w:sz="4" w:space="0" w:color="000000"/>
              <w:bottom w:val="single" w:sz="4" w:space="0" w:color="000000"/>
              <w:right w:val="single" w:sz="4" w:space="0" w:color="000000"/>
            </w:tcBorders>
          </w:tcPr>
          <w:p>
            <w:pPr>
              <w:pStyle w:val="TAL1"/>
              <w:rPr/>
            </w:pPr>
            <w:r>
              <w:rPr>
                <w:rFonts w:cs="Arial"/>
                <w:szCs w:val="18"/>
              </w:rPr>
              <w:t>Explicit Call Transfer invocation, expiry of T(ECT)</w:t>
            </w:r>
          </w:p>
        </w:tc>
        <w:tc>
          <w:tcPr>
            <w:tcW w:w="567" w:type="dxa"/>
            <w:tcBorders>
              <w:top w:val="single" w:sz="4" w:space="0" w:color="000000"/>
              <w:bottom w:val="single" w:sz="4" w:space="0" w:color="000000"/>
              <w:right w:val="single" w:sz="4" w:space="0" w:color="000000"/>
            </w:tcBorders>
          </w:tcPr>
          <w:p>
            <w:pPr>
              <w:pStyle w:val="TAC"/>
              <w:rPr/>
            </w:pPr>
            <w:r>
              <w:rPr/>
              <w:t>X</w:t>
            </w:r>
          </w:p>
        </w:tc>
        <w:tc>
          <w:tcPr>
            <w:tcW w:w="667" w:type="dxa"/>
            <w:tcBorders>
              <w:top w:val="single" w:sz="4"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Normal"/>
        <w:rPr/>
      </w:pPr>
      <w:r>
        <w:rPr/>
        <w:t>The Test Suite in TTCN3 is contained in multiple ASCII files which accompany the present document.</w:t>
      </w:r>
      <w:r>
        <w:br w:type="page"/>
      </w:r>
    </w:p>
    <w:p>
      <w:pPr>
        <w:pStyle w:val="Heading8"/>
        <w:ind w:left="0" w:hanging="0"/>
        <w:rPr/>
      </w:pPr>
      <w:r>
        <w:rPr/>
        <w:t>Annex B (normative):</w:t>
        <w:br/>
        <w:t>Partial IXIT proforma</w:t>
      </w:r>
    </w:p>
    <w:p>
      <w:pPr>
        <w:pStyle w:val="Normal"/>
        <w:pBdr>
          <w:top w:val="single" w:sz="6" w:space="1" w:color="000000"/>
          <w:left w:val="single" w:sz="6" w:space="1" w:color="000000"/>
          <w:bottom w:val="single" w:sz="6" w:space="1" w:color="000000"/>
          <w:right w:val="single" w:sz="6" w:space="1" w:color="000000"/>
        </w:pBdr>
        <w:rPr/>
      </w:pPr>
      <w:r>
        <w:rPr/>
        <w:t>Notwithstanding the provisions of the copyright related to the text of the present document, The Organizational Partners of 3GPPgrant that users of the present document may freely reproduce the partial IXIT proforma in this annex so that it can be used for its intended purposes and may further publish the completed partial IXIT.</w:t>
      </w:r>
    </w:p>
    <w:p>
      <w:pPr>
        <w:pStyle w:val="Heading1"/>
        <w:ind w:left="1134" w:hanging="1134"/>
        <w:rPr/>
      </w:pPr>
      <w:r>
        <w:rPr/>
        <w:t>B.0</w:t>
        <w:tab/>
        <w:t>Introduction</w:t>
      </w:r>
    </w:p>
    <w:p>
      <w:pPr>
        <w:pStyle w:val="Normal"/>
        <w:rPr/>
      </w:pPr>
      <w:r>
        <w:rPr/>
        <w:t>This partial IXIT proforma contained in the present document is provided for completion, when the related Abstract Test Suite is to be used against the Implementation Under Test (IUT).</w:t>
      </w:r>
    </w:p>
    <w:p>
      <w:pPr>
        <w:pStyle w:val="Normal"/>
        <w:rPr/>
      </w:pPr>
      <w:r>
        <w:rPr/>
        <w:t xml:space="preserve">Text in </w:t>
      </w:r>
      <w:r>
        <w:rPr>
          <w:i/>
        </w:rPr>
        <w:t>italics</w:t>
      </w:r>
      <w:r>
        <w:rPr/>
        <w:t xml:space="preserve"> is comments for guidance for the production of an IXIT, and is not to be included in the actual IXIT.</w:t>
      </w:r>
    </w:p>
    <w:p>
      <w:pPr>
        <w:pStyle w:val="Normal"/>
        <w:rPr/>
      </w:pPr>
      <w:r>
        <w:rPr/>
        <w:t>The completed partial IXIT will normally be used in conjunction with the completed ICS, as it adds precision to the information provided by the ICS.</w:t>
      </w:r>
    </w:p>
    <w:p>
      <w:pPr>
        <w:pStyle w:val="Heading1"/>
        <w:ind w:left="1134" w:hanging="1134"/>
        <w:rPr/>
      </w:pPr>
      <w:r>
        <w:rPr/>
        <w:t>B.1</w:t>
        <w:tab/>
        <w:t>Parameter values</w:t>
      </w:r>
    </w:p>
    <w:p>
      <w:pPr>
        <w:pStyle w:val="Heading2"/>
        <w:rPr/>
      </w:pPr>
      <w:r>
        <w:rPr/>
        <w:t>B.1.1</w:t>
        <w:tab/>
        <w:t>BasicM test suite parameter declarations</w:t>
      </w:r>
    </w:p>
    <w:p>
      <w:pPr>
        <w:pStyle w:val="Normal"/>
        <w:keepNext w:val="true"/>
        <w:keepLines/>
        <w:rPr/>
      </w:pPr>
      <w:r>
        <w:rPr/>
        <w:t>The following parameters are common to all ATSs.</w:t>
      </w:r>
    </w:p>
    <w:p>
      <w:pPr>
        <w:pStyle w:val="TH"/>
        <w:rPr/>
      </w:pPr>
      <w:r>
        <w:rPr/>
        <w:t>Table B.1.1: BasicM PIXIT</w:t>
      </w:r>
    </w:p>
    <w:tbl>
      <w:tblPr>
        <w:tblW w:w="9629" w:type="dxa"/>
        <w:jc w:val="center"/>
        <w:tblInd w:w="0" w:type="dxa"/>
        <w:tblLayout w:type="fixed"/>
        <w:tblCellMar>
          <w:top w:w="0" w:type="dxa"/>
          <w:left w:w="28" w:type="dxa"/>
          <w:bottom w:w="0" w:type="dxa"/>
          <w:right w:w="28" w:type="dxa"/>
        </w:tblCellMar>
      </w:tblPr>
      <w:tblGrid>
        <w:gridCol w:w="2265"/>
        <w:gridCol w:w="3253"/>
        <w:gridCol w:w="1141"/>
        <w:gridCol w:w="1414"/>
        <w:gridCol w:w="1556"/>
      </w:tblGrid>
      <w:tr>
        <w:trPr>
          <w:tblHeader w:val="true"/>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Arial Unicode MS"/>
              </w:rPr>
            </w:pPr>
            <w:r>
              <w:rPr/>
              <w:t>Parameter name</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Arial Unicode MS"/>
              </w:rPr>
            </w:pPr>
            <w:r>
              <w:rPr/>
              <w:t>Description</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Arial Unicode MS"/>
              </w:rPr>
            </w:pPr>
            <w:r>
              <w:rPr/>
              <w:t>Type</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Default value</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Supported value</w:t>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px_AuthAMF</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Authentication Management Field (16 bits). The value shall be different from '1111 1111 1111 1111'B (AMFresynch).</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rFonts w:eastAsia="Arial"/>
              </w:rPr>
              <w:t xml:space="preserve"> </w:t>
            </w:r>
            <w:r>
              <w:rPr/>
              <w:t>B16</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See note 2</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px_AuthK</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Authentication Key (128 bits)</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rFonts w:eastAsia="Arial"/>
              </w:rPr>
              <w:t xml:space="preserve"> </w:t>
            </w:r>
            <w:r>
              <w:rPr/>
              <w:t>B128</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'01011110010010101011001101011000100100010011011101011101001010101110111010000001001011100110011111000011000010011010011000101001'B</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px_AuthN</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Value of n to initialize tcv_Auth_n (length of extended response) </w:t>
            </w:r>
          </w:p>
          <w:p>
            <w:pPr>
              <w:pStyle w:val="TAL1"/>
              <w:keepNext w:val="false"/>
              <w:keepLines w:val="false"/>
              <w:rPr/>
            </w:pPr>
            <w:r>
              <w:rPr/>
              <w:t>min 31, max 127 (3GPP TS 34.108 [3], clause 8.1.2)</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INTEGER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127</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px_AuthRAND</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Random Challenge (128 bits)</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BITSTRING</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'01010101…01'B</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px_GPRS_CipheringAlgorithm</w:t>
            </w:r>
          </w:p>
        </w:tc>
        <w:tc>
          <w:tcPr>
            <w:tcW w:w="32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Cipher algorithm</w:t>
            </w:r>
          </w:p>
        </w:tc>
        <w:tc>
          <w:tcPr>
            <w:tcW w:w="114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GPRS_CipheringAlgorithm_Type</w:t>
            </w:r>
          </w:p>
        </w:tc>
        <w:tc>
          <w:tcPr>
            <w:tcW w:w="141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'010'B</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Allowed values</w:t>
            </w:r>
          </w:p>
          <w:p>
            <w:pPr>
              <w:pStyle w:val="TAL1"/>
              <w:keepNext w:val="false"/>
              <w:keepLines w:val="false"/>
              <w:rPr/>
            </w:pPr>
            <w:r>
              <w:rPr/>
              <w:t>gea0 ’000’B,</w:t>
            </w:r>
          </w:p>
          <w:p>
            <w:pPr>
              <w:pStyle w:val="TAL1"/>
              <w:keepNext w:val="false"/>
              <w:keepLines w:val="false"/>
              <w:rPr/>
            </w:pPr>
            <w:r>
              <w:rPr/>
              <w:t>gea2 ’010’B,</w:t>
            </w:r>
          </w:p>
          <w:p>
            <w:pPr>
              <w:pStyle w:val="TAL1"/>
              <w:keepNext w:val="false"/>
              <w:keepLines w:val="false"/>
              <w:rPr/>
            </w:pPr>
            <w:r>
              <w:rPr/>
              <w:t>gea3 ’011’B,</w:t>
            </w:r>
          </w:p>
          <w:p>
            <w:pPr>
              <w:pStyle w:val="TAL1"/>
              <w:keepNext w:val="false"/>
              <w:keepLines w:val="false"/>
              <w:rPr/>
            </w:pPr>
            <w:r>
              <w:rPr/>
              <w:t>gea4 ’100’B</w:t>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px_CipheringOnOff</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Security mode - TRUE if ciphering is applicable</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BOOLEAN</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TRUE</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rPr/>
            </w:pPr>
            <w:r>
              <w:rPr/>
              <w:t>px_CN_DomainTested</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rPr/>
            </w:pPr>
            <w:r>
              <w:rPr/>
              <w:t>CN domain to be tested. This parameter is used in test cases that handle both PS and CS domains.</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rPr/>
            </w:pPr>
            <w:r>
              <w:rPr/>
              <w:t>CN_DomainIdentity </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rPr/>
            </w:pPr>
            <w:r>
              <w:rPr/>
              <w:t>ps_domain</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px_DL_MaxCC_TB_bits</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Maximum sum of number of bits of all convolutionally coded transport blocks being received at an arbitrary time instant.</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MaxNoBits </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b163840</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rPr/>
            </w:pPr>
            <w:r>
              <w:rPr/>
              <w:t>px_DL_MaxCCTrCH</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t xml:space="preserve">Maximum number of Simultaneous CCTrCH for downlink </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t>MaxSimultaneousCCTrCH_Count </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rPr/>
            </w:pPr>
            <w:r>
              <w:rPr/>
              <w:t>8</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px_DL_MaxTB_bits</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Maximum sum of number of bits of all transport blocks being received at an arbitrary time instant.</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MaxNoBits </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b163840</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px_DL_MaxTF</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Maximum number of TF for downlink</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MaxNumberOfTF </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tf1024</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px_DL_MaxTFS</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Maximum number of TFC in the TFCS for downlink</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MaxNumberOfTFC_DL</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tfc1024</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px_DL_MaxTrCHs</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Maximum number of simultaneous transport channels for downlink.</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MaxSimultaneousTransChsDL </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e32</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px_DL_MaxTTI_TB</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Maximum total number of transport blocks received within TTIs that end within the same 10 ms interval.</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MaxTransportBlocksDL </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tb512</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px_FRESH</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rFonts w:eastAsia="Arial Unicode MS"/>
              </w:rPr>
              <w:t>Value for FRESH</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rFonts w:eastAsia="Arial Unicode MS"/>
              </w:rPr>
              <w:t>Fresh</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See note 1</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rPr/>
            </w:pPr>
            <w:r>
              <w:rPr/>
              <w:t>px_FDD_OperationBand</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rFonts w:eastAsia="Arial Unicode MS"/>
              </w:rPr>
              <w:t>Applicable for FDD</w:t>
            </w:r>
          </w:p>
          <w:p>
            <w:pPr>
              <w:pStyle w:val="TAL1"/>
              <w:rPr/>
            </w:pPr>
            <w:r>
              <w:rPr/>
              <w:t>The operation band under test as defined in 34.108 clause 5.1.1.</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rPr/>
            </w:pPr>
            <w:r>
              <w:rPr/>
              <w:t>INTEGER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rPr/>
            </w:pPr>
            <w:r>
              <w:rPr/>
              <w:t>1, see note 3</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rPr/>
            </w:pPr>
            <w:r>
              <w:rPr/>
              <w:t>px_UARFCN_D_Mid, px_UARFCN_D_Low and px_UARFCN_D_High shall take the values according to the value of px_FDD_OperationBand.</w:t>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rPr/>
            </w:pPr>
            <w:r>
              <w:rPr/>
              <w:t>px_GuardTimerExtension</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rFonts w:eastAsia="Arial Unicode MS"/>
              </w:rPr>
              <w:t>Guard timer extension value (in seconds). A reasonable value shall be used.</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rPr/>
            </w:pPr>
            <w:r>
              <w:rPr/>
              <w:t>INTEGER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rPr/>
            </w:pPr>
            <w:r>
              <w:rPr/>
              <w:t>0</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px_IMSI_Def</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Default IMSI value</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HEXSTRING</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'001010123456063'H</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px_JapanMCC</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rPr/>
            </w:pPr>
            <w:r>
              <w:rPr/>
              <w:t>Japan MCC to be used for Band VI</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HEXSTRING</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'442'H</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px_PriScrmCode</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rFonts w:eastAsia="Arial Unicode MS"/>
              </w:rPr>
              <w:t>Applicable for FDD</w:t>
            </w:r>
          </w:p>
          <w:p>
            <w:pPr>
              <w:pStyle w:val="TAL1"/>
              <w:keepNext w:val="false"/>
              <w:keepLines w:val="false"/>
              <w:rPr>
                <w:rFonts w:eastAsia="Arial Unicode MS"/>
              </w:rPr>
            </w:pPr>
            <w:r>
              <w:rPr/>
              <w:t>Primary scrambling code </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PrimaryScramblingCode</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100</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rPr/>
            </w:pPr>
            <w:r>
              <w:rPr/>
              <w:t>px_MaxAM_EntityNumberRLC_Cap</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HTMLPreformatted"/>
              <w:rPr>
                <w:color w:val="000000"/>
                <w:sz w:val="18"/>
                <w:szCs w:val="18"/>
              </w:rPr>
            </w:pPr>
            <w:r>
              <w:rPr>
                <w:color w:val="000000"/>
                <w:sz w:val="18"/>
                <w:szCs w:val="18"/>
              </w:rPr>
              <w:t>Maximum AM Entity Number for RLC.</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rPr/>
            </w:pPr>
            <w:r>
              <w:rPr/>
              <w:t>MaximumAM_EntityNumberRLC_Cap </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rPr/>
            </w:pPr>
            <w:r>
              <w:rPr/>
              <w:t>am30</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rPr/>
            </w:pPr>
            <w:r>
              <w:rPr/>
              <w:t>px_MaxNoDPDCH_BitsTransmitted</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rPr/>
            </w:pPr>
            <w:r>
              <w:rPr/>
              <w:t>Part of UL_PhysChCapabilityFDD</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rPr/>
            </w:pPr>
            <w:r>
              <w:rPr/>
              <w:t>MaxNoDPDCH_BitsTransmitted</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rPr/>
            </w:pPr>
            <w:r>
              <w:rPr/>
              <w:t>b57600</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rPr/>
            </w:pPr>
            <w:r>
              <w:rPr/>
              <w:t>px_MaxNoDPCH_PDSCH_Codes</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rPr/>
            </w:pPr>
            <w:r>
              <w:rPr/>
              <w:t>Part of DL_PhysChCapabilityFDD. INTEGER (1..8).</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rPr/>
            </w:pPr>
            <w:r>
              <w:rPr/>
              <w:t>INTEGER </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rPr/>
            </w:pPr>
            <w:r>
              <w:rPr/>
              <w:t>8</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rPr/>
            </w:pPr>
            <w:r>
              <w:rPr/>
              <w:t>px_MaxNoPhysChBitsReceived</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rPr/>
            </w:pPr>
            <w:r>
              <w:rPr/>
              <w:t>Part of DL_PhysChCapabilityFDD.</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rPr/>
            </w:pPr>
            <w:r>
              <w:rPr/>
              <w:t>MaxNoPhysChBitsReceived </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rPr/>
            </w:pPr>
            <w:r>
              <w:rPr/>
              <w:t>b76800</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rPr/>
            </w:pPr>
            <w:r>
              <w:rPr/>
              <w:t>px_MaxRLC_WindowSize</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rPr/>
            </w:pPr>
            <w:r>
              <w:rPr/>
              <w:t>Maximum RLC window size.</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rPr/>
            </w:pPr>
            <w:r>
              <w:rPr/>
              <w:t>MaximumRLC_WindowSize </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rPr/>
            </w:pPr>
            <w:r>
              <w:rPr/>
              <w:t>mws4095</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rPr/>
            </w:pPr>
            <w:r>
              <w:rPr/>
              <w:t>px_MS_ClsmkESIND</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rPr/>
            </w:pPr>
            <w:r>
              <w:rPr/>
              <w:t>default Early Sending Indication</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rPr/>
            </w:pPr>
            <w:r>
              <w:rPr/>
              <w:t>B1</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rPr/>
            </w:pPr>
            <w:r>
              <w:rPr/>
              <w:t>'0'B</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rPr/>
            </w:pPr>
            <w:r>
              <w:rPr/>
              <w:t>px_MS_ClsmkRevLvl</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rPr/>
            </w:pPr>
            <w:r>
              <w:rPr/>
              <w:t>default Revision Level</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rPr/>
            </w:pPr>
            <w:r>
              <w:rPr/>
              <w:t>B2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rPr/>
            </w:pPr>
            <w:r>
              <w:rPr/>
              <w:t>'10'B</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px_PTMSI_Def</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default PTMSI</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OCTETSTRING</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'C2345678'O</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px_PTMSI_SigDef</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default PTMSI signature (3 octets, 3GPP TS 24.008 [9], clause 10.5.5.8).</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OCTETSTRING</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'AB1234'O</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rPr/>
            </w:pPr>
            <w:r>
              <w:rPr/>
              <w:t>px_RAT</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rFonts w:eastAsia="Arial Unicode MS"/>
              </w:rPr>
              <w:t>Applicable for FDD</w:t>
            </w:r>
          </w:p>
          <w:p>
            <w:pPr>
              <w:pStyle w:val="TAL1"/>
              <w:rPr/>
            </w:pPr>
            <w:r>
              <w:rPr/>
              <w:t>This parameter is used to specify which radio access technology is being used for the current test execution. Valid values: fdd and tdd</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rPr/>
            </w:pPr>
            <w:r>
              <w:rPr/>
              <w:t>RatType</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rPr/>
            </w:pPr>
            <w:r>
              <w:rPr/>
              <w:t>fdd</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px_RRC_CS_ServTested</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CS service to be tested for RRC test cases.</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RRC_ServTested </w:t>
            </w:r>
          </w:p>
        </w:tc>
        <w:tc>
          <w:tcPr>
            <w:tcW w:w="141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Speech</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px_RRC_PS_ServTested</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PS service to be tested for RRC test cases.</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RRC_ServTested </w:t>
            </w:r>
          </w:p>
        </w:tc>
        <w:tc>
          <w:tcPr>
            <w:tcW w:w="141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ps_Interactive</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rFonts w:eastAsia="Arial Unicode MS"/>
              </w:rPr>
            </w:pPr>
            <w:r>
              <w:rPr/>
              <w:t>px_SRNC_Id</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rFonts w:eastAsia="Arial Unicode MS"/>
              </w:rPr>
            </w:pPr>
            <w:r>
              <w:rPr/>
              <w:t>SRNC Id</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rFonts w:eastAsia="Arial Unicode MS"/>
              </w:rPr>
            </w:pPr>
            <w:r>
              <w:rPr/>
              <w:t>SRNC_Identity</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'0000 0000 0001'B</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px_SRNTI</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S RNTI</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S_RNTI</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'0000 0000 0000 0000 0001'B</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px_TCellA</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TCell value for cell A or 1. Except for the first created cell, the value 0 applied in ts_SS_CellCfg.</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Tcell</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256</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px_TCellB</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TCell value for cell B or 2. Except for the first created cell, the value 0 applied in ts_SS_CellCfg.</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Tcell</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512</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px_TCellC</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TCell value for cell C or 3. Except the first created cell, the value 0 applied in ts_SS_CellCfg.</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Tcell</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1536</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px_TCellD</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TCell value for cell D or 4. Except the first created cell, the value 0 applied in ts_SS_CellCfg.</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Tcell</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321</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px_TCellE</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TCell value for cell E or 5. Except the first created cell, the value 0 applied in ts_SS_CellCfg.</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Tcell</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833</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px_TCellF</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TCell value for cell F or 6. Except the first created cell, the value 0 applied in ts_SS_CellCfg.</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Tcell</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6577</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px_TCellG</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TCell value for cell G or 7. Except the first created cell, the value 0 applied in ts_SS_CellCfg.</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Tcell</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7253</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px_TCellH</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TCell value for cell H or 8. Except the first created cell, the value 0 applied in ts_SS_CellCfg.</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Tcell</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4351</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px_TimerDequeuePCO</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Additional time for dequeueing PCO</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INTEGER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5000 (ms)</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px_TMSI_Def</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Default TMSI</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OCTETSTRING</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'12345678'O</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rPr/>
            </w:pPr>
            <w:r>
              <w:rPr/>
              <w:t>px_TotalRLC_AM_BufferSize</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rPr/>
            </w:pPr>
            <w:r>
              <w:rPr/>
              <w:t>Total RLC AM buffer size for R99. The values are according to TotalRLC-AM-BufferSize defined in 3GPP TS 25.331.</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rPr/>
            </w:pPr>
            <w:r>
              <w:rPr/>
              <w:t>TotalRLC_AM_BufferSize </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rPr/>
            </w:pPr>
            <w:r>
              <w:rPr/>
              <w:t>NA</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px_UARFCN_D_Mid</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rFonts w:eastAsia="Arial Unicode MS"/>
              </w:rPr>
              <w:t>Applicable for FDD</w:t>
            </w:r>
          </w:p>
          <w:p>
            <w:pPr>
              <w:pStyle w:val="TAL1"/>
              <w:keepNext w:val="false"/>
              <w:keepLines w:val="false"/>
              <w:rPr>
                <w:rFonts w:eastAsia="Arial Unicode MS"/>
              </w:rPr>
            </w:pPr>
            <w:r>
              <w:rPr/>
              <w:t>Mid Range downlink UARFCN value</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INTEGER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10700</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px_UARFCN_D_Low</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rFonts w:eastAsia="Arial Unicode MS"/>
              </w:rPr>
              <w:t>Applicable for FDD</w:t>
            </w:r>
          </w:p>
          <w:p>
            <w:pPr>
              <w:pStyle w:val="TAL1"/>
              <w:keepNext w:val="false"/>
              <w:keepLines w:val="false"/>
              <w:rPr/>
            </w:pPr>
            <w:r>
              <w:rPr/>
              <w:t>Low Range downlink UARFCN value</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INTEGER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10563</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px_UARFCN_D_High</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rFonts w:eastAsia="Arial Unicode MS"/>
              </w:rPr>
              <w:t>Applicable for FDD</w:t>
            </w:r>
          </w:p>
          <w:p>
            <w:pPr>
              <w:pStyle w:val="TAL1"/>
              <w:keepNext w:val="false"/>
              <w:keepLines w:val="false"/>
              <w:rPr/>
            </w:pPr>
            <w:r>
              <w:rPr/>
              <w:t>High Range downlink UARFCN value</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INTEGER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10837</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px_UE_OpModeDef</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Default UE operation mode (either opModeA or opModeC). (For most UEs </w:t>
            </w:r>
          </w:p>
          <w:p>
            <w:pPr>
              <w:pStyle w:val="TAL1"/>
              <w:keepNext w:val="false"/>
              <w:keepLines w:val="false"/>
              <w:rPr/>
            </w:pPr>
            <w:r>
              <w:rPr/>
              <w:t>this corresponds class-A or class-C, and can not be changed by the user)</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UE_OperationMode</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opModeA</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px_UE_PositioningNetworkAssistedGPS_Sup</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rFonts w:eastAsia="Arial Unicode MS"/>
              </w:rPr>
              <w:t>UE positioning capability: supports the network assisted GPS</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NetworkAssistedGPS_Supported</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networkBased</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px_UE_PowerClass</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t>UE_PowerClass value</w:t>
            </w:r>
            <w:r>
              <w:rPr>
                <w:lang w:eastAsia="en-GB"/>
              </w:rPr>
              <w:t xml:space="preserve"> of the band under test (px_FDD_OperationBand or px_TDD_OperationBand)</w:t>
            </w:r>
            <w:r>
              <w:rPr/>
              <w:t>.</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UE_PowerClass</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px_UL_MaxCC_TB_bits</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t>Maximum sum of number of bits of all convolutionally coded transport blocks being transmitted at an arbitrary time instant.</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MaxNoBits </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b163840</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px_UL_MaxTB_bits</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t>Maximum sum of number of bits of all transport blocks being transmitted at an arbitrary time instant.</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MaxNoBits </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b163840</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px_UL_MaxTF</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t>Maximum number of TF for uplink.</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MaxNumberOfTF </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tf1024</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px_UL_MaxTFS</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t>Maximum number of TFC in the TFCS for uplink.</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MaxNumberOfTFC_DL</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tfc1024</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px_UL_MaxTrCHs</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t>Maximum number of simultaneous transport channels for uplink.</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MaxSimultaneousTransChsUL </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e32</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px_UL_MaxTTI_TB</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t>Maximum total number of transport blocks transmitted within TTIs that start at the same time.</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MaxTransportBlocksUL </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tb512</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rPr/>
            </w:pPr>
            <w:r>
              <w:rPr/>
              <w:t>px_UL_ScramblingCode</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rFonts w:eastAsia="Arial Unicode MS"/>
              </w:rPr>
              <w:t>Applicable for FDD</w:t>
            </w:r>
          </w:p>
          <w:p>
            <w:pPr>
              <w:pStyle w:val="TAL1"/>
              <w:rPr/>
            </w:pPr>
            <w:r>
              <w:rPr/>
              <w:t>UL scrambling code value to be used by UE.</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rPr/>
            </w:pPr>
            <w:r>
              <w:rPr/>
              <w:t>UL_ScramblingCode</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rPr/>
            </w:pPr>
            <w:r>
              <w:rPr/>
              <w:t>0</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rPr/>
            </w:pPr>
            <w:r>
              <w:rPr/>
              <w:t>px_TDD_OperationBand</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rFonts w:eastAsia="Arial Unicode MS"/>
              </w:rPr>
              <w:t>Applicable for TDD</w:t>
            </w:r>
          </w:p>
          <w:p>
            <w:pPr>
              <w:pStyle w:val="TAL1"/>
              <w:rPr>
                <w:rFonts w:eastAsia="Arial Unicode MS"/>
              </w:rPr>
            </w:pPr>
            <w:r>
              <w:rPr/>
              <w:t>The operation band under test as defined in 34.108 clause 5.1.2.</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rPr/>
            </w:pPr>
            <w:r>
              <w:rPr/>
              <w:t>INTEGER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rPr/>
            </w:pPr>
            <w:r>
              <w:rPr/>
              <w:t>1</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rPr/>
            </w:pPr>
            <w:r>
              <w:rPr/>
              <w:t>px_UARFCN_Mid, px_UARFCN_Low and px_UARFCN_High shall take the values according to the value of px_TDD_OperationBand.</w:t>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px_UARFCN_Mid</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rFonts w:eastAsia="Arial Unicode MS"/>
              </w:rPr>
              <w:t>Applicable for TDD</w:t>
            </w:r>
          </w:p>
          <w:p>
            <w:pPr>
              <w:pStyle w:val="TAL1"/>
              <w:keepNext w:val="false"/>
              <w:keepLines w:val="false"/>
              <w:rPr>
                <w:rFonts w:eastAsia="Arial Unicode MS"/>
              </w:rPr>
            </w:pPr>
            <w:r>
              <w:rPr/>
              <w:t>Mid Range UARFCN value</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INTEGER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9550</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px_UARFCN_Low</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rFonts w:eastAsia="Arial Unicode MS"/>
              </w:rPr>
              <w:t>Applicable for TDD</w:t>
            </w:r>
          </w:p>
          <w:p>
            <w:pPr>
              <w:pStyle w:val="TAL1"/>
              <w:keepNext w:val="false"/>
              <w:keepLines w:val="false"/>
              <w:rPr/>
            </w:pPr>
            <w:r>
              <w:rPr/>
              <w:t>Low Range UARFCN value</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INTEGER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9504</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px_UARFCN_High</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rPr/>
            </w:pPr>
            <w:r>
              <w:rPr>
                <w:rFonts w:eastAsia="Arial Unicode MS"/>
              </w:rPr>
              <w:t>Applicable for TDD</w:t>
            </w:r>
          </w:p>
          <w:p>
            <w:pPr>
              <w:pStyle w:val="TAL1"/>
              <w:keepNext w:val="false"/>
              <w:keepLines w:val="false"/>
              <w:rPr/>
            </w:pPr>
            <w:r>
              <w:rPr/>
              <w:t>High Range UARFCN value</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INTEGER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9596</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rPr/>
            </w:pPr>
            <w:r>
              <w:rPr/>
              <w:t>px_UARFCN_Mid_S1</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rFonts w:eastAsia="Arial Unicode MS"/>
              </w:rPr>
              <w:t>Applicable for TDD</w:t>
            </w:r>
          </w:p>
          <w:p>
            <w:pPr>
              <w:pStyle w:val="TAL1"/>
              <w:rPr>
                <w:rFonts w:eastAsia="Arial Unicode MS"/>
              </w:rPr>
            </w:pPr>
            <w:r>
              <w:rPr/>
              <w:t>Mid Range UARFCN value</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rPr/>
            </w:pPr>
            <w:r>
              <w:rPr/>
              <w:t>INTEGER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rPr/>
            </w:pPr>
            <w:r>
              <w:rPr/>
              <w:t>9545</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rPr/>
            </w:pPr>
            <w:r>
              <w:rPr/>
              <w:t>px_UARFCN_Mid_S2</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rFonts w:eastAsia="Arial Unicode MS"/>
              </w:rPr>
              <w:t>Applicable for TDD</w:t>
            </w:r>
          </w:p>
          <w:p>
            <w:pPr>
              <w:pStyle w:val="TAL1"/>
              <w:rPr>
                <w:rFonts w:eastAsia="Arial Unicode MS"/>
              </w:rPr>
            </w:pPr>
            <w:r>
              <w:rPr/>
              <w:t>Mid Range UARFCN value</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rPr/>
            </w:pPr>
            <w:r>
              <w:rPr/>
              <w:t>INTEGER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rPr/>
            </w:pPr>
            <w:r>
              <w:rPr/>
              <w:t>9555</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rPr/>
            </w:pPr>
            <w:r>
              <w:rPr/>
              <w:t>px_UARFCN_High_S1</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rFonts w:eastAsia="Arial Unicode MS"/>
              </w:rPr>
              <w:t>Applicable for TDD</w:t>
            </w:r>
          </w:p>
          <w:p>
            <w:pPr>
              <w:pStyle w:val="TAL1"/>
              <w:rPr>
                <w:rFonts w:eastAsia="Arial Unicode MS"/>
              </w:rPr>
            </w:pPr>
            <w:r>
              <w:rPr/>
              <w:t>High Range UARFCN value</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rPr/>
            </w:pPr>
            <w:r>
              <w:rPr/>
              <w:t>INTEGER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rPr/>
            </w:pPr>
            <w:r>
              <w:rPr/>
              <w:t>9591</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vAlign w:val="center"/>
          </w:tcPr>
          <w:p>
            <w:pPr>
              <w:pStyle w:val="TAL1"/>
              <w:rPr/>
            </w:pPr>
            <w:r>
              <w:rPr/>
              <w:t>px_UARFCN_High_S2</w:t>
            </w:r>
          </w:p>
        </w:tc>
        <w:tc>
          <w:tcPr>
            <w:tcW w:w="3253"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rFonts w:eastAsia="Arial Unicode MS"/>
              </w:rPr>
              <w:t>Applicable for TDD</w:t>
            </w:r>
          </w:p>
          <w:p>
            <w:pPr>
              <w:pStyle w:val="TAL1"/>
              <w:rPr>
                <w:rFonts w:eastAsia="Arial Unicode MS"/>
              </w:rPr>
            </w:pPr>
            <w:r>
              <w:rPr/>
              <w:t>High Range UARFCN value</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L1"/>
              <w:rPr/>
            </w:pPr>
            <w:r>
              <w:rPr/>
              <w:t>INTEGER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L1"/>
              <w:rPr/>
            </w:pPr>
            <w:r>
              <w:rPr/>
              <w:t>9586</w:t>
            </w:r>
          </w:p>
        </w:tc>
        <w:tc>
          <w:tcPr>
            <w:tcW w:w="1556"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9629" w:type="dxa"/>
            <w:gridSpan w:val="5"/>
            <w:tcBorders>
              <w:top w:val="single" w:sz="4" w:space="0" w:color="000000"/>
              <w:left w:val="single" w:sz="4" w:space="0" w:color="000000"/>
              <w:bottom w:val="single" w:sz="4" w:space="0" w:color="000000"/>
              <w:right w:val="single" w:sz="4" w:space="0" w:color="000000"/>
            </w:tcBorders>
            <w:vAlign w:val="center"/>
          </w:tcPr>
          <w:p>
            <w:pPr>
              <w:pStyle w:val="TAN"/>
              <w:rPr/>
            </w:pPr>
            <w:r>
              <w:rPr/>
              <w:t>NOTE 1:</w:t>
              <w:tab/>
              <w:t>No default value can be proposed (Manufacturer defined value).</w:t>
            </w:r>
          </w:p>
          <w:p>
            <w:pPr>
              <w:pStyle w:val="TAN"/>
              <w:rPr/>
            </w:pPr>
            <w:r>
              <w:rPr/>
              <w:t>NOTE 2:</w:t>
              <w:tab/>
              <w:t>No default value can be proposed, because not enough information is available in 3GPP TS 34.109 [4], clause 8.1.2.</w:t>
            </w:r>
          </w:p>
          <w:p>
            <w:pPr>
              <w:pStyle w:val="TAN"/>
              <w:rPr/>
            </w:pPr>
            <w:r>
              <w:rPr/>
              <w:t xml:space="preserve">NOTE 3: </w:t>
              <w:tab/>
              <w:t>This value shall be set in synchronization with the values that are being set for the 3 other pixits with: px_UARFCN_D_High, px_UARFCN_D_Mid, px_UARFCN_D_Low</w:t>
            </w:r>
          </w:p>
        </w:tc>
      </w:tr>
    </w:tbl>
    <w:p>
      <w:pPr>
        <w:pStyle w:val="Normal"/>
        <w:rPr/>
      </w:pPr>
      <w:r>
        <w:rPr/>
      </w:r>
    </w:p>
    <w:p>
      <w:pPr>
        <w:pStyle w:val="Heading2"/>
        <w:rPr/>
      </w:pPr>
      <w:r>
        <w:rPr/>
        <w:t>B.1.2</w:t>
        <w:tab/>
        <w:t>L3M test suite parameters declarations</w:t>
      </w:r>
    </w:p>
    <w:p>
      <w:pPr>
        <w:pStyle w:val="Normal"/>
        <w:keepNext w:val="true"/>
        <w:keepLines/>
        <w:rPr/>
      </w:pPr>
      <w:r>
        <w:rPr/>
        <w:t>The following parameters are commonly used in the RRC and NAS ATSs.</w:t>
      </w:r>
    </w:p>
    <w:p>
      <w:pPr>
        <w:pStyle w:val="TH"/>
        <w:rPr/>
      </w:pPr>
      <w:r>
        <w:rPr/>
        <w:t>Table B.1.2: L3M PIXIT</w:t>
      </w:r>
    </w:p>
    <w:tbl>
      <w:tblPr>
        <w:tblW w:w="9626" w:type="dxa"/>
        <w:jc w:val="center"/>
        <w:tblInd w:w="0" w:type="dxa"/>
        <w:tblLayout w:type="fixed"/>
        <w:tblCellMar>
          <w:top w:w="0" w:type="dxa"/>
          <w:left w:w="28" w:type="dxa"/>
          <w:bottom w:w="0" w:type="dxa"/>
          <w:right w:w="28" w:type="dxa"/>
        </w:tblCellMar>
      </w:tblPr>
      <w:tblGrid>
        <w:gridCol w:w="2254"/>
        <w:gridCol w:w="3206"/>
        <w:gridCol w:w="1190"/>
        <w:gridCol w:w="1417"/>
        <w:gridCol w:w="1559"/>
      </w:tblGrid>
      <w:tr>
        <w:trPr>
          <w:tblHeader w:val="true"/>
        </w:trPr>
        <w:tc>
          <w:tcPr>
            <w:tcW w:w="225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Arial Unicode MS"/>
              </w:rPr>
            </w:pPr>
            <w:r>
              <w:rPr/>
              <w:t>Parameter name</w:t>
            </w:r>
          </w:p>
        </w:tc>
        <w:tc>
          <w:tcPr>
            <w:tcW w:w="320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Arial Unicode MS"/>
              </w:rPr>
            </w:pPr>
            <w:r>
              <w:rPr/>
              <w:t>Description</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Arial Unicode MS"/>
              </w:rPr>
            </w:pPr>
            <w:r>
              <w:rPr/>
              <w:t>Type</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Default value</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Supported value</w:t>
            </w:r>
          </w:p>
        </w:tc>
      </w:tr>
      <w:tr>
        <w:trPr/>
        <w:tc>
          <w:tcPr>
            <w:tcW w:w="2254" w:type="dxa"/>
            <w:tcBorders>
              <w:top w:val="single" w:sz="4" w:space="0" w:color="000000"/>
              <w:left w:val="single" w:sz="4" w:space="0" w:color="000000"/>
              <w:bottom w:val="single" w:sz="4" w:space="0" w:color="000000"/>
              <w:right w:val="single" w:sz="4" w:space="0" w:color="000000"/>
            </w:tcBorders>
            <w:vAlign w:val="center"/>
          </w:tcPr>
          <w:p>
            <w:pPr>
              <w:pStyle w:val="TAL1"/>
              <w:rPr/>
            </w:pPr>
            <w:r>
              <w:rPr>
                <w:rStyle w:val="HTMLCode"/>
                <w:rFonts w:cs="Arial"/>
                <w:sz w:val="18"/>
                <w:szCs w:val="16"/>
              </w:rPr>
              <w:t>px_3G324M_MmediaEnable</w:t>
            </w:r>
          </w:p>
        </w:tc>
        <w:tc>
          <w:tcPr>
            <w:tcW w:w="3206" w:type="dxa"/>
            <w:tcBorders>
              <w:top w:val="single" w:sz="4" w:space="0" w:color="000000"/>
              <w:left w:val="single" w:sz="4" w:space="0" w:color="000000"/>
              <w:bottom w:val="single" w:sz="4" w:space="0" w:color="000000"/>
              <w:right w:val="single" w:sz="4" w:space="0" w:color="000000"/>
            </w:tcBorders>
            <w:vAlign w:val="center"/>
          </w:tcPr>
          <w:p>
            <w:pPr>
              <w:pStyle w:val="TAL1"/>
              <w:rPr/>
            </w:pPr>
            <w:r>
              <w:rPr>
                <w:rStyle w:val="HTMLCode"/>
                <w:rFonts w:cs="Arial"/>
                <w:sz w:val="18"/>
                <w:szCs w:val="16"/>
              </w:rPr>
              <w:t xml:space="preserve">For a Multimedia UE: </w:t>
            </w:r>
          </w:p>
          <w:p>
            <w:pPr>
              <w:pStyle w:val="TAL1"/>
              <w:rPr/>
            </w:pPr>
            <w:r>
              <w:rPr>
                <w:rStyle w:val="HTMLCode"/>
                <w:rFonts w:cs="Arial"/>
                <w:sz w:val="18"/>
                <w:szCs w:val="16"/>
              </w:rPr>
              <w:t>set to TRUE if a multimedia call is enabled;</w:t>
            </w:r>
          </w:p>
          <w:p>
            <w:pPr>
              <w:pStyle w:val="TAL1"/>
              <w:rPr/>
            </w:pPr>
            <w:r>
              <w:rPr>
                <w:rStyle w:val="HTMLCode"/>
                <w:rFonts w:cs="Arial"/>
                <w:sz w:val="18"/>
                <w:szCs w:val="16"/>
              </w:rPr>
              <w:t>set to FALSE if a speech call is enabled.</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L1"/>
              <w:rPr/>
            </w:pPr>
            <w:r>
              <w:rPr>
                <w:rStyle w:val="HTMLCode"/>
                <w:rFonts w:cs="Arial"/>
                <w:sz w:val="18"/>
                <w:szCs w:val="16"/>
              </w:rPr>
              <w:t>BOOLEAN</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pPr>
            <w:r>
              <w:rPr/>
              <w:t>TRUE</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5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px_BcapDataCompression</w:t>
            </w:r>
          </w:p>
        </w:tc>
        <w:tc>
          <w:tcPr>
            <w:tcW w:w="320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Data compression supported (used in the Bearer Capability)</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B1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'0'B</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5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px_BcapFNUR</w:t>
            </w:r>
          </w:p>
        </w:tc>
        <w:tc>
          <w:tcPr>
            <w:tcW w:w="320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Fixed Network User rate supported:</w:t>
            </w:r>
          </w:p>
          <w:p>
            <w:pPr>
              <w:pStyle w:val="TAL1"/>
              <w:keepNext w:val="false"/>
              <w:keepLines w:val="false"/>
              <w:rPr/>
            </w:pPr>
            <w:r>
              <w:rPr/>
              <w:t>'00000'B: Fixed network user rate not applicable</w:t>
            </w:r>
          </w:p>
          <w:p>
            <w:pPr>
              <w:pStyle w:val="TAL1"/>
              <w:keepNext w:val="false"/>
              <w:keepLines w:val="false"/>
              <w:rPr/>
            </w:pPr>
            <w:r>
              <w:rPr/>
              <w:t>'00001'B: FNUR 9.6 kbit/s</w:t>
            </w:r>
          </w:p>
          <w:p>
            <w:pPr>
              <w:pStyle w:val="TAL1"/>
              <w:keepNext w:val="false"/>
              <w:keepLines w:val="false"/>
              <w:rPr/>
            </w:pPr>
            <w:r>
              <w:rPr/>
              <w:t>'00010'B: FNUR 14.4 kbit/s</w:t>
            </w:r>
          </w:p>
          <w:p>
            <w:pPr>
              <w:pStyle w:val="TAL1"/>
              <w:keepNext w:val="false"/>
              <w:keepLines w:val="false"/>
              <w:rPr/>
            </w:pPr>
            <w:r>
              <w:rPr/>
              <w:t>'00011'B: FNUR 19.2 kbit/s</w:t>
            </w:r>
          </w:p>
          <w:p>
            <w:pPr>
              <w:pStyle w:val="TAL1"/>
              <w:keepNext w:val="false"/>
              <w:keepLines w:val="false"/>
              <w:rPr/>
            </w:pPr>
            <w:r>
              <w:rPr/>
              <w:t>'00100'B: FNUR 28.8 kbit/s</w:t>
            </w:r>
          </w:p>
          <w:p>
            <w:pPr>
              <w:pStyle w:val="TAL1"/>
              <w:keepNext w:val="false"/>
              <w:keepLines w:val="false"/>
              <w:rPr/>
            </w:pPr>
            <w:r>
              <w:rPr/>
              <w:t>'00101'B: FNUR 38.4 kbit/s</w:t>
            </w:r>
          </w:p>
          <w:p>
            <w:pPr>
              <w:pStyle w:val="TAL1"/>
              <w:keepNext w:val="false"/>
              <w:keepLines w:val="false"/>
              <w:rPr/>
            </w:pPr>
            <w:r>
              <w:rPr/>
              <w:t>'00110'B: FNUR 48.0 kbit/s</w:t>
            </w:r>
          </w:p>
          <w:p>
            <w:pPr>
              <w:pStyle w:val="TAL1"/>
              <w:keepNext w:val="false"/>
              <w:keepLines w:val="false"/>
              <w:rPr/>
            </w:pPr>
            <w:r>
              <w:rPr/>
              <w:t>'00111'B: FNUR 56.0 kbit/s</w:t>
            </w:r>
          </w:p>
          <w:p>
            <w:pPr>
              <w:pStyle w:val="TAL1"/>
              <w:keepNext w:val="false"/>
              <w:keepLines w:val="false"/>
              <w:rPr/>
            </w:pPr>
            <w:r>
              <w:rPr/>
              <w:t>'01000'B: FNUR 64.0 kbit/s</w:t>
            </w:r>
          </w:p>
          <w:p>
            <w:pPr>
              <w:pStyle w:val="TAL1"/>
              <w:keepNext w:val="false"/>
              <w:keepLines w:val="false"/>
              <w:rPr/>
            </w:pPr>
            <w:r>
              <w:rPr/>
              <w:t>'01001'B: FNUR 33.6 kbit/s</w:t>
            </w:r>
          </w:p>
          <w:p>
            <w:pPr>
              <w:pStyle w:val="TAL1"/>
              <w:keepNext w:val="false"/>
              <w:keepLines w:val="false"/>
              <w:rPr>
                <w:rFonts w:eastAsia="Arial Unicode MS"/>
              </w:rPr>
            </w:pPr>
            <w:r>
              <w:rPr/>
              <w:t>'01010'B: FNUR 32.0 kbit/s</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B5</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'00001'B</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5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px_BcapITC</w:t>
            </w:r>
          </w:p>
        </w:tc>
        <w:tc>
          <w:tcPr>
            <w:tcW w:w="320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Information transfer capability supported (used for the generation of the Bearer Capability)</w:t>
            </w:r>
          </w:p>
          <w:p>
            <w:pPr>
              <w:pStyle w:val="TAL1"/>
              <w:keepNext w:val="false"/>
              <w:keepLines w:val="false"/>
              <w:rPr/>
            </w:pPr>
            <w:r>
              <w:rPr/>
              <w:t xml:space="preserve">0 - UDI </w:t>
            </w:r>
          </w:p>
          <w:p>
            <w:pPr>
              <w:pStyle w:val="TAL1"/>
              <w:keepNext w:val="false"/>
              <w:keepLines w:val="false"/>
              <w:rPr/>
            </w:pPr>
            <w:r>
              <w:rPr/>
              <w:t xml:space="preserve">1 - RDI </w:t>
            </w:r>
          </w:p>
          <w:p>
            <w:pPr>
              <w:pStyle w:val="TAL1"/>
              <w:keepNext w:val="false"/>
              <w:keepLines w:val="false"/>
              <w:rPr/>
            </w:pPr>
            <w:r>
              <w:rPr/>
              <w:t>2 - 31 kHz Audio</w:t>
            </w:r>
          </w:p>
          <w:p>
            <w:pPr>
              <w:pStyle w:val="TAL1"/>
              <w:keepNext w:val="false"/>
              <w:keepLines w:val="false"/>
              <w:rPr>
                <w:rFonts w:eastAsia="Arial Unicode MS"/>
              </w:rPr>
            </w:pPr>
            <w:r>
              <w:rPr/>
              <w:t>3 - Other</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ItcInt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5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px_BcapModemType</w:t>
            </w:r>
          </w:p>
        </w:tc>
        <w:tc>
          <w:tcPr>
            <w:tcW w:w="320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Modem type supported (used in the Bearer Capability)</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B5</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'00110'B</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5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px_BcapNumberDataBits</w:t>
            </w:r>
          </w:p>
        </w:tc>
        <w:tc>
          <w:tcPr>
            <w:tcW w:w="320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Number of data bits supported (used in the Bearer Capability)</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B1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'1'B</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5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px_BcapNumberStopBits</w:t>
            </w:r>
          </w:p>
        </w:tc>
        <w:tc>
          <w:tcPr>
            <w:tcW w:w="320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Number of Stops bits supported (used in the Bearer Capability)</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B1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'1'B</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5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px_BcapOtherModemType</w:t>
            </w:r>
          </w:p>
        </w:tc>
        <w:tc>
          <w:tcPr>
            <w:tcW w:w="320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Other modem type supported (used in the Bearer Capability)</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B2</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'10'B</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5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px_BcapParity</w:t>
            </w:r>
          </w:p>
        </w:tc>
        <w:tc>
          <w:tcPr>
            <w:tcW w:w="320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Parity supported (used in the Bearer Capability)</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B3</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'011'B</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5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px_BcapSACP</w:t>
            </w:r>
          </w:p>
        </w:tc>
        <w:tc>
          <w:tcPr>
            <w:tcW w:w="320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Signalling access protocol supported (used in the Bearer Capability)</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B3</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'001'B</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5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px_BcapSyncAsync</w:t>
            </w:r>
          </w:p>
        </w:tc>
        <w:tc>
          <w:tcPr>
            <w:tcW w:w="320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Synchronous '0'B or Asynchronous '1'B mode supported by IUT</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B1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'1'B</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54"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t>px_BcapUeFlowControl</w:t>
            </w:r>
          </w:p>
        </w:tc>
        <w:tc>
          <w:tcPr>
            <w:tcW w:w="3206" w:type="dxa"/>
            <w:tcBorders>
              <w:top w:val="single" w:sz="4" w:space="0" w:color="000000"/>
              <w:left w:val="single" w:sz="4" w:space="0" w:color="000000"/>
              <w:bottom w:val="single" w:sz="4" w:space="0" w:color="000000"/>
              <w:right w:val="single" w:sz="4" w:space="0" w:color="000000"/>
            </w:tcBorders>
            <w:vAlign w:val="center"/>
          </w:tcPr>
          <w:p>
            <w:pPr>
              <w:pStyle w:val="TAL1"/>
              <w:rPr/>
            </w:pPr>
            <w:r>
              <w:rPr/>
              <w:t xml:space="preserve">UE flow control. </w:t>
            </w:r>
          </w:p>
          <w:p>
            <w:pPr>
              <w:pStyle w:val="TAL1"/>
              <w:rPr/>
            </w:pPr>
            <w:r>
              <w:rPr/>
              <w:t xml:space="preserve">0-outband, </w:t>
            </w:r>
          </w:p>
          <w:p>
            <w:pPr>
              <w:pStyle w:val="TAL1"/>
              <w:rPr/>
            </w:pPr>
            <w:r>
              <w:rPr/>
              <w:t xml:space="preserve">1-inband, </w:t>
            </w:r>
          </w:p>
          <w:p>
            <w:pPr>
              <w:pStyle w:val="TAL1"/>
              <w:rPr/>
            </w:pPr>
            <w:r>
              <w:rPr/>
              <w:t xml:space="preserve">2-no flow control. </w:t>
            </w:r>
          </w:p>
          <w:p>
            <w:pPr>
              <w:pStyle w:val="TAL1"/>
              <w:rPr/>
            </w:pPr>
            <w:r>
              <w:rPr/>
              <w:t>3- X.25</w:t>
            </w:r>
          </w:p>
          <w:p>
            <w:pPr>
              <w:pStyle w:val="TAL1"/>
              <w:rPr/>
            </w:pPr>
            <w:r>
              <w:rPr/>
              <w:t>4- X.75</w:t>
            </w:r>
          </w:p>
          <w:p>
            <w:pPr>
              <w:pStyle w:val="TAL1"/>
              <w:rPr>
                <w:rFonts w:eastAsia="Arial Unicode MS"/>
              </w:rPr>
            </w:pPr>
            <w:r>
              <w:rPr/>
              <w:t>Default: 0, outband flow control</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t>FlowControl</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pPr>
            <w:r>
              <w:rPr/>
              <w:t>0</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54" w:type="dxa"/>
            <w:tcBorders>
              <w:top w:val="single" w:sz="4" w:space="0" w:color="000000"/>
              <w:left w:val="single" w:sz="4" w:space="0" w:color="000000"/>
              <w:bottom w:val="single" w:sz="4" w:space="0" w:color="000000"/>
              <w:right w:val="single" w:sz="4" w:space="0" w:color="000000"/>
            </w:tcBorders>
            <w:vAlign w:val="center"/>
          </w:tcPr>
          <w:p>
            <w:pPr>
              <w:pStyle w:val="TAL1"/>
              <w:rPr/>
            </w:pPr>
            <w:r>
              <w:rPr/>
              <w:t>px_CC_CallDiallingDigits</w:t>
            </w:r>
          </w:p>
        </w:tc>
        <w:tc>
          <w:tcPr>
            <w:tcW w:w="3206" w:type="dxa"/>
            <w:tcBorders>
              <w:top w:val="single" w:sz="4" w:space="0" w:color="000000"/>
              <w:left w:val="single" w:sz="4" w:space="0" w:color="000000"/>
              <w:bottom w:val="single" w:sz="4" w:space="0" w:color="000000"/>
              <w:right w:val="single" w:sz="4" w:space="0" w:color="000000"/>
            </w:tcBorders>
            <w:vAlign w:val="center"/>
          </w:tcPr>
          <w:p>
            <w:pPr>
              <w:pStyle w:val="TAL1"/>
              <w:rPr/>
            </w:pPr>
            <w:r>
              <w:rPr/>
              <w:t>Dialling digits used to initiate a CC MO call (used with the AT dial D command).</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L1"/>
              <w:rPr/>
            </w:pPr>
            <w:r>
              <w:rPr/>
              <w:t>IA5String</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pPr>
            <w:r>
              <w:rPr/>
              <w:t>"0123456902" </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5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px_CC_Serv</w:t>
            </w:r>
          </w:p>
        </w:tc>
        <w:tc>
          <w:tcPr>
            <w:tcW w:w="320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Service selected for Mobile Originated calls and Mobile Terminated calls. The possible values are</w:t>
            </w:r>
          </w:p>
          <w:p>
            <w:pPr>
              <w:pStyle w:val="TAL1"/>
              <w:keepNext w:val="false"/>
              <w:keepLines w:val="false"/>
              <w:rPr>
                <w:rFonts w:eastAsia="Arial Unicode MS"/>
              </w:rPr>
            </w:pPr>
            <w:r>
              <w:rPr/>
              <w:t>("Telephony", "EmergencyCall", "31kHz", "V110", "V120",  "PIAFS", "FTM", "X31", "BTM", "3G324M_Call", "Alternate Speech/Facsimile", "3G324M_SpeechPreferred")</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Services</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"31 kHz"</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54" w:type="dxa"/>
            <w:tcBorders>
              <w:top w:val="single" w:sz="4" w:space="0" w:color="000000"/>
              <w:left w:val="single" w:sz="4" w:space="0" w:color="000000"/>
              <w:bottom w:val="single" w:sz="4" w:space="0" w:color="000000"/>
              <w:right w:val="single" w:sz="4" w:space="0" w:color="000000"/>
            </w:tcBorders>
            <w:vAlign w:val="center"/>
          </w:tcPr>
          <w:p>
            <w:pPr>
              <w:pStyle w:val="TAL1"/>
              <w:rPr>
                <w:bCs/>
              </w:rPr>
            </w:pPr>
            <w:r>
              <w:rPr>
                <w:bCs/>
              </w:rPr>
              <w:t>px_DeltaSS_DelayTime</w:t>
            </w:r>
          </w:p>
        </w:tc>
        <w:tc>
          <w:tcPr>
            <w:tcW w:w="3206" w:type="dxa"/>
            <w:tcBorders>
              <w:top w:val="single" w:sz="4" w:space="0" w:color="000000"/>
              <w:left w:val="single" w:sz="4" w:space="0" w:color="000000"/>
              <w:bottom w:val="single" w:sz="4" w:space="0" w:color="000000"/>
              <w:right w:val="single" w:sz="4" w:space="0" w:color="000000"/>
            </w:tcBorders>
            <w:vAlign w:val="center"/>
          </w:tcPr>
          <w:p>
            <w:pPr>
              <w:pStyle w:val="TAL1"/>
              <w:rPr/>
            </w:pPr>
            <w:r>
              <w:rPr>
                <w:bCs/>
              </w:rPr>
              <w:t>Tdelta value (refer to 3GPP TS 34.108 [3], clause 4.2.3) in ms.</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L1"/>
              <w:rPr/>
            </w:pPr>
            <w:r>
              <w:rPr/>
              <w:t>INTEGER</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bCs/>
              </w:rPr>
            </w:pPr>
            <w:r>
              <w:rPr/>
              <w:t>55 ms</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bCs/>
              </w:rPr>
            </w:pPr>
            <w:r>
              <w:rPr>
                <w:bCs/>
              </w:rPr>
            </w:r>
          </w:p>
        </w:tc>
      </w:tr>
      <w:tr>
        <w:trPr/>
        <w:tc>
          <w:tcPr>
            <w:tcW w:w="2254" w:type="dxa"/>
            <w:tcBorders>
              <w:top w:val="single" w:sz="4" w:space="0" w:color="000000"/>
              <w:left w:val="single" w:sz="4" w:space="0" w:color="000000"/>
              <w:bottom w:val="single" w:sz="4" w:space="0" w:color="000000"/>
              <w:right w:val="single" w:sz="4" w:space="0" w:color="000000"/>
            </w:tcBorders>
            <w:vAlign w:val="center"/>
          </w:tcPr>
          <w:p>
            <w:pPr>
              <w:pStyle w:val="TAL1"/>
              <w:rPr/>
            </w:pPr>
            <w:r>
              <w:rPr/>
              <w:t>px_EmergencyCallNumber</w:t>
            </w:r>
          </w:p>
        </w:tc>
        <w:tc>
          <w:tcPr>
            <w:tcW w:w="3206" w:type="dxa"/>
            <w:tcBorders>
              <w:top w:val="single" w:sz="4" w:space="0" w:color="000000"/>
              <w:left w:val="single" w:sz="4" w:space="0" w:color="000000"/>
              <w:bottom w:val="single" w:sz="4" w:space="0" w:color="000000"/>
              <w:right w:val="single" w:sz="4" w:space="0" w:color="000000"/>
            </w:tcBorders>
            <w:vAlign w:val="center"/>
          </w:tcPr>
          <w:p>
            <w:pPr>
              <w:pStyle w:val="TAL1"/>
              <w:rPr/>
            </w:pPr>
            <w:r>
              <w:rPr/>
              <w:t>Emergency Number used by UE to initiate an emergency call</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L1"/>
              <w:rPr/>
            </w:pPr>
            <w:r>
              <w:rPr/>
              <w:t>IA5String</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pPr>
            <w:r>
              <w:rPr/>
              <w:t>"112"</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54" w:type="dxa"/>
            <w:tcBorders>
              <w:top w:val="single" w:sz="4" w:space="0" w:color="000000"/>
              <w:left w:val="single" w:sz="4" w:space="0" w:color="000000"/>
              <w:bottom w:val="single" w:sz="4" w:space="0" w:color="000000"/>
              <w:right w:val="single" w:sz="4" w:space="0" w:color="000000"/>
            </w:tcBorders>
            <w:vAlign w:val="center"/>
          </w:tcPr>
          <w:p>
            <w:pPr>
              <w:pStyle w:val="TAL1"/>
              <w:rPr/>
            </w:pPr>
            <w:r>
              <w:rPr/>
              <w:t>px_IMEI_Def</w:t>
            </w:r>
          </w:p>
        </w:tc>
        <w:tc>
          <w:tcPr>
            <w:tcW w:w="3206" w:type="dxa"/>
            <w:tcBorders>
              <w:top w:val="single" w:sz="4" w:space="0" w:color="000000"/>
              <w:left w:val="single" w:sz="4" w:space="0" w:color="000000"/>
              <w:bottom w:val="single" w:sz="4" w:space="0" w:color="000000"/>
              <w:right w:val="single" w:sz="4" w:space="0" w:color="000000"/>
            </w:tcBorders>
            <w:vAlign w:val="center"/>
          </w:tcPr>
          <w:p>
            <w:pPr>
              <w:pStyle w:val="TAL1"/>
              <w:rPr/>
            </w:pPr>
            <w:r>
              <w:rPr/>
              <w:t>Default IMEI value transmitted by UE.</w:t>
            </w:r>
          </w:p>
          <w:p>
            <w:pPr>
              <w:pStyle w:val="TAL1"/>
              <w:rPr/>
            </w:pPr>
            <w:r>
              <w:rPr/>
              <w:t>Digit 15 shall be set as a Spare Digit, i.e. shall be set to ‘0’ (see TS 23.003[6]).</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L1"/>
              <w:rPr/>
            </w:pPr>
            <w:r>
              <w:rPr/>
              <w:t>HEXSTRING</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pPr>
            <w:r>
              <w:rPr/>
              <w:t>See note</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54" w:type="dxa"/>
            <w:tcBorders>
              <w:top w:val="single" w:sz="4" w:space="0" w:color="000000"/>
              <w:left w:val="single" w:sz="4" w:space="0" w:color="000000"/>
              <w:bottom w:val="single" w:sz="4" w:space="0" w:color="000000"/>
              <w:right w:val="single" w:sz="4" w:space="0" w:color="000000"/>
            </w:tcBorders>
            <w:vAlign w:val="center"/>
          </w:tcPr>
          <w:p>
            <w:pPr>
              <w:pStyle w:val="TAL1"/>
              <w:rPr/>
            </w:pPr>
            <w:r>
              <w:rPr/>
              <w:t>px_IMEISV_Def</w:t>
            </w:r>
          </w:p>
        </w:tc>
        <w:tc>
          <w:tcPr>
            <w:tcW w:w="3206" w:type="dxa"/>
            <w:tcBorders>
              <w:top w:val="single" w:sz="4" w:space="0" w:color="000000"/>
              <w:left w:val="single" w:sz="4" w:space="0" w:color="000000"/>
              <w:bottom w:val="single" w:sz="4" w:space="0" w:color="000000"/>
              <w:right w:val="single" w:sz="4" w:space="0" w:color="000000"/>
            </w:tcBorders>
            <w:vAlign w:val="center"/>
          </w:tcPr>
          <w:p>
            <w:pPr>
              <w:pStyle w:val="TAL1"/>
              <w:rPr/>
            </w:pPr>
            <w:r>
              <w:rPr/>
              <w:t>Default IMEISV value</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L1"/>
              <w:rPr/>
            </w:pPr>
            <w:r>
              <w:rPr/>
              <w:t>HEXSTRING</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pPr>
            <w:r>
              <w:rPr/>
              <w:t>See note</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54" w:type="dxa"/>
            <w:tcBorders>
              <w:top w:val="single" w:sz="4" w:space="0" w:color="000000"/>
              <w:left w:val="single" w:sz="4" w:space="0" w:color="000000"/>
              <w:bottom w:val="single" w:sz="4" w:space="0" w:color="000000"/>
              <w:right w:val="single" w:sz="4" w:space="0" w:color="000000"/>
            </w:tcBorders>
            <w:vAlign w:val="center"/>
          </w:tcPr>
          <w:p>
            <w:pPr>
              <w:pStyle w:val="TAL1"/>
              <w:rPr/>
            </w:pPr>
            <w:r>
              <w:rPr/>
              <w:t>px_IMSI_Diff</w:t>
            </w:r>
          </w:p>
        </w:tc>
        <w:tc>
          <w:tcPr>
            <w:tcW w:w="3206" w:type="dxa"/>
            <w:tcBorders>
              <w:top w:val="single" w:sz="4" w:space="0" w:color="000000"/>
              <w:left w:val="single" w:sz="4" w:space="0" w:color="000000"/>
              <w:bottom w:val="single" w:sz="4" w:space="0" w:color="000000"/>
              <w:right w:val="single" w:sz="4" w:space="0" w:color="000000"/>
            </w:tcBorders>
            <w:vAlign w:val="center"/>
          </w:tcPr>
          <w:p>
            <w:pPr>
              <w:pStyle w:val="TAL1"/>
              <w:rPr/>
            </w:pPr>
            <w:r>
              <w:rPr/>
              <w:t>Different IMSI from the IMSI stored in the USIM</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L1"/>
              <w:rPr/>
            </w:pPr>
            <w:r>
              <w:rPr/>
              <w:t>HEXSTRING</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pPr>
            <w:r>
              <w:rPr/>
              <w:t>'001010654321063'H</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54" w:type="dxa"/>
            <w:tcBorders>
              <w:top w:val="single" w:sz="4" w:space="0" w:color="000000"/>
              <w:left w:val="single" w:sz="4" w:space="0" w:color="000000"/>
              <w:bottom w:val="single" w:sz="4" w:space="0" w:color="000000"/>
              <w:right w:val="single" w:sz="4" w:space="0" w:color="000000"/>
            </w:tcBorders>
            <w:vAlign w:val="center"/>
          </w:tcPr>
          <w:p>
            <w:pPr>
              <w:pStyle w:val="TAL1"/>
              <w:rPr/>
            </w:pPr>
            <w:r>
              <w:rPr/>
              <w:t>px_SupportOpModeC</w:t>
            </w:r>
          </w:p>
        </w:tc>
        <w:tc>
          <w:tcPr>
            <w:tcW w:w="3206" w:type="dxa"/>
            <w:tcBorders>
              <w:top w:val="single" w:sz="4" w:space="0" w:color="000000"/>
              <w:left w:val="single" w:sz="4" w:space="0" w:color="000000"/>
              <w:bottom w:val="single" w:sz="4" w:space="0" w:color="000000"/>
              <w:right w:val="single" w:sz="4" w:space="0" w:color="000000"/>
            </w:tcBorders>
            <w:vAlign w:val="center"/>
          </w:tcPr>
          <w:p>
            <w:pPr>
              <w:pStyle w:val="TAL1"/>
              <w:rPr/>
            </w:pPr>
            <w:r>
              <w:rPr/>
              <w:t>TRUE if UE supports operation mode C, i.e. UE offers PS services only (see 3GPP TS 23.060 [60], clause 4.1 and 3GPP TS 24.008 [9])</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L1"/>
              <w:rPr/>
            </w:pPr>
            <w:r>
              <w:rPr/>
              <w:t>BOOLEAN</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pPr>
            <w:r>
              <w:rPr/>
              <w:t>TRUE</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5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px_NwOrgPDP_Support</w:t>
            </w:r>
          </w:p>
        </w:tc>
        <w:tc>
          <w:tcPr>
            <w:tcW w:w="320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This indicates if the UE implementation supports network originated PDP Context.</w:t>
            </w:r>
          </w:p>
          <w:p>
            <w:pPr>
              <w:pStyle w:val="TAL1"/>
              <w:keepNext w:val="false"/>
              <w:keepLines w:val="false"/>
              <w:rPr/>
            </w:pPr>
            <w:r>
              <w:rPr/>
              <w:t xml:space="preserve">TRUE indicates, supported </w:t>
            </w:r>
          </w:p>
          <w:p>
            <w:pPr>
              <w:pStyle w:val="TAL1"/>
              <w:keepNext w:val="false"/>
              <w:keepLines w:val="false"/>
              <w:rPr/>
            </w:pPr>
            <w:r>
              <w:rPr/>
              <w:t>FALSE indicate, not supported</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BOOLEAN</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FALSE </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54" w:type="dxa"/>
            <w:tcBorders>
              <w:top w:val="single" w:sz="4" w:space="0" w:color="000000"/>
              <w:left w:val="single" w:sz="4" w:space="0" w:color="000000"/>
              <w:bottom w:val="single" w:sz="4" w:space="0" w:color="000000"/>
              <w:right w:val="single" w:sz="4" w:space="0" w:color="000000"/>
            </w:tcBorders>
            <w:vAlign w:val="center"/>
          </w:tcPr>
          <w:p>
            <w:pPr>
              <w:pStyle w:val="TAL1"/>
              <w:rPr/>
            </w:pPr>
            <w:r>
              <w:rPr/>
              <w:t>px_PDP_IP_AddrInfoDCH</w:t>
            </w:r>
          </w:p>
        </w:tc>
        <w:tc>
          <w:tcPr>
            <w:tcW w:w="3206" w:type="dxa"/>
            <w:tcBorders>
              <w:top w:val="single" w:sz="4" w:space="0" w:color="000000"/>
              <w:left w:val="single" w:sz="4" w:space="0" w:color="000000"/>
              <w:bottom w:val="single" w:sz="4" w:space="0" w:color="000000"/>
              <w:right w:val="single" w:sz="4" w:space="0" w:color="000000"/>
            </w:tcBorders>
            <w:vAlign w:val="center"/>
          </w:tcPr>
          <w:p>
            <w:pPr>
              <w:pStyle w:val="TAL1"/>
              <w:rPr/>
            </w:pPr>
            <w:r>
              <w:rPr/>
              <w:t>A string parameter that identifies the MT in the address space applicable to the PDP for DCH.</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L1"/>
              <w:rPr/>
            </w:pPr>
            <w:r>
              <w:rPr/>
              <w:t>IA5String</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pPr>
            <w:r>
              <w:rPr/>
              <w:t>"200.1.1.80" </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54" w:type="dxa"/>
            <w:tcBorders>
              <w:top w:val="single" w:sz="4" w:space="0" w:color="000000"/>
              <w:left w:val="single" w:sz="4" w:space="0" w:color="000000"/>
              <w:bottom w:val="single" w:sz="4" w:space="0" w:color="000000"/>
              <w:right w:val="single" w:sz="4" w:space="0" w:color="000000"/>
            </w:tcBorders>
            <w:vAlign w:val="center"/>
          </w:tcPr>
          <w:p>
            <w:pPr>
              <w:pStyle w:val="TAL1"/>
              <w:rPr/>
            </w:pPr>
            <w:r>
              <w:rPr/>
              <w:t>px_PDP_IP_AddrInfoFACH</w:t>
            </w:r>
          </w:p>
        </w:tc>
        <w:tc>
          <w:tcPr>
            <w:tcW w:w="3206" w:type="dxa"/>
            <w:tcBorders>
              <w:top w:val="single" w:sz="4" w:space="0" w:color="000000"/>
              <w:left w:val="single" w:sz="4" w:space="0" w:color="000000"/>
              <w:bottom w:val="single" w:sz="4" w:space="0" w:color="000000"/>
              <w:right w:val="single" w:sz="4" w:space="0" w:color="000000"/>
            </w:tcBorders>
            <w:vAlign w:val="center"/>
          </w:tcPr>
          <w:p>
            <w:pPr>
              <w:pStyle w:val="TAL1"/>
              <w:rPr/>
            </w:pPr>
            <w:r>
              <w:rPr/>
              <w:t>A string parameter that identifies the MT in the address space applicable to the PDP for FACH.</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L1"/>
              <w:rPr/>
            </w:pPr>
            <w:r>
              <w:rPr/>
              <w:t>IA5String</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pPr>
            <w:r>
              <w:rPr/>
              <w:t>"200.1.1.90" </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5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px_PTMSI_2</w:t>
            </w:r>
          </w:p>
        </w:tc>
        <w:tc>
          <w:tcPr>
            <w:tcW w:w="320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Second PTMSI used for testing.</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OCTETSTRING</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'C9876543'O</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5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px_PTMSI_Sig2</w:t>
            </w:r>
          </w:p>
        </w:tc>
        <w:tc>
          <w:tcPr>
            <w:tcW w:w="320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Second PTMSI signature used for testing.</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OCTETSTRING</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'AB1234'O </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5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px_TMSI_2</w:t>
            </w:r>
          </w:p>
        </w:tc>
        <w:tc>
          <w:tcPr>
            <w:tcW w:w="320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Second TMSI value for testing</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OCTETSTRING</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'09876543'O</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254" w:type="dxa"/>
            <w:tcBorders>
              <w:top w:val="single" w:sz="4" w:space="0" w:color="000000"/>
              <w:left w:val="single" w:sz="4" w:space="0" w:color="000000"/>
              <w:bottom w:val="single" w:sz="4" w:space="0" w:color="000000"/>
              <w:right w:val="single" w:sz="4" w:space="0" w:color="000000"/>
            </w:tcBorders>
            <w:vAlign w:val="center"/>
          </w:tcPr>
          <w:p>
            <w:pPr>
              <w:pStyle w:val="TAL1"/>
              <w:rPr/>
            </w:pPr>
            <w:r>
              <w:rPr/>
              <w:t>px_SMS_IndexOffset</w:t>
            </w:r>
          </w:p>
        </w:tc>
        <w:tc>
          <w:tcPr>
            <w:tcW w:w="3206" w:type="dxa"/>
            <w:tcBorders>
              <w:top w:val="single" w:sz="4" w:space="0" w:color="000000"/>
              <w:left w:val="single" w:sz="4" w:space="0" w:color="000000"/>
              <w:bottom w:val="single" w:sz="4" w:space="0" w:color="000000"/>
              <w:right w:val="single" w:sz="4" w:space="0" w:color="000000"/>
            </w:tcBorders>
            <w:vAlign w:val="center"/>
          </w:tcPr>
          <w:p>
            <w:pPr>
              <w:pStyle w:val="TAL1"/>
              <w:rPr/>
            </w:pPr>
            <w:r>
              <w:rPr/>
              <w:t>SMS index offset for the numbering of short messages, value range: (0,1)</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L1"/>
              <w:rPr/>
            </w:pPr>
            <w:r>
              <w:rPr/>
              <w:t>INTEGER</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pPr>
            <w:r>
              <w:rPr/>
              <w:t>0</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9626" w:type="dxa"/>
            <w:gridSpan w:val="5"/>
            <w:tcBorders>
              <w:top w:val="single" w:sz="4" w:space="0" w:color="000000"/>
              <w:left w:val="single" w:sz="4" w:space="0" w:color="000000"/>
              <w:bottom w:val="single" w:sz="4" w:space="0" w:color="000000"/>
              <w:right w:val="single" w:sz="4" w:space="0" w:color="000000"/>
            </w:tcBorders>
            <w:vAlign w:val="center"/>
          </w:tcPr>
          <w:p>
            <w:pPr>
              <w:pStyle w:val="TAN"/>
              <w:rPr/>
            </w:pPr>
            <w:r>
              <w:rPr/>
              <w:t>NOTE:</w:t>
              <w:tab/>
              <w:t>No default value can be proposed (Manufacturer defined value).</w:t>
            </w:r>
          </w:p>
        </w:tc>
      </w:tr>
    </w:tbl>
    <w:p>
      <w:pPr>
        <w:pStyle w:val="Normal"/>
        <w:rPr/>
      </w:pPr>
      <w:r>
        <w:rPr/>
      </w:r>
    </w:p>
    <w:p>
      <w:pPr>
        <w:pStyle w:val="Heading2"/>
        <w:rPr/>
      </w:pPr>
      <w:r>
        <w:rPr/>
        <w:t>B.1.3</w:t>
        <w:tab/>
        <w:t>NAS test suite parameters declarations</w:t>
      </w:r>
    </w:p>
    <w:p>
      <w:pPr>
        <w:pStyle w:val="Normal"/>
        <w:keepNext w:val="true"/>
        <w:keepLines/>
        <w:rPr/>
      </w:pPr>
      <w:r>
        <w:rPr/>
        <w:t>The following parameters are commonly used in the NAS ATS.</w:t>
      </w:r>
    </w:p>
    <w:p>
      <w:pPr>
        <w:pStyle w:val="TH"/>
        <w:rPr/>
      </w:pPr>
      <w:r>
        <w:rPr/>
        <w:t>Table B.1.3: NAS PIXIT</w:t>
      </w:r>
    </w:p>
    <w:tbl>
      <w:tblPr>
        <w:tblW w:w="9528" w:type="dxa"/>
        <w:jc w:val="center"/>
        <w:tblInd w:w="0" w:type="dxa"/>
        <w:tblLayout w:type="fixed"/>
        <w:tblCellMar>
          <w:top w:w="0" w:type="dxa"/>
          <w:left w:w="28" w:type="dxa"/>
          <w:bottom w:w="0" w:type="dxa"/>
          <w:right w:w="28" w:type="dxa"/>
        </w:tblCellMar>
      </w:tblPr>
      <w:tblGrid>
        <w:gridCol w:w="2298"/>
        <w:gridCol w:w="3119"/>
        <w:gridCol w:w="1134"/>
        <w:gridCol w:w="1417"/>
        <w:gridCol w:w="1560"/>
      </w:tblGrid>
      <w:tr>
        <w:trPr>
          <w:tblHeader w:val="true"/>
        </w:trPr>
        <w:tc>
          <w:tcPr>
            <w:tcW w:w="2298"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Unicode MS"/>
              </w:rPr>
            </w:pPr>
            <w:r>
              <w:rPr/>
              <w:t>Parameter name</w:t>
            </w:r>
          </w:p>
        </w:tc>
        <w:tc>
          <w:tcPr>
            <w:tcW w:w="3119"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Unicode MS"/>
              </w:rPr>
            </w:pPr>
            <w:r>
              <w:rPr/>
              <w:t>Description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Unicode MS"/>
              </w:rPr>
            </w:pPr>
            <w:r>
              <w:rPr/>
              <w:t>Type</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H"/>
              <w:rPr/>
            </w:pPr>
            <w:r>
              <w:rPr/>
              <w:t>Default value</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H"/>
              <w:rPr/>
            </w:pPr>
            <w:r>
              <w:rPr/>
              <w:t>Supported value</w:t>
            </w:r>
          </w:p>
        </w:tc>
      </w:tr>
      <w:tr>
        <w:trPr/>
        <w:tc>
          <w:tcPr>
            <w:tcW w:w="2298" w:type="dxa"/>
            <w:tcBorders>
              <w:top w:val="single" w:sz="4" w:space="0" w:color="000000"/>
              <w:left w:val="single" w:sz="4" w:space="0" w:color="000000"/>
              <w:bottom w:val="single" w:sz="4" w:space="0" w:color="000000"/>
              <w:right w:val="single" w:sz="4" w:space="0" w:color="000000"/>
            </w:tcBorders>
            <w:vAlign w:val="center"/>
          </w:tcPr>
          <w:p>
            <w:pPr>
              <w:pStyle w:val="TAL1"/>
              <w:rPr>
                <w:rFonts w:eastAsia="MS Mincho;MS Mincho"/>
              </w:rPr>
            </w:pPr>
            <w:r>
              <w:rPr/>
              <w:t>px_AuthRAND_2</w:t>
            </w:r>
          </w:p>
        </w:tc>
        <w:tc>
          <w:tcPr>
            <w:tcW w:w="3119" w:type="dxa"/>
            <w:tcBorders>
              <w:top w:val="single" w:sz="4" w:space="0" w:color="000000"/>
              <w:left w:val="single" w:sz="4" w:space="0" w:color="000000"/>
              <w:bottom w:val="single" w:sz="4" w:space="0" w:color="000000"/>
              <w:right w:val="single" w:sz="4" w:space="0" w:color="000000"/>
            </w:tcBorders>
            <w:vAlign w:val="center"/>
          </w:tcPr>
          <w:p>
            <w:pPr>
              <w:pStyle w:val="TAL1"/>
              <w:rPr>
                <w:rFonts w:eastAsia="MS Mincho;MS Mincho"/>
              </w:rPr>
            </w:pPr>
            <w:r>
              <w:rPr/>
              <w:t>A second Random Challenge (128 bits)</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1"/>
              <w:rPr>
                <w:rFonts w:eastAsia="MS Mincho;MS Mincho"/>
              </w:rPr>
            </w:pPr>
            <w:r>
              <w:rPr/>
              <w:t>BITSTRING</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rFonts w:eastAsia="MS Mincho;MS Mincho"/>
              </w:rPr>
            </w:pPr>
            <w:r>
              <w:rPr/>
              <w:t>'1010101…10'B</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rFonts w:eastAsia="MS Mincho;MS Mincho"/>
              </w:rPr>
            </w:pPr>
            <w:r>
              <w:rPr>
                <w:rFonts w:eastAsia="MS Mincho;MS Mincho"/>
              </w:rPr>
            </w:r>
          </w:p>
        </w:tc>
      </w:tr>
      <w:tr>
        <w:trPr/>
        <w:tc>
          <w:tcPr>
            <w:tcW w:w="229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px_PTMSI_Sig3</w:t>
            </w:r>
          </w:p>
        </w:tc>
        <w:tc>
          <w:tcPr>
            <w:tcW w:w="311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Second PTMSI signature used for testing</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OCTETSTRING</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'AB1239'O</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bl>
    <w:p>
      <w:pPr>
        <w:pStyle w:val="Normal"/>
        <w:rPr/>
      </w:pPr>
      <w:r>
        <w:rPr/>
      </w:r>
    </w:p>
    <w:p>
      <w:pPr>
        <w:pStyle w:val="Heading2"/>
        <w:rPr/>
      </w:pPr>
      <w:r>
        <w:rPr/>
        <w:t>B.1.4</w:t>
        <w:tab/>
        <w:t>SMS test suite parameters declarations</w:t>
      </w:r>
    </w:p>
    <w:p>
      <w:pPr>
        <w:pStyle w:val="Normal"/>
        <w:keepNext w:val="true"/>
        <w:rPr/>
      </w:pPr>
      <w:r>
        <w:rPr/>
        <w:t>These parameters are used in the SMS ATS.</w:t>
      </w:r>
    </w:p>
    <w:p>
      <w:pPr>
        <w:pStyle w:val="TH"/>
        <w:rPr/>
      </w:pPr>
      <w:r>
        <w:rPr/>
        <w:t>Table B.1.4: SMS PIXIT</w:t>
      </w:r>
    </w:p>
    <w:tbl>
      <w:tblPr>
        <w:tblW w:w="9528" w:type="dxa"/>
        <w:jc w:val="center"/>
        <w:tblInd w:w="0" w:type="dxa"/>
        <w:tblLayout w:type="fixed"/>
        <w:tblCellMar>
          <w:top w:w="0" w:type="dxa"/>
          <w:left w:w="28" w:type="dxa"/>
          <w:bottom w:w="0" w:type="dxa"/>
          <w:right w:w="15" w:type="dxa"/>
        </w:tblCellMar>
      </w:tblPr>
      <w:tblGrid>
        <w:gridCol w:w="2298"/>
        <w:gridCol w:w="3119"/>
        <w:gridCol w:w="1332"/>
        <w:gridCol w:w="1204"/>
        <w:gridCol w:w="1575"/>
      </w:tblGrid>
      <w:tr>
        <w:trPr/>
        <w:tc>
          <w:tcPr>
            <w:tcW w:w="2298"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Unicode MS"/>
              </w:rPr>
            </w:pPr>
            <w:r>
              <w:rPr/>
              <w:t>Parameter name</w:t>
            </w:r>
          </w:p>
        </w:tc>
        <w:tc>
          <w:tcPr>
            <w:tcW w:w="3119"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Unicode MS"/>
              </w:rPr>
            </w:pPr>
            <w:r>
              <w:rPr/>
              <w:t>Description</w:t>
            </w:r>
          </w:p>
        </w:tc>
        <w:tc>
          <w:tcPr>
            <w:tcW w:w="1332"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Unicode MS"/>
              </w:rPr>
            </w:pPr>
            <w:r>
              <w:rPr/>
              <w:t>Type</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TAH"/>
              <w:rPr/>
            </w:pPr>
            <w:r>
              <w:rPr/>
              <w:t>Default value</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H"/>
              <w:rPr/>
            </w:pPr>
            <w:r>
              <w:rPr/>
              <w:t>Supported value</w:t>
            </w:r>
          </w:p>
        </w:tc>
      </w:tr>
      <w:tr>
        <w:trPr/>
        <w:tc>
          <w:tcPr>
            <w:tcW w:w="2298" w:type="dxa"/>
            <w:tcBorders>
              <w:top w:val="single" w:sz="4" w:space="0" w:color="000000"/>
              <w:left w:val="single" w:sz="4" w:space="0" w:color="000000"/>
              <w:bottom w:val="single" w:sz="4" w:space="0" w:color="000000"/>
              <w:right w:val="single" w:sz="4" w:space="0" w:color="000000"/>
            </w:tcBorders>
            <w:vAlign w:val="center"/>
          </w:tcPr>
          <w:p>
            <w:pPr>
              <w:pStyle w:val="TAL1"/>
              <w:rPr/>
            </w:pPr>
            <w:r>
              <w:rPr/>
              <w:t>px_BMC_CB_RepPeriod01</w:t>
            </w:r>
          </w:p>
        </w:tc>
        <w:tc>
          <w:tcPr>
            <w:tcW w:w="3119" w:type="dxa"/>
            <w:tcBorders>
              <w:top w:val="single" w:sz="4" w:space="0" w:color="000000"/>
              <w:left w:val="single" w:sz="4" w:space="0" w:color="000000"/>
              <w:bottom w:val="single" w:sz="4" w:space="0" w:color="000000"/>
              <w:right w:val="single" w:sz="4" w:space="0" w:color="000000"/>
            </w:tcBorders>
            <w:vAlign w:val="center"/>
          </w:tcPr>
          <w:p>
            <w:pPr>
              <w:pStyle w:val="TAL1"/>
              <w:rPr/>
            </w:pPr>
            <w:r>
              <w:rPr/>
              <w:t>CB repetition period for CB message 1</w:t>
            </w:r>
          </w:p>
        </w:tc>
        <w:tc>
          <w:tcPr>
            <w:tcW w:w="1332" w:type="dxa"/>
            <w:tcBorders>
              <w:top w:val="single" w:sz="4" w:space="0" w:color="000000"/>
              <w:left w:val="single" w:sz="4" w:space="0" w:color="000000"/>
              <w:bottom w:val="single" w:sz="4" w:space="0" w:color="000000"/>
              <w:right w:val="single" w:sz="4" w:space="0" w:color="000000"/>
            </w:tcBorders>
            <w:vAlign w:val="center"/>
          </w:tcPr>
          <w:p>
            <w:pPr>
              <w:pStyle w:val="TAL1"/>
              <w:rPr/>
            </w:pPr>
            <w:r>
              <w:rPr/>
              <w:t>INTEGER</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TAL1"/>
              <w:rPr/>
            </w:pPr>
            <w:r>
              <w:rPr/>
              <w:t>2</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98" w:type="dxa"/>
            <w:tcBorders>
              <w:top w:val="single" w:sz="4" w:space="0" w:color="000000"/>
              <w:left w:val="single" w:sz="4" w:space="0" w:color="000000"/>
              <w:bottom w:val="single" w:sz="4" w:space="0" w:color="000000"/>
              <w:right w:val="single" w:sz="4" w:space="0" w:color="000000"/>
            </w:tcBorders>
            <w:vAlign w:val="center"/>
          </w:tcPr>
          <w:p>
            <w:pPr>
              <w:pStyle w:val="TAL1"/>
              <w:rPr/>
            </w:pPr>
            <w:r>
              <w:rPr/>
              <w:t>px_BMC_CB_RepPeriod02</w:t>
            </w:r>
          </w:p>
        </w:tc>
        <w:tc>
          <w:tcPr>
            <w:tcW w:w="3119" w:type="dxa"/>
            <w:tcBorders>
              <w:top w:val="single" w:sz="4" w:space="0" w:color="000000"/>
              <w:left w:val="single" w:sz="4" w:space="0" w:color="000000"/>
              <w:bottom w:val="single" w:sz="4" w:space="0" w:color="000000"/>
              <w:right w:val="single" w:sz="4" w:space="0" w:color="000000"/>
            </w:tcBorders>
            <w:vAlign w:val="center"/>
          </w:tcPr>
          <w:p>
            <w:pPr>
              <w:pStyle w:val="TAL1"/>
              <w:rPr/>
            </w:pPr>
            <w:r>
              <w:rPr/>
              <w:t>CB repetition period for CB message 2</w:t>
            </w:r>
          </w:p>
        </w:tc>
        <w:tc>
          <w:tcPr>
            <w:tcW w:w="1332" w:type="dxa"/>
            <w:tcBorders>
              <w:top w:val="single" w:sz="4" w:space="0" w:color="000000"/>
              <w:left w:val="single" w:sz="4" w:space="0" w:color="000000"/>
              <w:bottom w:val="single" w:sz="4" w:space="0" w:color="000000"/>
              <w:right w:val="single" w:sz="4" w:space="0" w:color="000000"/>
            </w:tcBorders>
            <w:vAlign w:val="center"/>
          </w:tcPr>
          <w:p>
            <w:pPr>
              <w:pStyle w:val="TAL1"/>
              <w:rPr/>
            </w:pPr>
            <w:r>
              <w:rPr/>
              <w:t>INTEGER</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TAL1"/>
              <w:rPr/>
            </w:pPr>
            <w:r>
              <w:rPr/>
              <w:t>2</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98" w:type="dxa"/>
            <w:tcBorders>
              <w:top w:val="single" w:sz="4" w:space="0" w:color="000000"/>
              <w:left w:val="single" w:sz="4" w:space="0" w:color="000000"/>
              <w:bottom w:val="single" w:sz="4" w:space="0" w:color="000000"/>
              <w:right w:val="single" w:sz="4" w:space="0" w:color="000000"/>
            </w:tcBorders>
            <w:vAlign w:val="center"/>
          </w:tcPr>
          <w:p>
            <w:pPr>
              <w:pStyle w:val="TAL1"/>
              <w:rPr/>
            </w:pPr>
            <w:r>
              <w:rPr/>
              <w:t>px_BMC_NoOfBC_Req01</w:t>
            </w:r>
          </w:p>
        </w:tc>
        <w:tc>
          <w:tcPr>
            <w:tcW w:w="3119" w:type="dxa"/>
            <w:tcBorders>
              <w:top w:val="single" w:sz="4" w:space="0" w:color="000000"/>
              <w:left w:val="single" w:sz="4" w:space="0" w:color="000000"/>
              <w:bottom w:val="single" w:sz="4" w:space="0" w:color="000000"/>
              <w:right w:val="single" w:sz="4" w:space="0" w:color="000000"/>
            </w:tcBorders>
            <w:vAlign w:val="center"/>
          </w:tcPr>
          <w:p>
            <w:pPr>
              <w:pStyle w:val="TAL1"/>
              <w:rPr/>
            </w:pPr>
            <w:r>
              <w:rPr/>
              <w:t>No of broadcasts requested for CB message 1</w:t>
            </w:r>
          </w:p>
        </w:tc>
        <w:tc>
          <w:tcPr>
            <w:tcW w:w="1332" w:type="dxa"/>
            <w:tcBorders>
              <w:top w:val="single" w:sz="4" w:space="0" w:color="000000"/>
              <w:left w:val="single" w:sz="4" w:space="0" w:color="000000"/>
              <w:bottom w:val="single" w:sz="4" w:space="0" w:color="000000"/>
              <w:right w:val="single" w:sz="4" w:space="0" w:color="000000"/>
            </w:tcBorders>
            <w:vAlign w:val="center"/>
          </w:tcPr>
          <w:p>
            <w:pPr>
              <w:pStyle w:val="TAL1"/>
              <w:rPr/>
            </w:pPr>
            <w:r>
              <w:rPr/>
              <w:t>INTEGER</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TAL1"/>
              <w:rPr/>
            </w:pPr>
            <w:r>
              <w:rPr/>
              <w:t>2</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98" w:type="dxa"/>
            <w:tcBorders>
              <w:top w:val="single" w:sz="4" w:space="0" w:color="000000"/>
              <w:left w:val="single" w:sz="4" w:space="0" w:color="000000"/>
              <w:bottom w:val="single" w:sz="4" w:space="0" w:color="000000"/>
              <w:right w:val="single" w:sz="4" w:space="0" w:color="000000"/>
            </w:tcBorders>
            <w:vAlign w:val="center"/>
          </w:tcPr>
          <w:p>
            <w:pPr>
              <w:pStyle w:val="TAL1"/>
              <w:rPr/>
            </w:pPr>
            <w:r>
              <w:rPr/>
              <w:t>px_BMC_NoOfBC_Req02</w:t>
            </w:r>
          </w:p>
        </w:tc>
        <w:tc>
          <w:tcPr>
            <w:tcW w:w="3119" w:type="dxa"/>
            <w:tcBorders>
              <w:top w:val="single" w:sz="4" w:space="0" w:color="000000"/>
              <w:left w:val="single" w:sz="4" w:space="0" w:color="000000"/>
              <w:bottom w:val="single" w:sz="4" w:space="0" w:color="000000"/>
              <w:right w:val="single" w:sz="4" w:space="0" w:color="000000"/>
            </w:tcBorders>
            <w:vAlign w:val="center"/>
          </w:tcPr>
          <w:p>
            <w:pPr>
              <w:pStyle w:val="TAL1"/>
              <w:rPr/>
            </w:pPr>
            <w:r>
              <w:rPr/>
              <w:t>No of broadcasts requested for CB message 2</w:t>
            </w:r>
          </w:p>
        </w:tc>
        <w:tc>
          <w:tcPr>
            <w:tcW w:w="1332" w:type="dxa"/>
            <w:tcBorders>
              <w:top w:val="single" w:sz="4" w:space="0" w:color="000000"/>
              <w:left w:val="single" w:sz="4" w:space="0" w:color="000000"/>
              <w:bottom w:val="single" w:sz="4" w:space="0" w:color="000000"/>
              <w:right w:val="single" w:sz="4" w:space="0" w:color="000000"/>
            </w:tcBorders>
            <w:vAlign w:val="center"/>
          </w:tcPr>
          <w:p>
            <w:pPr>
              <w:pStyle w:val="TAL1"/>
              <w:rPr/>
            </w:pPr>
            <w:r>
              <w:rPr/>
              <w:t>INTEGER</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TAL1"/>
              <w:rPr/>
            </w:pPr>
            <w:r>
              <w:rPr/>
              <w:t>2</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98" w:type="dxa"/>
            <w:tcBorders>
              <w:top w:val="single" w:sz="4" w:space="0" w:color="000000"/>
              <w:left w:val="single" w:sz="4" w:space="0" w:color="000000"/>
              <w:bottom w:val="single" w:sz="4" w:space="0" w:color="000000"/>
              <w:right w:val="single" w:sz="4" w:space="0" w:color="000000"/>
            </w:tcBorders>
            <w:vAlign w:val="center"/>
          </w:tcPr>
          <w:p>
            <w:pPr>
              <w:pStyle w:val="TAL1"/>
              <w:rPr/>
            </w:pPr>
            <w:r>
              <w:rPr/>
              <w:t xml:space="preserve">px_MaxCP_DataRetx </w:t>
            </w:r>
          </w:p>
        </w:tc>
        <w:tc>
          <w:tcPr>
            <w:tcW w:w="3119" w:type="dxa"/>
            <w:tcBorders>
              <w:top w:val="single" w:sz="4" w:space="0" w:color="000000"/>
              <w:left w:val="single" w:sz="4" w:space="0" w:color="000000"/>
              <w:bottom w:val="single" w:sz="4" w:space="0" w:color="000000"/>
              <w:right w:val="single" w:sz="4" w:space="0" w:color="000000"/>
            </w:tcBorders>
            <w:vAlign w:val="center"/>
          </w:tcPr>
          <w:p>
            <w:pPr>
              <w:pStyle w:val="TAL1"/>
              <w:rPr/>
            </w:pPr>
            <w:r>
              <w:rPr/>
              <w:t>max. number of CP data retransmissions for SMS</w:t>
            </w:r>
          </w:p>
        </w:tc>
        <w:tc>
          <w:tcPr>
            <w:tcW w:w="1332" w:type="dxa"/>
            <w:tcBorders>
              <w:top w:val="single" w:sz="4" w:space="0" w:color="000000"/>
              <w:left w:val="single" w:sz="4" w:space="0" w:color="000000"/>
              <w:bottom w:val="single" w:sz="4" w:space="0" w:color="000000"/>
              <w:right w:val="single" w:sz="4" w:space="0" w:color="000000"/>
            </w:tcBorders>
            <w:vAlign w:val="center"/>
          </w:tcPr>
          <w:p>
            <w:pPr>
              <w:pStyle w:val="TAL1"/>
              <w:rPr/>
            </w:pPr>
            <w:r>
              <w:rPr/>
              <w:t>INTEGER</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TAL1"/>
              <w:rPr/>
            </w:pPr>
            <w:r>
              <w:rPr/>
              <w:t>3</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98" w:type="dxa"/>
            <w:tcBorders>
              <w:top w:val="single" w:sz="4" w:space="0" w:color="000000"/>
              <w:left w:val="single" w:sz="4" w:space="0" w:color="000000"/>
              <w:bottom w:val="single" w:sz="4" w:space="0" w:color="000000"/>
              <w:right w:val="single" w:sz="4" w:space="0" w:color="000000"/>
            </w:tcBorders>
            <w:vAlign w:val="center"/>
          </w:tcPr>
          <w:p>
            <w:pPr>
              <w:pStyle w:val="TAL1"/>
              <w:rPr/>
            </w:pPr>
            <w:r>
              <w:rPr/>
              <w:t>px_SMS_CB_Data01</w:t>
            </w:r>
          </w:p>
        </w:tc>
        <w:tc>
          <w:tcPr>
            <w:tcW w:w="3119" w:type="dxa"/>
            <w:tcBorders>
              <w:top w:val="single" w:sz="4" w:space="0" w:color="000000"/>
              <w:left w:val="single" w:sz="4" w:space="0" w:color="000000"/>
              <w:bottom w:val="single" w:sz="4" w:space="0" w:color="000000"/>
              <w:right w:val="single" w:sz="4" w:space="0" w:color="000000"/>
            </w:tcBorders>
            <w:vAlign w:val="center"/>
          </w:tcPr>
          <w:p>
            <w:pPr>
              <w:pStyle w:val="TAL1"/>
              <w:rPr/>
            </w:pPr>
            <w:r>
              <w:rPr/>
              <w:t>Contents of the first Cell Broadcast Message sent will be converted to an OCTETSTRING</w:t>
            </w:r>
          </w:p>
        </w:tc>
        <w:tc>
          <w:tcPr>
            <w:tcW w:w="1332" w:type="dxa"/>
            <w:tcBorders>
              <w:top w:val="single" w:sz="4" w:space="0" w:color="000000"/>
              <w:left w:val="single" w:sz="4" w:space="0" w:color="000000"/>
              <w:bottom w:val="single" w:sz="4" w:space="0" w:color="000000"/>
              <w:right w:val="single" w:sz="4" w:space="0" w:color="000000"/>
            </w:tcBorders>
            <w:vAlign w:val="center"/>
          </w:tcPr>
          <w:p>
            <w:pPr>
              <w:pStyle w:val="TAL1"/>
              <w:rPr/>
            </w:pPr>
            <w:r>
              <w:rPr/>
              <w:t>IA5String</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TAL1"/>
              <w:rPr/>
            </w:pPr>
            <w:r>
              <w:rPr/>
              <w:t>"First Cell Broadcast Message"</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98" w:type="dxa"/>
            <w:tcBorders>
              <w:top w:val="single" w:sz="4" w:space="0" w:color="000000"/>
              <w:left w:val="single" w:sz="4" w:space="0" w:color="000000"/>
              <w:bottom w:val="single" w:sz="4" w:space="0" w:color="000000"/>
              <w:right w:val="single" w:sz="4" w:space="0" w:color="000000"/>
            </w:tcBorders>
            <w:vAlign w:val="center"/>
          </w:tcPr>
          <w:p>
            <w:pPr>
              <w:pStyle w:val="TAL1"/>
              <w:rPr/>
            </w:pPr>
            <w:r>
              <w:rPr/>
              <w:t>px_SMS_CB_Data02</w:t>
            </w:r>
          </w:p>
        </w:tc>
        <w:tc>
          <w:tcPr>
            <w:tcW w:w="3119" w:type="dxa"/>
            <w:tcBorders>
              <w:top w:val="single" w:sz="4" w:space="0" w:color="000000"/>
              <w:left w:val="single" w:sz="4" w:space="0" w:color="000000"/>
              <w:bottom w:val="single" w:sz="4" w:space="0" w:color="000000"/>
              <w:right w:val="single" w:sz="4" w:space="0" w:color="000000"/>
            </w:tcBorders>
            <w:vAlign w:val="center"/>
          </w:tcPr>
          <w:p>
            <w:pPr>
              <w:pStyle w:val="TAL1"/>
              <w:rPr/>
            </w:pPr>
            <w:r>
              <w:rPr/>
              <w:t>Contents of the second Cell Broadcast Message sent will be converted to an OCTETSTRING</w:t>
            </w:r>
          </w:p>
        </w:tc>
        <w:tc>
          <w:tcPr>
            <w:tcW w:w="1332" w:type="dxa"/>
            <w:tcBorders>
              <w:top w:val="single" w:sz="4" w:space="0" w:color="000000"/>
              <w:left w:val="single" w:sz="4" w:space="0" w:color="000000"/>
              <w:bottom w:val="single" w:sz="4" w:space="0" w:color="000000"/>
              <w:right w:val="single" w:sz="4" w:space="0" w:color="000000"/>
            </w:tcBorders>
            <w:vAlign w:val="center"/>
          </w:tcPr>
          <w:p>
            <w:pPr>
              <w:pStyle w:val="TAL1"/>
              <w:rPr/>
            </w:pPr>
            <w:r>
              <w:rPr/>
              <w:t>IA5String</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TAL1"/>
              <w:rPr/>
            </w:pPr>
            <w:r>
              <w:rPr/>
              <w:t>"Second Cell Broadcast Message"</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98" w:type="dxa"/>
            <w:tcBorders>
              <w:top w:val="single" w:sz="4" w:space="0" w:color="000000"/>
              <w:left w:val="single" w:sz="4" w:space="0" w:color="000000"/>
              <w:bottom w:val="single" w:sz="4" w:space="0" w:color="000000"/>
              <w:right w:val="single" w:sz="4" w:space="0" w:color="000000"/>
            </w:tcBorders>
            <w:vAlign w:val="center"/>
          </w:tcPr>
          <w:p>
            <w:pPr>
              <w:pStyle w:val="TAL1"/>
              <w:rPr/>
            </w:pPr>
            <w:r>
              <w:rPr/>
              <w:t>px_SMS_CB_MsgId02</w:t>
            </w:r>
          </w:p>
        </w:tc>
        <w:tc>
          <w:tcPr>
            <w:tcW w:w="3119" w:type="dxa"/>
            <w:tcBorders>
              <w:top w:val="single" w:sz="4" w:space="0" w:color="000000"/>
              <w:left w:val="single" w:sz="4" w:space="0" w:color="000000"/>
              <w:bottom w:val="single" w:sz="4" w:space="0" w:color="000000"/>
              <w:right w:val="single" w:sz="4" w:space="0" w:color="000000"/>
            </w:tcBorders>
            <w:vAlign w:val="center"/>
          </w:tcPr>
          <w:p>
            <w:pPr>
              <w:pStyle w:val="TAL1"/>
              <w:rPr/>
            </w:pPr>
            <w:r>
              <w:rPr/>
              <w:t>Message Id to be used for the second Cell Broadcast Message sent</w:t>
            </w:r>
          </w:p>
        </w:tc>
        <w:tc>
          <w:tcPr>
            <w:tcW w:w="1332" w:type="dxa"/>
            <w:tcBorders>
              <w:top w:val="single" w:sz="4" w:space="0" w:color="000000"/>
              <w:left w:val="single" w:sz="4" w:space="0" w:color="000000"/>
              <w:bottom w:val="single" w:sz="4" w:space="0" w:color="000000"/>
              <w:right w:val="single" w:sz="4" w:space="0" w:color="000000"/>
            </w:tcBorders>
            <w:vAlign w:val="center"/>
          </w:tcPr>
          <w:p>
            <w:pPr>
              <w:pStyle w:val="TAL1"/>
              <w:rPr/>
            </w:pPr>
            <w:r>
              <w:rPr/>
              <w:t>HEXSTRING[4]</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TAL1"/>
              <w:rPr/>
            </w:pPr>
            <w:r>
              <w:rPr/>
              <w:t>'0002'H</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98" w:type="dxa"/>
            <w:tcBorders>
              <w:top w:val="single" w:sz="4" w:space="0" w:color="000000"/>
              <w:left w:val="single" w:sz="4" w:space="0" w:color="000000"/>
              <w:bottom w:val="single" w:sz="4" w:space="0" w:color="000000"/>
              <w:right w:val="single" w:sz="4" w:space="0" w:color="000000"/>
            </w:tcBorders>
            <w:vAlign w:val="center"/>
          </w:tcPr>
          <w:p>
            <w:pPr>
              <w:pStyle w:val="TAL1"/>
              <w:rPr/>
            </w:pPr>
            <w:r>
              <w:rPr/>
              <w:t>px_SMS_PrefMem1</w:t>
            </w:r>
          </w:p>
        </w:tc>
        <w:tc>
          <w:tcPr>
            <w:tcW w:w="3119" w:type="dxa"/>
            <w:tcBorders>
              <w:top w:val="single" w:sz="4" w:space="0" w:color="000000"/>
              <w:left w:val="single" w:sz="4" w:space="0" w:color="000000"/>
              <w:bottom w:val="single" w:sz="4" w:space="0" w:color="000000"/>
              <w:right w:val="single" w:sz="4" w:space="0" w:color="000000"/>
            </w:tcBorders>
            <w:vAlign w:val="center"/>
          </w:tcPr>
          <w:p>
            <w:pPr>
              <w:pStyle w:val="TAL1"/>
              <w:rPr/>
            </w:pPr>
            <w:r>
              <w:rPr/>
              <w:t>SMS Preferred Memory 1</w:t>
            </w:r>
          </w:p>
          <w:p>
            <w:pPr>
              <w:pStyle w:val="TAL1"/>
              <w:rPr/>
            </w:pPr>
            <w:r>
              <w:rPr/>
              <w:t>&lt;mem1&gt; of 3GPP TS 27.005 [22], clause 3.1</w:t>
            </w:r>
          </w:p>
        </w:tc>
        <w:tc>
          <w:tcPr>
            <w:tcW w:w="1332" w:type="dxa"/>
            <w:tcBorders>
              <w:top w:val="single" w:sz="4" w:space="0" w:color="000000"/>
              <w:left w:val="single" w:sz="4" w:space="0" w:color="000000"/>
              <w:bottom w:val="single" w:sz="4" w:space="0" w:color="000000"/>
              <w:right w:val="single" w:sz="4" w:space="0" w:color="000000"/>
            </w:tcBorders>
            <w:vAlign w:val="center"/>
          </w:tcPr>
          <w:p>
            <w:pPr>
              <w:pStyle w:val="TAL1"/>
              <w:rPr/>
            </w:pPr>
            <w:r>
              <w:rPr/>
              <w:t>IA5String</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TAL1"/>
              <w:rPr/>
            </w:pPr>
            <w:r>
              <w:rPr/>
              <w:t>"SM"</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98" w:type="dxa"/>
            <w:tcBorders>
              <w:top w:val="single" w:sz="4" w:space="0" w:color="000000"/>
              <w:left w:val="single" w:sz="4" w:space="0" w:color="000000"/>
              <w:bottom w:val="single" w:sz="4" w:space="0" w:color="000000"/>
              <w:right w:val="single" w:sz="4" w:space="0" w:color="000000"/>
            </w:tcBorders>
            <w:vAlign w:val="center"/>
          </w:tcPr>
          <w:p>
            <w:pPr>
              <w:pStyle w:val="TAL1"/>
              <w:rPr/>
            </w:pPr>
            <w:r>
              <w:rPr/>
              <w:t>px_SMS_PrefMem2</w:t>
            </w:r>
          </w:p>
        </w:tc>
        <w:tc>
          <w:tcPr>
            <w:tcW w:w="3119" w:type="dxa"/>
            <w:tcBorders>
              <w:top w:val="single" w:sz="4" w:space="0" w:color="000000"/>
              <w:left w:val="single" w:sz="4" w:space="0" w:color="000000"/>
              <w:bottom w:val="single" w:sz="4" w:space="0" w:color="000000"/>
              <w:right w:val="single" w:sz="4" w:space="0" w:color="000000"/>
            </w:tcBorders>
            <w:vAlign w:val="center"/>
          </w:tcPr>
          <w:p>
            <w:pPr>
              <w:pStyle w:val="TAL1"/>
              <w:rPr/>
            </w:pPr>
            <w:r>
              <w:rPr/>
              <w:t>SMS Preferred Memory 2</w:t>
            </w:r>
          </w:p>
          <w:p>
            <w:pPr>
              <w:pStyle w:val="TAL1"/>
              <w:rPr/>
            </w:pPr>
            <w:r>
              <w:rPr/>
              <w:t>&lt;mem2&gt; of 3GPP TS 27.005 [22], clause 3.1</w:t>
            </w:r>
          </w:p>
        </w:tc>
        <w:tc>
          <w:tcPr>
            <w:tcW w:w="1332" w:type="dxa"/>
            <w:tcBorders>
              <w:top w:val="single" w:sz="4" w:space="0" w:color="000000"/>
              <w:left w:val="single" w:sz="4" w:space="0" w:color="000000"/>
              <w:bottom w:val="single" w:sz="4" w:space="0" w:color="000000"/>
              <w:right w:val="single" w:sz="4" w:space="0" w:color="000000"/>
            </w:tcBorders>
            <w:vAlign w:val="center"/>
          </w:tcPr>
          <w:p>
            <w:pPr>
              <w:pStyle w:val="TAL1"/>
              <w:rPr/>
            </w:pPr>
            <w:r>
              <w:rPr/>
              <w:t>IA5String</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TAL1"/>
              <w:rPr/>
            </w:pPr>
            <w:r>
              <w:rPr/>
              <w:t>"SM"</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98" w:type="dxa"/>
            <w:tcBorders>
              <w:top w:val="single" w:sz="4" w:space="0" w:color="000000"/>
              <w:left w:val="single" w:sz="4" w:space="0" w:color="000000"/>
              <w:bottom w:val="single" w:sz="4" w:space="0" w:color="000000"/>
              <w:right w:val="single" w:sz="4" w:space="0" w:color="000000"/>
            </w:tcBorders>
            <w:vAlign w:val="center"/>
          </w:tcPr>
          <w:p>
            <w:pPr>
              <w:pStyle w:val="TAL1"/>
              <w:rPr/>
            </w:pPr>
            <w:r>
              <w:rPr/>
              <w:t>px_SMS_PrefMem3</w:t>
            </w:r>
          </w:p>
        </w:tc>
        <w:tc>
          <w:tcPr>
            <w:tcW w:w="3119" w:type="dxa"/>
            <w:tcBorders>
              <w:top w:val="single" w:sz="4" w:space="0" w:color="000000"/>
              <w:left w:val="single" w:sz="4" w:space="0" w:color="000000"/>
              <w:bottom w:val="single" w:sz="4" w:space="0" w:color="000000"/>
              <w:right w:val="single" w:sz="4" w:space="0" w:color="000000"/>
            </w:tcBorders>
            <w:vAlign w:val="center"/>
          </w:tcPr>
          <w:p>
            <w:pPr>
              <w:pStyle w:val="TAL1"/>
              <w:rPr/>
            </w:pPr>
            <w:r>
              <w:rPr/>
              <w:t>SMS Preferred Memory 3</w:t>
            </w:r>
          </w:p>
          <w:p>
            <w:pPr>
              <w:pStyle w:val="TAL1"/>
              <w:rPr/>
            </w:pPr>
            <w:r>
              <w:rPr/>
              <w:t>&lt;mem3&gt; of 3GPP TS 27.005 [22], clause 3.1</w:t>
            </w:r>
          </w:p>
        </w:tc>
        <w:tc>
          <w:tcPr>
            <w:tcW w:w="1332" w:type="dxa"/>
            <w:tcBorders>
              <w:top w:val="single" w:sz="4" w:space="0" w:color="000000"/>
              <w:left w:val="single" w:sz="4" w:space="0" w:color="000000"/>
              <w:bottom w:val="single" w:sz="4" w:space="0" w:color="000000"/>
              <w:right w:val="single" w:sz="4" w:space="0" w:color="000000"/>
            </w:tcBorders>
            <w:vAlign w:val="center"/>
          </w:tcPr>
          <w:p>
            <w:pPr>
              <w:pStyle w:val="TAL1"/>
              <w:rPr/>
            </w:pPr>
            <w:r>
              <w:rPr/>
              <w:t>IA5String</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TAL1"/>
              <w:rPr/>
            </w:pPr>
            <w:r>
              <w:rPr/>
              <w:t>"MT"</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298"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t>px_TC1M</w:t>
            </w:r>
          </w:p>
        </w:tc>
        <w:tc>
          <w:tcPr>
            <w:tcW w:w="3119"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t>Value for timer TC1M, to be declared by the manufacturer</w:t>
            </w:r>
          </w:p>
        </w:tc>
        <w:tc>
          <w:tcPr>
            <w:tcW w:w="1332"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t>INTEGER</w:t>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TAL1"/>
              <w:rPr/>
            </w:pPr>
            <w:r>
              <w:rPr/>
              <w:t>10000</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bl>
    <w:p>
      <w:pPr>
        <w:pStyle w:val="Normal"/>
        <w:rPr/>
      </w:pPr>
      <w:r>
        <w:rPr/>
      </w:r>
    </w:p>
    <w:p>
      <w:pPr>
        <w:pStyle w:val="Heading2"/>
        <w:rPr/>
      </w:pPr>
      <w:r>
        <w:rPr/>
        <w:t>B.1.5</w:t>
        <w:tab/>
        <w:t>RRC_M test suite parameters declarations</w:t>
      </w:r>
    </w:p>
    <w:p>
      <w:pPr>
        <w:pStyle w:val="Normal"/>
        <w:keepNext w:val="true"/>
        <w:keepLines/>
        <w:rPr/>
      </w:pPr>
      <w:r>
        <w:rPr/>
        <w:t>These parameters are used in the RRC and RAB ATS.</w:t>
      </w:r>
    </w:p>
    <w:p>
      <w:pPr>
        <w:pStyle w:val="TH"/>
        <w:rPr/>
      </w:pPr>
      <w:r>
        <w:rPr/>
        <w:t>Table B.1.5: RRC and RAB PIXIT</w:t>
      </w:r>
    </w:p>
    <w:tbl>
      <w:tblPr>
        <w:tblW w:w="9513" w:type="dxa"/>
        <w:jc w:val="center"/>
        <w:tblInd w:w="0" w:type="dxa"/>
        <w:tblLayout w:type="fixed"/>
        <w:tblCellMar>
          <w:top w:w="0" w:type="dxa"/>
          <w:left w:w="28" w:type="dxa"/>
          <w:bottom w:w="0" w:type="dxa"/>
          <w:right w:w="15" w:type="dxa"/>
        </w:tblCellMar>
      </w:tblPr>
      <w:tblGrid>
        <w:gridCol w:w="2347"/>
        <w:gridCol w:w="2977"/>
        <w:gridCol w:w="1276"/>
        <w:gridCol w:w="1417"/>
        <w:gridCol w:w="1496"/>
      </w:tblGrid>
      <w:tr>
        <w:trPr>
          <w:tblHeader w:val="true"/>
        </w:trPr>
        <w:tc>
          <w:tcPr>
            <w:tcW w:w="2347"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Unicode MS"/>
              </w:rPr>
            </w:pPr>
            <w:r>
              <w:rPr/>
              <w:t>Parameter name</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Unicode MS"/>
              </w:rPr>
            </w:pPr>
            <w:r>
              <w:rPr/>
              <w:t xml:space="preserve">Description </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H"/>
              <w:rPr/>
            </w:pPr>
            <w:r>
              <w:rPr/>
              <w:t>Type</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H"/>
              <w:rPr/>
            </w:pPr>
            <w:r>
              <w:rPr/>
              <w:t>Default value</w:t>
            </w:r>
          </w:p>
        </w:tc>
        <w:tc>
          <w:tcPr>
            <w:tcW w:w="1496" w:type="dxa"/>
            <w:tcBorders>
              <w:top w:val="single" w:sz="4" w:space="0" w:color="000000"/>
              <w:left w:val="single" w:sz="4" w:space="0" w:color="000000"/>
              <w:bottom w:val="single" w:sz="4" w:space="0" w:color="000000"/>
              <w:right w:val="single" w:sz="4" w:space="0" w:color="000000"/>
            </w:tcBorders>
            <w:vAlign w:val="center"/>
          </w:tcPr>
          <w:p>
            <w:pPr>
              <w:pStyle w:val="TAH"/>
              <w:rPr/>
            </w:pPr>
            <w:r>
              <w:rPr/>
              <w:t>Supported value</w:t>
            </w:r>
          </w:p>
        </w:tc>
      </w:tr>
      <w:tr>
        <w:trPr/>
        <w:tc>
          <w:tcPr>
            <w:tcW w:w="2347" w:type="dxa"/>
            <w:tcBorders>
              <w:top w:val="single" w:sz="4" w:space="0" w:color="000000"/>
              <w:left w:val="single" w:sz="4" w:space="0" w:color="000000"/>
              <w:bottom w:val="single" w:sz="4" w:space="0" w:color="000000"/>
              <w:right w:val="single" w:sz="4" w:space="0" w:color="000000"/>
            </w:tcBorders>
            <w:vAlign w:val="center"/>
          </w:tcPr>
          <w:p>
            <w:pPr>
              <w:pStyle w:val="TAL1"/>
              <w:rPr/>
            </w:pPr>
            <w:r>
              <w:rPr/>
              <w:t>px_DL_MaxTC_TB_bits</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L1"/>
              <w:rPr/>
            </w:pPr>
            <w:r>
              <w:rPr/>
              <w:t>Maximum sum of number of bits of all turbo coded transport blocks being received at an arbitrary time instant.</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1"/>
              <w:rPr/>
            </w:pPr>
            <w:r>
              <w:rPr/>
              <w:t>MaxNoBits </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pPr>
            <w:r>
              <w:rPr/>
              <w:t>b163840</w:t>
            </w:r>
          </w:p>
        </w:tc>
        <w:tc>
          <w:tcPr>
            <w:tcW w:w="1496"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347" w:type="dxa"/>
            <w:tcBorders>
              <w:top w:val="single" w:sz="4" w:space="0" w:color="000000"/>
              <w:left w:val="single" w:sz="4" w:space="0" w:color="000000"/>
              <w:bottom w:val="single" w:sz="4" w:space="0" w:color="000000"/>
              <w:right w:val="single" w:sz="4" w:space="0" w:color="000000"/>
            </w:tcBorders>
            <w:vAlign w:val="center"/>
          </w:tcPr>
          <w:p>
            <w:pPr>
              <w:pStyle w:val="TAL1"/>
              <w:rPr/>
            </w:pPr>
            <w:r>
              <w:rPr/>
              <w:t>px_ExecutePS_Class</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L1"/>
              <w:rPr/>
            </w:pPr>
            <w:r>
              <w:rPr/>
              <w:t>Service to be executed in RAB test cases. The allowed values are:</w:t>
            </w:r>
          </w:p>
          <w:p>
            <w:pPr>
              <w:pStyle w:val="TAL1"/>
              <w:rPr/>
            </w:pPr>
            <w:r>
              <w:rPr/>
              <w:t>1: Interactive</w:t>
            </w:r>
          </w:p>
          <w:p>
            <w:pPr>
              <w:pStyle w:val="TAL1"/>
              <w:rPr/>
            </w:pPr>
            <w:r>
              <w:rPr/>
              <w:t>2: BackGround</w:t>
            </w:r>
          </w:p>
          <w:p>
            <w:pPr>
              <w:pStyle w:val="TAL1"/>
              <w:rPr/>
            </w:pPr>
            <w:r>
              <w:rPr/>
              <w:t>3: Streaming</w:t>
            </w:r>
          </w:p>
          <w:p>
            <w:pPr>
              <w:pStyle w:val="TAL1"/>
              <w:rPr/>
            </w:pPr>
            <w:r>
              <w:rPr/>
              <w:t>0: All supported classes.</w:t>
            </w:r>
          </w:p>
          <w:p>
            <w:pPr>
              <w:pStyle w:val="TAL1"/>
              <w:rPr/>
            </w:pPr>
            <w:r>
              <w:rPr/>
              <w:t>Any other value is not defined.</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1"/>
              <w:rPr/>
            </w:pPr>
            <w:r>
              <w:rPr/>
              <w:t>INTEGER</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pPr>
            <w:r>
              <w:rPr/>
              <w:t>1</w:t>
            </w:r>
          </w:p>
        </w:tc>
        <w:tc>
          <w:tcPr>
            <w:tcW w:w="1496"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347" w:type="dxa"/>
            <w:tcBorders>
              <w:top w:val="single" w:sz="4" w:space="0" w:color="000000"/>
              <w:left w:val="single" w:sz="4" w:space="0" w:color="000000"/>
              <w:bottom w:val="single" w:sz="4" w:space="0" w:color="000000"/>
              <w:right w:val="single" w:sz="4" w:space="0" w:color="000000"/>
            </w:tcBorders>
            <w:vAlign w:val="center"/>
          </w:tcPr>
          <w:p>
            <w:pPr>
              <w:pStyle w:val="TAL1"/>
              <w:rPr/>
            </w:pPr>
            <w:r>
              <w:rPr/>
              <w:t>px_MaxHcContextSpace</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L1"/>
              <w:rPr/>
            </w:pPr>
            <w:r>
              <w:rPr/>
              <w:t>MaxHcContextSpace if RFC 2507 [30] is supported.</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1"/>
              <w:rPr/>
            </w:pPr>
            <w:r>
              <w:rPr/>
              <w:t>MaxHcContextSpace </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pPr>
            <w:r>
              <w:rPr/>
              <w:t>by1024</w:t>
            </w:r>
          </w:p>
        </w:tc>
        <w:tc>
          <w:tcPr>
            <w:tcW w:w="1496"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347" w:type="dxa"/>
            <w:tcBorders>
              <w:top w:val="single" w:sz="4" w:space="0" w:color="000000"/>
              <w:left w:val="single" w:sz="4" w:space="0" w:color="000000"/>
              <w:bottom w:val="single" w:sz="4" w:space="0" w:color="000000"/>
              <w:right w:val="single" w:sz="4" w:space="0" w:color="000000"/>
            </w:tcBorders>
            <w:vAlign w:val="center"/>
          </w:tcPr>
          <w:p>
            <w:pPr>
              <w:pStyle w:val="TAL1"/>
              <w:rPr/>
            </w:pPr>
            <w:r>
              <w:rPr/>
              <w:t>px_MaxNoSCCPCH_RL</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L1"/>
              <w:rPr/>
            </w:pPr>
            <w:r>
              <w:rPr/>
              <w:t>Part of SimultaneousSCCPCH_DPCH_Reception.</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1"/>
              <w:rPr/>
            </w:pPr>
            <w:r>
              <w:rPr/>
              <w:t>MaxNoSCCPCH_RL </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pPr>
            <w:r>
              <w:rPr/>
              <w:t>rl1</w:t>
            </w:r>
          </w:p>
        </w:tc>
        <w:tc>
          <w:tcPr>
            <w:tcW w:w="1496"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347" w:type="dxa"/>
            <w:tcBorders>
              <w:top w:val="single" w:sz="4" w:space="0" w:color="000000"/>
              <w:left w:val="single" w:sz="4" w:space="0" w:color="000000"/>
              <w:bottom w:val="single" w:sz="4" w:space="0" w:color="000000"/>
              <w:right w:val="single" w:sz="4" w:space="0" w:color="000000"/>
            </w:tcBorders>
            <w:vAlign w:val="center"/>
          </w:tcPr>
          <w:p>
            <w:pPr>
              <w:pStyle w:val="TAL1"/>
              <w:rPr/>
            </w:pPr>
            <w:r>
              <w:rPr/>
              <w:t>px_PrimaryBand</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L1"/>
              <w:rPr/>
            </w:pPr>
            <w:r>
              <w:rPr/>
              <w:t>The primary operation band under test, as defined in 34.108 clause 5.1.1.</w:t>
            </w:r>
          </w:p>
          <w:p>
            <w:pPr>
              <w:pStyle w:val="TAL1"/>
              <w:rPr/>
            </w:pPr>
            <w:r>
              <w:rPr/>
              <w:t>Value 1 means Band 1, 2 means Band 2, 3 means Band 3, 6 means Band 6.</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1"/>
              <w:rPr/>
            </w:pPr>
            <w:r>
              <w:rPr/>
              <w:t>INTEGER</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pPr>
            <w:r>
              <w:rPr/>
              <w:t>1</w:t>
            </w:r>
          </w:p>
        </w:tc>
        <w:tc>
          <w:tcPr>
            <w:tcW w:w="1496" w:type="dxa"/>
            <w:tcBorders>
              <w:top w:val="single" w:sz="4" w:space="0" w:color="000000"/>
              <w:left w:val="single" w:sz="4" w:space="0" w:color="000000"/>
              <w:bottom w:val="single" w:sz="4" w:space="0" w:color="000000"/>
              <w:right w:val="single" w:sz="4" w:space="0" w:color="000000"/>
            </w:tcBorders>
            <w:vAlign w:val="center"/>
          </w:tcPr>
          <w:p>
            <w:pPr>
              <w:pStyle w:val="TAL1"/>
              <w:rPr/>
            </w:pPr>
            <w:r>
              <w:rPr/>
              <w:t>This pixit shall be set in synchronization with the values that are being set to other Pixit:</w:t>
            </w:r>
          </w:p>
          <w:p>
            <w:pPr>
              <w:pStyle w:val="TAL1"/>
              <w:rPr/>
            </w:pPr>
            <w:r>
              <w:rPr/>
              <w:t>px_UARFCN_D_Mid</w:t>
            </w:r>
          </w:p>
        </w:tc>
      </w:tr>
      <w:tr>
        <w:trPr/>
        <w:tc>
          <w:tcPr>
            <w:tcW w:w="23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px_SecondaryBand</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L1"/>
              <w:rPr/>
            </w:pPr>
            <w:r>
              <w:rPr/>
              <w:t>The secondary operation band under test, as defined in 34.108 clause 5.1.1.</w:t>
            </w:r>
          </w:p>
          <w:p>
            <w:pPr>
              <w:pStyle w:val="TAL1"/>
              <w:rPr/>
            </w:pPr>
            <w:r>
              <w:rPr/>
              <w:t>Value 1 means Band 1, 2 means Band 2, 3 means Band 3, 6 means Band 6.</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INTEGER</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8</w:t>
            </w:r>
          </w:p>
        </w:tc>
        <w:tc>
          <w:tcPr>
            <w:tcW w:w="1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3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px_SMS_CB_MsgId01</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L1"/>
              <w:rPr/>
            </w:pPr>
            <w:r>
              <w:rPr/>
              <w:t>the operator shall define the CB Message ID for the CB data1 used for transmitting this CB data, different to CB-Data 2 IXIT</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HEXSTRING[4]</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'0001'H</w:t>
            </w:r>
          </w:p>
        </w:tc>
        <w:tc>
          <w:tcPr>
            <w:tcW w:w="1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3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px_SMS_CB_Store</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L1"/>
              <w:rPr/>
            </w:pPr>
            <w:r>
              <w:rPr/>
              <w:t>TRUE if Broadcast Messages are kept in BM storage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BOOLEAN</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TRUE</w:t>
            </w:r>
          </w:p>
        </w:tc>
        <w:tc>
          <w:tcPr>
            <w:tcW w:w="1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3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px_SMS_MsgFrmt</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L1"/>
              <w:rPr/>
            </w:pPr>
            <w:r>
              <w:rPr/>
              <w:t>SMS Message Format</w:t>
            </w:r>
          </w:p>
          <w:p>
            <w:pPr>
              <w:pStyle w:val="TAL1"/>
              <w:rPr/>
            </w:pPr>
            <w:r>
              <w:rPr/>
              <w:t>&lt;mode&gt; of TS 27.005 cl. 3.2.3</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IA5String</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w:t>
            </w:r>
          </w:p>
        </w:tc>
        <w:tc>
          <w:tcPr>
            <w:tcW w:w="1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Default “Text mode”</w:t>
            </w:r>
          </w:p>
          <w:p>
            <w:pPr>
              <w:pStyle w:val="TAL1"/>
              <w:keepNext w:val="false"/>
              <w:keepLines w:val="false"/>
              <w:rPr/>
            </w:pPr>
            <w:r>
              <w:rPr>
                <w:rFonts w:cs="Arial"/>
                <w:szCs w:val="18"/>
              </w:rPr>
              <w:t>NOTE: Change value to “0” to execute tests with PDU mode.</w:t>
            </w:r>
          </w:p>
        </w:tc>
      </w:tr>
      <w:tr>
        <w:trPr/>
        <w:tc>
          <w:tcPr>
            <w:tcW w:w="23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px_SMS_PrefMemCB1</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L1"/>
              <w:rPr/>
            </w:pPr>
            <w:r>
              <w:rPr/>
              <w:t xml:space="preserve">SMS Preferred CB Memory 1 </w:t>
            </w:r>
          </w:p>
          <w:p>
            <w:pPr>
              <w:pStyle w:val="TAL1"/>
              <w:rPr/>
            </w:pPr>
            <w:r>
              <w:rPr/>
              <w:t>&lt;mem1&gt; of 3GPP TS 27.005 [22], clause 3.1</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IA5String</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"BM"</w:t>
            </w:r>
          </w:p>
        </w:tc>
        <w:tc>
          <w:tcPr>
            <w:tcW w:w="1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3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px_SMS_PrefMemCB2</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L1"/>
              <w:rPr/>
            </w:pPr>
            <w:r>
              <w:rPr/>
              <w:t xml:space="preserve">SMS Preferred CB Memory 2 </w:t>
            </w:r>
          </w:p>
          <w:p>
            <w:pPr>
              <w:pStyle w:val="TAL1"/>
              <w:rPr/>
            </w:pPr>
            <w:r>
              <w:rPr/>
              <w:t>&lt;mem2&gt; of 3GPP TS 27.005 [22], clause 3.1</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IA5String</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"BM"</w:t>
            </w:r>
          </w:p>
        </w:tc>
        <w:tc>
          <w:tcPr>
            <w:tcW w:w="1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3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px_SMS_PrefMemCB3</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L1"/>
              <w:rPr/>
            </w:pPr>
            <w:r>
              <w:rPr/>
              <w:t xml:space="preserve">SMS Preferred CB Memory 3 </w:t>
            </w:r>
          </w:p>
          <w:p>
            <w:pPr>
              <w:pStyle w:val="TAL1"/>
              <w:rPr/>
            </w:pPr>
            <w:r>
              <w:rPr/>
              <w:t>&lt;mem3&gt; of 3GPP TS 27.005 [22], clause 3.1</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IA5String</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"BM"</w:t>
            </w:r>
          </w:p>
        </w:tc>
        <w:tc>
          <w:tcPr>
            <w:tcW w:w="1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3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px_SMS_Service</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L1"/>
              <w:rPr/>
            </w:pPr>
            <w:r>
              <w:rPr/>
              <w:t>SMS Service</w:t>
            </w:r>
          </w:p>
          <w:p>
            <w:pPr>
              <w:pStyle w:val="TAL1"/>
              <w:rPr/>
            </w:pPr>
            <w:r>
              <w:rPr/>
              <w:t>&lt;service&gt; of 3GPP TS 27.005 [22], clause 3.2.1</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IA5String</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w:t>
            </w:r>
          </w:p>
        </w:tc>
        <w:tc>
          <w:tcPr>
            <w:tcW w:w="1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3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px_UL_MaxTC_TB_bits</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Maximum sum of number of bits of all turbo coded transport blocks being transmitted at an arbitrary time instant.</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MaxNoBits </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b163840</w:t>
            </w:r>
          </w:p>
        </w:tc>
        <w:tc>
          <w:tcPr>
            <w:tcW w:w="1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bl>
    <w:p>
      <w:pPr>
        <w:pStyle w:val="Normal"/>
        <w:rPr/>
      </w:pPr>
      <w:r>
        <w:rPr/>
      </w:r>
    </w:p>
    <w:p>
      <w:pPr>
        <w:pStyle w:val="Normal"/>
        <w:rPr>
          <w:rFonts w:ascii="Calibri" w:hAnsi="Calibri" w:cs="Calibri"/>
          <w:color w:val="1F497D"/>
          <w:sz w:val="22"/>
          <w:szCs w:val="22"/>
          <w:lang w:eastAsia="en-GB"/>
        </w:rPr>
      </w:pPr>
      <w:r>
        <w:rPr/>
        <w:t xml:space="preserve">The </w:t>
      </w:r>
      <w:r>
        <w:rPr>
          <w:lang w:eastAsia="en-GB"/>
        </w:rPr>
        <w:t>px_ExecutePS_Class allows the option 0 to be selected. This has been allowed in order to preserve the changes implemented in TTCN for handling all traffic classes in RAB testcase execution. System simulators are not required to support this execution and also TTCN maintenance of this path should be limited.</w:t>
      </w:r>
    </w:p>
    <w:p>
      <w:pPr>
        <w:pStyle w:val="Heading2"/>
        <w:rPr/>
      </w:pPr>
      <w:r>
        <w:rPr/>
        <w:t>B.1.6</w:t>
        <w:tab/>
        <w:t>PDCP test suite parameters declarations</w:t>
      </w:r>
    </w:p>
    <w:p>
      <w:pPr>
        <w:pStyle w:val="Normal"/>
        <w:keepNext w:val="true"/>
        <w:rPr/>
      </w:pPr>
      <w:r>
        <w:rPr/>
        <w:t>These parameters are used in the PDCP ATS.</w:t>
      </w:r>
    </w:p>
    <w:p>
      <w:pPr>
        <w:pStyle w:val="TH"/>
        <w:rPr/>
      </w:pPr>
      <w:r>
        <w:rPr/>
        <w:t>Table B.1.6: PDCP PIXIT</w:t>
      </w:r>
    </w:p>
    <w:tbl>
      <w:tblPr>
        <w:tblW w:w="9528" w:type="dxa"/>
        <w:jc w:val="center"/>
        <w:tblInd w:w="0" w:type="dxa"/>
        <w:tblLayout w:type="fixed"/>
        <w:tblCellMar>
          <w:top w:w="0" w:type="dxa"/>
          <w:left w:w="28" w:type="dxa"/>
          <w:bottom w:w="0" w:type="dxa"/>
          <w:right w:w="15" w:type="dxa"/>
        </w:tblCellMar>
      </w:tblPr>
      <w:tblGrid>
        <w:gridCol w:w="2850"/>
        <w:gridCol w:w="2268"/>
        <w:gridCol w:w="1433"/>
        <w:gridCol w:w="1402"/>
        <w:gridCol w:w="1575"/>
      </w:tblGrid>
      <w:tr>
        <w:trPr>
          <w:tblHeader w:val="true"/>
        </w:trPr>
        <w:tc>
          <w:tcPr>
            <w:tcW w:w="2850"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Unicode MS"/>
              </w:rPr>
            </w:pPr>
            <w:r>
              <w:rPr/>
              <w:t>Parameter name</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Unicode MS"/>
              </w:rPr>
            </w:pPr>
            <w:r>
              <w:rPr/>
              <w:t>Description</w:t>
            </w:r>
          </w:p>
        </w:tc>
        <w:tc>
          <w:tcPr>
            <w:tcW w:w="1433"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Unicode MS"/>
              </w:rPr>
            </w:pPr>
            <w:r>
              <w:rPr/>
              <w:t>Type</w:t>
            </w:r>
          </w:p>
        </w:tc>
        <w:tc>
          <w:tcPr>
            <w:tcW w:w="1402" w:type="dxa"/>
            <w:tcBorders>
              <w:top w:val="single" w:sz="4" w:space="0" w:color="000000"/>
              <w:left w:val="single" w:sz="4" w:space="0" w:color="000000"/>
              <w:bottom w:val="single" w:sz="4" w:space="0" w:color="000000"/>
              <w:right w:val="single" w:sz="4" w:space="0" w:color="000000"/>
            </w:tcBorders>
            <w:vAlign w:val="center"/>
          </w:tcPr>
          <w:p>
            <w:pPr>
              <w:pStyle w:val="TAH"/>
              <w:rPr/>
            </w:pPr>
            <w:r>
              <w:rPr/>
              <w:t>Default value</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H"/>
              <w:rPr/>
            </w:pPr>
            <w:r>
              <w:rPr/>
              <w:t>Supported value</w:t>
            </w:r>
          </w:p>
        </w:tc>
      </w:tr>
      <w:tr>
        <w:trPr/>
        <w:tc>
          <w:tcPr>
            <w:tcW w:w="2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px_PDCP_TcpIpCompressedTcpNonDeltaPacket01</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IP header compressed packet type (PID=3) of </w:t>
            </w:r>
            <w:r>
              <w:fldChar w:fldCharType="begin"/>
            </w:r>
            <w:r>
              <w:rPr>
                <w:rStyle w:val="InternetLink"/>
                <w:color w:val="000000"/>
              </w:rPr>
              <w:instrText xml:space="preserve"> HYPERLINK "../../../../../../../../beethoven/groupdsk/STF160/vb/temp/PDCPv028b/" \l "px_PDCP_TcpIpUncompressedPacket01"</w:instrText>
            </w:r>
            <w:r>
              <w:rPr>
                <w:rStyle w:val="InternetLink"/>
                <w:color w:val="000000"/>
              </w:rPr>
              <w:fldChar w:fldCharType="separate"/>
            </w:r>
            <w:r>
              <w:rPr>
                <w:rStyle w:val="InternetLink"/>
                <w:color w:val="000000"/>
              </w:rPr>
              <w:t>px_PDCP_TcpIpUncompressedPacket01</w:t>
            </w:r>
            <w:r>
              <w:rPr>
                <w:rStyle w:val="InternetLink"/>
                <w:color w:val="000000"/>
              </w:rPr>
              <w:fldChar w:fldCharType="end"/>
            </w:r>
          </w:p>
        </w:tc>
        <w:tc>
          <w:tcPr>
            <w:tcW w:w="143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IP_Packet </w:t>
            </w:r>
          </w:p>
        </w:tc>
        <w:tc>
          <w:tcPr>
            <w:tcW w:w="14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0000 0000 0000 0a00 0000 0050 1000 0026 3400 006a 6e6e 206a 6e6e 206a 6e6e </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rFonts w:eastAsia="Arial Unicode MS"/>
              </w:rPr>
            </w:pPr>
            <w:r>
              <w:rPr>
                <w:rFonts w:eastAsia="Arial Unicode MS"/>
              </w:rPr>
            </w:r>
          </w:p>
        </w:tc>
      </w:tr>
      <w:tr>
        <w:trPr/>
        <w:tc>
          <w:tcPr>
            <w:tcW w:w="2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px_PDCP_TcpIpCompressedTcpNonDeltaPacket02</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1"/>
              <w:rPr/>
            </w:pPr>
            <w:r>
              <w:rPr/>
              <w:t xml:space="preserve">IP header compressed packet type (PID=3) of </w:t>
            </w:r>
            <w:r>
              <w:fldChar w:fldCharType="begin"/>
            </w:r>
            <w:r>
              <w:rPr>
                <w:rStyle w:val="InternetLink"/>
                <w:color w:val="000000"/>
              </w:rPr>
              <w:instrText xml:space="preserve"> HYPERLINK "../../../../../../../../beethoven/groupdsk/STF160/vb/temp/PDCPv028b/" \l "px_PDCP_TcpIpUncompressedPacket02"</w:instrText>
            </w:r>
            <w:r>
              <w:rPr>
                <w:rStyle w:val="InternetLink"/>
                <w:color w:val="000000"/>
              </w:rPr>
              <w:fldChar w:fldCharType="separate"/>
            </w:r>
            <w:r>
              <w:rPr>
                <w:rStyle w:val="InternetLink"/>
                <w:color w:val="000000"/>
              </w:rPr>
              <w:t>px_PDCP_TcpIpUncompressedPacket02</w:t>
            </w:r>
            <w:r>
              <w:rPr>
                <w:rStyle w:val="InternetLink"/>
                <w:color w:val="000000"/>
              </w:rPr>
              <w:fldChar w:fldCharType="end"/>
            </w:r>
          </w:p>
        </w:tc>
        <w:tc>
          <w:tcPr>
            <w:tcW w:w="143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IP_Packet </w:t>
            </w:r>
          </w:p>
        </w:tc>
        <w:tc>
          <w:tcPr>
            <w:tcW w:w="14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rFonts w:eastAsia="Arial Unicode MS"/>
              </w:rPr>
              <w:t>"Test_PDCP_TCPIP_Packet2_PID_Type3"</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rFonts w:eastAsia="Arial Unicode MS"/>
              </w:rPr>
            </w:pPr>
            <w:r>
              <w:rPr>
                <w:rFonts w:eastAsia="Arial Unicode MS"/>
              </w:rPr>
            </w:r>
          </w:p>
        </w:tc>
      </w:tr>
      <w:tr>
        <w:trPr/>
        <w:tc>
          <w:tcPr>
            <w:tcW w:w="2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px_PDCP_TcpIpCompressedTcpPacket01</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1"/>
              <w:rPr/>
            </w:pPr>
            <w:r>
              <w:rPr/>
              <w:t xml:space="preserve">IP header compressed packet type (PID=2) of </w:t>
            </w:r>
            <w:r>
              <w:fldChar w:fldCharType="begin"/>
            </w:r>
            <w:r>
              <w:rPr>
                <w:rStyle w:val="InternetLink"/>
                <w:color w:val="000000"/>
              </w:rPr>
              <w:instrText xml:space="preserve"> HYPERLINK "../../../../../../../../beethoven/groupdsk/STF160/vb/temp/PDCPv028b/" \l "px_PDCP_TcpIpUncompressedPacket01"</w:instrText>
            </w:r>
            <w:r>
              <w:rPr>
                <w:rStyle w:val="InternetLink"/>
                <w:color w:val="000000"/>
              </w:rPr>
              <w:fldChar w:fldCharType="separate"/>
            </w:r>
            <w:r>
              <w:rPr>
                <w:rStyle w:val="InternetLink"/>
                <w:color w:val="000000"/>
              </w:rPr>
              <w:t>px_PDCP_TcpIpUncompressedPacket01</w:t>
            </w:r>
            <w:r>
              <w:rPr>
                <w:rStyle w:val="InternetLink"/>
                <w:color w:val="000000"/>
              </w:rPr>
              <w:fldChar w:fldCharType="end"/>
            </w:r>
          </w:p>
        </w:tc>
        <w:tc>
          <w:tcPr>
            <w:tcW w:w="143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IP_Packet </w:t>
            </w:r>
          </w:p>
        </w:tc>
        <w:tc>
          <w:tcPr>
            <w:tcW w:w="14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0028 2634 0a00 0000 6a6e 6e20 6a6e 6e</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rFonts w:eastAsia="Arial Unicode MS"/>
              </w:rPr>
            </w:pPr>
            <w:r>
              <w:rPr>
                <w:rFonts w:eastAsia="Arial Unicode MS"/>
              </w:rPr>
            </w:r>
          </w:p>
        </w:tc>
      </w:tr>
      <w:tr>
        <w:trPr/>
        <w:tc>
          <w:tcPr>
            <w:tcW w:w="2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px_PDCP_TcpIpCompressedTcpPacket02</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1"/>
              <w:rPr/>
            </w:pPr>
            <w:r>
              <w:rPr/>
              <w:t xml:space="preserve">IP header compressed packet type (PID=2) of </w:t>
            </w:r>
            <w:r>
              <w:fldChar w:fldCharType="begin"/>
            </w:r>
            <w:r>
              <w:rPr>
                <w:rStyle w:val="InternetLink"/>
                <w:color w:val="000000"/>
              </w:rPr>
              <w:instrText xml:space="preserve"> HYPERLINK "../../../../../../../../beethoven/groupdsk/STF160/vb/temp/PDCPv028b/" \l "px_PDCP_TcpIpUncompressedPacket02"</w:instrText>
            </w:r>
            <w:r>
              <w:rPr>
                <w:rStyle w:val="InternetLink"/>
                <w:color w:val="000000"/>
              </w:rPr>
              <w:fldChar w:fldCharType="separate"/>
            </w:r>
            <w:r>
              <w:rPr>
                <w:rStyle w:val="InternetLink"/>
                <w:color w:val="000000"/>
              </w:rPr>
              <w:t>px_PDCP_TcpIpUncompressedPacket02</w:t>
            </w:r>
            <w:r>
              <w:rPr>
                <w:rStyle w:val="InternetLink"/>
                <w:color w:val="000000"/>
              </w:rPr>
              <w:fldChar w:fldCharType="end"/>
            </w:r>
          </w:p>
        </w:tc>
        <w:tc>
          <w:tcPr>
            <w:tcW w:w="143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IP_Packet </w:t>
            </w:r>
          </w:p>
        </w:tc>
        <w:tc>
          <w:tcPr>
            <w:tcW w:w="14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rFonts w:eastAsia="Arial Unicode MS"/>
              </w:rPr>
              <w:t>"Test_PDCP_TCPIP_Packet2_PID_Type2"</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rFonts w:eastAsia="Arial Unicode MS"/>
              </w:rPr>
            </w:pPr>
            <w:r>
              <w:rPr>
                <w:rFonts w:eastAsia="Arial Unicode MS"/>
              </w:rPr>
            </w:r>
          </w:p>
        </w:tc>
      </w:tr>
      <w:tr>
        <w:trPr/>
        <w:tc>
          <w:tcPr>
            <w:tcW w:w="2850"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t>px_PDCP_TcpIpFullHeaderPacket01</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1"/>
              <w:rPr/>
            </w:pPr>
            <w:r>
              <w:rPr/>
              <w:t xml:space="preserve">IP header compressed packet type (PID=1) of </w:t>
            </w:r>
            <w:r>
              <w:fldChar w:fldCharType="begin"/>
            </w:r>
            <w:r>
              <w:rPr>
                <w:rStyle w:val="InternetLink"/>
                <w:color w:val="000000"/>
              </w:rPr>
              <w:instrText xml:space="preserve"> HYPERLINK "../../../../../../../../beethoven/groupdsk/STF160/vb/temp/PDCPv028b/" \l "px_PDCP_TcpIpUncompressedPacket01"</w:instrText>
            </w:r>
            <w:r>
              <w:rPr>
                <w:rStyle w:val="InternetLink"/>
                <w:color w:val="000000"/>
              </w:rPr>
              <w:fldChar w:fldCharType="separate"/>
            </w:r>
            <w:r>
              <w:rPr>
                <w:rStyle w:val="InternetLink"/>
                <w:color w:val="000000"/>
              </w:rPr>
              <w:t>px_PDCP_TcpIpUncompressedPacket01</w:t>
            </w:r>
            <w:r>
              <w:rPr>
                <w:rStyle w:val="InternetLink"/>
                <w:color w:val="000000"/>
              </w:rPr>
              <w:fldChar w:fldCharType="end"/>
            </w:r>
          </w:p>
        </w:tc>
        <w:tc>
          <w:tcPr>
            <w:tcW w:w="1433" w:type="dxa"/>
            <w:tcBorders>
              <w:top w:val="single" w:sz="4" w:space="0" w:color="000000"/>
              <w:left w:val="single" w:sz="4" w:space="0" w:color="000000"/>
              <w:bottom w:val="single" w:sz="4" w:space="0" w:color="000000"/>
              <w:right w:val="single" w:sz="4" w:space="0" w:color="000000"/>
            </w:tcBorders>
            <w:vAlign w:val="center"/>
          </w:tcPr>
          <w:p>
            <w:pPr>
              <w:pStyle w:val="TAL1"/>
              <w:rPr/>
            </w:pPr>
            <w:r>
              <w:rPr/>
              <w:t>IP_Packet </w:t>
            </w:r>
          </w:p>
        </w:tc>
        <w:tc>
          <w:tcPr>
            <w:tcW w:w="1402"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t>c500 0000 0000 0000 4006 7ac6 0000 0000 0000 0000 0000 0000 0000 0000 0000 0000 5010 0000 263e 0000 6a6e 6e20 6a6e 6e </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rFonts w:eastAsia="Arial Unicode MS"/>
              </w:rPr>
            </w:pPr>
            <w:r>
              <w:rPr>
                <w:rFonts w:eastAsia="Arial Unicode MS"/>
              </w:rPr>
            </w:r>
          </w:p>
        </w:tc>
      </w:tr>
      <w:tr>
        <w:trPr/>
        <w:tc>
          <w:tcPr>
            <w:tcW w:w="2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px_PDCP_TcpIpFullHeaderPacket02</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1"/>
              <w:rPr/>
            </w:pPr>
            <w:r>
              <w:rPr/>
              <w:t xml:space="preserve">IP header compressed packet type (PID=1) of </w:t>
            </w:r>
            <w:r>
              <w:fldChar w:fldCharType="begin"/>
            </w:r>
            <w:r>
              <w:rPr>
                <w:rStyle w:val="InternetLink"/>
                <w:color w:val="000000"/>
              </w:rPr>
              <w:instrText xml:space="preserve"> HYPERLINK "../../../../../../../../beethoven/groupdsk/STF160/vb/temp/PDCPv028b/" \l "px_PDCP_TcpIpUncompressedPacket02"</w:instrText>
            </w:r>
            <w:r>
              <w:rPr>
                <w:rStyle w:val="InternetLink"/>
                <w:color w:val="000000"/>
              </w:rPr>
              <w:fldChar w:fldCharType="separate"/>
            </w:r>
            <w:r>
              <w:rPr>
                <w:rStyle w:val="InternetLink"/>
                <w:color w:val="000000"/>
              </w:rPr>
              <w:t>px_PDCP_TcpIpUncompressedPacket02</w:t>
            </w:r>
            <w:r>
              <w:rPr>
                <w:rStyle w:val="InternetLink"/>
                <w:color w:val="000000"/>
              </w:rPr>
              <w:fldChar w:fldCharType="end"/>
            </w:r>
          </w:p>
        </w:tc>
        <w:tc>
          <w:tcPr>
            <w:tcW w:w="143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IP_Packet </w:t>
            </w:r>
          </w:p>
        </w:tc>
        <w:tc>
          <w:tcPr>
            <w:tcW w:w="14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Fonts w:eastAsia="Arial Unicode MS"/>
              </w:rPr>
              <w:t>"Test_PDCP_TCPIP_Packet2_PID_Type1"</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rFonts w:eastAsia="Arial Unicode MS"/>
              </w:rPr>
            </w:pPr>
            <w:r>
              <w:rPr>
                <w:rFonts w:eastAsia="Arial Unicode MS"/>
              </w:rPr>
            </w:r>
          </w:p>
        </w:tc>
      </w:tr>
      <w:tr>
        <w:trPr/>
        <w:tc>
          <w:tcPr>
            <w:tcW w:w="2850"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t>px_PDCP_TcpIpUncompressedPacket01</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1"/>
              <w:rPr/>
            </w:pPr>
            <w:r>
              <w:rPr/>
              <w:t>uncompressed TCP/IP Packet01</w:t>
            </w:r>
          </w:p>
        </w:tc>
        <w:tc>
          <w:tcPr>
            <w:tcW w:w="1433" w:type="dxa"/>
            <w:tcBorders>
              <w:top w:val="single" w:sz="4" w:space="0" w:color="000000"/>
              <w:left w:val="single" w:sz="4" w:space="0" w:color="000000"/>
              <w:bottom w:val="single" w:sz="4" w:space="0" w:color="000000"/>
              <w:right w:val="single" w:sz="4" w:space="0" w:color="000000"/>
            </w:tcBorders>
            <w:vAlign w:val="center"/>
          </w:tcPr>
          <w:p>
            <w:pPr>
              <w:pStyle w:val="TAL1"/>
              <w:rPr/>
            </w:pPr>
            <w:r>
              <w:rPr/>
              <w:t>IP_Packet </w:t>
            </w:r>
          </w:p>
        </w:tc>
        <w:tc>
          <w:tcPr>
            <w:tcW w:w="1402"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t>4500 0033 0000 0000 4006 7ac6 0000 0000 0000 0000 0000 0000 0000 0000 0000 0000 5010 0000 263e 0000 6a6e 6e20 6a6e 6e </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rFonts w:eastAsia="Arial Unicode MS"/>
              </w:rPr>
            </w:pPr>
            <w:r>
              <w:rPr>
                <w:rFonts w:eastAsia="Arial Unicode MS"/>
              </w:rPr>
            </w:r>
          </w:p>
        </w:tc>
      </w:tr>
      <w:tr>
        <w:trPr/>
        <w:tc>
          <w:tcPr>
            <w:tcW w:w="2850"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t>px_PDCP_TcpIpUncompressedPacket02</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1"/>
              <w:rPr/>
            </w:pPr>
            <w:r>
              <w:rPr/>
              <w:t>uncompressed TCP/IP Packet02</w:t>
            </w:r>
          </w:p>
        </w:tc>
        <w:tc>
          <w:tcPr>
            <w:tcW w:w="1433" w:type="dxa"/>
            <w:tcBorders>
              <w:top w:val="single" w:sz="4" w:space="0" w:color="000000"/>
              <w:left w:val="single" w:sz="4" w:space="0" w:color="000000"/>
              <w:bottom w:val="single" w:sz="4" w:space="0" w:color="000000"/>
              <w:right w:val="single" w:sz="4" w:space="0" w:color="000000"/>
            </w:tcBorders>
            <w:vAlign w:val="center"/>
          </w:tcPr>
          <w:p>
            <w:pPr>
              <w:pStyle w:val="TAL1"/>
              <w:rPr/>
            </w:pPr>
            <w:r>
              <w:rPr/>
              <w:t>IP_Packet </w:t>
            </w:r>
          </w:p>
        </w:tc>
        <w:tc>
          <w:tcPr>
            <w:tcW w:w="1402"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rFonts w:eastAsia="Arial Unicode MS"/>
              </w:rPr>
              <w:t>"Test_PDCP_TCPIP_Packet2"</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rFonts w:eastAsia="Arial Unicode MS"/>
              </w:rPr>
            </w:pPr>
            <w:r>
              <w:rPr>
                <w:rFonts w:eastAsia="Arial Unicode MS"/>
              </w:rPr>
            </w:r>
          </w:p>
        </w:tc>
      </w:tr>
      <w:tr>
        <w:trPr/>
        <w:tc>
          <w:tcPr>
            <w:tcW w:w="2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px_PDCP_UdpIpCompressedTcpNonTcpPacket01</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1"/>
              <w:rPr/>
            </w:pPr>
            <w:r>
              <w:rPr/>
              <w:t xml:space="preserve">IP header compressed packet type (PID=4) of </w:t>
            </w:r>
            <w:r>
              <w:fldChar w:fldCharType="begin"/>
            </w:r>
            <w:r>
              <w:rPr>
                <w:rStyle w:val="InternetLink"/>
                <w:color w:val="000000"/>
              </w:rPr>
              <w:instrText xml:space="preserve"> HYPERLINK "../../../../../../../../beethoven/groupdsk/STF160/vb/temp/PDCPv028b/" \l "px_PDCP_UdpIpUncompressedPacket01"</w:instrText>
            </w:r>
            <w:r>
              <w:rPr>
                <w:rStyle w:val="InternetLink"/>
                <w:color w:val="000000"/>
              </w:rPr>
              <w:fldChar w:fldCharType="separate"/>
            </w:r>
            <w:r>
              <w:rPr>
                <w:rStyle w:val="InternetLink"/>
                <w:color w:val="000000"/>
              </w:rPr>
              <w:t>px_PDCP_UdpIpUncompressedPacket01</w:t>
            </w:r>
            <w:r>
              <w:rPr>
                <w:rStyle w:val="InternetLink"/>
                <w:color w:val="000000"/>
              </w:rPr>
              <w:fldChar w:fldCharType="end"/>
            </w:r>
          </w:p>
        </w:tc>
        <w:tc>
          <w:tcPr>
            <w:tcW w:w="143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IP_Packet </w:t>
            </w:r>
          </w:p>
        </w:tc>
        <w:tc>
          <w:tcPr>
            <w:tcW w:w="14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0001 0000 763c 6a6e 6e20 6a6e 6e20 6a6e 6e </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px_PDCP_UdpIpCompressedTcpNonTcpPacket02</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1"/>
              <w:rPr/>
            </w:pPr>
            <w:r>
              <w:rPr/>
              <w:t xml:space="preserve">IP header compressed packet type (PID=4) of </w:t>
            </w:r>
            <w:r>
              <w:fldChar w:fldCharType="begin"/>
            </w:r>
            <w:r>
              <w:rPr>
                <w:rStyle w:val="InternetLink"/>
                <w:color w:val="000000"/>
              </w:rPr>
              <w:instrText xml:space="preserve"> HYPERLINK "../../../../../../../../beethoven/groupdsk/STF160/vb/temp/PDCPv028b/" \l "px_PDCP_UdpIpUncompressedPacket02"</w:instrText>
            </w:r>
            <w:r>
              <w:rPr>
                <w:rStyle w:val="InternetLink"/>
                <w:color w:val="000000"/>
              </w:rPr>
              <w:fldChar w:fldCharType="separate"/>
            </w:r>
            <w:r>
              <w:rPr>
                <w:rStyle w:val="InternetLink"/>
                <w:color w:val="000000"/>
              </w:rPr>
              <w:t>px_PDCP_UdpIpUncompressedPacket02</w:t>
            </w:r>
            <w:r>
              <w:rPr>
                <w:rStyle w:val="InternetLink"/>
                <w:color w:val="000000"/>
              </w:rPr>
              <w:fldChar w:fldCharType="end"/>
            </w:r>
          </w:p>
        </w:tc>
        <w:tc>
          <w:tcPr>
            <w:tcW w:w="143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IP_Packet </w:t>
            </w:r>
          </w:p>
        </w:tc>
        <w:tc>
          <w:tcPr>
            <w:tcW w:w="14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rFonts w:eastAsia="Arial Unicode MS"/>
              </w:rPr>
              <w:t>"Test_PDCP_UDPIP_Packet2_PID_Type4"</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px_PDCP_UdpIpFullHeaderPacket01</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IP header compressed packet type (PID=1) of </w:t>
            </w:r>
            <w:r>
              <w:fldChar w:fldCharType="begin"/>
            </w:r>
            <w:r>
              <w:rPr>
                <w:rStyle w:val="InternetLink"/>
                <w:color w:val="000000"/>
              </w:rPr>
              <w:instrText xml:space="preserve"> HYPERLINK "../../../../../../../../beethoven/groupdsk/STF160/vb/temp/PDCPv028b/" \l "px_PDCP_UdpIpUncompressedPacket01"</w:instrText>
            </w:r>
            <w:r>
              <w:rPr>
                <w:rStyle w:val="InternetLink"/>
                <w:color w:val="000000"/>
              </w:rPr>
              <w:fldChar w:fldCharType="separate"/>
            </w:r>
            <w:r>
              <w:rPr>
                <w:rStyle w:val="InternetLink"/>
                <w:color w:val="000000"/>
              </w:rPr>
              <w:t>px_PDCP_UdpIpUncompressedPacket01</w:t>
            </w:r>
            <w:r>
              <w:rPr>
                <w:rStyle w:val="InternetLink"/>
                <w:color w:val="000000"/>
              </w:rPr>
              <w:fldChar w:fldCharType="end"/>
            </w:r>
          </w:p>
        </w:tc>
        <w:tc>
          <w:tcPr>
            <w:tcW w:w="143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IP_Packet </w:t>
            </w:r>
          </w:p>
        </w:tc>
        <w:tc>
          <w:tcPr>
            <w:tcW w:w="14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8500 0100 0000 0000 4011 7ac7 0000 0000 0000 0000 0000 0000 0013 763c 6a6e 6e20 6a6e 6e20 6a6e 6e </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px_PDCP_UdpIpFullHeaderPacket02</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IP header compressed packet type (PID=1) of </w:t>
            </w:r>
            <w:r>
              <w:fldChar w:fldCharType="begin"/>
            </w:r>
            <w:r>
              <w:rPr>
                <w:rStyle w:val="InternetLink"/>
                <w:color w:val="000000"/>
              </w:rPr>
              <w:instrText xml:space="preserve"> HYPERLINK "../../../../../../../../beethoven/groupdsk/STF160/vb/temp/PDCPv028b/" \l "px_PDCP_UdpIpUncompressedPacket02"</w:instrText>
            </w:r>
            <w:r>
              <w:rPr>
                <w:rStyle w:val="InternetLink"/>
                <w:color w:val="000000"/>
              </w:rPr>
              <w:fldChar w:fldCharType="separate"/>
            </w:r>
            <w:r>
              <w:rPr>
                <w:rStyle w:val="InternetLink"/>
                <w:color w:val="000000"/>
              </w:rPr>
              <w:t>px_PDCP_UdpIpUncompressedPacket02</w:t>
            </w:r>
            <w:r>
              <w:rPr>
                <w:rStyle w:val="InternetLink"/>
                <w:color w:val="000000"/>
              </w:rPr>
              <w:fldChar w:fldCharType="end"/>
            </w:r>
          </w:p>
        </w:tc>
        <w:tc>
          <w:tcPr>
            <w:tcW w:w="143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IP_Packet </w:t>
            </w:r>
          </w:p>
        </w:tc>
        <w:tc>
          <w:tcPr>
            <w:tcW w:w="14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rFonts w:eastAsia="Arial Unicode MS"/>
              </w:rPr>
              <w:t>"Test_PDCP_UDPIP_Packet2_PID_Type1"</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850"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t>px_PDCP_UdpIpUncompressedPacket01</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1"/>
              <w:rPr/>
            </w:pPr>
            <w:r>
              <w:rPr/>
              <w:t>uncompressed UDP/IP Packet01</w:t>
            </w:r>
          </w:p>
        </w:tc>
        <w:tc>
          <w:tcPr>
            <w:tcW w:w="1433" w:type="dxa"/>
            <w:tcBorders>
              <w:top w:val="single" w:sz="4" w:space="0" w:color="000000"/>
              <w:left w:val="single" w:sz="4" w:space="0" w:color="000000"/>
              <w:bottom w:val="single" w:sz="4" w:space="0" w:color="000000"/>
              <w:right w:val="single" w:sz="4" w:space="0" w:color="000000"/>
            </w:tcBorders>
            <w:vAlign w:val="center"/>
          </w:tcPr>
          <w:p>
            <w:pPr>
              <w:pStyle w:val="TAL1"/>
              <w:rPr/>
            </w:pPr>
            <w:r>
              <w:rPr/>
              <w:t>IP_Packet </w:t>
            </w:r>
          </w:p>
        </w:tc>
        <w:tc>
          <w:tcPr>
            <w:tcW w:w="1402"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t>4500 0027 0000 0000 4011 7ac7 0000 0000 0000 0000 0000 0000 0013 763c 6a6e 6e20 6a6e 6e20 6a6e 6e </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rFonts w:eastAsia="Arial Unicode MS"/>
              </w:rPr>
            </w:pPr>
            <w:r>
              <w:rPr>
                <w:rFonts w:eastAsia="Arial Unicode MS"/>
              </w:rPr>
            </w:r>
          </w:p>
        </w:tc>
      </w:tr>
      <w:tr>
        <w:trPr/>
        <w:tc>
          <w:tcPr>
            <w:tcW w:w="2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px_PDCP_UdpIpUncompressedPacket02</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uncompressed UDP/IP Packet02</w:t>
            </w:r>
          </w:p>
        </w:tc>
        <w:tc>
          <w:tcPr>
            <w:tcW w:w="143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IP_Packet </w:t>
            </w:r>
          </w:p>
        </w:tc>
        <w:tc>
          <w:tcPr>
            <w:tcW w:w="14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rFonts w:eastAsia="Arial Unicode MS"/>
              </w:rPr>
              <w:t>"Test_PDCP_UDPIP_Packet2"</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bl>
    <w:p>
      <w:pPr>
        <w:pStyle w:val="Normal"/>
        <w:rPr/>
      </w:pPr>
      <w:r>
        <w:rPr/>
      </w:r>
    </w:p>
    <w:p>
      <w:pPr>
        <w:pStyle w:val="Heading2"/>
        <w:rPr/>
      </w:pPr>
      <w:r>
        <w:rPr/>
        <w:t>B.1.7</w:t>
        <w:tab/>
        <w:t>BMC test suite parameters declarations</w:t>
      </w:r>
    </w:p>
    <w:p>
      <w:pPr>
        <w:pStyle w:val="Normal"/>
        <w:keepNext w:val="true"/>
        <w:rPr/>
      </w:pPr>
      <w:r>
        <w:rPr/>
        <w:t>These parameters are used in the BMC ATS.</w:t>
      </w:r>
    </w:p>
    <w:p>
      <w:pPr>
        <w:pStyle w:val="TH"/>
        <w:rPr/>
      </w:pPr>
      <w:r>
        <w:rPr/>
        <w:t>Table B.1.7: BMC PIXIT</w:t>
      </w:r>
    </w:p>
    <w:tbl>
      <w:tblPr>
        <w:tblW w:w="9404" w:type="dxa"/>
        <w:jc w:val="center"/>
        <w:tblInd w:w="0" w:type="dxa"/>
        <w:tblLayout w:type="fixed"/>
        <w:tblCellMar>
          <w:top w:w="0" w:type="dxa"/>
          <w:left w:w="28" w:type="dxa"/>
          <w:bottom w:w="0" w:type="dxa"/>
          <w:right w:w="15" w:type="dxa"/>
        </w:tblCellMar>
      </w:tblPr>
      <w:tblGrid>
        <w:gridCol w:w="1965"/>
        <w:gridCol w:w="2268"/>
        <w:gridCol w:w="1433"/>
        <w:gridCol w:w="2163"/>
        <w:gridCol w:w="1575"/>
      </w:tblGrid>
      <w:tr>
        <w:trPr/>
        <w:tc>
          <w:tcPr>
            <w:tcW w:w="1965"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Unicode MS"/>
              </w:rPr>
            </w:pPr>
            <w:r>
              <w:rPr/>
              <w:t>Parameter name</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Unicode MS"/>
              </w:rPr>
            </w:pPr>
            <w:r>
              <w:rPr/>
              <w:t>Description</w:t>
            </w:r>
          </w:p>
        </w:tc>
        <w:tc>
          <w:tcPr>
            <w:tcW w:w="1433"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Unicode MS"/>
              </w:rPr>
            </w:pPr>
            <w:r>
              <w:rPr/>
              <w:t>Type</w:t>
            </w:r>
          </w:p>
        </w:tc>
        <w:tc>
          <w:tcPr>
            <w:tcW w:w="2163" w:type="dxa"/>
            <w:tcBorders>
              <w:top w:val="single" w:sz="4" w:space="0" w:color="000000"/>
              <w:left w:val="single" w:sz="4" w:space="0" w:color="000000"/>
              <w:bottom w:val="single" w:sz="4" w:space="0" w:color="000000"/>
              <w:right w:val="single" w:sz="4" w:space="0" w:color="000000"/>
            </w:tcBorders>
            <w:vAlign w:val="center"/>
          </w:tcPr>
          <w:p>
            <w:pPr>
              <w:pStyle w:val="TAH"/>
              <w:rPr/>
            </w:pPr>
            <w:r>
              <w:rPr/>
              <w:t>Default value</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H"/>
              <w:rPr/>
            </w:pPr>
            <w:r>
              <w:rPr/>
              <w:t>Supported value</w:t>
            </w:r>
          </w:p>
        </w:tc>
      </w:tr>
      <w:tr>
        <w:trPr/>
        <w:tc>
          <w:tcPr>
            <w:tcW w:w="1965"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rFonts w:eastAsia="Arial Unicode MS"/>
              </w:rPr>
              <w:t>px_CB_Data1</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t>Data to be sent for each PDCP test, except TC 7.4.1.4, 7.4.1.5 and 7.4.1.6</w:t>
            </w:r>
          </w:p>
        </w:tc>
        <w:tc>
          <w:tcPr>
            <w:tcW w:w="1433"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rFonts w:eastAsia="Arial Unicode MS"/>
              </w:rPr>
              <w:t>IA5String [1..1246]</w:t>
            </w:r>
          </w:p>
        </w:tc>
        <w:tc>
          <w:tcPr>
            <w:tcW w:w="2163"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rFonts w:eastAsia="Arial Unicode MS"/>
              </w:rPr>
              <w:t>"CB Data1"</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1965"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rFonts w:eastAsia="Arial Unicode MS"/>
              </w:rPr>
              <w:t>px_CB_Data2</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1"/>
              <w:rPr/>
            </w:pPr>
            <w:r>
              <w:rPr/>
              <w:t>Data to be sent in TC 7.4.2.1</w:t>
            </w:r>
          </w:p>
        </w:tc>
        <w:tc>
          <w:tcPr>
            <w:tcW w:w="1433"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rFonts w:eastAsia="Arial Unicode MS"/>
              </w:rPr>
              <w:t>IA5String [1..1246]</w:t>
            </w:r>
          </w:p>
        </w:tc>
        <w:tc>
          <w:tcPr>
            <w:tcW w:w="2163"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rFonts w:eastAsia="Arial Unicode MS"/>
              </w:rPr>
              <w:t>"CB Data2"</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1965" w:type="dxa"/>
            <w:tcBorders>
              <w:top w:val="single" w:sz="4" w:space="0" w:color="000000"/>
              <w:left w:val="single" w:sz="4" w:space="0" w:color="000000"/>
              <w:bottom w:val="single" w:sz="4" w:space="0" w:color="000000"/>
              <w:right w:val="single" w:sz="4" w:space="0" w:color="000000"/>
            </w:tcBorders>
            <w:vAlign w:val="center"/>
          </w:tcPr>
          <w:p>
            <w:pPr>
              <w:pStyle w:val="TAL1"/>
              <w:rPr/>
            </w:pPr>
            <w:r>
              <w:rPr/>
              <w:t>px_SMS_CB_MsgId01</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1"/>
              <w:rPr/>
            </w:pPr>
            <w:r>
              <w:rPr/>
              <w:t>Data to be sent for each PDCP test, except TC 7.4.1.4, 7.4.1.5 and 7.4.1.6</w:t>
            </w:r>
          </w:p>
        </w:tc>
        <w:tc>
          <w:tcPr>
            <w:tcW w:w="1433" w:type="dxa"/>
            <w:tcBorders>
              <w:top w:val="single" w:sz="4" w:space="0" w:color="000000"/>
              <w:left w:val="single" w:sz="4" w:space="0" w:color="000000"/>
              <w:bottom w:val="single" w:sz="4" w:space="0" w:color="000000"/>
              <w:right w:val="single" w:sz="4" w:space="0" w:color="000000"/>
            </w:tcBorders>
            <w:vAlign w:val="center"/>
          </w:tcPr>
          <w:p>
            <w:pPr>
              <w:pStyle w:val="TAL1"/>
              <w:rPr/>
            </w:pPr>
            <w:r>
              <w:rPr/>
              <w:t>HEXSTRING[4]</w:t>
            </w:r>
          </w:p>
        </w:tc>
        <w:tc>
          <w:tcPr>
            <w:tcW w:w="2163" w:type="dxa"/>
            <w:tcBorders>
              <w:top w:val="single" w:sz="4" w:space="0" w:color="000000"/>
              <w:left w:val="single" w:sz="4" w:space="0" w:color="000000"/>
              <w:bottom w:val="single" w:sz="4" w:space="0" w:color="000000"/>
              <w:right w:val="single" w:sz="4" w:space="0" w:color="000000"/>
            </w:tcBorders>
            <w:vAlign w:val="center"/>
          </w:tcPr>
          <w:p>
            <w:pPr>
              <w:pStyle w:val="TAL1"/>
              <w:rPr/>
            </w:pPr>
            <w:r>
              <w:rPr/>
              <w:t>'0000'H</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1965" w:type="dxa"/>
            <w:tcBorders>
              <w:top w:val="single" w:sz="4" w:space="0" w:color="000000"/>
              <w:left w:val="single" w:sz="4" w:space="0" w:color="000000"/>
              <w:bottom w:val="single" w:sz="4" w:space="0" w:color="000000"/>
              <w:right w:val="single" w:sz="4" w:space="0" w:color="000000"/>
            </w:tcBorders>
            <w:vAlign w:val="center"/>
          </w:tcPr>
          <w:p>
            <w:pPr>
              <w:pStyle w:val="TAL1"/>
              <w:rPr/>
            </w:pPr>
            <w:r>
              <w:rPr/>
              <w:t>px_SMS_CB_MsgId02</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1"/>
              <w:rPr/>
            </w:pPr>
            <w:r>
              <w:rPr/>
              <w:t>Data to be sent in TC 7.4.2.1</w:t>
            </w:r>
          </w:p>
        </w:tc>
        <w:tc>
          <w:tcPr>
            <w:tcW w:w="1433" w:type="dxa"/>
            <w:tcBorders>
              <w:top w:val="single" w:sz="4" w:space="0" w:color="000000"/>
              <w:left w:val="single" w:sz="4" w:space="0" w:color="000000"/>
              <w:bottom w:val="single" w:sz="4" w:space="0" w:color="000000"/>
              <w:right w:val="single" w:sz="4" w:space="0" w:color="000000"/>
            </w:tcBorders>
            <w:vAlign w:val="center"/>
          </w:tcPr>
          <w:p>
            <w:pPr>
              <w:pStyle w:val="TAL1"/>
              <w:rPr/>
            </w:pPr>
            <w:r>
              <w:rPr/>
              <w:t>HEXSTRING[4]</w:t>
            </w:r>
          </w:p>
        </w:tc>
        <w:tc>
          <w:tcPr>
            <w:tcW w:w="2163" w:type="dxa"/>
            <w:tcBorders>
              <w:top w:val="single" w:sz="4" w:space="0" w:color="000000"/>
              <w:left w:val="single" w:sz="4" w:space="0" w:color="000000"/>
              <w:bottom w:val="single" w:sz="4" w:space="0" w:color="000000"/>
              <w:right w:val="single" w:sz="4" w:space="0" w:color="000000"/>
            </w:tcBorders>
            <w:vAlign w:val="center"/>
          </w:tcPr>
          <w:p>
            <w:pPr>
              <w:pStyle w:val="TAL1"/>
              <w:rPr/>
            </w:pPr>
            <w:r>
              <w:rPr/>
              <w:t>'0000'H</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1965" w:type="dxa"/>
            <w:tcBorders>
              <w:top w:val="single" w:sz="4" w:space="0" w:color="000000"/>
              <w:left w:val="single" w:sz="4" w:space="0" w:color="000000"/>
              <w:bottom w:val="single" w:sz="4" w:space="0" w:color="000000"/>
              <w:right w:val="single" w:sz="4" w:space="0" w:color="000000"/>
            </w:tcBorders>
            <w:vAlign w:val="center"/>
          </w:tcPr>
          <w:p>
            <w:pPr>
              <w:pStyle w:val="TAL1"/>
              <w:rPr/>
            </w:pPr>
            <w:r>
              <w:rPr/>
              <w:t>px_gS01</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1"/>
              <w:rPr/>
            </w:pPr>
            <w:r>
              <w:rPr/>
              <w:t>Data to be sent for each PDCP test, except TC 7.4.1.4, 7.4.1.5 and 7.4.1.6</w:t>
            </w:r>
          </w:p>
        </w:tc>
        <w:tc>
          <w:tcPr>
            <w:tcW w:w="1433" w:type="dxa"/>
            <w:tcBorders>
              <w:top w:val="single" w:sz="4" w:space="0" w:color="000000"/>
              <w:left w:val="single" w:sz="4" w:space="0" w:color="000000"/>
              <w:bottom w:val="single" w:sz="4" w:space="0" w:color="000000"/>
              <w:right w:val="single" w:sz="4" w:space="0" w:color="000000"/>
            </w:tcBorders>
            <w:vAlign w:val="center"/>
          </w:tcPr>
          <w:p>
            <w:pPr>
              <w:pStyle w:val="TAL1"/>
              <w:rPr/>
            </w:pPr>
            <w:r>
              <w:rPr/>
              <w:t>BITSTRING[2]</w:t>
            </w:r>
          </w:p>
        </w:tc>
        <w:tc>
          <w:tcPr>
            <w:tcW w:w="2163"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rFonts w:eastAsia="Arial Unicode MS"/>
              </w:rPr>
              <w:t>"Test_gS1"</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1965" w:type="dxa"/>
            <w:tcBorders>
              <w:top w:val="single" w:sz="4" w:space="0" w:color="000000"/>
              <w:left w:val="single" w:sz="4" w:space="0" w:color="000000"/>
              <w:bottom w:val="single" w:sz="4" w:space="0" w:color="000000"/>
              <w:right w:val="single" w:sz="4" w:space="0" w:color="000000"/>
            </w:tcBorders>
            <w:vAlign w:val="center"/>
          </w:tcPr>
          <w:p>
            <w:pPr>
              <w:pStyle w:val="TAL1"/>
              <w:rPr/>
            </w:pPr>
            <w:r>
              <w:rPr/>
              <w:t>px_ggS02</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1"/>
              <w:rPr/>
            </w:pPr>
            <w:r>
              <w:rPr/>
              <w:t>Data to be sent in TC 7.4.2.1</w:t>
            </w:r>
          </w:p>
        </w:tc>
        <w:tc>
          <w:tcPr>
            <w:tcW w:w="1433" w:type="dxa"/>
            <w:tcBorders>
              <w:top w:val="single" w:sz="4" w:space="0" w:color="000000"/>
              <w:left w:val="single" w:sz="4" w:space="0" w:color="000000"/>
              <w:bottom w:val="single" w:sz="4" w:space="0" w:color="000000"/>
              <w:right w:val="single" w:sz="4" w:space="0" w:color="000000"/>
            </w:tcBorders>
            <w:vAlign w:val="center"/>
          </w:tcPr>
          <w:p>
            <w:pPr>
              <w:pStyle w:val="TAL1"/>
              <w:rPr/>
            </w:pPr>
            <w:r>
              <w:rPr/>
              <w:t>BITSTRING[2]</w:t>
            </w:r>
          </w:p>
        </w:tc>
        <w:tc>
          <w:tcPr>
            <w:tcW w:w="2163"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rFonts w:eastAsia="Arial Unicode MS"/>
              </w:rPr>
              <w:t>"Test_gS2"</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1965" w:type="dxa"/>
            <w:tcBorders>
              <w:top w:val="single" w:sz="4" w:space="0" w:color="000000"/>
              <w:left w:val="single" w:sz="4" w:space="0" w:color="000000"/>
              <w:bottom w:val="single" w:sz="4" w:space="0" w:color="000000"/>
              <w:right w:val="single" w:sz="4" w:space="0" w:color="000000"/>
            </w:tcBorders>
            <w:vAlign w:val="center"/>
          </w:tcPr>
          <w:p>
            <w:pPr>
              <w:pStyle w:val="TAL1"/>
              <w:rPr/>
            </w:pPr>
            <w:r>
              <w:rPr/>
              <w:t>px_MsgCode01</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1"/>
              <w:rPr/>
            </w:pPr>
            <w:r>
              <w:rPr/>
              <w:t>Data to be sent for each PDCP test, except TC 7.4.1.4, 7.4.1.5 and 7.4.1.6</w:t>
            </w:r>
          </w:p>
        </w:tc>
        <w:tc>
          <w:tcPr>
            <w:tcW w:w="1433" w:type="dxa"/>
            <w:tcBorders>
              <w:top w:val="single" w:sz="4" w:space="0" w:color="000000"/>
              <w:left w:val="single" w:sz="4" w:space="0" w:color="000000"/>
              <w:bottom w:val="single" w:sz="4" w:space="0" w:color="000000"/>
              <w:right w:val="single" w:sz="4" w:space="0" w:color="000000"/>
            </w:tcBorders>
            <w:vAlign w:val="center"/>
          </w:tcPr>
          <w:p>
            <w:pPr>
              <w:pStyle w:val="TAL1"/>
              <w:rPr/>
            </w:pPr>
            <w:r>
              <w:rPr/>
              <w:t>BITSTRING[10]</w:t>
            </w:r>
          </w:p>
        </w:tc>
        <w:tc>
          <w:tcPr>
            <w:tcW w:w="2163" w:type="dxa"/>
            <w:tcBorders>
              <w:top w:val="single" w:sz="4" w:space="0" w:color="000000"/>
              <w:left w:val="single" w:sz="4" w:space="0" w:color="000000"/>
              <w:bottom w:val="single" w:sz="4" w:space="0" w:color="000000"/>
              <w:right w:val="single" w:sz="4" w:space="0" w:color="000000"/>
            </w:tcBorders>
            <w:vAlign w:val="center"/>
          </w:tcPr>
          <w:p>
            <w:pPr>
              <w:pStyle w:val="TAL1"/>
              <w:rPr/>
            </w:pPr>
            <w:r>
              <w:rPr/>
              <w:t>"Test_msgCode01"</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1965" w:type="dxa"/>
            <w:tcBorders>
              <w:top w:val="single" w:sz="4" w:space="0" w:color="000000"/>
              <w:left w:val="single" w:sz="4" w:space="0" w:color="000000"/>
              <w:bottom w:val="single" w:sz="4" w:space="0" w:color="000000"/>
              <w:right w:val="single" w:sz="4" w:space="0" w:color="000000"/>
            </w:tcBorders>
            <w:vAlign w:val="center"/>
          </w:tcPr>
          <w:p>
            <w:pPr>
              <w:pStyle w:val="TAL1"/>
              <w:rPr/>
            </w:pPr>
            <w:r>
              <w:rPr/>
              <w:t>px_MsgCode02</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1"/>
              <w:rPr/>
            </w:pPr>
            <w:r>
              <w:rPr/>
              <w:t>Data to be sent in TC 7.4.2.1</w:t>
            </w:r>
          </w:p>
        </w:tc>
        <w:tc>
          <w:tcPr>
            <w:tcW w:w="1433" w:type="dxa"/>
            <w:tcBorders>
              <w:top w:val="single" w:sz="4" w:space="0" w:color="000000"/>
              <w:left w:val="single" w:sz="4" w:space="0" w:color="000000"/>
              <w:bottom w:val="single" w:sz="4" w:space="0" w:color="000000"/>
              <w:right w:val="single" w:sz="4" w:space="0" w:color="000000"/>
            </w:tcBorders>
            <w:vAlign w:val="center"/>
          </w:tcPr>
          <w:p>
            <w:pPr>
              <w:pStyle w:val="TAL1"/>
              <w:rPr/>
            </w:pPr>
            <w:r>
              <w:rPr/>
              <w:t>BITSTRING[10]</w:t>
            </w:r>
          </w:p>
        </w:tc>
        <w:tc>
          <w:tcPr>
            <w:tcW w:w="2163" w:type="dxa"/>
            <w:tcBorders>
              <w:top w:val="single" w:sz="4" w:space="0" w:color="000000"/>
              <w:left w:val="single" w:sz="4" w:space="0" w:color="000000"/>
              <w:bottom w:val="single" w:sz="4" w:space="0" w:color="000000"/>
              <w:right w:val="single" w:sz="4" w:space="0" w:color="000000"/>
            </w:tcBorders>
            <w:vAlign w:val="center"/>
          </w:tcPr>
          <w:p>
            <w:pPr>
              <w:pStyle w:val="TAL1"/>
              <w:rPr/>
            </w:pPr>
            <w:r>
              <w:rPr/>
              <w:t>"Test_msgCode02"</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1965" w:type="dxa"/>
            <w:tcBorders>
              <w:top w:val="single" w:sz="4" w:space="0" w:color="000000"/>
              <w:left w:val="single" w:sz="4" w:space="0" w:color="000000"/>
              <w:bottom w:val="single" w:sz="4" w:space="0" w:color="000000"/>
              <w:right w:val="single" w:sz="4" w:space="0" w:color="000000"/>
            </w:tcBorders>
            <w:vAlign w:val="center"/>
          </w:tcPr>
          <w:p>
            <w:pPr>
              <w:pStyle w:val="TAL1"/>
              <w:rPr/>
            </w:pPr>
            <w:r>
              <w:rPr/>
              <w:t>px_UpdateNumber01</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1"/>
              <w:rPr/>
            </w:pPr>
            <w:r>
              <w:rPr/>
              <w:t>Data to be sent for each PDCP test, except TC 7.4.1.4, 7.4.1.5 and 7.4.1.6</w:t>
            </w:r>
          </w:p>
        </w:tc>
        <w:tc>
          <w:tcPr>
            <w:tcW w:w="1433" w:type="dxa"/>
            <w:tcBorders>
              <w:top w:val="single" w:sz="4" w:space="0" w:color="000000"/>
              <w:left w:val="single" w:sz="4" w:space="0" w:color="000000"/>
              <w:bottom w:val="single" w:sz="4" w:space="0" w:color="000000"/>
              <w:right w:val="single" w:sz="4" w:space="0" w:color="000000"/>
            </w:tcBorders>
            <w:vAlign w:val="center"/>
          </w:tcPr>
          <w:p>
            <w:pPr>
              <w:pStyle w:val="TAL1"/>
              <w:rPr/>
            </w:pPr>
            <w:r>
              <w:rPr/>
              <w:t>BITSTRING[4]</w:t>
            </w:r>
          </w:p>
        </w:tc>
        <w:tc>
          <w:tcPr>
            <w:tcW w:w="2163" w:type="dxa"/>
            <w:tcBorders>
              <w:top w:val="single" w:sz="4" w:space="0" w:color="000000"/>
              <w:left w:val="single" w:sz="4" w:space="0" w:color="000000"/>
              <w:bottom w:val="single" w:sz="4" w:space="0" w:color="000000"/>
              <w:right w:val="single" w:sz="4" w:space="0" w:color="000000"/>
            </w:tcBorders>
            <w:vAlign w:val="center"/>
          </w:tcPr>
          <w:p>
            <w:pPr>
              <w:pStyle w:val="TAL1"/>
              <w:rPr/>
            </w:pPr>
            <w:r>
              <w:rPr/>
              <w:t>"Test_ updateNumber01"</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1965" w:type="dxa"/>
            <w:tcBorders>
              <w:top w:val="single" w:sz="4" w:space="0" w:color="000000"/>
              <w:left w:val="single" w:sz="4" w:space="0" w:color="000000"/>
              <w:bottom w:val="single" w:sz="4" w:space="0" w:color="000000"/>
              <w:right w:val="single" w:sz="4" w:space="0" w:color="000000"/>
            </w:tcBorders>
            <w:vAlign w:val="center"/>
          </w:tcPr>
          <w:p>
            <w:pPr>
              <w:pStyle w:val="TAL1"/>
              <w:rPr/>
            </w:pPr>
            <w:r>
              <w:rPr/>
              <w:t>px_UpdateNumber02</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1"/>
              <w:rPr/>
            </w:pPr>
            <w:r>
              <w:rPr/>
              <w:t>Data to be sent in TC 7.4.2.1</w:t>
            </w:r>
          </w:p>
        </w:tc>
        <w:tc>
          <w:tcPr>
            <w:tcW w:w="1433" w:type="dxa"/>
            <w:tcBorders>
              <w:top w:val="single" w:sz="4" w:space="0" w:color="000000"/>
              <w:left w:val="single" w:sz="4" w:space="0" w:color="000000"/>
              <w:bottom w:val="single" w:sz="4" w:space="0" w:color="000000"/>
              <w:right w:val="single" w:sz="4" w:space="0" w:color="000000"/>
            </w:tcBorders>
            <w:vAlign w:val="center"/>
          </w:tcPr>
          <w:p>
            <w:pPr>
              <w:pStyle w:val="TAL1"/>
              <w:rPr/>
            </w:pPr>
            <w:r>
              <w:rPr/>
              <w:t>BITSTRING[4]</w:t>
            </w:r>
          </w:p>
        </w:tc>
        <w:tc>
          <w:tcPr>
            <w:tcW w:w="2163" w:type="dxa"/>
            <w:tcBorders>
              <w:top w:val="single" w:sz="4" w:space="0" w:color="000000"/>
              <w:left w:val="single" w:sz="4" w:space="0" w:color="000000"/>
              <w:bottom w:val="single" w:sz="4" w:space="0" w:color="000000"/>
              <w:right w:val="single" w:sz="4" w:space="0" w:color="000000"/>
            </w:tcBorders>
            <w:vAlign w:val="center"/>
          </w:tcPr>
          <w:p>
            <w:pPr>
              <w:pStyle w:val="TAL1"/>
              <w:rPr/>
            </w:pPr>
            <w:r>
              <w:rPr/>
              <w:t>"Test_ updateNumber02"</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bl>
    <w:p>
      <w:pPr>
        <w:pStyle w:val="Normal"/>
        <w:rPr/>
      </w:pPr>
      <w:r>
        <w:rPr/>
      </w:r>
    </w:p>
    <w:p>
      <w:pPr>
        <w:pStyle w:val="Heading2"/>
        <w:rPr/>
      </w:pPr>
      <w:r>
        <w:rPr/>
        <w:t>B.1.8</w:t>
        <w:tab/>
        <w:t>RRC test suite parameters declarations</w:t>
      </w:r>
    </w:p>
    <w:p>
      <w:pPr>
        <w:pStyle w:val="Normal"/>
        <w:keepNext w:val="true"/>
        <w:rPr/>
      </w:pPr>
      <w:r>
        <w:rPr/>
        <w:t>These parameters are used in the RRC ATS.</w:t>
      </w:r>
    </w:p>
    <w:p>
      <w:pPr>
        <w:pStyle w:val="TH"/>
        <w:rPr/>
      </w:pPr>
      <w:r>
        <w:rPr/>
        <w:t>Table B.1.8: RRC PIXIT</w:t>
      </w:r>
    </w:p>
    <w:tbl>
      <w:tblPr>
        <w:tblW w:w="9693" w:type="dxa"/>
        <w:jc w:val="center"/>
        <w:tblInd w:w="0" w:type="dxa"/>
        <w:tblLayout w:type="fixed"/>
        <w:tblCellMar>
          <w:top w:w="0" w:type="dxa"/>
          <w:left w:w="28" w:type="dxa"/>
          <w:bottom w:w="0" w:type="dxa"/>
          <w:right w:w="15" w:type="dxa"/>
        </w:tblCellMar>
      </w:tblPr>
      <w:tblGrid>
        <w:gridCol w:w="2591"/>
        <w:gridCol w:w="2410"/>
        <w:gridCol w:w="1276"/>
        <w:gridCol w:w="1842"/>
        <w:gridCol w:w="1574"/>
      </w:tblGrid>
      <w:tr>
        <w:trPr>
          <w:tblHeader w:val="true"/>
        </w:trPr>
        <w:tc>
          <w:tcPr>
            <w:tcW w:w="259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Arial Unicode MS"/>
              </w:rPr>
            </w:pPr>
            <w:r>
              <w:rPr/>
              <w:t>Parameter name</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Arial Unicode MS"/>
              </w:rPr>
            </w:pPr>
            <w:r>
              <w:rPr/>
              <w:t>Description</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Arial Unicode MS"/>
              </w:rPr>
            </w:pPr>
            <w:r>
              <w:rPr/>
              <w:t>Type</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Default value</w:t>
            </w:r>
          </w:p>
        </w:tc>
        <w:tc>
          <w:tcPr>
            <w:tcW w:w="157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Supported value</w:t>
            </w:r>
          </w:p>
        </w:tc>
      </w:tr>
      <w:tr>
        <w:trPr/>
        <w:tc>
          <w:tcPr>
            <w:tcW w:w="2591"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w:t>
            </w:r>
          </w:p>
        </w:tc>
        <w:tc>
          <w:tcPr>
            <w:tcW w:w="241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w:t>
            </w:r>
          </w:p>
        </w:tc>
        <w:tc>
          <w:tcPr>
            <w:tcW w:w="1276"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w:t>
            </w:r>
          </w:p>
        </w:tc>
        <w:tc>
          <w:tcPr>
            <w:tcW w:w="1842"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w:t>
            </w:r>
          </w:p>
        </w:tc>
        <w:tc>
          <w:tcPr>
            <w:tcW w:w="1574"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w:t>
            </w:r>
          </w:p>
        </w:tc>
      </w:tr>
    </w:tbl>
    <w:p>
      <w:pPr>
        <w:pStyle w:val="Normal"/>
        <w:rPr/>
      </w:pPr>
      <w:r>
        <w:rPr/>
      </w:r>
    </w:p>
    <w:p>
      <w:pPr>
        <w:pStyle w:val="Heading2"/>
        <w:rPr/>
      </w:pPr>
      <w:r>
        <w:rPr/>
        <w:t>B.1.9</w:t>
        <w:tab/>
        <w:t>RAB test suite parameters declarations</w:t>
      </w:r>
    </w:p>
    <w:p>
      <w:pPr>
        <w:pStyle w:val="Normal"/>
        <w:keepNext w:val="true"/>
        <w:keepLines/>
        <w:rPr/>
      </w:pPr>
      <w:r>
        <w:rPr/>
        <w:t>These parameters are used in the RAB ATS.</w:t>
      </w:r>
    </w:p>
    <w:p>
      <w:pPr>
        <w:pStyle w:val="TH"/>
        <w:rPr/>
      </w:pPr>
      <w:r>
        <w:rPr/>
        <w:t>Table B.1.9: RAB PIXIT</w:t>
      </w:r>
    </w:p>
    <w:tbl>
      <w:tblPr>
        <w:tblW w:w="9528" w:type="dxa"/>
        <w:jc w:val="center"/>
        <w:tblInd w:w="0" w:type="dxa"/>
        <w:tblLayout w:type="fixed"/>
        <w:tblCellMar>
          <w:top w:w="0" w:type="dxa"/>
          <w:left w:w="28" w:type="dxa"/>
          <w:bottom w:w="0" w:type="dxa"/>
          <w:right w:w="15" w:type="dxa"/>
        </w:tblCellMar>
      </w:tblPr>
      <w:tblGrid>
        <w:gridCol w:w="2213"/>
        <w:gridCol w:w="2905"/>
        <w:gridCol w:w="1433"/>
        <w:gridCol w:w="1474"/>
        <w:gridCol w:w="1503"/>
      </w:tblGrid>
      <w:tr>
        <w:trPr>
          <w:tblHeader w:val="true"/>
        </w:trPr>
        <w:tc>
          <w:tcPr>
            <w:tcW w:w="2213"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Unicode MS"/>
              </w:rPr>
            </w:pPr>
            <w:r>
              <w:rPr/>
              <w:t>Parameter Name</w:t>
            </w:r>
          </w:p>
        </w:tc>
        <w:tc>
          <w:tcPr>
            <w:tcW w:w="2905"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Unicode MS"/>
              </w:rPr>
            </w:pPr>
            <w:r>
              <w:rPr/>
              <w:t>Description</w:t>
            </w:r>
          </w:p>
        </w:tc>
        <w:tc>
          <w:tcPr>
            <w:tcW w:w="1433"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Unicode MS"/>
              </w:rPr>
            </w:pPr>
            <w:r>
              <w:rPr/>
              <w:t>Type</w:t>
            </w:r>
          </w:p>
        </w:tc>
        <w:tc>
          <w:tcPr>
            <w:tcW w:w="1474" w:type="dxa"/>
            <w:tcBorders>
              <w:top w:val="single" w:sz="4" w:space="0" w:color="000000"/>
              <w:left w:val="single" w:sz="4" w:space="0" w:color="000000"/>
              <w:bottom w:val="single" w:sz="4" w:space="0" w:color="000000"/>
              <w:right w:val="single" w:sz="4" w:space="0" w:color="000000"/>
            </w:tcBorders>
            <w:vAlign w:val="center"/>
          </w:tcPr>
          <w:p>
            <w:pPr>
              <w:pStyle w:val="TAH"/>
              <w:rPr/>
            </w:pPr>
            <w:r>
              <w:rPr/>
              <w:t>Default Value</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H"/>
              <w:rPr/>
            </w:pPr>
            <w:r>
              <w:rPr/>
              <w:t>Supported Value</w:t>
            </w:r>
          </w:p>
        </w:tc>
      </w:tr>
      <w:tr>
        <w:trPr/>
        <w:tc>
          <w:tcPr>
            <w:tcW w:w="2213" w:type="dxa"/>
            <w:tcBorders>
              <w:top w:val="single" w:sz="4" w:space="0" w:color="000000"/>
              <w:left w:val="single" w:sz="4" w:space="0" w:color="000000"/>
              <w:bottom w:val="single" w:sz="4" w:space="0" w:color="000000"/>
              <w:right w:val="single" w:sz="4" w:space="0" w:color="000000"/>
            </w:tcBorders>
          </w:tcPr>
          <w:p>
            <w:pPr>
              <w:pStyle w:val="TAL1"/>
              <w:rPr/>
            </w:pPr>
            <w:r>
              <w:rPr/>
              <w:t>px_CB_Data1</w:t>
            </w:r>
          </w:p>
        </w:tc>
        <w:tc>
          <w:tcPr>
            <w:tcW w:w="2905" w:type="dxa"/>
            <w:tcBorders>
              <w:top w:val="single" w:sz="4" w:space="0" w:color="000000"/>
              <w:left w:val="single" w:sz="4" w:space="0" w:color="000000"/>
              <w:bottom w:val="single" w:sz="4" w:space="0" w:color="000000"/>
              <w:right w:val="single" w:sz="4" w:space="0" w:color="000000"/>
            </w:tcBorders>
          </w:tcPr>
          <w:p>
            <w:pPr>
              <w:pStyle w:val="TAL1"/>
              <w:rPr/>
            </w:pPr>
            <w:r>
              <w:rPr/>
              <w:t>the operator shall define CBS data as IA5String together with the CB message ID used for transmitting this CB data, which is indicated by the UE after reception in a clear way according to the capabilities stored on the SIM. Furthermore, the operator shall describe the indication on the UE side (e.g. certain CBS traffic information)</w:t>
            </w:r>
          </w:p>
        </w:tc>
        <w:tc>
          <w:tcPr>
            <w:tcW w:w="1433" w:type="dxa"/>
            <w:tcBorders>
              <w:top w:val="single" w:sz="4" w:space="0" w:color="000000"/>
              <w:left w:val="single" w:sz="4" w:space="0" w:color="000000"/>
              <w:bottom w:val="single" w:sz="4" w:space="0" w:color="000000"/>
              <w:right w:val="single" w:sz="4" w:space="0" w:color="000000"/>
            </w:tcBorders>
          </w:tcPr>
          <w:p>
            <w:pPr>
              <w:pStyle w:val="TAL1"/>
              <w:rPr/>
            </w:pPr>
            <w:r>
              <w:rPr/>
              <w:t>IA5String_BMC</w:t>
            </w:r>
          </w:p>
        </w:tc>
        <w:tc>
          <w:tcPr>
            <w:tcW w:w="147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503" w:type="dxa"/>
            <w:tcBorders>
              <w:top w:val="single" w:sz="4" w:space="0" w:color="000000"/>
              <w:left w:val="single" w:sz="4" w:space="0" w:color="000000"/>
              <w:bottom w:val="single" w:sz="4" w:space="0" w:color="000000"/>
              <w:right w:val="single" w:sz="4" w:space="0" w:color="000000"/>
            </w:tcBorders>
          </w:tcPr>
          <w:p>
            <w:pPr>
              <w:pStyle w:val="TAL1"/>
              <w:rPr/>
            </w:pPr>
            <w:r>
              <w:rPr/>
              <w:t>the CB data range is 1..1246 Octets which refers to a IA5String of 1..1246</w:t>
            </w:r>
          </w:p>
        </w:tc>
      </w:tr>
      <w:tr>
        <w:trPr/>
        <w:tc>
          <w:tcPr>
            <w:tcW w:w="2213" w:type="dxa"/>
            <w:tcBorders>
              <w:top w:val="single" w:sz="4" w:space="0" w:color="000000"/>
              <w:left w:val="single" w:sz="4" w:space="0" w:color="000000"/>
              <w:bottom w:val="single" w:sz="4" w:space="0" w:color="000000"/>
              <w:right w:val="single" w:sz="4" w:space="0" w:color="000000"/>
            </w:tcBorders>
          </w:tcPr>
          <w:p>
            <w:pPr>
              <w:pStyle w:val="TAL1"/>
              <w:rPr/>
            </w:pPr>
            <w:r>
              <w:rPr/>
              <w:t>px_DSCH_RNTI</w:t>
            </w:r>
          </w:p>
        </w:tc>
        <w:tc>
          <w:tcPr>
            <w:tcW w:w="2905" w:type="dxa"/>
            <w:tcBorders>
              <w:top w:val="single" w:sz="4" w:space="0" w:color="000000"/>
              <w:left w:val="single" w:sz="4" w:space="0" w:color="000000"/>
              <w:bottom w:val="single" w:sz="4" w:space="0" w:color="000000"/>
              <w:right w:val="single" w:sz="4" w:space="0" w:color="000000"/>
            </w:tcBorders>
          </w:tcPr>
          <w:p>
            <w:pPr>
              <w:pStyle w:val="TAL1"/>
              <w:rPr/>
            </w:pPr>
            <w:r>
              <w:rPr/>
              <w:t>DSCH RNTI</w:t>
            </w:r>
          </w:p>
        </w:tc>
        <w:tc>
          <w:tcPr>
            <w:tcW w:w="1433" w:type="dxa"/>
            <w:tcBorders>
              <w:top w:val="single" w:sz="4" w:space="0" w:color="000000"/>
              <w:left w:val="single" w:sz="4" w:space="0" w:color="000000"/>
              <w:bottom w:val="single" w:sz="4" w:space="0" w:color="000000"/>
              <w:right w:val="single" w:sz="4" w:space="0" w:color="000000"/>
            </w:tcBorders>
          </w:tcPr>
          <w:p>
            <w:pPr>
              <w:pStyle w:val="TAL1"/>
              <w:rPr/>
            </w:pPr>
            <w:r>
              <w:rPr/>
              <w:t>DSCH_RNTI</w:t>
            </w:r>
          </w:p>
        </w:tc>
        <w:tc>
          <w:tcPr>
            <w:tcW w:w="1474" w:type="dxa"/>
            <w:tcBorders>
              <w:top w:val="single" w:sz="4" w:space="0" w:color="000000"/>
              <w:left w:val="single" w:sz="4" w:space="0" w:color="000000"/>
              <w:bottom w:val="single" w:sz="4" w:space="0" w:color="000000"/>
              <w:right w:val="single" w:sz="4" w:space="0" w:color="000000"/>
            </w:tcBorders>
          </w:tcPr>
          <w:p>
            <w:pPr>
              <w:pStyle w:val="TAL1"/>
              <w:rPr/>
            </w:pPr>
            <w:r>
              <w:rPr/>
              <w:t>'0000 0000 0000 0010'B</w:t>
            </w:r>
          </w:p>
        </w:tc>
        <w:tc>
          <w:tcPr>
            <w:tcW w:w="150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2213" w:type="dxa"/>
            <w:tcBorders>
              <w:top w:val="single" w:sz="4" w:space="0" w:color="000000"/>
              <w:left w:val="single" w:sz="4" w:space="0" w:color="000000"/>
              <w:bottom w:val="single" w:sz="4" w:space="0" w:color="000000"/>
              <w:right w:val="single" w:sz="4" w:space="0" w:color="000000"/>
            </w:tcBorders>
          </w:tcPr>
          <w:p>
            <w:pPr>
              <w:pStyle w:val="TAL1"/>
              <w:rPr/>
            </w:pPr>
            <w:r>
              <w:rPr/>
              <w:t>px_gS01</w:t>
            </w:r>
          </w:p>
        </w:tc>
        <w:tc>
          <w:tcPr>
            <w:tcW w:w="2905" w:type="dxa"/>
            <w:tcBorders>
              <w:top w:val="single" w:sz="4" w:space="0" w:color="000000"/>
              <w:left w:val="single" w:sz="4" w:space="0" w:color="000000"/>
              <w:bottom w:val="single" w:sz="4" w:space="0" w:color="000000"/>
              <w:right w:val="single" w:sz="4" w:space="0" w:color="000000"/>
            </w:tcBorders>
          </w:tcPr>
          <w:p>
            <w:pPr>
              <w:pStyle w:val="TAL1"/>
              <w:rPr/>
            </w:pPr>
            <w:r>
              <w:rPr/>
              <w:t>used in the Serial No. of the CB_Data01 given as PIXIT, which differentiates between CBS messages from the same source and type</w:t>
            </w:r>
          </w:p>
        </w:tc>
        <w:tc>
          <w:tcPr>
            <w:tcW w:w="1433" w:type="dxa"/>
            <w:tcBorders>
              <w:top w:val="single" w:sz="4" w:space="0" w:color="000000"/>
              <w:left w:val="single" w:sz="4" w:space="0" w:color="000000"/>
              <w:bottom w:val="single" w:sz="4" w:space="0" w:color="000000"/>
              <w:right w:val="single" w:sz="4" w:space="0" w:color="000000"/>
            </w:tcBorders>
          </w:tcPr>
          <w:p>
            <w:pPr>
              <w:pStyle w:val="TAL1"/>
              <w:rPr/>
            </w:pPr>
            <w:r>
              <w:rPr/>
              <w:t>B2</w:t>
            </w:r>
          </w:p>
        </w:tc>
        <w:tc>
          <w:tcPr>
            <w:tcW w:w="1474" w:type="dxa"/>
            <w:tcBorders>
              <w:top w:val="single" w:sz="4" w:space="0" w:color="000000"/>
              <w:left w:val="single" w:sz="4" w:space="0" w:color="000000"/>
              <w:bottom w:val="single" w:sz="4" w:space="0" w:color="000000"/>
              <w:right w:val="single" w:sz="4" w:space="0" w:color="000000"/>
            </w:tcBorders>
          </w:tcPr>
          <w:p>
            <w:pPr>
              <w:pStyle w:val="TAL1"/>
              <w:rPr/>
            </w:pPr>
            <w:r>
              <w:rPr/>
              <w:t>'00'B</w:t>
            </w:r>
          </w:p>
        </w:tc>
        <w:tc>
          <w:tcPr>
            <w:tcW w:w="150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2213" w:type="dxa"/>
            <w:tcBorders>
              <w:top w:val="single" w:sz="4" w:space="0" w:color="000000"/>
              <w:left w:val="single" w:sz="4" w:space="0" w:color="000000"/>
              <w:bottom w:val="single" w:sz="4" w:space="0" w:color="000000"/>
              <w:right w:val="single" w:sz="4" w:space="0" w:color="000000"/>
            </w:tcBorders>
          </w:tcPr>
          <w:p>
            <w:pPr>
              <w:pStyle w:val="TAL1"/>
              <w:rPr/>
            </w:pPr>
            <w:r>
              <w:rPr/>
              <w:t>px_MsgCode01</w:t>
            </w:r>
          </w:p>
        </w:tc>
        <w:tc>
          <w:tcPr>
            <w:tcW w:w="2905" w:type="dxa"/>
            <w:tcBorders>
              <w:top w:val="single" w:sz="4" w:space="0" w:color="000000"/>
              <w:left w:val="single" w:sz="4" w:space="0" w:color="000000"/>
              <w:bottom w:val="single" w:sz="4" w:space="0" w:color="000000"/>
              <w:right w:val="single" w:sz="4" w:space="0" w:color="000000"/>
            </w:tcBorders>
          </w:tcPr>
          <w:p>
            <w:pPr>
              <w:pStyle w:val="TAL1"/>
              <w:rPr/>
            </w:pPr>
            <w:r>
              <w:rPr/>
              <w:t>used in the Serial No. of the CB_Data01 given as PIXIT, which is the Geographical Scope indicates the area over which the msg code is unique</w:t>
            </w:r>
          </w:p>
        </w:tc>
        <w:tc>
          <w:tcPr>
            <w:tcW w:w="1433" w:type="dxa"/>
            <w:tcBorders>
              <w:top w:val="single" w:sz="4" w:space="0" w:color="000000"/>
              <w:left w:val="single" w:sz="4" w:space="0" w:color="000000"/>
              <w:bottom w:val="single" w:sz="4" w:space="0" w:color="000000"/>
              <w:right w:val="single" w:sz="4" w:space="0" w:color="000000"/>
            </w:tcBorders>
          </w:tcPr>
          <w:p>
            <w:pPr>
              <w:pStyle w:val="TAL1"/>
              <w:rPr/>
            </w:pPr>
            <w:r>
              <w:rPr/>
              <w:t>MsgCodeType</w:t>
            </w:r>
          </w:p>
        </w:tc>
        <w:tc>
          <w:tcPr>
            <w:tcW w:w="1474" w:type="dxa"/>
            <w:tcBorders>
              <w:top w:val="single" w:sz="4" w:space="0" w:color="000000"/>
              <w:left w:val="single" w:sz="4" w:space="0" w:color="000000"/>
              <w:bottom w:val="single" w:sz="4" w:space="0" w:color="000000"/>
              <w:right w:val="single" w:sz="4" w:space="0" w:color="000000"/>
            </w:tcBorders>
          </w:tcPr>
          <w:p>
            <w:pPr>
              <w:pStyle w:val="TAL1"/>
              <w:rPr/>
            </w:pPr>
            <w:r>
              <w:rPr/>
              <w:t>'0000000000'B</w:t>
            </w:r>
          </w:p>
        </w:tc>
        <w:tc>
          <w:tcPr>
            <w:tcW w:w="150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2213" w:type="dxa"/>
            <w:tcBorders>
              <w:top w:val="single" w:sz="4" w:space="0" w:color="000000"/>
              <w:left w:val="single" w:sz="4" w:space="0" w:color="000000"/>
              <w:bottom w:val="single" w:sz="4" w:space="0" w:color="000000"/>
              <w:right w:val="single" w:sz="4" w:space="0" w:color="000000"/>
            </w:tcBorders>
          </w:tcPr>
          <w:p>
            <w:pPr>
              <w:pStyle w:val="TAL1"/>
              <w:rPr/>
            </w:pPr>
            <w:r>
              <w:rPr/>
              <w:t>px_UpdateNumber01</w:t>
            </w:r>
          </w:p>
        </w:tc>
        <w:tc>
          <w:tcPr>
            <w:tcW w:w="2905" w:type="dxa"/>
            <w:tcBorders>
              <w:top w:val="single" w:sz="4" w:space="0" w:color="000000"/>
              <w:left w:val="single" w:sz="4" w:space="0" w:color="000000"/>
              <w:bottom w:val="single" w:sz="4" w:space="0" w:color="000000"/>
              <w:right w:val="single" w:sz="4" w:space="0" w:color="000000"/>
            </w:tcBorders>
          </w:tcPr>
          <w:p>
            <w:pPr>
              <w:pStyle w:val="TAL1"/>
              <w:rPr/>
            </w:pPr>
            <w:r>
              <w:rPr/>
              <w:t>used in the Serial No. of the CB_Data01 given as PIXIT, which indicates a change of the message content of the same CBS message</w:t>
            </w:r>
          </w:p>
        </w:tc>
        <w:tc>
          <w:tcPr>
            <w:tcW w:w="1433" w:type="dxa"/>
            <w:tcBorders>
              <w:top w:val="single" w:sz="4" w:space="0" w:color="000000"/>
              <w:left w:val="single" w:sz="4" w:space="0" w:color="000000"/>
              <w:bottom w:val="single" w:sz="4" w:space="0" w:color="000000"/>
              <w:right w:val="single" w:sz="4" w:space="0" w:color="000000"/>
            </w:tcBorders>
          </w:tcPr>
          <w:p>
            <w:pPr>
              <w:pStyle w:val="TAL1"/>
              <w:rPr/>
            </w:pPr>
            <w:r>
              <w:rPr/>
              <w:t>B4</w:t>
            </w:r>
          </w:p>
        </w:tc>
        <w:tc>
          <w:tcPr>
            <w:tcW w:w="1474" w:type="dxa"/>
            <w:tcBorders>
              <w:top w:val="single" w:sz="4" w:space="0" w:color="000000"/>
              <w:left w:val="single" w:sz="4" w:space="0" w:color="000000"/>
              <w:bottom w:val="single" w:sz="4" w:space="0" w:color="000000"/>
              <w:right w:val="single" w:sz="4" w:space="0" w:color="000000"/>
            </w:tcBorders>
          </w:tcPr>
          <w:p>
            <w:pPr>
              <w:pStyle w:val="TAL1"/>
              <w:rPr/>
            </w:pPr>
            <w:r>
              <w:rPr/>
              <w:t>'0000'B</w:t>
            </w:r>
          </w:p>
        </w:tc>
        <w:tc>
          <w:tcPr>
            <w:tcW w:w="150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2213" w:type="dxa"/>
            <w:tcBorders>
              <w:top w:val="single" w:sz="4" w:space="0" w:color="000000"/>
              <w:left w:val="single" w:sz="4" w:space="0" w:color="000000"/>
              <w:bottom w:val="single" w:sz="4" w:space="0" w:color="000000"/>
              <w:right w:val="single" w:sz="4" w:space="0" w:color="000000"/>
            </w:tcBorders>
          </w:tcPr>
          <w:p>
            <w:pPr>
              <w:pStyle w:val="TAL1"/>
              <w:rPr/>
            </w:pPr>
            <w:r>
              <w:rPr/>
              <w:t>px_PowerDSCH</w:t>
            </w:r>
          </w:p>
        </w:tc>
        <w:tc>
          <w:tcPr>
            <w:tcW w:w="2905" w:type="dxa"/>
            <w:tcBorders>
              <w:top w:val="single" w:sz="4" w:space="0" w:color="000000"/>
              <w:left w:val="single" w:sz="4" w:space="0" w:color="000000"/>
              <w:bottom w:val="single" w:sz="4" w:space="0" w:color="000000"/>
              <w:right w:val="single" w:sz="4" w:space="0" w:color="000000"/>
            </w:tcBorders>
          </w:tcPr>
          <w:p>
            <w:pPr>
              <w:pStyle w:val="TAL1"/>
              <w:rPr/>
            </w:pPr>
            <w:r>
              <w:rPr/>
              <w:t>transmission power level of DSCH</w:t>
            </w:r>
          </w:p>
        </w:tc>
        <w:tc>
          <w:tcPr>
            <w:tcW w:w="1433" w:type="dxa"/>
            <w:tcBorders>
              <w:top w:val="single" w:sz="4" w:space="0" w:color="000000"/>
              <w:left w:val="single" w:sz="4" w:space="0" w:color="000000"/>
              <w:bottom w:val="single" w:sz="4" w:space="0" w:color="000000"/>
              <w:right w:val="single" w:sz="4" w:space="0" w:color="000000"/>
            </w:tcBorders>
          </w:tcPr>
          <w:p>
            <w:pPr>
              <w:pStyle w:val="TAL1"/>
              <w:rPr/>
            </w:pPr>
            <w:r>
              <w:rPr/>
              <w:t>DL_TxPower</w:t>
            </w:r>
          </w:p>
        </w:tc>
        <w:tc>
          <w:tcPr>
            <w:tcW w:w="147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50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2213" w:type="dxa"/>
            <w:tcBorders>
              <w:top w:val="single" w:sz="4" w:space="0" w:color="000000"/>
              <w:left w:val="single" w:sz="4" w:space="0" w:color="000000"/>
              <w:bottom w:val="single" w:sz="4" w:space="0" w:color="000000"/>
              <w:right w:val="single" w:sz="4" w:space="0" w:color="000000"/>
            </w:tcBorders>
            <w:vAlign w:val="center"/>
          </w:tcPr>
          <w:p>
            <w:pPr>
              <w:pStyle w:val="TAL1"/>
              <w:rPr/>
            </w:pPr>
            <w:r>
              <w:rPr/>
              <w:t>px_RAB_ExecImplctTestedTC</w:t>
            </w:r>
          </w:p>
        </w:tc>
        <w:tc>
          <w:tcPr>
            <w:tcW w:w="2905" w:type="dxa"/>
            <w:tcBorders>
              <w:top w:val="single" w:sz="4" w:space="0" w:color="000000"/>
              <w:left w:val="single" w:sz="4" w:space="0" w:color="000000"/>
              <w:bottom w:val="single" w:sz="4" w:space="0" w:color="000000"/>
              <w:right w:val="single" w:sz="4" w:space="0" w:color="000000"/>
            </w:tcBorders>
            <w:vAlign w:val="center"/>
          </w:tcPr>
          <w:p>
            <w:pPr>
              <w:pStyle w:val="TAL1"/>
              <w:rPr/>
            </w:pPr>
            <w:r>
              <w:rPr/>
              <w:t>TRUE enforces execution of optional lower bit rate R99 RAB combination test cases that are implicitly tested in higher bit rate RAB combination test cases</w:t>
            </w:r>
          </w:p>
        </w:tc>
        <w:tc>
          <w:tcPr>
            <w:tcW w:w="1433" w:type="dxa"/>
            <w:tcBorders>
              <w:top w:val="single" w:sz="4" w:space="0" w:color="000000"/>
              <w:left w:val="single" w:sz="4" w:space="0" w:color="000000"/>
              <w:bottom w:val="single" w:sz="4" w:space="0" w:color="000000"/>
              <w:right w:val="single" w:sz="4" w:space="0" w:color="000000"/>
            </w:tcBorders>
            <w:vAlign w:val="center"/>
          </w:tcPr>
          <w:p>
            <w:pPr>
              <w:pStyle w:val="TAL1"/>
              <w:rPr/>
            </w:pPr>
            <w:r>
              <w:rPr/>
              <w:t>BOOLEAN</w:t>
            </w:r>
          </w:p>
        </w:tc>
        <w:tc>
          <w:tcPr>
            <w:tcW w:w="1474" w:type="dxa"/>
            <w:tcBorders>
              <w:top w:val="single" w:sz="4" w:space="0" w:color="000000"/>
              <w:left w:val="single" w:sz="4" w:space="0" w:color="000000"/>
              <w:bottom w:val="single" w:sz="4" w:space="0" w:color="000000"/>
              <w:right w:val="single" w:sz="4" w:space="0" w:color="000000"/>
            </w:tcBorders>
            <w:vAlign w:val="center"/>
          </w:tcPr>
          <w:p>
            <w:pPr>
              <w:pStyle w:val="TAL1"/>
              <w:rPr/>
            </w:pPr>
            <w:r>
              <w:rPr/>
              <w:t>FALSE</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bl>
    <w:p>
      <w:pPr>
        <w:pStyle w:val="Normal"/>
        <w:rPr/>
      </w:pPr>
      <w:r>
        <w:rPr/>
      </w:r>
    </w:p>
    <w:p>
      <w:pPr>
        <w:pStyle w:val="Heading2"/>
        <w:rPr/>
      </w:pPr>
      <w:r>
        <w:rPr/>
        <w:t>B.1.10</w:t>
        <w:tab/>
        <w:t>RLC and MAC test suite parameters declarations</w:t>
      </w:r>
    </w:p>
    <w:p>
      <w:pPr>
        <w:pStyle w:val="Normal"/>
        <w:keepNext w:val="true"/>
        <w:rPr/>
      </w:pPr>
      <w:r>
        <w:rPr/>
        <w:t>These parameters are used in the MAC ATS.</w:t>
      </w:r>
    </w:p>
    <w:p>
      <w:pPr>
        <w:pStyle w:val="TH"/>
        <w:rPr/>
      </w:pPr>
      <w:r>
        <w:rPr/>
        <w:t>Table B.1.10: RLC &amp; MAC PIXIT</w:t>
      </w:r>
    </w:p>
    <w:tbl>
      <w:tblPr>
        <w:tblW w:w="9688" w:type="dxa"/>
        <w:jc w:val="center"/>
        <w:tblInd w:w="0" w:type="dxa"/>
        <w:tblLayout w:type="fixed"/>
        <w:tblCellMar>
          <w:top w:w="0" w:type="dxa"/>
          <w:left w:w="28" w:type="dxa"/>
          <w:bottom w:w="0" w:type="dxa"/>
          <w:right w:w="15" w:type="dxa"/>
        </w:tblCellMar>
      </w:tblPr>
      <w:tblGrid>
        <w:gridCol w:w="2719"/>
        <w:gridCol w:w="2355"/>
        <w:gridCol w:w="1447"/>
        <w:gridCol w:w="1593"/>
        <w:gridCol w:w="1574"/>
      </w:tblGrid>
      <w:tr>
        <w:trPr/>
        <w:tc>
          <w:tcPr>
            <w:tcW w:w="2719"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Unicode MS"/>
              </w:rPr>
            </w:pPr>
            <w:r>
              <w:rPr/>
              <w:t>Parameter Name</w:t>
            </w:r>
          </w:p>
        </w:tc>
        <w:tc>
          <w:tcPr>
            <w:tcW w:w="2355"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Unicode MS"/>
              </w:rPr>
            </w:pPr>
            <w:r>
              <w:rPr/>
              <w:t>Description</w:t>
            </w:r>
          </w:p>
        </w:tc>
        <w:tc>
          <w:tcPr>
            <w:tcW w:w="1447"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Unicode MS"/>
              </w:rPr>
            </w:pPr>
            <w:r>
              <w:rPr/>
              <w:t>Type</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H"/>
              <w:rPr/>
            </w:pPr>
            <w:r>
              <w:rPr/>
              <w:t>Default Value</w:t>
            </w:r>
          </w:p>
        </w:tc>
        <w:tc>
          <w:tcPr>
            <w:tcW w:w="1574" w:type="dxa"/>
            <w:tcBorders>
              <w:top w:val="single" w:sz="4" w:space="0" w:color="000000"/>
              <w:left w:val="single" w:sz="4" w:space="0" w:color="000000"/>
              <w:bottom w:val="single" w:sz="4" w:space="0" w:color="000000"/>
              <w:right w:val="single" w:sz="4" w:space="0" w:color="000000"/>
            </w:tcBorders>
            <w:vAlign w:val="center"/>
          </w:tcPr>
          <w:p>
            <w:pPr>
              <w:pStyle w:val="TAH"/>
              <w:rPr/>
            </w:pPr>
            <w:r>
              <w:rPr/>
              <w:t>Supported Value</w:t>
            </w:r>
          </w:p>
        </w:tc>
      </w:tr>
      <w:tr>
        <w:trPr/>
        <w:tc>
          <w:tcPr>
            <w:tcW w:w="2719" w:type="dxa"/>
            <w:tcBorders>
              <w:top w:val="single" w:sz="4" w:space="0" w:color="000000"/>
              <w:left w:val="single" w:sz="4" w:space="0" w:color="000000"/>
              <w:bottom w:val="single" w:sz="4" w:space="0" w:color="000000"/>
              <w:right w:val="single" w:sz="4" w:space="0" w:color="000000"/>
            </w:tcBorders>
            <w:tcMar>
              <w:right w:w="108" w:type="dxa"/>
            </w:tcMar>
          </w:tcPr>
          <w:p>
            <w:pPr>
              <w:pStyle w:val="TAL1"/>
              <w:rPr/>
            </w:pPr>
            <w:r>
              <w:rPr/>
              <w:t>px_NumOfSegInPagResOrServReq</w:t>
            </w:r>
          </w:p>
        </w:tc>
        <w:tc>
          <w:tcPr>
            <w:tcW w:w="2355" w:type="dxa"/>
            <w:tcBorders>
              <w:top w:val="single" w:sz="4" w:space="0" w:color="000000"/>
              <w:left w:val="single" w:sz="4" w:space="0" w:color="000000"/>
              <w:bottom w:val="single" w:sz="4" w:space="0" w:color="000000"/>
              <w:right w:val="single" w:sz="4" w:space="0" w:color="000000"/>
            </w:tcBorders>
            <w:tcMar>
              <w:right w:w="108" w:type="dxa"/>
            </w:tcMar>
          </w:tcPr>
          <w:p>
            <w:pPr>
              <w:pStyle w:val="TAL1"/>
              <w:rPr/>
            </w:pPr>
            <w:r>
              <w:rPr/>
              <w:t>This Pixit is used in MAC test cases 7.1.1.2, 7.1.1.3, 7.1.1.4, 7.1.1.5 and 7.1.1.8</w:t>
            </w:r>
          </w:p>
          <w:p>
            <w:pPr>
              <w:pStyle w:val="TAL1"/>
              <w:rPr/>
            </w:pPr>
            <w:r>
              <w:rPr/>
              <w:t>This indicates the number of RLC segments the Paging Response (CS Domain) or Service Request (PS domain) will be segmented in.</w:t>
            </w:r>
          </w:p>
        </w:tc>
        <w:tc>
          <w:tcPr>
            <w:tcW w:w="1447" w:type="dxa"/>
            <w:tcBorders>
              <w:top w:val="single" w:sz="4" w:space="0" w:color="000000"/>
              <w:left w:val="single" w:sz="4" w:space="0" w:color="000000"/>
              <w:bottom w:val="single" w:sz="4" w:space="0" w:color="000000"/>
              <w:right w:val="single" w:sz="4" w:space="0" w:color="000000"/>
            </w:tcBorders>
            <w:tcMar>
              <w:right w:w="108" w:type="dxa"/>
            </w:tcMar>
          </w:tcPr>
          <w:p>
            <w:pPr>
              <w:pStyle w:val="TAL1"/>
              <w:rPr/>
            </w:pPr>
            <w:r>
              <w:rPr/>
              <w:t>INTEGER</w:t>
            </w:r>
          </w:p>
        </w:tc>
        <w:tc>
          <w:tcPr>
            <w:tcW w:w="1593" w:type="dxa"/>
            <w:tcBorders>
              <w:top w:val="single" w:sz="4" w:space="0" w:color="000000"/>
              <w:left w:val="single" w:sz="4" w:space="0" w:color="000000"/>
              <w:bottom w:val="single" w:sz="4" w:space="0" w:color="000000"/>
              <w:right w:val="single" w:sz="4" w:space="0" w:color="000000"/>
            </w:tcBorders>
            <w:tcMar>
              <w:right w:w="108" w:type="dxa"/>
            </w:tcMar>
          </w:tcPr>
          <w:p>
            <w:pPr>
              <w:pStyle w:val="TAL1"/>
              <w:rPr/>
            </w:pPr>
            <w:r>
              <w:rPr/>
              <w:t>2</w:t>
            </w:r>
          </w:p>
        </w:tc>
        <w:tc>
          <w:tcPr>
            <w:tcW w:w="1574" w:type="dxa"/>
            <w:tcBorders>
              <w:top w:val="single" w:sz="4" w:space="0" w:color="000000"/>
              <w:left w:val="single" w:sz="4" w:space="0" w:color="000000"/>
              <w:bottom w:val="single" w:sz="4" w:space="0" w:color="000000"/>
              <w:right w:val="single" w:sz="4" w:space="0" w:color="000000"/>
            </w:tcBorders>
            <w:tcMar>
              <w:right w:w="108" w:type="dxa"/>
            </w:tcMar>
          </w:tcPr>
          <w:p>
            <w:pPr>
              <w:pStyle w:val="TAL1"/>
              <w:snapToGrid w:val="false"/>
              <w:rPr/>
            </w:pPr>
            <w:r>
              <w:rPr/>
            </w:r>
          </w:p>
        </w:tc>
      </w:tr>
      <w:tr>
        <w:trPr/>
        <w:tc>
          <w:tcPr>
            <w:tcW w:w="2719" w:type="dxa"/>
            <w:tcBorders>
              <w:top w:val="single" w:sz="4" w:space="0" w:color="000000"/>
              <w:left w:val="single" w:sz="4" w:space="0" w:color="000000"/>
              <w:bottom w:val="single" w:sz="4" w:space="0" w:color="000000"/>
              <w:right w:val="single" w:sz="4" w:space="0" w:color="000000"/>
            </w:tcBorders>
            <w:tcMar>
              <w:right w:w="108" w:type="dxa"/>
            </w:tcMar>
          </w:tcPr>
          <w:p>
            <w:pPr>
              <w:pStyle w:val="TAL1"/>
              <w:rPr/>
            </w:pPr>
            <w:r>
              <w:rPr/>
              <w:t>px_RLC_SDU_buffering</w:t>
            </w:r>
          </w:p>
        </w:tc>
        <w:tc>
          <w:tcPr>
            <w:tcW w:w="2355" w:type="dxa"/>
            <w:tcBorders>
              <w:top w:val="single" w:sz="4" w:space="0" w:color="000000"/>
              <w:left w:val="single" w:sz="4" w:space="0" w:color="000000"/>
              <w:bottom w:val="single" w:sz="4" w:space="0" w:color="000000"/>
              <w:right w:val="single" w:sz="4" w:space="0" w:color="000000"/>
            </w:tcBorders>
            <w:tcMar>
              <w:right w:w="108" w:type="dxa"/>
            </w:tcMar>
          </w:tcPr>
          <w:p>
            <w:pPr>
              <w:pStyle w:val="TAL1"/>
              <w:rPr/>
            </w:pPr>
            <w:r>
              <w:rPr/>
              <w:t xml:space="preserve">Is used in RLC TC 7.2.3.13, indicating the way to handle RLC SDU data for UL transmission when the transmission window is full </w:t>
            </w:r>
          </w:p>
        </w:tc>
        <w:tc>
          <w:tcPr>
            <w:tcW w:w="1447" w:type="dxa"/>
            <w:tcBorders>
              <w:top w:val="single" w:sz="4" w:space="0" w:color="000000"/>
              <w:left w:val="single" w:sz="4" w:space="0" w:color="000000"/>
              <w:bottom w:val="single" w:sz="4" w:space="0" w:color="000000"/>
              <w:right w:val="single" w:sz="4" w:space="0" w:color="000000"/>
            </w:tcBorders>
            <w:tcMar>
              <w:right w:w="108" w:type="dxa"/>
            </w:tcMar>
          </w:tcPr>
          <w:p>
            <w:pPr>
              <w:pStyle w:val="TAL1"/>
              <w:rPr/>
            </w:pPr>
            <w:r>
              <w:rPr/>
              <w:t>BOOLEAN(TRUE for buffering, FALSE for discard)</w:t>
            </w:r>
          </w:p>
        </w:tc>
        <w:tc>
          <w:tcPr>
            <w:tcW w:w="1593" w:type="dxa"/>
            <w:tcBorders>
              <w:top w:val="single" w:sz="4" w:space="0" w:color="000000"/>
              <w:left w:val="single" w:sz="4" w:space="0" w:color="000000"/>
              <w:bottom w:val="single" w:sz="4" w:space="0" w:color="000000"/>
              <w:right w:val="single" w:sz="4" w:space="0" w:color="000000"/>
            </w:tcBorders>
            <w:tcMar>
              <w:right w:w="108" w:type="dxa"/>
            </w:tcMar>
          </w:tcPr>
          <w:p>
            <w:pPr>
              <w:pStyle w:val="TAL1"/>
              <w:snapToGrid w:val="false"/>
              <w:rPr/>
            </w:pPr>
            <w:r>
              <w:rPr/>
            </w:r>
          </w:p>
        </w:tc>
        <w:tc>
          <w:tcPr>
            <w:tcW w:w="1574" w:type="dxa"/>
            <w:tcBorders>
              <w:top w:val="single" w:sz="4" w:space="0" w:color="000000"/>
              <w:left w:val="single" w:sz="4" w:space="0" w:color="000000"/>
              <w:bottom w:val="single" w:sz="4" w:space="0" w:color="000000"/>
              <w:right w:val="single" w:sz="4" w:space="0" w:color="000000"/>
            </w:tcBorders>
            <w:tcMar>
              <w:right w:w="108" w:type="dxa"/>
            </w:tcMar>
          </w:tcPr>
          <w:p>
            <w:pPr>
              <w:pStyle w:val="TAL1"/>
              <w:snapToGrid w:val="false"/>
              <w:rPr/>
            </w:pPr>
            <w:r>
              <w:rPr/>
            </w:r>
          </w:p>
        </w:tc>
      </w:tr>
    </w:tbl>
    <w:p>
      <w:pPr>
        <w:pStyle w:val="Normal"/>
        <w:rPr/>
      </w:pPr>
      <w:r>
        <w:rPr/>
      </w:r>
    </w:p>
    <w:p>
      <w:pPr>
        <w:pStyle w:val="Heading2"/>
        <w:rPr/>
      </w:pPr>
      <w:r>
        <w:rPr/>
        <w:t>B.1.11</w:t>
        <w:tab/>
        <w:t>Multi RAT test suite parameters declarations</w:t>
      </w:r>
    </w:p>
    <w:p>
      <w:pPr>
        <w:pStyle w:val="Normal"/>
        <w:keepNext w:val="true"/>
        <w:rPr/>
      </w:pPr>
      <w:r>
        <w:rPr/>
        <w:t>These parameters are used in the MultiRAT ATS.</w:t>
      </w:r>
    </w:p>
    <w:p>
      <w:pPr>
        <w:pStyle w:val="TH"/>
        <w:rPr/>
      </w:pPr>
      <w:r>
        <w:rPr/>
        <w:t>Table B.1.11: MultiRAT PIXIT</w:t>
      </w:r>
    </w:p>
    <w:tbl>
      <w:tblPr>
        <w:tblW w:w="9693" w:type="dxa"/>
        <w:jc w:val="center"/>
        <w:tblInd w:w="0" w:type="dxa"/>
        <w:tblLayout w:type="fixed"/>
        <w:tblCellMar>
          <w:top w:w="0" w:type="dxa"/>
          <w:left w:w="28" w:type="dxa"/>
          <w:bottom w:w="0" w:type="dxa"/>
          <w:right w:w="108" w:type="dxa"/>
        </w:tblCellMar>
      </w:tblPr>
      <w:tblGrid>
        <w:gridCol w:w="1938"/>
        <w:gridCol w:w="1939"/>
        <w:gridCol w:w="1938"/>
        <w:gridCol w:w="1939"/>
        <w:gridCol w:w="1939"/>
      </w:tblGrid>
      <w:tr>
        <w:trPr>
          <w:tblHeader w:val="true"/>
        </w:trPr>
        <w:tc>
          <w:tcPr>
            <w:tcW w:w="19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b/>
                <w:b/>
              </w:rPr>
            </w:pPr>
            <w:r>
              <w:rPr>
                <w:b/>
              </w:rPr>
              <w:t>Parameter name</w:t>
            </w:r>
          </w:p>
        </w:tc>
        <w:tc>
          <w:tcPr>
            <w:tcW w:w="19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b/>
                <w:b/>
              </w:rPr>
            </w:pPr>
            <w:r>
              <w:rPr>
                <w:b/>
              </w:rPr>
              <w:t>Description</w:t>
            </w:r>
          </w:p>
        </w:tc>
        <w:tc>
          <w:tcPr>
            <w:tcW w:w="19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b/>
                <w:b/>
              </w:rPr>
            </w:pPr>
            <w:r>
              <w:rPr>
                <w:b/>
              </w:rPr>
              <w:t>Type</w:t>
            </w:r>
          </w:p>
        </w:tc>
        <w:tc>
          <w:tcPr>
            <w:tcW w:w="19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b/>
                <w:b/>
              </w:rPr>
            </w:pPr>
            <w:r>
              <w:rPr>
                <w:b/>
              </w:rPr>
              <w:t>Default value</w:t>
            </w:r>
          </w:p>
        </w:tc>
        <w:tc>
          <w:tcPr>
            <w:tcW w:w="19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b/>
                <w:b/>
              </w:rPr>
            </w:pPr>
            <w:r>
              <w:rPr>
                <w:b/>
              </w:rPr>
              <w:t>Supported value</w:t>
            </w:r>
          </w:p>
        </w:tc>
      </w:tr>
      <w:tr>
        <w:trPr>
          <w:tblHeader w:val="true"/>
        </w:trPr>
        <w:tc>
          <w:tcPr>
            <w:tcW w:w="1938" w:type="dxa"/>
            <w:tcBorders>
              <w:top w:val="single" w:sz="4" w:space="0" w:color="000000"/>
              <w:left w:val="single" w:sz="4" w:space="0" w:color="000000"/>
              <w:bottom w:val="single" w:sz="4" w:space="0" w:color="000000"/>
              <w:right w:val="single" w:sz="4" w:space="0" w:color="000000"/>
            </w:tcBorders>
          </w:tcPr>
          <w:p>
            <w:pPr>
              <w:pStyle w:val="TAL1"/>
              <w:rPr/>
            </w:pPr>
            <w:r>
              <w:rPr/>
              <w:t>px_ExtDTM_EGPRS_MultiSlotClass</w:t>
            </w:r>
          </w:p>
        </w:tc>
        <w:tc>
          <w:tcPr>
            <w:tcW w:w="1939" w:type="dxa"/>
            <w:tcBorders>
              <w:top w:val="single" w:sz="4" w:space="0" w:color="000000"/>
              <w:left w:val="single" w:sz="4" w:space="0" w:color="000000"/>
              <w:bottom w:val="single" w:sz="4" w:space="0" w:color="000000"/>
              <w:right w:val="single" w:sz="4" w:space="0" w:color="000000"/>
            </w:tcBorders>
          </w:tcPr>
          <w:p>
            <w:pPr>
              <w:pStyle w:val="TAL1"/>
              <w:rPr/>
            </w:pPr>
            <w:r>
              <w:rPr/>
              <w:t>Extended DTM GPRS Multi Slot Class.</w:t>
            </w:r>
          </w:p>
          <w:p>
            <w:pPr>
              <w:pStyle w:val="TAL1"/>
              <w:rPr/>
            </w:pPr>
            <w:r>
              <w:rPr/>
              <w:t>Used in Classmark 3</w:t>
            </w:r>
          </w:p>
        </w:tc>
        <w:tc>
          <w:tcPr>
            <w:tcW w:w="1938" w:type="dxa"/>
            <w:tcBorders>
              <w:top w:val="single" w:sz="4" w:space="0" w:color="000000"/>
              <w:left w:val="single" w:sz="4" w:space="0" w:color="000000"/>
              <w:bottom w:val="single" w:sz="4" w:space="0" w:color="000000"/>
              <w:right w:val="single" w:sz="4" w:space="0" w:color="000000"/>
            </w:tcBorders>
          </w:tcPr>
          <w:p>
            <w:pPr>
              <w:pStyle w:val="TAL1"/>
              <w:rPr/>
            </w:pPr>
            <w:r>
              <w:rPr/>
              <w:t>B2</w:t>
            </w:r>
          </w:p>
        </w:tc>
        <w:tc>
          <w:tcPr>
            <w:tcW w:w="193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93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px_GSM_BandUnderTest</w:t>
            </w:r>
          </w:p>
        </w:tc>
        <w:tc>
          <w:tcPr>
            <w:tcW w:w="1939" w:type="dxa"/>
            <w:tcBorders>
              <w:top w:val="single" w:sz="4" w:space="0" w:color="000000"/>
              <w:left w:val="single" w:sz="4" w:space="0" w:color="000000"/>
              <w:bottom w:val="single" w:sz="4" w:space="0" w:color="000000"/>
              <w:right w:val="single" w:sz="4" w:space="0" w:color="000000"/>
            </w:tcBorders>
          </w:tcPr>
          <w:p>
            <w:pPr>
              <w:pStyle w:val="TAL1"/>
              <w:rPr/>
            </w:pPr>
            <w:r>
              <w:rPr/>
              <w:t>indicates which band is under test</w:t>
            </w:r>
          </w:p>
        </w:tc>
        <w:tc>
          <w:tcPr>
            <w:tcW w:w="19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INTEGER</w:t>
            </w:r>
          </w:p>
        </w:tc>
        <w:tc>
          <w:tcPr>
            <w:tcW w:w="19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939" w:type="dxa"/>
            <w:tcBorders>
              <w:top w:val="single" w:sz="4" w:space="0" w:color="000000"/>
              <w:left w:val="single" w:sz="4" w:space="0" w:color="000000"/>
              <w:bottom w:val="single" w:sz="4" w:space="0" w:color="000000"/>
              <w:right w:val="single" w:sz="4" w:space="0" w:color="000000"/>
            </w:tcBorders>
          </w:tcPr>
          <w:p>
            <w:pPr>
              <w:pStyle w:val="TAL1"/>
              <w:rPr/>
            </w:pPr>
            <w:r>
              <w:rPr/>
              <w:t>1 -&gt; GSM450;</w:t>
            </w:r>
          </w:p>
          <w:p>
            <w:pPr>
              <w:pStyle w:val="TAL1"/>
              <w:rPr/>
            </w:pPr>
            <w:r>
              <w:rPr/>
              <w:t>2 -&gt; GSM480;</w:t>
            </w:r>
          </w:p>
          <w:p>
            <w:pPr>
              <w:pStyle w:val="TAL1"/>
              <w:rPr/>
            </w:pPr>
            <w:r>
              <w:rPr/>
              <w:t>3 -&gt; GSM750;</w:t>
            </w:r>
          </w:p>
          <w:p>
            <w:pPr>
              <w:pStyle w:val="TAL1"/>
              <w:rPr/>
            </w:pPr>
            <w:r>
              <w:rPr/>
              <w:t>4 -&gt; GSM850;</w:t>
            </w:r>
          </w:p>
          <w:p>
            <w:pPr>
              <w:pStyle w:val="TAL1"/>
              <w:rPr/>
            </w:pPr>
            <w:r>
              <w:rPr/>
              <w:t>5 -&gt; GSM-P-900;</w:t>
            </w:r>
          </w:p>
          <w:p>
            <w:pPr>
              <w:pStyle w:val="TAL1"/>
              <w:rPr/>
            </w:pPr>
            <w:r>
              <w:rPr/>
              <w:t>6-&gt; GSM-E-900;</w:t>
            </w:r>
          </w:p>
          <w:p>
            <w:pPr>
              <w:pStyle w:val="TAL1"/>
              <w:rPr/>
            </w:pPr>
            <w:r>
              <w:rPr/>
              <w:t>7-&gt; DCS1800;</w:t>
            </w:r>
          </w:p>
          <w:p>
            <w:pPr>
              <w:pStyle w:val="TAL1"/>
              <w:rPr/>
            </w:pPr>
            <w:r>
              <w:rPr/>
              <w:t>8 -&gt; PCS1900;</w:t>
            </w:r>
          </w:p>
          <w:p>
            <w:pPr>
              <w:pStyle w:val="TAL1"/>
              <w:rPr/>
            </w:pPr>
            <w:r>
              <w:rPr/>
              <w:t>9 -&gt; 450 &amp; 900 MultiBand test;</w:t>
            </w:r>
          </w:p>
          <w:p>
            <w:pPr>
              <w:pStyle w:val="TAL1"/>
              <w:rPr/>
            </w:pPr>
            <w:r>
              <w:rPr/>
              <w:t>10 -&gt; 450 &amp; 1800 MultiBand test;</w:t>
            </w:r>
          </w:p>
          <w:p>
            <w:pPr>
              <w:pStyle w:val="TAL1"/>
              <w:rPr/>
            </w:pPr>
            <w:r>
              <w:rPr/>
              <w:t>11 -&gt; 480 &amp; 900 MultiBand test;</w:t>
            </w:r>
          </w:p>
          <w:p>
            <w:pPr>
              <w:pStyle w:val="TAL1"/>
              <w:rPr/>
            </w:pPr>
            <w:r>
              <w:rPr/>
              <w:t>12 -&gt; 480 &amp; 1800 MultiBand test;</w:t>
            </w:r>
          </w:p>
          <w:p>
            <w:pPr>
              <w:pStyle w:val="TAL1"/>
              <w:rPr/>
            </w:pPr>
            <w:r>
              <w:rPr/>
              <w:t>13 -&gt; 900 &amp; 1800 MultiBand test;</w:t>
            </w:r>
          </w:p>
          <w:p>
            <w:pPr>
              <w:pStyle w:val="TAL1"/>
              <w:rPr/>
            </w:pPr>
            <w:r>
              <w:rPr/>
              <w:t>14-&gt; GSM710;</w:t>
            </w:r>
          </w:p>
          <w:p>
            <w:pPr>
              <w:pStyle w:val="TAL1"/>
              <w:keepNext w:val="false"/>
              <w:keepLines w:val="false"/>
              <w:rPr/>
            </w:pPr>
            <w:r>
              <w:rPr/>
              <w:t>15-&gt;T-GSM810;</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px_GSM_CipheringOnOff</w:t>
            </w:r>
          </w:p>
        </w:tc>
        <w:tc>
          <w:tcPr>
            <w:tcW w:w="19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GSM Ciphering to be started or not</w:t>
            </w:r>
          </w:p>
        </w:tc>
        <w:tc>
          <w:tcPr>
            <w:tcW w:w="19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B1</w:t>
            </w:r>
          </w:p>
        </w:tc>
        <w:tc>
          <w:tcPr>
            <w:tcW w:w="19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19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px_GSM_CipherAlg</w:t>
            </w:r>
          </w:p>
        </w:tc>
        <w:tc>
          <w:tcPr>
            <w:tcW w:w="19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rFonts w:cs="Arial"/>
                <w:szCs w:val="18"/>
              </w:rPr>
              <w:t>GSM Cipher algorithm.</w:t>
            </w:r>
          </w:p>
        </w:tc>
        <w:tc>
          <w:tcPr>
            <w:tcW w:w="19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B3_CipherAlg</w:t>
            </w:r>
          </w:p>
        </w:tc>
        <w:tc>
          <w:tcPr>
            <w:tcW w:w="19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'000'B</w:t>
            </w:r>
          </w:p>
        </w:tc>
        <w:tc>
          <w:tcPr>
            <w:tcW w:w="19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Style w:val="HTMLCode"/>
                <w:rFonts w:cs="Arial"/>
                <w:sz w:val="18"/>
                <w:szCs w:val="18"/>
                <w:u w:val="single"/>
              </w:rPr>
              <w:t>Allowed values: '000'B(A5/1), '010'B(A5/3),</w:t>
            </w:r>
          </w:p>
          <w:p>
            <w:pPr>
              <w:pStyle w:val="TAL1"/>
              <w:keepNext w:val="false"/>
              <w:keepLines w:val="false"/>
              <w:rPr/>
            </w:pPr>
            <w:r>
              <w:rPr>
                <w:rStyle w:val="HTMLCode"/>
                <w:rFonts w:cs="Arial"/>
                <w:sz w:val="18"/>
                <w:szCs w:val="18"/>
                <w:u w:val="single"/>
              </w:rPr>
              <w:t>'011'B(A5/4)</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px_HighMultiSlotCap</w:t>
            </w:r>
          </w:p>
        </w:tc>
        <w:tc>
          <w:tcPr>
            <w:tcW w:w="19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High Multislot Capability.</w:t>
            </w:r>
          </w:p>
          <w:p>
            <w:pPr>
              <w:pStyle w:val="TAL1"/>
              <w:keepNext w:val="false"/>
              <w:keepLines w:val="false"/>
              <w:rPr>
                <w:rFonts w:cs="Arial"/>
                <w:szCs w:val="18"/>
              </w:rPr>
            </w:pPr>
            <w:r>
              <w:rPr/>
              <w:t>Used in Classmark 3</w:t>
            </w:r>
          </w:p>
        </w:tc>
        <w:tc>
          <w:tcPr>
            <w:tcW w:w="19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B2</w:t>
            </w:r>
          </w:p>
        </w:tc>
        <w:tc>
          <w:tcPr>
            <w:tcW w:w="19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9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px_CipherKey</w:t>
            </w:r>
          </w:p>
        </w:tc>
        <w:tc>
          <w:tcPr>
            <w:tcW w:w="19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Cipher key (64 bits)</w:t>
            </w:r>
          </w:p>
        </w:tc>
        <w:tc>
          <w:tcPr>
            <w:tcW w:w="19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B64</w:t>
            </w:r>
          </w:p>
        </w:tc>
        <w:tc>
          <w:tcPr>
            <w:tcW w:w="19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'0101111001001010101100110101100010010001001101110101110100101010'B</w:t>
            </w:r>
          </w:p>
        </w:tc>
        <w:tc>
          <w:tcPr>
            <w:tcW w:w="19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Any</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px_CipherKey128</w:t>
            </w:r>
          </w:p>
        </w:tc>
        <w:tc>
          <w:tcPr>
            <w:tcW w:w="19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Cipher key (128 bits) to be used e.g. for A5/4 and GEA/4</w:t>
            </w:r>
          </w:p>
        </w:tc>
        <w:tc>
          <w:tcPr>
            <w:tcW w:w="19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B128</w:t>
            </w:r>
          </w:p>
        </w:tc>
        <w:tc>
          <w:tcPr>
            <w:tcW w:w="19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'01011110010010101011001101011000100100010011011101011101001010100101111001001010101100110101100010010001001101110101110100101010'B</w:t>
            </w:r>
          </w:p>
        </w:tc>
        <w:tc>
          <w:tcPr>
            <w:tcW w:w="19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Any</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px_MS_TXPWR_MAX_CCH</w:t>
            </w:r>
          </w:p>
        </w:tc>
        <w:tc>
          <w:tcPr>
            <w:tcW w:w="19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MS_TXPWR_MAX_CCH</w:t>
            </w:r>
          </w:p>
        </w:tc>
        <w:tc>
          <w:tcPr>
            <w:tcW w:w="19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B5</w:t>
            </w:r>
          </w:p>
        </w:tc>
        <w:tc>
          <w:tcPr>
            <w:tcW w:w="19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'01010'B</w:t>
            </w:r>
          </w:p>
        </w:tc>
        <w:tc>
          <w:tcPr>
            <w:tcW w:w="19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px_RXLEV_ACCESS_MIN</w:t>
            </w:r>
          </w:p>
        </w:tc>
        <w:tc>
          <w:tcPr>
            <w:tcW w:w="19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minimum received signal level at MS</w:t>
            </w:r>
          </w:p>
        </w:tc>
        <w:tc>
          <w:tcPr>
            <w:tcW w:w="19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B6</w:t>
            </w:r>
          </w:p>
        </w:tc>
        <w:tc>
          <w:tcPr>
            <w:tcW w:w="19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'000000'B</w:t>
            </w:r>
          </w:p>
        </w:tc>
        <w:tc>
          <w:tcPr>
            <w:tcW w:w="19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1"/>
              <w:rPr/>
            </w:pPr>
            <w:r>
              <w:rPr/>
              <w:t>px_SplitOnCCCH</w:t>
            </w:r>
          </w:p>
        </w:tc>
        <w:tc>
          <w:tcPr>
            <w:tcW w:w="1939" w:type="dxa"/>
            <w:tcBorders>
              <w:top w:val="single" w:sz="4" w:space="0" w:color="000000"/>
              <w:left w:val="single" w:sz="4" w:space="0" w:color="000000"/>
              <w:bottom w:val="single" w:sz="4" w:space="0" w:color="000000"/>
              <w:right w:val="single" w:sz="4" w:space="0" w:color="000000"/>
            </w:tcBorders>
          </w:tcPr>
          <w:p>
            <w:pPr>
              <w:pStyle w:val="TAL1"/>
              <w:rPr/>
            </w:pPr>
            <w:r>
              <w:rPr/>
              <w:t>split paging cycle on CCCH supported indication</w:t>
            </w:r>
          </w:p>
        </w:tc>
        <w:tc>
          <w:tcPr>
            <w:tcW w:w="1938" w:type="dxa"/>
            <w:tcBorders>
              <w:top w:val="single" w:sz="4" w:space="0" w:color="000000"/>
              <w:left w:val="single" w:sz="4" w:space="0" w:color="000000"/>
              <w:bottom w:val="single" w:sz="4" w:space="0" w:color="000000"/>
              <w:right w:val="single" w:sz="4" w:space="0" w:color="000000"/>
            </w:tcBorders>
          </w:tcPr>
          <w:p>
            <w:pPr>
              <w:pStyle w:val="TAL1"/>
              <w:rPr/>
            </w:pPr>
            <w:r>
              <w:rPr/>
              <w:t>B1</w:t>
            </w:r>
          </w:p>
        </w:tc>
        <w:tc>
          <w:tcPr>
            <w:tcW w:w="1939" w:type="dxa"/>
            <w:tcBorders>
              <w:top w:val="single" w:sz="4" w:space="0" w:color="000000"/>
              <w:left w:val="single" w:sz="4" w:space="0" w:color="000000"/>
              <w:bottom w:val="single" w:sz="4" w:space="0" w:color="000000"/>
              <w:right w:val="single" w:sz="4" w:space="0" w:color="000000"/>
            </w:tcBorders>
          </w:tcPr>
          <w:p>
            <w:pPr>
              <w:pStyle w:val="TAL1"/>
              <w:rPr/>
            </w:pPr>
            <w:r>
              <w:rPr/>
              <w:t>'0'B not supported</w:t>
            </w:r>
          </w:p>
        </w:tc>
        <w:tc>
          <w:tcPr>
            <w:tcW w:w="193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px_TSC</w:t>
            </w:r>
          </w:p>
        </w:tc>
        <w:tc>
          <w:tcPr>
            <w:tcW w:w="19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Training sequence code for traffic channels</w:t>
            </w:r>
          </w:p>
        </w:tc>
        <w:tc>
          <w:tcPr>
            <w:tcW w:w="19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B3</w:t>
            </w:r>
          </w:p>
        </w:tc>
        <w:tc>
          <w:tcPr>
            <w:tcW w:w="19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'011'B</w:t>
            </w:r>
          </w:p>
        </w:tc>
        <w:tc>
          <w:tcPr>
            <w:tcW w:w="19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px_PowerLevel</w:t>
            </w:r>
          </w:p>
        </w:tc>
        <w:tc>
          <w:tcPr>
            <w:tcW w:w="19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power level value for L1 header</w:t>
            </w:r>
          </w:p>
        </w:tc>
        <w:tc>
          <w:tcPr>
            <w:tcW w:w="19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B5</w:t>
            </w:r>
          </w:p>
        </w:tc>
        <w:tc>
          <w:tcPr>
            <w:tcW w:w="19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9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19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px_TimingAdvance</w:t>
            </w:r>
          </w:p>
        </w:tc>
        <w:tc>
          <w:tcPr>
            <w:tcW w:w="19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Timing advance value for L1 header</w:t>
            </w:r>
          </w:p>
        </w:tc>
        <w:tc>
          <w:tcPr>
            <w:tcW w:w="19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B1</w:t>
            </w:r>
          </w:p>
        </w:tc>
        <w:tc>
          <w:tcPr>
            <w:tcW w:w="19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'0000000'B</w:t>
            </w:r>
          </w:p>
        </w:tc>
        <w:tc>
          <w:tcPr>
            <w:tcW w:w="19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eading2"/>
        <w:rPr/>
      </w:pPr>
      <w:r>
        <w:rPr/>
        <w:t>B.1.12</w:t>
        <w:tab/>
        <w:t>MMI questions</w:t>
      </w:r>
    </w:p>
    <w:p>
      <w:pPr>
        <w:pStyle w:val="Normal"/>
        <w:keepNext w:val="true"/>
        <w:keepLines/>
        <w:rPr/>
      </w:pPr>
      <w:r>
        <w:rPr/>
        <w:t>Table B.1.12 requests additional information needed for the execution of the MMI commands used in the ATSs, the column 'ATS' indicates in which ATS the question is used.</w:t>
      </w:r>
    </w:p>
    <w:p>
      <w:pPr>
        <w:pStyle w:val="TH"/>
        <w:rPr/>
      </w:pPr>
      <w:r>
        <w:rPr/>
        <w:t>Table B.1.12: MMI questions</w:t>
      </w:r>
    </w:p>
    <w:tbl>
      <w:tblPr>
        <w:tblW w:w="9020" w:type="dxa"/>
        <w:jc w:val="center"/>
        <w:tblInd w:w="0" w:type="dxa"/>
        <w:tblLayout w:type="fixed"/>
        <w:tblCellMar>
          <w:top w:w="0" w:type="dxa"/>
          <w:left w:w="28" w:type="dxa"/>
          <w:bottom w:w="0" w:type="dxa"/>
          <w:right w:w="28" w:type="dxa"/>
        </w:tblCellMar>
      </w:tblPr>
      <w:tblGrid>
        <w:gridCol w:w="6637"/>
        <w:gridCol w:w="2383"/>
      </w:tblGrid>
      <w:tr>
        <w:trPr>
          <w:tblHeader w:val="true"/>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Unicode MS"/>
              </w:rPr>
            </w:pPr>
            <w:r>
              <w:rPr/>
              <w:t>Required information for MMI question</w:t>
            </w:r>
          </w:p>
        </w:tc>
        <w:tc>
          <w:tcPr>
            <w:tcW w:w="2383" w:type="dxa"/>
            <w:tcBorders>
              <w:top w:val="single" w:sz="4" w:space="0" w:color="000000"/>
              <w:left w:val="single" w:sz="4" w:space="0" w:color="000000"/>
              <w:bottom w:val="single" w:sz="4" w:space="0" w:color="000000"/>
              <w:right w:val="single" w:sz="4" w:space="0" w:color="000000"/>
            </w:tcBorders>
            <w:vAlign w:val="center"/>
          </w:tcPr>
          <w:p>
            <w:pPr>
              <w:pStyle w:val="TAH"/>
              <w:rPr/>
            </w:pPr>
            <w:r>
              <w:rPr/>
              <w:t>ATS</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t>Please switch the PLMN selection mode of the UE to automatic selection</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RRC, SMS, NAS, RAB, HSD_ENH, IR_U, AGPS, HSU_ENH, HS_ENH</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t>Please switch the PLMN selection mode of the UE to manual selection</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RRC, SMS, NAS, RAB, HSD_ENH, IR_U, AGPS, HSU_ENH, HS_ENH</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szCs w:val="18"/>
              </w:rPr>
            </w:pPr>
            <w:r>
              <w:rPr>
                <w:rFonts w:eastAsia="Arial Unicode MS" w:cs="Arial"/>
                <w:szCs w:val="18"/>
              </w:rPr>
              <w:t>Please select the following PLMN manually: MCC = &lt;p_MCC&gt;, MNC = &lt;p_MNC&gt;</w:t>
            </w:r>
          </w:p>
        </w:tc>
        <w:tc>
          <w:tcPr>
            <w:tcW w:w="238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rPr>
            </w:pPr>
            <w:r>
              <w:rPr>
                <w:szCs w:val="18"/>
              </w:rPr>
              <w:t>RRC, SMS, NAS, RAB HSD_ENH, IR_U, AGPS, HSU_ENH, HS_ENH</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Please power off the UE</w:t>
            </w:r>
          </w:p>
        </w:tc>
        <w:tc>
          <w:tcPr>
            <w:tcW w:w="238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All ATSs</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Please power on the UE</w:t>
            </w:r>
          </w:p>
        </w:tc>
        <w:tc>
          <w:tcPr>
            <w:tcW w:w="238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All ATSs</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Please switch off the UE</w:t>
            </w:r>
          </w:p>
        </w:tc>
        <w:tc>
          <w:tcPr>
            <w:tcW w:w="238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All ATSs</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Please switch on the UE</w:t>
            </w:r>
          </w:p>
        </w:tc>
        <w:tc>
          <w:tcPr>
            <w:tcW w:w="238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All ATSs</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Please insert the USIM card into the UE</w:t>
            </w:r>
          </w:p>
        </w:tc>
        <w:tc>
          <w:tcPr>
            <w:tcW w:w="238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All ATSs</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Please remove the USIM card into the UE</w:t>
            </w:r>
          </w:p>
        </w:tc>
        <w:tc>
          <w:tcPr>
            <w:tcW w:w="238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All ATSs</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Please check that the DTCH is through connected by generating a noise</w:t>
            </w:r>
          </w:p>
        </w:tc>
        <w:tc>
          <w:tcPr>
            <w:tcW w:w="238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RRC, SMS, NAS, RAB, HSD_ENH, IR_U, AGPS, HSU_ENH</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Configure UE for an MO Telephony call</w:t>
            </w:r>
          </w:p>
        </w:tc>
        <w:tc>
          <w:tcPr>
            <w:tcW w:w="238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RRC, SMS, NAS, RAB, HSD_ENH, IR_U, AGPS, HSU_ENH, HS_ENH</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Configure UE for an Emergency call</w:t>
            </w:r>
          </w:p>
        </w:tc>
        <w:tc>
          <w:tcPr>
            <w:tcW w:w="238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RRC, SMS, NAS, RAB, HSD_ENH, IR_U, AGPS, HSU_ENH, HS_ENH</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Configure UE for an MT telephony call</w:t>
            </w:r>
          </w:p>
        </w:tc>
        <w:tc>
          <w:tcPr>
            <w:tcW w:w="238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RRC, SMS, NAS, RAB, HSD_ENH, IR_U, AGPS, HSU_ENH, HS_ENH</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Please set UE in operation mode C (PS services only)</w:t>
            </w:r>
          </w:p>
        </w:tc>
        <w:tc>
          <w:tcPr>
            <w:tcW w:w="238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RRC, SMS, NAS, RAB, HSD_ENH, IR_U, AGPS, HSU_ENH, HS_ENH</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Please set UE in operation mode A (to support simultaneous CS and PS services)</w:t>
            </w:r>
          </w:p>
        </w:tc>
        <w:tc>
          <w:tcPr>
            <w:tcW w:w="238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RRC, SMS, NAS, RAB, HSD_ENH, IR_U, AGPS, HSU_ENH, HS_ENH</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Please configure UE to use the following emergency number &lt;p_EmergencyNumber&gt;</w:t>
            </w:r>
          </w:p>
        </w:tc>
        <w:tc>
          <w:tcPr>
            <w:tcW w:w="238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RRC, SMS, NAS, RAB, HSD_ENH, IR_U, A-GPS, HSU_ENH, HS_ENH</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Please initiate a non call related supplementary service which is supported by the UE</w:t>
            </w:r>
          </w:p>
        </w:tc>
        <w:tc>
          <w:tcPr>
            <w:tcW w:w="238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NAS</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Please insert Test USIM programmed with Access Class: &lt;p_AccessClass&gt;</w:t>
            </w:r>
          </w:p>
        </w:tc>
        <w:tc>
          <w:tcPr>
            <w:tcW w:w="238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NAS</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Please insert 2nd SIM card with short IMSI</w:t>
            </w:r>
          </w:p>
        </w:tc>
        <w:tc>
          <w:tcPr>
            <w:tcW w:w="238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NAS, SMS, AGPS</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Please initiate an autocalling call with the number: &lt;p_AutocallingNumber&gt;</w:t>
            </w:r>
          </w:p>
        </w:tc>
        <w:tc>
          <w:tcPr>
            <w:tcW w:w="238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NAS</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Please initiate an autocalling call with a number that will be put in the blacklisted list. The following number shall not be used: &lt;p_AutocallingNumber&gt;</w:t>
            </w:r>
          </w:p>
        </w:tc>
        <w:tc>
          <w:tcPr>
            <w:tcW w:w="238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NAS</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Please reset the autocalling list of blacklisted numbers</w:t>
            </w:r>
          </w:p>
        </w:tc>
        <w:tc>
          <w:tcPr>
            <w:tcW w:w="238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NAS</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Please initiate a DTMF tone with the character &lt;p_Character&gt; and the tone duration &lt;p_ToneDuration&gt;</w:t>
            </w:r>
          </w:p>
        </w:tc>
        <w:tc>
          <w:tcPr>
            <w:tcW w:w="238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NAS</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Arial Unicode MS"/>
              </w:rPr>
            </w:pPr>
            <w:r>
              <w:rPr/>
              <w:t>Please enable call refusal on the UE</w:t>
            </w:r>
          </w:p>
        </w:tc>
        <w:tc>
          <w:tcPr>
            <w:tcW w:w="238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NAS</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Please check that the DTMF tone indication has been generated</w:t>
            </w:r>
          </w:p>
        </w:tc>
        <w:tc>
          <w:tcPr>
            <w:tcW w:w="238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NAS</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Please insert another USIM card as required for test case tc_9_4_5_4_6. The PLMN selector on the USIM card shall contain entries for PLMNs MCC='022'H, MNC='01F'H resp. MCC='022'H , MNC='03F'H. The latter PLMN shall be ranked better than the first one</w:t>
            </w:r>
          </w:p>
        </w:tc>
        <w:tc>
          <w:tcPr>
            <w:tcW w:w="238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NAS</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pPr>
            <w:r>
              <w:rPr/>
              <w:t>Please trigger UE to initiate a Detach procedure for non-PS services only</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NAS</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t>Please check that the mobile indicates the reception of a message with message id: &lt;p_MessageId &gt; and message code: &lt;p_MessageCode&gt;</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SMS</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pPr>
            <w:r>
              <w:rPr>
                <w:rFonts w:eastAsia="Arial Unicode MS"/>
              </w:rPr>
              <w:t>Please check the length of the received Short Message: &lt;p_LengthMessage&gt; and the contents of the received Short Message: &lt;p_Message&gt;</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SMS</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t>Please send an SMS COMMAND message containing a request to delete the previously submitted Short Message</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SMS</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t>Please send an SMS COMMAND message containing an enquiry about the previously submitted Short Message</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SMS</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t>Please check that NO recalled Short Message is displayed</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SMS</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pPr>
            <w:r>
              <w:rPr/>
              <w:t>Please check that the reception of a received Short Message is indicated</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SMS</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pPr>
            <w:r>
              <w:rPr/>
              <w:t>Please check that the Mobile does not indicate the reception of a new message with message id: &lt;p_MessageId&gt; and message code: &lt;p_MessageCode&gt;</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SMS</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pPr>
            <w:r>
              <w:rPr/>
              <w:t>Please check that NO reception of a received Short Message of type 0 is indicated</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SMS</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pPr>
            <w:r>
              <w:rPr/>
              <w:t>Please insert the USIM card of type B into the UE</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MAC</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pPr>
            <w:r>
              <w:rPr/>
              <w:t>Please insert the USIM card, with information given in &lt;p_TestCase&gt;</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RRC, NAS, IR_U, HSU_ENH, HS_ENH</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pPr>
            <w:r>
              <w:rPr/>
              <w:t>Please check that the UE display the registered PLMN as PLMN &lt;p_PLMN&gt;</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RRC, HSU_ENH, HS_ENH</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pPr>
            <w:r>
              <w:rPr/>
              <w:t>Please insert the USIM card, with Type A EFACC</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RRC</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pPr>
            <w:r>
              <w:rPr/>
              <w:t>Please insert the USIM card, with Type B EFACC</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RRC</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pPr>
            <w:r>
              <w:rPr/>
              <w:t>Please trigger UE to send three SNDCP PDUs of 500 bytes each on SAPI 11</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IR_G</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pPr>
            <w:r>
              <w:rPr/>
              <w:t>Please trigger PDP Context Activation Type 2 in UE</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IR_G</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pPr>
            <w:r>
              <w:rPr>
                <w:rFonts w:eastAsia="Arial Unicode MS"/>
              </w:rPr>
              <w:t>Please trigger MO-LR for position estimate</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AGPS</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rFonts w:eastAsia="Arial Unicode MS"/>
              </w:rPr>
              <w:t>Please trigger MO-LR for assistance data</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AGPS</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rFonts w:eastAsia="Arial Unicode MS"/>
              </w:rPr>
              <w:t>Please trigger MO-LR for transfer to 3rd party</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AGPS</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pPr>
            <w:r>
              <w:rPr>
                <w:rFonts w:eastAsia="Arial Unicode MS"/>
              </w:rPr>
              <w:t>Please check that the UE displays the correct information about the LCS client</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AGPS</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pPr>
            <w:r>
              <w:rPr>
                <w:rFonts w:eastAsia="Arial Unicode MS"/>
              </w:rPr>
              <w:t>Please accept the location request within 20 s</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AGPS</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rFonts w:eastAsia="Arial Unicode MS"/>
              </w:rPr>
              <w:t>Please deny the location request within 20 s</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AGPS</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rFonts w:eastAsia="Arial Unicode MS"/>
              </w:rPr>
              <w:t>Please do not reply to the location request</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AGPS</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pPr>
            <w:r>
              <w:rPr>
                <w:rFonts w:eastAsia="Arial Unicode MS"/>
              </w:rPr>
              <w:t>Please check that the UE notifies the user of the location request</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AGPS</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pPr>
            <w:r>
              <w:rPr>
                <w:rFonts w:eastAsia="Arial Unicode MS"/>
              </w:rPr>
              <w:t>If the UE does not support the RESET command defined in 34.109, please ensure that the UE has no assistance data stored before running this test case</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AGPS</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rFonts w:eastAsia="Arial Unicode MS"/>
              </w:rPr>
              <w:t>Please trigger UE to send 10 kbytes of data on SAPI 3</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IR_G</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pPr>
            <w:r>
              <w:rPr>
                <w:rFonts w:eastAsia="Arial Unicode MS"/>
              </w:rPr>
              <w:t>Please trigger UE to send 1 kbyte of data on SAPI 3</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IR_G</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t xml:space="preserve">Please check that in the manual PLMN list the UE display: </w:t>
            </w:r>
            <w:r>
              <w:rPr>
                <w:rFonts w:eastAsia="Arial Unicode MS"/>
              </w:rPr>
              <w:t>&lt;p_PLMN_List&gt;</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HSU_ENH</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rFonts w:eastAsia="Arial Unicode MS"/>
              </w:rPr>
              <w:t>Please check that UE displays no service or no network available</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HSU_ENH, HSPA8_ENH</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pPr>
            <w:r>
              <w:rPr>
                <w:rFonts w:eastAsia="Arial Unicode MS"/>
              </w:rPr>
              <w:t>Please check that in the manual PLMN list the UE displays the PLMN with the following information:</w:t>
            </w:r>
          </w:p>
          <w:p>
            <w:pPr>
              <w:pStyle w:val="TAL1"/>
              <w:rPr/>
            </w:pPr>
            <w:r>
              <w:rPr>
                <w:rFonts w:eastAsia="Arial Unicode MS"/>
              </w:rPr>
              <w:t>- &lt;p_PLMN_List1&gt; offers voice call, SMS and PS data services</w:t>
            </w:r>
          </w:p>
          <w:p>
            <w:pPr>
              <w:pStyle w:val="TAL1"/>
              <w:rPr>
                <w:rFonts w:eastAsia="Arial Unicode MS"/>
              </w:rPr>
            </w:pPr>
            <w:r>
              <w:rPr>
                <w:rFonts w:eastAsia="Arial Unicode MS"/>
              </w:rPr>
              <w:t>- &lt;p_PLMN_List2&gt; offers voice call services</w:t>
            </w:r>
          </w:p>
          <w:p>
            <w:pPr>
              <w:pStyle w:val="TAL1"/>
              <w:rPr>
                <w:rFonts w:eastAsia="Arial Unicode MS"/>
              </w:rPr>
            </w:pPr>
            <w:r>
              <w:rPr>
                <w:rFonts w:eastAsia="Arial Unicode MS"/>
              </w:rPr>
              <w:t>- &lt;p_PLMN_List3&gt; offers PS data services</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HS_ENH</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pPr>
            <w:r>
              <w:rPr>
                <w:rFonts w:eastAsia="Arial Unicode MS"/>
              </w:rPr>
              <w:t>Please check that in the manual PLMN list the UE indicates that:</w:t>
            </w:r>
          </w:p>
          <w:p>
            <w:pPr>
              <w:pStyle w:val="TAL1"/>
              <w:rPr>
                <w:rFonts w:eastAsia="Arial Unicode MS"/>
              </w:rPr>
            </w:pPr>
            <w:r>
              <w:rPr>
                <w:rFonts w:eastAsia="Arial Unicode MS"/>
              </w:rPr>
              <w:t>- &lt;p_PLMN1&gt; is present on the the User Controlled PLMN List</w:t>
            </w:r>
          </w:p>
          <w:p>
            <w:pPr>
              <w:pStyle w:val="TAL1"/>
              <w:rPr/>
            </w:pPr>
            <w:r>
              <w:rPr>
                <w:rFonts w:eastAsia="Arial Unicode MS"/>
              </w:rPr>
              <w:t>- &lt;p_PLMN2&gt; is present on the Forbidden list</w:t>
            </w:r>
          </w:p>
          <w:p>
            <w:pPr>
              <w:pStyle w:val="TAL1"/>
              <w:rPr>
                <w:rFonts w:eastAsia="Arial Unicode MS"/>
              </w:rPr>
            </w:pPr>
            <w:r>
              <w:rPr>
                <w:rFonts w:eastAsia="Arial Unicode MS"/>
              </w:rPr>
              <w:t>- &lt;p_PLMN3&gt; is present on the Operator Controlled PLMN List</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HS_ENH</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rFonts w:eastAsia="Arial Unicode MS"/>
              </w:rPr>
              <w:t>Please insert the USIM card with an empty CSG allowed list</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HSPA8_ENH</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rFonts w:eastAsia="Arial Unicode MS"/>
              </w:rPr>
              <w:t>Please switch the PLMN selection mode of the UE to manual CSG selection</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HSPA8_ENH</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pPr>
            <w:r>
              <w:rPr>
                <w:rFonts w:eastAsia="Arial Unicode MS"/>
              </w:rPr>
              <w:t>Please switch the PLMN selection mode of the UE to automatic CSG selection</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HSPA8_ENH</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pPr>
            <w:r>
              <w:rPr>
                <w:rFonts w:eastAsia="Arial Unicode MS"/>
              </w:rPr>
              <w:t>Please select the following CSG manually: MCC = &lt;p_MCC&gt;, MNC = &lt;p_MNC&gt;, CSG = &lt;p_CSG&gt;</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HSPA8_ENH</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pPr>
            <w:r>
              <w:rPr>
                <w:rFonts w:eastAsia="Arial Unicode MS"/>
              </w:rPr>
              <w:t>Please check that in the manual CSG list the UE display: &lt;p_CSG1&gt; accessible, &lt;p_CSG2&gt; not accessible</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HSPA8_ENH</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rFonts w:eastAsia="Arial Unicode MS"/>
              </w:rPr>
            </w:pPr>
            <w:r>
              <w:rPr/>
              <w:t>Please check that the Mobile UE indicates the reception of ETWS data &lt;p_ETWS_Data&gt; and alerts or activate alerting the user.</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HSPA8_ENH</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pPr>
            <w:r>
              <w:rPr/>
              <w:t>Please check that the Mobile UE does NOT indicate the reception of ETWS data &lt;p_ETWS_Data&gt; and not alert, nor activate alerting the user</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HSPA8_ENH</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pPr>
            <w:r>
              <w:rPr/>
              <w:t>Please set the PLMN selection operation mode at switch on in the UE to automatic network selection</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HSPA7_ENH</w:t>
            </w:r>
          </w:p>
        </w:tc>
      </w:tr>
      <w:tr>
        <w:trPr/>
        <w:tc>
          <w:tcPr>
            <w:tcW w:w="6637" w:type="dxa"/>
            <w:tcBorders>
              <w:top w:val="single" w:sz="4" w:space="0" w:color="000000"/>
              <w:left w:val="single" w:sz="4" w:space="0" w:color="000000"/>
              <w:bottom w:val="single" w:sz="4" w:space="0" w:color="000000"/>
              <w:right w:val="single" w:sz="4" w:space="0" w:color="000000"/>
            </w:tcBorders>
            <w:vAlign w:val="center"/>
          </w:tcPr>
          <w:p>
            <w:pPr>
              <w:pStyle w:val="TAL1"/>
              <w:rPr/>
            </w:pPr>
            <w:r>
              <w:rPr/>
              <w:t>Please set the PLMN selection operation mode at switch on in the UE to manual network selection</w:t>
            </w:r>
          </w:p>
        </w:tc>
        <w:tc>
          <w:tcPr>
            <w:tcW w:w="2383" w:type="dxa"/>
            <w:tcBorders>
              <w:top w:val="single" w:sz="4" w:space="0" w:color="000000"/>
              <w:left w:val="single" w:sz="4" w:space="0" w:color="000000"/>
              <w:bottom w:val="single" w:sz="4" w:space="0" w:color="000000"/>
              <w:right w:val="single" w:sz="4" w:space="0" w:color="000000"/>
            </w:tcBorders>
          </w:tcPr>
          <w:p>
            <w:pPr>
              <w:pStyle w:val="TAC"/>
              <w:rPr/>
            </w:pPr>
            <w:r>
              <w:rPr/>
              <w:t>HSPA7_ENH</w:t>
            </w:r>
          </w:p>
        </w:tc>
      </w:tr>
    </w:tbl>
    <w:p>
      <w:pPr>
        <w:pStyle w:val="Normal"/>
        <w:rPr/>
      </w:pPr>
      <w:r>
        <w:rPr/>
      </w:r>
    </w:p>
    <w:p>
      <w:pPr>
        <w:pStyle w:val="Heading2"/>
        <w:rPr/>
      </w:pPr>
      <w:r>
        <w:rPr/>
        <w:t>B.1.13</w:t>
        <w:tab/>
        <w:t>A-GPS test suite parameters declarations</w:t>
      </w:r>
    </w:p>
    <w:p>
      <w:pPr>
        <w:pStyle w:val="Normal"/>
        <w:keepNext w:val="true"/>
        <w:keepLines/>
        <w:rPr/>
      </w:pPr>
      <w:r>
        <w:rPr/>
        <w:t>These parameters are used in the A-GPS ATS.</w:t>
      </w:r>
    </w:p>
    <w:p>
      <w:pPr>
        <w:pStyle w:val="TH"/>
        <w:rPr/>
      </w:pPr>
      <w:r>
        <w:rPr/>
        <w:t>Table B.1.13: A-GPS PIXIT</w:t>
      </w:r>
    </w:p>
    <w:tbl>
      <w:tblPr>
        <w:tblW w:w="9528" w:type="dxa"/>
        <w:jc w:val="center"/>
        <w:tblInd w:w="0" w:type="dxa"/>
        <w:tblLayout w:type="fixed"/>
        <w:tblCellMar>
          <w:top w:w="0" w:type="dxa"/>
          <w:left w:w="28" w:type="dxa"/>
          <w:bottom w:w="0" w:type="dxa"/>
          <w:right w:w="15" w:type="dxa"/>
        </w:tblCellMar>
      </w:tblPr>
      <w:tblGrid>
        <w:gridCol w:w="2355"/>
        <w:gridCol w:w="2763"/>
        <w:gridCol w:w="1490"/>
        <w:gridCol w:w="1417"/>
        <w:gridCol w:w="1503"/>
      </w:tblGrid>
      <w:tr>
        <w:trPr>
          <w:tblHeader w:val="true"/>
        </w:trPr>
        <w:tc>
          <w:tcPr>
            <w:tcW w:w="2355"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Unicode MS"/>
              </w:rPr>
            </w:pPr>
            <w:r>
              <w:rPr/>
              <w:t>Parameter Name</w:t>
            </w:r>
          </w:p>
        </w:tc>
        <w:tc>
          <w:tcPr>
            <w:tcW w:w="2763"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Unicode MS"/>
              </w:rPr>
            </w:pPr>
            <w:r>
              <w:rPr/>
              <w:t>Description</w:t>
            </w:r>
          </w:p>
        </w:tc>
        <w:tc>
          <w:tcPr>
            <w:tcW w:w="1490"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Unicode MS"/>
              </w:rPr>
            </w:pPr>
            <w:r>
              <w:rPr/>
              <w:t>Type</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H"/>
              <w:rPr/>
            </w:pPr>
            <w:r>
              <w:rPr/>
              <w:t>Default Value</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H"/>
              <w:rPr/>
            </w:pPr>
            <w:r>
              <w:rPr/>
              <w:t>Supported Value</w:t>
            </w:r>
          </w:p>
        </w:tc>
      </w:tr>
      <w:tr>
        <w:trPr/>
        <w:tc>
          <w:tcPr>
            <w:tcW w:w="2355" w:type="dxa"/>
            <w:tcBorders>
              <w:top w:val="single" w:sz="4" w:space="0" w:color="000000"/>
              <w:left w:val="single" w:sz="4" w:space="0" w:color="000000"/>
              <w:bottom w:val="single" w:sz="4" w:space="0" w:color="000000"/>
              <w:right w:val="single" w:sz="4" w:space="0" w:color="000000"/>
            </w:tcBorders>
            <w:vAlign w:val="center"/>
          </w:tcPr>
          <w:p>
            <w:pPr>
              <w:pStyle w:val="TAL1"/>
              <w:rPr>
                <w:szCs w:val="18"/>
              </w:rPr>
            </w:pPr>
            <w:r>
              <w:rPr>
                <w:szCs w:val="18"/>
              </w:rPr>
              <w:t>px_GpsScenario</w:t>
            </w:r>
          </w:p>
        </w:tc>
        <w:tc>
          <w:tcPr>
            <w:tcW w:w="2763" w:type="dxa"/>
            <w:tcBorders>
              <w:top w:val="single" w:sz="4" w:space="0" w:color="000000"/>
              <w:left w:val="single" w:sz="4" w:space="0" w:color="000000"/>
              <w:bottom w:val="single" w:sz="4" w:space="0" w:color="000000"/>
              <w:right w:val="single" w:sz="4" w:space="0" w:color="000000"/>
            </w:tcBorders>
            <w:vAlign w:val="center"/>
          </w:tcPr>
          <w:p>
            <w:pPr>
              <w:pStyle w:val="TAL1"/>
              <w:rPr/>
            </w:pPr>
            <w:r>
              <w:rPr/>
              <w:t>Pre-defined GPS scenario to be loaded by the upper tester in the Satellite Simulator. See 3GPP TS 34.108 [3], clause 10.7. Minimum value:0, Maximum value: 31</w:t>
            </w:r>
          </w:p>
        </w:tc>
        <w:tc>
          <w:tcPr>
            <w:tcW w:w="1490" w:type="dxa"/>
            <w:tcBorders>
              <w:top w:val="single" w:sz="4" w:space="0" w:color="000000"/>
              <w:left w:val="single" w:sz="4" w:space="0" w:color="000000"/>
              <w:bottom w:val="single" w:sz="4" w:space="0" w:color="000000"/>
              <w:right w:val="single" w:sz="4" w:space="0" w:color="000000"/>
            </w:tcBorders>
            <w:vAlign w:val="center"/>
          </w:tcPr>
          <w:p>
            <w:pPr>
              <w:pStyle w:val="TAL1"/>
              <w:rPr/>
            </w:pPr>
            <w:r>
              <w:rPr/>
              <w:t>GpsScenarioType</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pPr>
            <w:r>
              <w:rPr/>
              <w:t>0</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355" w:type="dxa"/>
            <w:tcBorders>
              <w:top w:val="single" w:sz="4" w:space="0" w:color="000000"/>
              <w:left w:val="single" w:sz="4" w:space="0" w:color="000000"/>
              <w:bottom w:val="single" w:sz="4" w:space="0" w:color="000000"/>
              <w:right w:val="single" w:sz="4" w:space="0" w:color="000000"/>
            </w:tcBorders>
            <w:vAlign w:val="center"/>
          </w:tcPr>
          <w:p>
            <w:pPr>
              <w:pStyle w:val="TAL1"/>
              <w:rPr>
                <w:szCs w:val="18"/>
              </w:rPr>
            </w:pPr>
            <w:r>
              <w:rPr>
                <w:szCs w:val="18"/>
              </w:rPr>
              <w:t>px_GeoInfo</w:t>
            </w:r>
          </w:p>
        </w:tc>
        <w:tc>
          <w:tcPr>
            <w:tcW w:w="2763" w:type="dxa"/>
            <w:tcBorders>
              <w:top w:val="single" w:sz="4" w:space="0" w:color="000000"/>
              <w:left w:val="single" w:sz="4" w:space="0" w:color="000000"/>
              <w:bottom w:val="single" w:sz="4" w:space="0" w:color="000000"/>
              <w:right w:val="single" w:sz="4" w:space="0" w:color="000000"/>
            </w:tcBorders>
            <w:vAlign w:val="center"/>
          </w:tcPr>
          <w:p>
            <w:pPr>
              <w:pStyle w:val="TAL1"/>
              <w:rPr/>
            </w:pPr>
            <w:r>
              <w:rPr/>
              <w:t>Geographical information to be sent as Location Estimate in FACILITY message from the System Simulator.</w:t>
            </w:r>
          </w:p>
        </w:tc>
        <w:tc>
          <w:tcPr>
            <w:tcW w:w="1490" w:type="dxa"/>
            <w:tcBorders>
              <w:top w:val="single" w:sz="4" w:space="0" w:color="000000"/>
              <w:left w:val="single" w:sz="4" w:space="0" w:color="000000"/>
              <w:bottom w:val="single" w:sz="4" w:space="0" w:color="000000"/>
              <w:right w:val="single" w:sz="4" w:space="0" w:color="000000"/>
            </w:tcBorders>
            <w:vAlign w:val="center"/>
          </w:tcPr>
          <w:p>
            <w:pPr>
              <w:pStyle w:val="TAL1"/>
              <w:rPr/>
            </w:pPr>
            <w:r>
              <w:rPr/>
              <w:t>Ext_GeographicalInformation</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pPr>
            <w:r>
              <w:rPr/>
              <w:t>9032B9D66360B600323C3C006544</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355" w:type="dxa"/>
            <w:tcBorders>
              <w:top w:val="single" w:sz="4" w:space="0" w:color="000000"/>
              <w:left w:val="single" w:sz="4" w:space="0" w:color="000000"/>
              <w:bottom w:val="single" w:sz="4" w:space="0" w:color="000000"/>
              <w:right w:val="single" w:sz="4" w:space="0" w:color="000000"/>
            </w:tcBorders>
            <w:vAlign w:val="center"/>
          </w:tcPr>
          <w:p>
            <w:pPr>
              <w:pStyle w:val="TAL1"/>
              <w:rPr>
                <w:szCs w:val="18"/>
              </w:rPr>
            </w:pPr>
            <w:r>
              <w:rPr>
                <w:szCs w:val="18"/>
              </w:rPr>
              <w:t>px_LcsClientName</w:t>
            </w:r>
          </w:p>
        </w:tc>
        <w:tc>
          <w:tcPr>
            <w:tcW w:w="2763" w:type="dxa"/>
            <w:tcBorders>
              <w:top w:val="single" w:sz="4" w:space="0" w:color="000000"/>
              <w:left w:val="single" w:sz="4" w:space="0" w:color="000000"/>
              <w:bottom w:val="single" w:sz="4" w:space="0" w:color="000000"/>
              <w:right w:val="single" w:sz="4" w:space="0" w:color="000000"/>
            </w:tcBorders>
            <w:vAlign w:val="center"/>
          </w:tcPr>
          <w:p>
            <w:pPr>
              <w:pStyle w:val="TAL1"/>
              <w:rPr/>
            </w:pPr>
            <w:r>
              <w:rPr/>
              <w:t>LCS Client name</w:t>
            </w:r>
          </w:p>
        </w:tc>
        <w:tc>
          <w:tcPr>
            <w:tcW w:w="1490" w:type="dxa"/>
            <w:tcBorders>
              <w:top w:val="single" w:sz="4" w:space="0" w:color="000000"/>
              <w:left w:val="single" w:sz="4" w:space="0" w:color="000000"/>
              <w:bottom w:val="single" w:sz="4" w:space="0" w:color="000000"/>
              <w:right w:val="single" w:sz="4" w:space="0" w:color="000000"/>
            </w:tcBorders>
            <w:vAlign w:val="center"/>
          </w:tcPr>
          <w:p>
            <w:pPr>
              <w:pStyle w:val="TAL1"/>
              <w:rPr/>
            </w:pPr>
            <w:r>
              <w:rPr/>
              <w:t>IA5String</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pPr>
            <w:r>
              <w:rPr/>
              <w:t xml:space="preserve">OPERATOR </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355" w:type="dxa"/>
            <w:tcBorders>
              <w:top w:val="single" w:sz="4" w:space="0" w:color="000000"/>
              <w:left w:val="single" w:sz="4" w:space="0" w:color="000000"/>
              <w:bottom w:val="single" w:sz="4" w:space="0" w:color="000000"/>
              <w:right w:val="single" w:sz="4" w:space="0" w:color="000000"/>
            </w:tcBorders>
            <w:vAlign w:val="center"/>
          </w:tcPr>
          <w:p>
            <w:pPr>
              <w:pStyle w:val="TAL1"/>
              <w:rPr>
                <w:szCs w:val="18"/>
              </w:rPr>
            </w:pPr>
            <w:r>
              <w:rPr>
                <w:rFonts w:cs="Arial"/>
                <w:szCs w:val="18"/>
              </w:rPr>
              <w:t>px_LcsClientAddressTOA</w:t>
            </w:r>
          </w:p>
        </w:tc>
        <w:tc>
          <w:tcPr>
            <w:tcW w:w="2763" w:type="dxa"/>
            <w:tcBorders>
              <w:top w:val="single" w:sz="4" w:space="0" w:color="000000"/>
              <w:left w:val="single" w:sz="4" w:space="0" w:color="000000"/>
              <w:bottom w:val="single" w:sz="4" w:space="0" w:color="000000"/>
              <w:right w:val="single" w:sz="4" w:space="0" w:color="000000"/>
            </w:tcBorders>
            <w:vAlign w:val="center"/>
          </w:tcPr>
          <w:p>
            <w:pPr>
              <w:pStyle w:val="TAL1"/>
              <w:rPr/>
            </w:pPr>
            <w:r>
              <w:rPr/>
              <w:t>LCS Client external address</w:t>
            </w:r>
          </w:p>
          <w:p>
            <w:pPr>
              <w:pStyle w:val="TAL1"/>
              <w:rPr/>
            </w:pPr>
            <w:r>
              <w:rPr/>
              <w:t>TOA</w:t>
            </w:r>
          </w:p>
        </w:tc>
        <w:tc>
          <w:tcPr>
            <w:tcW w:w="1490" w:type="dxa"/>
            <w:tcBorders>
              <w:top w:val="single" w:sz="4" w:space="0" w:color="000000"/>
              <w:left w:val="single" w:sz="4" w:space="0" w:color="000000"/>
              <w:bottom w:val="single" w:sz="4" w:space="0" w:color="000000"/>
              <w:right w:val="single" w:sz="4" w:space="0" w:color="000000"/>
            </w:tcBorders>
            <w:vAlign w:val="center"/>
          </w:tcPr>
          <w:p>
            <w:pPr>
              <w:pStyle w:val="TAL1"/>
              <w:rPr/>
            </w:pPr>
            <w:r>
              <w:rPr/>
              <w:t>B4</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textAlignment w:val="auto"/>
              <w:rPr/>
            </w:pPr>
            <w:r>
              <w:rPr>
                <w:rFonts w:cs="Arial" w:ascii="Arial" w:hAnsi="Arial"/>
                <w:sz w:val="18"/>
              </w:rPr>
              <w:t>'1001'B</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rFonts w:ascii="Arial" w:hAnsi="Arial" w:cs="Arial"/>
                <w:sz w:val="18"/>
              </w:rPr>
            </w:pPr>
            <w:r>
              <w:rPr>
                <w:rFonts w:cs="Arial"/>
                <w:sz w:val="18"/>
              </w:rPr>
            </w:r>
          </w:p>
        </w:tc>
      </w:tr>
      <w:tr>
        <w:trPr/>
        <w:tc>
          <w:tcPr>
            <w:tcW w:w="2355" w:type="dxa"/>
            <w:tcBorders>
              <w:top w:val="single" w:sz="4" w:space="0" w:color="000000"/>
              <w:left w:val="single" w:sz="4" w:space="0" w:color="000000"/>
              <w:bottom w:val="single" w:sz="4" w:space="0" w:color="000000"/>
              <w:right w:val="single" w:sz="4" w:space="0" w:color="000000"/>
            </w:tcBorders>
            <w:vAlign w:val="center"/>
          </w:tcPr>
          <w:p>
            <w:pPr>
              <w:pStyle w:val="TAL1"/>
              <w:rPr>
                <w:rFonts w:cs="Arial"/>
                <w:szCs w:val="18"/>
              </w:rPr>
            </w:pPr>
            <w:r>
              <w:rPr>
                <w:rFonts w:cs="Arial"/>
                <w:szCs w:val="18"/>
              </w:rPr>
              <w:t>px_LcsClientAddressNPI</w:t>
            </w:r>
          </w:p>
        </w:tc>
        <w:tc>
          <w:tcPr>
            <w:tcW w:w="2763" w:type="dxa"/>
            <w:tcBorders>
              <w:top w:val="single" w:sz="4" w:space="0" w:color="000000"/>
              <w:left w:val="single" w:sz="4" w:space="0" w:color="000000"/>
              <w:bottom w:val="single" w:sz="4" w:space="0" w:color="000000"/>
              <w:right w:val="single" w:sz="4" w:space="0" w:color="000000"/>
            </w:tcBorders>
            <w:vAlign w:val="center"/>
          </w:tcPr>
          <w:p>
            <w:pPr>
              <w:pStyle w:val="TAL1"/>
              <w:rPr/>
            </w:pPr>
            <w:r>
              <w:rPr/>
              <w:t>LCS Client external address</w:t>
            </w:r>
          </w:p>
          <w:p>
            <w:pPr>
              <w:pStyle w:val="TAL1"/>
              <w:rPr/>
            </w:pPr>
            <w:r>
              <w:rPr/>
              <w:t>NPI</w:t>
            </w:r>
          </w:p>
        </w:tc>
        <w:tc>
          <w:tcPr>
            <w:tcW w:w="1490" w:type="dxa"/>
            <w:tcBorders>
              <w:top w:val="single" w:sz="4" w:space="0" w:color="000000"/>
              <w:left w:val="single" w:sz="4" w:space="0" w:color="000000"/>
              <w:bottom w:val="single" w:sz="4" w:space="0" w:color="000000"/>
              <w:right w:val="single" w:sz="4" w:space="0" w:color="000000"/>
            </w:tcBorders>
            <w:vAlign w:val="center"/>
          </w:tcPr>
          <w:p>
            <w:pPr>
              <w:pStyle w:val="TAL1"/>
              <w:rPr/>
            </w:pPr>
            <w:r>
              <w:rPr/>
              <w:t>B4</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textAlignment w:val="auto"/>
              <w:rPr/>
            </w:pPr>
            <w:r>
              <w:rPr>
                <w:rFonts w:cs="Arial" w:ascii="Arial" w:hAnsi="Arial"/>
                <w:sz w:val="18"/>
              </w:rPr>
              <w:t>'0001'B</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rFonts w:ascii="Arial" w:hAnsi="Arial" w:cs="Arial"/>
                <w:sz w:val="18"/>
              </w:rPr>
            </w:pPr>
            <w:r>
              <w:rPr>
                <w:rFonts w:cs="Arial"/>
                <w:sz w:val="18"/>
              </w:rPr>
            </w:r>
          </w:p>
        </w:tc>
      </w:tr>
      <w:tr>
        <w:trPr/>
        <w:tc>
          <w:tcPr>
            <w:tcW w:w="2355" w:type="dxa"/>
            <w:tcBorders>
              <w:top w:val="single" w:sz="4" w:space="0" w:color="000000"/>
              <w:left w:val="single" w:sz="4" w:space="0" w:color="000000"/>
              <w:bottom w:val="single" w:sz="4" w:space="0" w:color="000000"/>
              <w:right w:val="single" w:sz="4" w:space="0" w:color="000000"/>
            </w:tcBorders>
            <w:vAlign w:val="center"/>
          </w:tcPr>
          <w:p>
            <w:pPr>
              <w:pStyle w:val="TAL1"/>
              <w:rPr/>
            </w:pPr>
            <w:r>
              <w:rPr>
                <w:rFonts w:cs="Arial"/>
                <w:szCs w:val="18"/>
              </w:rPr>
              <w:t>px_LcsClientAddressDigits</w:t>
            </w:r>
          </w:p>
        </w:tc>
        <w:tc>
          <w:tcPr>
            <w:tcW w:w="2763" w:type="dxa"/>
            <w:tcBorders>
              <w:top w:val="single" w:sz="4" w:space="0" w:color="000000"/>
              <w:left w:val="single" w:sz="4" w:space="0" w:color="000000"/>
              <w:bottom w:val="single" w:sz="4" w:space="0" w:color="000000"/>
              <w:right w:val="single" w:sz="4" w:space="0" w:color="000000"/>
            </w:tcBorders>
            <w:vAlign w:val="center"/>
          </w:tcPr>
          <w:p>
            <w:pPr>
              <w:pStyle w:val="TAL1"/>
              <w:rPr/>
            </w:pPr>
            <w:r>
              <w:rPr/>
              <w:t>LCS Client external address</w:t>
            </w:r>
          </w:p>
          <w:p>
            <w:pPr>
              <w:pStyle w:val="TAL1"/>
              <w:rPr/>
            </w:pPr>
            <w:r>
              <w:rPr/>
              <w:t>Digits</w:t>
            </w:r>
          </w:p>
        </w:tc>
        <w:tc>
          <w:tcPr>
            <w:tcW w:w="1490" w:type="dxa"/>
            <w:tcBorders>
              <w:top w:val="single" w:sz="4" w:space="0" w:color="000000"/>
              <w:left w:val="single" w:sz="4" w:space="0" w:color="000000"/>
              <w:bottom w:val="single" w:sz="4" w:space="0" w:color="000000"/>
              <w:right w:val="single" w:sz="4" w:space="0" w:color="000000"/>
            </w:tcBorders>
            <w:vAlign w:val="center"/>
          </w:tcPr>
          <w:p>
            <w:pPr>
              <w:pStyle w:val="TAL1"/>
              <w:rPr/>
            </w:pPr>
            <w:r>
              <w:rPr/>
              <w:t>IA5String</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textAlignment w:val="auto"/>
              <w:rPr>
                <w:rFonts w:ascii="Arial" w:hAnsi="Arial" w:cs="Arial"/>
                <w:sz w:val="18"/>
              </w:rPr>
            </w:pPr>
            <w:r>
              <w:rPr>
                <w:rFonts w:cs="Arial" w:ascii="Arial" w:hAnsi="Arial"/>
                <w:sz w:val="18"/>
              </w:rPr>
              <w:t>0123456</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rFonts w:ascii="Arial" w:hAnsi="Arial" w:cs="Arial"/>
                <w:sz w:val="18"/>
              </w:rPr>
            </w:pPr>
            <w:r>
              <w:rPr>
                <w:rFonts w:cs="Arial"/>
                <w:sz w:val="18"/>
              </w:rPr>
            </w:r>
          </w:p>
        </w:tc>
      </w:tr>
      <w:tr>
        <w:trPr/>
        <w:tc>
          <w:tcPr>
            <w:tcW w:w="2355" w:type="dxa"/>
            <w:tcBorders>
              <w:top w:val="single" w:sz="4" w:space="0" w:color="000000"/>
              <w:left w:val="single" w:sz="4" w:space="0" w:color="000000"/>
              <w:bottom w:val="single" w:sz="4" w:space="0" w:color="000000"/>
              <w:right w:val="single" w:sz="4" w:space="0" w:color="000000"/>
            </w:tcBorders>
            <w:vAlign w:val="center"/>
          </w:tcPr>
          <w:p>
            <w:pPr>
              <w:pStyle w:val="TAL1"/>
              <w:rPr>
                <w:rFonts w:cs="Arial"/>
                <w:szCs w:val="18"/>
              </w:rPr>
            </w:pPr>
            <w:r>
              <w:rPr>
                <w:rFonts w:cs="Arial"/>
                <w:szCs w:val="18"/>
              </w:rPr>
              <w:t>px_ResetStoredInfo</w:t>
            </w:r>
          </w:p>
        </w:tc>
        <w:tc>
          <w:tcPr>
            <w:tcW w:w="2763" w:type="dxa"/>
            <w:tcBorders>
              <w:top w:val="single" w:sz="4" w:space="0" w:color="000000"/>
              <w:left w:val="single" w:sz="4" w:space="0" w:color="000000"/>
              <w:bottom w:val="single" w:sz="4" w:space="0" w:color="000000"/>
              <w:right w:val="single" w:sz="4" w:space="0" w:color="000000"/>
            </w:tcBorders>
            <w:vAlign w:val="center"/>
          </w:tcPr>
          <w:p>
            <w:pPr>
              <w:pStyle w:val="TAL1"/>
              <w:rPr/>
            </w:pPr>
            <w:r>
              <w:rPr/>
              <w:t>Support of RESETUEPOSITIONINGSTOREDINFORMATION command as defined in 3GPP TS 34.109 [4], clause 6.10</w:t>
            </w:r>
          </w:p>
        </w:tc>
        <w:tc>
          <w:tcPr>
            <w:tcW w:w="1490" w:type="dxa"/>
            <w:tcBorders>
              <w:top w:val="single" w:sz="4" w:space="0" w:color="000000"/>
              <w:left w:val="single" w:sz="4" w:space="0" w:color="000000"/>
              <w:bottom w:val="single" w:sz="4" w:space="0" w:color="000000"/>
              <w:right w:val="single" w:sz="4" w:space="0" w:color="000000"/>
            </w:tcBorders>
            <w:vAlign w:val="center"/>
          </w:tcPr>
          <w:p>
            <w:pPr>
              <w:pStyle w:val="TAL1"/>
              <w:rPr/>
            </w:pPr>
            <w:r>
              <w:rPr/>
              <w:t>BOOLEAN</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textAlignment w:val="auto"/>
              <w:rPr>
                <w:rFonts w:ascii="Arial" w:hAnsi="Arial" w:cs="Arial"/>
                <w:sz w:val="18"/>
              </w:rPr>
            </w:pPr>
            <w:r>
              <w:rPr>
                <w:rFonts w:cs="Arial" w:ascii="Arial" w:hAnsi="Arial"/>
                <w:sz w:val="18"/>
              </w:rPr>
              <w:t>TRUE</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rFonts w:ascii="Arial" w:hAnsi="Arial" w:cs="Arial"/>
                <w:sz w:val="18"/>
              </w:rPr>
            </w:pPr>
            <w:r>
              <w:rPr>
                <w:rFonts w:cs="Arial"/>
                <w:sz w:val="18"/>
              </w:rPr>
            </w:r>
          </w:p>
        </w:tc>
      </w:tr>
      <w:tr>
        <w:trPr/>
        <w:tc>
          <w:tcPr>
            <w:tcW w:w="2355" w:type="dxa"/>
            <w:tcBorders>
              <w:top w:val="single" w:sz="4" w:space="0" w:color="000000"/>
              <w:left w:val="single" w:sz="4" w:space="0" w:color="000000"/>
              <w:bottom w:val="single" w:sz="4" w:space="0" w:color="000000"/>
              <w:right w:val="single" w:sz="4" w:space="0" w:color="000000"/>
            </w:tcBorders>
            <w:vAlign w:val="center"/>
          </w:tcPr>
          <w:p>
            <w:pPr>
              <w:pStyle w:val="TAL1"/>
              <w:rPr>
                <w:rFonts w:cs="Arial"/>
                <w:szCs w:val="18"/>
              </w:rPr>
            </w:pPr>
            <w:r>
              <w:rPr>
                <w:rFonts w:cs="Arial"/>
                <w:szCs w:val="18"/>
              </w:rPr>
              <w:t>px_UeLcsNotification</w:t>
            </w:r>
          </w:p>
        </w:tc>
        <w:tc>
          <w:tcPr>
            <w:tcW w:w="2763" w:type="dxa"/>
            <w:tcBorders>
              <w:top w:val="single" w:sz="4" w:space="0" w:color="000000"/>
              <w:left w:val="single" w:sz="4" w:space="0" w:color="000000"/>
              <w:bottom w:val="single" w:sz="4" w:space="0" w:color="000000"/>
              <w:right w:val="single" w:sz="4" w:space="0" w:color="000000"/>
            </w:tcBorders>
            <w:vAlign w:val="center"/>
          </w:tcPr>
          <w:p>
            <w:pPr>
              <w:pStyle w:val="TAL1"/>
              <w:rPr/>
            </w:pPr>
            <w:r>
              <w:rPr/>
              <w:t>Value for UE LCS Notification timeout timer (in seconds)</w:t>
            </w:r>
          </w:p>
        </w:tc>
        <w:tc>
          <w:tcPr>
            <w:tcW w:w="1490" w:type="dxa"/>
            <w:tcBorders>
              <w:top w:val="single" w:sz="4" w:space="0" w:color="000000"/>
              <w:left w:val="single" w:sz="4" w:space="0" w:color="000000"/>
              <w:bottom w:val="single" w:sz="4" w:space="0" w:color="000000"/>
              <w:right w:val="single" w:sz="4" w:space="0" w:color="000000"/>
            </w:tcBorders>
            <w:vAlign w:val="center"/>
          </w:tcPr>
          <w:p>
            <w:pPr>
              <w:pStyle w:val="TAL1"/>
              <w:rPr/>
            </w:pPr>
            <w:r>
              <w:rPr/>
              <w:t>INTEGER</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pacing w:before="0" w:after="0"/>
              <w:textAlignment w:val="auto"/>
              <w:rPr>
                <w:rFonts w:ascii="Arial" w:hAnsi="Arial" w:cs="Arial"/>
                <w:sz w:val="18"/>
              </w:rPr>
            </w:pPr>
            <w:r>
              <w:rPr>
                <w:rFonts w:cs="Arial" w:ascii="Arial" w:hAnsi="Arial"/>
                <w:sz w:val="18"/>
              </w:rPr>
              <w:t>20</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rFonts w:ascii="Arial" w:hAnsi="Arial" w:cs="Arial"/>
                <w:sz w:val="18"/>
              </w:rPr>
            </w:pPr>
            <w:r>
              <w:rPr>
                <w:rFonts w:cs="Arial"/>
                <w:sz w:val="18"/>
              </w:rPr>
            </w:r>
          </w:p>
        </w:tc>
      </w:tr>
    </w:tbl>
    <w:p>
      <w:pPr>
        <w:pStyle w:val="Normal"/>
        <w:rPr/>
      </w:pPr>
      <w:r>
        <w:rPr/>
      </w:r>
    </w:p>
    <w:p>
      <w:pPr>
        <w:pStyle w:val="Heading2"/>
        <w:rPr/>
      </w:pPr>
      <w:r>
        <w:rPr/>
        <w:t>B.1.14</w:t>
        <w:tab/>
        <w:t>HSD_ENH test suite parameters declarations</w:t>
      </w:r>
    </w:p>
    <w:p>
      <w:pPr>
        <w:pStyle w:val="Normal"/>
        <w:keepNext w:val="true"/>
        <w:rPr/>
      </w:pPr>
      <w:r>
        <w:rPr/>
        <w:t>These parameters are used in the HSD_ENH ATS.</w:t>
      </w:r>
    </w:p>
    <w:p>
      <w:pPr>
        <w:pStyle w:val="TH"/>
        <w:rPr/>
      </w:pPr>
      <w:r>
        <w:rPr/>
        <w:t>Table B.1.14: HSD_ENH PIXIT</w:t>
      </w:r>
    </w:p>
    <w:tbl>
      <w:tblPr>
        <w:tblW w:w="9456" w:type="dxa"/>
        <w:jc w:val="center"/>
        <w:tblInd w:w="0" w:type="dxa"/>
        <w:tblLayout w:type="fixed"/>
        <w:tblCellMar>
          <w:top w:w="0" w:type="dxa"/>
          <w:left w:w="28" w:type="dxa"/>
          <w:bottom w:w="0" w:type="dxa"/>
          <w:right w:w="15" w:type="dxa"/>
        </w:tblCellMar>
      </w:tblPr>
      <w:tblGrid>
        <w:gridCol w:w="2709"/>
        <w:gridCol w:w="2479"/>
        <w:gridCol w:w="1348"/>
        <w:gridCol w:w="1417"/>
        <w:gridCol w:w="1503"/>
      </w:tblGrid>
      <w:tr>
        <w:trPr>
          <w:tblHeader w:val="true"/>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Arial Unicode MS"/>
              </w:rPr>
            </w:pPr>
            <w:r>
              <w:rPr/>
              <w:t>Parameter Name</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Arial Unicode MS"/>
              </w:rPr>
            </w:pPr>
            <w:r>
              <w:rPr/>
              <w:t>Description</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Arial Unicode MS"/>
              </w:rPr>
            </w:pPr>
            <w:r>
              <w:rPr/>
              <w:t>Type</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Default Value</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Supported Value</w:t>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rPr/>
            </w:pPr>
            <w:r>
              <w:rPr/>
              <w:t>px_GERANIu_RadioAccessCapability</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rPr/>
            </w:pPr>
            <w:r>
              <w:rPr/>
              <w:t>MS GERAN Iu mode Radio Access Capability</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rPr/>
            </w:pPr>
            <w:r>
              <w:rPr/>
              <w:t>BITSTRING</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rPr/>
            </w:pPr>
            <w:r>
              <w:rPr/>
              <w:t>px_RAB_HS_Exec128_384Supp</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rPr/>
            </w:pPr>
            <w:r>
              <w:rPr/>
              <w:t>TRUE enforces execution of optional UL 128 Kbps RAB HSDPA test cases, when UE supports UL384 Kbps</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rPr/>
            </w:pPr>
            <w:r>
              <w:rPr/>
              <w:t>BOOLEAN</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pPr>
            <w:r>
              <w:rPr/>
              <w:t>FALSE</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rPr>
                <w:b/>
                <w:b/>
              </w:rPr>
            </w:pPr>
            <w:r>
              <w:rPr/>
              <w:t>px_RAB_HS_Exec64_384Supp</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rPr/>
            </w:pPr>
            <w:r>
              <w:rPr/>
              <w:t xml:space="preserve">TRUE enforces execution of optional UL 64 Kbps RAB HSDPA test cases, when UE supports UL 384 kbps </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rPr/>
            </w:pPr>
            <w:r>
              <w:rPr/>
              <w:t>BOOLEAN</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pPr>
            <w:r>
              <w:rPr/>
              <w:t>FALSE</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rPr/>
            </w:pPr>
            <w:r>
              <w:rPr/>
              <w:t>px_RAB_HS_Exec64_128Supp</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rPr/>
            </w:pPr>
            <w:r>
              <w:rPr/>
              <w:t>TRUE enforces execution of optional UL 64 Kbps RAB HSDPA test cases, when UE supports UL128 kbps</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rPr/>
            </w:pPr>
            <w:r>
              <w:rPr/>
              <w:t>BOOLEAN</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pPr>
            <w:r>
              <w:rPr/>
              <w:t>FALSE</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rPr/>
            </w:pPr>
            <w:r>
              <w:rPr/>
              <w:t>px_CMAS_CB_Data01</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rPr/>
            </w:pPr>
            <w:r>
              <w:rPr/>
              <w:t>Contents of the first CMAS Cell Broadcast Message of 90 characters.</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rPr/>
            </w:pPr>
            <w:r>
              <w:rPr/>
              <w:t>IA5String</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pPr>
            <w:r>
              <w:rPr/>
              <w:t>"First CMAS message: CMAS Presidential Alert. ABCDEFGHIJKLMNOPQRSTUVWXYZ123456890abcdefghijklmnopqrst"</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rPr/>
            </w:pPr>
            <w:r>
              <w:rPr/>
              <w:t>px_CMAS_CB_Data02</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rPr/>
            </w:pPr>
            <w:r>
              <w:rPr/>
              <w:t>Contents of the second CMAS Cell Broadcast Message of 90 characters.</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rPr/>
            </w:pPr>
            <w:r>
              <w:rPr/>
              <w:t>IA5String</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pPr>
            <w:r>
              <w:rPr/>
              <w:t>"Second CMAS message: CMAS Imminent Threat Alert – Severity: Extreme, Urgency: Immediate. ABCDEFGHIJ”</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rPr/>
            </w:pPr>
            <w:r>
              <w:rPr/>
              <w:t>px_CMAS_CB_Data03</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rPr/>
            </w:pPr>
            <w:r>
              <w:rPr/>
              <w:t>Contents of the third CMAS Cell Broadcast Message of 90 characters.</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rPr/>
            </w:pPr>
            <w:r>
              <w:rPr/>
              <w:t>IA5String</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pPr>
            <w:r>
              <w:rPr/>
              <w:t>"Third CMAS message: CMAS Child Abduction Emergency. ABCDEFGHIJKLMNOPQRSTUVWXYZ123456890abcdefghijklm"</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bl>
    <w:p>
      <w:pPr>
        <w:pStyle w:val="Normal"/>
        <w:rPr/>
      </w:pPr>
      <w:r>
        <w:rPr/>
      </w:r>
    </w:p>
    <w:p>
      <w:pPr>
        <w:pStyle w:val="Heading2"/>
        <w:rPr/>
      </w:pPr>
      <w:r>
        <w:rPr/>
        <w:t>B.1.15</w:t>
        <w:tab/>
        <w:t>HSU_ENH test suite parameters declarations</w:t>
      </w:r>
    </w:p>
    <w:p>
      <w:pPr>
        <w:pStyle w:val="Normal"/>
        <w:keepNext w:val="true"/>
        <w:keepLines/>
        <w:rPr/>
      </w:pPr>
      <w:r>
        <w:rPr/>
        <w:t>These parameters are used in the HSU_ENH ATS.</w:t>
      </w:r>
    </w:p>
    <w:p>
      <w:pPr>
        <w:pStyle w:val="TH"/>
        <w:rPr/>
      </w:pPr>
      <w:r>
        <w:rPr/>
        <w:t>Table B.1.15: HSU_ENH PIXIT</w:t>
      </w:r>
    </w:p>
    <w:tbl>
      <w:tblPr>
        <w:tblW w:w="9456" w:type="dxa"/>
        <w:jc w:val="center"/>
        <w:tblInd w:w="0" w:type="dxa"/>
        <w:tblLayout w:type="fixed"/>
        <w:tblCellMar>
          <w:top w:w="0" w:type="dxa"/>
          <w:left w:w="28" w:type="dxa"/>
          <w:bottom w:w="0" w:type="dxa"/>
          <w:right w:w="15" w:type="dxa"/>
        </w:tblCellMar>
      </w:tblPr>
      <w:tblGrid>
        <w:gridCol w:w="2709"/>
        <w:gridCol w:w="2479"/>
        <w:gridCol w:w="1348"/>
        <w:gridCol w:w="1417"/>
        <w:gridCol w:w="1503"/>
      </w:tblGrid>
      <w:tr>
        <w:trPr>
          <w:tblHeader w:val="true"/>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Unicode MS"/>
              </w:rPr>
            </w:pPr>
            <w:r>
              <w:rPr/>
              <w:t>Parameter Name</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Unicode MS"/>
              </w:rPr>
            </w:pPr>
            <w:r>
              <w:rPr/>
              <w:t>Description</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Unicode MS"/>
              </w:rPr>
            </w:pPr>
            <w:r>
              <w:rPr/>
              <w:t>Type</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H"/>
              <w:rPr/>
            </w:pPr>
            <w:r>
              <w:rPr/>
              <w:t>Default Value</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H"/>
              <w:rPr/>
            </w:pPr>
            <w:r>
              <w:rPr/>
              <w:t>Supported Value</w:t>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rPr>
                <w:szCs w:val="18"/>
              </w:rPr>
            </w:pPr>
            <w:r>
              <w:rPr>
                <w:rFonts w:cs="Arial"/>
                <w:szCs w:val="18"/>
              </w:rPr>
              <w:t>px_ExecNon_FDPCH_When_FDPCHSupp</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rPr>
                <w:szCs w:val="18"/>
              </w:rPr>
            </w:pPr>
            <w:r>
              <w:rPr>
                <w:szCs w:val="18"/>
              </w:rPr>
              <w:t>To execute Non-FDPCH test case when fully FDPCH is supported</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rPr>
                <w:szCs w:val="18"/>
              </w:rPr>
            </w:pPr>
            <w:r>
              <w:rPr>
                <w:szCs w:val="18"/>
              </w:rPr>
              <w:t>BOOLEAN</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szCs w:val="18"/>
              </w:rPr>
            </w:pPr>
            <w:r>
              <w:rPr>
                <w:szCs w:val="18"/>
              </w:rPr>
              <w:t>TRUE</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szCs w:val="18"/>
              </w:rPr>
            </w:pPr>
            <w:r>
              <w:rPr>
                <w:szCs w:val="18"/>
              </w:rPr>
            </w:r>
          </w:p>
        </w:tc>
      </w:tr>
    </w:tbl>
    <w:p>
      <w:pPr>
        <w:pStyle w:val="Normal"/>
        <w:keepNext w:val="true"/>
        <w:keepLines/>
        <w:rPr/>
      </w:pPr>
      <w:r>
        <w:rPr/>
      </w:r>
    </w:p>
    <w:p>
      <w:pPr>
        <w:pStyle w:val="Heading2"/>
        <w:rPr/>
      </w:pPr>
      <w:r>
        <w:rPr/>
        <w:t>B.1.16</w:t>
        <w:tab/>
        <w:t>HS_ENH test suite parameters declarations</w:t>
      </w:r>
    </w:p>
    <w:p>
      <w:pPr>
        <w:pStyle w:val="Normal"/>
        <w:keepNext w:val="true"/>
        <w:rPr/>
      </w:pPr>
      <w:r>
        <w:rPr/>
        <w:t>These parameters are used in the HS_ENH ATS.</w:t>
      </w:r>
    </w:p>
    <w:p>
      <w:pPr>
        <w:pStyle w:val="TH"/>
        <w:rPr/>
      </w:pPr>
      <w:r>
        <w:rPr/>
        <w:t>Table B.1.16: HS_ENH PIXIT</w:t>
      </w:r>
    </w:p>
    <w:tbl>
      <w:tblPr>
        <w:tblW w:w="9456" w:type="dxa"/>
        <w:jc w:val="center"/>
        <w:tblInd w:w="0" w:type="dxa"/>
        <w:tblLayout w:type="fixed"/>
        <w:tblCellMar>
          <w:top w:w="0" w:type="dxa"/>
          <w:left w:w="28" w:type="dxa"/>
          <w:bottom w:w="0" w:type="dxa"/>
          <w:right w:w="15" w:type="dxa"/>
        </w:tblCellMar>
      </w:tblPr>
      <w:tblGrid>
        <w:gridCol w:w="2709"/>
        <w:gridCol w:w="2479"/>
        <w:gridCol w:w="1348"/>
        <w:gridCol w:w="1417"/>
        <w:gridCol w:w="1503"/>
      </w:tblGrid>
      <w:tr>
        <w:trPr>
          <w:tblHeader w:val="true"/>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Arial Unicode MS"/>
              </w:rPr>
            </w:pPr>
            <w:r>
              <w:rPr/>
              <w:t>Parameter Name</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Arial Unicode MS"/>
              </w:rPr>
            </w:pPr>
            <w:r>
              <w:rPr/>
              <w:t>Description</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Arial Unicode MS"/>
              </w:rPr>
            </w:pPr>
            <w:r>
              <w:rPr/>
              <w:t>Type</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Default Value</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Supported Value</w:t>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rPr/>
            </w:pPr>
            <w:r>
              <w:rPr/>
              <w:t>Void</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bl>
    <w:p>
      <w:pPr>
        <w:pStyle w:val="Normal"/>
        <w:rPr/>
      </w:pPr>
      <w:r>
        <w:rPr/>
      </w:r>
    </w:p>
    <w:p>
      <w:pPr>
        <w:pStyle w:val="Heading2"/>
        <w:rPr/>
      </w:pPr>
      <w:r>
        <w:rPr/>
        <w:t>B.1.17</w:t>
        <w:tab/>
        <w:t>Audit capabilities test suite parameters declarations</w:t>
      </w:r>
    </w:p>
    <w:p>
      <w:pPr>
        <w:pStyle w:val="Normal"/>
        <w:keepNext w:val="true"/>
        <w:rPr/>
      </w:pPr>
      <w:r>
        <w:rPr/>
        <w:t>These parameters are used in the audit capabilities test case.</w:t>
      </w:r>
    </w:p>
    <w:p>
      <w:pPr>
        <w:pStyle w:val="TH"/>
        <w:rPr/>
      </w:pPr>
      <w:r>
        <w:rPr/>
        <w:t>Table B.1.17.1: UTRA audit capabilities PIXIT</w:t>
      </w:r>
    </w:p>
    <w:tbl>
      <w:tblPr>
        <w:tblW w:w="9456" w:type="dxa"/>
        <w:jc w:val="center"/>
        <w:tblInd w:w="0" w:type="dxa"/>
        <w:tblLayout w:type="fixed"/>
        <w:tblCellMar>
          <w:top w:w="0" w:type="dxa"/>
          <w:left w:w="28" w:type="dxa"/>
          <w:bottom w:w="0" w:type="dxa"/>
          <w:right w:w="15" w:type="dxa"/>
        </w:tblCellMar>
      </w:tblPr>
      <w:tblGrid>
        <w:gridCol w:w="2709"/>
        <w:gridCol w:w="2479"/>
        <w:gridCol w:w="1348"/>
        <w:gridCol w:w="1417"/>
        <w:gridCol w:w="1503"/>
      </w:tblGrid>
      <w:tr>
        <w:trPr>
          <w:tblHeader w:val="true"/>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Arial Unicode MS"/>
              </w:rPr>
            </w:pPr>
            <w:r>
              <w:rPr/>
              <w:t>Parameter Name</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Arial Unicode MS"/>
              </w:rPr>
            </w:pPr>
            <w:r>
              <w:rPr/>
              <w:t>Description</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Arial Unicode MS"/>
              </w:rPr>
            </w:pPr>
            <w:r>
              <w:rPr/>
              <w:t>Type</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Default Value</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Supported Value</w:t>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rPr>
                <w:color w:val="000000"/>
              </w:rPr>
            </w:pPr>
            <w:r>
              <w:rPr>
                <w:color w:val="000000"/>
              </w:rPr>
              <w:t>px_MaxNumberROHC_ContextSessions</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rPr/>
            </w:pPr>
            <w:r>
              <w:rPr>
                <w:color w:val="000000"/>
              </w:rPr>
              <w:t>Maximum number of ROHC context sessions, see 3GPP TS 25.331 [21], clause 10.3.3.24</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rPr/>
            </w:pPr>
            <w:r>
              <w:rPr/>
              <w:t>MaxROHC_ContextSessions_r4</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rPr>
                <w:color w:val="000000"/>
              </w:rPr>
            </w:pPr>
            <w:r>
              <w:rPr>
                <w:color w:val="000000"/>
              </w:rPr>
              <w:t>px_ReverseDecompressionDepth</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rPr/>
            </w:pPr>
            <w:r>
              <w:rPr>
                <w:color w:val="000000"/>
              </w:rPr>
              <w:t>Reverse decompression depth, see 3GPP TS 25.331 [21], clause 10.3.3.24</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rPr/>
            </w:pPr>
            <w:r>
              <w:rPr/>
              <w:t>INTEGER</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bl>
    <w:p>
      <w:pPr>
        <w:pStyle w:val="Normal"/>
        <w:rPr/>
      </w:pPr>
      <w:r>
        <w:rPr/>
      </w:r>
    </w:p>
    <w:p>
      <w:pPr>
        <w:pStyle w:val="TH"/>
        <w:rPr/>
      </w:pPr>
      <w:r>
        <w:rPr/>
        <w:t>Table B.1.17.2: GERAN audit capabilities PIXIT</w:t>
      </w:r>
    </w:p>
    <w:tbl>
      <w:tblPr>
        <w:tblW w:w="9456" w:type="dxa"/>
        <w:jc w:val="center"/>
        <w:tblInd w:w="0" w:type="dxa"/>
        <w:tblLayout w:type="fixed"/>
        <w:tblCellMar>
          <w:top w:w="0" w:type="dxa"/>
          <w:left w:w="28" w:type="dxa"/>
          <w:bottom w:w="0" w:type="dxa"/>
          <w:right w:w="15" w:type="dxa"/>
        </w:tblCellMar>
      </w:tblPr>
      <w:tblGrid>
        <w:gridCol w:w="2709"/>
        <w:gridCol w:w="2479"/>
        <w:gridCol w:w="1348"/>
        <w:gridCol w:w="1417"/>
        <w:gridCol w:w="1503"/>
      </w:tblGrid>
      <w:tr>
        <w:trPr>
          <w:tblHeader w:val="true"/>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Unicode MS"/>
              </w:rPr>
            </w:pPr>
            <w:r>
              <w:rPr/>
              <w:t>Parameter Name</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Unicode MS"/>
              </w:rPr>
            </w:pPr>
            <w:r>
              <w:rPr/>
              <w:t>Description</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Unicode MS"/>
              </w:rPr>
            </w:pPr>
            <w:r>
              <w:rPr/>
              <w:t>Type</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H"/>
              <w:rPr/>
            </w:pPr>
            <w:r>
              <w:rPr/>
              <w:t>Default Value</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H"/>
              <w:rPr/>
            </w:pPr>
            <w:r>
              <w:rPr/>
              <w:t>Supported Value</w:t>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rPr/>
            </w:pPr>
            <w:r>
              <w:rPr/>
              <w:t>px_8PSK_PowerCap</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rPr/>
            </w:pPr>
            <w:r>
              <w:rPr/>
              <w:t>Radio Capability used for 8PSK modulation, see 3GPP TS 24.008 [9], clause 10.5.5.12a</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rPr/>
            </w:pPr>
            <w:r>
              <w:rPr/>
              <w:t>B2</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rPr/>
            </w:pPr>
            <w:r>
              <w:rPr/>
              <w:t>px_Alt_EFTA_MultislotClass</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rPr/>
            </w:pPr>
            <w:r>
              <w:rPr/>
              <w:t>Alternative Enhanced Flexible Timeslot Assignment Multislot Class, see 3GPP TS 24.008 [9], clause 10.5.5.12a</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rPr/>
            </w:pPr>
            <w:r>
              <w:rPr/>
              <w:t>B4</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rPr/>
            </w:pPr>
            <w:r>
              <w:rPr/>
              <w:t>px_EGPRS_MultislotClass</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rPr/>
            </w:pPr>
            <w:r>
              <w:rPr/>
              <w:t>Integer representation of the multislot class, see 3GPP TS 24.008 [9], clause 10.5.5.12a</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rPr/>
            </w:pPr>
            <w:r>
              <w:rPr/>
              <w:t>INTEGER</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rPr/>
            </w:pPr>
            <w:r>
              <w:rPr/>
              <w:t>px_GERAN_to_EUTRA_Support</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rPr/>
            </w:pPr>
            <w:r>
              <w:rPr/>
              <w:t>GERAN to E-UTRA support in GERAN packet transfer mode, see 3GPP TS 24.008 [9], clause 10.5.5.12a</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rPr/>
            </w:pPr>
            <w:r>
              <w:rPr/>
              <w:t>B2</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rPr/>
            </w:pPr>
            <w:r>
              <w:rPr/>
              <w:t>px_GMSK_PowerCap</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rPr/>
            </w:pPr>
            <w:r>
              <w:rPr/>
              <w:t>Power Class used for GMSK with the indicated Access Technology, see 3GPP TS 24.008 [9], clause 10.5.5.12a</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rPr/>
            </w:pPr>
            <w:r>
              <w:rPr/>
              <w:t>B3</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rPr/>
            </w:pPr>
            <w:r>
              <w:rPr/>
              <w:t>px_GPRS_MultislotClass</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rPr/>
            </w:pPr>
            <w:r>
              <w:rPr/>
              <w:t>Integer representation of the multislot class, see 3GPP TS 24.008 [9], clause 10.5.5.12a</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rPr/>
            </w:pPr>
            <w:r>
              <w:rPr/>
              <w:t>INTEGER</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rPr/>
            </w:pPr>
            <w:r>
              <w:rPr/>
              <w:t>px_Multislot_Capability_Reduction_for_Downlink_Dual_Carrier</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rPr/>
            </w:pPr>
            <w:r>
              <w:rPr/>
              <w:t>Multislot Capability Reduction for Downlink Dual Carrier, see 3GPP TS 24.008 [9], clause 10.5.5.12a</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rPr/>
            </w:pPr>
            <w:r>
              <w:rPr/>
              <w:t>B3</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bl>
    <w:p>
      <w:pPr>
        <w:pStyle w:val="Normal"/>
        <w:rPr/>
      </w:pPr>
      <w:r>
        <w:rPr/>
      </w:r>
    </w:p>
    <w:p>
      <w:pPr>
        <w:pStyle w:val="TH"/>
        <w:rPr/>
      </w:pPr>
      <w:r>
        <w:rPr/>
        <w:t>Table B.1.17.3: E-UTRA audit capabilities PIXIT</w:t>
      </w:r>
    </w:p>
    <w:tbl>
      <w:tblPr>
        <w:tblW w:w="9456" w:type="dxa"/>
        <w:jc w:val="center"/>
        <w:tblInd w:w="0" w:type="dxa"/>
        <w:tblLayout w:type="fixed"/>
        <w:tblCellMar>
          <w:top w:w="0" w:type="dxa"/>
          <w:left w:w="28" w:type="dxa"/>
          <w:bottom w:w="0" w:type="dxa"/>
          <w:right w:w="15" w:type="dxa"/>
        </w:tblCellMar>
      </w:tblPr>
      <w:tblGrid>
        <w:gridCol w:w="2709"/>
        <w:gridCol w:w="2479"/>
        <w:gridCol w:w="1348"/>
        <w:gridCol w:w="1417"/>
        <w:gridCol w:w="1503"/>
      </w:tblGrid>
      <w:tr>
        <w:trPr>
          <w:tblHeader w:val="true"/>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Arial Unicode MS"/>
              </w:rPr>
            </w:pPr>
            <w:r>
              <w:rPr/>
              <w:t>Parameter Name</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Arial Unicode MS"/>
              </w:rPr>
            </w:pPr>
            <w:r>
              <w:rPr/>
              <w:t>Description</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Arial Unicode MS"/>
              </w:rPr>
            </w:pPr>
            <w:r>
              <w:rPr/>
              <w:t>Type</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Default Value</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Supported Value</w:t>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px_eMaxNumberROHC_ContextSessions</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Maximum number of ROHC context sessions</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maxNumberROHC_ContextSessions_Type</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px_I</w:t>
            </w:r>
            <w:r>
              <w:rPr>
                <w:bCs/>
              </w:rPr>
              <w:t>nterFreqMeasBandList_e</w:t>
            </w:r>
            <w:r>
              <w:rPr/>
              <w:t>Band1</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Indicates need for measurement gaps when operating on the E</w:t>
              <w:noBreakHyphen/>
              <w:t>UTRA band 1 and measuring other supported E</w:t>
              <w:noBreakHyphen/>
              <w:t>UTRA bands</w:t>
            </w:r>
            <w:r>
              <w:rPr>
                <w:iCs/>
              </w:rPr>
              <w:t>.</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InterFreqBandList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px_I</w:t>
            </w:r>
            <w:r>
              <w:rPr>
                <w:bCs/>
              </w:rPr>
              <w:t>nterFreqMeasBandList_e</w:t>
            </w:r>
            <w:r>
              <w:rPr/>
              <w:t>Band2</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Indicates need for measurement gaps when operating on the E</w:t>
              <w:noBreakHyphen/>
              <w:t>UTRA band 2 and measuring other supported E</w:t>
              <w:noBreakHyphen/>
              <w:t>UTRA bands</w:t>
            </w:r>
            <w:r>
              <w:rPr>
                <w:iCs/>
              </w:rPr>
              <w:t>.</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InterFreqBandList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px_I</w:t>
            </w:r>
            <w:r>
              <w:rPr>
                <w:bCs/>
              </w:rPr>
              <w:t>nterFreqMeasBandList_e</w:t>
            </w:r>
            <w:r>
              <w:rPr/>
              <w:t>Band3</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Indicates need for measurement gaps when operating on the E</w:t>
              <w:noBreakHyphen/>
              <w:t>UTRA band 3 and measuring other supported E</w:t>
              <w:noBreakHyphen/>
              <w:t>UTRA bands</w:t>
            </w:r>
            <w:r>
              <w:rPr>
                <w:iCs/>
              </w:rPr>
              <w:t>.</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InterFreqBandList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px_I</w:t>
            </w:r>
            <w:r>
              <w:rPr>
                <w:bCs/>
              </w:rPr>
              <w:t>nterFreqMeasBandList_e</w:t>
            </w:r>
            <w:r>
              <w:rPr/>
              <w:t>Band4</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Indicates need for measurement gaps when operating on the E</w:t>
              <w:noBreakHyphen/>
              <w:t>UTRA band 4 and measuring other supported E</w:t>
              <w:noBreakHyphen/>
              <w:t>UTRA bands</w:t>
            </w:r>
            <w:r>
              <w:rPr>
                <w:iCs/>
              </w:rPr>
              <w:t>.</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InterFreqBandList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px_I</w:t>
            </w:r>
            <w:r>
              <w:rPr>
                <w:bCs/>
              </w:rPr>
              <w:t>nterFreqMeasBandList_e</w:t>
            </w:r>
            <w:r>
              <w:rPr/>
              <w:t>Band5</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Indicates need for measurement gaps when operating on the E</w:t>
              <w:noBreakHyphen/>
              <w:t>UTRA band 5 and measuring other supported E</w:t>
              <w:noBreakHyphen/>
              <w:t>UTRA bands</w:t>
            </w:r>
            <w:r>
              <w:rPr>
                <w:iCs/>
              </w:rPr>
              <w:t>.</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InterFreqBandList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px_I</w:t>
            </w:r>
            <w:r>
              <w:rPr>
                <w:bCs/>
              </w:rPr>
              <w:t>nterFreqMeasBandList_e</w:t>
            </w:r>
            <w:r>
              <w:rPr/>
              <w:t>Band6</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Indicates need for measurement gaps when operating on the E</w:t>
              <w:noBreakHyphen/>
              <w:t>UTRA band 6 and measuring other supported E</w:t>
              <w:noBreakHyphen/>
              <w:t>UTRA bands</w:t>
            </w:r>
            <w:r>
              <w:rPr>
                <w:iCs/>
              </w:rPr>
              <w:t>.</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InterFreqBandList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px_I</w:t>
            </w:r>
            <w:r>
              <w:rPr>
                <w:bCs/>
              </w:rPr>
              <w:t>nterFreqMeasBandList_e</w:t>
            </w:r>
            <w:r>
              <w:rPr/>
              <w:t>Band7</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Indicates need for measurement gaps when operating on the E</w:t>
              <w:noBreakHyphen/>
              <w:t>UTRA band 7 and measuring other supported E</w:t>
              <w:noBreakHyphen/>
              <w:t>UTRA bands</w:t>
            </w:r>
            <w:r>
              <w:rPr>
                <w:iCs/>
              </w:rPr>
              <w:t>.</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InterFreqBandList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px_I</w:t>
            </w:r>
            <w:r>
              <w:rPr>
                <w:bCs/>
              </w:rPr>
              <w:t>nterFreqMeasBandList_e</w:t>
            </w:r>
            <w:r>
              <w:rPr/>
              <w:t>Band8</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Indicates need for measurement gaps when operating on the E</w:t>
              <w:noBreakHyphen/>
              <w:t>UTRA band 8 and measuring other supported E</w:t>
              <w:noBreakHyphen/>
              <w:t>UTRA bands</w:t>
            </w:r>
            <w:r>
              <w:rPr>
                <w:iCs/>
              </w:rPr>
              <w:t>.</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InterFreqBandList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px_I</w:t>
            </w:r>
            <w:r>
              <w:rPr>
                <w:bCs/>
              </w:rPr>
              <w:t>nterFreqMeasBandList_e</w:t>
            </w:r>
            <w:r>
              <w:rPr/>
              <w:t>Band9</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Indicates need for measurement gaps when operating on the E</w:t>
              <w:noBreakHyphen/>
              <w:t>UTRA band 9 and measuring other supported E</w:t>
              <w:noBreakHyphen/>
              <w:t>UTRA bands</w:t>
            </w:r>
            <w:r>
              <w:rPr>
                <w:iCs/>
              </w:rPr>
              <w:t>.</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InterFreqBandList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px_I</w:t>
            </w:r>
            <w:r>
              <w:rPr>
                <w:bCs/>
              </w:rPr>
              <w:t>nterFreqMeasBandList_e</w:t>
            </w:r>
            <w:r>
              <w:rPr/>
              <w:t>Band10</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Indicates need for measurement gaps when operating on the E</w:t>
              <w:noBreakHyphen/>
              <w:t>UTRA band 10 and measuring other supported E</w:t>
              <w:noBreakHyphen/>
              <w:t>UTRA bands</w:t>
            </w:r>
            <w:r>
              <w:rPr>
                <w:iCs/>
              </w:rPr>
              <w:t>.</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InterFreqBandList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px_I</w:t>
            </w:r>
            <w:r>
              <w:rPr>
                <w:bCs/>
              </w:rPr>
              <w:t>nterFreqMeasBandList_e</w:t>
            </w:r>
            <w:r>
              <w:rPr/>
              <w:t>Band11</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Indicates need for measurement gaps when operating on the E</w:t>
              <w:noBreakHyphen/>
              <w:t>UTRA band 11 and measuring other supported E</w:t>
              <w:noBreakHyphen/>
              <w:t>UTRA bands</w:t>
            </w:r>
            <w:r>
              <w:rPr>
                <w:iCs/>
              </w:rPr>
              <w:t>.</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InterFreqBandList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px_I</w:t>
            </w:r>
            <w:r>
              <w:rPr>
                <w:bCs/>
              </w:rPr>
              <w:t>nterFreqMeasBandList_e</w:t>
            </w:r>
            <w:r>
              <w:rPr/>
              <w:t>Band12</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Indicates need for measurement gaps when operating on the E</w:t>
              <w:noBreakHyphen/>
              <w:t>UTRA band 12 and measuring other supported E</w:t>
              <w:noBreakHyphen/>
              <w:t>UTRA bands</w:t>
            </w:r>
            <w:r>
              <w:rPr>
                <w:iCs/>
              </w:rPr>
              <w:t>.</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InterFreqBandList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px_I</w:t>
            </w:r>
            <w:r>
              <w:rPr>
                <w:bCs/>
              </w:rPr>
              <w:t>nterFreqMeasBandList_e</w:t>
            </w:r>
            <w:r>
              <w:rPr/>
              <w:t>Band13</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Indicates need for measurement gaps when operating on the E</w:t>
              <w:noBreakHyphen/>
              <w:t>UTRA band 13 and measuring other supported E</w:t>
              <w:noBreakHyphen/>
              <w:t>UTRA bands</w:t>
            </w:r>
            <w:r>
              <w:rPr>
                <w:iCs/>
              </w:rPr>
              <w:t>.</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InterFreqBandList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px_I</w:t>
            </w:r>
            <w:r>
              <w:rPr>
                <w:bCs/>
              </w:rPr>
              <w:t>nterFreqMeasBandList_e</w:t>
            </w:r>
            <w:r>
              <w:rPr/>
              <w:t>Band14</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Indicates need for measurement gaps when operating on the E</w:t>
              <w:noBreakHyphen/>
              <w:t>UTRA band 14 and measuring other supported E</w:t>
              <w:noBreakHyphen/>
              <w:t>UTRA bands</w:t>
            </w:r>
            <w:r>
              <w:rPr>
                <w:iCs/>
              </w:rPr>
              <w:t>.</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InterFreqBandList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px_I</w:t>
            </w:r>
            <w:r>
              <w:rPr>
                <w:bCs/>
              </w:rPr>
              <w:t>nterFreqMeasBandList_e</w:t>
            </w:r>
            <w:r>
              <w:rPr/>
              <w:t>Band17</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Indicates need for measurement gaps when operating on the E</w:t>
              <w:noBreakHyphen/>
              <w:t>UTRA band 17 and measuring other supported E</w:t>
              <w:noBreakHyphen/>
              <w:t>UTRA bands</w:t>
            </w:r>
            <w:r>
              <w:rPr>
                <w:iCs/>
              </w:rPr>
              <w:t>.</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InterFreqBandList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px_I</w:t>
            </w:r>
            <w:r>
              <w:rPr>
                <w:bCs/>
              </w:rPr>
              <w:t>nterFreqMeasBandList_e</w:t>
            </w:r>
            <w:r>
              <w:rPr/>
              <w:t>Band18</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Indicates need for measurement gaps when operating on the E</w:t>
              <w:noBreakHyphen/>
              <w:t>UTRA band 18 and measuring other supported E</w:t>
              <w:noBreakHyphen/>
              <w:t>UTRA bands</w:t>
            </w:r>
            <w:r>
              <w:rPr>
                <w:iCs/>
              </w:rPr>
              <w:t>.</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InterFreqBandList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px_I</w:t>
            </w:r>
            <w:r>
              <w:rPr>
                <w:bCs/>
              </w:rPr>
              <w:t>nterFreqMeasBandList_e</w:t>
            </w:r>
            <w:r>
              <w:rPr/>
              <w:t>Band19</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Indicates need for measurement gaps when operating on the E</w:t>
              <w:noBreakHyphen/>
              <w:t>UTRA band 19 and measuring other supported E</w:t>
              <w:noBreakHyphen/>
              <w:t>UTRA bands</w:t>
            </w:r>
            <w:r>
              <w:rPr>
                <w:iCs/>
              </w:rPr>
              <w:t>.</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InterFreqBandList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px_I</w:t>
            </w:r>
            <w:r>
              <w:rPr>
                <w:bCs/>
              </w:rPr>
              <w:t>nterFreqMeasBandList_e</w:t>
            </w:r>
            <w:r>
              <w:rPr/>
              <w:t>Band20</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Indicates need for measurement gaps when operating on the E</w:t>
              <w:noBreakHyphen/>
              <w:t>UTRA band 20 and measuring other supported E</w:t>
              <w:noBreakHyphen/>
              <w:t>UTRA bands</w:t>
            </w:r>
            <w:r>
              <w:rPr>
                <w:iCs/>
              </w:rPr>
              <w:t>.</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InterFreqBandList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px_I</w:t>
            </w:r>
            <w:r>
              <w:rPr>
                <w:bCs/>
              </w:rPr>
              <w:t>nterFreqMeasBandList_e</w:t>
            </w:r>
            <w:r>
              <w:rPr/>
              <w:t>Band21</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Indicates need for measurement gaps when operating on the E</w:t>
              <w:noBreakHyphen/>
              <w:t>UTRA band 21 and measuring other supported E</w:t>
              <w:noBreakHyphen/>
              <w:t>UTRA bands</w:t>
            </w:r>
            <w:r>
              <w:rPr>
                <w:iCs/>
              </w:rPr>
              <w:t>.</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InterFreqBandList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px_I</w:t>
            </w:r>
            <w:r>
              <w:rPr>
                <w:bCs/>
              </w:rPr>
              <w:t>nterRAT_MeasBandList_e</w:t>
            </w:r>
            <w:r>
              <w:rPr/>
              <w:t>Band1</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Indicates need for DL measurement gaps when operating on the E</w:t>
              <w:noBreakHyphen/>
              <w:t>UTRA band 1 and measuring other supported inter-RAT bands</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interRAT_BandList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px_I</w:t>
            </w:r>
            <w:r>
              <w:rPr>
                <w:bCs/>
              </w:rPr>
              <w:t>nterRAT_MeasBandList_e</w:t>
            </w:r>
            <w:r>
              <w:rPr/>
              <w:t>Band2</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Indicates need for DL measurement gaps when operating on the E</w:t>
              <w:noBreakHyphen/>
              <w:t>UTRA band 2 and measuring other supported inter-RAT bands</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interRAT_BandList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px_I</w:t>
            </w:r>
            <w:r>
              <w:rPr>
                <w:bCs/>
              </w:rPr>
              <w:t>nterRAT_MeasBandList_e</w:t>
            </w:r>
            <w:r>
              <w:rPr/>
              <w:t>Band3</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Indicates need for DL measurement gaps when operating on the E</w:t>
              <w:noBreakHyphen/>
              <w:t>UTRA band 3 and measuring other supported inter-RAT bands</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interRAT_BandList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px_I</w:t>
            </w:r>
            <w:r>
              <w:rPr>
                <w:bCs/>
              </w:rPr>
              <w:t>nterRAT_MeasBandList_e</w:t>
            </w:r>
            <w:r>
              <w:rPr/>
              <w:t>Band4</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Indicates need for DL measurement gaps when operating on the E</w:t>
              <w:noBreakHyphen/>
              <w:t>UTRA band 4 and measuring other supported inter-RAT bands</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interRAT_BandList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px_I</w:t>
            </w:r>
            <w:r>
              <w:rPr>
                <w:bCs/>
              </w:rPr>
              <w:t>nterRAT_MeasBandList_e</w:t>
            </w:r>
            <w:r>
              <w:rPr/>
              <w:t>Band5</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Indicates need for DL measurement gaps when operating on the E</w:t>
              <w:noBreakHyphen/>
              <w:t>UTRA band 5 and measuring other supported inter-RAT bands</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interRAT_BandList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px_I</w:t>
            </w:r>
            <w:r>
              <w:rPr>
                <w:bCs/>
              </w:rPr>
              <w:t>nterRAT_MeasBandList_e</w:t>
            </w:r>
            <w:r>
              <w:rPr/>
              <w:t>Band6</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Indicates need for DL measurement gaps when operating on the E</w:t>
              <w:noBreakHyphen/>
              <w:t>UTRA band 6 and measuring other supported inter-RAT bands</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interRAT_BandList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px_I</w:t>
            </w:r>
            <w:r>
              <w:rPr>
                <w:bCs/>
              </w:rPr>
              <w:t>nterRAT_MeasBandList_e</w:t>
            </w:r>
            <w:r>
              <w:rPr/>
              <w:t>Band7</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Indicates need for DL measurement gaps when operating on the E</w:t>
              <w:noBreakHyphen/>
              <w:t>UTRA band 7 and measuring other supported inter-RAT bands</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interRAT_BandList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px_I</w:t>
            </w:r>
            <w:r>
              <w:rPr>
                <w:bCs/>
              </w:rPr>
              <w:t>nterRAT_MeasBandList_e</w:t>
            </w:r>
            <w:r>
              <w:rPr/>
              <w:t>Band8</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Indicates need for DL measurement gaps when operating on the E</w:t>
              <w:noBreakHyphen/>
              <w:t>UTRA band 8 and measuring other supported inter-RAT bands</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interRAT_BandList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px_I</w:t>
            </w:r>
            <w:r>
              <w:rPr>
                <w:bCs/>
              </w:rPr>
              <w:t>nterRAT_MeasBandList_e</w:t>
            </w:r>
            <w:r>
              <w:rPr/>
              <w:t>Band9</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Indicates need for DL measurement gaps when operating on the E</w:t>
              <w:noBreakHyphen/>
              <w:t>UTRA band 9 and measuring other supported inter-RAT bands</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interRAT_BandList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px_I</w:t>
            </w:r>
            <w:r>
              <w:rPr>
                <w:bCs/>
              </w:rPr>
              <w:t>nterRAT_MeasBandList_e</w:t>
            </w:r>
            <w:r>
              <w:rPr/>
              <w:t>Band10</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Indicates need for DL measurement gaps when operating on the E</w:t>
              <w:noBreakHyphen/>
              <w:t>UTRA band 10 and measuring other supported inter-RAT bands</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interRAT_BandList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px_I</w:t>
            </w:r>
            <w:r>
              <w:rPr>
                <w:bCs/>
              </w:rPr>
              <w:t>nterRAT_MeasBandList_e</w:t>
            </w:r>
            <w:r>
              <w:rPr/>
              <w:t>Band11</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Indicates need for DL measurement gaps when operating on the E</w:t>
              <w:noBreakHyphen/>
              <w:t>UTRA band 11 and measuring other supported inter-RAT bands</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interRAT_BandList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px_I</w:t>
            </w:r>
            <w:r>
              <w:rPr>
                <w:bCs/>
              </w:rPr>
              <w:t>nterRAT_MeasBandList_e</w:t>
            </w:r>
            <w:r>
              <w:rPr/>
              <w:t>Band12</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Indicates need for DL measurement gaps when operating on the E</w:t>
              <w:noBreakHyphen/>
              <w:t>UTRA band 12 and measuring other supported inter-RAT bands</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interRAT_BandList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px_I</w:t>
            </w:r>
            <w:r>
              <w:rPr>
                <w:bCs/>
              </w:rPr>
              <w:t>nterRAT_MeasBandList_e</w:t>
            </w:r>
            <w:r>
              <w:rPr/>
              <w:t>Band13</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Indicates need for DL measurement gaps when operating on the E</w:t>
              <w:noBreakHyphen/>
              <w:t>UTRA band 13 and measuring other supported inter-RAT bands</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interRAT_BandList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px_I</w:t>
            </w:r>
            <w:r>
              <w:rPr>
                <w:bCs/>
              </w:rPr>
              <w:t>nterRAT_MeasBandList_e</w:t>
            </w:r>
            <w:r>
              <w:rPr/>
              <w:t>Band14</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Indicates need for DL measurement gaps when operating on the E</w:t>
              <w:noBreakHyphen/>
              <w:t>UTRA band 14 and measuring other supported inter-RAT bands</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interRAT_BandList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px_I</w:t>
            </w:r>
            <w:r>
              <w:rPr>
                <w:bCs/>
              </w:rPr>
              <w:t>nterRAT_MeasBandList_e</w:t>
            </w:r>
            <w:r>
              <w:rPr/>
              <w:t>Band17</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Indicates need for DL measurement gaps when operating on the E</w:t>
              <w:noBreakHyphen/>
              <w:t>UTRA band 17 and measuring other supported inter-RAT bands</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interRAT_BandList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px_I</w:t>
            </w:r>
            <w:r>
              <w:rPr>
                <w:bCs/>
              </w:rPr>
              <w:t>nterRAT_MeasBandList_e</w:t>
            </w:r>
            <w:r>
              <w:rPr/>
              <w:t>Band18</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Indicates need for DL measurement gaps when operating on the E</w:t>
              <w:noBreakHyphen/>
              <w:t>UTRA band 18 and measuring other supported inter-RAT bands</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interRAT_BandList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px_I</w:t>
            </w:r>
            <w:r>
              <w:rPr>
                <w:bCs/>
              </w:rPr>
              <w:t>nterRAT_MeasBandList_e</w:t>
            </w:r>
            <w:r>
              <w:rPr/>
              <w:t>Band19</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Indicates need for DL measurement gaps when operating on the E</w:t>
              <w:noBreakHyphen/>
              <w:t>UTRA band 19 and measuring other supported inter-RAT bands</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interRAT_BandList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px_I</w:t>
            </w:r>
            <w:r>
              <w:rPr>
                <w:bCs/>
              </w:rPr>
              <w:t>nterRAT_MeasBandList_e</w:t>
            </w:r>
            <w:r>
              <w:rPr/>
              <w:t>Band20</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Indicates need for DL measurement gaps when operating on the E</w:t>
              <w:noBreakHyphen/>
              <w:t>UTRA band 20 and measuring other supported inter-RAT bands</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interRAT_BandList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tc>
          <w:tcPr>
            <w:tcW w:w="2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px_I</w:t>
            </w:r>
            <w:r>
              <w:rPr>
                <w:bCs/>
              </w:rPr>
              <w:t>nterRAT_MeasBandList_e</w:t>
            </w:r>
            <w:r>
              <w:rPr/>
              <w:t>Band21</w:t>
            </w:r>
          </w:p>
        </w:tc>
        <w:tc>
          <w:tcPr>
            <w:tcW w:w="247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Indicates need for DL measurement gaps when operating on the E</w:t>
              <w:noBreakHyphen/>
              <w:t>UTRA band 21 and measuring other supported inter-RAT bands</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interRAT_BandList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bl>
    <w:p>
      <w:pPr>
        <w:pStyle w:val="Normal"/>
        <w:rPr/>
      </w:pPr>
      <w:r>
        <w:rPr/>
      </w:r>
    </w:p>
    <w:p>
      <w:pPr>
        <w:pStyle w:val="Heading2"/>
        <w:rPr/>
      </w:pPr>
      <w:r>
        <w:rPr/>
        <w:t>B.1.18</w:t>
        <w:tab/>
        <w:t>eCall and HSPA8 test suite parameters declarations</w:t>
      </w:r>
    </w:p>
    <w:p>
      <w:pPr>
        <w:pStyle w:val="Normal"/>
        <w:keepNext w:val="true"/>
        <w:keepLines/>
        <w:rPr/>
      </w:pPr>
      <w:r>
        <w:rPr/>
        <w:t>These parameters are used in the eCall and HSPA8 ATS.</w:t>
      </w:r>
    </w:p>
    <w:p>
      <w:pPr>
        <w:pStyle w:val="TH"/>
        <w:rPr/>
      </w:pPr>
      <w:r>
        <w:rPr/>
        <w:t>Table B.1.18: eCall and HSPA8 PIXIT</w:t>
      </w:r>
    </w:p>
    <w:tbl>
      <w:tblPr>
        <w:tblW w:w="9456" w:type="dxa"/>
        <w:jc w:val="center"/>
        <w:tblInd w:w="0" w:type="dxa"/>
        <w:tblLayout w:type="fixed"/>
        <w:tblCellMar>
          <w:top w:w="0" w:type="dxa"/>
          <w:left w:w="28" w:type="dxa"/>
          <w:bottom w:w="0" w:type="dxa"/>
          <w:right w:w="15" w:type="dxa"/>
        </w:tblCellMar>
      </w:tblPr>
      <w:tblGrid>
        <w:gridCol w:w="3028"/>
        <w:gridCol w:w="2160"/>
        <w:gridCol w:w="1348"/>
        <w:gridCol w:w="1417"/>
        <w:gridCol w:w="1503"/>
      </w:tblGrid>
      <w:tr>
        <w:trPr>
          <w:tblHeader w:val="true"/>
        </w:trPr>
        <w:tc>
          <w:tcPr>
            <w:tcW w:w="3028"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Unicode MS"/>
              </w:rPr>
            </w:pPr>
            <w:r>
              <w:rPr/>
              <w:t>Parameter Name</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Unicode MS"/>
              </w:rPr>
            </w:pPr>
            <w:r>
              <w:rPr/>
              <w:t>Description</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Unicode MS"/>
              </w:rPr>
            </w:pPr>
            <w:r>
              <w:rPr/>
              <w:t>Type</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H"/>
              <w:rPr/>
            </w:pPr>
            <w:r>
              <w:rPr/>
              <w:t>Default Value</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H"/>
              <w:rPr/>
            </w:pPr>
            <w:r>
              <w:rPr/>
              <w:t>Supported Value</w:t>
            </w:r>
          </w:p>
        </w:tc>
      </w:tr>
      <w:tr>
        <w:trPr/>
        <w:tc>
          <w:tcPr>
            <w:tcW w:w="3028" w:type="dxa"/>
            <w:tcBorders>
              <w:top w:val="single" w:sz="4" w:space="0" w:color="000000"/>
              <w:left w:val="single" w:sz="4" w:space="0" w:color="000000"/>
              <w:bottom w:val="single" w:sz="4" w:space="0" w:color="000000"/>
              <w:right w:val="single" w:sz="4" w:space="0" w:color="000000"/>
            </w:tcBorders>
            <w:vAlign w:val="center"/>
          </w:tcPr>
          <w:p>
            <w:pPr>
              <w:pStyle w:val="TAL1"/>
              <w:rPr/>
            </w:pPr>
            <w:r>
              <w:rPr/>
              <w:t>px_eCall_TestNumber</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1"/>
              <w:rPr/>
            </w:pPr>
            <w:r>
              <w:rPr/>
              <w:t>Number digits of the test number used in eCall Test Call.</w:t>
            </w:r>
          </w:p>
          <w:p>
            <w:pPr>
              <w:pStyle w:val="TAL1"/>
              <w:rPr/>
            </w:pPr>
            <w:r>
              <w:rPr/>
              <w:t>Numbers are in the order: Digit 1, Digit 2, Digit 3, etc (see 3GPP TS 24.008 [9], clause 10.5.4.7)</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rPr/>
            </w:pPr>
            <w:r>
              <w:rPr/>
              <w:t>IA5String</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pPr>
            <w:r>
              <w:rPr/>
              <w:t>"123456"</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3028" w:type="dxa"/>
            <w:tcBorders>
              <w:top w:val="single" w:sz="4" w:space="0" w:color="000000"/>
              <w:left w:val="single" w:sz="4" w:space="0" w:color="000000"/>
              <w:bottom w:val="single" w:sz="4" w:space="0" w:color="000000"/>
              <w:right w:val="single" w:sz="4" w:space="0" w:color="000000"/>
            </w:tcBorders>
            <w:vAlign w:val="center"/>
          </w:tcPr>
          <w:p>
            <w:pPr>
              <w:pStyle w:val="TAL1"/>
              <w:rPr/>
            </w:pPr>
            <w:r>
              <w:rPr/>
              <w:t>px_eCall_ReconfNumber</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1"/>
              <w:rPr/>
            </w:pPr>
            <w:r>
              <w:rPr/>
              <w:t>Number digits of the reconfiguration number used in eCall Reconfiguration Call.</w:t>
            </w:r>
          </w:p>
          <w:p>
            <w:pPr>
              <w:pStyle w:val="TAL1"/>
              <w:rPr/>
            </w:pPr>
            <w:r>
              <w:rPr/>
              <w:t>Numbers are in the order: Digit 1, Digit 2, Digit 3, etc (see 3GPP TS 24.008 [9], clause 10.5.4.7)</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rPr/>
            </w:pPr>
            <w:r>
              <w:rPr/>
              <w:t>IA5String</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pPr>
            <w:r>
              <w:rPr/>
              <w:t>"987654"</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3028" w:type="dxa"/>
            <w:tcBorders>
              <w:top w:val="single" w:sz="4" w:space="0" w:color="000000"/>
              <w:left w:val="single" w:sz="4" w:space="0" w:color="000000"/>
              <w:bottom w:val="single" w:sz="4" w:space="0" w:color="000000"/>
              <w:right w:val="single" w:sz="4" w:space="0" w:color="000000"/>
            </w:tcBorders>
            <w:vAlign w:val="center"/>
          </w:tcPr>
          <w:p>
            <w:pPr>
              <w:pStyle w:val="TAL1"/>
              <w:rPr/>
            </w:pPr>
            <w:r>
              <w:rPr/>
              <w:t>px_ETWS_BMC_CB_RepPeriod</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1"/>
              <w:rPr/>
            </w:pPr>
            <w:r>
              <w:rPr/>
              <w:t>CB repetition period for ETWS CB message</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rPr/>
            </w:pPr>
            <w:r>
              <w:rPr/>
              <w:t>INTEGER</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pPr>
            <w:r>
              <w:rPr/>
              <w:t>2</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3028" w:type="dxa"/>
            <w:tcBorders>
              <w:top w:val="single" w:sz="4" w:space="0" w:color="000000"/>
              <w:left w:val="single" w:sz="4" w:space="0" w:color="000000"/>
              <w:bottom w:val="single" w:sz="4" w:space="0" w:color="000000"/>
              <w:right w:val="single" w:sz="4" w:space="0" w:color="000000"/>
            </w:tcBorders>
            <w:vAlign w:val="center"/>
          </w:tcPr>
          <w:p>
            <w:pPr>
              <w:pStyle w:val="TAL1"/>
              <w:rPr/>
            </w:pPr>
            <w:r>
              <w:rPr/>
              <w:t>px_ETWS_BMC_NoOfBC_Req</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1"/>
              <w:rPr/>
            </w:pPr>
            <w:r>
              <w:rPr/>
              <w:t>No of broadcasts requested for ETWS CB message</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rPr/>
            </w:pPr>
            <w:r>
              <w:rPr/>
              <w:t>INTEGER</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pPr>
            <w:r>
              <w:rPr/>
              <w:t>2</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3028" w:type="dxa"/>
            <w:tcBorders>
              <w:top w:val="single" w:sz="4" w:space="0" w:color="000000"/>
              <w:left w:val="single" w:sz="4" w:space="0" w:color="000000"/>
              <w:bottom w:val="single" w:sz="4" w:space="0" w:color="000000"/>
              <w:right w:val="single" w:sz="4" w:space="0" w:color="000000"/>
            </w:tcBorders>
            <w:vAlign w:val="center"/>
          </w:tcPr>
          <w:p>
            <w:pPr>
              <w:pStyle w:val="TAL1"/>
              <w:rPr/>
            </w:pPr>
            <w:r>
              <w:rPr/>
              <w:t>px_ETWS_SMS_CB_Data01</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1"/>
              <w:rPr/>
            </w:pPr>
            <w:r>
              <w:rPr/>
              <w:t>Contents of the first ETWS Cell Broadcast Message sent will be converted to an OCTETSTRING</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rPr/>
            </w:pPr>
            <w:r>
              <w:rPr/>
              <w:t>IA5String_BMC</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pPr>
            <w:r>
              <w:rPr/>
              <w:t>"First ETWS Cell Broadcast Message"</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3028" w:type="dxa"/>
            <w:tcBorders>
              <w:top w:val="single" w:sz="4" w:space="0" w:color="000000"/>
              <w:left w:val="single" w:sz="4" w:space="0" w:color="000000"/>
              <w:bottom w:val="single" w:sz="4" w:space="0" w:color="000000"/>
              <w:right w:val="single" w:sz="4" w:space="0" w:color="000000"/>
            </w:tcBorders>
            <w:vAlign w:val="center"/>
          </w:tcPr>
          <w:p>
            <w:pPr>
              <w:pStyle w:val="TAL1"/>
              <w:rPr/>
            </w:pPr>
            <w:r>
              <w:rPr/>
              <w:t>px_ETWS_SMS_CB_Data02</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1"/>
              <w:rPr/>
            </w:pPr>
            <w:r>
              <w:rPr/>
              <w:t>Contents of the second ETWS Cell Broadcast Message sent will be converted to an OCTETSTRING</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rPr/>
            </w:pPr>
            <w:r>
              <w:rPr/>
              <w:t>IA5String_BMC</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pPr>
            <w:r>
              <w:rPr/>
              <w:t>"Second ETWS Cell Broadcast Message"</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3028" w:type="dxa"/>
            <w:tcBorders>
              <w:top w:val="single" w:sz="4" w:space="0" w:color="000000"/>
              <w:left w:val="single" w:sz="4" w:space="0" w:color="000000"/>
              <w:bottom w:val="single" w:sz="4" w:space="0" w:color="000000"/>
              <w:right w:val="single" w:sz="4" w:space="0" w:color="000000"/>
            </w:tcBorders>
            <w:vAlign w:val="center"/>
          </w:tcPr>
          <w:p>
            <w:pPr>
              <w:pStyle w:val="TAL1"/>
              <w:rPr>
                <w:rFonts w:ascii="Tahoma" w:hAnsi="Tahoma" w:cs="Tahoma"/>
                <w:lang w:eastAsia="en-GB"/>
              </w:rPr>
            </w:pPr>
            <w:r>
              <w:rPr>
                <w:rFonts w:cs="Tahoma" w:ascii="Tahoma" w:hAnsi="Tahoma"/>
                <w:lang w:eastAsia="en-GB"/>
              </w:rPr>
              <w:t>px_ETWS_SMS_CB_Data03</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1"/>
              <w:rPr/>
            </w:pPr>
            <w:r>
              <w:rPr/>
              <w:t>Contents of the third ETWS Cell Broadcast Message sent will be converted to an OCTETSTRING</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rPr/>
            </w:pPr>
            <w:r>
              <w:rPr/>
              <w:t>IA5String_BMC</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pPr>
            <w:r>
              <w:rPr/>
              <w:t>"Third ETWS Cell Broadcast Message"</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3028" w:type="dxa"/>
            <w:tcBorders>
              <w:top w:val="single" w:sz="4" w:space="0" w:color="000000"/>
              <w:left w:val="single" w:sz="4" w:space="0" w:color="000000"/>
              <w:bottom w:val="single" w:sz="4" w:space="0" w:color="000000"/>
              <w:right w:val="single" w:sz="4" w:space="0" w:color="000000"/>
            </w:tcBorders>
            <w:vAlign w:val="center"/>
          </w:tcPr>
          <w:p>
            <w:pPr>
              <w:pStyle w:val="TAL1"/>
              <w:rPr/>
            </w:pPr>
            <w:r>
              <w:rPr>
                <w:rFonts w:cs="Tahoma" w:ascii="Tahoma" w:hAnsi="Tahoma"/>
                <w:lang w:eastAsia="en-GB"/>
              </w:rPr>
              <w:t>px_ETWS_SMS_CB_Data04</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1"/>
              <w:rPr/>
            </w:pPr>
            <w:r>
              <w:rPr/>
              <w:t>Contents of the fourth ETWS Cell Broadcast Message sent will be converted to an OCTETSTRING</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rPr/>
            </w:pPr>
            <w:r>
              <w:rPr/>
              <w:t>IA5String_BMC</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pPr>
            <w:r>
              <w:rPr/>
              <w:t>"Fourth ETWS Cell Broadcast Message"</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3028" w:type="dxa"/>
            <w:tcBorders>
              <w:top w:val="single" w:sz="4" w:space="0" w:color="000000"/>
              <w:left w:val="single" w:sz="4" w:space="0" w:color="000000"/>
              <w:bottom w:val="single" w:sz="4" w:space="0" w:color="000000"/>
              <w:right w:val="single" w:sz="4" w:space="0" w:color="000000"/>
            </w:tcBorders>
            <w:vAlign w:val="center"/>
          </w:tcPr>
          <w:p>
            <w:pPr>
              <w:pStyle w:val="TAL1"/>
              <w:rPr>
                <w:rFonts w:ascii="Tahoma" w:hAnsi="Tahoma" w:cs="Tahoma"/>
                <w:lang w:eastAsia="en-GB"/>
              </w:rPr>
            </w:pPr>
            <w:r>
              <w:rPr>
                <w:rFonts w:cs="Tahoma" w:ascii="Tahoma" w:hAnsi="Tahoma"/>
                <w:lang w:eastAsia="en-GB"/>
              </w:rPr>
              <w:t>px_ETWS_SMS_CB_Data05</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1"/>
              <w:rPr/>
            </w:pPr>
            <w:r>
              <w:rPr/>
              <w:t>Contents of the fifth ETWS Cell Broadcast Message sent will be converted to an OCTETSTRING</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rPr/>
            </w:pPr>
            <w:r>
              <w:rPr/>
              <w:t>IA5String_BMC</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pPr>
            <w:r>
              <w:rPr/>
              <w:t>"Fifth ETWS Cell Broadcast Message"</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3028" w:type="dxa"/>
            <w:tcBorders>
              <w:top w:val="single" w:sz="4" w:space="0" w:color="000000"/>
              <w:left w:val="single" w:sz="4" w:space="0" w:color="000000"/>
              <w:bottom w:val="single" w:sz="4" w:space="0" w:color="000000"/>
              <w:right w:val="single" w:sz="4" w:space="0" w:color="000000"/>
            </w:tcBorders>
            <w:vAlign w:val="center"/>
          </w:tcPr>
          <w:p>
            <w:pPr>
              <w:pStyle w:val="TAL1"/>
              <w:rPr/>
            </w:pPr>
            <w:r>
              <w:rPr>
                <w:rFonts w:cs="Tahoma" w:ascii="Tahoma" w:hAnsi="Tahoma"/>
                <w:lang w:eastAsia="en-GB"/>
              </w:rPr>
              <w:t>px_ETWS_SMS_CB_Data06</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1"/>
              <w:rPr/>
            </w:pPr>
            <w:r>
              <w:rPr/>
              <w:t>Contents of the sixth ETWS Cell Broadcast Message sent will be converted to an OCTETSTRING</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rPr/>
            </w:pPr>
            <w:r>
              <w:rPr/>
              <w:t>IA5String_BMC</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pPr>
            <w:r>
              <w:rPr/>
              <w:t>"Sixth ETWS Cell Broadcast Message"</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3028" w:type="dxa"/>
            <w:tcBorders>
              <w:top w:val="single" w:sz="4" w:space="0" w:color="000000"/>
              <w:left w:val="single" w:sz="4" w:space="0" w:color="000000"/>
              <w:bottom w:val="single" w:sz="4" w:space="0" w:color="000000"/>
              <w:right w:val="single" w:sz="4" w:space="0" w:color="000000"/>
            </w:tcBorders>
            <w:vAlign w:val="center"/>
          </w:tcPr>
          <w:p>
            <w:pPr>
              <w:pStyle w:val="TAL1"/>
              <w:rPr/>
            </w:pPr>
            <w:r>
              <w:rPr/>
              <w:t>px_ETWS_TimeZone</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1"/>
              <w:rPr/>
            </w:pPr>
            <w:r>
              <w:rPr/>
              <w:t>Value of the Time Zone in ETWS cell broadcast message</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rPr/>
            </w:pPr>
            <w:r>
              <w:rPr/>
              <w:t>TZONES</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rPr/>
            </w:pPr>
            <w:r>
              <w:rPr/>
              <w:t>0</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bl>
    <w:p>
      <w:pPr>
        <w:pStyle w:val="Normal"/>
        <w:rPr/>
      </w:pPr>
      <w:r>
        <w:rPr/>
      </w:r>
    </w:p>
    <w:p>
      <w:pPr>
        <w:pStyle w:val="Heading2"/>
        <w:rPr/>
      </w:pPr>
      <w:r>
        <w:rPr/>
        <w:t>B.1.19</w:t>
        <w:tab/>
        <w:t>IR_U test suite parameters declarations</w:t>
      </w:r>
    </w:p>
    <w:p>
      <w:pPr>
        <w:pStyle w:val="Normal"/>
        <w:keepNext w:val="true"/>
        <w:rPr/>
      </w:pPr>
      <w:r>
        <w:rPr/>
        <w:t>These parameters are used in the IR_U ATS.</w:t>
      </w:r>
    </w:p>
    <w:p>
      <w:pPr>
        <w:pStyle w:val="TH"/>
        <w:rPr/>
      </w:pPr>
      <w:r>
        <w:rPr/>
        <w:t>Table B.1.19: IR_U PIXIT</w:t>
      </w:r>
    </w:p>
    <w:tbl>
      <w:tblPr>
        <w:tblW w:w="9456" w:type="dxa"/>
        <w:jc w:val="center"/>
        <w:tblInd w:w="0" w:type="dxa"/>
        <w:tblLayout w:type="fixed"/>
        <w:tblCellMar>
          <w:top w:w="0" w:type="dxa"/>
          <w:left w:w="28" w:type="dxa"/>
          <w:bottom w:w="0" w:type="dxa"/>
          <w:right w:w="15" w:type="dxa"/>
        </w:tblCellMar>
      </w:tblPr>
      <w:tblGrid>
        <w:gridCol w:w="3028"/>
        <w:gridCol w:w="2160"/>
        <w:gridCol w:w="1348"/>
        <w:gridCol w:w="1417"/>
        <w:gridCol w:w="1503"/>
      </w:tblGrid>
      <w:tr>
        <w:trPr>
          <w:tblHeader w:val="true"/>
        </w:trPr>
        <w:tc>
          <w:tcPr>
            <w:tcW w:w="302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Arial Unicode MS"/>
              </w:rPr>
            </w:pPr>
            <w:r>
              <w:rPr/>
              <w:t>Parameter Name</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Arial Unicode MS"/>
              </w:rPr>
            </w:pPr>
            <w:r>
              <w:rPr/>
              <w:t>Description</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Arial Unicode MS"/>
              </w:rPr>
            </w:pPr>
            <w:r>
              <w:rPr/>
              <w:t>Type</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Default Value</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Supported Value</w:t>
            </w:r>
          </w:p>
        </w:tc>
      </w:tr>
      <w:tr>
        <w:trPr/>
        <w:tc>
          <w:tcPr>
            <w:tcW w:w="3028" w:type="dxa"/>
            <w:tcBorders>
              <w:top w:val="single" w:sz="4" w:space="0" w:color="000000"/>
              <w:left w:val="single" w:sz="4" w:space="0" w:color="000000"/>
              <w:bottom w:val="single" w:sz="4" w:space="0" w:color="000000"/>
              <w:right w:val="single" w:sz="4" w:space="0" w:color="000000"/>
            </w:tcBorders>
            <w:vAlign w:val="center"/>
          </w:tcPr>
          <w:p>
            <w:pPr>
              <w:pStyle w:val="TAL1"/>
              <w:rPr/>
            </w:pPr>
            <w:r>
              <w:rPr/>
              <w:t>px_ITURegion1_GSM_BandsUnderTest</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1"/>
              <w:rPr/>
            </w:pPr>
            <w:r>
              <w:rPr/>
              <w:t>Indicates the GSM band under test for ITU region 1</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rPr/>
            </w:pPr>
            <w:r>
              <w:rPr/>
              <w:t>ITURegion1_GSM_BandsUnderTest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3028" w:type="dxa"/>
            <w:tcBorders>
              <w:top w:val="single" w:sz="4" w:space="0" w:color="000000"/>
              <w:left w:val="single" w:sz="4" w:space="0" w:color="000000"/>
              <w:bottom w:val="single" w:sz="4" w:space="0" w:color="000000"/>
              <w:right w:val="single" w:sz="4" w:space="0" w:color="000000"/>
            </w:tcBorders>
            <w:vAlign w:val="center"/>
          </w:tcPr>
          <w:p>
            <w:pPr>
              <w:pStyle w:val="TAL1"/>
              <w:rPr/>
            </w:pPr>
            <w:r>
              <w:rPr/>
              <w:t>px_ITURegion2_GSM_BandsUnderTest</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1"/>
              <w:rPr/>
            </w:pPr>
            <w:r>
              <w:rPr/>
              <w:t>Indicates the GSM band under test for ITU region 2</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rPr/>
            </w:pPr>
            <w:r>
              <w:rPr/>
              <w:t>ITURegion2_GSM_BandsUnderTest</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3028" w:type="dxa"/>
            <w:tcBorders>
              <w:top w:val="single" w:sz="4" w:space="0" w:color="000000"/>
              <w:left w:val="single" w:sz="4" w:space="0" w:color="000000"/>
              <w:bottom w:val="single" w:sz="4" w:space="0" w:color="000000"/>
              <w:right w:val="single" w:sz="4" w:space="0" w:color="000000"/>
            </w:tcBorders>
            <w:vAlign w:val="center"/>
          </w:tcPr>
          <w:p>
            <w:pPr>
              <w:pStyle w:val="TAL1"/>
              <w:rPr/>
            </w:pPr>
            <w:r>
              <w:rPr/>
              <w:t>px_ITURegion1_SecondaryFDD_Band</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1"/>
              <w:rPr/>
            </w:pPr>
            <w:r>
              <w:rPr/>
              <w:t>Indicates the secondary FDD band under test for ITU region 1</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rPr/>
            </w:pPr>
            <w:r>
              <w:rPr/>
              <w:t>ITURegion1_FDD_Band</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r>
        <w:trPr/>
        <w:tc>
          <w:tcPr>
            <w:tcW w:w="3028" w:type="dxa"/>
            <w:tcBorders>
              <w:top w:val="single" w:sz="4" w:space="0" w:color="000000"/>
              <w:left w:val="single" w:sz="4" w:space="0" w:color="000000"/>
              <w:bottom w:val="single" w:sz="4" w:space="0" w:color="000000"/>
              <w:right w:val="single" w:sz="4" w:space="0" w:color="000000"/>
            </w:tcBorders>
            <w:vAlign w:val="center"/>
          </w:tcPr>
          <w:p>
            <w:pPr>
              <w:pStyle w:val="TAL1"/>
              <w:rPr/>
            </w:pPr>
            <w:r>
              <w:rPr/>
              <w:t>px_ITURegion2_SecondaryFDD_Band</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1"/>
              <w:rPr/>
            </w:pPr>
            <w:r>
              <w:rPr/>
              <w:t>Indicates the secondary FDD band under test for ITU region 2</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rPr/>
            </w:pPr>
            <w:r>
              <w:rPr/>
              <w:t>ITURegion2_FDD_Band</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r>
    </w:tbl>
    <w:p>
      <w:pPr>
        <w:pStyle w:val="Normal"/>
        <w:rPr/>
      </w:pPr>
      <w:r>
        <w:rPr/>
      </w:r>
    </w:p>
    <w:p>
      <w:pPr>
        <w:pStyle w:val="Heading2"/>
        <w:rPr/>
      </w:pPr>
      <w:r>
        <w:rPr/>
        <w:t>B.1.20 TTCN-3 test suite parameters declarations</w:t>
      </w:r>
    </w:p>
    <w:p>
      <w:pPr>
        <w:pStyle w:val="Normal"/>
        <w:keepNext w:val="true"/>
        <w:rPr/>
      </w:pPr>
      <w:r>
        <w:rPr/>
        <w:t>These parameters are used in the TTCN-3 test suites.</w:t>
      </w:r>
    </w:p>
    <w:p>
      <w:pPr>
        <w:pStyle w:val="TH"/>
        <w:rPr/>
      </w:pPr>
      <w:r>
        <w:rPr/>
        <w:t>Table B.1.20: TTCN-3 PIXIT</w:t>
      </w:r>
    </w:p>
    <w:tbl>
      <w:tblPr>
        <w:tblW w:w="9864" w:type="dxa"/>
        <w:jc w:val="center"/>
        <w:tblInd w:w="0" w:type="dxa"/>
        <w:tblLayout w:type="fixed"/>
        <w:tblCellMar>
          <w:top w:w="0" w:type="dxa"/>
          <w:left w:w="28" w:type="dxa"/>
          <w:bottom w:w="0" w:type="dxa"/>
          <w:right w:w="15" w:type="dxa"/>
        </w:tblCellMar>
      </w:tblPr>
      <w:tblGrid>
        <w:gridCol w:w="2665"/>
        <w:gridCol w:w="3148"/>
        <w:gridCol w:w="1134"/>
        <w:gridCol w:w="1559"/>
        <w:gridCol w:w="1358"/>
      </w:tblGrid>
      <w:tr>
        <w:trPr>
          <w:tblHeader w:val="true"/>
        </w:trPr>
        <w:tc>
          <w:tcPr>
            <w:tcW w:w="2665"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Arial Unicode MS"/>
                <w:lang w:eastAsia="en-GB"/>
              </w:rPr>
            </w:pPr>
            <w:r>
              <w:rPr>
                <w:lang w:eastAsia="en-GB"/>
              </w:rPr>
              <w:t>Parameter Name</w:t>
            </w:r>
          </w:p>
        </w:tc>
        <w:tc>
          <w:tcPr>
            <w:tcW w:w="314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Arial Unicode MS"/>
                <w:lang w:eastAsia="en-GB"/>
              </w:rPr>
            </w:pPr>
            <w:r>
              <w:rPr>
                <w:lang w:eastAsia="en-GB"/>
              </w:rPr>
              <w:t>Description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Arial Unicode MS"/>
                <w:lang w:eastAsia="en-GB"/>
              </w:rPr>
            </w:pPr>
            <w:r>
              <w:rPr>
                <w:lang w:eastAsia="en-GB"/>
              </w:rPr>
              <w:t>Type</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lang w:eastAsia="en-GB"/>
              </w:rPr>
            </w:pPr>
            <w:r>
              <w:rPr>
                <w:lang w:eastAsia="en-GB"/>
              </w:rPr>
              <w:t>Default Value</w:t>
            </w:r>
          </w:p>
        </w:tc>
        <w:tc>
          <w:tcPr>
            <w:tcW w:w="135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lang w:eastAsia="en-GB"/>
              </w:rPr>
            </w:pPr>
            <w:r>
              <w:rPr>
                <w:lang w:eastAsia="en-GB"/>
              </w:rPr>
              <w:t>Supported Value</w:t>
            </w:r>
          </w:p>
        </w:tc>
      </w:tr>
      <w:tr>
        <w:trPr/>
        <w:tc>
          <w:tcPr>
            <w:tcW w:w="2665" w:type="dxa"/>
            <w:tcBorders>
              <w:top w:val="single" w:sz="4" w:space="0" w:color="000000"/>
              <w:left w:val="single" w:sz="4" w:space="0" w:color="000000"/>
              <w:bottom w:val="single" w:sz="4" w:space="0" w:color="000000"/>
              <w:right w:val="single" w:sz="4" w:space="0" w:color="000000"/>
            </w:tcBorders>
            <w:vAlign w:val="center"/>
          </w:tcPr>
          <w:p>
            <w:pPr>
              <w:pStyle w:val="TAL1"/>
              <w:rPr>
                <w:lang w:eastAsia="en-GB"/>
              </w:rPr>
            </w:pPr>
            <w:r>
              <w:rPr>
                <w:lang w:eastAsia="en-GB"/>
              </w:rPr>
              <w:t>px_AnrForUtranMeasLogWaitTime</w:t>
            </w:r>
          </w:p>
        </w:tc>
        <w:tc>
          <w:tcPr>
            <w:tcW w:w="3148" w:type="dxa"/>
            <w:tcBorders>
              <w:top w:val="single" w:sz="4" w:space="0" w:color="000000"/>
              <w:left w:val="single" w:sz="4" w:space="0" w:color="000000"/>
              <w:bottom w:val="single" w:sz="4" w:space="0" w:color="000000"/>
              <w:right w:val="single" w:sz="4" w:space="0" w:color="000000"/>
            </w:tcBorders>
            <w:vAlign w:val="center"/>
          </w:tcPr>
          <w:p>
            <w:pPr>
              <w:pStyle w:val="TAL1"/>
              <w:rPr/>
            </w:pPr>
            <w:r>
              <w:rPr>
                <w:lang w:eastAsia="en-GB"/>
              </w:rPr>
              <w:t>Time required by UE to measure, detect and log an ANR cell in idle mode, CELL_PCH and URA_PCH. Value in seconds in the range of 1 to 60 seconds</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1"/>
              <w:rPr>
                <w:lang w:eastAsia="en-GB"/>
              </w:rPr>
            </w:pPr>
            <w:r>
              <w:rPr>
                <w:lang w:eastAsia="en-GB"/>
              </w:rPr>
              <w:t>integer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rPr>
                <w:lang w:eastAsia="en-GB"/>
              </w:rPr>
            </w:pPr>
            <w:r>
              <w:rPr>
                <w:lang w:eastAsia="en-GB"/>
              </w:rPr>
              <w:t>15 s</w:t>
            </w:r>
          </w:p>
        </w:tc>
        <w:tc>
          <w:tcPr>
            <w:tcW w:w="1358"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lang w:eastAsia="en-GB"/>
              </w:rPr>
            </w:pPr>
            <w:r>
              <w:rPr>
                <w:lang w:eastAsia="en-GB"/>
              </w:rPr>
            </w:r>
          </w:p>
        </w:tc>
      </w:tr>
    </w:tbl>
    <w:p>
      <w:pPr>
        <w:pStyle w:val="Normal"/>
        <w:rPr/>
      </w:pPr>
      <w:r>
        <w:rPr/>
      </w:r>
      <w:r>
        <w:br w:type="page"/>
      </w:r>
    </w:p>
    <w:p>
      <w:pPr>
        <w:pStyle w:val="Heading8"/>
        <w:ind w:left="0" w:hanging="0"/>
        <w:rPr/>
      </w:pPr>
      <w:r>
        <w:rPr/>
        <w:t>Annex C (informative):</w:t>
        <w:br/>
        <w:t>Additional information to IXIT</w:t>
      </w:r>
    </w:p>
    <w:p>
      <w:pPr>
        <w:pStyle w:val="Normal"/>
        <w:pBdr>
          <w:top w:val="single" w:sz="6" w:space="1" w:color="000000"/>
          <w:left w:val="single" w:sz="6" w:space="1" w:color="000000"/>
          <w:bottom w:val="single" w:sz="6" w:space="1" w:color="000000"/>
          <w:right w:val="single" w:sz="6" w:space="1" w:color="000000"/>
        </w:pBdr>
        <w:rPr/>
      </w:pPr>
      <w:r>
        <w:rPr/>
        <w:t>Notwithstanding the provisions of the copyright related to the text of the present document, The Organizational Partners of 3GPP grant that users of the present document may freely reproduce the IXIT proforma in this annex so that it can be used for its intended purposes and may further publish the completed IXIT.</w:t>
      </w:r>
    </w:p>
    <w:p>
      <w:pPr>
        <w:pStyle w:val="Normal"/>
        <w:rPr/>
      </w:pPr>
      <w:r>
        <w:rPr/>
        <w:t>Additional information may be provided when completing the IXIT questions listed in annex A.</w:t>
      </w:r>
    </w:p>
    <w:p>
      <w:pPr>
        <w:pStyle w:val="Heading1"/>
        <w:ind w:left="1134" w:hanging="1134"/>
        <w:rPr/>
      </w:pPr>
      <w:r>
        <w:rPr/>
        <w:t>C.1</w:t>
        <w:tab/>
        <w:t>Identification Summary</w:t>
      </w:r>
    </w:p>
    <w:p>
      <w:pPr>
        <w:pStyle w:val="Normal"/>
        <w:rPr/>
      </w:pPr>
      <w:r>
        <w:rPr/>
        <w:t>Table C.1 is completed by the test laboratory. The item "Contract References" is optional.</w:t>
      </w:r>
    </w:p>
    <w:p>
      <w:pPr>
        <w:pStyle w:val="TH"/>
        <w:rPr/>
      </w:pPr>
      <w:r>
        <w:rPr/>
        <w:t>Table C.1: Identification Summary</w:t>
      </w:r>
    </w:p>
    <w:tbl>
      <w:tblPr>
        <w:tblW w:w="9544" w:type="dxa"/>
        <w:jc w:val="center"/>
        <w:tblInd w:w="0" w:type="dxa"/>
        <w:tblLayout w:type="fixed"/>
        <w:tblCellMar>
          <w:top w:w="0" w:type="dxa"/>
          <w:left w:w="28" w:type="dxa"/>
          <w:bottom w:w="0" w:type="dxa"/>
          <w:right w:w="113" w:type="dxa"/>
        </w:tblCellMar>
      </w:tblPr>
      <w:tblGrid>
        <w:gridCol w:w="3091"/>
        <w:gridCol w:w="6453"/>
      </w:tblGrid>
      <w:tr>
        <w:trPr>
          <w:cantSplit w:val="true"/>
        </w:trPr>
        <w:tc>
          <w:tcPr>
            <w:tcW w:w="3091" w:type="dxa"/>
            <w:tcBorders>
              <w:top w:val="single" w:sz="6" w:space="0" w:color="000000"/>
              <w:left w:val="single" w:sz="6" w:space="0" w:color="000000"/>
              <w:bottom w:val="single" w:sz="6" w:space="0" w:color="000000"/>
              <w:right w:val="single" w:sz="6" w:space="0" w:color="000000"/>
            </w:tcBorders>
          </w:tcPr>
          <w:p>
            <w:pPr>
              <w:pStyle w:val="TAL1"/>
              <w:rPr>
                <w:b/>
                <w:b/>
              </w:rPr>
            </w:pPr>
            <w:r>
              <w:rPr>
                <w:b/>
              </w:rPr>
              <w:t>IXIT Reference Number</w:t>
            </w:r>
          </w:p>
        </w:tc>
        <w:tc>
          <w:tcPr>
            <w:tcW w:w="6453" w:type="dxa"/>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tc>
      </w:tr>
      <w:tr>
        <w:trPr>
          <w:cantSplit w:val="true"/>
        </w:trPr>
        <w:tc>
          <w:tcPr>
            <w:tcW w:w="3091" w:type="dxa"/>
            <w:tcBorders>
              <w:top w:val="single" w:sz="6" w:space="0" w:color="000000"/>
              <w:left w:val="single" w:sz="6" w:space="0" w:color="000000"/>
              <w:bottom w:val="single" w:sz="6" w:space="0" w:color="000000"/>
              <w:right w:val="single" w:sz="6" w:space="0" w:color="000000"/>
            </w:tcBorders>
          </w:tcPr>
          <w:p>
            <w:pPr>
              <w:pStyle w:val="TAL1"/>
              <w:rPr>
                <w:b/>
                <w:b/>
              </w:rPr>
            </w:pPr>
            <w:r>
              <w:rPr>
                <w:b/>
              </w:rPr>
              <w:t>Test Laboratory Name</w:t>
            </w:r>
          </w:p>
        </w:tc>
        <w:tc>
          <w:tcPr>
            <w:tcW w:w="6453" w:type="dxa"/>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tc>
      </w:tr>
      <w:tr>
        <w:trPr>
          <w:cantSplit w:val="true"/>
        </w:trPr>
        <w:tc>
          <w:tcPr>
            <w:tcW w:w="3091" w:type="dxa"/>
            <w:tcBorders>
              <w:top w:val="single" w:sz="6" w:space="0" w:color="000000"/>
              <w:left w:val="single" w:sz="6" w:space="0" w:color="000000"/>
              <w:bottom w:val="single" w:sz="6" w:space="0" w:color="000000"/>
              <w:right w:val="single" w:sz="6" w:space="0" w:color="000000"/>
            </w:tcBorders>
          </w:tcPr>
          <w:p>
            <w:pPr>
              <w:pStyle w:val="TAL1"/>
              <w:rPr>
                <w:b/>
                <w:b/>
              </w:rPr>
            </w:pPr>
            <w:r>
              <w:rPr>
                <w:b/>
              </w:rPr>
              <w:t>Date of Issue</w:t>
            </w:r>
          </w:p>
        </w:tc>
        <w:tc>
          <w:tcPr>
            <w:tcW w:w="6453" w:type="dxa"/>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tc>
      </w:tr>
      <w:tr>
        <w:trPr>
          <w:cantSplit w:val="true"/>
        </w:trPr>
        <w:tc>
          <w:tcPr>
            <w:tcW w:w="3091" w:type="dxa"/>
            <w:tcBorders>
              <w:top w:val="single" w:sz="6" w:space="0" w:color="000000"/>
              <w:left w:val="single" w:sz="6" w:space="0" w:color="000000"/>
              <w:bottom w:val="single" w:sz="6" w:space="0" w:color="000000"/>
              <w:right w:val="single" w:sz="6" w:space="0" w:color="000000"/>
            </w:tcBorders>
          </w:tcPr>
          <w:p>
            <w:pPr>
              <w:pStyle w:val="TAL1"/>
              <w:rPr/>
            </w:pPr>
            <w:r>
              <w:rPr>
                <w:b/>
              </w:rPr>
              <w:t>Issued to (name of client)</w:t>
            </w:r>
          </w:p>
        </w:tc>
        <w:tc>
          <w:tcPr>
            <w:tcW w:w="6453" w:type="dxa"/>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tc>
      </w:tr>
      <w:tr>
        <w:trPr>
          <w:cantSplit w:val="true"/>
        </w:trPr>
        <w:tc>
          <w:tcPr>
            <w:tcW w:w="3091" w:type="dxa"/>
            <w:tcBorders>
              <w:top w:val="single" w:sz="6" w:space="0" w:color="000000"/>
              <w:left w:val="single" w:sz="6" w:space="0" w:color="000000"/>
              <w:bottom w:val="single" w:sz="6" w:space="0" w:color="000000"/>
              <w:right w:val="single" w:sz="6" w:space="0" w:color="000000"/>
            </w:tcBorders>
          </w:tcPr>
          <w:p>
            <w:pPr>
              <w:pStyle w:val="TAL1"/>
              <w:rPr>
                <w:b/>
                <w:b/>
              </w:rPr>
            </w:pPr>
            <w:r>
              <w:rPr>
                <w:b/>
              </w:rPr>
              <w:t>Contract References</w:t>
            </w:r>
          </w:p>
        </w:tc>
        <w:tc>
          <w:tcPr>
            <w:tcW w:w="6453" w:type="dxa"/>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tc>
      </w:tr>
    </w:tbl>
    <w:p>
      <w:pPr>
        <w:pStyle w:val="Normal"/>
        <w:rPr/>
      </w:pPr>
      <w:r>
        <w:rPr/>
      </w:r>
    </w:p>
    <w:p>
      <w:pPr>
        <w:pStyle w:val="Heading1"/>
        <w:ind w:left="1134" w:hanging="1134"/>
        <w:rPr/>
      </w:pPr>
      <w:r>
        <w:rPr/>
        <w:t>C.2</w:t>
        <w:tab/>
        <w:t>Abstract Test Suite Summary</w:t>
      </w:r>
    </w:p>
    <w:p>
      <w:pPr>
        <w:pStyle w:val="Normal"/>
        <w:rPr/>
      </w:pPr>
      <w:r>
        <w:rPr/>
        <w:t>In table C.2 the test laboratory provides the version number of the protocol specification and the version number of ATS which are used in the conformance testing.</w:t>
      </w:r>
    </w:p>
    <w:p>
      <w:pPr>
        <w:pStyle w:val="TH"/>
        <w:rPr/>
      </w:pPr>
      <w:r>
        <w:rPr/>
        <w:t>Table C.2: ATS Summary</w:t>
      </w:r>
    </w:p>
    <w:tbl>
      <w:tblPr>
        <w:tblW w:w="9498" w:type="dxa"/>
        <w:jc w:val="center"/>
        <w:tblInd w:w="0" w:type="dxa"/>
        <w:tblLayout w:type="fixed"/>
        <w:tblCellMar>
          <w:top w:w="0" w:type="dxa"/>
          <w:left w:w="28" w:type="dxa"/>
          <w:bottom w:w="0" w:type="dxa"/>
          <w:right w:w="113" w:type="dxa"/>
        </w:tblCellMar>
      </w:tblPr>
      <w:tblGrid>
        <w:gridCol w:w="3682"/>
        <w:gridCol w:w="5816"/>
      </w:tblGrid>
      <w:tr>
        <w:trPr>
          <w:cantSplit w:val="true"/>
        </w:trPr>
        <w:tc>
          <w:tcPr>
            <w:tcW w:w="3682" w:type="dxa"/>
            <w:tcBorders>
              <w:top w:val="single" w:sz="6" w:space="0" w:color="000000"/>
              <w:left w:val="single" w:sz="6" w:space="0" w:color="000000"/>
              <w:bottom w:val="single" w:sz="6" w:space="0" w:color="000000"/>
              <w:right w:val="single" w:sz="6" w:space="0" w:color="000000"/>
            </w:tcBorders>
          </w:tcPr>
          <w:p>
            <w:pPr>
              <w:pStyle w:val="TAL1"/>
              <w:rPr/>
            </w:pPr>
            <w:r>
              <w:rPr>
                <w:b/>
              </w:rPr>
              <w:t>Protocol Specification</w:t>
            </w:r>
          </w:p>
        </w:tc>
        <w:tc>
          <w:tcPr>
            <w:tcW w:w="5816" w:type="dxa"/>
            <w:tcBorders>
              <w:top w:val="single" w:sz="6" w:space="0" w:color="000000"/>
              <w:left w:val="single" w:sz="6" w:space="0" w:color="000000"/>
              <w:bottom w:val="single" w:sz="6" w:space="0" w:color="000000"/>
              <w:right w:val="single" w:sz="6" w:space="0" w:color="000000"/>
            </w:tcBorders>
          </w:tcPr>
          <w:p>
            <w:pPr>
              <w:pStyle w:val="TAL1"/>
              <w:rPr/>
            </w:pPr>
            <w:r>
              <w:rPr/>
              <w:t>3GPP TS 25.331</w:t>
            </w:r>
          </w:p>
        </w:tc>
      </w:tr>
      <w:tr>
        <w:trPr>
          <w:cantSplit w:val="true"/>
        </w:trPr>
        <w:tc>
          <w:tcPr>
            <w:tcW w:w="3682" w:type="dxa"/>
            <w:tcBorders>
              <w:top w:val="single" w:sz="6" w:space="0" w:color="000000"/>
              <w:left w:val="single" w:sz="6" w:space="0" w:color="000000"/>
              <w:bottom w:val="single" w:sz="6" w:space="0" w:color="000000"/>
              <w:right w:val="single" w:sz="6" w:space="0" w:color="000000"/>
            </w:tcBorders>
          </w:tcPr>
          <w:p>
            <w:pPr>
              <w:pStyle w:val="TAL1"/>
              <w:rPr>
                <w:b/>
                <w:b/>
              </w:rPr>
            </w:pPr>
            <w:r>
              <w:rPr>
                <w:b/>
              </w:rPr>
              <w:t>Version of Protocol Specification</w:t>
            </w:r>
          </w:p>
        </w:tc>
        <w:tc>
          <w:tcPr>
            <w:tcW w:w="5816"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r>
        <w:trPr>
          <w:cantSplit w:val="true"/>
        </w:trPr>
        <w:tc>
          <w:tcPr>
            <w:tcW w:w="3682" w:type="dxa"/>
            <w:tcBorders>
              <w:top w:val="single" w:sz="6" w:space="0" w:color="000000"/>
              <w:left w:val="single" w:sz="6" w:space="0" w:color="000000"/>
              <w:bottom w:val="single" w:sz="6" w:space="0" w:color="000000"/>
              <w:right w:val="single" w:sz="6" w:space="0" w:color="000000"/>
            </w:tcBorders>
          </w:tcPr>
          <w:p>
            <w:pPr>
              <w:pStyle w:val="TAL1"/>
              <w:rPr/>
            </w:pPr>
            <w:r>
              <w:rPr>
                <w:b/>
              </w:rPr>
              <w:t>Test Specification in prose</w:t>
            </w:r>
          </w:p>
        </w:tc>
        <w:tc>
          <w:tcPr>
            <w:tcW w:w="5816" w:type="dxa"/>
            <w:tcBorders>
              <w:top w:val="single" w:sz="6" w:space="0" w:color="000000"/>
              <w:left w:val="single" w:sz="6" w:space="0" w:color="000000"/>
              <w:bottom w:val="single" w:sz="6" w:space="0" w:color="000000"/>
              <w:right w:val="single" w:sz="6" w:space="0" w:color="000000"/>
            </w:tcBorders>
          </w:tcPr>
          <w:p>
            <w:pPr>
              <w:pStyle w:val="TAL1"/>
              <w:rPr/>
            </w:pPr>
            <w:r>
              <w:rPr/>
              <w:t>3GPP TS 34.123-1</w:t>
            </w:r>
          </w:p>
        </w:tc>
      </w:tr>
      <w:tr>
        <w:trPr>
          <w:cantSplit w:val="true"/>
        </w:trPr>
        <w:tc>
          <w:tcPr>
            <w:tcW w:w="3682" w:type="dxa"/>
            <w:tcBorders>
              <w:top w:val="single" w:sz="6" w:space="0" w:color="000000"/>
              <w:left w:val="single" w:sz="6" w:space="0" w:color="000000"/>
              <w:bottom w:val="single" w:sz="6" w:space="0" w:color="000000"/>
              <w:right w:val="single" w:sz="6" w:space="0" w:color="000000"/>
            </w:tcBorders>
          </w:tcPr>
          <w:p>
            <w:pPr>
              <w:pStyle w:val="TAL1"/>
              <w:rPr>
                <w:b/>
                <w:b/>
              </w:rPr>
            </w:pPr>
            <w:r>
              <w:rPr>
                <w:b/>
              </w:rPr>
              <w:t>Version of TSS &amp; TP Specification</w:t>
            </w:r>
          </w:p>
        </w:tc>
        <w:tc>
          <w:tcPr>
            <w:tcW w:w="5816"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r>
        <w:trPr>
          <w:cantSplit w:val="true"/>
        </w:trPr>
        <w:tc>
          <w:tcPr>
            <w:tcW w:w="3682" w:type="dxa"/>
            <w:tcBorders>
              <w:top w:val="single" w:sz="6" w:space="0" w:color="000000"/>
              <w:left w:val="single" w:sz="6" w:space="0" w:color="000000"/>
              <w:bottom w:val="single" w:sz="6" w:space="0" w:color="000000"/>
              <w:right w:val="single" w:sz="6" w:space="0" w:color="000000"/>
            </w:tcBorders>
          </w:tcPr>
          <w:p>
            <w:pPr>
              <w:pStyle w:val="TAL1"/>
              <w:rPr>
                <w:b/>
                <w:b/>
              </w:rPr>
            </w:pPr>
            <w:r>
              <w:rPr>
                <w:b/>
              </w:rPr>
              <w:t>ATS Specification</w:t>
            </w:r>
          </w:p>
        </w:tc>
        <w:tc>
          <w:tcPr>
            <w:tcW w:w="5816" w:type="dxa"/>
            <w:tcBorders>
              <w:top w:val="single" w:sz="6" w:space="0" w:color="000000"/>
              <w:left w:val="single" w:sz="6" w:space="0" w:color="000000"/>
              <w:bottom w:val="single" w:sz="6" w:space="0" w:color="000000"/>
              <w:right w:val="single" w:sz="6" w:space="0" w:color="000000"/>
            </w:tcBorders>
          </w:tcPr>
          <w:p>
            <w:pPr>
              <w:pStyle w:val="TAL1"/>
              <w:rPr/>
            </w:pPr>
            <w:r>
              <w:rPr/>
              <w:t>3GPP TS 34.123-3</w:t>
            </w:r>
          </w:p>
        </w:tc>
      </w:tr>
      <w:tr>
        <w:trPr>
          <w:cantSplit w:val="true"/>
        </w:trPr>
        <w:tc>
          <w:tcPr>
            <w:tcW w:w="3682" w:type="dxa"/>
            <w:tcBorders>
              <w:top w:val="single" w:sz="6" w:space="0" w:color="000000"/>
              <w:left w:val="single" w:sz="6" w:space="0" w:color="000000"/>
              <w:bottom w:val="single" w:sz="6" w:space="0" w:color="000000"/>
              <w:right w:val="single" w:sz="6" w:space="0" w:color="000000"/>
            </w:tcBorders>
          </w:tcPr>
          <w:p>
            <w:pPr>
              <w:pStyle w:val="TAL1"/>
              <w:rPr>
                <w:b/>
                <w:b/>
              </w:rPr>
            </w:pPr>
            <w:r>
              <w:rPr>
                <w:b/>
              </w:rPr>
              <w:t>Version of ATS Specification</w:t>
            </w:r>
          </w:p>
        </w:tc>
        <w:tc>
          <w:tcPr>
            <w:tcW w:w="5816"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r>
        <w:trPr>
          <w:cantSplit w:val="true"/>
        </w:trPr>
        <w:tc>
          <w:tcPr>
            <w:tcW w:w="3682" w:type="dxa"/>
            <w:tcBorders>
              <w:top w:val="single" w:sz="6" w:space="0" w:color="000000"/>
              <w:left w:val="single" w:sz="6" w:space="0" w:color="000000"/>
              <w:bottom w:val="single" w:sz="6" w:space="0" w:color="000000"/>
              <w:right w:val="single" w:sz="6" w:space="0" w:color="000000"/>
            </w:tcBorders>
          </w:tcPr>
          <w:p>
            <w:pPr>
              <w:pStyle w:val="TAL1"/>
              <w:rPr>
                <w:b/>
                <w:b/>
              </w:rPr>
            </w:pPr>
            <w:r>
              <w:rPr>
                <w:b/>
              </w:rPr>
              <w:t>Abstract Test Method</w:t>
            </w:r>
          </w:p>
        </w:tc>
        <w:tc>
          <w:tcPr>
            <w:tcW w:w="5816" w:type="dxa"/>
            <w:tcBorders>
              <w:top w:val="single" w:sz="6" w:space="0" w:color="000000"/>
              <w:left w:val="single" w:sz="6" w:space="0" w:color="000000"/>
              <w:bottom w:val="single" w:sz="6" w:space="0" w:color="000000"/>
              <w:right w:val="single" w:sz="6" w:space="0" w:color="000000"/>
            </w:tcBorders>
          </w:tcPr>
          <w:p>
            <w:pPr>
              <w:pStyle w:val="TAL1"/>
              <w:rPr/>
            </w:pPr>
            <w:r>
              <w:rPr/>
              <w:t>Distributed Test Method</w:t>
            </w:r>
          </w:p>
        </w:tc>
      </w:tr>
    </w:tbl>
    <w:p>
      <w:pPr>
        <w:pStyle w:val="Normal"/>
        <w:rPr/>
      </w:pPr>
      <w:r>
        <w:rPr/>
      </w:r>
    </w:p>
    <w:p>
      <w:pPr>
        <w:pStyle w:val="Heading1"/>
        <w:ind w:left="1134" w:hanging="1134"/>
        <w:rPr/>
      </w:pPr>
      <w:r>
        <w:rPr/>
        <w:t>C.3</w:t>
        <w:tab/>
        <w:t>Test Laboratory</w:t>
      </w:r>
    </w:p>
    <w:p>
      <w:pPr>
        <w:pStyle w:val="Heading2"/>
        <w:rPr/>
      </w:pPr>
      <w:r>
        <w:rPr/>
        <w:t>C.3.1</w:t>
        <w:tab/>
        <w:t>Test Laboratory Identification</w:t>
      </w:r>
    </w:p>
    <w:p>
      <w:pPr>
        <w:pStyle w:val="Normal"/>
        <w:keepNext w:val="true"/>
        <w:keepLines/>
        <w:rPr/>
      </w:pPr>
      <w:r>
        <w:rPr/>
        <w:t>The test laboratory provides the following information.</w:t>
      </w:r>
    </w:p>
    <w:p>
      <w:pPr>
        <w:pStyle w:val="TH"/>
        <w:rPr/>
      </w:pPr>
      <w:r>
        <w:rPr/>
        <w:t>Table C.3.1: Test Laboratory Identification</w:t>
      </w:r>
    </w:p>
    <w:tbl>
      <w:tblPr>
        <w:tblW w:w="9218" w:type="dxa"/>
        <w:jc w:val="center"/>
        <w:tblInd w:w="0" w:type="dxa"/>
        <w:tblLayout w:type="fixed"/>
        <w:tblCellMar>
          <w:top w:w="0" w:type="dxa"/>
          <w:left w:w="28" w:type="dxa"/>
          <w:bottom w:w="0" w:type="dxa"/>
          <w:right w:w="113" w:type="dxa"/>
        </w:tblCellMar>
      </w:tblPr>
      <w:tblGrid>
        <w:gridCol w:w="4220"/>
        <w:gridCol w:w="4998"/>
      </w:tblGrid>
      <w:tr>
        <w:trPr>
          <w:cantSplit w:val="true"/>
        </w:trPr>
        <w:tc>
          <w:tcPr>
            <w:tcW w:w="4220" w:type="dxa"/>
            <w:tcBorders>
              <w:top w:val="single" w:sz="6" w:space="0" w:color="000000"/>
              <w:left w:val="single" w:sz="6" w:space="0" w:color="000000"/>
              <w:bottom w:val="single" w:sz="6" w:space="0" w:color="000000"/>
              <w:right w:val="single" w:sz="6" w:space="0" w:color="000000"/>
            </w:tcBorders>
          </w:tcPr>
          <w:p>
            <w:pPr>
              <w:pStyle w:val="TAL1"/>
              <w:rPr>
                <w:b/>
                <w:b/>
              </w:rPr>
            </w:pPr>
            <w:r>
              <w:rPr>
                <w:b/>
              </w:rPr>
              <w:t>Name of Test Laboratory</w:t>
            </w:r>
          </w:p>
        </w:tc>
        <w:tc>
          <w:tcPr>
            <w:tcW w:w="4998"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r>
        <w:trPr>
          <w:cantSplit w:val="true"/>
        </w:trPr>
        <w:tc>
          <w:tcPr>
            <w:tcW w:w="4220" w:type="dxa"/>
            <w:tcBorders>
              <w:top w:val="single" w:sz="6" w:space="0" w:color="000000"/>
              <w:left w:val="single" w:sz="6" w:space="0" w:color="000000"/>
              <w:bottom w:val="single" w:sz="6" w:space="0" w:color="000000"/>
            </w:tcBorders>
          </w:tcPr>
          <w:p>
            <w:pPr>
              <w:pStyle w:val="TAL1"/>
              <w:rPr>
                <w:b/>
                <w:b/>
              </w:rPr>
            </w:pPr>
            <w:r>
              <w:rPr>
                <w:b/>
              </w:rPr>
              <w:t>Postal Address</w:t>
            </w:r>
          </w:p>
        </w:tc>
        <w:tc>
          <w:tcPr>
            <w:tcW w:w="4998"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p>
            <w:pPr>
              <w:pStyle w:val="TAL1"/>
              <w:rPr/>
            </w:pPr>
            <w:r>
              <w:rPr/>
            </w:r>
          </w:p>
          <w:p>
            <w:pPr>
              <w:pStyle w:val="TAL1"/>
              <w:rPr/>
            </w:pPr>
            <w:r>
              <w:rPr/>
            </w:r>
          </w:p>
        </w:tc>
      </w:tr>
      <w:tr>
        <w:trPr>
          <w:cantSplit w:val="true"/>
        </w:trPr>
        <w:tc>
          <w:tcPr>
            <w:tcW w:w="4220" w:type="dxa"/>
            <w:tcBorders>
              <w:top w:val="single" w:sz="6" w:space="0" w:color="000000"/>
              <w:left w:val="single" w:sz="6" w:space="0" w:color="000000"/>
              <w:bottom w:val="single" w:sz="6" w:space="0" w:color="000000"/>
            </w:tcBorders>
          </w:tcPr>
          <w:p>
            <w:pPr>
              <w:pStyle w:val="TAL1"/>
              <w:rPr>
                <w:b/>
                <w:b/>
              </w:rPr>
            </w:pPr>
            <w:r>
              <w:rPr>
                <w:b/>
              </w:rPr>
              <w:t>Office address</w:t>
            </w:r>
          </w:p>
        </w:tc>
        <w:tc>
          <w:tcPr>
            <w:tcW w:w="4998"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p>
            <w:pPr>
              <w:pStyle w:val="TAL1"/>
              <w:rPr/>
            </w:pPr>
            <w:r>
              <w:rPr/>
            </w:r>
          </w:p>
          <w:p>
            <w:pPr>
              <w:pStyle w:val="TAL1"/>
              <w:rPr/>
            </w:pPr>
            <w:r>
              <w:rPr/>
            </w:r>
          </w:p>
        </w:tc>
      </w:tr>
      <w:tr>
        <w:trPr>
          <w:cantSplit w:val="true"/>
        </w:trPr>
        <w:tc>
          <w:tcPr>
            <w:tcW w:w="4220" w:type="dxa"/>
            <w:tcBorders>
              <w:top w:val="single" w:sz="6" w:space="0" w:color="000000"/>
              <w:left w:val="single" w:sz="6" w:space="0" w:color="000000"/>
              <w:bottom w:val="single" w:sz="6" w:space="0" w:color="000000"/>
            </w:tcBorders>
          </w:tcPr>
          <w:p>
            <w:pPr>
              <w:pStyle w:val="TAL1"/>
              <w:rPr>
                <w:b/>
                <w:b/>
              </w:rPr>
            </w:pPr>
            <w:r>
              <w:rPr>
                <w:b/>
              </w:rPr>
              <w:t>e-mail address</w:t>
            </w:r>
          </w:p>
        </w:tc>
        <w:tc>
          <w:tcPr>
            <w:tcW w:w="4998"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r>
        <w:trPr>
          <w:cantSplit w:val="true"/>
        </w:trPr>
        <w:tc>
          <w:tcPr>
            <w:tcW w:w="4220" w:type="dxa"/>
            <w:tcBorders>
              <w:top w:val="single" w:sz="6" w:space="0" w:color="000000"/>
              <w:left w:val="single" w:sz="6" w:space="0" w:color="000000"/>
              <w:bottom w:val="single" w:sz="6" w:space="0" w:color="000000"/>
            </w:tcBorders>
          </w:tcPr>
          <w:p>
            <w:pPr>
              <w:pStyle w:val="TAL1"/>
              <w:rPr/>
            </w:pPr>
            <w:r>
              <w:rPr>
                <w:b/>
              </w:rPr>
              <w:t>Telephone Number</w:t>
            </w:r>
          </w:p>
        </w:tc>
        <w:tc>
          <w:tcPr>
            <w:tcW w:w="4998"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r>
        <w:trPr>
          <w:cantSplit w:val="true"/>
        </w:trPr>
        <w:tc>
          <w:tcPr>
            <w:tcW w:w="4220" w:type="dxa"/>
            <w:tcBorders>
              <w:top w:val="single" w:sz="6" w:space="0" w:color="000000"/>
              <w:left w:val="single" w:sz="6" w:space="0" w:color="000000"/>
              <w:bottom w:val="single" w:sz="6" w:space="0" w:color="000000"/>
              <w:right w:val="single" w:sz="6" w:space="0" w:color="000000"/>
            </w:tcBorders>
          </w:tcPr>
          <w:p>
            <w:pPr>
              <w:pStyle w:val="TAL1"/>
              <w:rPr>
                <w:b/>
                <w:b/>
              </w:rPr>
            </w:pPr>
            <w:r>
              <w:rPr>
                <w:b/>
              </w:rPr>
              <w:t>FAX Number</w:t>
            </w:r>
          </w:p>
        </w:tc>
        <w:tc>
          <w:tcPr>
            <w:tcW w:w="4998"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bl>
    <w:p>
      <w:pPr>
        <w:pStyle w:val="Normal"/>
        <w:keepNext w:val="true"/>
        <w:keepLines/>
        <w:rPr/>
      </w:pPr>
      <w:r>
        <w:rPr/>
      </w:r>
    </w:p>
    <w:p>
      <w:pPr>
        <w:pStyle w:val="Heading2"/>
        <w:rPr/>
      </w:pPr>
      <w:r>
        <w:rPr/>
        <w:t>C.3.2</w:t>
        <w:tab/>
        <w:t>Accreditation status of the test service</w:t>
      </w:r>
    </w:p>
    <w:p>
      <w:pPr>
        <w:pStyle w:val="Normal"/>
        <w:rPr/>
      </w:pPr>
      <w:r>
        <w:rPr/>
        <w:t>The test laboratory provides the following information.</w:t>
      </w:r>
    </w:p>
    <w:p>
      <w:pPr>
        <w:pStyle w:val="TH"/>
        <w:rPr/>
      </w:pPr>
      <w:r>
        <w:rPr/>
        <w:t>Table C.3.2: Accreditation status of the test service</w:t>
      </w:r>
    </w:p>
    <w:tbl>
      <w:tblPr>
        <w:tblW w:w="9583" w:type="dxa"/>
        <w:jc w:val="center"/>
        <w:tblInd w:w="0" w:type="dxa"/>
        <w:tblLayout w:type="fixed"/>
        <w:tblCellMar>
          <w:top w:w="0" w:type="dxa"/>
          <w:left w:w="28" w:type="dxa"/>
          <w:bottom w:w="0" w:type="dxa"/>
          <w:right w:w="113" w:type="dxa"/>
        </w:tblCellMar>
      </w:tblPr>
      <w:tblGrid>
        <w:gridCol w:w="3556"/>
        <w:gridCol w:w="6027"/>
      </w:tblGrid>
      <w:tr>
        <w:trPr>
          <w:cantSplit w:val="true"/>
        </w:trPr>
        <w:tc>
          <w:tcPr>
            <w:tcW w:w="3556" w:type="dxa"/>
            <w:tcBorders>
              <w:top w:val="single" w:sz="6" w:space="0" w:color="000000"/>
              <w:left w:val="single" w:sz="6" w:space="0" w:color="000000"/>
              <w:bottom w:val="single" w:sz="6" w:space="0" w:color="000000"/>
              <w:right w:val="single" w:sz="6" w:space="0" w:color="000000"/>
            </w:tcBorders>
          </w:tcPr>
          <w:p>
            <w:pPr>
              <w:pStyle w:val="TAL1"/>
              <w:rPr>
                <w:b/>
                <w:b/>
              </w:rPr>
            </w:pPr>
            <w:r>
              <w:rPr>
                <w:b/>
              </w:rPr>
              <w:t>Accreditation status</w:t>
            </w:r>
          </w:p>
        </w:tc>
        <w:tc>
          <w:tcPr>
            <w:tcW w:w="6027"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r>
        <w:trPr>
          <w:cantSplit w:val="true"/>
        </w:trPr>
        <w:tc>
          <w:tcPr>
            <w:tcW w:w="3556" w:type="dxa"/>
            <w:tcBorders>
              <w:top w:val="single" w:sz="6" w:space="0" w:color="000000"/>
              <w:left w:val="single" w:sz="6" w:space="0" w:color="000000"/>
              <w:bottom w:val="single" w:sz="6" w:space="0" w:color="000000"/>
              <w:right w:val="single" w:sz="6" w:space="0" w:color="000000"/>
            </w:tcBorders>
          </w:tcPr>
          <w:p>
            <w:pPr>
              <w:pStyle w:val="TAL1"/>
              <w:rPr>
                <w:b/>
                <w:b/>
              </w:rPr>
            </w:pPr>
            <w:r>
              <w:rPr>
                <w:b/>
              </w:rPr>
              <w:t>Accreditation Reference</w:t>
            </w:r>
          </w:p>
        </w:tc>
        <w:tc>
          <w:tcPr>
            <w:tcW w:w="6027"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bl>
    <w:p>
      <w:pPr>
        <w:pStyle w:val="Normal"/>
        <w:tabs>
          <w:tab w:val="clear" w:pos="284"/>
          <w:tab w:val="left" w:pos="-56" w:leader="none"/>
          <w:tab w:val="left" w:pos="510" w:leader="none"/>
          <w:tab w:val="left" w:pos="1078" w:leader="none"/>
          <w:tab w:val="left" w:pos="1644" w:leader="none"/>
          <w:tab w:val="left" w:pos="2212" w:leader="none"/>
          <w:tab w:val="left" w:pos="2778" w:leader="none"/>
          <w:tab w:val="left" w:pos="3345" w:leader="none"/>
          <w:tab w:val="left" w:pos="3912" w:leader="none"/>
          <w:tab w:val="left" w:pos="4479" w:leader="none"/>
          <w:tab w:val="left" w:pos="5046" w:leader="none"/>
          <w:tab w:val="left" w:pos="5613" w:leader="none"/>
          <w:tab w:val="left" w:pos="6180" w:leader="none"/>
          <w:tab w:val="left" w:pos="6747" w:leader="none"/>
          <w:tab w:val="left" w:pos="7314" w:leader="none"/>
          <w:tab w:val="left" w:pos="7881" w:leader="none"/>
          <w:tab w:val="left" w:pos="8447" w:leader="none"/>
          <w:tab w:val="left" w:pos="9015" w:leader="none"/>
        </w:tabs>
        <w:spacing w:lineRule="exact" w:line="256"/>
        <w:rPr/>
      </w:pPr>
      <w:r>
        <w:rPr/>
      </w:r>
    </w:p>
    <w:p>
      <w:pPr>
        <w:pStyle w:val="Heading2"/>
        <w:rPr/>
      </w:pPr>
      <w:r>
        <w:rPr/>
        <w:t>C.3.3</w:t>
        <w:tab/>
        <w:t>Manager of Test Laboratory</w:t>
      </w:r>
    </w:p>
    <w:p>
      <w:pPr>
        <w:pStyle w:val="Normal"/>
        <w:rPr/>
      </w:pPr>
      <w:r>
        <w:rPr/>
        <w:t>The test laboratory provides the information about the manager of test laboratory in table C.3.3.</w:t>
      </w:r>
    </w:p>
    <w:p>
      <w:pPr>
        <w:pStyle w:val="TH"/>
        <w:rPr/>
      </w:pPr>
      <w:r>
        <w:rPr/>
        <w:t>Table C.3.3: Manager of Test Laboratory</w:t>
      </w:r>
    </w:p>
    <w:tbl>
      <w:tblPr>
        <w:tblW w:w="9599" w:type="dxa"/>
        <w:jc w:val="center"/>
        <w:tblInd w:w="0" w:type="dxa"/>
        <w:tblLayout w:type="fixed"/>
        <w:tblCellMar>
          <w:top w:w="0" w:type="dxa"/>
          <w:left w:w="28" w:type="dxa"/>
          <w:bottom w:w="0" w:type="dxa"/>
          <w:right w:w="113" w:type="dxa"/>
        </w:tblCellMar>
      </w:tblPr>
      <w:tblGrid>
        <w:gridCol w:w="4104"/>
        <w:gridCol w:w="5495"/>
      </w:tblGrid>
      <w:tr>
        <w:trPr>
          <w:cantSplit w:val="true"/>
        </w:trPr>
        <w:tc>
          <w:tcPr>
            <w:tcW w:w="4104" w:type="dxa"/>
            <w:tcBorders>
              <w:top w:val="single" w:sz="6" w:space="0" w:color="000000"/>
              <w:left w:val="single" w:sz="6" w:space="0" w:color="000000"/>
              <w:bottom w:val="single" w:sz="6" w:space="0" w:color="000000"/>
              <w:right w:val="single" w:sz="6" w:space="0" w:color="000000"/>
            </w:tcBorders>
          </w:tcPr>
          <w:p>
            <w:pPr>
              <w:pStyle w:val="TAL1"/>
              <w:rPr>
                <w:b/>
                <w:b/>
              </w:rPr>
            </w:pPr>
            <w:r>
              <w:rPr>
                <w:b/>
              </w:rPr>
              <w:t>Name of Manager of Test Laboratory</w:t>
            </w:r>
          </w:p>
        </w:tc>
        <w:tc>
          <w:tcPr>
            <w:tcW w:w="5495"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r>
        <w:trPr>
          <w:cantSplit w:val="true"/>
        </w:trPr>
        <w:tc>
          <w:tcPr>
            <w:tcW w:w="4104" w:type="dxa"/>
            <w:tcBorders>
              <w:top w:val="single" w:sz="6" w:space="0" w:color="000000"/>
              <w:left w:val="single" w:sz="6" w:space="0" w:color="000000"/>
              <w:bottom w:val="single" w:sz="6" w:space="0" w:color="000000"/>
            </w:tcBorders>
          </w:tcPr>
          <w:p>
            <w:pPr>
              <w:pStyle w:val="TAL1"/>
              <w:rPr>
                <w:b/>
                <w:b/>
              </w:rPr>
            </w:pPr>
            <w:r>
              <w:rPr>
                <w:b/>
              </w:rPr>
              <w:t>e-mail address</w:t>
            </w:r>
          </w:p>
        </w:tc>
        <w:tc>
          <w:tcPr>
            <w:tcW w:w="5495"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r>
        <w:trPr>
          <w:cantSplit w:val="true"/>
        </w:trPr>
        <w:tc>
          <w:tcPr>
            <w:tcW w:w="4104" w:type="dxa"/>
            <w:tcBorders>
              <w:top w:val="single" w:sz="6" w:space="0" w:color="000000"/>
              <w:left w:val="single" w:sz="6" w:space="0" w:color="000000"/>
              <w:bottom w:val="single" w:sz="6" w:space="0" w:color="000000"/>
            </w:tcBorders>
          </w:tcPr>
          <w:p>
            <w:pPr>
              <w:pStyle w:val="TAL1"/>
              <w:rPr>
                <w:b/>
                <w:b/>
              </w:rPr>
            </w:pPr>
            <w:r>
              <w:rPr>
                <w:b/>
              </w:rPr>
              <w:t>Telephone Number</w:t>
            </w:r>
          </w:p>
        </w:tc>
        <w:tc>
          <w:tcPr>
            <w:tcW w:w="5495"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r>
        <w:trPr>
          <w:cantSplit w:val="true"/>
        </w:trPr>
        <w:tc>
          <w:tcPr>
            <w:tcW w:w="4104" w:type="dxa"/>
            <w:tcBorders>
              <w:top w:val="single" w:sz="6" w:space="0" w:color="000000"/>
              <w:left w:val="single" w:sz="6" w:space="0" w:color="000000"/>
              <w:bottom w:val="single" w:sz="6" w:space="0" w:color="000000"/>
            </w:tcBorders>
          </w:tcPr>
          <w:p>
            <w:pPr>
              <w:pStyle w:val="TAL1"/>
              <w:rPr>
                <w:b/>
                <w:b/>
              </w:rPr>
            </w:pPr>
            <w:r>
              <w:rPr>
                <w:b/>
              </w:rPr>
              <w:t>FAX Number</w:t>
            </w:r>
          </w:p>
        </w:tc>
        <w:tc>
          <w:tcPr>
            <w:tcW w:w="5495"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r>
        <w:trPr>
          <w:cantSplit w:val="true"/>
        </w:trPr>
        <w:tc>
          <w:tcPr>
            <w:tcW w:w="4104" w:type="dxa"/>
            <w:tcBorders>
              <w:top w:val="single" w:sz="6" w:space="0" w:color="000000"/>
              <w:left w:val="single" w:sz="6" w:space="0" w:color="000000"/>
              <w:bottom w:val="single" w:sz="6" w:space="0" w:color="000000"/>
              <w:right w:val="single" w:sz="6" w:space="0" w:color="000000"/>
            </w:tcBorders>
          </w:tcPr>
          <w:p>
            <w:pPr>
              <w:pStyle w:val="TAL1"/>
              <w:rPr>
                <w:b/>
                <w:b/>
              </w:rPr>
            </w:pPr>
            <w:r>
              <w:rPr>
                <w:b/>
              </w:rPr>
              <w:t>E-mail Address</w:t>
            </w:r>
          </w:p>
        </w:tc>
        <w:tc>
          <w:tcPr>
            <w:tcW w:w="5495"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bl>
    <w:p>
      <w:pPr>
        <w:pStyle w:val="Normal"/>
        <w:tabs>
          <w:tab w:val="clear" w:pos="284"/>
          <w:tab w:val="left" w:pos="-56" w:leader="none"/>
          <w:tab w:val="left" w:pos="510" w:leader="none"/>
          <w:tab w:val="left" w:pos="1078" w:leader="none"/>
          <w:tab w:val="left" w:pos="1644" w:leader="none"/>
          <w:tab w:val="left" w:pos="2212" w:leader="none"/>
          <w:tab w:val="left" w:pos="2778" w:leader="none"/>
          <w:tab w:val="left" w:pos="3345" w:leader="none"/>
          <w:tab w:val="left" w:pos="3912" w:leader="none"/>
          <w:tab w:val="left" w:pos="4479" w:leader="none"/>
          <w:tab w:val="left" w:pos="5046" w:leader="none"/>
          <w:tab w:val="left" w:pos="5613" w:leader="none"/>
          <w:tab w:val="left" w:pos="6180" w:leader="none"/>
          <w:tab w:val="left" w:pos="6747" w:leader="none"/>
          <w:tab w:val="left" w:pos="7314" w:leader="none"/>
          <w:tab w:val="left" w:pos="7881" w:leader="none"/>
          <w:tab w:val="left" w:pos="8447" w:leader="none"/>
          <w:tab w:val="left" w:pos="9015" w:leader="none"/>
        </w:tabs>
        <w:spacing w:lineRule="exact" w:line="256"/>
        <w:rPr/>
      </w:pPr>
      <w:r>
        <w:rPr/>
      </w:r>
    </w:p>
    <w:p>
      <w:pPr>
        <w:pStyle w:val="Heading2"/>
        <w:rPr/>
      </w:pPr>
      <w:r>
        <w:rPr/>
        <w:t>C.3.4</w:t>
        <w:tab/>
        <w:t>Contact person of Test Laboratory</w:t>
      </w:r>
    </w:p>
    <w:p>
      <w:pPr>
        <w:pStyle w:val="Normal"/>
        <w:rPr/>
      </w:pPr>
      <w:r>
        <w:rPr/>
        <w:t>The test laboratory provides the information about the contact person of test laboratory in table C.3.4.</w:t>
      </w:r>
    </w:p>
    <w:p>
      <w:pPr>
        <w:pStyle w:val="TH"/>
        <w:rPr/>
      </w:pPr>
      <w:r>
        <w:rPr/>
        <w:t>Table C.3.4: Contact person of Test Laboratory</w:t>
      </w:r>
    </w:p>
    <w:tbl>
      <w:tblPr>
        <w:tblW w:w="9072" w:type="dxa"/>
        <w:jc w:val="center"/>
        <w:tblInd w:w="0" w:type="dxa"/>
        <w:tblLayout w:type="fixed"/>
        <w:tblCellMar>
          <w:top w:w="0" w:type="dxa"/>
          <w:left w:w="28" w:type="dxa"/>
          <w:bottom w:w="0" w:type="dxa"/>
          <w:right w:w="113" w:type="dxa"/>
        </w:tblCellMar>
      </w:tblPr>
      <w:tblGrid>
        <w:gridCol w:w="3969"/>
        <w:gridCol w:w="5103"/>
      </w:tblGrid>
      <w:tr>
        <w:trPr>
          <w:cantSplit w:val="true"/>
        </w:trPr>
        <w:tc>
          <w:tcPr>
            <w:tcW w:w="3969" w:type="dxa"/>
            <w:tcBorders>
              <w:top w:val="single" w:sz="6" w:space="0" w:color="000000"/>
              <w:left w:val="single" w:sz="6" w:space="0" w:color="000000"/>
              <w:bottom w:val="single" w:sz="6" w:space="0" w:color="000000"/>
              <w:right w:val="single" w:sz="6" w:space="0" w:color="000000"/>
            </w:tcBorders>
          </w:tcPr>
          <w:p>
            <w:pPr>
              <w:pStyle w:val="TAL1"/>
              <w:rPr>
                <w:b/>
                <w:b/>
              </w:rPr>
            </w:pPr>
            <w:r>
              <w:rPr>
                <w:b/>
              </w:rPr>
              <w:t>Name of Contact of Test Laboratory</w:t>
            </w:r>
          </w:p>
        </w:tc>
        <w:tc>
          <w:tcPr>
            <w:tcW w:w="5103"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r>
        <w:trPr>
          <w:cantSplit w:val="true"/>
        </w:trPr>
        <w:tc>
          <w:tcPr>
            <w:tcW w:w="3969" w:type="dxa"/>
            <w:tcBorders>
              <w:top w:val="single" w:sz="6" w:space="0" w:color="000000"/>
              <w:left w:val="single" w:sz="6" w:space="0" w:color="000000"/>
              <w:bottom w:val="single" w:sz="6" w:space="0" w:color="000000"/>
            </w:tcBorders>
          </w:tcPr>
          <w:p>
            <w:pPr>
              <w:pStyle w:val="TAL1"/>
              <w:rPr>
                <w:b/>
                <w:b/>
              </w:rPr>
            </w:pPr>
            <w:r>
              <w:rPr>
                <w:b/>
              </w:rPr>
              <w:t>e-mail address</w:t>
            </w:r>
          </w:p>
        </w:tc>
        <w:tc>
          <w:tcPr>
            <w:tcW w:w="5103"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r>
        <w:trPr>
          <w:cantSplit w:val="true"/>
        </w:trPr>
        <w:tc>
          <w:tcPr>
            <w:tcW w:w="3969" w:type="dxa"/>
            <w:tcBorders>
              <w:top w:val="single" w:sz="6" w:space="0" w:color="000000"/>
              <w:left w:val="single" w:sz="6" w:space="0" w:color="000000"/>
              <w:bottom w:val="single" w:sz="6" w:space="0" w:color="000000"/>
            </w:tcBorders>
          </w:tcPr>
          <w:p>
            <w:pPr>
              <w:pStyle w:val="TAL1"/>
              <w:rPr/>
            </w:pPr>
            <w:r>
              <w:rPr>
                <w:b/>
              </w:rPr>
              <w:t>Telephone Number</w:t>
            </w:r>
          </w:p>
        </w:tc>
        <w:tc>
          <w:tcPr>
            <w:tcW w:w="5103"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r>
        <w:trPr>
          <w:cantSplit w:val="true"/>
        </w:trPr>
        <w:tc>
          <w:tcPr>
            <w:tcW w:w="3969" w:type="dxa"/>
            <w:tcBorders>
              <w:top w:val="single" w:sz="6" w:space="0" w:color="000000"/>
              <w:left w:val="single" w:sz="6" w:space="0" w:color="000000"/>
              <w:bottom w:val="single" w:sz="6" w:space="0" w:color="000000"/>
            </w:tcBorders>
          </w:tcPr>
          <w:p>
            <w:pPr>
              <w:pStyle w:val="TAL1"/>
              <w:rPr>
                <w:b/>
                <w:b/>
              </w:rPr>
            </w:pPr>
            <w:r>
              <w:rPr>
                <w:b/>
              </w:rPr>
              <w:t>FAX Number</w:t>
            </w:r>
          </w:p>
        </w:tc>
        <w:tc>
          <w:tcPr>
            <w:tcW w:w="5103"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r>
        <w:trPr>
          <w:cantSplit w:val="true"/>
        </w:trPr>
        <w:tc>
          <w:tcPr>
            <w:tcW w:w="3969" w:type="dxa"/>
            <w:tcBorders>
              <w:top w:val="single" w:sz="6" w:space="0" w:color="000000"/>
              <w:left w:val="single" w:sz="6" w:space="0" w:color="000000"/>
              <w:bottom w:val="single" w:sz="6" w:space="0" w:color="000000"/>
              <w:right w:val="single" w:sz="6" w:space="0" w:color="000000"/>
            </w:tcBorders>
          </w:tcPr>
          <w:p>
            <w:pPr>
              <w:pStyle w:val="TAL1"/>
              <w:rPr>
                <w:b/>
                <w:b/>
              </w:rPr>
            </w:pPr>
            <w:r>
              <w:rPr>
                <w:b/>
              </w:rPr>
              <w:t>E-mail Address</w:t>
            </w:r>
          </w:p>
        </w:tc>
        <w:tc>
          <w:tcPr>
            <w:tcW w:w="5103"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bl>
    <w:p>
      <w:pPr>
        <w:pStyle w:val="Normal"/>
        <w:tabs>
          <w:tab w:val="clear" w:pos="284"/>
          <w:tab w:val="left" w:pos="-56" w:leader="none"/>
          <w:tab w:val="left" w:pos="510" w:leader="none"/>
          <w:tab w:val="left" w:pos="1078" w:leader="none"/>
          <w:tab w:val="left" w:pos="1644" w:leader="none"/>
          <w:tab w:val="left" w:pos="2212" w:leader="none"/>
          <w:tab w:val="left" w:pos="2778" w:leader="none"/>
          <w:tab w:val="left" w:pos="3345" w:leader="none"/>
          <w:tab w:val="left" w:pos="3912" w:leader="none"/>
          <w:tab w:val="left" w:pos="4479" w:leader="none"/>
          <w:tab w:val="left" w:pos="5046" w:leader="none"/>
          <w:tab w:val="left" w:pos="5613" w:leader="none"/>
          <w:tab w:val="left" w:pos="6180" w:leader="none"/>
          <w:tab w:val="left" w:pos="6747" w:leader="none"/>
          <w:tab w:val="left" w:pos="7314" w:leader="none"/>
          <w:tab w:val="left" w:pos="7881" w:leader="none"/>
          <w:tab w:val="left" w:pos="8447" w:leader="none"/>
          <w:tab w:val="left" w:pos="9015" w:leader="none"/>
        </w:tabs>
        <w:spacing w:lineRule="exact" w:line="256"/>
        <w:rPr/>
      </w:pPr>
      <w:r>
        <w:rPr/>
      </w:r>
    </w:p>
    <w:p>
      <w:pPr>
        <w:pStyle w:val="Heading2"/>
        <w:rPr/>
      </w:pPr>
      <w:r>
        <w:rPr/>
        <w:t>C.3.5</w:t>
        <w:tab/>
        <w:t>Means of Testing</w:t>
      </w:r>
    </w:p>
    <w:p>
      <w:pPr>
        <w:pStyle w:val="Normal"/>
        <w:rPr/>
      </w:pPr>
      <w:r>
        <w:rPr/>
        <w:t>In table C.3.5, the test laboratory provides a statement of conformance of the Means Of Testing (MOT) to the reference standardized ATS, and identifies all restrictions for the test execution required by the MOT beyond those stated in the reference standardized ATS.</w:t>
      </w:r>
    </w:p>
    <w:p>
      <w:pPr>
        <w:pStyle w:val="TH"/>
        <w:rPr/>
      </w:pPr>
      <w:r>
        <w:rPr/>
        <w:t>Table C.3.5: Means of Testing</w:t>
      </w:r>
    </w:p>
    <w:tbl>
      <w:tblPr>
        <w:tblW w:w="9354" w:type="dxa"/>
        <w:jc w:val="center"/>
        <w:tblInd w:w="0" w:type="dxa"/>
        <w:tblLayout w:type="fixed"/>
        <w:tblCellMar>
          <w:top w:w="0" w:type="dxa"/>
          <w:left w:w="28" w:type="dxa"/>
          <w:bottom w:w="0" w:type="dxa"/>
          <w:right w:w="108" w:type="dxa"/>
        </w:tblCellMar>
      </w:tblPr>
      <w:tblGrid>
        <w:gridCol w:w="9354"/>
      </w:tblGrid>
      <w:tr>
        <w:trPr>
          <w:cantSplit w:val="true"/>
        </w:trPr>
        <w:tc>
          <w:tcPr>
            <w:tcW w:w="9354" w:type="dxa"/>
            <w:tcBorders>
              <w:top w:val="single" w:sz="6" w:space="0" w:color="000000"/>
              <w:left w:val="single" w:sz="6" w:space="0" w:color="000000"/>
              <w:bottom w:val="single" w:sz="6" w:space="0" w:color="000000"/>
              <w:right w:val="single" w:sz="6" w:space="0" w:color="000000"/>
            </w:tcBorders>
          </w:tcPr>
          <w:p>
            <w:pPr>
              <w:pStyle w:val="TAH"/>
              <w:rPr/>
            </w:pPr>
            <w:r>
              <w:rPr/>
              <w:t>Means of Testing</w:t>
            </w:r>
          </w:p>
        </w:tc>
      </w:tr>
      <w:tr>
        <w:trPr>
          <w:cantSplit w:val="true"/>
        </w:trPr>
        <w:tc>
          <w:tcPr>
            <w:tcW w:w="9354"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tc>
      </w:tr>
    </w:tbl>
    <w:p>
      <w:pPr>
        <w:pStyle w:val="Normal"/>
        <w:tabs>
          <w:tab w:val="clear" w:pos="284"/>
          <w:tab w:val="left" w:pos="-56" w:leader="none"/>
          <w:tab w:val="left" w:pos="510" w:leader="none"/>
          <w:tab w:val="left" w:pos="1078" w:leader="none"/>
          <w:tab w:val="left" w:pos="1644" w:leader="none"/>
          <w:tab w:val="left" w:pos="2212" w:leader="none"/>
          <w:tab w:val="left" w:pos="2778" w:leader="none"/>
          <w:tab w:val="left" w:pos="3345" w:leader="none"/>
          <w:tab w:val="left" w:pos="3912" w:leader="none"/>
          <w:tab w:val="left" w:pos="4479" w:leader="none"/>
          <w:tab w:val="left" w:pos="5046" w:leader="none"/>
          <w:tab w:val="left" w:pos="5613" w:leader="none"/>
          <w:tab w:val="left" w:pos="6180" w:leader="none"/>
          <w:tab w:val="left" w:pos="6747" w:leader="none"/>
          <w:tab w:val="left" w:pos="7314" w:leader="none"/>
          <w:tab w:val="left" w:pos="7881" w:leader="none"/>
          <w:tab w:val="left" w:pos="8447" w:leader="none"/>
          <w:tab w:val="left" w:pos="9015" w:leader="none"/>
        </w:tabs>
        <w:spacing w:lineRule="exact" w:line="256"/>
        <w:rPr/>
      </w:pPr>
      <w:r>
        <w:rPr/>
      </w:r>
    </w:p>
    <w:p>
      <w:pPr>
        <w:pStyle w:val="Heading2"/>
        <w:rPr/>
      </w:pPr>
      <w:r>
        <w:rPr/>
        <w:t>C.3.6</w:t>
        <w:tab/>
        <w:t>Instructions for Completion</w:t>
      </w:r>
    </w:p>
    <w:p>
      <w:pPr>
        <w:pStyle w:val="Normal"/>
        <w:rPr/>
      </w:pPr>
      <w:r>
        <w:rPr/>
        <w:t>In table C.3.6, the test laboratory provides any specific instructions necessary for completion and return of the proforma from the client.</w:t>
      </w:r>
    </w:p>
    <w:p>
      <w:pPr>
        <w:pStyle w:val="TH"/>
        <w:rPr/>
      </w:pPr>
      <w:r>
        <w:rPr/>
        <w:t>Table C.3.6: Instruction for Completion</w:t>
      </w:r>
    </w:p>
    <w:tbl>
      <w:tblPr>
        <w:tblW w:w="9582" w:type="dxa"/>
        <w:jc w:val="center"/>
        <w:tblInd w:w="0" w:type="dxa"/>
        <w:tblLayout w:type="fixed"/>
        <w:tblCellMar>
          <w:top w:w="0" w:type="dxa"/>
          <w:left w:w="28" w:type="dxa"/>
          <w:bottom w:w="0" w:type="dxa"/>
          <w:right w:w="113" w:type="dxa"/>
        </w:tblCellMar>
      </w:tblPr>
      <w:tblGrid>
        <w:gridCol w:w="9582"/>
      </w:tblGrid>
      <w:tr>
        <w:trPr>
          <w:cantSplit w:val="true"/>
        </w:trPr>
        <w:tc>
          <w:tcPr>
            <w:tcW w:w="9582" w:type="dxa"/>
            <w:tcBorders>
              <w:top w:val="single" w:sz="6" w:space="0" w:color="000000"/>
              <w:left w:val="single" w:sz="6" w:space="0" w:color="000000"/>
              <w:bottom w:val="single" w:sz="6" w:space="0" w:color="000000"/>
              <w:right w:val="single" w:sz="6" w:space="0" w:color="000000"/>
            </w:tcBorders>
          </w:tcPr>
          <w:p>
            <w:pPr>
              <w:pStyle w:val="TAH"/>
              <w:rPr/>
            </w:pPr>
            <w:r>
              <w:rPr/>
              <w:t>Instructions for Completion</w:t>
            </w:r>
          </w:p>
        </w:tc>
      </w:tr>
      <w:tr>
        <w:trPr>
          <w:cantSplit w:val="true"/>
        </w:trPr>
        <w:tc>
          <w:tcPr>
            <w:tcW w:w="9582"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tc>
      </w:tr>
    </w:tbl>
    <w:p>
      <w:pPr>
        <w:pStyle w:val="Normal"/>
        <w:rPr/>
      </w:pPr>
      <w:r>
        <w:rPr/>
      </w:r>
    </w:p>
    <w:p>
      <w:pPr>
        <w:pStyle w:val="Heading1"/>
        <w:ind w:left="1134" w:hanging="1134"/>
        <w:rPr/>
      </w:pPr>
      <w:r>
        <w:rPr/>
        <w:t>C.4</w:t>
        <w:tab/>
        <w:t>Client</w:t>
      </w:r>
    </w:p>
    <w:p>
      <w:pPr>
        <w:pStyle w:val="Heading2"/>
        <w:rPr/>
      </w:pPr>
      <w:r>
        <w:rPr/>
        <w:t>C.4.1</w:t>
        <w:tab/>
        <w:t>Client Identification</w:t>
      </w:r>
    </w:p>
    <w:p>
      <w:pPr>
        <w:pStyle w:val="Normal"/>
        <w:rPr/>
      </w:pPr>
      <w:r>
        <w:rPr/>
        <w:t>The client provides the identification in table C.4.1.</w:t>
      </w:r>
    </w:p>
    <w:p>
      <w:pPr>
        <w:pStyle w:val="TH"/>
        <w:rPr/>
      </w:pPr>
      <w:r>
        <w:rPr/>
        <w:t>Table C.4.1: Client Identification</w:t>
      </w:r>
    </w:p>
    <w:tbl>
      <w:tblPr>
        <w:tblW w:w="9472" w:type="dxa"/>
        <w:jc w:val="center"/>
        <w:tblInd w:w="0" w:type="dxa"/>
        <w:tblLayout w:type="fixed"/>
        <w:tblCellMar>
          <w:top w:w="0" w:type="dxa"/>
          <w:left w:w="28" w:type="dxa"/>
          <w:bottom w:w="0" w:type="dxa"/>
          <w:right w:w="113" w:type="dxa"/>
        </w:tblCellMar>
      </w:tblPr>
      <w:tblGrid>
        <w:gridCol w:w="3215"/>
        <w:gridCol w:w="6257"/>
      </w:tblGrid>
      <w:tr>
        <w:trPr>
          <w:cantSplit w:val="true"/>
        </w:trPr>
        <w:tc>
          <w:tcPr>
            <w:tcW w:w="3215" w:type="dxa"/>
            <w:tcBorders>
              <w:top w:val="single" w:sz="6" w:space="0" w:color="000000"/>
              <w:left w:val="single" w:sz="6" w:space="0" w:color="000000"/>
              <w:bottom w:val="single" w:sz="6" w:space="0" w:color="000000"/>
              <w:right w:val="single" w:sz="6" w:space="0" w:color="000000"/>
            </w:tcBorders>
          </w:tcPr>
          <w:p>
            <w:pPr>
              <w:pStyle w:val="TAL1"/>
              <w:rPr>
                <w:b/>
                <w:b/>
              </w:rPr>
            </w:pPr>
            <w:r>
              <w:rPr>
                <w:b/>
              </w:rPr>
              <w:t>Name of Client</w:t>
            </w:r>
          </w:p>
        </w:tc>
        <w:tc>
          <w:tcPr>
            <w:tcW w:w="6257"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r>
        <w:trPr>
          <w:cantSplit w:val="true"/>
        </w:trPr>
        <w:tc>
          <w:tcPr>
            <w:tcW w:w="3215" w:type="dxa"/>
            <w:tcBorders>
              <w:top w:val="single" w:sz="6" w:space="0" w:color="000000"/>
              <w:left w:val="single" w:sz="6" w:space="0" w:color="000000"/>
              <w:bottom w:val="single" w:sz="6" w:space="0" w:color="000000"/>
            </w:tcBorders>
          </w:tcPr>
          <w:p>
            <w:pPr>
              <w:pStyle w:val="TAL1"/>
              <w:rPr>
                <w:b/>
                <w:b/>
              </w:rPr>
            </w:pPr>
            <w:r>
              <w:rPr>
                <w:b/>
              </w:rPr>
              <w:t>Postal Address</w:t>
            </w:r>
          </w:p>
        </w:tc>
        <w:tc>
          <w:tcPr>
            <w:tcW w:w="6257"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r>
        <w:trPr>
          <w:cantSplit w:val="true"/>
        </w:trPr>
        <w:tc>
          <w:tcPr>
            <w:tcW w:w="3215" w:type="dxa"/>
            <w:tcBorders>
              <w:top w:val="single" w:sz="6" w:space="0" w:color="000000"/>
              <w:left w:val="single" w:sz="6" w:space="0" w:color="000000"/>
              <w:bottom w:val="single" w:sz="6" w:space="0" w:color="000000"/>
            </w:tcBorders>
          </w:tcPr>
          <w:p>
            <w:pPr>
              <w:pStyle w:val="TAL1"/>
              <w:rPr>
                <w:b/>
                <w:b/>
              </w:rPr>
            </w:pPr>
            <w:r>
              <w:rPr>
                <w:b/>
              </w:rPr>
              <w:t>Office Address</w:t>
            </w:r>
          </w:p>
        </w:tc>
        <w:tc>
          <w:tcPr>
            <w:tcW w:w="6257"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r>
        <w:trPr>
          <w:cantSplit w:val="true"/>
        </w:trPr>
        <w:tc>
          <w:tcPr>
            <w:tcW w:w="3215" w:type="dxa"/>
            <w:tcBorders>
              <w:top w:val="single" w:sz="6" w:space="0" w:color="000000"/>
              <w:left w:val="single" w:sz="6" w:space="0" w:color="000000"/>
              <w:bottom w:val="single" w:sz="6" w:space="0" w:color="000000"/>
            </w:tcBorders>
          </w:tcPr>
          <w:p>
            <w:pPr>
              <w:pStyle w:val="TAL1"/>
              <w:rPr/>
            </w:pPr>
            <w:r>
              <w:rPr>
                <w:b/>
              </w:rPr>
              <w:t>Telephone Number</w:t>
            </w:r>
          </w:p>
        </w:tc>
        <w:tc>
          <w:tcPr>
            <w:tcW w:w="6257"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r>
        <w:trPr>
          <w:cantSplit w:val="true"/>
        </w:trPr>
        <w:tc>
          <w:tcPr>
            <w:tcW w:w="3215" w:type="dxa"/>
            <w:tcBorders>
              <w:top w:val="single" w:sz="6" w:space="0" w:color="000000"/>
              <w:left w:val="single" w:sz="6" w:space="0" w:color="000000"/>
              <w:bottom w:val="single" w:sz="6" w:space="0" w:color="000000"/>
              <w:right w:val="single" w:sz="6" w:space="0" w:color="000000"/>
            </w:tcBorders>
          </w:tcPr>
          <w:p>
            <w:pPr>
              <w:pStyle w:val="TAL1"/>
              <w:rPr>
                <w:b/>
                <w:b/>
              </w:rPr>
            </w:pPr>
            <w:r>
              <w:rPr>
                <w:b/>
              </w:rPr>
              <w:t>FAX Number</w:t>
            </w:r>
          </w:p>
        </w:tc>
        <w:tc>
          <w:tcPr>
            <w:tcW w:w="6257"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bl>
    <w:p>
      <w:pPr>
        <w:pStyle w:val="Normal"/>
        <w:tabs>
          <w:tab w:val="clear" w:pos="284"/>
          <w:tab w:val="left" w:pos="-56" w:leader="none"/>
          <w:tab w:val="left" w:pos="510" w:leader="none"/>
          <w:tab w:val="left" w:pos="1078" w:leader="none"/>
          <w:tab w:val="left" w:pos="1644" w:leader="none"/>
          <w:tab w:val="left" w:pos="2212" w:leader="none"/>
          <w:tab w:val="left" w:pos="2778" w:leader="none"/>
          <w:tab w:val="left" w:pos="3345" w:leader="none"/>
          <w:tab w:val="left" w:pos="3912" w:leader="none"/>
          <w:tab w:val="left" w:pos="4479" w:leader="none"/>
          <w:tab w:val="left" w:pos="5046" w:leader="none"/>
          <w:tab w:val="left" w:pos="5613" w:leader="none"/>
          <w:tab w:val="left" w:pos="6180" w:leader="none"/>
          <w:tab w:val="left" w:pos="6747" w:leader="none"/>
          <w:tab w:val="left" w:pos="7314" w:leader="none"/>
          <w:tab w:val="left" w:pos="7881" w:leader="none"/>
          <w:tab w:val="left" w:pos="8447" w:leader="none"/>
          <w:tab w:val="left" w:pos="9015" w:leader="none"/>
        </w:tabs>
        <w:spacing w:lineRule="exact" w:line="256"/>
        <w:rPr/>
      </w:pPr>
      <w:r>
        <w:rPr/>
      </w:r>
    </w:p>
    <w:p>
      <w:pPr>
        <w:pStyle w:val="Heading2"/>
        <w:rPr/>
      </w:pPr>
      <w:r>
        <w:rPr/>
        <w:t>C.4.2</w:t>
        <w:tab/>
        <w:t>Client Test Manager</w:t>
      </w:r>
    </w:p>
    <w:p>
      <w:pPr>
        <w:pStyle w:val="Normal"/>
        <w:rPr/>
      </w:pPr>
      <w:r>
        <w:rPr/>
        <w:t>In table C.4.2 the client provides information about the test manager.</w:t>
      </w:r>
    </w:p>
    <w:p>
      <w:pPr>
        <w:pStyle w:val="TH"/>
        <w:rPr/>
      </w:pPr>
      <w:r>
        <w:rPr/>
        <w:t>Table C.4.2: Client Test Manager</w:t>
      </w:r>
    </w:p>
    <w:tbl>
      <w:tblPr>
        <w:tblW w:w="9582" w:type="dxa"/>
        <w:jc w:val="center"/>
        <w:tblInd w:w="0" w:type="dxa"/>
        <w:tblLayout w:type="fixed"/>
        <w:tblCellMar>
          <w:top w:w="0" w:type="dxa"/>
          <w:left w:w="28" w:type="dxa"/>
          <w:bottom w:w="0" w:type="dxa"/>
          <w:right w:w="113" w:type="dxa"/>
        </w:tblCellMar>
      </w:tblPr>
      <w:tblGrid>
        <w:gridCol w:w="3303"/>
        <w:gridCol w:w="6279"/>
      </w:tblGrid>
      <w:tr>
        <w:trPr>
          <w:cantSplit w:val="true"/>
        </w:trPr>
        <w:tc>
          <w:tcPr>
            <w:tcW w:w="3303" w:type="dxa"/>
            <w:tcBorders>
              <w:top w:val="single" w:sz="6" w:space="0" w:color="000000"/>
              <w:left w:val="single" w:sz="6" w:space="0" w:color="000000"/>
              <w:bottom w:val="single" w:sz="6" w:space="0" w:color="000000"/>
              <w:right w:val="single" w:sz="6" w:space="0" w:color="000000"/>
            </w:tcBorders>
          </w:tcPr>
          <w:p>
            <w:pPr>
              <w:pStyle w:val="TAL1"/>
              <w:rPr/>
            </w:pPr>
            <w:r>
              <w:rPr>
                <w:b/>
              </w:rPr>
              <w:t>Name of Client Test Manager</w:t>
            </w:r>
          </w:p>
        </w:tc>
        <w:tc>
          <w:tcPr>
            <w:tcW w:w="6279"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r>
        <w:trPr>
          <w:cantSplit w:val="true"/>
        </w:trPr>
        <w:tc>
          <w:tcPr>
            <w:tcW w:w="3303" w:type="dxa"/>
            <w:tcBorders>
              <w:top w:val="single" w:sz="6" w:space="0" w:color="000000"/>
              <w:left w:val="single" w:sz="6" w:space="0" w:color="000000"/>
              <w:bottom w:val="single" w:sz="6" w:space="0" w:color="000000"/>
              <w:right w:val="single" w:sz="6" w:space="0" w:color="000000"/>
            </w:tcBorders>
          </w:tcPr>
          <w:p>
            <w:pPr>
              <w:pStyle w:val="TAL1"/>
              <w:rPr>
                <w:b/>
                <w:b/>
              </w:rPr>
            </w:pPr>
            <w:r>
              <w:rPr>
                <w:b/>
              </w:rPr>
              <w:t>Telephone Number</w:t>
            </w:r>
          </w:p>
        </w:tc>
        <w:tc>
          <w:tcPr>
            <w:tcW w:w="6279"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r>
        <w:trPr>
          <w:cantSplit w:val="true"/>
        </w:trPr>
        <w:tc>
          <w:tcPr>
            <w:tcW w:w="3303" w:type="dxa"/>
            <w:tcBorders>
              <w:top w:val="single" w:sz="6" w:space="0" w:color="000000"/>
              <w:left w:val="single" w:sz="6" w:space="0" w:color="000000"/>
              <w:bottom w:val="single" w:sz="6" w:space="0" w:color="000000"/>
              <w:right w:val="single" w:sz="6" w:space="0" w:color="000000"/>
            </w:tcBorders>
          </w:tcPr>
          <w:p>
            <w:pPr>
              <w:pStyle w:val="TAL1"/>
              <w:rPr>
                <w:b/>
                <w:b/>
              </w:rPr>
            </w:pPr>
            <w:r>
              <w:rPr>
                <w:b/>
              </w:rPr>
              <w:t>FAX Number</w:t>
            </w:r>
          </w:p>
        </w:tc>
        <w:tc>
          <w:tcPr>
            <w:tcW w:w="6279"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r>
        <w:trPr>
          <w:cantSplit w:val="true"/>
        </w:trPr>
        <w:tc>
          <w:tcPr>
            <w:tcW w:w="3303" w:type="dxa"/>
            <w:tcBorders>
              <w:top w:val="single" w:sz="6" w:space="0" w:color="000000"/>
              <w:left w:val="single" w:sz="6" w:space="0" w:color="000000"/>
              <w:bottom w:val="single" w:sz="6" w:space="0" w:color="000000"/>
              <w:right w:val="single" w:sz="6" w:space="0" w:color="000000"/>
            </w:tcBorders>
          </w:tcPr>
          <w:p>
            <w:pPr>
              <w:pStyle w:val="TAL1"/>
              <w:rPr>
                <w:b/>
                <w:b/>
              </w:rPr>
            </w:pPr>
            <w:r>
              <w:rPr>
                <w:b/>
              </w:rPr>
              <w:t>E-mail Address</w:t>
            </w:r>
          </w:p>
        </w:tc>
        <w:tc>
          <w:tcPr>
            <w:tcW w:w="6279"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bl>
    <w:p>
      <w:pPr>
        <w:pStyle w:val="Normal"/>
        <w:tabs>
          <w:tab w:val="clear" w:pos="284"/>
          <w:tab w:val="left" w:pos="-56" w:leader="none"/>
          <w:tab w:val="left" w:pos="510" w:leader="none"/>
          <w:tab w:val="left" w:pos="1078" w:leader="none"/>
          <w:tab w:val="left" w:pos="1644" w:leader="none"/>
          <w:tab w:val="left" w:pos="2212" w:leader="none"/>
          <w:tab w:val="left" w:pos="2778" w:leader="none"/>
          <w:tab w:val="left" w:pos="3345" w:leader="none"/>
          <w:tab w:val="left" w:pos="3912" w:leader="none"/>
          <w:tab w:val="left" w:pos="4479" w:leader="none"/>
          <w:tab w:val="left" w:pos="5046" w:leader="none"/>
          <w:tab w:val="left" w:pos="5613" w:leader="none"/>
          <w:tab w:val="left" w:pos="6180" w:leader="none"/>
          <w:tab w:val="left" w:pos="6747" w:leader="none"/>
          <w:tab w:val="left" w:pos="7314" w:leader="none"/>
          <w:tab w:val="left" w:pos="7881" w:leader="none"/>
          <w:tab w:val="left" w:pos="8447" w:leader="none"/>
          <w:tab w:val="left" w:pos="9015" w:leader="none"/>
        </w:tabs>
        <w:spacing w:lineRule="exact" w:line="256"/>
        <w:rPr/>
      </w:pPr>
      <w:r>
        <w:rPr/>
      </w:r>
    </w:p>
    <w:p>
      <w:pPr>
        <w:pStyle w:val="Heading2"/>
        <w:rPr/>
      </w:pPr>
      <w:r>
        <w:rPr/>
        <w:t>C.4.3</w:t>
        <w:tab/>
        <w:t>Client Contact person</w:t>
      </w:r>
    </w:p>
    <w:p>
      <w:pPr>
        <w:pStyle w:val="Normal"/>
        <w:keepNext w:val="true"/>
        <w:rPr/>
      </w:pPr>
      <w:r>
        <w:rPr/>
        <w:t>In table C.4.3 the client provides information about the test contact person.</w:t>
      </w:r>
    </w:p>
    <w:p>
      <w:pPr>
        <w:pStyle w:val="TH"/>
        <w:rPr/>
      </w:pPr>
      <w:r>
        <w:rPr/>
        <w:t>Table C.4.3: Client Contact person</w:t>
      </w:r>
    </w:p>
    <w:tbl>
      <w:tblPr>
        <w:tblW w:w="9546" w:type="dxa"/>
        <w:jc w:val="center"/>
        <w:tblInd w:w="0" w:type="dxa"/>
        <w:tblLayout w:type="fixed"/>
        <w:tblCellMar>
          <w:top w:w="0" w:type="dxa"/>
          <w:left w:w="28" w:type="dxa"/>
          <w:bottom w:w="0" w:type="dxa"/>
          <w:right w:w="113" w:type="dxa"/>
        </w:tblCellMar>
      </w:tblPr>
      <w:tblGrid>
        <w:gridCol w:w="3426"/>
        <w:gridCol w:w="6120"/>
      </w:tblGrid>
      <w:tr>
        <w:trPr>
          <w:cantSplit w:val="true"/>
        </w:trPr>
        <w:tc>
          <w:tcPr>
            <w:tcW w:w="3426" w:type="dxa"/>
            <w:tcBorders>
              <w:top w:val="single" w:sz="6" w:space="0" w:color="000000"/>
              <w:left w:val="single" w:sz="6" w:space="0" w:color="000000"/>
              <w:bottom w:val="single" w:sz="6" w:space="0" w:color="000000"/>
              <w:right w:val="single" w:sz="6" w:space="0" w:color="000000"/>
            </w:tcBorders>
          </w:tcPr>
          <w:p>
            <w:pPr>
              <w:pStyle w:val="TAL1"/>
              <w:rPr>
                <w:b/>
                <w:b/>
              </w:rPr>
            </w:pPr>
            <w:r>
              <w:rPr>
                <w:b/>
              </w:rPr>
              <w:t>Name of Client contact person</w:t>
            </w:r>
          </w:p>
        </w:tc>
        <w:tc>
          <w:tcPr>
            <w:tcW w:w="6120"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r>
        <w:trPr>
          <w:cantSplit w:val="true"/>
        </w:trPr>
        <w:tc>
          <w:tcPr>
            <w:tcW w:w="3426" w:type="dxa"/>
            <w:tcBorders>
              <w:top w:val="single" w:sz="6" w:space="0" w:color="000000"/>
              <w:left w:val="single" w:sz="6" w:space="0" w:color="000000"/>
              <w:bottom w:val="single" w:sz="6" w:space="0" w:color="000000"/>
              <w:right w:val="single" w:sz="6" w:space="0" w:color="000000"/>
            </w:tcBorders>
          </w:tcPr>
          <w:p>
            <w:pPr>
              <w:pStyle w:val="TAL1"/>
              <w:rPr>
                <w:b/>
                <w:b/>
              </w:rPr>
            </w:pPr>
            <w:r>
              <w:rPr>
                <w:b/>
              </w:rPr>
              <w:t>Telephone Number</w:t>
            </w:r>
          </w:p>
        </w:tc>
        <w:tc>
          <w:tcPr>
            <w:tcW w:w="6120"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r>
        <w:trPr>
          <w:cantSplit w:val="true"/>
        </w:trPr>
        <w:tc>
          <w:tcPr>
            <w:tcW w:w="3426" w:type="dxa"/>
            <w:tcBorders>
              <w:top w:val="single" w:sz="6" w:space="0" w:color="000000"/>
              <w:left w:val="single" w:sz="6" w:space="0" w:color="000000"/>
              <w:bottom w:val="single" w:sz="6" w:space="0" w:color="000000"/>
              <w:right w:val="single" w:sz="6" w:space="0" w:color="000000"/>
            </w:tcBorders>
          </w:tcPr>
          <w:p>
            <w:pPr>
              <w:pStyle w:val="TAL1"/>
              <w:rPr>
                <w:b/>
                <w:b/>
              </w:rPr>
            </w:pPr>
            <w:r>
              <w:rPr>
                <w:b/>
              </w:rPr>
              <w:t>FAX Number</w:t>
            </w:r>
          </w:p>
        </w:tc>
        <w:tc>
          <w:tcPr>
            <w:tcW w:w="6120"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r>
        <w:trPr>
          <w:cantSplit w:val="true"/>
        </w:trPr>
        <w:tc>
          <w:tcPr>
            <w:tcW w:w="3426" w:type="dxa"/>
            <w:tcBorders>
              <w:top w:val="single" w:sz="6" w:space="0" w:color="000000"/>
              <w:left w:val="single" w:sz="6" w:space="0" w:color="000000"/>
              <w:bottom w:val="single" w:sz="6" w:space="0" w:color="000000"/>
              <w:right w:val="single" w:sz="6" w:space="0" w:color="000000"/>
            </w:tcBorders>
          </w:tcPr>
          <w:p>
            <w:pPr>
              <w:pStyle w:val="TAL1"/>
              <w:rPr>
                <w:b/>
                <w:b/>
              </w:rPr>
            </w:pPr>
            <w:r>
              <w:rPr>
                <w:b/>
              </w:rPr>
              <w:t>E-mail Address</w:t>
            </w:r>
          </w:p>
        </w:tc>
        <w:tc>
          <w:tcPr>
            <w:tcW w:w="6120"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bl>
    <w:p>
      <w:pPr>
        <w:pStyle w:val="Normal"/>
        <w:rPr/>
      </w:pPr>
      <w:r>
        <w:rPr/>
      </w:r>
    </w:p>
    <w:p>
      <w:pPr>
        <w:pStyle w:val="Heading2"/>
        <w:rPr/>
      </w:pPr>
      <w:r>
        <w:rPr/>
        <w:t>C.4.4</w:t>
        <w:tab/>
        <w:t>Test Facilities Required</w:t>
      </w:r>
    </w:p>
    <w:p>
      <w:pPr>
        <w:pStyle w:val="Normal"/>
        <w:rPr/>
      </w:pPr>
      <w:r>
        <w:rPr/>
        <w:t>In table C.4.4, the client records the particular facilities required for testing, if a range of facilities is provided by the test laboratory.</w:t>
      </w:r>
    </w:p>
    <w:p>
      <w:pPr>
        <w:pStyle w:val="TH"/>
        <w:rPr/>
      </w:pPr>
      <w:r>
        <w:rPr/>
        <w:t>Table C.4.4: Test Facilities Required</w:t>
      </w:r>
    </w:p>
    <w:tbl>
      <w:tblPr>
        <w:tblW w:w="9391" w:type="dxa"/>
        <w:jc w:val="center"/>
        <w:tblInd w:w="0" w:type="dxa"/>
        <w:tblLayout w:type="fixed"/>
        <w:tblCellMar>
          <w:top w:w="0" w:type="dxa"/>
          <w:left w:w="28" w:type="dxa"/>
          <w:bottom w:w="0" w:type="dxa"/>
          <w:right w:w="113" w:type="dxa"/>
        </w:tblCellMar>
      </w:tblPr>
      <w:tblGrid>
        <w:gridCol w:w="9391"/>
      </w:tblGrid>
      <w:tr>
        <w:trPr>
          <w:cantSplit w:val="true"/>
        </w:trPr>
        <w:tc>
          <w:tcPr>
            <w:tcW w:w="9391" w:type="dxa"/>
            <w:tcBorders>
              <w:top w:val="single" w:sz="6" w:space="0" w:color="000000"/>
              <w:left w:val="single" w:sz="6" w:space="0" w:color="000000"/>
              <w:bottom w:val="single" w:sz="6" w:space="0" w:color="000000"/>
              <w:right w:val="single" w:sz="6" w:space="0" w:color="000000"/>
            </w:tcBorders>
          </w:tcPr>
          <w:p>
            <w:pPr>
              <w:pStyle w:val="TAH"/>
              <w:rPr/>
            </w:pPr>
            <w:r>
              <w:rPr/>
              <w:t>Test Facilities Required</w:t>
            </w:r>
          </w:p>
        </w:tc>
      </w:tr>
      <w:tr>
        <w:trPr>
          <w:cantSplit w:val="true"/>
        </w:trPr>
        <w:tc>
          <w:tcPr>
            <w:tcW w:w="9391"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tc>
      </w:tr>
    </w:tbl>
    <w:p>
      <w:pPr>
        <w:pStyle w:val="Normal"/>
        <w:rPr/>
      </w:pPr>
      <w:r>
        <w:rPr/>
      </w:r>
    </w:p>
    <w:p>
      <w:pPr>
        <w:pStyle w:val="Heading1"/>
        <w:ind w:left="1134" w:hanging="1134"/>
        <w:rPr/>
      </w:pPr>
      <w:r>
        <w:rPr/>
        <w:t>C.5</w:t>
        <w:tab/>
        <w:t>System Under Test</w:t>
      </w:r>
    </w:p>
    <w:p>
      <w:pPr>
        <w:pStyle w:val="Heading2"/>
        <w:rPr/>
      </w:pPr>
      <w:r>
        <w:rPr/>
        <w:t>C.5.1</w:t>
        <w:tab/>
        <w:t>SUT Information</w:t>
      </w:r>
    </w:p>
    <w:p>
      <w:pPr>
        <w:pStyle w:val="Normal"/>
        <w:keepNext w:val="true"/>
        <w:rPr/>
      </w:pPr>
      <w:r>
        <w:rPr/>
        <w:t>The client provides information about the SUT in table C.5.1.</w:t>
      </w:r>
    </w:p>
    <w:p>
      <w:pPr>
        <w:pStyle w:val="TH"/>
        <w:rPr/>
      </w:pPr>
      <w:r>
        <w:rPr/>
        <w:t>Table C.5.1: SUT Information</w:t>
      </w:r>
    </w:p>
    <w:tbl>
      <w:tblPr>
        <w:tblW w:w="9564" w:type="dxa"/>
        <w:jc w:val="center"/>
        <w:tblInd w:w="0" w:type="dxa"/>
        <w:tblLayout w:type="fixed"/>
        <w:tblCellMar>
          <w:top w:w="0" w:type="dxa"/>
          <w:left w:w="28" w:type="dxa"/>
          <w:bottom w:w="0" w:type="dxa"/>
          <w:right w:w="113" w:type="dxa"/>
        </w:tblCellMar>
      </w:tblPr>
      <w:tblGrid>
        <w:gridCol w:w="3485"/>
        <w:gridCol w:w="6079"/>
      </w:tblGrid>
      <w:tr>
        <w:trPr>
          <w:cantSplit w:val="true"/>
        </w:trPr>
        <w:tc>
          <w:tcPr>
            <w:tcW w:w="3485" w:type="dxa"/>
            <w:tcBorders>
              <w:top w:val="single" w:sz="6" w:space="0" w:color="000000"/>
              <w:left w:val="single" w:sz="6" w:space="0" w:color="000000"/>
              <w:bottom w:val="single" w:sz="6" w:space="0" w:color="000000"/>
              <w:right w:val="single" w:sz="6" w:space="0" w:color="000000"/>
            </w:tcBorders>
          </w:tcPr>
          <w:p>
            <w:pPr>
              <w:pStyle w:val="TAL1"/>
              <w:rPr>
                <w:b/>
                <w:b/>
              </w:rPr>
            </w:pPr>
            <w:r>
              <w:rPr>
                <w:b/>
              </w:rPr>
              <w:t>System Name</w:t>
            </w:r>
          </w:p>
        </w:tc>
        <w:tc>
          <w:tcPr>
            <w:tcW w:w="6079"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r>
        <w:trPr>
          <w:cantSplit w:val="true"/>
        </w:trPr>
        <w:tc>
          <w:tcPr>
            <w:tcW w:w="3485" w:type="dxa"/>
            <w:tcBorders>
              <w:top w:val="single" w:sz="6" w:space="0" w:color="000000"/>
              <w:left w:val="single" w:sz="6" w:space="0" w:color="000000"/>
              <w:bottom w:val="single" w:sz="6" w:space="0" w:color="000000"/>
              <w:right w:val="single" w:sz="6" w:space="0" w:color="000000"/>
            </w:tcBorders>
          </w:tcPr>
          <w:p>
            <w:pPr>
              <w:pStyle w:val="TAL1"/>
              <w:rPr>
                <w:b/>
                <w:b/>
              </w:rPr>
            </w:pPr>
            <w:r>
              <w:rPr>
                <w:b/>
              </w:rPr>
              <w:t>System Version</w:t>
            </w:r>
          </w:p>
        </w:tc>
        <w:tc>
          <w:tcPr>
            <w:tcW w:w="6079"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r>
        <w:trPr>
          <w:cantSplit w:val="true"/>
        </w:trPr>
        <w:tc>
          <w:tcPr>
            <w:tcW w:w="3485" w:type="dxa"/>
            <w:tcBorders>
              <w:top w:val="single" w:sz="6" w:space="0" w:color="000000"/>
              <w:left w:val="single" w:sz="6" w:space="0" w:color="000000"/>
              <w:bottom w:val="single" w:sz="6" w:space="0" w:color="000000"/>
              <w:right w:val="single" w:sz="6" w:space="0" w:color="000000"/>
            </w:tcBorders>
          </w:tcPr>
          <w:p>
            <w:pPr>
              <w:pStyle w:val="TAL1"/>
              <w:rPr>
                <w:b/>
                <w:b/>
              </w:rPr>
            </w:pPr>
            <w:r>
              <w:rPr>
                <w:b/>
              </w:rPr>
              <w:t>SCS Reference</w:t>
            </w:r>
          </w:p>
        </w:tc>
        <w:tc>
          <w:tcPr>
            <w:tcW w:w="6079"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r>
        <w:trPr>
          <w:cantSplit w:val="true"/>
        </w:trPr>
        <w:tc>
          <w:tcPr>
            <w:tcW w:w="3485" w:type="dxa"/>
            <w:tcBorders>
              <w:top w:val="single" w:sz="6" w:space="0" w:color="000000"/>
              <w:left w:val="single" w:sz="6" w:space="0" w:color="000000"/>
              <w:bottom w:val="single" w:sz="6" w:space="0" w:color="000000"/>
              <w:right w:val="single" w:sz="6" w:space="0" w:color="000000"/>
            </w:tcBorders>
          </w:tcPr>
          <w:p>
            <w:pPr>
              <w:pStyle w:val="TAL1"/>
              <w:rPr>
                <w:b/>
                <w:b/>
              </w:rPr>
            </w:pPr>
            <w:r>
              <w:rPr>
                <w:b/>
              </w:rPr>
              <w:t>Machine Configuration</w:t>
            </w:r>
          </w:p>
        </w:tc>
        <w:tc>
          <w:tcPr>
            <w:tcW w:w="6079"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r>
        <w:trPr>
          <w:cantSplit w:val="true"/>
        </w:trPr>
        <w:tc>
          <w:tcPr>
            <w:tcW w:w="3485" w:type="dxa"/>
            <w:tcBorders>
              <w:top w:val="single" w:sz="6" w:space="0" w:color="000000"/>
              <w:left w:val="single" w:sz="6" w:space="0" w:color="000000"/>
              <w:bottom w:val="single" w:sz="6" w:space="0" w:color="000000"/>
              <w:right w:val="single" w:sz="6" w:space="0" w:color="000000"/>
            </w:tcBorders>
          </w:tcPr>
          <w:p>
            <w:pPr>
              <w:pStyle w:val="TAL1"/>
              <w:rPr/>
            </w:pPr>
            <w:r>
              <w:rPr>
                <w:b/>
              </w:rPr>
              <w:t>Operating System Identification</w:t>
            </w:r>
          </w:p>
        </w:tc>
        <w:tc>
          <w:tcPr>
            <w:tcW w:w="6079"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r>
        <w:trPr>
          <w:cantSplit w:val="true"/>
        </w:trPr>
        <w:tc>
          <w:tcPr>
            <w:tcW w:w="3485" w:type="dxa"/>
            <w:tcBorders>
              <w:top w:val="single" w:sz="6" w:space="0" w:color="000000"/>
              <w:left w:val="single" w:sz="6" w:space="0" w:color="000000"/>
              <w:bottom w:val="single" w:sz="6" w:space="0" w:color="000000"/>
              <w:right w:val="single" w:sz="6" w:space="0" w:color="000000"/>
            </w:tcBorders>
          </w:tcPr>
          <w:p>
            <w:pPr>
              <w:pStyle w:val="TAL1"/>
              <w:rPr>
                <w:b/>
                <w:b/>
              </w:rPr>
            </w:pPr>
            <w:r>
              <w:rPr>
                <w:b/>
              </w:rPr>
              <w:t>IUT Identification</w:t>
            </w:r>
          </w:p>
        </w:tc>
        <w:tc>
          <w:tcPr>
            <w:tcW w:w="6079"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r>
        <w:trPr>
          <w:cantSplit w:val="true"/>
        </w:trPr>
        <w:tc>
          <w:tcPr>
            <w:tcW w:w="3485" w:type="dxa"/>
            <w:tcBorders>
              <w:top w:val="single" w:sz="6" w:space="0" w:color="000000"/>
              <w:left w:val="single" w:sz="6" w:space="0" w:color="000000"/>
              <w:bottom w:val="single" w:sz="6" w:space="0" w:color="000000"/>
              <w:right w:val="single" w:sz="6" w:space="0" w:color="000000"/>
            </w:tcBorders>
          </w:tcPr>
          <w:p>
            <w:pPr>
              <w:pStyle w:val="TAL1"/>
              <w:rPr>
                <w:b/>
                <w:b/>
              </w:rPr>
            </w:pPr>
            <w:r>
              <w:rPr>
                <w:b/>
              </w:rPr>
              <w:t>ICS Reference for the IUT</w:t>
            </w:r>
          </w:p>
        </w:tc>
        <w:tc>
          <w:tcPr>
            <w:tcW w:w="6079"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bl>
    <w:p>
      <w:pPr>
        <w:pStyle w:val="Normal"/>
        <w:rPr/>
      </w:pPr>
      <w:r>
        <w:rPr/>
      </w:r>
    </w:p>
    <w:p>
      <w:pPr>
        <w:pStyle w:val="Heading2"/>
        <w:rPr/>
      </w:pPr>
      <w:r>
        <w:rPr/>
        <w:t>C.5.2</w:t>
        <w:tab/>
        <w:t>Limitations of the SUT</w:t>
      </w:r>
    </w:p>
    <w:p>
      <w:pPr>
        <w:pStyle w:val="Normal"/>
        <w:rPr/>
      </w:pPr>
      <w:r>
        <w:rPr/>
        <w:t>In table C.5.2, the client provides information explaining if any of the abstract tests cannot be executed.</w:t>
      </w:r>
    </w:p>
    <w:p>
      <w:pPr>
        <w:pStyle w:val="TH"/>
        <w:rPr/>
      </w:pPr>
      <w:r>
        <w:rPr/>
        <w:t>Table C.5.2: Limitation of the SUT</w:t>
      </w:r>
    </w:p>
    <w:tbl>
      <w:tblPr>
        <w:tblW w:w="9582" w:type="dxa"/>
        <w:jc w:val="center"/>
        <w:tblInd w:w="0" w:type="dxa"/>
        <w:tblLayout w:type="fixed"/>
        <w:tblCellMar>
          <w:top w:w="0" w:type="dxa"/>
          <w:left w:w="28" w:type="dxa"/>
          <w:bottom w:w="0" w:type="dxa"/>
          <w:right w:w="113" w:type="dxa"/>
        </w:tblCellMar>
      </w:tblPr>
      <w:tblGrid>
        <w:gridCol w:w="9582"/>
      </w:tblGrid>
      <w:tr>
        <w:trPr>
          <w:cantSplit w:val="true"/>
        </w:trPr>
        <w:tc>
          <w:tcPr>
            <w:tcW w:w="9582" w:type="dxa"/>
            <w:tcBorders>
              <w:top w:val="single" w:sz="6" w:space="0" w:color="000000"/>
              <w:left w:val="single" w:sz="6" w:space="0" w:color="000000"/>
              <w:bottom w:val="single" w:sz="6" w:space="0" w:color="000000"/>
              <w:right w:val="single" w:sz="6" w:space="0" w:color="000000"/>
            </w:tcBorders>
          </w:tcPr>
          <w:p>
            <w:pPr>
              <w:pStyle w:val="TAH"/>
              <w:rPr/>
            </w:pPr>
            <w:r>
              <w:rPr/>
              <w:t>Limitations of the SUT</w:t>
            </w:r>
          </w:p>
        </w:tc>
      </w:tr>
      <w:tr>
        <w:trPr>
          <w:cantSplit w:val="true"/>
        </w:trPr>
        <w:tc>
          <w:tcPr>
            <w:tcW w:w="9582"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tc>
      </w:tr>
    </w:tbl>
    <w:p>
      <w:pPr>
        <w:pStyle w:val="Normal"/>
        <w:rPr/>
      </w:pPr>
      <w:r>
        <w:rPr/>
      </w:r>
    </w:p>
    <w:p>
      <w:pPr>
        <w:pStyle w:val="Heading2"/>
        <w:rPr/>
      </w:pPr>
      <w:r>
        <w:rPr/>
        <w:t>C.5.3</w:t>
        <w:tab/>
        <w:t>Environmental Conditions</w:t>
      </w:r>
    </w:p>
    <w:p>
      <w:pPr>
        <w:pStyle w:val="Normal"/>
        <w:keepNext w:val="true"/>
        <w:rPr/>
      </w:pPr>
      <w:r>
        <w:rPr/>
        <w:t>In table C.5.3 the client provides information about any tighter environmental conditions for the correct operation of the SUT.</w:t>
      </w:r>
    </w:p>
    <w:p>
      <w:pPr>
        <w:pStyle w:val="TH"/>
        <w:rPr/>
      </w:pPr>
      <w:r>
        <w:rPr/>
        <w:t>Table C.5.3: Environmental Conditions</w:t>
      </w:r>
    </w:p>
    <w:tbl>
      <w:tblPr>
        <w:tblW w:w="9582" w:type="dxa"/>
        <w:jc w:val="center"/>
        <w:tblInd w:w="0" w:type="dxa"/>
        <w:tblLayout w:type="fixed"/>
        <w:tblCellMar>
          <w:top w:w="0" w:type="dxa"/>
          <w:left w:w="28" w:type="dxa"/>
          <w:bottom w:w="0" w:type="dxa"/>
          <w:right w:w="113" w:type="dxa"/>
        </w:tblCellMar>
      </w:tblPr>
      <w:tblGrid>
        <w:gridCol w:w="9582"/>
      </w:tblGrid>
      <w:tr>
        <w:trPr>
          <w:cantSplit w:val="true"/>
        </w:trPr>
        <w:tc>
          <w:tcPr>
            <w:tcW w:w="9582" w:type="dxa"/>
            <w:tcBorders>
              <w:top w:val="single" w:sz="6" w:space="0" w:color="000000"/>
              <w:left w:val="single" w:sz="6" w:space="0" w:color="000000"/>
              <w:bottom w:val="single" w:sz="6" w:space="0" w:color="000000"/>
              <w:right w:val="single" w:sz="6" w:space="0" w:color="000000"/>
            </w:tcBorders>
          </w:tcPr>
          <w:p>
            <w:pPr>
              <w:pStyle w:val="TAH"/>
              <w:rPr/>
            </w:pPr>
            <w:r>
              <w:rPr/>
              <w:t>Environmental Conditions</w:t>
            </w:r>
          </w:p>
        </w:tc>
      </w:tr>
      <w:tr>
        <w:trPr>
          <w:cantSplit w:val="true"/>
        </w:trPr>
        <w:tc>
          <w:tcPr>
            <w:tcW w:w="9582"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p>
            <w:pPr>
              <w:pStyle w:val="TAL1"/>
              <w:rPr/>
            </w:pPr>
            <w:r>
              <w:rPr/>
            </w:r>
          </w:p>
        </w:tc>
      </w:tr>
    </w:tbl>
    <w:p>
      <w:pPr>
        <w:pStyle w:val="Normal"/>
        <w:rPr/>
      </w:pPr>
      <w:r>
        <w:rPr/>
      </w:r>
    </w:p>
    <w:p>
      <w:pPr>
        <w:pStyle w:val="Heading1"/>
        <w:ind w:left="1134" w:hanging="1134"/>
        <w:rPr/>
      </w:pPr>
      <w:r>
        <w:rPr/>
        <w:t>C.6</w:t>
        <w:tab/>
        <w:t>Ancillary Protocols</w:t>
      </w:r>
    </w:p>
    <w:p>
      <w:pPr>
        <w:pStyle w:val="Normal"/>
        <w:keepNext w:val="true"/>
        <w:keepLines/>
        <w:rPr/>
      </w:pPr>
      <w:r>
        <w:rPr/>
        <w:t>This clause is completed by the client in conjunction with the test laboratory.</w:t>
      </w:r>
    </w:p>
    <w:p>
      <w:pPr>
        <w:pStyle w:val="Normal"/>
        <w:keepNext w:val="true"/>
        <w:keepLines/>
        <w:rPr/>
      </w:pPr>
      <w:r>
        <w:rPr/>
        <w:t>In the following tables, the client identifies relevant information concerning each ancillary protocol in the SUT other than the IUT itself. One table for one ancillary protocol.</w:t>
      </w:r>
    </w:p>
    <w:p>
      <w:pPr>
        <w:pStyle w:val="Normal"/>
        <w:rPr/>
      </w:pPr>
      <w:r>
        <w:rPr/>
        <w:t>Based on the MOT the test laboratory should create question proforma for each ancillary protocol in the blank space following each table. The information required is dependent on the MOT and the SUT, and covers all the addressing, parameter values, timer values and facilities (relevant to ENs) as defined by the ICS for the ancillary protocol.</w:t>
      </w:r>
    </w:p>
    <w:p>
      <w:pPr>
        <w:pStyle w:val="Heading2"/>
        <w:rPr/>
      </w:pPr>
      <w:r>
        <w:rPr/>
        <w:t>C.6.1</w:t>
        <w:tab/>
        <w:t>Ancillary Protocols 1</w:t>
      </w:r>
    </w:p>
    <w:p>
      <w:pPr>
        <w:pStyle w:val="TH"/>
        <w:rPr/>
      </w:pPr>
      <w:r>
        <w:rPr/>
        <w:t>Table C.6.1: Ancillary Protocol 1</w:t>
      </w:r>
    </w:p>
    <w:tbl>
      <w:tblPr>
        <w:tblW w:w="9319" w:type="dxa"/>
        <w:jc w:val="center"/>
        <w:tblInd w:w="0" w:type="dxa"/>
        <w:tblLayout w:type="fixed"/>
        <w:tblCellMar>
          <w:top w:w="0" w:type="dxa"/>
          <w:left w:w="28" w:type="dxa"/>
          <w:bottom w:w="0" w:type="dxa"/>
          <w:right w:w="108" w:type="dxa"/>
        </w:tblCellMar>
      </w:tblPr>
      <w:tblGrid>
        <w:gridCol w:w="3006"/>
        <w:gridCol w:w="6313"/>
      </w:tblGrid>
      <w:tr>
        <w:trPr>
          <w:cantSplit w:val="true"/>
        </w:trPr>
        <w:tc>
          <w:tcPr>
            <w:tcW w:w="3006" w:type="dxa"/>
            <w:tcBorders>
              <w:top w:val="single" w:sz="6" w:space="0" w:color="000000"/>
              <w:left w:val="single" w:sz="6" w:space="0" w:color="000000"/>
              <w:bottom w:val="single" w:sz="6" w:space="0" w:color="000000"/>
              <w:right w:val="single" w:sz="6" w:space="0" w:color="000000"/>
            </w:tcBorders>
          </w:tcPr>
          <w:p>
            <w:pPr>
              <w:pStyle w:val="TAL1"/>
              <w:rPr>
                <w:b/>
                <w:b/>
              </w:rPr>
            </w:pPr>
            <w:r>
              <w:rPr>
                <w:b/>
              </w:rPr>
              <w:t>Protocol Name</w:t>
            </w:r>
          </w:p>
        </w:tc>
        <w:tc>
          <w:tcPr>
            <w:tcW w:w="6313"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r>
        <w:trPr>
          <w:cantSplit w:val="true"/>
        </w:trPr>
        <w:tc>
          <w:tcPr>
            <w:tcW w:w="3006" w:type="dxa"/>
            <w:tcBorders>
              <w:top w:val="single" w:sz="6" w:space="0" w:color="000000"/>
              <w:left w:val="single" w:sz="6" w:space="0" w:color="000000"/>
              <w:bottom w:val="single" w:sz="6" w:space="0" w:color="000000"/>
              <w:right w:val="single" w:sz="6" w:space="0" w:color="000000"/>
            </w:tcBorders>
          </w:tcPr>
          <w:p>
            <w:pPr>
              <w:pStyle w:val="TAL1"/>
              <w:rPr>
                <w:b/>
                <w:b/>
              </w:rPr>
            </w:pPr>
            <w:r>
              <w:rPr>
                <w:b/>
              </w:rPr>
              <w:t>Version number</w:t>
            </w:r>
          </w:p>
        </w:tc>
        <w:tc>
          <w:tcPr>
            <w:tcW w:w="6313"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r>
        <w:trPr>
          <w:cantSplit w:val="true"/>
        </w:trPr>
        <w:tc>
          <w:tcPr>
            <w:tcW w:w="3006" w:type="dxa"/>
            <w:tcBorders>
              <w:top w:val="single" w:sz="6" w:space="0" w:color="000000"/>
              <w:left w:val="single" w:sz="6" w:space="0" w:color="000000"/>
              <w:bottom w:val="single" w:sz="6" w:space="0" w:color="000000"/>
              <w:right w:val="single" w:sz="6" w:space="0" w:color="000000"/>
            </w:tcBorders>
          </w:tcPr>
          <w:p>
            <w:pPr>
              <w:pStyle w:val="TAL1"/>
              <w:rPr/>
            </w:pPr>
            <w:r>
              <w:rPr>
                <w:b/>
              </w:rPr>
              <w:t>ICS Reference (optional)</w:t>
            </w:r>
          </w:p>
        </w:tc>
        <w:tc>
          <w:tcPr>
            <w:tcW w:w="6313"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r>
        <w:trPr>
          <w:cantSplit w:val="true"/>
        </w:trPr>
        <w:tc>
          <w:tcPr>
            <w:tcW w:w="3006" w:type="dxa"/>
            <w:tcBorders>
              <w:top w:val="single" w:sz="6" w:space="0" w:color="000000"/>
              <w:left w:val="single" w:sz="6" w:space="0" w:color="000000"/>
              <w:bottom w:val="single" w:sz="6" w:space="0" w:color="000000"/>
              <w:right w:val="single" w:sz="6" w:space="0" w:color="000000"/>
            </w:tcBorders>
          </w:tcPr>
          <w:p>
            <w:pPr>
              <w:pStyle w:val="TAL1"/>
              <w:rPr>
                <w:b/>
                <w:b/>
              </w:rPr>
            </w:pPr>
            <w:r>
              <w:rPr>
                <w:b/>
              </w:rPr>
              <w:t>IXIT Reference (optional)</w:t>
            </w:r>
          </w:p>
        </w:tc>
        <w:tc>
          <w:tcPr>
            <w:tcW w:w="6313"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r>
        <w:trPr>
          <w:cantSplit w:val="true"/>
        </w:trPr>
        <w:tc>
          <w:tcPr>
            <w:tcW w:w="3006" w:type="dxa"/>
            <w:tcBorders>
              <w:top w:val="single" w:sz="6" w:space="0" w:color="000000"/>
              <w:left w:val="single" w:sz="6" w:space="0" w:color="000000"/>
              <w:bottom w:val="single" w:sz="6" w:space="0" w:color="000000"/>
              <w:right w:val="single" w:sz="6" w:space="0" w:color="000000"/>
            </w:tcBorders>
          </w:tcPr>
          <w:p>
            <w:pPr>
              <w:pStyle w:val="TAL1"/>
              <w:rPr>
                <w:b/>
                <w:b/>
              </w:rPr>
            </w:pPr>
            <w:r>
              <w:rPr>
                <w:b/>
              </w:rPr>
              <w:t>PCTR Reference (optional)</w:t>
            </w:r>
          </w:p>
        </w:tc>
        <w:tc>
          <w:tcPr>
            <w:tcW w:w="6313" w:type="dxa"/>
            <w:tcBorders>
              <w:top w:val="single" w:sz="6" w:space="0" w:color="000000"/>
              <w:left w:val="single" w:sz="6" w:space="0" w:color="000000"/>
              <w:bottom w:val="single" w:sz="6" w:space="0" w:color="000000"/>
              <w:right w:val="single" w:sz="6" w:space="0" w:color="000000"/>
            </w:tcBorders>
          </w:tcPr>
          <w:p>
            <w:pPr>
              <w:pStyle w:val="TAL1"/>
              <w:snapToGrid w:val="false"/>
              <w:rPr>
                <w:b/>
                <w:b/>
              </w:rPr>
            </w:pPr>
            <w:r>
              <w:rPr>
                <w:b/>
              </w:rPr>
            </w:r>
          </w:p>
        </w:tc>
      </w:tr>
    </w:tbl>
    <w:p>
      <w:pPr>
        <w:pStyle w:val="Normal"/>
        <w:tabs>
          <w:tab w:val="clear" w:pos="284"/>
          <w:tab w:val="left" w:pos="-56" w:leader="none"/>
          <w:tab w:val="left" w:pos="510" w:leader="none"/>
          <w:tab w:val="left" w:pos="1078" w:leader="none"/>
          <w:tab w:val="left" w:pos="1644" w:leader="none"/>
          <w:tab w:val="left" w:pos="2212" w:leader="none"/>
          <w:tab w:val="left" w:pos="2778" w:leader="none"/>
          <w:tab w:val="left" w:pos="3345" w:leader="none"/>
          <w:tab w:val="left" w:pos="3912" w:leader="none"/>
          <w:tab w:val="left" w:pos="4479" w:leader="none"/>
          <w:tab w:val="left" w:pos="5046" w:leader="none"/>
          <w:tab w:val="left" w:pos="5613" w:leader="none"/>
          <w:tab w:val="left" w:pos="6180" w:leader="none"/>
          <w:tab w:val="left" w:pos="6747" w:leader="none"/>
          <w:tab w:val="left" w:pos="7314" w:leader="none"/>
          <w:tab w:val="left" w:pos="7881" w:leader="none"/>
          <w:tab w:val="left" w:pos="8447" w:leader="none"/>
          <w:tab w:val="left" w:pos="9015" w:leader="none"/>
        </w:tabs>
        <w:spacing w:lineRule="exact" w:line="256"/>
        <w:rPr/>
      </w:pPr>
      <w:r>
        <w:rPr/>
      </w:r>
    </w:p>
    <w:p>
      <w:pPr>
        <w:pStyle w:val="Heading2"/>
        <w:rPr/>
      </w:pPr>
      <w:r>
        <w:rPr/>
        <w:t>C.6.2</w:t>
        <w:tab/>
        <w:t>Ancillary Protocols 2</w:t>
      </w:r>
    </w:p>
    <w:p>
      <w:pPr>
        <w:pStyle w:val="TH"/>
        <w:rPr/>
      </w:pPr>
      <w:r>
        <w:rPr/>
        <w:t>Table C.6.2: Ancillary Protocol 2</w:t>
      </w:r>
    </w:p>
    <w:tbl>
      <w:tblPr>
        <w:tblW w:w="9319" w:type="dxa"/>
        <w:jc w:val="center"/>
        <w:tblInd w:w="0" w:type="dxa"/>
        <w:tblLayout w:type="fixed"/>
        <w:tblCellMar>
          <w:top w:w="0" w:type="dxa"/>
          <w:left w:w="28" w:type="dxa"/>
          <w:bottom w:w="0" w:type="dxa"/>
          <w:right w:w="108" w:type="dxa"/>
        </w:tblCellMar>
      </w:tblPr>
      <w:tblGrid>
        <w:gridCol w:w="3006"/>
        <w:gridCol w:w="6313"/>
      </w:tblGrid>
      <w:tr>
        <w:trPr>
          <w:cantSplit w:val="true"/>
        </w:trPr>
        <w:tc>
          <w:tcPr>
            <w:tcW w:w="3006" w:type="dxa"/>
            <w:tcBorders>
              <w:top w:val="single" w:sz="6" w:space="0" w:color="000000"/>
              <w:left w:val="single" w:sz="6" w:space="0" w:color="000000"/>
              <w:bottom w:val="single" w:sz="6" w:space="0" w:color="000000"/>
              <w:right w:val="single" w:sz="6" w:space="0" w:color="000000"/>
            </w:tcBorders>
          </w:tcPr>
          <w:p>
            <w:pPr>
              <w:pStyle w:val="TAL1"/>
              <w:rPr>
                <w:b/>
                <w:b/>
              </w:rPr>
            </w:pPr>
            <w:r>
              <w:rPr>
                <w:b/>
              </w:rPr>
              <w:t>Protocol Name</w:t>
            </w:r>
          </w:p>
        </w:tc>
        <w:tc>
          <w:tcPr>
            <w:tcW w:w="6313" w:type="dxa"/>
            <w:tcBorders>
              <w:top w:val="single" w:sz="6" w:space="0" w:color="000000"/>
              <w:left w:val="single" w:sz="6" w:space="0" w:color="000000"/>
              <w:bottom w:val="single" w:sz="6" w:space="0" w:color="000000"/>
              <w:right w:val="single" w:sz="6" w:space="0" w:color="000000"/>
            </w:tcBorders>
          </w:tcPr>
          <w:p>
            <w:pPr>
              <w:pStyle w:val="TAH"/>
              <w:snapToGrid w:val="false"/>
              <w:rPr>
                <w:b/>
                <w:b/>
              </w:rPr>
            </w:pPr>
            <w:r>
              <w:rPr>
                <w:b/>
              </w:rPr>
            </w:r>
          </w:p>
        </w:tc>
      </w:tr>
      <w:tr>
        <w:trPr>
          <w:cantSplit w:val="true"/>
        </w:trPr>
        <w:tc>
          <w:tcPr>
            <w:tcW w:w="3006" w:type="dxa"/>
            <w:tcBorders>
              <w:top w:val="single" w:sz="6" w:space="0" w:color="000000"/>
              <w:left w:val="single" w:sz="6" w:space="0" w:color="000000"/>
              <w:bottom w:val="single" w:sz="6" w:space="0" w:color="000000"/>
              <w:right w:val="single" w:sz="6" w:space="0" w:color="000000"/>
            </w:tcBorders>
          </w:tcPr>
          <w:p>
            <w:pPr>
              <w:pStyle w:val="TAL1"/>
              <w:rPr>
                <w:b/>
                <w:b/>
              </w:rPr>
            </w:pPr>
            <w:r>
              <w:rPr>
                <w:b/>
              </w:rPr>
              <w:t>Version number</w:t>
            </w:r>
          </w:p>
        </w:tc>
        <w:tc>
          <w:tcPr>
            <w:tcW w:w="6313" w:type="dxa"/>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tc>
      </w:tr>
      <w:tr>
        <w:trPr>
          <w:cantSplit w:val="true"/>
        </w:trPr>
        <w:tc>
          <w:tcPr>
            <w:tcW w:w="3006" w:type="dxa"/>
            <w:tcBorders>
              <w:top w:val="single" w:sz="6" w:space="0" w:color="000000"/>
              <w:left w:val="single" w:sz="6" w:space="0" w:color="000000"/>
              <w:bottom w:val="single" w:sz="6" w:space="0" w:color="000000"/>
              <w:right w:val="single" w:sz="6" w:space="0" w:color="000000"/>
            </w:tcBorders>
          </w:tcPr>
          <w:p>
            <w:pPr>
              <w:pStyle w:val="TAL1"/>
              <w:rPr>
                <w:b/>
                <w:b/>
              </w:rPr>
            </w:pPr>
            <w:r>
              <w:rPr>
                <w:b/>
              </w:rPr>
              <w:t>ICS Reference (optional)</w:t>
            </w:r>
          </w:p>
        </w:tc>
        <w:tc>
          <w:tcPr>
            <w:tcW w:w="6313" w:type="dxa"/>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tc>
      </w:tr>
      <w:tr>
        <w:trPr>
          <w:cantSplit w:val="true"/>
        </w:trPr>
        <w:tc>
          <w:tcPr>
            <w:tcW w:w="3006" w:type="dxa"/>
            <w:tcBorders>
              <w:top w:val="single" w:sz="6" w:space="0" w:color="000000"/>
              <w:left w:val="single" w:sz="6" w:space="0" w:color="000000"/>
              <w:bottom w:val="single" w:sz="6" w:space="0" w:color="000000"/>
              <w:right w:val="single" w:sz="6" w:space="0" w:color="000000"/>
            </w:tcBorders>
          </w:tcPr>
          <w:p>
            <w:pPr>
              <w:pStyle w:val="TAL1"/>
              <w:rPr>
                <w:b/>
                <w:b/>
              </w:rPr>
            </w:pPr>
            <w:r>
              <w:rPr>
                <w:b/>
              </w:rPr>
              <w:t>IXIT Reference (optional)</w:t>
            </w:r>
          </w:p>
        </w:tc>
        <w:tc>
          <w:tcPr>
            <w:tcW w:w="6313" w:type="dxa"/>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tc>
      </w:tr>
      <w:tr>
        <w:trPr>
          <w:cantSplit w:val="true"/>
        </w:trPr>
        <w:tc>
          <w:tcPr>
            <w:tcW w:w="3006" w:type="dxa"/>
            <w:tcBorders>
              <w:top w:val="single" w:sz="6" w:space="0" w:color="000000"/>
              <w:left w:val="single" w:sz="6" w:space="0" w:color="000000"/>
              <w:bottom w:val="single" w:sz="6" w:space="0" w:color="000000"/>
              <w:right w:val="single" w:sz="6" w:space="0" w:color="000000"/>
            </w:tcBorders>
          </w:tcPr>
          <w:p>
            <w:pPr>
              <w:pStyle w:val="TAL1"/>
              <w:rPr>
                <w:b/>
                <w:b/>
              </w:rPr>
            </w:pPr>
            <w:r>
              <w:rPr>
                <w:b/>
              </w:rPr>
              <w:t>PCTR Reference (optional)</w:t>
            </w:r>
          </w:p>
        </w:tc>
        <w:tc>
          <w:tcPr>
            <w:tcW w:w="6313" w:type="dxa"/>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tc>
      </w:tr>
    </w:tbl>
    <w:p>
      <w:pPr>
        <w:pStyle w:val="Normal"/>
        <w:rPr/>
      </w:pPr>
      <w:r>
        <w:rPr/>
      </w:r>
      <w:r>
        <w:br w:type="page"/>
      </w:r>
    </w:p>
    <w:p>
      <w:pPr>
        <w:pStyle w:val="Heading8"/>
        <w:ind w:left="0" w:hanging="0"/>
        <w:rPr/>
      </w:pPr>
      <w:r>
        <w:rPr/>
        <w:t>Annex D (informative):</w:t>
        <w:br/>
        <w:t>PCTR Proforma</w:t>
      </w:r>
    </w:p>
    <w:p>
      <w:pPr>
        <w:pStyle w:val="Normal"/>
        <w:pBdr>
          <w:top w:val="single" w:sz="6" w:space="1" w:color="000000"/>
          <w:left w:val="single" w:sz="6" w:space="1" w:color="000000"/>
          <w:bottom w:val="single" w:sz="6" w:space="1" w:color="000000"/>
          <w:right w:val="single" w:sz="6" w:space="1" w:color="000000"/>
        </w:pBdr>
        <w:rPr/>
      </w:pPr>
      <w:r>
        <w:rPr/>
        <w:t>Notwithstanding the provisions of the copyright related to the text of the present document, The Organizational Partners of 3GPP grant that users of the present document may freely reproduce the PCTR proforma in this annex so that it can be used for its intended purposes and may further publish the completed PCTR.</w:t>
      </w:r>
    </w:p>
    <w:p>
      <w:pPr>
        <w:pStyle w:val="TH"/>
        <w:rPr/>
      </w:pPr>
      <w:r>
        <w:rPr/>
        <w:t>PROTOCOL</w:t>
      </w:r>
    </w:p>
    <w:p>
      <w:pPr>
        <w:pStyle w:val="TH"/>
        <w:rPr/>
      </w:pPr>
      <w:r>
        <w:rPr/>
        <w:t>Conformance Test Report</w:t>
      </w:r>
    </w:p>
    <w:p>
      <w:pPr>
        <w:pStyle w:val="TH"/>
        <w:rPr/>
      </w:pPr>
      <w:r>
        <w:rPr/>
        <w:t>(PCTR)</w:t>
      </w:r>
    </w:p>
    <w:p>
      <w:pPr>
        <w:pStyle w:val="ZC"/>
        <w:rPr>
          <w:sz w:val="24"/>
        </w:rPr>
      </w:pPr>
      <w:r>
        <w:rPr>
          <w:sz w:val="24"/>
        </w:rPr>
        <w:t>Universal Mobile Telecommunication System, UMTS,</w:t>
      </w:r>
    </w:p>
    <w:p>
      <w:pPr>
        <w:pStyle w:val="ZC"/>
        <w:rPr>
          <w:sz w:val="24"/>
        </w:rPr>
      </w:pPr>
      <w:r>
        <w:rPr>
          <w:sz w:val="24"/>
        </w:rPr>
        <w:t>User Equipment-Network Access</w:t>
      </w:r>
    </w:p>
    <w:p>
      <w:pPr>
        <w:pStyle w:val="ZC"/>
        <w:rPr>
          <w:rFonts w:ascii="Helv;Arial" w:hAnsi="Helv;Arial" w:cs="Helv;Arial"/>
        </w:rPr>
      </w:pPr>
      <w:r>
        <w:rPr>
          <w:rFonts w:cs="Helv;Arial" w:ascii="Helv;Arial" w:hAnsi="Helv;Arial"/>
        </w:rPr>
      </w:r>
    </w:p>
    <w:p>
      <w:pPr>
        <w:pStyle w:val="TH"/>
        <w:rPr/>
      </w:pPr>
      <w:r>
        <w:rPr/>
        <w:t>Layer 3 Signalling Functions</w:t>
      </w:r>
    </w:p>
    <w:tbl>
      <w:tblPr>
        <w:tblW w:w="6635" w:type="dxa"/>
        <w:jc w:val="center"/>
        <w:tblInd w:w="0" w:type="dxa"/>
        <w:tblLayout w:type="fixed"/>
        <w:tblCellMar>
          <w:top w:w="0" w:type="dxa"/>
          <w:left w:w="28" w:type="dxa"/>
          <w:bottom w:w="0" w:type="dxa"/>
          <w:right w:w="0" w:type="dxa"/>
        </w:tblCellMar>
      </w:tblPr>
      <w:tblGrid>
        <w:gridCol w:w="2268"/>
        <w:gridCol w:w="4367"/>
      </w:tblGrid>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1"/>
              <w:rPr/>
            </w:pPr>
            <w:r>
              <w:rPr/>
              <w:t>Test Candidate</w:t>
            </w:r>
          </w:p>
        </w:tc>
        <w:tc>
          <w:tcPr>
            <w:tcW w:w="4367"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1"/>
              <w:rPr/>
            </w:pPr>
            <w:r>
              <w:rPr/>
              <w:t>Name:</w:t>
            </w:r>
          </w:p>
        </w:tc>
        <w:tc>
          <w:tcPr>
            <w:tcW w:w="4367" w:type="dxa"/>
            <w:tcBorders>
              <w:top w:val="single" w:sz="6" w:space="0" w:color="000000"/>
              <w:left w:val="single" w:sz="6" w:space="0" w:color="000000"/>
              <w:bottom w:val="single" w:sz="6" w:space="0" w:color="000000"/>
              <w:right w:val="single" w:sz="6" w:space="0" w:color="000000"/>
            </w:tcBorders>
          </w:tcPr>
          <w:p>
            <w:pPr>
              <w:pStyle w:val="TAL1"/>
              <w:rPr/>
            </w:pPr>
            <w:r>
              <w:rPr/>
              <w:t>SUT name</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1"/>
              <w:rPr/>
            </w:pPr>
            <w:r>
              <w:rPr/>
              <w:t>Model:</w:t>
            </w:r>
          </w:p>
        </w:tc>
        <w:tc>
          <w:tcPr>
            <w:tcW w:w="4367" w:type="dxa"/>
            <w:tcBorders>
              <w:top w:val="single" w:sz="6" w:space="0" w:color="000000"/>
              <w:left w:val="single" w:sz="6" w:space="0" w:color="000000"/>
              <w:bottom w:val="single" w:sz="6" w:space="0" w:color="000000"/>
              <w:right w:val="single" w:sz="6" w:space="0" w:color="000000"/>
            </w:tcBorders>
          </w:tcPr>
          <w:p>
            <w:pPr>
              <w:pStyle w:val="TAL1"/>
              <w:rPr/>
            </w:pPr>
            <w:r>
              <w:rPr/>
              <w:t>model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1"/>
              <w:rPr/>
            </w:pPr>
            <w:r>
              <w:rPr/>
              <w:t>H/W version:</w:t>
            </w:r>
          </w:p>
        </w:tc>
        <w:tc>
          <w:tcPr>
            <w:tcW w:w="4367" w:type="dxa"/>
            <w:tcBorders>
              <w:top w:val="single" w:sz="6" w:space="0" w:color="000000"/>
              <w:left w:val="single" w:sz="6" w:space="0" w:color="000000"/>
              <w:bottom w:val="single" w:sz="6" w:space="0" w:color="000000"/>
              <w:right w:val="single" w:sz="6" w:space="0" w:color="000000"/>
            </w:tcBorders>
          </w:tcPr>
          <w:p>
            <w:pPr>
              <w:pStyle w:val="TAL1"/>
              <w:rPr/>
            </w:pPr>
            <w:r>
              <w:rPr/>
              <w:t>hw</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1"/>
              <w:rPr/>
            </w:pPr>
            <w:r>
              <w:rPr/>
              <w:t>S/W version:</w:t>
            </w:r>
          </w:p>
        </w:tc>
        <w:tc>
          <w:tcPr>
            <w:tcW w:w="4367" w:type="dxa"/>
            <w:tcBorders>
              <w:top w:val="single" w:sz="6" w:space="0" w:color="000000"/>
              <w:left w:val="single" w:sz="6" w:space="0" w:color="000000"/>
              <w:bottom w:val="single" w:sz="6" w:space="0" w:color="000000"/>
              <w:right w:val="single" w:sz="6" w:space="0" w:color="000000"/>
            </w:tcBorders>
          </w:tcPr>
          <w:p>
            <w:pPr>
              <w:pStyle w:val="TAL1"/>
              <w:rPr/>
            </w:pPr>
            <w:r>
              <w:rPr/>
              <w:t>sw</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1"/>
              <w:rPr/>
            </w:pPr>
            <w:r>
              <w:rPr/>
              <w:t>Serial No.:</w:t>
            </w:r>
          </w:p>
        </w:tc>
        <w:tc>
          <w:tcPr>
            <w:tcW w:w="4367" w:type="dxa"/>
            <w:tcBorders>
              <w:top w:val="single" w:sz="6" w:space="0" w:color="000000"/>
              <w:left w:val="single" w:sz="6" w:space="0" w:color="000000"/>
              <w:bottom w:val="single" w:sz="6" w:space="0" w:color="000000"/>
              <w:right w:val="single" w:sz="6" w:space="0" w:color="000000"/>
            </w:tcBorders>
          </w:tcPr>
          <w:p>
            <w:pPr>
              <w:pStyle w:val="TAL1"/>
              <w:rPr/>
            </w:pPr>
            <w:r>
              <w:rPr/>
              <w:t>serienr</w:t>
            </w:r>
          </w:p>
        </w:tc>
      </w:tr>
    </w:tbl>
    <w:p>
      <w:pPr>
        <w:pStyle w:val="Normal"/>
        <w:rPr/>
      </w:pPr>
      <w:r>
        <w:rPr/>
      </w:r>
    </w:p>
    <w:tbl>
      <w:tblPr>
        <w:tblW w:w="6635" w:type="dxa"/>
        <w:jc w:val="center"/>
        <w:tblInd w:w="0" w:type="dxa"/>
        <w:tblLayout w:type="fixed"/>
        <w:tblCellMar>
          <w:top w:w="0" w:type="dxa"/>
          <w:left w:w="28" w:type="dxa"/>
          <w:bottom w:w="0" w:type="dxa"/>
          <w:right w:w="0" w:type="dxa"/>
        </w:tblCellMar>
      </w:tblPr>
      <w:tblGrid>
        <w:gridCol w:w="2268"/>
        <w:gridCol w:w="4367"/>
      </w:tblGrid>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1"/>
              <w:rPr/>
            </w:pPr>
            <w:r>
              <w:rPr/>
              <w:t>Client</w:t>
            </w:r>
          </w:p>
        </w:tc>
        <w:tc>
          <w:tcPr>
            <w:tcW w:w="4367"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1"/>
              <w:rPr/>
            </w:pPr>
            <w:r>
              <w:rPr/>
              <w:t>Name:</w:t>
            </w:r>
          </w:p>
        </w:tc>
        <w:tc>
          <w:tcPr>
            <w:tcW w:w="4367"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1"/>
              <w:rPr/>
            </w:pPr>
            <w:r>
              <w:rPr/>
              <w:t>Street / No.:</w:t>
            </w:r>
          </w:p>
        </w:tc>
        <w:tc>
          <w:tcPr>
            <w:tcW w:w="4367"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1"/>
              <w:rPr/>
            </w:pPr>
            <w:r>
              <w:rPr/>
              <w:t>Postal Code / City:</w:t>
            </w:r>
          </w:p>
        </w:tc>
        <w:tc>
          <w:tcPr>
            <w:tcW w:w="4367"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1"/>
              <w:rPr/>
            </w:pPr>
            <w:r>
              <w:rPr/>
              <w:t>Country:</w:t>
            </w:r>
          </w:p>
        </w:tc>
        <w:tc>
          <w:tcPr>
            <w:tcW w:w="4367"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r>
    </w:tbl>
    <w:p>
      <w:pPr>
        <w:pStyle w:val="Normal"/>
        <w:rPr/>
      </w:pPr>
      <w:r>
        <w:rPr/>
      </w:r>
    </w:p>
    <w:tbl>
      <w:tblPr>
        <w:tblW w:w="7635" w:type="dxa"/>
        <w:jc w:val="center"/>
        <w:tblInd w:w="0" w:type="dxa"/>
        <w:tblLayout w:type="fixed"/>
        <w:tblCellMar>
          <w:top w:w="0" w:type="dxa"/>
          <w:left w:w="28" w:type="dxa"/>
          <w:bottom w:w="0" w:type="dxa"/>
          <w:right w:w="0" w:type="dxa"/>
        </w:tblCellMar>
      </w:tblPr>
      <w:tblGrid>
        <w:gridCol w:w="7635"/>
      </w:tblGrid>
      <w:tr>
        <w:trPr>
          <w:cantSplit w:val="true"/>
        </w:trPr>
        <w:tc>
          <w:tcPr>
            <w:tcW w:w="7635" w:type="dxa"/>
            <w:tcBorders>
              <w:top w:val="single" w:sz="6" w:space="0" w:color="000000"/>
              <w:left w:val="single" w:sz="6" w:space="0" w:color="000000"/>
              <w:bottom w:val="single" w:sz="6" w:space="0" w:color="000000"/>
              <w:right w:val="single" w:sz="6" w:space="0" w:color="000000"/>
            </w:tcBorders>
          </w:tcPr>
          <w:p>
            <w:pPr>
              <w:pStyle w:val="Normal"/>
              <w:keepNext w:val="true"/>
              <w:keepLines/>
              <w:tabs>
                <w:tab w:val="clear" w:pos="284"/>
                <w:tab w:val="left" w:pos="4914" w:leader="none"/>
                <w:tab w:val="left" w:pos="6614" w:leader="none"/>
              </w:tabs>
              <w:spacing w:before="62" w:after="114"/>
              <w:jc w:val="center"/>
              <w:rPr/>
            </w:pPr>
            <w:r>
              <w:rPr>
                <w:rFonts w:cs="Helv;Arial" w:ascii="Helv;Arial" w:hAnsi="Helv;Arial"/>
                <w:i/>
              </w:rPr>
              <w:t xml:space="preserve">This Test Report shall not be reproduced except in full without the written permission of </w:t>
            </w:r>
            <w:r>
              <w:rPr>
                <w:rFonts w:cs="Helv;Arial" w:ascii="Helv;Arial" w:hAnsi="Helv;Arial"/>
                <w:i/>
                <w:sz w:val="16"/>
              </w:rPr>
              <w:t>TEST LAB REFERENCE</w:t>
            </w:r>
            <w:r>
              <w:rPr>
                <w:rFonts w:cs="Helv;Arial" w:ascii="Helv;Arial" w:hAnsi="Helv;Arial"/>
                <w:i/>
              </w:rPr>
              <w:t>, and shall not be quoted out of context.</w:t>
            </w:r>
          </w:p>
        </w:tc>
      </w:tr>
    </w:tbl>
    <w:p>
      <w:pPr>
        <w:pStyle w:val="Normal"/>
        <w:rPr/>
      </w:pPr>
      <w:r>
        <w:rPr/>
      </w:r>
      <w:r>
        <w:br w:type="page"/>
      </w:r>
    </w:p>
    <w:p>
      <w:pPr>
        <w:pStyle w:val="Heading8"/>
        <w:ind w:left="0" w:hanging="0"/>
        <w:rPr/>
      </w:pPr>
      <w:r>
        <w:rPr/>
        <w:t>Annex E (informative):</w:t>
        <w:br/>
        <w:t>TTCN style guide for 3GPP ATS</w:t>
      </w:r>
    </w:p>
    <w:p>
      <w:pPr>
        <w:pStyle w:val="Heading1"/>
        <w:ind w:left="1134" w:hanging="1134"/>
        <w:rPr/>
      </w:pPr>
      <w:r>
        <w:rPr/>
        <w:t>E.1</w:t>
        <w:tab/>
        <w:t>Introduction</w:t>
      </w:r>
    </w:p>
    <w:p>
      <w:pPr>
        <w:pStyle w:val="Normal"/>
        <w:rPr/>
      </w:pPr>
      <w:r>
        <w:rPr/>
        <w:t>This annex provides a set of coding standards and development guidelines for use in the development of TTCN abstract test suites for ensuring that user equipment for the 3GPP standard conforms to the relevant core specifications.</w:t>
      </w:r>
    </w:p>
    <w:p>
      <w:pPr>
        <w:pStyle w:val="Normal"/>
        <w:rPr/>
      </w:pPr>
      <w:r>
        <w:rPr/>
        <w:t>The following items are assumed to exist, but their specification is outside the scope of this annex.</w:t>
      </w:r>
    </w:p>
    <w:p>
      <w:pPr>
        <w:pStyle w:val="B1"/>
        <w:rPr/>
      </w:pPr>
      <w:r>
        <w:rPr/>
        <w:t>-</w:t>
        <w:tab/>
        <w:t>A complete unambiguous prose detailing all test cases to be implemented.</w:t>
      </w:r>
    </w:p>
    <w:p>
      <w:pPr>
        <w:pStyle w:val="B1"/>
        <w:rPr/>
      </w:pPr>
      <w:r>
        <w:rPr/>
        <w:t>-</w:t>
        <w:tab/>
        <w:t>A complete unambiguous set of core specifications.</w:t>
      </w:r>
    </w:p>
    <w:p>
      <w:pPr>
        <w:pStyle w:val="B1"/>
        <w:rPr/>
      </w:pPr>
      <w:r>
        <w:rPr/>
        <w:t>-</w:t>
        <w:tab/>
        <w:t>A complete unambiguous detailed description of all the messages that are to be sent.</w:t>
      </w:r>
    </w:p>
    <w:p>
      <w:pPr>
        <w:pStyle w:val="B1"/>
        <w:rPr/>
      </w:pPr>
      <w:r>
        <w:rPr/>
        <w:t>-</w:t>
        <w:tab/>
        <w:t>A tool or human process that can convert Test Suite Operation Definitions to physical processes within the test system or unit under test.</w:t>
      </w:r>
    </w:p>
    <w:p>
      <w:pPr>
        <w:pStyle w:val="B1"/>
        <w:rPr/>
      </w:pPr>
      <w:r>
        <w:rPr/>
        <w:t>-</w:t>
        <w:tab/>
        <w:t>An abstracted or generic application programmers interface to all hardware components in the system.</w:t>
      </w:r>
    </w:p>
    <w:p>
      <w:pPr>
        <w:pStyle w:val="B1"/>
        <w:rPr/>
      </w:pPr>
      <w:r>
        <w:rPr/>
        <w:t>-</w:t>
        <w:tab/>
        <w:t>A tool for the translation and/or compilation of ISO/IEC 9646 [41] series TTCN to run on a test platform.</w:t>
      </w:r>
    </w:p>
    <w:p>
      <w:pPr>
        <w:pStyle w:val="Normal"/>
        <w:rPr/>
      </w:pPr>
      <w:r>
        <w:rPr/>
        <w:t>It is recognized within the context of the 3GPP User Terminal that some of these items are not yet stabilized.</w:t>
      </w:r>
    </w:p>
    <w:p>
      <w:pPr>
        <w:pStyle w:val="Normal"/>
        <w:rPr/>
      </w:pPr>
      <w:r>
        <w:rPr/>
        <w:t>The structure of the present annex maps directly to the guidelines provided in ETR 141 [37]. Rules are repeated in the present annex for convenience, with additional information specific to 3GPP test suite development provided where relevant. For more detailed information or examples about the rules, see ETR 141 [37].</w:t>
      </w:r>
    </w:p>
    <w:p>
      <w:pPr>
        <w:pStyle w:val="Normal"/>
        <w:rPr/>
      </w:pPr>
      <w:r>
        <w:rPr/>
        <w:t>In the present annex, the terms 'should' and 'shall' are frequently used. For the purpose of this annex, the following definitions apply:</w:t>
      </w:r>
    </w:p>
    <w:p>
      <w:pPr>
        <w:pStyle w:val="B1"/>
        <w:rPr/>
      </w:pPr>
      <w:r>
        <w:rPr/>
        <w:t>-</w:t>
        <w:tab/>
      </w:r>
      <w:r>
        <w:rPr>
          <w:b/>
        </w:rPr>
        <w:t>Shall</w:t>
      </w:r>
      <w:r>
        <w:rPr/>
        <w:t xml:space="preserve"> means that the rule must be adhered to for all ATS development. If a rule expressed in terms of 'shall' is not followed, either the ATS must be updated so that the rule is followed, or the rule in the coding conventions must be updated to resolve the difference.</w:t>
      </w:r>
    </w:p>
    <w:p>
      <w:pPr>
        <w:pStyle w:val="B1"/>
        <w:rPr/>
      </w:pPr>
      <w:r>
        <w:rPr/>
        <w:t>-</w:t>
        <w:tab/>
      </w:r>
      <w:r>
        <w:rPr>
          <w:b/>
        </w:rPr>
        <w:t xml:space="preserve">Should </w:t>
      </w:r>
      <w:r>
        <w:rPr/>
        <w:t>means that the rule is a guideline. If a rule expressed in terms of 'should' is broken, a brief comment should be provided describing why the guideline does not apply.</w:t>
      </w:r>
    </w:p>
    <w:p>
      <w:pPr>
        <w:pStyle w:val="Heading1"/>
        <w:ind w:left="1134" w:hanging="1134"/>
        <w:rPr/>
      </w:pPr>
      <w:r>
        <w:rPr/>
        <w:t>E.2</w:t>
        <w:tab/>
        <w:t>ETR 141 rules and applicability</w:t>
      </w:r>
    </w:p>
    <w:tbl>
      <w:tblPr>
        <w:tblW w:w="9639" w:type="dxa"/>
        <w:jc w:val="center"/>
        <w:tblInd w:w="0" w:type="dxa"/>
        <w:tblLayout w:type="fixed"/>
        <w:tblCellMar>
          <w:top w:w="0" w:type="dxa"/>
          <w:left w:w="28" w:type="dxa"/>
          <w:bottom w:w="0" w:type="dxa"/>
          <w:right w:w="108" w:type="dxa"/>
        </w:tblCellMar>
      </w:tblPr>
      <w:tblGrid>
        <w:gridCol w:w="9639"/>
      </w:tblGrid>
      <w:tr>
        <w:trPr/>
        <w:tc>
          <w:tcPr>
            <w:tcW w:w="9639" w:type="dxa"/>
            <w:tcBorders>
              <w:top w:val="single" w:sz="4" w:space="0" w:color="000000"/>
              <w:left w:val="single" w:sz="4" w:space="0" w:color="000000"/>
              <w:bottom w:val="single" w:sz="4" w:space="0" w:color="000000"/>
              <w:right w:val="single" w:sz="4" w:space="0" w:color="000000"/>
            </w:tcBorders>
          </w:tcPr>
          <w:p>
            <w:pPr>
              <w:pStyle w:val="TAH"/>
              <w:rPr/>
            </w:pPr>
            <w:r>
              <w:rPr/>
              <w:t>RULE 1: Statement of naming conventions</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TAL1"/>
              <w:rPr/>
            </w:pPr>
            <w:r>
              <w:rPr/>
              <w:t>Naming conventions should be explicitly stated. Naming conventions should not exist only for a single ATS, and the reader of an ATS should not be forced to "derive" the rules implicitly. The naming conventions should be part of the ATS conventions contained in the ATS specification document.</w:t>
            </w:r>
          </w:p>
        </w:tc>
      </w:tr>
    </w:tbl>
    <w:p>
      <w:pPr>
        <w:pStyle w:val="Normal"/>
        <w:rPr/>
      </w:pPr>
      <w:r>
        <w:rPr/>
      </w:r>
    </w:p>
    <w:p>
      <w:pPr>
        <w:pStyle w:val="Normal"/>
        <w:keepNext w:val="true"/>
        <w:rPr/>
      </w:pPr>
      <w:r>
        <w:rPr/>
        <w:t>Names used in the present annex are comprised of a prefix part and a name body part. Conventions for deriving prefixes and name bodies are described after Rule 3 in the present annex.</w:t>
      </w:r>
    </w:p>
    <w:tbl>
      <w:tblPr>
        <w:tblW w:w="9639" w:type="dxa"/>
        <w:jc w:val="center"/>
        <w:tblInd w:w="0" w:type="dxa"/>
        <w:tblLayout w:type="fixed"/>
        <w:tblCellMar>
          <w:top w:w="0" w:type="dxa"/>
          <w:left w:w="28" w:type="dxa"/>
          <w:bottom w:w="0" w:type="dxa"/>
          <w:right w:w="108" w:type="dxa"/>
        </w:tblCellMar>
      </w:tblPr>
      <w:tblGrid>
        <w:gridCol w:w="9639"/>
      </w:tblGrid>
      <w:tr>
        <w:trPr/>
        <w:tc>
          <w:tcPr>
            <w:tcW w:w="9639" w:type="dxa"/>
            <w:tcBorders>
              <w:top w:val="single" w:sz="4" w:space="0" w:color="000000"/>
              <w:left w:val="single" w:sz="4" w:space="0" w:color="000000"/>
              <w:bottom w:val="single" w:sz="4" w:space="0" w:color="000000"/>
              <w:right w:val="single" w:sz="4" w:space="0" w:color="000000"/>
            </w:tcBorders>
          </w:tcPr>
          <w:p>
            <w:pPr>
              <w:pStyle w:val="TAH"/>
              <w:rPr/>
            </w:pPr>
            <w:r>
              <w:rPr/>
              <w:t>RULE 2: Coverage of naming conventions</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TAL1"/>
              <w:rPr/>
            </w:pPr>
            <w:r>
              <w:rPr/>
              <w:t xml:space="preserve">Naming conventions stated should, as a minimum, cover the following TTCN objects: </w:t>
            </w:r>
          </w:p>
          <w:p>
            <w:pPr>
              <w:pStyle w:val="TAL1"/>
              <w:rPr/>
            </w:pPr>
            <w:r>
              <w:rPr/>
              <w:t>-</w:t>
              <w:tab/>
              <w:t>test suite parameters/constants/variables;</w:t>
            </w:r>
          </w:p>
          <w:p>
            <w:pPr>
              <w:pStyle w:val="TAL1"/>
              <w:rPr/>
            </w:pPr>
            <w:r>
              <w:rPr/>
              <w:t>-</w:t>
              <w:tab/>
              <w:t>test case variables;</w:t>
            </w:r>
          </w:p>
          <w:p>
            <w:pPr>
              <w:pStyle w:val="TAL1"/>
              <w:rPr/>
            </w:pPr>
            <w:r>
              <w:rPr/>
              <w:t>-</w:t>
              <w:tab/>
              <w:t>formal parameters;</w:t>
            </w:r>
          </w:p>
          <w:p>
            <w:pPr>
              <w:pStyle w:val="TAL1"/>
              <w:rPr/>
            </w:pPr>
            <w:r>
              <w:rPr/>
              <w:t>-</w:t>
              <w:tab/>
              <w:t>timers;</w:t>
            </w:r>
          </w:p>
          <w:p>
            <w:pPr>
              <w:pStyle w:val="TAL1"/>
              <w:rPr/>
            </w:pPr>
            <w:r>
              <w:rPr/>
              <w:t>-</w:t>
              <w:tab/>
              <w:t>PDU/ASP/structured types;</w:t>
            </w:r>
          </w:p>
          <w:p>
            <w:pPr>
              <w:pStyle w:val="TAL1"/>
              <w:rPr/>
            </w:pPr>
            <w:r>
              <w:rPr/>
              <w:t>-</w:t>
              <w:tab/>
              <w:t>PDU/ASP/structured types constraints;</w:t>
            </w:r>
          </w:p>
          <w:p>
            <w:pPr>
              <w:pStyle w:val="TAL1"/>
              <w:rPr/>
            </w:pPr>
            <w:r>
              <w:rPr/>
              <w:t>-</w:t>
              <w:tab/>
              <w:t>test suite operations;</w:t>
            </w:r>
          </w:p>
          <w:p>
            <w:pPr>
              <w:pStyle w:val="TAL1"/>
              <w:rPr/>
            </w:pPr>
            <w:r>
              <w:rPr/>
              <w:t>-</w:t>
              <w:tab/>
              <w:t>aliases;</w:t>
            </w:r>
          </w:p>
          <w:p>
            <w:pPr>
              <w:pStyle w:val="TAL1"/>
              <w:rPr/>
            </w:pPr>
            <w:r>
              <w:rPr/>
              <w:t>-</w:t>
              <w:tab/>
              <w:t>test case/test step identifiers.</w:t>
            </w:r>
          </w:p>
        </w:tc>
      </w:tr>
    </w:tbl>
    <w:p>
      <w:pPr>
        <w:pStyle w:val="Normal"/>
        <w:rPr/>
      </w:pPr>
      <w:r>
        <w:rPr/>
      </w:r>
    </w:p>
    <w:tbl>
      <w:tblPr>
        <w:tblW w:w="9639" w:type="dxa"/>
        <w:jc w:val="center"/>
        <w:tblInd w:w="0" w:type="dxa"/>
        <w:tblLayout w:type="fixed"/>
        <w:tblCellMar>
          <w:top w:w="0" w:type="dxa"/>
          <w:left w:w="28" w:type="dxa"/>
          <w:bottom w:w="0" w:type="dxa"/>
          <w:right w:w="108" w:type="dxa"/>
        </w:tblCellMar>
      </w:tblPr>
      <w:tblGrid>
        <w:gridCol w:w="9639"/>
      </w:tblGrid>
      <w:tr>
        <w:trPr/>
        <w:tc>
          <w:tcPr>
            <w:tcW w:w="9639" w:type="dxa"/>
            <w:tcBorders>
              <w:top w:val="single" w:sz="4" w:space="0" w:color="000000"/>
              <w:left w:val="single" w:sz="4" w:space="0" w:color="000000"/>
              <w:bottom w:val="single" w:sz="4" w:space="0" w:color="000000"/>
              <w:right w:val="single" w:sz="4" w:space="0" w:color="000000"/>
            </w:tcBorders>
          </w:tcPr>
          <w:p>
            <w:pPr>
              <w:pStyle w:val="TAH"/>
              <w:rPr/>
            </w:pPr>
            <w:r>
              <w:rPr/>
              <w:t>RULE 3: General properties of naming conventions</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TAL1"/>
              <w:rPr>
                <w:b/>
                <w:b/>
              </w:rPr>
            </w:pPr>
            <w:r>
              <w:rPr>
                <w:b/>
              </w:rPr>
              <w:t>a) Protocol standard aligned</w:t>
            </w:r>
          </w:p>
          <w:p>
            <w:pPr>
              <w:pStyle w:val="TAL1"/>
              <w:rPr/>
            </w:pPr>
            <w:r>
              <w:rPr/>
              <w:t>When there is a relationship between objects defined in the ATS and objects defined in the protocol standard, e.g. PDU types, the same names should be used in the ATS if this does not conflict with the character set for TTCN identifiers or with other rules. In case of a conflict, similar names should be used.</w:t>
            </w:r>
          </w:p>
          <w:p>
            <w:pPr>
              <w:pStyle w:val="TAL1"/>
              <w:rPr>
                <w:b/>
                <w:b/>
              </w:rPr>
            </w:pPr>
            <w:r>
              <w:rPr>
                <w:b/>
              </w:rPr>
            </w:r>
          </w:p>
          <w:p>
            <w:pPr>
              <w:pStyle w:val="TAL1"/>
              <w:rPr>
                <w:b/>
                <w:b/>
              </w:rPr>
            </w:pPr>
            <w:r>
              <w:rPr>
                <w:b/>
              </w:rPr>
              <w:t>b) Distinguishing</w:t>
            </w:r>
          </w:p>
          <w:p>
            <w:pPr>
              <w:pStyle w:val="TAL1"/>
              <w:rPr/>
            </w:pPr>
            <w:r>
              <w:rPr/>
              <w:t xml:space="preserve">The naming conventions should be defined in such a way, that objects of different types appearing in the same context, e.g. as constraint values, can be easily distinguished. </w:t>
            </w:r>
          </w:p>
          <w:p>
            <w:pPr>
              <w:pStyle w:val="TAL1"/>
              <w:rPr>
                <w:b/>
                <w:b/>
              </w:rPr>
            </w:pPr>
            <w:r>
              <w:rPr>
                <w:b/>
              </w:rPr>
            </w:r>
          </w:p>
          <w:p>
            <w:pPr>
              <w:pStyle w:val="TAL1"/>
              <w:rPr>
                <w:b/>
                <w:b/>
              </w:rPr>
            </w:pPr>
            <w:r>
              <w:rPr>
                <w:b/>
              </w:rPr>
              <w:t>c) Structured</w:t>
            </w:r>
          </w:p>
          <w:p>
            <w:pPr>
              <w:pStyle w:val="TAL1"/>
              <w:rPr/>
            </w:pPr>
            <w:r>
              <w:rPr/>
              <w:t>When objects of a given type allow a grouping or structuring into different classes, the names of these objects should reflect the structuring, i.e. the names should be composed of 2 or more parts, indicating the particular structure elements.</w:t>
            </w:r>
          </w:p>
          <w:p>
            <w:pPr>
              <w:pStyle w:val="TAL1"/>
              <w:rPr>
                <w:b/>
                <w:b/>
              </w:rPr>
            </w:pPr>
            <w:r>
              <w:rPr>
                <w:b/>
              </w:rPr>
            </w:r>
          </w:p>
          <w:p>
            <w:pPr>
              <w:pStyle w:val="TAL1"/>
              <w:rPr>
                <w:b/>
                <w:b/>
              </w:rPr>
            </w:pPr>
            <w:r>
              <w:rPr>
                <w:b/>
              </w:rPr>
              <w:t>d) Self-explaining</w:t>
            </w:r>
          </w:p>
          <w:p>
            <w:pPr>
              <w:pStyle w:val="TAL1"/>
              <w:rPr/>
            </w:pPr>
            <w:r>
              <w:rPr/>
              <w:t>The names should be such that the reader can understand the meaning (type/value/contents) of an object in a given context. When suffixes composed of digits are used, it is normally useful to have some rule expressed explaining the meaning of the digits.</w:t>
            </w:r>
          </w:p>
          <w:p>
            <w:pPr>
              <w:pStyle w:val="TAL1"/>
              <w:rPr>
                <w:b/>
                <w:b/>
              </w:rPr>
            </w:pPr>
            <w:r>
              <w:rPr>
                <w:b/>
              </w:rPr>
            </w:r>
          </w:p>
          <w:p>
            <w:pPr>
              <w:pStyle w:val="TAL1"/>
              <w:rPr>
                <w:b/>
                <w:b/>
              </w:rPr>
            </w:pPr>
            <w:r>
              <w:rPr>
                <w:b/>
              </w:rPr>
              <w:t>e) Consistent</w:t>
            </w:r>
          </w:p>
          <w:p>
            <w:pPr>
              <w:pStyle w:val="TAL1"/>
              <w:rPr/>
            </w:pPr>
            <w:r>
              <w:rPr/>
              <w:t>The rules stated should be used consistently throughout the document, there should be no exceptions.</w:t>
            </w:r>
          </w:p>
          <w:p>
            <w:pPr>
              <w:pStyle w:val="TAL1"/>
              <w:rPr>
                <w:b/>
                <w:b/>
              </w:rPr>
            </w:pPr>
            <w:r>
              <w:rPr>
                <w:b/>
              </w:rPr>
            </w:r>
          </w:p>
          <w:p>
            <w:pPr>
              <w:pStyle w:val="TAL1"/>
              <w:rPr>
                <w:b/>
                <w:b/>
              </w:rPr>
            </w:pPr>
            <w:r>
              <w:rPr>
                <w:b/>
              </w:rPr>
              <w:t>f) Appropriate name length</w:t>
            </w:r>
          </w:p>
          <w:p>
            <w:pPr>
              <w:pStyle w:val="TAL1"/>
              <w:rPr/>
            </w:pPr>
            <w:r>
              <w:rPr/>
              <w:t>Following the above rules extensively may occasionally lead to very long names, especially when structuring is used. The names should still be easily readable. When TTCN graphical form (TTCN.GR) is used, very long names are very inconvenient.</w:t>
            </w:r>
          </w:p>
          <w:p>
            <w:pPr>
              <w:pStyle w:val="TAL1"/>
              <w:rPr/>
            </w:pPr>
            <w:r>
              <w:rPr/>
            </w:r>
          </w:p>
          <w:p>
            <w:pPr>
              <w:pStyle w:val="TAN"/>
              <w:rPr/>
            </w:pPr>
            <w:r>
              <w:rPr/>
              <w:t>NOTE:</w:t>
              <w:tab/>
              <w:t>Also, test tools may not be able to implement very long identifier names, which is an important aspect in this context.</w:t>
            </w:r>
          </w:p>
        </w:tc>
      </w:tr>
    </w:tbl>
    <w:p>
      <w:pPr>
        <w:pStyle w:val="Normal"/>
        <w:rPr/>
      </w:pPr>
      <w:r>
        <w:rPr/>
      </w:r>
    </w:p>
    <w:p>
      <w:pPr>
        <w:pStyle w:val="Heading2"/>
        <w:rPr/>
      </w:pPr>
      <w:r>
        <w:rPr/>
        <w:t>E.2.1</w:t>
        <w:tab/>
        <w:t>Multiple words are separated by upper case letters at the start of each word</w:t>
      </w:r>
    </w:p>
    <w:p>
      <w:pPr>
        <w:pStyle w:val="Normal"/>
        <w:rPr/>
      </w:pPr>
      <w:r>
        <w:rPr/>
        <w:t>Many names consist of more words, and it shall be easy to distinguish the different words building up the same name. For all TTCN Object classes this is done using the case of the letters.</w:t>
      </w:r>
    </w:p>
    <w:p>
      <w:pPr>
        <w:pStyle w:val="Normal"/>
        <w:rPr/>
      </w:pPr>
      <w:r>
        <w:rPr/>
        <w:t>This rule is mandatory for all names appearing in the body of a dynamic behaviour table, and is recommended for all other TTCN object classes.</w:t>
      </w:r>
    </w:p>
    <w:p>
      <w:pPr>
        <w:pStyle w:val="Normal"/>
        <w:rPr/>
      </w:pPr>
      <w:r>
        <w:rPr/>
        <w:t>Generally every word a name consists of shall start with an upper case letter and the rest of this word shall be in lower case letters.</w:t>
      </w:r>
    </w:p>
    <w:p>
      <w:pPr>
        <w:pStyle w:val="B1"/>
        <w:rPr/>
      </w:pPr>
      <w:r>
        <w:rPr/>
        <w:t>-</w:t>
        <w:tab/>
        <w:t>E.g.: "channel" + "description" -&gt; "ChannelDescription".</w:t>
      </w:r>
    </w:p>
    <w:p>
      <w:pPr>
        <w:pStyle w:val="Normal"/>
        <w:rPr/>
      </w:pPr>
      <w:r>
        <w:rPr/>
        <w:t>This rule also applies if a word starts after another upper case letter.</w:t>
      </w:r>
    </w:p>
    <w:p>
      <w:pPr>
        <w:pStyle w:val="B1"/>
        <w:rPr/>
      </w:pPr>
      <w:r>
        <w:rPr/>
        <w:t>-</w:t>
        <w:tab/>
        <w:t>E.g.:. "px" + "Cell" + "A" + "Cell" + "Id" -&gt; px_CellACellId.</w:t>
      </w:r>
    </w:p>
    <w:p>
      <w:pPr>
        <w:pStyle w:val="Normal"/>
        <w:keepNext w:val="true"/>
        <w:keepLines/>
        <w:rPr/>
      </w:pPr>
      <w:r>
        <w:rPr/>
        <w:t>This rule also applies if the name has a prefix, which is always lower case.</w:t>
      </w:r>
    </w:p>
    <w:p>
      <w:pPr>
        <w:pStyle w:val="B1"/>
        <w:rPr/>
      </w:pPr>
      <w:r>
        <w:rPr/>
        <w:t>-</w:t>
        <w:tab/>
        <w:t>E.g.: A test case variable "sequence" + "number" -&gt; tcv_SequenceNumber.</w:t>
      </w:r>
    </w:p>
    <w:p>
      <w:pPr>
        <w:pStyle w:val="Normal"/>
        <w:rPr/>
      </w:pPr>
      <w:r>
        <w:rPr/>
        <w:t>This rule does not apply if the word is a unit, in which case the word retains it's original case.</w:t>
      </w:r>
    </w:p>
    <w:p>
      <w:pPr>
        <w:pStyle w:val="B1"/>
        <w:rPr/>
      </w:pPr>
      <w:r>
        <w:rPr/>
        <w:t>-</w:t>
        <w:tab/>
        <w:t>E.g.: Power level 1.5 dBm -&gt;PowerLvl1_5dBm.</w:t>
      </w:r>
    </w:p>
    <w:p>
      <w:pPr>
        <w:pStyle w:val="Normal"/>
        <w:rPr/>
      </w:pPr>
      <w:r>
        <w:rPr/>
        <w:t>This rule does not apply if the word in the name is an acronym, in which case the word retains it's normal case.</w:t>
      </w:r>
    </w:p>
    <w:p>
      <w:pPr>
        <w:pStyle w:val="B1"/>
        <w:rPr/>
      </w:pPr>
      <w:r>
        <w:rPr/>
        <w:t>-</w:t>
        <w:tab/>
        <w:t>If an acronym is followed by another word, an underscore shall be used to separate the acronym from the following word. If an acronym is followed by a number in order to represent an identity (e.g. channel or radio bearer identity) then this acronym is not followed by an underscore.</w:t>
        <w:br/>
        <w:t>E.g.: "this" + "Is" + "SIM" + "Message" + "With" + "CC" + "And" + "RR" + "Things" + "In" + "It" -&gt; "thisIsSIM_MessageWithCC_AndRR_ThingsInIt".</w:t>
      </w:r>
    </w:p>
    <w:p>
      <w:pPr>
        <w:pStyle w:val="B1"/>
        <w:rPr/>
      </w:pPr>
      <w:r>
        <w:rPr/>
        <w:t>-</w:t>
        <w:tab/>
        <w:t>An exception to acronyms retaining their case is if the name is a field / element / parameter in a structured type / PDU / ASP, in which case it must start with a lower case letter.</w:t>
        <w:br/>
        <w:t>E.g.: "SCH" + "info" + "element" -&gt; "sCH_InfoElement".</w:t>
      </w:r>
    </w:p>
    <w:p>
      <w:pPr>
        <w:pStyle w:val="B1"/>
        <w:rPr/>
      </w:pPr>
      <w:r>
        <w:rPr/>
        <w:t>-</w:t>
        <w:tab/>
        <w:t>A further exception to acronyms retaining their case is if the name is an ASN.1 constraint, in which case, in which case the first letter is upper case, and the remaining letters are lower case.</w:t>
      </w:r>
    </w:p>
    <w:p>
      <w:pPr>
        <w:pStyle w:val="Normal"/>
        <w:rPr/>
      </w:pPr>
      <w:r>
        <w:rPr/>
        <w:t>For all objects used in the body of dynamic behaviour tables, use of underscores is forbidden, except for the following situations:</w:t>
      </w:r>
    </w:p>
    <w:p>
      <w:pPr>
        <w:pStyle w:val="B1"/>
        <w:rPr/>
      </w:pPr>
      <w:r>
        <w:rPr/>
        <w:t>-</w:t>
        <w:tab/>
        <w:t>As a replacement for a '.'. E.g. Test case that maps to prose clause 7.2.3.1 -&gt; tc_7_2_3_1.</w:t>
      </w:r>
    </w:p>
    <w:p>
      <w:pPr>
        <w:pStyle w:val="B1"/>
        <w:rPr/>
      </w:pPr>
      <w:r>
        <w:rPr/>
        <w:t>-</w:t>
        <w:tab/>
        <w:t>To separate prefixes from names.</w:t>
      </w:r>
    </w:p>
    <w:p>
      <w:pPr>
        <w:pStyle w:val="B1"/>
        <w:rPr/>
      </w:pPr>
      <w:r>
        <w:rPr/>
        <w:t>-</w:t>
        <w:tab/>
        <w:t>To separate acronyms from the following word.</w:t>
      </w:r>
    </w:p>
    <w:p>
      <w:pPr>
        <w:pStyle w:val="B1"/>
        <w:rPr/>
      </w:pPr>
      <w:r>
        <w:rPr/>
        <w:t>-</w:t>
        <w:tab/>
        <w:t>To separate a number from the following word.</w:t>
      </w:r>
    </w:p>
    <w:p>
      <w:pPr>
        <w:pStyle w:val="B1"/>
        <w:rPr/>
      </w:pPr>
      <w:r>
        <w:rPr/>
        <w:t>-</w:t>
        <w:tab/>
        <w:t>To replace hyphens when types are re-used / imported from core specifications. This applies to types imported from ASN.1 definitions, and to names derived from table definitions in core specifications.</w:t>
      </w:r>
    </w:p>
    <w:p>
      <w:pPr>
        <w:pStyle w:val="B1"/>
        <w:rPr>
          <w:rFonts w:ascii="Arial" w:hAnsi="Arial" w:cs="Arial"/>
        </w:rPr>
      </w:pPr>
      <w:r>
        <w:rPr/>
        <w:t>-</w:t>
        <w:tab/>
        <w:t>To separate an ASP name from the embedded PDU name when the metatype PDU is not used.</w:t>
        <w:br/>
        <w:t xml:space="preserve">E.g. </w:t>
      </w:r>
      <w:r>
        <w:rPr>
          <w:rFonts w:eastAsia="MS Mincho;MS Mincho"/>
        </w:rPr>
        <w:t>RRC_DataInd_ConnAck for an RRC data indication ASP with an embedded CONNECT ACKNOWLEDGE PDU.</w:t>
      </w:r>
    </w:p>
    <w:p>
      <w:pPr>
        <w:pStyle w:val="Heading2"/>
        <w:rPr/>
      </w:pPr>
      <w:r>
        <w:rPr/>
        <w:t>E.2.2</w:t>
        <w:tab/>
        <w:t>Identifiers shall be protocol standard aligned</w:t>
      </w:r>
    </w:p>
    <w:p>
      <w:pPr>
        <w:pStyle w:val="Normal"/>
        <w:rPr/>
      </w:pPr>
      <w:r>
        <w:rPr/>
        <w:t>To support rule 3(a), the mapping guidelines in table E.2.2 shall be used. This mapping table also supports rule 6.</w:t>
      </w:r>
    </w:p>
    <w:p>
      <w:pPr>
        <w:pStyle w:val="TH"/>
        <w:rPr/>
      </w:pPr>
      <w:r>
        <w:rPr/>
        <w:t xml:space="preserve">Table </w:t>
      </w:r>
      <w:bookmarkStart w:id="7" w:name="tab_mapping_guidelines"/>
      <w:r>
        <w:rPr/>
        <w:t>E.2.2</w:t>
      </w:r>
      <w:bookmarkEnd w:id="7"/>
      <w:r>
        <w:rPr/>
        <w:t>: Mapping guidelines between protocol standards and identifiers</w:t>
      </w:r>
    </w:p>
    <w:tbl>
      <w:tblPr>
        <w:tblW w:w="9639" w:type="dxa"/>
        <w:jc w:val="center"/>
        <w:tblInd w:w="0" w:type="dxa"/>
        <w:tblLayout w:type="fixed"/>
        <w:tblCellMar>
          <w:top w:w="0" w:type="dxa"/>
          <w:left w:w="28" w:type="dxa"/>
          <w:bottom w:w="0" w:type="dxa"/>
          <w:right w:w="56" w:type="dxa"/>
        </w:tblCellMar>
      </w:tblPr>
      <w:tblGrid>
        <w:gridCol w:w="2288"/>
        <w:gridCol w:w="7351"/>
      </w:tblGrid>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H"/>
              <w:rPr/>
            </w:pPr>
            <w:r>
              <w:rPr/>
              <w:t>Type</w:t>
            </w:r>
          </w:p>
        </w:tc>
        <w:tc>
          <w:tcPr>
            <w:tcW w:w="7351" w:type="dxa"/>
            <w:tcBorders>
              <w:top w:val="single" w:sz="6" w:space="0" w:color="000000"/>
              <w:left w:val="single" w:sz="6" w:space="0" w:color="000000"/>
              <w:bottom w:val="single" w:sz="6" w:space="0" w:color="000000"/>
              <w:right w:val="single" w:sz="6" w:space="0" w:color="000000"/>
            </w:tcBorders>
          </w:tcPr>
          <w:p>
            <w:pPr>
              <w:pStyle w:val="TAH"/>
              <w:rPr/>
            </w:pPr>
            <w:r>
              <w:rPr/>
              <w:t>Naming rule</w:t>
            </w:r>
          </w:p>
        </w:tc>
      </w:tr>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L1"/>
              <w:rPr/>
            </w:pPr>
            <w:r>
              <w:rPr/>
              <w:t xml:space="preserve">Objects of Structured Type </w:t>
            </w:r>
          </w:p>
        </w:tc>
        <w:tc>
          <w:tcPr>
            <w:tcW w:w="7351" w:type="dxa"/>
            <w:tcBorders>
              <w:top w:val="single" w:sz="6" w:space="0" w:color="000000"/>
              <w:left w:val="single" w:sz="6" w:space="0" w:color="000000"/>
              <w:bottom w:val="single" w:sz="6" w:space="0" w:color="000000"/>
              <w:right w:val="single" w:sz="6" w:space="0" w:color="000000"/>
            </w:tcBorders>
          </w:tcPr>
          <w:p>
            <w:pPr>
              <w:pStyle w:val="TAL1"/>
              <w:rPr/>
            </w:pPr>
            <w:r>
              <w:rPr/>
              <w:t>Shall be derived from the name of the Information Element in the standard, if it corresponds to this (use standard acronyms where appropriate).</w:t>
            </w:r>
          </w:p>
          <w:p>
            <w:pPr>
              <w:pStyle w:val="TAL1"/>
              <w:numPr>
                <w:ilvl w:val="0"/>
                <w:numId w:val="0"/>
              </w:numPr>
              <w:outlineLvl w:val="0"/>
              <w:rPr/>
            </w:pPr>
            <w:r>
              <w:rPr/>
              <w:t>E.g.: "Window Size super-field" -&gt; "WindowSizeSUFI"</w:t>
            </w:r>
          </w:p>
        </w:tc>
      </w:tr>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L1"/>
              <w:rPr/>
            </w:pPr>
            <w:r>
              <w:rPr/>
              <w:t xml:space="preserve">Fields in a Structured Type </w:t>
            </w:r>
          </w:p>
        </w:tc>
        <w:tc>
          <w:tcPr>
            <w:tcW w:w="7351" w:type="dxa"/>
            <w:tcBorders>
              <w:top w:val="single" w:sz="6" w:space="0" w:color="000000"/>
              <w:left w:val="single" w:sz="6" w:space="0" w:color="000000"/>
              <w:bottom w:val="single" w:sz="6" w:space="0" w:color="000000"/>
              <w:right w:val="single" w:sz="6" w:space="0" w:color="000000"/>
            </w:tcBorders>
          </w:tcPr>
          <w:p>
            <w:pPr>
              <w:pStyle w:val="TAL1"/>
              <w:rPr/>
            </w:pPr>
            <w:r>
              <w:rPr/>
              <w:t>Shall be derived from the name of the same field in the corresponding Information Element in the standard. (Acronyms for the entire field name shall not be used)</w:t>
            </w:r>
          </w:p>
          <w:p>
            <w:pPr>
              <w:pStyle w:val="TAL1"/>
              <w:rPr/>
            </w:pPr>
            <w:r>
              <w:rPr/>
              <w:t>E.g.: "Header Extension Type" -&gt; "headerExtensionType" (not "HE")</w:t>
            </w:r>
          </w:p>
        </w:tc>
      </w:tr>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L1"/>
              <w:rPr/>
            </w:pPr>
            <w:r>
              <w:rPr/>
              <w:t>Objects of ASP type</w:t>
            </w:r>
          </w:p>
        </w:tc>
        <w:tc>
          <w:tcPr>
            <w:tcW w:w="7351" w:type="dxa"/>
            <w:tcBorders>
              <w:top w:val="single" w:sz="6" w:space="0" w:color="000000"/>
              <w:left w:val="single" w:sz="6" w:space="0" w:color="000000"/>
              <w:bottom w:val="single" w:sz="6" w:space="0" w:color="000000"/>
              <w:right w:val="single" w:sz="6" w:space="0" w:color="000000"/>
            </w:tcBorders>
          </w:tcPr>
          <w:p>
            <w:pPr>
              <w:pStyle w:val="TAL1"/>
              <w:rPr/>
            </w:pPr>
            <w:r>
              <w:rPr/>
              <w:t>Shall be derived from the name of the corresponding Service Primitive in the Standard, using any relevant abbreviations from the present annex. The full name as it appears in the core specification shall be included in parentheses after the name.</w:t>
            </w:r>
          </w:p>
          <w:p>
            <w:pPr>
              <w:pStyle w:val="TAL1"/>
              <w:rPr/>
            </w:pPr>
            <w:r>
              <w:rPr/>
              <w:t>E.g.: "CRLC-SUSPEND-Conf" -&gt; "CRLC_SuspendCnf (CRLC-SUSPEND-Conf)"</w:t>
            </w:r>
          </w:p>
          <w:p>
            <w:pPr>
              <w:pStyle w:val="TAL1"/>
              <w:rPr/>
            </w:pPr>
            <w:r>
              <w:rPr/>
            </w:r>
          </w:p>
          <w:p>
            <w:pPr>
              <w:pStyle w:val="TAL1"/>
              <w:rPr/>
            </w:pPr>
            <w:r>
              <w:rPr/>
              <w:t>If the metatype PDU is not used, the ASP name shall reflect both the ASP, and the embedded PDU name, using an underscore to separate the ASP part from the PDU part.</w:t>
            </w:r>
          </w:p>
          <w:p>
            <w:pPr>
              <w:pStyle w:val="TAL1"/>
              <w:rPr/>
            </w:pPr>
            <w:r>
              <w:rPr/>
              <w:t>E.g.: DataReq_StartDTMF_Ack for an RRC-DATA-Req with an embedded START DTMF ACKNOWLEDGE PDU</w:t>
            </w:r>
          </w:p>
        </w:tc>
      </w:tr>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L1"/>
              <w:rPr/>
            </w:pPr>
            <w:r>
              <w:rPr/>
              <w:t>Objects of PDU type</w:t>
            </w:r>
          </w:p>
        </w:tc>
        <w:tc>
          <w:tcPr>
            <w:tcW w:w="7351" w:type="dxa"/>
            <w:tcBorders>
              <w:top w:val="single" w:sz="6" w:space="0" w:color="000000"/>
              <w:left w:val="single" w:sz="6" w:space="0" w:color="000000"/>
              <w:bottom w:val="single" w:sz="6" w:space="0" w:color="000000"/>
              <w:right w:val="single" w:sz="6" w:space="0" w:color="000000"/>
            </w:tcBorders>
          </w:tcPr>
          <w:p>
            <w:pPr>
              <w:pStyle w:val="TAL1"/>
              <w:rPr/>
            </w:pPr>
            <w:r>
              <w:rPr/>
              <w:t>Shall have exactly the same name as the Message it corresponds to in the standard. If this Message is named by more words, they shall be joined, leaving the blanks out</w:t>
            </w:r>
          </w:p>
          <w:p>
            <w:pPr>
              <w:pStyle w:val="TAL1"/>
              <w:rPr/>
            </w:pPr>
            <w:r>
              <w:rPr/>
              <w:t>E.g.: "AMD PDU" -&gt; "AMDPDU".</w:t>
            </w:r>
          </w:p>
        </w:tc>
      </w:tr>
    </w:tbl>
    <w:p>
      <w:pPr>
        <w:pStyle w:val="Normal"/>
        <w:rPr/>
      </w:pPr>
      <w:r>
        <w:rPr/>
      </w:r>
    </w:p>
    <w:p>
      <w:pPr>
        <w:pStyle w:val="Heading2"/>
        <w:rPr/>
      </w:pPr>
      <w:r>
        <w:rPr/>
        <w:t>E.2.3</w:t>
        <w:tab/>
        <w:t>Identifiers shall be distinguishing (use of prefixes)</w:t>
      </w:r>
    </w:p>
    <w:p>
      <w:pPr>
        <w:pStyle w:val="Normal"/>
        <w:rPr/>
      </w:pPr>
      <w:r>
        <w:rPr/>
        <w:t>To support rules 2, 3(b), 4, and 5, the prefixes shown in table E.2.3.1 shall be used for TTCN objects. Prefixes are separated from the name by an underscore to improve readability by clearly separating the prefix from the name. This convention will also support searching operations. For example, a search for all uses of PIXIT parameters in the test suite is possible by searching for 'px_'.</w:t>
      </w:r>
    </w:p>
    <w:p>
      <w:pPr>
        <w:pStyle w:val="Normal"/>
        <w:rPr/>
      </w:pPr>
      <w:r>
        <w:rPr/>
        <w:t xml:space="preserve">The optional </w:t>
      </w:r>
      <w:r>
        <w:rPr>
          <w:i/>
        </w:rPr>
        <w:t>&lt;protocol&gt;</w:t>
      </w:r>
      <w:r>
        <w:rPr/>
        <w:t xml:space="preserve"> part shall be included in the name when the object is closely related to the protocol (e.g. PICS, some PIXIT parameters), it is necessary to be unambiguous or improves comprehension significantly (e.g. no need to think about protocol stacks on all used interfaces during reading). The optional </w:t>
      </w:r>
      <w:r>
        <w:rPr>
          <w:i/>
        </w:rPr>
        <w:t xml:space="preserve">&lt;protocol&gt; </w:t>
      </w:r>
      <w:r>
        <w:rPr/>
        <w:t>part shall be used for types defined in common modules.</w:t>
      </w:r>
    </w:p>
    <w:p>
      <w:pPr>
        <w:pStyle w:val="TH"/>
        <w:keepNext w:val="false"/>
        <w:keepLines w:val="false"/>
        <w:rPr/>
      </w:pPr>
      <w:r>
        <w:rPr/>
        <w:t>Table E.2.3.1: Prefixes used for TTCN objects</w:t>
      </w:r>
    </w:p>
    <w:tbl>
      <w:tblPr>
        <w:tblW w:w="9639" w:type="dxa"/>
        <w:jc w:val="center"/>
        <w:tblInd w:w="0" w:type="dxa"/>
        <w:tblLayout w:type="fixed"/>
        <w:tblCellMar>
          <w:top w:w="0" w:type="dxa"/>
          <w:left w:w="28" w:type="dxa"/>
          <w:bottom w:w="0" w:type="dxa"/>
          <w:right w:w="108" w:type="dxa"/>
        </w:tblCellMar>
      </w:tblPr>
      <w:tblGrid>
        <w:gridCol w:w="3031"/>
        <w:gridCol w:w="1222"/>
        <w:gridCol w:w="3700"/>
        <w:gridCol w:w="1686"/>
      </w:tblGrid>
      <w:tr>
        <w:trPr>
          <w:tblHeader w:val="true"/>
        </w:trPr>
        <w:tc>
          <w:tcPr>
            <w:tcW w:w="303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TTCN object</w:t>
            </w:r>
          </w:p>
        </w:tc>
        <w:tc>
          <w:tcPr>
            <w:tcW w:w="122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Case of first character</w:t>
            </w:r>
          </w:p>
        </w:tc>
        <w:tc>
          <w:tcPr>
            <w:tcW w:w="370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Prefix</w:t>
            </w:r>
          </w:p>
        </w:tc>
        <w:tc>
          <w:tcPr>
            <w:tcW w:w="168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Test Suite</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TTCN Module</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Simple Type</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[&lt;protocol&gt;_]</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 8</w:t>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Structured Type</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[&lt;protocol&gt;_]</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 8</w:t>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Element in Structured Type</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Lower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ASN.1 Type</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[&lt;protocol&gt;_]</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 8</w:t>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Element in ASN.1 Type</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Lower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Test Suite Operation</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o_[&lt;protocol&gt;_]</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Notes 1 and 8</w:t>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TSO Procedural Definition</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o_[&lt;protocol&gt;_]</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Notes 1 and 8</w:t>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Formal Parameter to TSO or TSOP</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p_</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Test Suite Parameter (PICS)</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pc_[&lt;protocol&gt;_]</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 8</w:t>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Test Suite Parameter (PIXIT)</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px_[&lt;protocol&gt;_]</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 8</w:t>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Test Case Selection Expression</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[&lt;protocol&gt;_]</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 8</w:t>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Test Suite Constant</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tsc_[&lt;protocol&gt;_]</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 8</w:t>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Test Suite Variable</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tsv_[&lt;protocol&gt;_]</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 8</w:t>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Test Case Variable</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tcv_[&lt;protocol&gt;_]</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 8</w:t>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PCO Type</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PCO</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 2</w:t>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cp_</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 2</w:t>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Timer</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t_[&lt;protocol&gt;_]</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 8</w:t>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Test Component</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mtc_[&lt;protocol&gt;_] or ptc_[&lt;protocol&gt;_]</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Notes 3 and 8</w:t>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Test Component Configuration</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ASP Type</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[&lt;protocol&gt;_]</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Notes 4 and 8</w:t>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Parameters within ASP Type</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Lower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 4</w:t>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PDU Type</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[&lt;protocol&gt;_]</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Notes 4 and 8</w:t>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Fields within PDU Type</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Lower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 4</w:t>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Encoding Definition</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enc_</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Encoding Variation</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var_</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Invalid Field Encoding Variation</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inv_</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CM Type</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cm_</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Field within CM Type</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Lower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Alias</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a_</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ASP constraint</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ca[b|d][s|r|w]_[&lt;protocol&gt;_]</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Notes 5 and 8</w:t>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PDU constraints</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c[b|d][s|r|w]_[&lt;protocol&gt;|AA|108]</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Notes 5, 8 and 10</w:t>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Constraint (other types)</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c[b|d][s|r|w]_[&lt;protocol&gt;_]</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Notes 5 and 8</w:t>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Formal Parameter for a Constraint</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p_</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Test Case Group</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&lt;protocol&gt;/</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 8</w:t>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Test Step Group</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Test Case</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tc_</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 6</w:t>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Test Step</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(ts_|pr_|po_)&lt;CN domain&gt;_&lt;protocol&gt;_</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Notes 7, 8 and 9</w:t>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Local tree</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lt_</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0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Defaults</w:t>
            </w:r>
          </w:p>
        </w:tc>
        <w:tc>
          <w:tcPr>
            <w:tcW w:w="12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Upper</w:t>
            </w:r>
          </w:p>
        </w:tc>
        <w:tc>
          <w:tcPr>
            <w:tcW w:w="3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&lt;protocol&gt;_</w:t>
            </w:r>
          </w:p>
        </w:tc>
        <w:tc>
          <w:tcPr>
            <w:tcW w:w="16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 8</w:t>
            </w:r>
          </w:p>
        </w:tc>
      </w:tr>
      <w:tr>
        <w:trPr/>
        <w:tc>
          <w:tcPr>
            <w:tcW w:w="9639" w:type="dxa"/>
            <w:gridSpan w:val="4"/>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 xml:space="preserve">NOTE </w:t>
            </w:r>
            <w:r>
              <w:rPr/>
              <w:fldChar w:fldCharType="begin"/>
            </w:r>
            <w:r>
              <w:rPr/>
              <w:instrText xml:space="preserve"> SEQ note \* ARABIC </w:instrText>
            </w:r>
            <w:r>
              <w:rPr/>
              <w:fldChar w:fldCharType="separate"/>
            </w:r>
            <w:r>
              <w:rPr/>
              <w:t>1</w:t>
            </w:r>
            <w:r>
              <w:rPr/>
              <w:fldChar w:fldCharType="end"/>
            </w:r>
            <w:r>
              <w:rPr/>
              <w:t>:</w:t>
              <w:tab/>
              <w:t>Coding rules are not specified for test suite operation procedural definitions at this stage. These rules will be defined when the need arises</w:t>
            </w:r>
          </w:p>
          <w:p>
            <w:pPr>
              <w:pStyle w:val="TAN"/>
              <w:keepNext w:val="false"/>
              <w:keepLines w:val="false"/>
              <w:rPr/>
            </w:pPr>
            <w:r>
              <w:rPr/>
              <w:t xml:space="preserve">NOTE </w:t>
            </w:r>
            <w:r>
              <w:rPr/>
              <w:fldChar w:fldCharType="begin"/>
            </w:r>
            <w:r>
              <w:rPr/>
              <w:instrText xml:space="preserve"> SEQ note \* ARABIC </w:instrText>
            </w:r>
            <w:r>
              <w:rPr/>
              <w:fldChar w:fldCharType="separate"/>
            </w:r>
            <w:r>
              <w:rPr/>
              <w:t>2</w:t>
            </w:r>
            <w:r>
              <w:rPr/>
              <w:fldChar w:fldCharType="end"/>
            </w:r>
            <w:r>
              <w:rPr/>
              <w:t>:</w:t>
              <w:tab/>
              <w:t xml:space="preserve">A prefix is not used for PCO declarations, but is used for CP declarations. This is because PCOs and CPs will only be used in send and receive statements, and PCOs will be used more frequently than CPs. Since a PCO name or a CP name will be used on most behaviour lines, PCO names should be as short as possible - E.g. 2 to 3 characters. </w:t>
            </w:r>
          </w:p>
          <w:p>
            <w:pPr>
              <w:pStyle w:val="TAN"/>
              <w:keepNext w:val="false"/>
              <w:keepLines w:val="false"/>
              <w:rPr/>
            </w:pPr>
            <w:r>
              <w:rPr/>
              <w:t xml:space="preserve">NOTE </w:t>
            </w:r>
            <w:r>
              <w:rPr/>
              <w:fldChar w:fldCharType="begin"/>
            </w:r>
            <w:r>
              <w:rPr/>
              <w:instrText xml:space="preserve"> SEQ note \* ARABIC </w:instrText>
            </w:r>
            <w:r>
              <w:rPr/>
              <w:fldChar w:fldCharType="separate"/>
            </w:r>
            <w:r>
              <w:rPr/>
              <w:t>3</w:t>
            </w:r>
            <w:r>
              <w:rPr/>
              <w:fldChar w:fldCharType="end"/>
            </w:r>
            <w:r>
              <w:rPr/>
              <w:t>:</w:t>
              <w:tab/>
              <w:t>The prefix is mtc if the component role is MTC, or ptc if the component role is PTC. If multiple PTCs are used, the rest of the identifier will clarify which PTC is being referred to. E.g. ptc_Cell1, ptc_Cell2.</w:t>
            </w:r>
          </w:p>
          <w:p>
            <w:pPr>
              <w:pStyle w:val="TAN"/>
              <w:keepNext w:val="false"/>
              <w:keepLines w:val="false"/>
              <w:rPr/>
            </w:pPr>
            <w:r>
              <w:rPr/>
              <w:t xml:space="preserve">NOTE </w:t>
            </w:r>
            <w:r>
              <w:rPr/>
              <w:fldChar w:fldCharType="begin"/>
            </w:r>
            <w:r>
              <w:rPr/>
              <w:instrText xml:space="preserve"> SEQ note \* ARABIC </w:instrText>
            </w:r>
            <w:r>
              <w:rPr/>
              <w:fldChar w:fldCharType="separate"/>
            </w:r>
            <w:r>
              <w:rPr/>
              <w:t>4</w:t>
            </w:r>
            <w:r>
              <w:rPr/>
              <w:fldChar w:fldCharType="end"/>
            </w:r>
            <w:r>
              <w:rPr/>
              <w:t>:</w:t>
              <w:tab/>
              <w:t>This applies for both tabular and ASN.1 definitions.</w:t>
            </w:r>
          </w:p>
          <w:p>
            <w:pPr>
              <w:pStyle w:val="TAN"/>
              <w:keepNext w:val="false"/>
              <w:keepLines w:val="false"/>
              <w:rPr/>
            </w:pPr>
            <w:r>
              <w:rPr/>
              <w:t xml:space="preserve">NOTE </w:t>
            </w:r>
            <w:r>
              <w:rPr/>
              <w:fldChar w:fldCharType="begin"/>
            </w:r>
            <w:r>
              <w:rPr/>
              <w:instrText xml:space="preserve"> SEQ note \* ARABIC </w:instrText>
            </w:r>
            <w:r>
              <w:rPr/>
              <w:fldChar w:fldCharType="separate"/>
            </w:r>
            <w:r>
              <w:rPr/>
              <w:t>5</w:t>
            </w:r>
            <w:r>
              <w:rPr/>
              <w:fldChar w:fldCharType="end"/>
            </w:r>
            <w:r>
              <w:rPr/>
              <w:t>:</w:t>
              <w:tab/>
              <w:t xml:space="preserve">Constraint prefixes are built up from the following regular expression. c[a][b|d][s|r|w]. </w:t>
            </w:r>
          </w:p>
          <w:p>
            <w:pPr>
              <w:pStyle w:val="TAN"/>
              <w:keepNext w:val="false"/>
              <w:keepLines w:val="false"/>
              <w:spacing w:before="0" w:after="60"/>
              <w:ind w:left="1106" w:hanging="284"/>
              <w:rPr/>
            </w:pPr>
            <w:r>
              <w:rPr/>
              <w:t>-</w:t>
              <w:tab/>
              <w:t xml:space="preserve">'c' shall always be present to indicate that the object is a constraint. </w:t>
            </w:r>
          </w:p>
          <w:p>
            <w:pPr>
              <w:pStyle w:val="TAN"/>
              <w:keepNext w:val="false"/>
              <w:keepLines w:val="false"/>
              <w:spacing w:before="0" w:after="60"/>
              <w:ind w:left="1106" w:hanging="284"/>
              <w:rPr/>
            </w:pPr>
            <w:r>
              <w:rPr/>
              <w:t>-</w:t>
              <w:tab/>
              <w:t>'a' shall be present for ASP constraints to distinguish them from PDU constraints.</w:t>
            </w:r>
          </w:p>
          <w:p>
            <w:pPr>
              <w:pStyle w:val="TAN"/>
              <w:keepNext w:val="false"/>
              <w:keepLines w:val="false"/>
              <w:spacing w:before="0" w:after="60"/>
              <w:ind w:left="1106" w:hanging="284"/>
              <w:rPr/>
            </w:pPr>
            <w:r>
              <w:rPr/>
              <w:t>-</w:t>
              <w:tab/>
              <w:t xml:space="preserve">'b' shall be present if and only if the constraint is used as a base constraint. (i.e. included in the derivation path of any other constraint). </w:t>
            </w:r>
          </w:p>
          <w:p>
            <w:pPr>
              <w:pStyle w:val="TAN"/>
              <w:keepNext w:val="false"/>
              <w:keepLines w:val="false"/>
              <w:spacing w:before="0" w:after="60"/>
              <w:ind w:left="1106" w:hanging="284"/>
              <w:rPr/>
            </w:pPr>
            <w:r>
              <w:rPr/>
              <w:t>-</w:t>
              <w:tab/>
              <w:t>'d' shall be present if the constraint is derived from another constraint.(i.e. has an entry in it's derivation path field)</w:t>
            </w:r>
          </w:p>
          <w:p>
            <w:pPr>
              <w:pStyle w:val="TAN"/>
              <w:keepNext w:val="false"/>
              <w:keepLines w:val="false"/>
              <w:spacing w:before="0" w:after="60"/>
              <w:ind w:left="1106" w:hanging="284"/>
              <w:rPr/>
            </w:pPr>
            <w:r>
              <w:rPr/>
              <w:t>-</w:t>
              <w:tab/>
              <w:t>'b' and 'd' cannot both be used in the same constraint, thereby limiting the derivation path to 1.</w:t>
            </w:r>
          </w:p>
          <w:p>
            <w:pPr>
              <w:pStyle w:val="TAN"/>
              <w:keepNext w:val="false"/>
              <w:keepLines w:val="false"/>
              <w:spacing w:before="0" w:after="60"/>
              <w:ind w:left="1106" w:hanging="284"/>
              <w:rPr/>
            </w:pPr>
            <w:r>
              <w:rPr/>
              <w:t>-</w:t>
              <w:tab/>
              <w:t>For the purpose of the present note, the following definitions are required (see TR 101 666 [27] clause 12.6.2):</w:t>
            </w:r>
          </w:p>
          <w:p>
            <w:pPr>
              <w:pStyle w:val="NO"/>
              <w:keepLines w:val="false"/>
              <w:spacing w:before="0" w:after="60"/>
              <w:ind w:left="1418" w:hanging="0"/>
              <w:rPr/>
            </w:pPr>
            <w:r>
              <w:rPr>
                <w:rFonts w:cs="Arial" w:ascii="Arial" w:hAnsi="Arial"/>
                <w:sz w:val="18"/>
              </w:rPr>
              <w:t>-</w:t>
              <w:tab/>
              <w:t>The term 'field' is used to represent a structured type element, an ASP parameter, or a PDU field.</w:t>
            </w:r>
          </w:p>
          <w:p>
            <w:pPr>
              <w:pStyle w:val="NO"/>
              <w:keepLines w:val="false"/>
              <w:spacing w:before="0" w:after="60"/>
              <w:ind w:left="1418" w:hanging="0"/>
              <w:rPr/>
            </w:pPr>
            <w:r>
              <w:rPr>
                <w:rFonts w:cs="Arial" w:ascii="Arial" w:hAnsi="Arial"/>
                <w:sz w:val="18"/>
              </w:rPr>
              <w:t>-</w:t>
              <w:tab/>
              <w:t>A 'bound field' is a field that either contains a SpecificValue, or is Omitted (-).</w:t>
            </w:r>
          </w:p>
          <w:p>
            <w:pPr>
              <w:pStyle w:val="NO"/>
              <w:keepLines w:val="false"/>
              <w:spacing w:before="0" w:after="60"/>
              <w:ind w:left="1673" w:hanging="255"/>
              <w:rPr/>
            </w:pPr>
            <w:r>
              <w:rPr>
                <w:rFonts w:cs="Arial" w:ascii="Arial" w:hAnsi="Arial"/>
                <w:sz w:val="18"/>
              </w:rPr>
              <w:t>-</w:t>
              <w:tab/>
              <w:t xml:space="preserve">An 'unbound field' is a field that contains any of the following matching mechanisms: Complement, AnyValue (?), AnyOrOmit (*), ValueList, Range, SuperSet, SubSet, AnyOne (?), AnyOrNone (*), Permutation, Length, or IfPresent. </w:t>
            </w:r>
          </w:p>
          <w:p>
            <w:pPr>
              <w:pStyle w:val="TAN"/>
              <w:keepNext w:val="false"/>
              <w:keepLines w:val="false"/>
              <w:spacing w:before="0" w:after="60"/>
              <w:ind w:left="1106" w:hanging="284"/>
              <w:rPr/>
            </w:pPr>
            <w:r>
              <w:rPr/>
              <w:t>-</w:t>
              <w:tab/>
              <w:t>'s' may optionally be present if the constraint is only used in send statements. 's' shall not be present if the constraint contains any unbound fields, or any fields chained to a constraint whose prefix includes 'w' or 'r'.</w:t>
            </w:r>
          </w:p>
          <w:p>
            <w:pPr>
              <w:pStyle w:val="TAN"/>
              <w:keepNext w:val="false"/>
              <w:keepLines w:val="false"/>
              <w:spacing w:before="0" w:after="60"/>
              <w:ind w:left="1106" w:hanging="284"/>
              <w:rPr/>
            </w:pPr>
            <w:r>
              <w:rPr/>
              <w:t>-</w:t>
              <w:tab/>
              <w:t>'r' may optionally be present if the constraint is only used in receive statements.</w:t>
            </w:r>
          </w:p>
          <w:p>
            <w:pPr>
              <w:pStyle w:val="TAN"/>
              <w:keepNext w:val="false"/>
              <w:keepLines w:val="false"/>
              <w:spacing w:before="0" w:after="60"/>
              <w:ind w:left="1106" w:hanging="284"/>
              <w:rPr/>
            </w:pPr>
            <w:r>
              <w:rPr/>
              <w:t>-</w:t>
              <w:tab/>
              <w:t>'w' may optionally be present to indicate that the constraint contains fields that are unbound. Before these constraints are used in SEND events, all unbound fields must either be bound by using a derived constraint, or explicitly assigned a value in the SEND event behaviour line.</w:t>
            </w:r>
          </w:p>
          <w:p>
            <w:pPr>
              <w:pStyle w:val="TAN"/>
              <w:keepNext w:val="false"/>
              <w:keepLines w:val="false"/>
              <w:spacing w:before="0" w:after="60"/>
              <w:ind w:left="1106" w:hanging="284"/>
              <w:rPr/>
            </w:pPr>
            <w:r>
              <w:rPr/>
              <w:t>-</w:t>
              <w:tab/>
              <w:t>Either 'w' or 'r' shall be used if any fields in the constraint are unbound or are chained to a constraint whose prefix includes 'w' or 'r'.</w:t>
            </w:r>
          </w:p>
          <w:p>
            <w:pPr>
              <w:pStyle w:val="TAN"/>
              <w:keepNext w:val="false"/>
              <w:keepLines w:val="false"/>
              <w:rPr/>
            </w:pPr>
            <w:r>
              <w:rPr/>
              <w:t xml:space="preserve">NOTE </w:t>
            </w:r>
            <w:r>
              <w:rPr/>
              <w:fldChar w:fldCharType="begin"/>
            </w:r>
            <w:r>
              <w:rPr/>
              <w:instrText xml:space="preserve"> SEQ note \* ARABIC </w:instrText>
            </w:r>
            <w:r>
              <w:rPr/>
              <w:fldChar w:fldCharType="separate"/>
            </w:r>
            <w:r>
              <w:rPr/>
              <w:t>6</w:t>
            </w:r>
            <w:r>
              <w:rPr/>
              <w:fldChar w:fldCharType="end"/>
            </w:r>
            <w:r>
              <w:rPr/>
              <w:t>:</w:t>
              <w:tab/>
              <w:t>Test case names will correspond to the clause in the prose that specifies the test purpose. E.g. tc_7_2_23_2. An additional digit may be specified if more than one test case is used to achieve the test purpose. If an additional digit is required, this probably means that the test prose are not well defined.</w:t>
            </w:r>
          </w:p>
          <w:p>
            <w:pPr>
              <w:pStyle w:val="TAN"/>
              <w:keepNext w:val="false"/>
              <w:keepLines w:val="false"/>
              <w:rPr/>
            </w:pPr>
            <w:r>
              <w:rPr/>
              <w:t xml:space="preserve">NOTE </w:t>
            </w:r>
            <w:r>
              <w:rPr/>
              <w:fldChar w:fldCharType="begin"/>
            </w:r>
            <w:r>
              <w:rPr/>
              <w:instrText xml:space="preserve"> SEQ note \* ARABIC </w:instrText>
            </w:r>
            <w:r>
              <w:rPr/>
              <w:fldChar w:fldCharType="separate"/>
            </w:r>
            <w:r>
              <w:rPr/>
              <w:t>7</w:t>
            </w:r>
            <w:r>
              <w:rPr/>
              <w:fldChar w:fldCharType="end"/>
            </w:r>
            <w:r>
              <w:rPr/>
              <w:t>:</w:t>
              <w:tab/>
              <w:t>Test steps may optionally use the prefixes pr_ or po_ to indicate that the test step is a preamble or postamble respectively.</w:t>
            </w:r>
          </w:p>
        </w:tc>
      </w:tr>
      <w:tr>
        <w:trPr>
          <w:cantSplit w:val="true"/>
        </w:trPr>
        <w:tc>
          <w:tcPr>
            <w:tcW w:w="9639" w:type="dxa"/>
            <w:gridSpan w:val="4"/>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 xml:space="preserve">NOTE </w:t>
            </w:r>
            <w:r>
              <w:rPr/>
              <w:fldChar w:fldCharType="begin"/>
            </w:r>
            <w:r>
              <w:rPr/>
              <w:instrText xml:space="preserve"> SEQ note \* ARABIC </w:instrText>
            </w:r>
            <w:r>
              <w:rPr/>
              <w:fldChar w:fldCharType="separate"/>
            </w:r>
            <w:r>
              <w:rPr/>
              <w:t>8</w:t>
            </w:r>
            <w:r>
              <w:rPr/>
              <w:fldChar w:fldCharType="end"/>
            </w:r>
            <w:r>
              <w:rPr/>
              <w:t>:</w:t>
              <w:tab/>
              <w:t>Protocol abbreviations are provided in table E.2.3.2. Protocol abbreviations may optionally be used to clarify the scope of TTCN objects, or to resolve conflicts when the same name is required by multiple protocols within the ATS. The protocol abbreviation indicates that the object is related to a particular procedure (e.g. an MM procedure). This does not prevent the object from being used by an ATS testing a different protocol. If an object is specific to one ATS, this should be indicated in comments, rather than using a protocol abbreviation (e.g. if a timer is only used in RLC tests this should be stated in the comments, rather than using the abbreviation RLC in the timer name).If two different types exist in the ATS that represent the same information (e.g. IMSI) conversion operations shall be used to ensure consistency between the types. Also, conversion operations shall be used to avoid asking the same PIXIT question twice. For example, if a type is defined as an OCTETSTRING[4] for a NAS protocol, and the same type is represented as a BITSTRING[32] for RRC, a single PIXIT question shall be asked, and conversion operations shall be used to ensure that the same value is used for both types.</w:t>
            </w:r>
          </w:p>
          <w:p>
            <w:pPr>
              <w:pStyle w:val="TAN"/>
              <w:keepNext w:val="false"/>
              <w:keepLines w:val="false"/>
              <w:rPr/>
            </w:pPr>
            <w:r>
              <w:rPr/>
              <w:t xml:space="preserve">NOTE </w:t>
            </w:r>
            <w:r>
              <w:rPr/>
              <w:fldChar w:fldCharType="begin"/>
            </w:r>
            <w:r>
              <w:rPr/>
              <w:instrText xml:space="preserve"> SEQ note \* ARABIC </w:instrText>
            </w:r>
            <w:r>
              <w:rPr/>
              <w:fldChar w:fldCharType="separate"/>
            </w:r>
            <w:r>
              <w:rPr/>
              <w:t>9</w:t>
            </w:r>
            <w:r>
              <w:rPr/>
              <w:fldChar w:fldCharType="end"/>
            </w:r>
            <w:r>
              <w:rPr/>
              <w:t>:</w:t>
              <w:tab/>
              <w:t>The prefixes CS and PS may optionally be used to indicate that a test step is specific to circuit switched, or packet switched signalling respectively. For test steps specific to the Upper Tester, the prefixes AT or MMI or UT shall be used to indicate that, respectively, AT or MMI or both types of commands are used.</w:t>
            </w:r>
          </w:p>
          <w:p>
            <w:pPr>
              <w:pStyle w:val="TAN"/>
              <w:keepNext w:val="false"/>
              <w:keepLines w:val="false"/>
              <w:rPr/>
            </w:pPr>
            <w:r>
              <w:rPr/>
              <w:t xml:space="preserve">NOTE </w:t>
            </w:r>
            <w:r>
              <w:rPr/>
              <w:fldChar w:fldCharType="begin"/>
            </w:r>
            <w:r>
              <w:rPr/>
              <w:instrText xml:space="preserve"> SEQ note \* ARABIC </w:instrText>
            </w:r>
            <w:r>
              <w:rPr/>
              <w:fldChar w:fldCharType="separate"/>
            </w:r>
            <w:r>
              <w:rPr/>
              <w:t>10</w:t>
            </w:r>
            <w:r>
              <w:rPr/>
              <w:fldChar w:fldCharType="end"/>
            </w:r>
            <w:r>
              <w:rPr/>
              <w:t>:</w:t>
              <w:tab/>
              <w:t>The prefix AA shall be used for RRC PDU constraints to indicate that it is defined in 3GPP TS 34.123-1 [1] annex A. The prefix 108 shall be used for RRC PDU constraints to indicated that it is defined in 3GPP TS 34.108 [3] clause 9.</w:t>
            </w:r>
          </w:p>
        </w:tc>
      </w:tr>
    </w:tbl>
    <w:p>
      <w:pPr>
        <w:pStyle w:val="Normal"/>
        <w:rPr/>
      </w:pPr>
      <w:r>
        <w:rPr/>
      </w:r>
    </w:p>
    <w:p>
      <w:pPr>
        <w:pStyle w:val="TH"/>
        <w:rPr/>
      </w:pPr>
      <w:r>
        <w:rPr/>
        <w:t>Table E.2.3.2: Protocol abbreviations for prefixes</w:t>
      </w:r>
    </w:p>
    <w:tbl>
      <w:tblPr>
        <w:tblW w:w="3260" w:type="dxa"/>
        <w:jc w:val="center"/>
        <w:tblInd w:w="0" w:type="dxa"/>
        <w:tblLayout w:type="fixed"/>
        <w:tblCellMar>
          <w:top w:w="0" w:type="dxa"/>
          <w:left w:w="28" w:type="dxa"/>
          <w:bottom w:w="0" w:type="dxa"/>
          <w:right w:w="108" w:type="dxa"/>
        </w:tblCellMar>
      </w:tblPr>
      <w:tblGrid>
        <w:gridCol w:w="3260"/>
      </w:tblGrid>
      <w:tr>
        <w:trPr/>
        <w:tc>
          <w:tcPr>
            <w:tcW w:w="3260" w:type="dxa"/>
            <w:tcBorders>
              <w:top w:val="single" w:sz="4" w:space="0" w:color="000000"/>
              <w:left w:val="single" w:sz="4" w:space="0" w:color="000000"/>
              <w:bottom w:val="single" w:sz="4" w:space="0" w:color="000000"/>
              <w:right w:val="single" w:sz="4" w:space="0" w:color="000000"/>
            </w:tcBorders>
          </w:tcPr>
          <w:p>
            <w:pPr>
              <w:pStyle w:val="TAH"/>
              <w:rPr/>
            </w:pPr>
            <w:r>
              <w:rPr/>
              <w:t>Protocol / prefix</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C"/>
              <w:rPr/>
            </w:pPr>
            <w:r>
              <w:rPr/>
              <w:t>BMC</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C"/>
              <w:rPr/>
            </w:pPr>
            <w:r>
              <w:rPr/>
              <w:t>CC</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C"/>
              <w:rPr/>
            </w:pPr>
            <w:r>
              <w:rPr/>
              <w:t>CS</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C"/>
              <w:rPr/>
            </w:pPr>
            <w:r>
              <w:rPr/>
              <w:t>GMM</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C"/>
              <w:rPr/>
            </w:pPr>
            <w:r>
              <w:rPr/>
              <w:t>MAC</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C"/>
              <w:rPr/>
            </w:pPr>
            <w:r>
              <w:rPr/>
              <w:t>MM</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C"/>
              <w:rPr/>
            </w:pPr>
            <w:r>
              <w:rPr/>
              <w:t>PDCP</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C"/>
              <w:rPr/>
            </w:pPr>
            <w:r>
              <w:rPr/>
              <w:t>RLC</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C"/>
              <w:rPr/>
            </w:pPr>
            <w:r>
              <w:rPr/>
              <w:t>RRC</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C"/>
              <w:rPr/>
            </w:pPr>
            <w:r>
              <w:rPr/>
              <w:t>SMS</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C"/>
              <w:rPr/>
            </w:pPr>
            <w:r>
              <w:rPr/>
              <w:t>SS</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C"/>
              <w:rPr/>
            </w:pPr>
            <w:r>
              <w:rPr/>
              <w:t>SUS (Supplementary services)</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C"/>
              <w:rPr/>
            </w:pPr>
            <w:r>
              <w:rPr/>
              <w:t>TC</w:t>
            </w:r>
          </w:p>
        </w:tc>
      </w:tr>
    </w:tbl>
    <w:p>
      <w:pPr>
        <w:pStyle w:val="Normal"/>
        <w:rPr/>
      </w:pPr>
      <w:r>
        <w:rPr/>
      </w:r>
    </w:p>
    <w:p>
      <w:pPr>
        <w:pStyle w:val="Heading2"/>
        <w:rPr/>
      </w:pPr>
      <w:r>
        <w:rPr/>
        <w:t>E.2.4</w:t>
        <w:tab/>
        <w:t>Identifiers should not be too long (use standard abbreviations)</w:t>
      </w:r>
    </w:p>
    <w:p>
      <w:pPr>
        <w:pStyle w:val="Normal"/>
        <w:keepNext w:val="true"/>
        <w:rPr/>
      </w:pPr>
      <w:r>
        <w:rPr/>
        <w:t>To assist in keeping TTCN identifiers shorter, table E.2.4 provides a non-exhaustive set of standard abbreviations that shall be used when naming objects that are used in the body of dynamic behaviour tables. Consistent use of abbreviations will improve test suite readability, and assist maintenance.</w:t>
      </w:r>
    </w:p>
    <w:p>
      <w:pPr>
        <w:pStyle w:val="TH"/>
        <w:rPr/>
      </w:pPr>
      <w:r>
        <w:rPr/>
        <w:t>Table E.2.4: Standard abbreviations</w:t>
      </w:r>
    </w:p>
    <w:tbl>
      <w:tblPr>
        <w:tblW w:w="6629" w:type="dxa"/>
        <w:jc w:val="center"/>
        <w:tblInd w:w="0" w:type="dxa"/>
        <w:tblLayout w:type="fixed"/>
        <w:tblCellMar>
          <w:top w:w="0" w:type="dxa"/>
          <w:left w:w="28" w:type="dxa"/>
          <w:bottom w:w="0" w:type="dxa"/>
          <w:right w:w="108" w:type="dxa"/>
        </w:tblCellMar>
      </w:tblPr>
      <w:tblGrid>
        <w:gridCol w:w="3369"/>
        <w:gridCol w:w="3260"/>
      </w:tblGrid>
      <w:tr>
        <w:trPr>
          <w:tblHeader w:val="true"/>
        </w:trPr>
        <w:tc>
          <w:tcPr>
            <w:tcW w:w="3369" w:type="dxa"/>
            <w:tcBorders>
              <w:top w:val="single" w:sz="6" w:space="0" w:color="000000"/>
              <w:left w:val="single" w:sz="6" w:space="0" w:color="000000"/>
              <w:bottom w:val="single" w:sz="6" w:space="0" w:color="000000"/>
              <w:right w:val="single" w:sz="6" w:space="0" w:color="000000"/>
            </w:tcBorders>
          </w:tcPr>
          <w:p>
            <w:pPr>
              <w:pStyle w:val="TAH"/>
              <w:rPr/>
            </w:pPr>
            <w:r>
              <w:rPr/>
              <w:t>Abbreviations</w:t>
            </w:r>
          </w:p>
        </w:tc>
        <w:tc>
          <w:tcPr>
            <w:tcW w:w="3260" w:type="dxa"/>
            <w:tcBorders>
              <w:top w:val="single" w:sz="6" w:space="0" w:color="000000"/>
              <w:left w:val="single" w:sz="6" w:space="0" w:color="000000"/>
              <w:bottom w:val="single" w:sz="6" w:space="0" w:color="000000"/>
              <w:right w:val="single" w:sz="6" w:space="0" w:color="000000"/>
            </w:tcBorders>
          </w:tcPr>
          <w:p>
            <w:pPr>
              <w:pStyle w:val="TAH"/>
              <w:rPr/>
            </w:pPr>
            <w:r>
              <w:rPr/>
              <w:t>Meaning</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Acs</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access</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Acp</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accept</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Ack</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acknowledge</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act</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activation</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addr</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address</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(re)alloc</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(re)allocated, (re)allocation</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arg</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argument</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ass</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assignment</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auth</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authentication</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ava</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avail, available</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bCap</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bearer capability</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cau</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cause</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clg</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calling</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ch</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channel</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chk</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check</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ciph</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cipher, ciphering</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cld</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called</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clsmk</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classmark</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cmd</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command</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cmpl</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complete</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cnf</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confirm</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cfg</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configuration</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conn</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connect</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ctrl</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control</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def</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default</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descr</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description</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disc</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disconnect</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enq</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enquiry</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err</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error</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(re)est</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(re)establish</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ext</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extended</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fail</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failure</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ho</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handover</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id</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identity / identification</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ie</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information element</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iel</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information element length</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ind</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indication</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info</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information</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init</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initialize</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lvl</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level</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loc</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location</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locUpd</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location update</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max</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maximum</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mgmt</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management</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min</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minimum</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misc</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miscellaneous</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mod</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modification</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ms</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mobile station</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msg</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message</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mt</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mobile terminal</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neigh</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neighbour</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ntw</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network</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num</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number</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orig</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origin/-al</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pag</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page/-ing</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params</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parameters</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perm</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permission</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phy</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physical</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qual</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quality</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rand</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random</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ref</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reference</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reg</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register</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rej</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reject</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rel</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release</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req</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request</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rsp</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response</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rx</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receiver</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sel</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selection</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seq</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sequence</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serv</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service</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st</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state</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sysInfo</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system information</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sync</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synchronization</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sys</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system</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tx</w:t>
            </w:r>
          </w:p>
        </w:tc>
        <w:tc>
          <w:tcPr>
            <w:tcW w:w="32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transmitter</w:t>
            </w:r>
          </w:p>
        </w:tc>
      </w:tr>
    </w:tbl>
    <w:p>
      <w:pPr>
        <w:pStyle w:val="Normal"/>
        <w:rPr/>
      </w:pPr>
      <w:r>
        <w:rPr/>
      </w:r>
    </w:p>
    <w:tbl>
      <w:tblPr>
        <w:tblW w:w="9857" w:type="dxa"/>
        <w:jc w:val="center"/>
        <w:tblInd w:w="0" w:type="dxa"/>
        <w:tblLayout w:type="fixed"/>
        <w:tblCellMar>
          <w:top w:w="0" w:type="dxa"/>
          <w:left w:w="2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H"/>
              <w:rPr/>
            </w:pPr>
            <w:r>
              <w:rPr/>
              <w:t>RULE 4: Specific naming rules for test suite parameters/constants/variables test case variables</w:t>
              <w:br/>
              <w:t>and formal parameters</w:t>
            </w:r>
          </w:p>
        </w:tc>
      </w:tr>
      <w:tr>
        <w:trPr/>
        <w:tc>
          <w:tcPr>
            <w:tcW w:w="9857" w:type="dxa"/>
            <w:tcBorders>
              <w:top w:val="single" w:sz="4" w:space="0" w:color="000000"/>
              <w:left w:val="single" w:sz="4" w:space="0" w:color="000000"/>
              <w:bottom w:val="single" w:sz="4" w:space="0" w:color="000000"/>
              <w:right w:val="single" w:sz="4" w:space="0" w:color="000000"/>
            </w:tcBorders>
          </w:tcPr>
          <w:p>
            <w:pPr>
              <w:pStyle w:val="TAL1"/>
              <w:numPr>
                <w:ilvl w:val="0"/>
                <w:numId w:val="14"/>
              </w:numPr>
              <w:tabs>
                <w:tab w:val="clear" w:pos="284"/>
                <w:tab w:val="left" w:pos="364" w:leader="none"/>
              </w:tabs>
              <w:ind w:left="364" w:hanging="360"/>
              <w:rPr/>
            </w:pPr>
            <w:r>
              <w:rPr/>
              <w:t>The name should reflect the purpose/objective the object is used for.</w:t>
            </w:r>
          </w:p>
          <w:p>
            <w:pPr>
              <w:pStyle w:val="TAL1"/>
              <w:numPr>
                <w:ilvl w:val="0"/>
                <w:numId w:val="14"/>
              </w:numPr>
              <w:tabs>
                <w:tab w:val="clear" w:pos="284"/>
                <w:tab w:val="left" w:pos="364" w:leader="none"/>
              </w:tabs>
              <w:ind w:left="364" w:hanging="360"/>
              <w:rPr/>
            </w:pPr>
            <w:r>
              <w:rPr/>
              <w:t>If the type is not a predefined one, it is useful that the name reflects the type, too.</w:t>
            </w:r>
          </w:p>
          <w:p>
            <w:pPr>
              <w:pStyle w:val="TAL1"/>
              <w:numPr>
                <w:ilvl w:val="0"/>
                <w:numId w:val="14"/>
              </w:numPr>
              <w:tabs>
                <w:tab w:val="clear" w:pos="284"/>
                <w:tab w:val="left" w:pos="364" w:leader="none"/>
              </w:tabs>
              <w:ind w:left="364" w:hanging="360"/>
              <w:rPr/>
            </w:pPr>
            <w:r>
              <w:rPr/>
              <w:t>It could be useful, that the individual naming conventions are not the same for all object classes this rule applies to. e.g. use upper case letters for test suite parameters/constants, and use one of the other possibilities presented in ETR 141 [37] example 1 for other object classes.</w:t>
            </w:r>
          </w:p>
        </w:tc>
      </w:tr>
    </w:tbl>
    <w:p>
      <w:pPr>
        <w:pStyle w:val="Normal"/>
        <w:rPr/>
      </w:pPr>
      <w:r>
        <w:rPr/>
      </w:r>
    </w:p>
    <w:p>
      <w:pPr>
        <w:pStyle w:val="Normal"/>
        <w:rPr>
          <w:rFonts w:ascii="Arial" w:hAnsi="Arial" w:cs="Arial"/>
        </w:rPr>
      </w:pPr>
      <w:r>
        <w:rPr>
          <w:rFonts w:cs="Arial" w:ascii="Arial" w:hAnsi="Arial"/>
        </w:rPr>
        <w:t>See also ETR 141 [37], clauses 5.1 to 5.4 for further discussion on naming test suite parameters.</w:t>
      </w:r>
    </w:p>
    <w:tbl>
      <w:tblPr>
        <w:tblW w:w="9857" w:type="dxa"/>
        <w:jc w:val="center"/>
        <w:tblInd w:w="0" w:type="dxa"/>
        <w:tblLayout w:type="fixed"/>
        <w:tblCellMar>
          <w:top w:w="0" w:type="dxa"/>
          <w:left w:w="2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H"/>
              <w:rPr/>
            </w:pPr>
            <w:r>
              <w:rPr/>
              <w:t>RULE 5: Specific naming rule for timers</w:t>
            </w:r>
          </w:p>
        </w:tc>
      </w:tr>
      <w:tr>
        <w:trPr/>
        <w:tc>
          <w:tcPr>
            <w:tcW w:w="9857" w:type="dxa"/>
            <w:tcBorders>
              <w:top w:val="single" w:sz="4" w:space="0" w:color="000000"/>
              <w:left w:val="single" w:sz="4" w:space="0" w:color="000000"/>
              <w:bottom w:val="single" w:sz="4" w:space="0" w:color="000000"/>
              <w:right w:val="single" w:sz="4" w:space="0" w:color="000000"/>
            </w:tcBorders>
          </w:tcPr>
          <w:p>
            <w:pPr>
              <w:pStyle w:val="TAL1"/>
              <w:rPr/>
            </w:pPr>
            <w:r>
              <w:rPr/>
              <w:t>If the timer is not defined in the protocol to be tested, the name should reflect the objective of the timer used for testing.</w:t>
            </w:r>
          </w:p>
          <w:p>
            <w:pPr>
              <w:pStyle w:val="TAN"/>
              <w:rPr/>
            </w:pPr>
            <w:r>
              <w:rPr/>
              <w:t>NOTE:</w:t>
              <w:tab/>
              <w:t>There is no need to indicate the object type "timer" in the name, since timers only occur together with timer operations</w:t>
            </w:r>
          </w:p>
        </w:tc>
      </w:tr>
    </w:tbl>
    <w:p>
      <w:pPr>
        <w:pStyle w:val="Normal"/>
        <w:rPr/>
      </w:pPr>
      <w:r>
        <w:rPr/>
      </w:r>
    </w:p>
    <w:tbl>
      <w:tblPr>
        <w:tblW w:w="9857" w:type="dxa"/>
        <w:jc w:val="center"/>
        <w:tblInd w:w="0" w:type="dxa"/>
        <w:tblLayout w:type="fixed"/>
        <w:tblCellMar>
          <w:top w:w="0" w:type="dxa"/>
          <w:left w:w="2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H"/>
              <w:rPr/>
            </w:pPr>
            <w:r>
              <w:rPr/>
              <w:t>RULE 6: Specific naming rule for PDU/ASP/structured types</w:t>
            </w:r>
          </w:p>
        </w:tc>
      </w:tr>
      <w:tr>
        <w:trPr/>
        <w:tc>
          <w:tcPr>
            <w:tcW w:w="9857" w:type="dxa"/>
            <w:tcBorders>
              <w:top w:val="single" w:sz="4" w:space="0" w:color="000000"/>
              <w:left w:val="single" w:sz="4" w:space="0" w:color="000000"/>
              <w:bottom w:val="single" w:sz="4" w:space="0" w:color="000000"/>
              <w:right w:val="single" w:sz="4" w:space="0" w:color="000000"/>
            </w:tcBorders>
          </w:tcPr>
          <w:p>
            <w:pPr>
              <w:pStyle w:val="TAL1"/>
              <w:rPr/>
            </w:pPr>
            <w:r>
              <w:rPr/>
              <w:t>As far as applicable, derivation rules or mapping tables should be used to relate the names of the types to the corresponding objects in the protocol or service definition.</w:t>
            </w:r>
          </w:p>
          <w:p>
            <w:pPr>
              <w:pStyle w:val="TAN"/>
              <w:rPr/>
            </w:pPr>
            <w:r>
              <w:rPr/>
              <w:t>NOTE:</w:t>
              <w:tab/>
              <w:t>There may be types, e.g. erroneous PDU types, that do not relate to an object in the protocol or service definition.</w:t>
            </w:r>
          </w:p>
        </w:tc>
      </w:tr>
    </w:tbl>
    <w:p>
      <w:pPr>
        <w:pStyle w:val="Normal"/>
        <w:rPr/>
      </w:pPr>
      <w:r>
        <w:rPr/>
      </w:r>
    </w:p>
    <w:p>
      <w:pPr>
        <w:pStyle w:val="Normal"/>
        <w:rPr>
          <w:rFonts w:ascii="Arial" w:hAnsi="Arial" w:cs="Arial"/>
        </w:rPr>
      </w:pPr>
      <w:r>
        <w:rPr>
          <w:rFonts w:cs="Arial" w:ascii="Arial" w:hAnsi="Arial"/>
        </w:rPr>
        <w:t>Whenever names of types are derived from ASN.1 type definitions provided in the core specifications, the names shall remain the same as the ASN.1 specifications, and references shall be provided in the comment fields.</w:t>
      </w:r>
    </w:p>
    <w:tbl>
      <w:tblPr>
        <w:tblW w:w="9857" w:type="dxa"/>
        <w:jc w:val="center"/>
        <w:tblInd w:w="0" w:type="dxa"/>
        <w:tblLayout w:type="fixed"/>
        <w:tblCellMar>
          <w:top w:w="0" w:type="dxa"/>
          <w:left w:w="2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H"/>
              <w:rPr/>
            </w:pPr>
            <w:r>
              <w:rPr/>
              <w:t>RULE 7: Specific naming rule for PDU/ASP/structured types constraints</w:t>
            </w:r>
          </w:p>
        </w:tc>
      </w:tr>
      <w:tr>
        <w:trPr/>
        <w:tc>
          <w:tcPr>
            <w:tcW w:w="9857" w:type="dxa"/>
            <w:tcBorders>
              <w:top w:val="single" w:sz="4" w:space="0" w:color="000000"/>
              <w:left w:val="single" w:sz="4" w:space="0" w:color="000000"/>
              <w:bottom w:val="single" w:sz="4" w:space="0" w:color="000000"/>
              <w:right w:val="single" w:sz="4" w:space="0" w:color="000000"/>
            </w:tcBorders>
          </w:tcPr>
          <w:p>
            <w:pPr>
              <w:pStyle w:val="TAL1"/>
              <w:rPr/>
            </w:pPr>
            <w:r>
              <w:rPr/>
              <w:t>Rules should be stated to derive the names from the names of the corresponding type definitions. It is often possible to use the type name plus an appropriate suffix reflecting the specific constraint value. In case of lengthy names, useful abbreviations or a defined numbering scheme can be chosen.</w:t>
            </w:r>
          </w:p>
        </w:tc>
      </w:tr>
    </w:tbl>
    <w:p>
      <w:pPr>
        <w:pStyle w:val="Normal"/>
        <w:rPr/>
      </w:pPr>
      <w:r>
        <w:rPr/>
      </w:r>
    </w:p>
    <w:p>
      <w:pPr>
        <w:pStyle w:val="Normal"/>
        <w:rPr>
          <w:rFonts w:ascii="Arial" w:hAnsi="Arial" w:cs="Arial"/>
        </w:rPr>
      </w:pPr>
      <w:r>
        <w:rPr>
          <w:rFonts w:cs="Arial" w:ascii="Arial" w:hAnsi="Arial"/>
        </w:rPr>
        <w:t>Constraint names begin with the appropriate prefix, followed by the first letter of each word in the type, followed by words describing the peculiarity of the constraint. E.g. Type = RadioBearerSetupPDU, constraint name could be cb_RBSP_GenericUM_DTCH.</w:t>
      </w:r>
    </w:p>
    <w:tbl>
      <w:tblPr>
        <w:tblW w:w="9857" w:type="dxa"/>
        <w:jc w:val="center"/>
        <w:tblInd w:w="0" w:type="dxa"/>
        <w:tblLayout w:type="fixed"/>
        <w:tblCellMar>
          <w:top w:w="0" w:type="dxa"/>
          <w:left w:w="2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H"/>
              <w:rPr/>
            </w:pPr>
            <w:r>
              <w:rPr/>
              <w:t>RULE 8: Specific naming rule for test suite operations</w:t>
            </w:r>
          </w:p>
        </w:tc>
      </w:tr>
      <w:tr>
        <w:trPr/>
        <w:tc>
          <w:tcPr>
            <w:tcW w:w="9857" w:type="dxa"/>
            <w:tcBorders>
              <w:top w:val="single" w:sz="4" w:space="0" w:color="000000"/>
              <w:left w:val="single" w:sz="4" w:space="0" w:color="000000"/>
              <w:bottom w:val="single" w:sz="4" w:space="0" w:color="000000"/>
              <w:right w:val="single" w:sz="4" w:space="0" w:color="000000"/>
            </w:tcBorders>
          </w:tcPr>
          <w:p>
            <w:pPr>
              <w:pStyle w:val="TAL1"/>
              <w:rPr/>
            </w:pPr>
            <w:r>
              <w:rPr/>
              <w:t>The name should reflect the operation being performed.</w:t>
            </w:r>
          </w:p>
          <w:p>
            <w:pPr>
              <w:pStyle w:val="TAL1"/>
              <w:rPr/>
            </w:pPr>
            <w:r>
              <w:rPr/>
              <w:t>i.e. the name should indicate an activity, not a status. This can be achieved e.g. by using appropriate prefixes like "check", "verify", etc.</w:t>
            </w:r>
          </w:p>
        </w:tc>
      </w:tr>
    </w:tbl>
    <w:p>
      <w:pPr>
        <w:pStyle w:val="Normal"/>
        <w:rPr/>
      </w:pPr>
      <w:r>
        <w:rPr/>
      </w:r>
    </w:p>
    <w:tbl>
      <w:tblPr>
        <w:tblW w:w="9857" w:type="dxa"/>
        <w:jc w:val="center"/>
        <w:tblInd w:w="0" w:type="dxa"/>
        <w:tblLayout w:type="fixed"/>
        <w:tblCellMar>
          <w:top w:w="0" w:type="dxa"/>
          <w:left w:w="2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H"/>
              <w:rPr/>
            </w:pPr>
            <w:r>
              <w:rPr/>
              <w:t>RULE 9: Specific naming rule for aliases</w:t>
            </w:r>
          </w:p>
        </w:tc>
      </w:tr>
      <w:tr>
        <w:trPr/>
        <w:tc>
          <w:tcPr>
            <w:tcW w:w="9857" w:type="dxa"/>
            <w:tcBorders>
              <w:top w:val="single" w:sz="4" w:space="0" w:color="000000"/>
              <w:left w:val="single" w:sz="4" w:space="0" w:color="000000"/>
              <w:bottom w:val="single" w:sz="4" w:space="0" w:color="000000"/>
              <w:right w:val="single" w:sz="4" w:space="0" w:color="000000"/>
            </w:tcBorders>
          </w:tcPr>
          <w:p>
            <w:pPr>
              <w:pStyle w:val="TAL1"/>
              <w:rPr/>
            </w:pPr>
            <w:r>
              <w:rPr/>
              <w:t>The name should reflect that aspect of its expansion, that is important in the situation where the alias is used. Derivation rules should be provided to derive the alias name from its macro expansion or from the name of an embedded ASP / PDU.</w:t>
            </w:r>
          </w:p>
        </w:tc>
      </w:tr>
    </w:tbl>
    <w:p>
      <w:pPr>
        <w:pStyle w:val="Normal"/>
        <w:rPr/>
      </w:pPr>
      <w:r>
        <w:rPr/>
      </w:r>
    </w:p>
    <w:p>
      <w:pPr>
        <w:pStyle w:val="Normal"/>
        <w:rPr/>
      </w:pPr>
      <w:r>
        <w:rPr/>
        <w:t>See also ETR 141 [37], clauses 6.3.6 and 9 for further guidelines on naming aliases.</w:t>
      </w:r>
    </w:p>
    <w:tbl>
      <w:tblPr>
        <w:tblW w:w="9857" w:type="dxa"/>
        <w:jc w:val="center"/>
        <w:tblInd w:w="0" w:type="dxa"/>
        <w:tblLayout w:type="fixed"/>
        <w:tblCellMar>
          <w:top w:w="0" w:type="dxa"/>
          <w:left w:w="2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H"/>
              <w:rPr/>
            </w:pPr>
            <w:r>
              <w:rPr/>
              <w:t>RULE 10: Specific naming rule for test steps</w:t>
            </w:r>
          </w:p>
        </w:tc>
      </w:tr>
      <w:tr>
        <w:trPr/>
        <w:tc>
          <w:tcPr>
            <w:tcW w:w="9857" w:type="dxa"/>
            <w:tcBorders>
              <w:top w:val="single" w:sz="4" w:space="0" w:color="000000"/>
              <w:left w:val="single" w:sz="4" w:space="0" w:color="000000"/>
              <w:bottom w:val="single" w:sz="4" w:space="0" w:color="000000"/>
              <w:right w:val="single" w:sz="4" w:space="0" w:color="000000"/>
            </w:tcBorders>
          </w:tcPr>
          <w:p>
            <w:pPr>
              <w:pStyle w:val="TAL1"/>
              <w:rPr/>
            </w:pPr>
            <w:r>
              <w:rPr/>
              <w:t>The name should reflect the objective of the test step.</w:t>
            </w:r>
          </w:p>
        </w:tc>
      </w:tr>
    </w:tbl>
    <w:p>
      <w:pPr>
        <w:pStyle w:val="Normal"/>
        <w:rPr/>
      </w:pPr>
      <w:r>
        <w:rPr/>
      </w:r>
    </w:p>
    <w:tbl>
      <w:tblPr>
        <w:tblW w:w="9857" w:type="dxa"/>
        <w:jc w:val="center"/>
        <w:tblInd w:w="0" w:type="dxa"/>
        <w:tblLayout w:type="fixed"/>
        <w:tblCellMar>
          <w:top w:w="0" w:type="dxa"/>
          <w:left w:w="2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H"/>
              <w:rPr/>
            </w:pPr>
            <w:r>
              <w:rPr/>
              <w:t>RULE 11: Selecting the ASN.1 format for type definitions</w:t>
            </w:r>
          </w:p>
        </w:tc>
      </w:tr>
      <w:tr>
        <w:trPr/>
        <w:tc>
          <w:tcPr>
            <w:tcW w:w="9857" w:type="dxa"/>
            <w:tcBorders>
              <w:top w:val="single" w:sz="4" w:space="0" w:color="000000"/>
              <w:left w:val="single" w:sz="4" w:space="0" w:color="000000"/>
              <w:bottom w:val="single" w:sz="4" w:space="0" w:color="000000"/>
              <w:right w:val="single" w:sz="4" w:space="0" w:color="000000"/>
            </w:tcBorders>
          </w:tcPr>
          <w:p>
            <w:pPr>
              <w:pStyle w:val="TAL1"/>
              <w:numPr>
                <w:ilvl w:val="0"/>
                <w:numId w:val="10"/>
              </w:numPr>
              <w:tabs>
                <w:tab w:val="clear" w:pos="284"/>
                <w:tab w:val="left" w:pos="364" w:leader="none"/>
              </w:tabs>
              <w:ind w:left="364" w:hanging="360"/>
              <w:rPr/>
            </w:pPr>
            <w:r>
              <w:rPr/>
              <w:t>If the protocol standard uses ASN.1 to specify the PDUs, the ATS specifier should also use ASN.1.</w:t>
            </w:r>
          </w:p>
          <w:p>
            <w:pPr>
              <w:pStyle w:val="TAL1"/>
              <w:numPr>
                <w:ilvl w:val="0"/>
                <w:numId w:val="10"/>
              </w:numPr>
              <w:tabs>
                <w:tab w:val="clear" w:pos="284"/>
                <w:tab w:val="left" w:pos="364" w:leader="none"/>
              </w:tabs>
              <w:ind w:left="364" w:hanging="360"/>
              <w:rPr/>
            </w:pPr>
            <w:r>
              <w:rPr/>
              <w:t>If the protocol standard does not use ASN.1, check carefully whether features of ASN.1 that the tabular format of type definition does not present are necessary in the ATS, or could ease the design and understanding of the definitions as a whole. Check especially whether fields or parameters have to be specified, the order of appearance of which, in a received ASP/PDU, cannot be predicted. If any of these conditions apply, use ASN.1 for type and ASP/PDU type declarations.</w:t>
            </w:r>
          </w:p>
          <w:p>
            <w:pPr>
              <w:pStyle w:val="TAL1"/>
              <w:numPr>
                <w:ilvl w:val="0"/>
                <w:numId w:val="10"/>
              </w:numPr>
              <w:tabs>
                <w:tab w:val="clear" w:pos="284"/>
                <w:tab w:val="left" w:pos="364" w:leader="none"/>
              </w:tabs>
              <w:ind w:left="364" w:hanging="360"/>
              <w:rPr/>
            </w:pPr>
            <w:r>
              <w:rPr/>
              <w:t>Use the option of "ASN.1 ASP/PDU type Definitions by Reference" whenever applicable.</w:t>
            </w:r>
          </w:p>
          <w:p>
            <w:pPr>
              <w:pStyle w:val="TAL1"/>
              <w:numPr>
                <w:ilvl w:val="0"/>
                <w:numId w:val="10"/>
              </w:numPr>
              <w:tabs>
                <w:tab w:val="clear" w:pos="284"/>
                <w:tab w:val="left" w:pos="364" w:leader="none"/>
              </w:tabs>
              <w:ind w:left="364" w:hanging="360"/>
              <w:rPr/>
            </w:pPr>
            <w:r>
              <w:rPr/>
              <w:t>Example 14 shows a compatibility problem that could occur, when ASN.1 type declarations as well as tabular type declarations are used in an ATS. Use the ATS Conventions to describe how this compatibility problem is handled in the ATS, i.e. whether in expressions and assignments entities defined in ASN.1 are only related to entities defined in ASN.1 or not.</w:t>
            </w:r>
          </w:p>
        </w:tc>
      </w:tr>
    </w:tbl>
    <w:p>
      <w:pPr>
        <w:pStyle w:val="Normal"/>
        <w:rPr/>
      </w:pPr>
      <w:r>
        <w:rPr/>
      </w:r>
    </w:p>
    <w:p>
      <w:pPr>
        <w:pStyle w:val="Normal"/>
        <w:rPr>
          <w:rFonts w:ascii="Arial" w:hAnsi="Arial" w:cs="Arial"/>
        </w:rPr>
      </w:pPr>
      <w:r>
        <w:rPr>
          <w:rFonts w:cs="Arial" w:ascii="Arial" w:hAnsi="Arial"/>
        </w:rPr>
        <w:t>Names of ASN.1 objects shall be kept the same as the core specifications in this case, even where the names are at odds with the naming conventions adopted for other TTCN objects.</w:t>
      </w:r>
    </w:p>
    <w:tbl>
      <w:tblPr>
        <w:tblW w:w="9857" w:type="dxa"/>
        <w:jc w:val="center"/>
        <w:tblInd w:w="0" w:type="dxa"/>
        <w:tblLayout w:type="fixed"/>
        <w:tblCellMar>
          <w:top w:w="0" w:type="dxa"/>
          <w:left w:w="2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H"/>
              <w:rPr/>
            </w:pPr>
            <w:r>
              <w:rPr/>
              <w:t>RULE 12: Further guidelines on type definitions</w:t>
            </w:r>
          </w:p>
        </w:tc>
      </w:tr>
      <w:tr>
        <w:trPr/>
        <w:tc>
          <w:tcPr>
            <w:tcW w:w="9857" w:type="dxa"/>
            <w:tcBorders>
              <w:top w:val="single" w:sz="4" w:space="0" w:color="000000"/>
              <w:left w:val="single" w:sz="4" w:space="0" w:color="000000"/>
              <w:bottom w:val="single" w:sz="4" w:space="0" w:color="000000"/>
              <w:right w:val="single" w:sz="4" w:space="0" w:color="000000"/>
            </w:tcBorders>
          </w:tcPr>
          <w:p>
            <w:pPr>
              <w:pStyle w:val="TAL1"/>
              <w:numPr>
                <w:ilvl w:val="0"/>
                <w:numId w:val="15"/>
              </w:numPr>
              <w:tabs>
                <w:tab w:val="clear" w:pos="284"/>
                <w:tab w:val="left" w:pos="364" w:leader="none"/>
              </w:tabs>
              <w:ind w:left="364" w:hanging="360"/>
              <w:rPr/>
            </w:pPr>
            <w:r>
              <w:rPr/>
              <w:t>Use simple type or ASN.1 type definitions whenever an object of a base type with given characteristics (length, range, etc.) will be referenced more often than once.</w:t>
            </w:r>
          </w:p>
          <w:p>
            <w:pPr>
              <w:pStyle w:val="TAL1"/>
              <w:numPr>
                <w:ilvl w:val="0"/>
                <w:numId w:val="15"/>
              </w:numPr>
              <w:tabs>
                <w:tab w:val="clear" w:pos="284"/>
                <w:tab w:val="left" w:pos="364" w:leader="none"/>
              </w:tabs>
              <w:ind w:left="364" w:hanging="360"/>
              <w:rPr/>
            </w:pPr>
            <w:r>
              <w:rPr/>
              <w:t xml:space="preserve">Use the optional length indication in the field type or parameter type column of structured type and ASP/PDU type definitions whenever the base standard/profile restricts the length. </w:t>
            </w:r>
          </w:p>
          <w:p>
            <w:pPr>
              <w:pStyle w:val="TAN"/>
              <w:rPr/>
            </w:pPr>
            <w:r>
              <w:rPr/>
              <w:t>NOTE 1:</w:t>
              <w:tab/>
              <w:t>This can often be achieved by references to simple types.</w:t>
            </w:r>
          </w:p>
          <w:p>
            <w:pPr>
              <w:pStyle w:val="TAL1"/>
              <w:numPr>
                <w:ilvl w:val="0"/>
                <w:numId w:val="15"/>
              </w:numPr>
              <w:tabs>
                <w:tab w:val="clear" w:pos="284"/>
                <w:tab w:val="left" w:pos="364" w:leader="none"/>
              </w:tabs>
              <w:ind w:left="364" w:hanging="360"/>
              <w:rPr/>
            </w:pPr>
            <w:r>
              <w:rPr/>
              <w:t>Map the applicable ASPs/PDUs from the service/protocol standard to corresponding ASP/PDU type definitions in the ATS.</w:t>
            </w:r>
          </w:p>
          <w:p>
            <w:pPr>
              <w:pStyle w:val="TAN"/>
              <w:rPr/>
            </w:pPr>
            <w:r>
              <w:rPr/>
              <w:t>NOTE 2:</w:t>
              <w:tab/>
              <w:t>It may happen that not all ASPs/PDUs of a service/protocol standard are applicable to a particular ATS for the related protocol. It may also happen that additional ASP/PDU type declarations are necessary, e.g. to create syntactical errors.</w:t>
            </w:r>
          </w:p>
          <w:p>
            <w:pPr>
              <w:pStyle w:val="TAL1"/>
              <w:numPr>
                <w:ilvl w:val="0"/>
                <w:numId w:val="15"/>
              </w:numPr>
              <w:tabs>
                <w:tab w:val="clear" w:pos="284"/>
                <w:tab w:val="left" w:pos="364" w:leader="none"/>
              </w:tabs>
              <w:ind w:left="364" w:hanging="360"/>
              <w:rPr/>
            </w:pPr>
            <w:r>
              <w:rPr/>
              <w:t>Map the structure of ASPs/PDUs in the service/protocol standard to a corresponding structure in the ATS.</w:t>
            </w:r>
          </w:p>
          <w:p>
            <w:pPr>
              <w:pStyle w:val="TAN"/>
              <w:rPr/>
            </w:pPr>
            <w:r>
              <w:rPr/>
              <w:t>NOTE 3:</w:t>
              <w:tab/>
              <w:t>This mapping is not always one-to-one, e.g. because a field in the PDU definition of the protocol standard is always absent under the specific conditions of an ATS. But it should normally not happen, that a structured element in the protocol standard is expanded using the "&lt;-" macro expansion, so that the individual fields are still referenced, but the structure is lost in the ATS.</w:t>
            </w:r>
          </w:p>
        </w:tc>
      </w:tr>
    </w:tbl>
    <w:p>
      <w:pPr>
        <w:pStyle w:val="Normal"/>
        <w:rPr/>
      </w:pPr>
      <w:r>
        <w:rPr/>
      </w:r>
    </w:p>
    <w:tbl>
      <w:tblPr>
        <w:tblW w:w="9857" w:type="dxa"/>
        <w:jc w:val="center"/>
        <w:tblInd w:w="0" w:type="dxa"/>
        <w:tblLayout w:type="fixed"/>
        <w:tblCellMar>
          <w:top w:w="0" w:type="dxa"/>
          <w:left w:w="2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H"/>
              <w:rPr/>
            </w:pPr>
            <w:r>
              <w:rPr/>
              <w:t>RULE 13: Specification of test suite operations</w:t>
            </w:r>
          </w:p>
        </w:tc>
      </w:tr>
      <w:tr>
        <w:trPr/>
        <w:tc>
          <w:tcPr>
            <w:tcW w:w="9857" w:type="dxa"/>
            <w:tcBorders>
              <w:top w:val="single" w:sz="4" w:space="0" w:color="000000"/>
              <w:left w:val="single" w:sz="4" w:space="0" w:color="000000"/>
              <w:bottom w:val="single" w:sz="4" w:space="0" w:color="000000"/>
              <w:right w:val="single" w:sz="4" w:space="0" w:color="000000"/>
            </w:tcBorders>
          </w:tcPr>
          <w:p>
            <w:pPr>
              <w:pStyle w:val="TAL1"/>
              <w:numPr>
                <w:ilvl w:val="0"/>
                <w:numId w:val="3"/>
              </w:numPr>
              <w:tabs>
                <w:tab w:val="clear" w:pos="284"/>
                <w:tab w:val="left" w:pos="364" w:leader="none"/>
              </w:tabs>
              <w:ind w:left="364" w:hanging="360"/>
              <w:rPr/>
            </w:pPr>
            <w:r>
              <w:rPr/>
              <w:t>Use a test suite operation only if it cannot be substituted by other TTCN constructs.</w:t>
            </w:r>
          </w:p>
          <w:p>
            <w:pPr>
              <w:pStyle w:val="TAL1"/>
              <w:numPr>
                <w:ilvl w:val="0"/>
                <w:numId w:val="3"/>
              </w:numPr>
              <w:tabs>
                <w:tab w:val="clear" w:pos="284"/>
                <w:tab w:val="left" w:pos="364" w:leader="none"/>
              </w:tabs>
              <w:ind w:left="364" w:hanging="360"/>
              <w:rPr/>
            </w:pPr>
            <w:r>
              <w:rPr/>
              <w:t xml:space="preserve">Write down the rationale/objective of the test suite operation. </w:t>
              <w:br/>
              <w:t>Reference standards if applicable.</w:t>
            </w:r>
          </w:p>
          <w:p>
            <w:pPr>
              <w:pStyle w:val="TAL1"/>
              <w:numPr>
                <w:ilvl w:val="0"/>
                <w:numId w:val="3"/>
              </w:numPr>
              <w:tabs>
                <w:tab w:val="clear" w:pos="284"/>
                <w:tab w:val="left" w:pos="364" w:leader="none"/>
              </w:tabs>
              <w:ind w:left="364" w:hanging="360"/>
              <w:rPr/>
            </w:pPr>
            <w:r>
              <w:rPr/>
              <w:t>Classify and simplify algorithm.</w:t>
              <w:br/>
              <w:t>Split test suite operation if too complex.</w:t>
            </w:r>
          </w:p>
          <w:p>
            <w:pPr>
              <w:pStyle w:val="TAL1"/>
              <w:numPr>
                <w:ilvl w:val="0"/>
                <w:numId w:val="3"/>
              </w:numPr>
              <w:tabs>
                <w:tab w:val="clear" w:pos="284"/>
                <w:tab w:val="left" w:pos="364" w:leader="none"/>
              </w:tabs>
              <w:ind w:left="364" w:hanging="360"/>
              <w:rPr/>
            </w:pPr>
            <w:r>
              <w:rPr/>
              <w:t>Choose an appropriate specification language depending on the rationale/objective:</w:t>
              <w:br/>
              <w:t>-</w:t>
              <w:tab/>
              <w:t>predicates for Boolean tests;</w:t>
              <w:br/>
              <w:t>-</w:t>
              <w:tab/>
              <w:t>abstract data types for manipulation of ASN.1 objects;</w:t>
              <w:br/>
              <w:t>-</w:t>
              <w:tab/>
              <w:t>programming languages for simple calculation.</w:t>
            </w:r>
          </w:p>
          <w:p>
            <w:pPr>
              <w:pStyle w:val="TAL1"/>
              <w:numPr>
                <w:ilvl w:val="0"/>
                <w:numId w:val="3"/>
              </w:numPr>
              <w:tabs>
                <w:tab w:val="clear" w:pos="284"/>
                <w:tab w:val="left" w:pos="364" w:leader="none"/>
              </w:tabs>
              <w:ind w:left="364" w:hanging="360"/>
              <w:rPr/>
            </w:pPr>
            <w:r>
              <w:rPr/>
              <w:t>Check/proof the test suite operation:</w:t>
              <w:br/>
              <w:t>-</w:t>
              <w:tab/>
              <w:t>is the notation used known/explained;</w:t>
              <w:br/>
              <w:t>-</w:t>
              <w:tab/>
              <w:t>are all alternative paths fully specified;</w:t>
              <w:br/>
              <w:t>-</w:t>
              <w:tab/>
              <w:t>is the test suite operation returning a value in all circumstances;</w:t>
              <w:br/>
              <w:t>-</w:t>
              <w:tab/>
              <w:t>are error situations covered (empty input variables, etc.).</w:t>
            </w:r>
          </w:p>
          <w:p>
            <w:pPr>
              <w:pStyle w:val="TAL1"/>
              <w:numPr>
                <w:ilvl w:val="0"/>
                <w:numId w:val="3"/>
              </w:numPr>
              <w:tabs>
                <w:tab w:val="clear" w:pos="284"/>
                <w:tab w:val="left" w:pos="364" w:leader="none"/>
              </w:tabs>
              <w:ind w:left="364" w:hanging="360"/>
              <w:rPr/>
            </w:pPr>
            <w:r>
              <w:rPr/>
              <w:t>State some evident examples.</w:t>
            </w:r>
          </w:p>
        </w:tc>
      </w:tr>
    </w:tbl>
    <w:p>
      <w:pPr>
        <w:pStyle w:val="Normal"/>
        <w:rPr/>
      </w:pPr>
      <w:r>
        <w:rPr/>
      </w:r>
    </w:p>
    <w:p>
      <w:pPr>
        <w:pStyle w:val="Heading2"/>
        <w:rPr/>
      </w:pPr>
      <w:r>
        <w:rPr/>
        <w:t>E.2.5</w:t>
        <w:tab/>
        <w:t>Test suite operations must not use global data</w:t>
      </w:r>
    </w:p>
    <w:p>
      <w:pPr>
        <w:pStyle w:val="Normal"/>
        <w:rPr/>
      </w:pPr>
      <w:r>
        <w:rPr/>
        <w:t>All information required by test suite operations must be passed as formal parameters. This includes test suite variables, test case variables, test suite parameters, and constraints.</w:t>
      </w:r>
    </w:p>
    <w:tbl>
      <w:tblPr>
        <w:tblW w:w="9857" w:type="dxa"/>
        <w:jc w:val="center"/>
        <w:tblInd w:w="0" w:type="dxa"/>
        <w:tblLayout w:type="fixed"/>
        <w:tblCellMar>
          <w:top w:w="0" w:type="dxa"/>
          <w:left w:w="2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H"/>
              <w:rPr/>
            </w:pPr>
            <w:r>
              <w:rPr/>
              <w:t>RULE 14: General aspects of specifying constraints</w:t>
            </w:r>
          </w:p>
        </w:tc>
      </w:tr>
      <w:tr>
        <w:trPr/>
        <w:tc>
          <w:tcPr>
            <w:tcW w:w="9857" w:type="dxa"/>
            <w:tcBorders>
              <w:top w:val="single" w:sz="4" w:space="0" w:color="000000"/>
              <w:left w:val="single" w:sz="4" w:space="0" w:color="000000"/>
              <w:bottom w:val="single" w:sz="4" w:space="0" w:color="000000"/>
              <w:right w:val="single" w:sz="4" w:space="0" w:color="000000"/>
            </w:tcBorders>
          </w:tcPr>
          <w:p>
            <w:pPr>
              <w:pStyle w:val="TAL1"/>
              <w:numPr>
                <w:ilvl w:val="0"/>
                <w:numId w:val="11"/>
              </w:numPr>
              <w:tabs>
                <w:tab w:val="clear" w:pos="284"/>
                <w:tab w:val="left" w:pos="364" w:leader="none"/>
              </w:tabs>
              <w:ind w:left="364" w:hanging="360"/>
              <w:rPr/>
            </w:pPr>
            <w:r>
              <w:rPr/>
              <w:t>Develop a design concept for the complete constraints part, particularly with respect to the "conflicting" features as indicated in items i) to iv) and including naming conventions (see ETR 141 [37] clause 6).</w:t>
            </w:r>
          </w:p>
          <w:p>
            <w:pPr>
              <w:pStyle w:val="TAL1"/>
              <w:numPr>
                <w:ilvl w:val="0"/>
                <w:numId w:val="11"/>
              </w:numPr>
              <w:tabs>
                <w:tab w:val="clear" w:pos="284"/>
                <w:tab w:val="left" w:pos="364" w:leader="none"/>
              </w:tabs>
              <w:ind w:left="364" w:hanging="360"/>
              <w:rPr/>
            </w:pPr>
            <w:r>
              <w:rPr/>
              <w:t>Make extensive use of the different optional "Comment" fields in the constraint declaration tables to highlight the peculiarity of each constraint.</w:t>
            </w:r>
          </w:p>
        </w:tc>
      </w:tr>
    </w:tbl>
    <w:p>
      <w:pPr>
        <w:pStyle w:val="Normal"/>
        <w:rPr/>
      </w:pPr>
      <w:r>
        <w:rPr/>
      </w:r>
    </w:p>
    <w:tbl>
      <w:tblPr>
        <w:tblW w:w="9857" w:type="dxa"/>
        <w:jc w:val="center"/>
        <w:tblInd w:w="0" w:type="dxa"/>
        <w:tblLayout w:type="fixed"/>
        <w:tblCellMar>
          <w:top w:w="0" w:type="dxa"/>
          <w:left w:w="2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H"/>
              <w:rPr/>
            </w:pPr>
            <w:r>
              <w:rPr/>
              <w:t>RULE 15: Relation between base constraints and modified constraints</w:t>
            </w:r>
          </w:p>
        </w:tc>
      </w:tr>
      <w:tr>
        <w:trPr/>
        <w:tc>
          <w:tcPr>
            <w:tcW w:w="9857" w:type="dxa"/>
            <w:tcBorders>
              <w:top w:val="single" w:sz="4" w:space="0" w:color="000000"/>
              <w:left w:val="single" w:sz="4" w:space="0" w:color="000000"/>
              <w:bottom w:val="single" w:sz="4" w:space="0" w:color="000000"/>
              <w:right w:val="single" w:sz="4" w:space="0" w:color="000000"/>
            </w:tcBorders>
          </w:tcPr>
          <w:p>
            <w:pPr>
              <w:pStyle w:val="TAL1"/>
              <w:numPr>
                <w:ilvl w:val="0"/>
                <w:numId w:val="7"/>
              </w:numPr>
              <w:tabs>
                <w:tab w:val="clear" w:pos="284"/>
                <w:tab w:val="left" w:pos="364" w:leader="none"/>
              </w:tabs>
              <w:ind w:left="364" w:hanging="360"/>
              <w:rPr/>
            </w:pPr>
            <w:r>
              <w:rPr/>
              <w:t>Define different base constraints for the send- and receive direction of a PDU (when applicable).</w:t>
            </w:r>
          </w:p>
          <w:p>
            <w:pPr>
              <w:pStyle w:val="TAL1"/>
              <w:numPr>
                <w:ilvl w:val="0"/>
                <w:numId w:val="7"/>
              </w:numPr>
              <w:tabs>
                <w:tab w:val="clear" w:pos="284"/>
                <w:tab w:val="left" w:pos="364" w:leader="none"/>
              </w:tabs>
              <w:ind w:left="364" w:hanging="360"/>
              <w:rPr/>
            </w:pPr>
            <w:r>
              <w:rPr/>
              <w:t xml:space="preserve">Use modified constraints preferably when only a small number of fields or parameter values are altered with respect to a given base. </w:t>
            </w:r>
          </w:p>
          <w:p>
            <w:pPr>
              <w:pStyle w:val="TAN"/>
              <w:rPr/>
            </w:pPr>
            <w:r>
              <w:rPr/>
              <w:t>NOTE 1:</w:t>
              <w:tab/>
              <w:t>For SEND events the creation of a further modified constraint can sometimes be avoided, if an assignment is made in the SEND statement line, thus overwriting a particular constraint value.</w:t>
            </w:r>
          </w:p>
          <w:p>
            <w:pPr>
              <w:pStyle w:val="TAL1"/>
              <w:numPr>
                <w:ilvl w:val="0"/>
                <w:numId w:val="7"/>
              </w:numPr>
              <w:tabs>
                <w:tab w:val="clear" w:pos="284"/>
                <w:tab w:val="left" w:pos="364" w:leader="none"/>
              </w:tabs>
              <w:ind w:left="364" w:hanging="360"/>
              <w:rPr/>
            </w:pPr>
            <w:r>
              <w:rPr/>
              <w:t>Design the relation between base constraints and modified constraints always in connection with parameterization of constraints (see the two subsequent subclauses).</w:t>
            </w:r>
          </w:p>
          <w:p>
            <w:pPr>
              <w:pStyle w:val="TAN"/>
              <w:rPr/>
            </w:pPr>
            <w:r>
              <w:rPr/>
              <w:t>NOTE 2:</w:t>
              <w:tab/>
              <w:t>Additional parameters in a constraint, introduced to avoid the declaration of further base/modified constraints can reduce the amount of constraints needed in an ATS, but then the constraint reference is getting more and more unreadable.</w:t>
            </w:r>
          </w:p>
          <w:p>
            <w:pPr>
              <w:pStyle w:val="TAL1"/>
              <w:numPr>
                <w:ilvl w:val="0"/>
                <w:numId w:val="7"/>
              </w:numPr>
              <w:tabs>
                <w:tab w:val="clear" w:pos="284"/>
                <w:tab w:val="left" w:pos="364" w:leader="none"/>
              </w:tabs>
              <w:ind w:left="364" w:hanging="360"/>
              <w:rPr/>
            </w:pPr>
            <w:r>
              <w:rPr/>
              <w:t>When modified constraints are used, keep the length of the derivation path small. The length of the derivation path (resulting from the number of dots in it) is a kind of nesting level, and it is known from experience that a length greater than 2 is normally difficult to overview and maintain.</w:t>
            </w:r>
          </w:p>
        </w:tc>
      </w:tr>
    </w:tbl>
    <w:p>
      <w:pPr>
        <w:pStyle w:val="Normal"/>
        <w:rPr/>
      </w:pPr>
      <w:r>
        <w:rPr/>
      </w:r>
    </w:p>
    <w:p>
      <w:pPr>
        <w:pStyle w:val="Normal"/>
        <w:rPr/>
      </w:pPr>
      <w:r>
        <w:rPr/>
        <w:t>Modified constraints should not have a derivation path longer than 1. A modified constraint should not alter more than 5 values with respect to a given base constraint. If a constraint is used as a base constraint, it must have the prefix 'cb', to warn test suite maintainers / developers that any changes to this constraint may cause side effects.</w:t>
      </w:r>
    </w:p>
    <w:p>
      <w:pPr>
        <w:pStyle w:val="Normal"/>
        <w:rPr/>
      </w:pPr>
      <w:r>
        <w:rPr/>
        <w:t>Note that if an existing constraint without the 'cb' prefix is to be used as a base constraint, either a new, identical constraint with an 'cb' prefix must be created, or the existing constraint must be renamed to include the 'cb' prefix in all places it is referenced in the test suite.</w:t>
      </w:r>
    </w:p>
    <w:tbl>
      <w:tblPr>
        <w:tblW w:w="9857" w:type="dxa"/>
        <w:jc w:val="center"/>
        <w:tblInd w:w="0" w:type="dxa"/>
        <w:tblLayout w:type="fixed"/>
        <w:tblCellMar>
          <w:top w:w="0" w:type="dxa"/>
          <w:left w:w="2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H"/>
              <w:rPr/>
            </w:pPr>
            <w:r>
              <w:rPr/>
              <w:t>RULE 16: Static and dynamic chaining</w:t>
            </w:r>
          </w:p>
        </w:tc>
      </w:tr>
      <w:tr>
        <w:trPr/>
        <w:tc>
          <w:tcPr>
            <w:tcW w:w="9857" w:type="dxa"/>
            <w:tcBorders>
              <w:top w:val="single" w:sz="4" w:space="0" w:color="000000"/>
              <w:left w:val="single" w:sz="4" w:space="0" w:color="000000"/>
              <w:bottom w:val="single" w:sz="4" w:space="0" w:color="000000"/>
              <w:right w:val="single" w:sz="4" w:space="0" w:color="000000"/>
            </w:tcBorders>
          </w:tcPr>
          <w:p>
            <w:pPr>
              <w:pStyle w:val="TAL1"/>
              <w:numPr>
                <w:ilvl w:val="0"/>
                <w:numId w:val="4"/>
              </w:numPr>
              <w:tabs>
                <w:tab w:val="clear" w:pos="284"/>
                <w:tab w:val="left" w:pos="364" w:leader="none"/>
              </w:tabs>
              <w:ind w:left="364" w:hanging="360"/>
              <w:rPr/>
            </w:pPr>
            <w:r>
              <w:rPr/>
              <w:t>Make a careful evaluation of which embedded PDUs are needed in ASPs/PDUs, in which (profile) environment the ATS may operate and which kind of parameterization for other parameters/fields is needed, to find an appropriate balance between the use of static and/or dynamic chaining in a particular ATS.</w:t>
            </w:r>
          </w:p>
          <w:p>
            <w:pPr>
              <w:pStyle w:val="TAL1"/>
              <w:numPr>
                <w:ilvl w:val="0"/>
                <w:numId w:val="4"/>
              </w:numPr>
              <w:tabs>
                <w:tab w:val="clear" w:pos="284"/>
                <w:tab w:val="left" w:pos="364" w:leader="none"/>
              </w:tabs>
              <w:ind w:left="364" w:hanging="360"/>
              <w:rPr/>
            </w:pPr>
            <w:r>
              <w:rPr/>
              <w:t>When the ATS is used in different profile environments and the types and values of embedded PDUs cannot be predicted, dynamic chaining is normally the better choice.</w:t>
            </w:r>
          </w:p>
          <w:p>
            <w:pPr>
              <w:pStyle w:val="TAL1"/>
              <w:numPr>
                <w:ilvl w:val="0"/>
                <w:numId w:val="4"/>
              </w:numPr>
              <w:tabs>
                <w:tab w:val="clear" w:pos="284"/>
                <w:tab w:val="left" w:pos="364" w:leader="none"/>
              </w:tabs>
              <w:ind w:left="364" w:hanging="360"/>
              <w:rPr/>
            </w:pPr>
            <w:r>
              <w:rPr/>
              <w:t>When static chaining is used, chose the name of the ASP/PDU constraint such that it reflects the peculiar value of the embedded PDU (see also the clause on naming conventions in ETR 141 [37]).</w:t>
            </w:r>
          </w:p>
        </w:tc>
      </w:tr>
    </w:tbl>
    <w:p>
      <w:pPr>
        <w:pStyle w:val="Normal"/>
        <w:rPr/>
      </w:pPr>
      <w:r>
        <w:rPr/>
      </w:r>
    </w:p>
    <w:tbl>
      <w:tblPr>
        <w:tblW w:w="9857" w:type="dxa"/>
        <w:jc w:val="center"/>
        <w:tblInd w:w="0" w:type="dxa"/>
        <w:tblLayout w:type="fixed"/>
        <w:tblCellMar>
          <w:top w:w="0" w:type="dxa"/>
          <w:left w:w="2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H"/>
              <w:rPr/>
            </w:pPr>
            <w:r>
              <w:rPr/>
              <w:t>RULE 17: Parameterization of constraints</w:t>
            </w:r>
          </w:p>
        </w:tc>
      </w:tr>
      <w:tr>
        <w:trPr/>
        <w:tc>
          <w:tcPr>
            <w:tcW w:w="9857" w:type="dxa"/>
            <w:tcBorders>
              <w:top w:val="single" w:sz="4" w:space="0" w:color="000000"/>
              <w:left w:val="single" w:sz="4" w:space="0" w:color="000000"/>
              <w:bottom w:val="single" w:sz="4" w:space="0" w:color="000000"/>
              <w:right w:val="single" w:sz="4" w:space="0" w:color="000000"/>
            </w:tcBorders>
          </w:tcPr>
          <w:p>
            <w:pPr>
              <w:pStyle w:val="TAL1"/>
              <w:numPr>
                <w:ilvl w:val="0"/>
                <w:numId w:val="9"/>
              </w:numPr>
              <w:tabs>
                <w:tab w:val="clear" w:pos="284"/>
                <w:tab w:val="left" w:pos="364" w:leader="none"/>
              </w:tabs>
              <w:ind w:left="364" w:hanging="360"/>
              <w:rPr/>
            </w:pPr>
            <w:r>
              <w:rPr/>
              <w:t>Make a careful overall evaluation of which field/parameter values are needed in ASPs and PDUs to find an appropriate balance between the aim of a comparably small number of constraint declarations and readable and understandable constraint references.</w:t>
            </w:r>
          </w:p>
          <w:p>
            <w:pPr>
              <w:pStyle w:val="TAL1"/>
              <w:numPr>
                <w:ilvl w:val="0"/>
                <w:numId w:val="9"/>
              </w:numPr>
              <w:tabs>
                <w:tab w:val="clear" w:pos="284"/>
                <w:tab w:val="left" w:pos="364" w:leader="none"/>
              </w:tabs>
              <w:ind w:left="364" w:hanging="360"/>
              <w:rPr/>
            </w:pPr>
            <w:r>
              <w:rPr/>
              <w:t>Keep the number of formal parameters small.</w:t>
              <w:br/>
              <w:t>Keep in mind, that the number of formal parameters in structured/ASN.1 types Constraints will add up to the total number of ASP/PDU constraints.</w:t>
              <w:br/>
              <w:t>A clear border for the number of formal parameters cannot be stated, but it is known from experience that a number bigger than 5 normally cannot be handled very well.</w:t>
            </w:r>
          </w:p>
        </w:tc>
      </w:tr>
    </w:tbl>
    <w:p>
      <w:pPr>
        <w:pStyle w:val="Normal"/>
        <w:rPr/>
      </w:pPr>
      <w:r>
        <w:rPr/>
      </w:r>
    </w:p>
    <w:p>
      <w:pPr>
        <w:pStyle w:val="Normal"/>
        <w:rPr/>
      </w:pPr>
      <w:r>
        <w:rPr/>
        <w:t>Constraints should not be passed more than five parameters. Instead, more constraints should be defined. Related parameters can be grouped in new structured types to reduce the number of parameters that must be passed to constraints.</w:t>
      </w:r>
    </w:p>
    <w:p>
      <w:pPr>
        <w:pStyle w:val="NO"/>
        <w:rPr/>
      </w:pPr>
      <w:r>
        <w:rPr/>
        <w:t>NOTE 1:</w:t>
        <w:tab/>
        <w:t>The value five has been selected based on the recommendation in ETR 141 [37] rule 17. If more parameters are required, we can update this rule, or use more than 5 parameters, and provide documentation indicating why more parameters are required.</w:t>
      </w:r>
    </w:p>
    <w:p>
      <w:pPr>
        <w:pStyle w:val="Normal"/>
        <w:rPr/>
      </w:pPr>
      <w:r>
        <w:rPr/>
        <w:t>A constraint should not be passed parameters to that are not processed in that constraint. If for example a parameter is to be passed from a PDU constraint to a structured type constraint then the PDU constraint should be made specific and not have that parameter passed. The reason for this is that no editors as yet can trace through this mechanism and it becomes very difficult in a complex suite to see exactly what is being passed.</w:t>
      </w:r>
    </w:p>
    <w:p>
      <w:pPr>
        <w:pStyle w:val="Normal"/>
        <w:keepNext w:val="true"/>
        <w:keepLines/>
        <w:rPr/>
      </w:pPr>
      <w:r>
        <w:rPr/>
        <w:t>For example:</w:t>
      </w:r>
    </w:p>
    <w:p>
      <w:pPr>
        <w:pStyle w:val="PL"/>
        <w:keepNext w:val="true"/>
        <w:keepLines/>
        <w:rPr>
          <w:lang w:val="en-GB" w:eastAsia="en-US"/>
        </w:rPr>
      </w:pPr>
      <w:r>
        <w:rPr>
          <w:lang w:val="en-GB" w:eastAsia="en-US"/>
        </w:rPr>
        <w:t>PduA ::= SEQUENCE {</w:t>
      </w:r>
    </w:p>
    <w:p>
      <w:pPr>
        <w:pStyle w:val="PL"/>
        <w:keepNext w:val="true"/>
        <w:keepLines/>
        <w:rPr>
          <w:lang w:val="en-GB" w:eastAsia="en-US"/>
        </w:rPr>
      </w:pPr>
      <w:r>
        <w:rPr>
          <w:rFonts w:eastAsia="Courier New"/>
          <w:lang w:val="en-GB" w:eastAsia="en-US"/>
        </w:rPr>
        <w:t xml:space="preserve">  </w:t>
      </w:r>
      <w:r>
        <w:rPr>
          <w:lang w:val="en-GB" w:eastAsia="en-US"/>
        </w:rPr>
        <w:t>infoElement1  InformationElementType1,</w:t>
      </w:r>
    </w:p>
    <w:p>
      <w:pPr>
        <w:pStyle w:val="PL"/>
        <w:keepNext w:val="true"/>
        <w:keepLines/>
        <w:rPr>
          <w:lang w:val="en-GB" w:eastAsia="en-US"/>
        </w:rPr>
      </w:pPr>
      <w:r>
        <w:rPr>
          <w:rFonts w:eastAsia="Courier New"/>
          <w:lang w:val="en-GB" w:eastAsia="en-US"/>
        </w:rPr>
        <w:t xml:space="preserve">  </w:t>
      </w:r>
      <w:r>
        <w:rPr>
          <w:lang w:val="en-GB" w:eastAsia="en-US"/>
        </w:rPr>
        <w:t>infoElement2  INTEGER</w:t>
      </w:r>
    </w:p>
    <w:p>
      <w:pPr>
        <w:pStyle w:val="PL"/>
        <w:keepNext w:val="true"/>
        <w:keepLines/>
        <w:rPr>
          <w:lang w:val="en-GB" w:eastAsia="en-US"/>
        </w:rPr>
      </w:pPr>
      <w:r>
        <w:rPr>
          <w:lang w:val="en-GB" w:eastAsia="en-US"/>
        </w:rPr>
        <w:t>}</w:t>
      </w:r>
    </w:p>
    <w:p>
      <w:pPr>
        <w:pStyle w:val="PL"/>
        <w:keepNext w:val="true"/>
        <w:keepLines/>
        <w:rPr>
          <w:lang w:val="en-GB" w:eastAsia="en-US"/>
        </w:rPr>
      </w:pPr>
      <w:r>
        <w:rPr>
          <w:lang w:val="en-GB" w:eastAsia="en-US"/>
        </w:rPr>
      </w:r>
    </w:p>
    <w:p>
      <w:pPr>
        <w:pStyle w:val="PL"/>
        <w:keepNext w:val="true"/>
        <w:keepLines/>
        <w:rPr/>
      </w:pPr>
      <w:r>
        <w:rPr>
          <w:lang w:val="en-GB" w:eastAsia="en-US"/>
        </w:rPr>
        <w:t>InformationElementType1 ::= SEQUENCE {</w:t>
      </w:r>
    </w:p>
    <w:p>
      <w:pPr>
        <w:pStyle w:val="PL"/>
        <w:keepNext w:val="true"/>
        <w:keepLines/>
        <w:rPr>
          <w:lang w:val="en-GB" w:eastAsia="en-US"/>
        </w:rPr>
      </w:pPr>
      <w:r>
        <w:rPr>
          <w:rFonts w:eastAsia="Courier New"/>
          <w:lang w:val="en-GB" w:eastAsia="en-US"/>
        </w:rPr>
        <w:t xml:space="preserve">  </w:t>
      </w:r>
      <w:r>
        <w:rPr>
          <w:lang w:val="en-GB" w:eastAsia="en-US"/>
        </w:rPr>
        <w:t>field1  INTEGER,</w:t>
      </w:r>
    </w:p>
    <w:p>
      <w:pPr>
        <w:pStyle w:val="PL"/>
        <w:keepNext w:val="true"/>
        <w:keepLines/>
        <w:rPr>
          <w:lang w:val="en-GB" w:eastAsia="en-US"/>
        </w:rPr>
      </w:pPr>
      <w:r>
        <w:rPr>
          <w:rFonts w:eastAsia="Courier New"/>
          <w:lang w:val="en-GB" w:eastAsia="en-US"/>
        </w:rPr>
        <w:t xml:space="preserve">  </w:t>
      </w:r>
      <w:r>
        <w:rPr>
          <w:lang w:val="en-GB" w:eastAsia="en-US"/>
        </w:rPr>
        <w:t>field2  INTEGER</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cb_PATypical( p_Field1: INTEGER; p_Field2: INTEGER ) ::= {</w:t>
      </w:r>
    </w:p>
    <w:p>
      <w:pPr>
        <w:pStyle w:val="PL"/>
        <w:rPr>
          <w:lang w:val="en-GB" w:eastAsia="en-US"/>
        </w:rPr>
      </w:pPr>
      <w:r>
        <w:rPr>
          <w:rFonts w:eastAsia="Courier New"/>
          <w:lang w:val="en-GB" w:eastAsia="en-US"/>
        </w:rPr>
        <w:t xml:space="preserve">  </w:t>
      </w:r>
      <w:r>
        <w:rPr>
          <w:lang w:val="en-GB" w:eastAsia="en-US"/>
        </w:rPr>
        <w:t>infoElement1  c_IET1Typical( p_Field1 ),</w:t>
      </w:r>
    </w:p>
    <w:p>
      <w:pPr>
        <w:pStyle w:val="PL"/>
        <w:rPr>
          <w:lang w:val="en-GB" w:eastAsia="en-US"/>
        </w:rPr>
      </w:pPr>
      <w:r>
        <w:rPr>
          <w:rFonts w:eastAsia="Courier New"/>
          <w:lang w:val="en-GB" w:eastAsia="en-US"/>
        </w:rPr>
        <w:t xml:space="preserve">  </w:t>
      </w:r>
      <w:r>
        <w:rPr>
          <w:lang w:val="en-GB" w:eastAsia="en-US"/>
        </w:rPr>
        <w:t>infoElement2  pField2</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c_IET1Typical( p_Field1: INTEGER ) ::= {</w:t>
      </w:r>
    </w:p>
    <w:p>
      <w:pPr>
        <w:pStyle w:val="PL"/>
        <w:rPr>
          <w:lang w:val="en-GB" w:eastAsia="en-US"/>
        </w:rPr>
      </w:pPr>
      <w:r>
        <w:rPr>
          <w:rFonts w:eastAsia="Courier New"/>
          <w:lang w:val="en-GB" w:eastAsia="en-US"/>
        </w:rPr>
        <w:t xml:space="preserve">  </w:t>
      </w:r>
      <w:r>
        <w:rPr>
          <w:lang w:val="en-GB" w:eastAsia="en-US"/>
        </w:rPr>
        <w:t>field1  p_Field1,</w:t>
      </w:r>
    </w:p>
    <w:p>
      <w:pPr>
        <w:pStyle w:val="PL"/>
        <w:rPr>
          <w:lang w:val="en-GB" w:eastAsia="en-US"/>
        </w:rPr>
      </w:pPr>
      <w:r>
        <w:rPr>
          <w:rFonts w:eastAsia="Courier New"/>
          <w:lang w:val="en-GB" w:eastAsia="en-US"/>
        </w:rPr>
        <w:t xml:space="preserve">  </w:t>
      </w:r>
      <w:r>
        <w:rPr>
          <w:lang w:val="en-GB" w:eastAsia="en-US"/>
        </w:rPr>
        <w:t>field2  5</w:t>
      </w:r>
    </w:p>
    <w:p>
      <w:pPr>
        <w:pStyle w:val="PL"/>
        <w:rPr>
          <w:lang w:val="en-GB" w:eastAsia="en-US"/>
        </w:rPr>
      </w:pPr>
      <w:r>
        <w:rPr>
          <w:lang w:val="en-GB" w:eastAsia="en-US"/>
        </w:rPr>
        <w:t>}</w:t>
      </w:r>
    </w:p>
    <w:p>
      <w:pPr>
        <w:pStyle w:val="PL"/>
        <w:rPr>
          <w:lang w:val="en-GB" w:eastAsia="en-US"/>
        </w:rPr>
      </w:pPr>
      <w:r>
        <w:rPr>
          <w:lang w:val="en-GB" w:eastAsia="en-US"/>
        </w:rPr>
      </w:r>
    </w:p>
    <w:p>
      <w:pPr>
        <w:pStyle w:val="Normal"/>
        <w:rPr/>
      </w:pPr>
      <w:r>
        <w:rPr/>
        <w:t>In the example constraint cb_PATypical, passing p_Field1 through to a nested constraint is not allowed, but the use of p_Field2 is acceptable.</w:t>
      </w:r>
    </w:p>
    <w:tbl>
      <w:tblPr>
        <w:tblW w:w="9857" w:type="dxa"/>
        <w:jc w:val="center"/>
        <w:tblInd w:w="0" w:type="dxa"/>
        <w:tblLayout w:type="fixed"/>
        <w:tblCellMar>
          <w:top w:w="0" w:type="dxa"/>
          <w:left w:w="2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H"/>
              <w:rPr/>
            </w:pPr>
            <w:r>
              <w:rPr/>
              <w:t>RULE 18: Constraint values</w:t>
            </w:r>
          </w:p>
        </w:tc>
      </w:tr>
      <w:tr>
        <w:trPr/>
        <w:tc>
          <w:tcPr>
            <w:tcW w:w="9857" w:type="dxa"/>
            <w:tcBorders>
              <w:top w:val="single" w:sz="4" w:space="0" w:color="000000"/>
              <w:left w:val="single" w:sz="4" w:space="0" w:color="000000"/>
              <w:bottom w:val="single" w:sz="4" w:space="0" w:color="000000"/>
              <w:right w:val="single" w:sz="4" w:space="0" w:color="000000"/>
            </w:tcBorders>
          </w:tcPr>
          <w:p>
            <w:pPr>
              <w:pStyle w:val="TAL1"/>
              <w:numPr>
                <w:ilvl w:val="0"/>
                <w:numId w:val="5"/>
              </w:numPr>
              <w:tabs>
                <w:tab w:val="clear" w:pos="284"/>
                <w:tab w:val="left" w:pos="364" w:leader="none"/>
              </w:tabs>
              <w:ind w:left="364" w:hanging="360"/>
              <w:rPr/>
            </w:pPr>
            <w:r>
              <w:rPr/>
              <w:t>Use comments to highlight the peculiarity of the value, especially when the value is a literal, whose meaning is not apparent.</w:t>
            </w:r>
          </w:p>
          <w:p>
            <w:pPr>
              <w:pStyle w:val="TAL1"/>
              <w:numPr>
                <w:ilvl w:val="0"/>
                <w:numId w:val="5"/>
              </w:numPr>
              <w:tabs>
                <w:tab w:val="clear" w:pos="284"/>
                <w:tab w:val="left" w:pos="364" w:leader="none"/>
              </w:tabs>
              <w:ind w:left="364" w:hanging="360"/>
              <w:rPr/>
            </w:pPr>
            <w:r>
              <w:rPr/>
              <w:t>Use test suite constants instead of literals, when appropriate.</w:t>
              <w:br/>
              <w:t>Normally not all literals can be defined as Test Suite Constants, but a rule by thumb is: if a literal value of a given type occurs more than once (as a constraint value or more generally in an expression), then it is useful to define it as a Test Suite Constant, letting the name reflect the value.</w:t>
            </w:r>
          </w:p>
          <w:p>
            <w:pPr>
              <w:pStyle w:val="TAL1"/>
              <w:numPr>
                <w:ilvl w:val="0"/>
                <w:numId w:val="5"/>
              </w:numPr>
              <w:tabs>
                <w:tab w:val="clear" w:pos="284"/>
                <w:tab w:val="left" w:pos="364" w:leader="none"/>
              </w:tabs>
              <w:ind w:left="364" w:hanging="360"/>
              <w:rPr/>
            </w:pPr>
            <w:r>
              <w:rPr/>
              <w:t>Use the length attribute when possible and when the length is not implicit in the value itself or given by the type definition (e.g. for strings containing "*").</w:t>
            </w:r>
          </w:p>
        </w:tc>
      </w:tr>
    </w:tbl>
    <w:p>
      <w:pPr>
        <w:pStyle w:val="Normal"/>
        <w:rPr/>
      </w:pPr>
      <w:r>
        <w:rPr/>
      </w:r>
    </w:p>
    <w:tbl>
      <w:tblPr>
        <w:tblW w:w="9857" w:type="dxa"/>
        <w:jc w:val="center"/>
        <w:tblInd w:w="0" w:type="dxa"/>
        <w:tblLayout w:type="fixed"/>
        <w:tblCellMar>
          <w:top w:w="0" w:type="dxa"/>
          <w:left w:w="2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H"/>
              <w:rPr/>
            </w:pPr>
            <w:r>
              <w:rPr/>
              <w:t>RULE 19: Verdict assignment in relation to the test body</w:t>
            </w:r>
          </w:p>
        </w:tc>
      </w:tr>
      <w:tr>
        <w:trPr/>
        <w:tc>
          <w:tcPr>
            <w:tcW w:w="9857" w:type="dxa"/>
            <w:tcBorders>
              <w:top w:val="single" w:sz="4" w:space="0" w:color="000000"/>
              <w:left w:val="single" w:sz="4" w:space="0" w:color="000000"/>
              <w:bottom w:val="single" w:sz="4" w:space="0" w:color="000000"/>
              <w:right w:val="single" w:sz="4" w:space="0" w:color="000000"/>
            </w:tcBorders>
          </w:tcPr>
          <w:p>
            <w:pPr>
              <w:pStyle w:val="TAL1"/>
              <w:rPr/>
            </w:pPr>
            <w:r>
              <w:rPr/>
              <w:t>Make sure that verdict assignment within a default tree is in relation to the test body. If an unsuccessful event arising in the test body is handled by the default tree, then assign a preliminary result "(FAIL)" within the corresponding behaviour line of the default tree. If the position of the unsuccessful event is not in the test body, assign a preliminary result "(INCONCLUSIVE)". If the behaviour line handling the unsuccessful event is a leaf of the default tree, assign a final verdict instead.</w:t>
            </w:r>
          </w:p>
        </w:tc>
      </w:tr>
    </w:tbl>
    <w:p>
      <w:pPr>
        <w:pStyle w:val="Normal"/>
        <w:rPr/>
      </w:pPr>
      <w:r>
        <w:rPr/>
      </w:r>
    </w:p>
    <w:tbl>
      <w:tblPr>
        <w:tblW w:w="9857" w:type="dxa"/>
        <w:jc w:val="center"/>
        <w:tblInd w:w="0" w:type="dxa"/>
        <w:tblLayout w:type="fixed"/>
        <w:tblCellMar>
          <w:top w:w="0" w:type="dxa"/>
          <w:left w:w="2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H"/>
              <w:rPr/>
            </w:pPr>
            <w:r>
              <w:rPr/>
              <w:t>RULE 20: Test body entry marker</w:t>
            </w:r>
          </w:p>
        </w:tc>
      </w:tr>
      <w:tr>
        <w:trPr/>
        <w:tc>
          <w:tcPr>
            <w:tcW w:w="9857" w:type="dxa"/>
            <w:tcBorders>
              <w:top w:val="single" w:sz="4" w:space="0" w:color="000000"/>
              <w:left w:val="single" w:sz="4" w:space="0" w:color="000000"/>
              <w:bottom w:val="single" w:sz="4" w:space="0" w:color="000000"/>
              <w:right w:val="single" w:sz="4" w:space="0" w:color="000000"/>
            </w:tcBorders>
          </w:tcPr>
          <w:p>
            <w:pPr>
              <w:pStyle w:val="TAL1"/>
              <w:rPr/>
            </w:pPr>
            <w:r>
              <w:rPr/>
              <w:t>The entry of the test body should be marked.</w:t>
            </w:r>
          </w:p>
        </w:tc>
      </w:tr>
    </w:tbl>
    <w:p>
      <w:pPr>
        <w:pStyle w:val="Normal"/>
        <w:rPr/>
      </w:pPr>
      <w:r>
        <w:rPr/>
      </w:r>
    </w:p>
    <w:tbl>
      <w:tblPr>
        <w:tblW w:w="9857" w:type="dxa"/>
        <w:jc w:val="center"/>
        <w:tblInd w:w="0" w:type="dxa"/>
        <w:tblLayout w:type="fixed"/>
        <w:tblCellMar>
          <w:top w:w="0" w:type="dxa"/>
          <w:left w:w="2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H"/>
              <w:rPr/>
            </w:pPr>
            <w:r>
              <w:rPr/>
              <w:t>RULE 21: State variable</w:t>
            </w:r>
          </w:p>
        </w:tc>
      </w:tr>
      <w:tr>
        <w:trPr/>
        <w:tc>
          <w:tcPr>
            <w:tcW w:w="9857" w:type="dxa"/>
            <w:tcBorders>
              <w:top w:val="single" w:sz="4" w:space="0" w:color="000000"/>
              <w:left w:val="single" w:sz="4" w:space="0" w:color="000000"/>
              <w:bottom w:val="single" w:sz="4" w:space="0" w:color="000000"/>
              <w:right w:val="single" w:sz="4" w:space="0" w:color="000000"/>
            </w:tcBorders>
          </w:tcPr>
          <w:p>
            <w:pPr>
              <w:pStyle w:val="TAL1"/>
              <w:rPr/>
            </w:pPr>
            <w:r>
              <w:rPr/>
              <w:t>For realizing test purposes dependent on protocol states, use a variable to reflect the current state of the IUT.</w:t>
            </w:r>
          </w:p>
        </w:tc>
      </w:tr>
    </w:tbl>
    <w:p>
      <w:pPr>
        <w:pStyle w:val="Normal"/>
        <w:rPr/>
      </w:pPr>
      <w:r>
        <w:rPr/>
      </w:r>
    </w:p>
    <w:tbl>
      <w:tblPr>
        <w:tblW w:w="9857" w:type="dxa"/>
        <w:jc w:val="center"/>
        <w:tblInd w:w="0" w:type="dxa"/>
        <w:tblLayout w:type="fixed"/>
        <w:tblCellMar>
          <w:top w:w="0" w:type="dxa"/>
          <w:left w:w="2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H"/>
              <w:rPr/>
            </w:pPr>
            <w:r>
              <w:rPr/>
              <w:t>RULE 22: State checking event sequences</w:t>
            </w:r>
          </w:p>
        </w:tc>
      </w:tr>
      <w:tr>
        <w:trPr/>
        <w:tc>
          <w:tcPr>
            <w:tcW w:w="9857" w:type="dxa"/>
            <w:tcBorders>
              <w:top w:val="single" w:sz="4" w:space="0" w:color="000000"/>
              <w:left w:val="single" w:sz="4" w:space="0" w:color="000000"/>
              <w:bottom w:val="single" w:sz="4" w:space="0" w:color="000000"/>
              <w:right w:val="single" w:sz="4" w:space="0" w:color="000000"/>
            </w:tcBorders>
          </w:tcPr>
          <w:p>
            <w:pPr>
              <w:pStyle w:val="TAL1"/>
              <w:rPr/>
            </w:pPr>
            <w:r>
              <w:rPr/>
              <w:t>Combine event sequences used for checking a state of the IUT within test steps.</w:t>
            </w:r>
          </w:p>
        </w:tc>
      </w:tr>
    </w:tbl>
    <w:p>
      <w:pPr>
        <w:pStyle w:val="Normal"/>
        <w:rPr/>
      </w:pPr>
      <w:r>
        <w:rPr/>
      </w:r>
    </w:p>
    <w:tbl>
      <w:tblPr>
        <w:tblW w:w="9857" w:type="dxa"/>
        <w:jc w:val="center"/>
        <w:tblInd w:w="0" w:type="dxa"/>
        <w:tblLayout w:type="fixed"/>
        <w:tblCellMar>
          <w:top w:w="0" w:type="dxa"/>
          <w:left w:w="2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H"/>
              <w:rPr/>
            </w:pPr>
            <w:r>
              <w:rPr/>
              <w:t>RULE 23: Easy adaptation of test steps to test cases</w:t>
            </w:r>
          </w:p>
        </w:tc>
      </w:tr>
      <w:tr>
        <w:trPr/>
        <w:tc>
          <w:tcPr>
            <w:tcW w:w="9857" w:type="dxa"/>
            <w:tcBorders>
              <w:top w:val="single" w:sz="4" w:space="0" w:color="000000"/>
              <w:left w:val="single" w:sz="4" w:space="0" w:color="000000"/>
              <w:bottom w:val="single" w:sz="4" w:space="0" w:color="000000"/>
              <w:right w:val="single" w:sz="4" w:space="0" w:color="000000"/>
            </w:tcBorders>
          </w:tcPr>
          <w:p>
            <w:pPr>
              <w:pStyle w:val="TAL1"/>
              <w:rPr/>
            </w:pPr>
            <w:r>
              <w:rPr/>
              <w:t>For easy adaptation of a test step to test case needs, parameterize the constraints used within a test step.</w:t>
            </w:r>
          </w:p>
        </w:tc>
      </w:tr>
    </w:tbl>
    <w:p>
      <w:pPr>
        <w:pStyle w:val="Normal"/>
        <w:rPr/>
      </w:pPr>
      <w:r>
        <w:rPr/>
      </w:r>
    </w:p>
    <w:p>
      <w:pPr>
        <w:pStyle w:val="Normal"/>
        <w:rPr/>
      </w:pPr>
      <w:r>
        <w:rPr/>
        <w:t>Test steps may be parameterized, but with no more than five parameters. See also ETR 141 [37] clause12.2 and rule 28. Related parameters can be grouped in new structured types to reduce the number of parameters that must be passed to constraints.</w:t>
      </w:r>
    </w:p>
    <w:p>
      <w:pPr>
        <w:pStyle w:val="NO"/>
        <w:rPr/>
      </w:pPr>
      <w:r>
        <w:rPr/>
        <w:t>NOTE 2:</w:t>
        <w:tab/>
        <w:t>Again, the value five has been selected based on the recommendation in ETR 141 [37] rule 17. If more parameters are required, we can update this rule, or use more than 5 parameters, and provide documentation indicating why more parameters are required.</w:t>
      </w:r>
    </w:p>
    <w:tbl>
      <w:tblPr>
        <w:tblW w:w="9857" w:type="dxa"/>
        <w:jc w:val="center"/>
        <w:tblInd w:w="0" w:type="dxa"/>
        <w:tblLayout w:type="fixed"/>
        <w:tblCellMar>
          <w:top w:w="0" w:type="dxa"/>
          <w:left w:w="2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H"/>
              <w:rPr/>
            </w:pPr>
            <w:r>
              <w:rPr/>
              <w:t>RULE 24: Minimizing complexity of test steps</w:t>
            </w:r>
          </w:p>
        </w:tc>
      </w:tr>
      <w:tr>
        <w:trPr/>
        <w:tc>
          <w:tcPr>
            <w:tcW w:w="9857" w:type="dxa"/>
            <w:tcBorders>
              <w:top w:val="single" w:sz="4" w:space="0" w:color="000000"/>
              <w:left w:val="single" w:sz="4" w:space="0" w:color="000000"/>
              <w:bottom w:val="single" w:sz="4" w:space="0" w:color="000000"/>
              <w:right w:val="single" w:sz="4" w:space="0" w:color="000000"/>
            </w:tcBorders>
          </w:tcPr>
          <w:p>
            <w:pPr>
              <w:pStyle w:val="TAL1"/>
              <w:rPr/>
            </w:pPr>
            <w:r>
              <w:rPr/>
              <w:t>Minimize the complexity of test steps either by restricting the objective of a test step to atomic confirmed service primitives or by separating event sequences, which build different "logical" units into different test steps.</w:t>
            </w:r>
          </w:p>
        </w:tc>
      </w:tr>
    </w:tbl>
    <w:p>
      <w:pPr>
        <w:pStyle w:val="Normal"/>
        <w:rPr/>
      </w:pPr>
      <w:r>
        <w:rPr/>
      </w:r>
    </w:p>
    <w:tbl>
      <w:tblPr>
        <w:tblW w:w="9857" w:type="dxa"/>
        <w:jc w:val="center"/>
        <w:tblInd w:w="0" w:type="dxa"/>
        <w:tblLayout w:type="fixed"/>
        <w:tblCellMar>
          <w:top w:w="0" w:type="dxa"/>
          <w:left w:w="2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H"/>
              <w:rPr/>
            </w:pPr>
            <w:r>
              <w:rPr/>
              <w:t>RULE 25: Nesting level of test steps</w:t>
            </w:r>
          </w:p>
        </w:tc>
      </w:tr>
      <w:tr>
        <w:trPr/>
        <w:tc>
          <w:tcPr>
            <w:tcW w:w="9857" w:type="dxa"/>
            <w:tcBorders>
              <w:top w:val="single" w:sz="4" w:space="0" w:color="000000"/>
              <w:left w:val="single" w:sz="4" w:space="0" w:color="000000"/>
              <w:bottom w:val="single" w:sz="4" w:space="0" w:color="000000"/>
              <w:right w:val="single" w:sz="4" w:space="0" w:color="000000"/>
            </w:tcBorders>
          </w:tcPr>
          <w:p>
            <w:pPr>
              <w:pStyle w:val="TAL1"/>
              <w:rPr/>
            </w:pPr>
            <w:r>
              <w:rPr/>
              <w:t>Keep the nesting level of test steps to a minimum.</w:t>
            </w:r>
          </w:p>
        </w:tc>
      </w:tr>
    </w:tbl>
    <w:p>
      <w:pPr>
        <w:pStyle w:val="Normal"/>
        <w:rPr/>
      </w:pPr>
      <w:r>
        <w:rPr/>
      </w:r>
    </w:p>
    <w:tbl>
      <w:tblPr>
        <w:tblW w:w="9857" w:type="dxa"/>
        <w:jc w:val="center"/>
        <w:tblInd w:w="0" w:type="dxa"/>
        <w:tblLayout w:type="fixed"/>
        <w:tblCellMar>
          <w:top w:w="0" w:type="dxa"/>
          <w:left w:w="2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H"/>
              <w:rPr/>
            </w:pPr>
            <w:r>
              <w:rPr/>
              <w:t>RULE 26: Recursive tree attachment</w:t>
            </w:r>
          </w:p>
        </w:tc>
      </w:tr>
      <w:tr>
        <w:trPr/>
        <w:tc>
          <w:tcPr>
            <w:tcW w:w="9857" w:type="dxa"/>
            <w:tcBorders>
              <w:top w:val="single" w:sz="4" w:space="0" w:color="000000"/>
              <w:left w:val="single" w:sz="4" w:space="0" w:color="000000"/>
              <w:bottom w:val="single" w:sz="4" w:space="0" w:color="000000"/>
              <w:right w:val="single" w:sz="4" w:space="0" w:color="000000"/>
            </w:tcBorders>
          </w:tcPr>
          <w:p>
            <w:pPr>
              <w:pStyle w:val="TAL1"/>
              <w:rPr/>
            </w:pPr>
            <w:r>
              <w:rPr/>
              <w:t>Avoid recursive tree attachment. Where possible, use loops instead of recursive tree attachments.</w:t>
            </w:r>
          </w:p>
        </w:tc>
      </w:tr>
    </w:tbl>
    <w:p>
      <w:pPr>
        <w:pStyle w:val="Normal"/>
        <w:rPr/>
      </w:pPr>
      <w:r>
        <w:rPr/>
      </w:r>
    </w:p>
    <w:tbl>
      <w:tblPr>
        <w:tblW w:w="9857" w:type="dxa"/>
        <w:jc w:val="center"/>
        <w:tblInd w:w="0" w:type="dxa"/>
        <w:tblLayout w:type="fixed"/>
        <w:tblCellMar>
          <w:top w:w="0" w:type="dxa"/>
          <w:left w:w="2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H"/>
              <w:rPr/>
            </w:pPr>
            <w:r>
              <w:rPr/>
              <w:t>RULE 27: Verdict assignment within test steps</w:t>
            </w:r>
          </w:p>
        </w:tc>
      </w:tr>
      <w:tr>
        <w:trPr/>
        <w:tc>
          <w:tcPr>
            <w:tcW w:w="9857" w:type="dxa"/>
            <w:tcBorders>
              <w:top w:val="single" w:sz="4" w:space="0" w:color="000000"/>
              <w:left w:val="single" w:sz="4" w:space="0" w:color="000000"/>
              <w:bottom w:val="single" w:sz="4" w:space="0" w:color="000000"/>
              <w:right w:val="single" w:sz="4" w:space="0" w:color="000000"/>
            </w:tcBorders>
          </w:tcPr>
          <w:p>
            <w:pPr>
              <w:pStyle w:val="TAL1"/>
              <w:rPr/>
            </w:pPr>
            <w:r>
              <w:rPr/>
              <w:t>If verdicts are assigned within a test step, guarantee at least the partial (i.e. not general) re-use of the test step.</w:t>
            </w:r>
          </w:p>
        </w:tc>
      </w:tr>
    </w:tbl>
    <w:p>
      <w:pPr>
        <w:pStyle w:val="Normal"/>
        <w:rPr/>
      </w:pPr>
      <w:r>
        <w:rPr/>
      </w:r>
    </w:p>
    <w:tbl>
      <w:tblPr>
        <w:tblW w:w="9857" w:type="dxa"/>
        <w:jc w:val="center"/>
        <w:tblInd w:w="0" w:type="dxa"/>
        <w:tblLayout w:type="fixed"/>
        <w:tblCellMar>
          <w:top w:w="0" w:type="dxa"/>
          <w:left w:w="2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H"/>
              <w:rPr/>
            </w:pPr>
            <w:r>
              <w:rPr/>
              <w:t>RULE 28: Parameterized test steps</w:t>
            </w:r>
          </w:p>
        </w:tc>
      </w:tr>
      <w:tr>
        <w:trPr/>
        <w:tc>
          <w:tcPr>
            <w:tcW w:w="9857" w:type="dxa"/>
            <w:tcBorders>
              <w:top w:val="single" w:sz="4" w:space="0" w:color="000000"/>
              <w:left w:val="single" w:sz="4" w:space="0" w:color="000000"/>
              <w:bottom w:val="single" w:sz="4" w:space="0" w:color="000000"/>
              <w:right w:val="single" w:sz="4" w:space="0" w:color="000000"/>
            </w:tcBorders>
          </w:tcPr>
          <w:p>
            <w:pPr>
              <w:pStyle w:val="TAL1"/>
              <w:rPr/>
            </w:pPr>
            <w:r>
              <w:rPr/>
              <w:t>Use parameterized test steps to ensure re-use of test steps within test cases for different needs.</w:t>
            </w:r>
          </w:p>
        </w:tc>
      </w:tr>
    </w:tbl>
    <w:p>
      <w:pPr>
        <w:pStyle w:val="Normal"/>
        <w:rPr/>
      </w:pPr>
      <w:r>
        <w:rPr/>
      </w:r>
    </w:p>
    <w:tbl>
      <w:tblPr>
        <w:tblW w:w="9857" w:type="dxa"/>
        <w:jc w:val="center"/>
        <w:tblInd w:w="0" w:type="dxa"/>
        <w:tblLayout w:type="fixed"/>
        <w:tblCellMar>
          <w:top w:w="0" w:type="dxa"/>
          <w:left w:w="2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H"/>
              <w:rPr/>
            </w:pPr>
            <w:r>
              <w:rPr/>
              <w:t>RULE 29: Combining statements in a sequence of alternatives</w:t>
            </w:r>
          </w:p>
        </w:tc>
      </w:tr>
      <w:tr>
        <w:trPr/>
        <w:tc>
          <w:tcPr>
            <w:tcW w:w="9857" w:type="dxa"/>
            <w:tcBorders>
              <w:top w:val="single" w:sz="4" w:space="0" w:color="000000"/>
              <w:left w:val="single" w:sz="4" w:space="0" w:color="000000"/>
              <w:bottom w:val="single" w:sz="4" w:space="0" w:color="000000"/>
              <w:right w:val="single" w:sz="4" w:space="0" w:color="000000"/>
            </w:tcBorders>
          </w:tcPr>
          <w:p>
            <w:pPr>
              <w:pStyle w:val="TAL1"/>
              <w:rPr/>
            </w:pPr>
            <w:r>
              <w:rPr/>
              <w:t>If there is no Boolean expression included in an alternative sequence, a statement of type UCS (unconditional statement) should never be followed by a statement of type UCS or CS (conditional statement) within a sequence of alternatives.</w:t>
            </w:r>
          </w:p>
        </w:tc>
      </w:tr>
    </w:tbl>
    <w:p>
      <w:pPr>
        <w:pStyle w:val="Normal"/>
        <w:rPr/>
      </w:pPr>
      <w:r>
        <w:rPr/>
      </w:r>
    </w:p>
    <w:tbl>
      <w:tblPr>
        <w:tblW w:w="9857" w:type="dxa"/>
        <w:jc w:val="center"/>
        <w:tblInd w:w="0" w:type="dxa"/>
        <w:tblLayout w:type="fixed"/>
        <w:tblCellMar>
          <w:top w:w="0" w:type="dxa"/>
          <w:left w:w="2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H"/>
              <w:rPr/>
            </w:pPr>
            <w:r>
              <w:rPr/>
              <w:t>RULE 30: Using relational expressions as alternatives</w:t>
            </w:r>
          </w:p>
        </w:tc>
      </w:tr>
      <w:tr>
        <w:trPr/>
        <w:tc>
          <w:tcPr>
            <w:tcW w:w="9857" w:type="dxa"/>
            <w:tcBorders>
              <w:top w:val="single" w:sz="4" w:space="0" w:color="000000"/>
              <w:left w:val="single" w:sz="4" w:space="0" w:color="000000"/>
              <w:bottom w:val="single" w:sz="4" w:space="0" w:color="000000"/>
              <w:right w:val="single" w:sz="4" w:space="0" w:color="000000"/>
            </w:tcBorders>
          </w:tcPr>
          <w:p>
            <w:pPr>
              <w:pStyle w:val="TAL1"/>
              <w:numPr>
                <w:ilvl w:val="0"/>
                <w:numId w:val="2"/>
              </w:numPr>
              <w:tabs>
                <w:tab w:val="clear" w:pos="284"/>
                <w:tab w:val="left" w:pos="364" w:leader="none"/>
              </w:tabs>
              <w:ind w:left="364" w:hanging="360"/>
              <w:rPr/>
            </w:pPr>
            <w:r>
              <w:rPr/>
              <w:t>A relational expression should never restrict the value range of a preceding relational expression in the same alternative sequence using the same variable.</w:t>
            </w:r>
          </w:p>
          <w:p>
            <w:pPr>
              <w:pStyle w:val="TAL1"/>
              <w:numPr>
                <w:ilvl w:val="0"/>
                <w:numId w:val="2"/>
              </w:numPr>
              <w:tabs>
                <w:tab w:val="clear" w:pos="284"/>
                <w:tab w:val="left" w:pos="364" w:leader="none"/>
              </w:tabs>
              <w:ind w:left="364" w:hanging="360"/>
              <w:rPr/>
            </w:pPr>
            <w:r>
              <w:rPr/>
              <w:t>The value range of a relational expression should be different from the whole value range of all preceding relational expressions in the same alternative sequence using the same variable.</w:t>
            </w:r>
          </w:p>
        </w:tc>
      </w:tr>
    </w:tbl>
    <w:p>
      <w:pPr>
        <w:pStyle w:val="Normal"/>
        <w:rPr/>
      </w:pPr>
      <w:r>
        <w:rPr/>
      </w:r>
    </w:p>
    <w:tbl>
      <w:tblPr>
        <w:tblW w:w="9857" w:type="dxa"/>
        <w:jc w:val="center"/>
        <w:tblInd w:w="0" w:type="dxa"/>
        <w:tblLayout w:type="fixed"/>
        <w:tblCellMar>
          <w:top w:w="0" w:type="dxa"/>
          <w:left w:w="2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H"/>
              <w:rPr/>
            </w:pPr>
            <w:r>
              <w:rPr/>
              <w:t>RULE 31: Loop termination</w:t>
            </w:r>
          </w:p>
        </w:tc>
      </w:tr>
      <w:tr>
        <w:trPr/>
        <w:tc>
          <w:tcPr>
            <w:tcW w:w="9857" w:type="dxa"/>
            <w:tcBorders>
              <w:top w:val="single" w:sz="4" w:space="0" w:color="000000"/>
              <w:left w:val="single" w:sz="4" w:space="0" w:color="000000"/>
              <w:bottom w:val="single" w:sz="4" w:space="0" w:color="000000"/>
              <w:right w:val="single" w:sz="4" w:space="0" w:color="000000"/>
            </w:tcBorders>
          </w:tcPr>
          <w:p>
            <w:pPr>
              <w:pStyle w:val="TAL1"/>
              <w:rPr/>
            </w:pPr>
            <w:r>
              <w:rPr/>
              <w:t>Do not use conditions for terminating loops, which depend only on the behaviour of the IUT.</w:t>
            </w:r>
          </w:p>
        </w:tc>
      </w:tr>
    </w:tbl>
    <w:p>
      <w:pPr>
        <w:pStyle w:val="Normal"/>
        <w:rPr/>
      </w:pPr>
      <w:r>
        <w:rPr/>
      </w:r>
    </w:p>
    <w:tbl>
      <w:tblPr>
        <w:tblW w:w="9857" w:type="dxa"/>
        <w:jc w:val="center"/>
        <w:tblInd w:w="0" w:type="dxa"/>
        <w:tblLayout w:type="fixed"/>
        <w:tblCellMar>
          <w:top w:w="0" w:type="dxa"/>
          <w:left w:w="2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H"/>
              <w:rPr/>
            </w:pPr>
            <w:r>
              <w:rPr/>
              <w:t>RULE 32: Avoiding deadlocks</w:t>
            </w:r>
          </w:p>
        </w:tc>
      </w:tr>
      <w:tr>
        <w:trPr/>
        <w:tc>
          <w:tcPr>
            <w:tcW w:w="9857" w:type="dxa"/>
            <w:tcBorders>
              <w:top w:val="single" w:sz="4" w:space="0" w:color="000000"/>
              <w:left w:val="single" w:sz="4" w:space="0" w:color="000000"/>
              <w:bottom w:val="single" w:sz="4" w:space="0" w:color="000000"/>
              <w:right w:val="single" w:sz="4" w:space="0" w:color="000000"/>
            </w:tcBorders>
          </w:tcPr>
          <w:p>
            <w:pPr>
              <w:pStyle w:val="TAL1"/>
              <w:numPr>
                <w:ilvl w:val="0"/>
                <w:numId w:val="12"/>
              </w:numPr>
              <w:tabs>
                <w:tab w:val="clear" w:pos="284"/>
                <w:tab w:val="left" w:pos="364" w:leader="none"/>
              </w:tabs>
              <w:ind w:left="364" w:hanging="360"/>
              <w:rPr/>
            </w:pPr>
            <w:r>
              <w:rPr/>
              <w:t>Make sure that each alternative sequence of receive events contains an OTHERWISE statement (without any qualifier) for each PCO.</w:t>
            </w:r>
          </w:p>
          <w:p>
            <w:pPr>
              <w:pStyle w:val="TAL1"/>
              <w:numPr>
                <w:ilvl w:val="0"/>
                <w:numId w:val="12"/>
              </w:numPr>
              <w:tabs>
                <w:tab w:val="clear" w:pos="284"/>
                <w:tab w:val="left" w:pos="364" w:leader="none"/>
              </w:tabs>
              <w:ind w:left="364" w:hanging="360"/>
              <w:rPr/>
            </w:pPr>
            <w:r>
              <w:rPr/>
              <w:t>Make sure that each alternative sequence of receive events contains at least one TIMEOUT event (implying that a corresponding timer was started).</w:t>
            </w:r>
          </w:p>
        </w:tc>
      </w:tr>
    </w:tbl>
    <w:p>
      <w:pPr>
        <w:pStyle w:val="Normal"/>
        <w:rPr/>
      </w:pPr>
      <w:r>
        <w:rPr/>
      </w:r>
    </w:p>
    <w:p>
      <w:pPr>
        <w:pStyle w:val="Normal"/>
        <w:rPr/>
      </w:pPr>
      <w:r>
        <w:rPr/>
        <w:t>A set of alternatives using qualifiers shall always include an alternative containing the qualifier [ TRUE ], to provide a default behaviour if none of the qualifiers match.</w:t>
      </w:r>
    </w:p>
    <w:p>
      <w:pPr>
        <w:pStyle w:val="Normal"/>
        <w:keepNext w:val="true"/>
        <w:rPr>
          <w:rFonts w:ascii="Arial" w:hAnsi="Arial" w:cs="Arial"/>
        </w:rPr>
      </w:pPr>
      <w:r>
        <w:rPr/>
        <w:t>For example:</w:t>
      </w:r>
    </w:p>
    <w:p>
      <w:pPr>
        <w:pStyle w:val="PL"/>
        <w:rPr>
          <w:lang w:val="en-GB" w:eastAsia="en-US"/>
        </w:rPr>
      </w:pPr>
      <w:r>
        <w:rPr>
          <w:lang w:val="en-GB" w:eastAsia="en-US"/>
        </w:rPr>
        <w:t>[ tcv_Value = 1 ]</w:t>
      </w:r>
    </w:p>
    <w:p>
      <w:pPr>
        <w:pStyle w:val="PL"/>
        <w:rPr>
          <w:lang w:val="en-GB" w:eastAsia="en-US"/>
        </w:rPr>
      </w:pPr>
      <w:r>
        <w:rPr>
          <w:rFonts w:eastAsia="Courier New"/>
          <w:lang w:val="en-GB" w:eastAsia="en-US"/>
        </w:rPr>
        <w:t xml:space="preserve">  </w:t>
      </w:r>
      <w:r>
        <w:rPr>
          <w:lang w:val="en-GB" w:eastAsia="en-US"/>
        </w:rPr>
        <w:t>AM ! ASP_ForValue1</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t>[ tcv_Value = 2 ]</w:t>
      </w:r>
    </w:p>
    <w:p>
      <w:pPr>
        <w:pStyle w:val="PL"/>
        <w:rPr/>
      </w:pPr>
      <w:r>
        <w:rPr>
          <w:rFonts w:eastAsia="Courier New"/>
          <w:lang w:val="en-GB" w:eastAsia="en-US"/>
        </w:rPr>
        <w:t xml:space="preserve">  </w:t>
      </w:r>
      <w:r>
        <w:rPr>
          <w:lang w:val="en-GB" w:eastAsia="en-US"/>
        </w:rPr>
        <w:t>AM ! ASP_ForValue2</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t>[ TRUE ]</w:t>
      </w:r>
    </w:p>
    <w:p>
      <w:pPr>
        <w:pStyle w:val="PL"/>
        <w:rPr>
          <w:lang w:val="en-GB" w:eastAsia="en-US"/>
        </w:rPr>
      </w:pPr>
      <w:r>
        <w:rPr>
          <w:rFonts w:eastAsia="Courier New"/>
          <w:lang w:val="en-GB" w:eastAsia="en-US"/>
        </w:rPr>
        <w:t xml:space="preserve">  </w:t>
      </w:r>
      <w:r>
        <w:rPr>
          <w:lang w:val="en-GB" w:eastAsia="en-US"/>
        </w:rPr>
        <w:t>AM ! ASP_ForOtherValues</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tbl>
      <w:tblPr>
        <w:tblW w:w="9857" w:type="dxa"/>
        <w:jc w:val="center"/>
        <w:tblInd w:w="0" w:type="dxa"/>
        <w:tblLayout w:type="fixed"/>
        <w:tblCellMar>
          <w:top w:w="0" w:type="dxa"/>
          <w:left w:w="2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H"/>
              <w:rPr/>
            </w:pPr>
            <w:r>
              <w:rPr/>
              <w:t>RULE 33: Straightforward specification of test cases</w:t>
            </w:r>
          </w:p>
        </w:tc>
      </w:tr>
      <w:tr>
        <w:trPr/>
        <w:tc>
          <w:tcPr>
            <w:tcW w:w="9857" w:type="dxa"/>
            <w:tcBorders>
              <w:top w:val="single" w:sz="4" w:space="0" w:color="000000"/>
              <w:left w:val="single" w:sz="4" w:space="0" w:color="000000"/>
              <w:bottom w:val="single" w:sz="4" w:space="0" w:color="000000"/>
              <w:right w:val="single" w:sz="4" w:space="0" w:color="000000"/>
            </w:tcBorders>
          </w:tcPr>
          <w:p>
            <w:pPr>
              <w:pStyle w:val="TAL1"/>
              <w:numPr>
                <w:ilvl w:val="0"/>
                <w:numId w:val="13"/>
              </w:numPr>
              <w:tabs>
                <w:tab w:val="clear" w:pos="284"/>
                <w:tab w:val="left" w:pos="364" w:leader="none"/>
              </w:tabs>
              <w:ind w:left="364" w:hanging="360"/>
              <w:rPr/>
            </w:pPr>
            <w:r>
              <w:rPr/>
              <w:t>Use only event sequences leading to the test body within a preamble.</w:t>
            </w:r>
          </w:p>
          <w:p>
            <w:pPr>
              <w:pStyle w:val="TAL1"/>
              <w:numPr>
                <w:ilvl w:val="0"/>
                <w:numId w:val="13"/>
              </w:numPr>
              <w:tabs>
                <w:tab w:val="clear" w:pos="284"/>
                <w:tab w:val="left" w:pos="364" w:leader="none"/>
              </w:tabs>
              <w:ind w:left="364" w:hanging="360"/>
              <w:rPr/>
            </w:pPr>
            <w:r>
              <w:rPr/>
              <w:t>Handle all event sequences not leading to the test body within the default tree of the test case/step.</w:t>
            </w:r>
          </w:p>
          <w:p>
            <w:pPr>
              <w:pStyle w:val="TAL1"/>
              <w:numPr>
                <w:ilvl w:val="0"/>
                <w:numId w:val="13"/>
              </w:numPr>
              <w:tabs>
                <w:tab w:val="clear" w:pos="284"/>
                <w:tab w:val="left" w:pos="364" w:leader="none"/>
              </w:tabs>
              <w:ind w:left="364" w:hanging="360"/>
              <w:rPr/>
            </w:pPr>
            <w:r>
              <w:rPr/>
              <w:t>If the very same event sequence can be used to transfer the IUT from each possible state to the idle state, then realize this event sequence as a postamble.</w:t>
            </w:r>
          </w:p>
        </w:tc>
      </w:tr>
    </w:tbl>
    <w:p>
      <w:pPr>
        <w:pStyle w:val="Normal"/>
        <w:rPr/>
      </w:pPr>
      <w:r>
        <w:rPr/>
      </w:r>
    </w:p>
    <w:tbl>
      <w:tblPr>
        <w:tblW w:w="9857" w:type="dxa"/>
        <w:jc w:val="center"/>
        <w:tblInd w:w="0" w:type="dxa"/>
        <w:tblLayout w:type="fixed"/>
        <w:tblCellMar>
          <w:top w:w="0" w:type="dxa"/>
          <w:left w:w="2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H"/>
              <w:rPr/>
            </w:pPr>
            <w:r>
              <w:rPr/>
              <w:t>RULE 34: Test component configuration declaration</w:t>
            </w:r>
          </w:p>
        </w:tc>
      </w:tr>
      <w:tr>
        <w:trPr/>
        <w:tc>
          <w:tcPr>
            <w:tcW w:w="9857" w:type="dxa"/>
            <w:tcBorders>
              <w:top w:val="single" w:sz="4" w:space="0" w:color="000000"/>
              <w:left w:val="single" w:sz="4" w:space="0" w:color="000000"/>
              <w:bottom w:val="single" w:sz="4" w:space="0" w:color="000000"/>
              <w:right w:val="single" w:sz="4" w:space="0" w:color="000000"/>
            </w:tcBorders>
          </w:tcPr>
          <w:p>
            <w:pPr>
              <w:pStyle w:val="TAL1"/>
              <w:rPr/>
            </w:pPr>
            <w:r>
              <w:rPr/>
              <w:t>Avoid recursive test component configuration declarations.</w:t>
            </w:r>
          </w:p>
        </w:tc>
      </w:tr>
    </w:tbl>
    <w:p>
      <w:pPr>
        <w:pStyle w:val="Normal"/>
        <w:rPr/>
      </w:pPr>
      <w:r>
        <w:rPr/>
      </w:r>
    </w:p>
    <w:tbl>
      <w:tblPr>
        <w:tblW w:w="9857" w:type="dxa"/>
        <w:jc w:val="center"/>
        <w:tblInd w:w="0" w:type="dxa"/>
        <w:tblLayout w:type="fixed"/>
        <w:tblCellMar>
          <w:top w:w="0" w:type="dxa"/>
          <w:left w:w="2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H"/>
              <w:rPr/>
            </w:pPr>
            <w:r>
              <w:rPr/>
              <w:t>RULE 35: Default trees with RETURN statement</w:t>
            </w:r>
          </w:p>
        </w:tc>
      </w:tr>
      <w:tr>
        <w:trPr/>
        <w:tc>
          <w:tcPr>
            <w:tcW w:w="9857" w:type="dxa"/>
            <w:tcBorders>
              <w:top w:val="single" w:sz="4" w:space="0" w:color="000000"/>
              <w:left w:val="single" w:sz="4" w:space="0" w:color="000000"/>
              <w:bottom w:val="single" w:sz="4" w:space="0" w:color="000000"/>
              <w:right w:val="single" w:sz="4" w:space="0" w:color="000000"/>
            </w:tcBorders>
          </w:tcPr>
          <w:p>
            <w:pPr>
              <w:pStyle w:val="TAL1"/>
              <w:rPr/>
            </w:pPr>
            <w:r>
              <w:rPr/>
              <w:t>Special care should be taken by using a RETURN statement within a default tree in order to avoid an endless loop resulting from the expansion of the default tree.</w:t>
            </w:r>
          </w:p>
        </w:tc>
      </w:tr>
    </w:tbl>
    <w:p>
      <w:pPr>
        <w:pStyle w:val="Normal"/>
        <w:rPr/>
      </w:pPr>
      <w:r>
        <w:rPr/>
      </w:r>
    </w:p>
    <w:p>
      <w:pPr>
        <w:pStyle w:val="Heading1"/>
        <w:ind w:left="1134" w:hanging="1134"/>
        <w:rPr/>
      </w:pPr>
      <w:r>
        <w:rPr/>
        <w:t>E.3</w:t>
        <w:tab/>
        <w:t>3GPP ATS implementation guidelines</w:t>
      </w:r>
    </w:p>
    <w:p>
      <w:pPr>
        <w:pStyle w:val="Normal"/>
        <w:rPr/>
      </w:pPr>
      <w:r>
        <w:rPr/>
        <w:t>This clause provides a set of guidelines that must be followed during ATS development. In general, these guidelines are intended to prevent developers from making common errors, or discuss considerations that must be taken into account before using specific features of the TTCN language.</w:t>
      </w:r>
    </w:p>
    <w:p>
      <w:pPr>
        <w:pStyle w:val="Heading2"/>
        <w:rPr/>
      </w:pPr>
      <w:r>
        <w:rPr/>
        <w:t>E.3.1</w:t>
        <w:tab/>
        <w:t>Test case groups shall reflect the TSS&amp;TP document</w:t>
      </w:r>
    </w:p>
    <w:p>
      <w:pPr>
        <w:pStyle w:val="Normal"/>
        <w:keepNext w:val="true"/>
        <w:keepLines/>
        <w:rPr/>
      </w:pPr>
      <w:r>
        <w:rPr/>
        <w:t>Test groups shall be used to organize the test cases in the same way as the test purposes are structured in the prose specification.</w:t>
      </w:r>
    </w:p>
    <w:p>
      <w:pPr>
        <w:pStyle w:val="Normal"/>
        <w:keepNext w:val="true"/>
        <w:keepLines/>
        <w:rPr/>
      </w:pPr>
      <w:r>
        <w:rPr/>
        <w:t>The general structure of the test groups should be in the following format.</w:t>
      </w:r>
    </w:p>
    <w:p>
      <w:pPr>
        <w:pStyle w:val="Normal"/>
        <w:keepNext w:val="true"/>
        <w:keepLines/>
        <w:rPr/>
      </w:pPr>
      <w:r>
        <w:rPr/>
        <w:t>&lt;protocol&gt;/&lt;group&gt;/&lt;subgroup&gt;</w:t>
      </w:r>
    </w:p>
    <w:p>
      <w:pPr>
        <w:pStyle w:val="Normal"/>
        <w:rPr/>
      </w:pPr>
      <w:r>
        <w:rPr/>
        <w:t>E.g. RLC/UM/Segmentation/LengthIndicator7bit/</w:t>
      </w:r>
    </w:p>
    <w:p>
      <w:pPr>
        <w:pStyle w:val="Heading2"/>
        <w:rPr/>
      </w:pPr>
      <w:r>
        <w:rPr/>
        <w:t>E.3.2</w:t>
        <w:tab/>
        <w:t>Test case names correspond to the clause number in the prose</w:t>
      </w:r>
    </w:p>
    <w:p>
      <w:pPr>
        <w:pStyle w:val="Normal"/>
        <w:rPr/>
      </w:pPr>
      <w:r>
        <w:rPr/>
        <w:t>Test case names are derived directly from the clause number in the prose specification. Decimal points between digits in the clause number are replaced with underscores. E.g. the test case name for the test purpose specified in clause 7.2.3.2 of 3GPP TS 34.123-1 [</w:t>
      </w:r>
      <w:r>
        <w:rPr>
          <w:bCs/>
        </w:rPr>
        <w:t>1</w:t>
      </w:r>
      <w:r>
        <w:rPr/>
        <w:t>] is tc_7_2_3_2. If more than one test case is required to achieve a test purpose, an additional digit may be added. See also ETR 141 [37], clause 6.3.7.</w:t>
      </w:r>
    </w:p>
    <w:p>
      <w:pPr>
        <w:pStyle w:val="Heading2"/>
        <w:rPr/>
      </w:pPr>
      <w:r>
        <w:rPr/>
        <w:t>E.3.3</w:t>
        <w:tab/>
        <w:t>Use standard template for test case and test step header</w:t>
      </w:r>
    </w:p>
    <w:p>
      <w:pPr>
        <w:pStyle w:val="Normal"/>
        <w:keepNext w:val="true"/>
        <w:keepLines/>
        <w:rPr/>
      </w:pPr>
      <w:r>
        <w:rPr/>
        <w:t>Table E.3.3.1 illustrates how the Test Case dynamic behaviour header fields should be used.</w:t>
      </w:r>
    </w:p>
    <w:p>
      <w:pPr>
        <w:pStyle w:val="TH"/>
        <w:rPr/>
      </w:pPr>
      <w:r>
        <w:rPr/>
        <w:t>Table E.3.3.1: Template for TTCN test case table header</w:t>
      </w:r>
    </w:p>
    <w:tbl>
      <w:tblPr>
        <w:tblW w:w="9696" w:type="dxa"/>
        <w:jc w:val="center"/>
        <w:tblInd w:w="0" w:type="dxa"/>
        <w:tblLayout w:type="fixed"/>
        <w:tblCellMar>
          <w:top w:w="0" w:type="dxa"/>
          <w:left w:w="28" w:type="dxa"/>
          <w:bottom w:w="0" w:type="dxa"/>
          <w:right w:w="56" w:type="dxa"/>
        </w:tblCellMar>
      </w:tblPr>
      <w:tblGrid>
        <w:gridCol w:w="425"/>
        <w:gridCol w:w="708"/>
        <w:gridCol w:w="847"/>
        <w:gridCol w:w="3122"/>
        <w:gridCol w:w="2694"/>
        <w:gridCol w:w="850"/>
        <w:gridCol w:w="1050"/>
      </w:tblGrid>
      <w:tr>
        <w:trPr>
          <w:cantSplit w:val="true"/>
        </w:trPr>
        <w:tc>
          <w:tcPr>
            <w:tcW w:w="1980" w:type="dxa"/>
            <w:gridSpan w:val="3"/>
            <w:tcBorders>
              <w:top w:val="single" w:sz="6" w:space="0" w:color="000000"/>
              <w:left w:val="single" w:sz="6" w:space="0" w:color="000000"/>
              <w:bottom w:val="single" w:sz="6" w:space="0" w:color="000000"/>
              <w:right w:val="single" w:sz="6" w:space="0" w:color="000000"/>
            </w:tcBorders>
          </w:tcPr>
          <w:p>
            <w:pPr>
              <w:pStyle w:val="TAH"/>
              <w:rPr/>
            </w:pPr>
            <w:r>
              <w:rPr/>
              <w:t>Field</w:t>
            </w:r>
          </w:p>
        </w:tc>
        <w:tc>
          <w:tcPr>
            <w:tcW w:w="7716" w:type="dxa"/>
            <w:gridSpan w:val="4"/>
            <w:tcBorders>
              <w:top w:val="single" w:sz="6" w:space="0" w:color="000000"/>
              <w:left w:val="single" w:sz="6" w:space="0" w:color="000000"/>
              <w:bottom w:val="single" w:sz="6" w:space="0" w:color="000000"/>
              <w:right w:val="single" w:sz="6" w:space="0" w:color="000000"/>
            </w:tcBorders>
          </w:tcPr>
          <w:p>
            <w:pPr>
              <w:pStyle w:val="TAH"/>
              <w:rPr/>
            </w:pPr>
            <w:r>
              <w:rPr/>
              <w:t>Contents</w:t>
            </w:r>
          </w:p>
        </w:tc>
      </w:tr>
      <w:tr>
        <w:trPr>
          <w:cantSplit w:val="true"/>
        </w:trPr>
        <w:tc>
          <w:tcPr>
            <w:tcW w:w="1980" w:type="dxa"/>
            <w:gridSpan w:val="3"/>
            <w:tcBorders>
              <w:top w:val="single" w:sz="6" w:space="0" w:color="000000"/>
              <w:left w:val="single" w:sz="6" w:space="0" w:color="000000"/>
              <w:bottom w:val="single" w:sz="6" w:space="0" w:color="000000"/>
              <w:right w:val="single" w:sz="6" w:space="0" w:color="000000"/>
            </w:tcBorders>
          </w:tcPr>
          <w:p>
            <w:pPr>
              <w:pStyle w:val="TAL1"/>
              <w:rPr/>
            </w:pPr>
            <w:r>
              <w:rPr/>
              <w:t xml:space="preserve">Test Case Name: </w:t>
            </w:r>
          </w:p>
        </w:tc>
        <w:tc>
          <w:tcPr>
            <w:tcW w:w="7716" w:type="dxa"/>
            <w:gridSpan w:val="4"/>
            <w:tcBorders>
              <w:top w:val="single" w:sz="6" w:space="0" w:color="000000"/>
              <w:left w:val="single" w:sz="6" w:space="0" w:color="000000"/>
              <w:bottom w:val="single" w:sz="6" w:space="0" w:color="000000"/>
              <w:right w:val="single" w:sz="6" w:space="0" w:color="000000"/>
            </w:tcBorders>
          </w:tcPr>
          <w:p>
            <w:pPr>
              <w:pStyle w:val="TAL1"/>
              <w:rPr/>
            </w:pPr>
            <w:r>
              <w:rPr/>
              <w:t>tc_NUMBER_OF_TESTCASE</w:t>
            </w:r>
          </w:p>
          <w:p>
            <w:pPr>
              <w:pStyle w:val="TAL1"/>
              <w:rPr/>
            </w:pPr>
            <w:r>
              <w:rPr/>
              <w:t>The number of the test case, which is used in the name of the test case, is the number it has in the prose specification.</w:t>
            </w:r>
          </w:p>
          <w:p>
            <w:pPr>
              <w:pStyle w:val="TAL1"/>
              <w:rPr/>
            </w:pPr>
            <w:r>
              <w:rPr/>
              <w:t>e.g.: "tc_26_13_1_3_1"</w:t>
            </w:r>
          </w:p>
        </w:tc>
      </w:tr>
      <w:tr>
        <w:trPr>
          <w:cantSplit w:val="true"/>
        </w:trPr>
        <w:tc>
          <w:tcPr>
            <w:tcW w:w="1980" w:type="dxa"/>
            <w:gridSpan w:val="3"/>
            <w:tcBorders>
              <w:top w:val="single" w:sz="6" w:space="0" w:color="000000"/>
              <w:left w:val="single" w:sz="6" w:space="0" w:color="000000"/>
              <w:bottom w:val="single" w:sz="6" w:space="0" w:color="000000"/>
              <w:right w:val="single" w:sz="6" w:space="0" w:color="000000"/>
            </w:tcBorders>
          </w:tcPr>
          <w:p>
            <w:pPr>
              <w:pStyle w:val="TAL1"/>
              <w:rPr/>
            </w:pPr>
            <w:r>
              <w:rPr/>
              <w:t xml:space="preserve">Group: </w:t>
            </w:r>
          </w:p>
        </w:tc>
        <w:tc>
          <w:tcPr>
            <w:tcW w:w="7716" w:type="dxa"/>
            <w:gridSpan w:val="4"/>
            <w:tcBorders>
              <w:top w:val="single" w:sz="6" w:space="0" w:color="000000"/>
              <w:left w:val="single" w:sz="6" w:space="0" w:color="000000"/>
              <w:bottom w:val="single" w:sz="6" w:space="0" w:color="000000"/>
              <w:right w:val="single" w:sz="6" w:space="0" w:color="000000"/>
            </w:tcBorders>
          </w:tcPr>
          <w:p>
            <w:pPr>
              <w:pStyle w:val="TAL1"/>
              <w:rPr/>
            </w:pPr>
            <w:r>
              <w:rPr/>
              <w:t>Is automatically filled and cannot be changed</w:t>
            </w:r>
          </w:p>
        </w:tc>
      </w:tr>
      <w:tr>
        <w:trPr>
          <w:cantSplit w:val="true"/>
        </w:trPr>
        <w:tc>
          <w:tcPr>
            <w:tcW w:w="1980" w:type="dxa"/>
            <w:gridSpan w:val="3"/>
            <w:tcBorders>
              <w:top w:val="single" w:sz="6" w:space="0" w:color="000000"/>
              <w:left w:val="single" w:sz="6" w:space="0" w:color="000000"/>
              <w:bottom w:val="single" w:sz="6" w:space="0" w:color="000000"/>
              <w:right w:val="single" w:sz="6" w:space="0" w:color="000000"/>
            </w:tcBorders>
          </w:tcPr>
          <w:p>
            <w:pPr>
              <w:pStyle w:val="TAL1"/>
              <w:rPr/>
            </w:pPr>
            <w:r>
              <w:rPr/>
              <w:t xml:space="preserve">Purpose: </w:t>
            </w:r>
          </w:p>
        </w:tc>
        <w:tc>
          <w:tcPr>
            <w:tcW w:w="7716" w:type="dxa"/>
            <w:gridSpan w:val="4"/>
            <w:tcBorders>
              <w:top w:val="single" w:sz="6" w:space="0" w:color="000000"/>
              <w:left w:val="single" w:sz="6" w:space="0" w:color="000000"/>
              <w:bottom w:val="single" w:sz="6" w:space="0" w:color="000000"/>
              <w:right w:val="single" w:sz="6" w:space="0" w:color="000000"/>
            </w:tcBorders>
          </w:tcPr>
          <w:p>
            <w:pPr>
              <w:pStyle w:val="TAL1"/>
              <w:rPr/>
            </w:pPr>
            <w:r>
              <w:rPr/>
              <w:t xml:space="preserve">This is taken directly from the prose specifications. </w:t>
            </w:r>
          </w:p>
        </w:tc>
      </w:tr>
      <w:tr>
        <w:trPr>
          <w:cantSplit w:val="true"/>
        </w:trPr>
        <w:tc>
          <w:tcPr>
            <w:tcW w:w="1980" w:type="dxa"/>
            <w:gridSpan w:val="3"/>
            <w:tcBorders>
              <w:top w:val="single" w:sz="6" w:space="0" w:color="000000"/>
              <w:left w:val="single" w:sz="6" w:space="0" w:color="000000"/>
              <w:bottom w:val="single" w:sz="6" w:space="0" w:color="000000"/>
              <w:right w:val="single" w:sz="6" w:space="0" w:color="000000"/>
            </w:tcBorders>
          </w:tcPr>
          <w:p>
            <w:pPr>
              <w:pStyle w:val="TAL1"/>
              <w:rPr/>
            </w:pPr>
            <w:r>
              <w:rPr/>
              <w:t>Configuration:</w:t>
            </w:r>
          </w:p>
        </w:tc>
        <w:tc>
          <w:tcPr>
            <w:tcW w:w="7716" w:type="dxa"/>
            <w:gridSpan w:val="4"/>
            <w:tcBorders>
              <w:top w:val="single" w:sz="6" w:space="0" w:color="000000"/>
              <w:left w:val="single" w:sz="6" w:space="0" w:color="000000"/>
              <w:bottom w:val="single" w:sz="6" w:space="0" w:color="000000"/>
              <w:right w:val="single" w:sz="6" w:space="0" w:color="000000"/>
            </w:tcBorders>
          </w:tcPr>
          <w:p>
            <w:pPr>
              <w:pStyle w:val="TAL1"/>
              <w:rPr/>
            </w:pPr>
            <w:r>
              <w:rPr/>
              <w:t>As required if concurrent TTCN is being used.</w:t>
            </w:r>
          </w:p>
        </w:tc>
      </w:tr>
      <w:tr>
        <w:trPr>
          <w:cantSplit w:val="true"/>
        </w:trPr>
        <w:tc>
          <w:tcPr>
            <w:tcW w:w="1980" w:type="dxa"/>
            <w:gridSpan w:val="3"/>
            <w:tcBorders>
              <w:top w:val="single" w:sz="6" w:space="0" w:color="000000"/>
              <w:left w:val="single" w:sz="6" w:space="0" w:color="000000"/>
              <w:bottom w:val="single" w:sz="6" w:space="0" w:color="000000"/>
              <w:right w:val="single" w:sz="6" w:space="0" w:color="000000"/>
            </w:tcBorders>
          </w:tcPr>
          <w:p>
            <w:pPr>
              <w:pStyle w:val="TAL1"/>
              <w:rPr/>
            </w:pPr>
            <w:r>
              <w:rPr/>
              <w:t>Default</w:t>
            </w:r>
          </w:p>
        </w:tc>
        <w:tc>
          <w:tcPr>
            <w:tcW w:w="7716" w:type="dxa"/>
            <w:gridSpan w:val="4"/>
            <w:tcBorders>
              <w:top w:val="single" w:sz="6" w:space="0" w:color="000000"/>
              <w:left w:val="single" w:sz="6" w:space="0" w:color="000000"/>
              <w:bottom w:val="single" w:sz="6" w:space="0" w:color="000000"/>
              <w:right w:val="single" w:sz="6" w:space="0" w:color="000000"/>
            </w:tcBorders>
          </w:tcPr>
          <w:p>
            <w:pPr>
              <w:pStyle w:val="TAL1"/>
              <w:rPr/>
            </w:pPr>
            <w:r>
              <w:rPr/>
              <w:t>The appropriate default</w:t>
            </w:r>
          </w:p>
        </w:tc>
      </w:tr>
      <w:tr>
        <w:trPr>
          <w:cantSplit w:val="true"/>
        </w:trPr>
        <w:tc>
          <w:tcPr>
            <w:tcW w:w="1980" w:type="dxa"/>
            <w:gridSpan w:val="3"/>
            <w:tcBorders>
              <w:top w:val="single" w:sz="6" w:space="0" w:color="000000"/>
              <w:left w:val="single" w:sz="6" w:space="0" w:color="000000"/>
              <w:bottom w:val="single" w:sz="6" w:space="0" w:color="000000"/>
              <w:right w:val="single" w:sz="6" w:space="0" w:color="000000"/>
            </w:tcBorders>
          </w:tcPr>
          <w:p>
            <w:pPr>
              <w:pStyle w:val="TAL1"/>
              <w:rPr/>
            </w:pPr>
            <w:r>
              <w:rPr/>
              <w:t xml:space="preserve">Comments: </w:t>
            </w:r>
          </w:p>
        </w:tc>
        <w:tc>
          <w:tcPr>
            <w:tcW w:w="7716" w:type="dxa"/>
            <w:gridSpan w:val="4"/>
            <w:tcBorders>
              <w:top w:val="single" w:sz="6" w:space="0" w:color="000000"/>
              <w:left w:val="single" w:sz="6" w:space="0" w:color="000000"/>
              <w:bottom w:val="single" w:sz="6" w:space="0" w:color="000000"/>
              <w:right w:val="single" w:sz="6" w:space="0" w:color="000000"/>
            </w:tcBorders>
          </w:tcPr>
          <w:p>
            <w:pPr>
              <w:pStyle w:val="TAL1"/>
              <w:rPr>
                <w:b/>
                <w:b/>
              </w:rPr>
            </w:pPr>
            <w:r>
              <w:rPr>
                <w:b/>
              </w:rPr>
              <w:t>First line contains:</w:t>
            </w:r>
          </w:p>
          <w:p>
            <w:pPr>
              <w:pStyle w:val="TAL1"/>
              <w:rPr/>
            </w:pPr>
            <w:r>
              <w:rPr/>
              <w:t>Specification: The names and clauses of relevant core specifications.</w:t>
            </w:r>
          </w:p>
          <w:p>
            <w:pPr>
              <w:pStyle w:val="TAL1"/>
              <w:rPr>
                <w:b/>
                <w:b/>
              </w:rPr>
            </w:pPr>
            <w:r>
              <w:rPr>
                <w:b/>
              </w:rPr>
              <w:t xml:space="preserve">Next line contains: </w:t>
            </w:r>
          </w:p>
          <w:p>
            <w:pPr>
              <w:pStyle w:val="TAL1"/>
              <w:rPr/>
            </w:pPr>
            <w:r>
              <w:rPr/>
              <w:t>Status: OK / NOT OK (+explanation if not ok) / Version number / Validated / Reviewed, etc.</w:t>
            </w:r>
          </w:p>
          <w:p>
            <w:pPr>
              <w:pStyle w:val="TAL1"/>
              <w:rPr/>
            </w:pPr>
            <w:r>
              <w:rPr/>
              <w:t>E.g.: Status: OK</w:t>
            </w:r>
          </w:p>
          <w:p>
            <w:pPr>
              <w:pStyle w:val="TAL1"/>
              <w:rPr/>
            </w:pPr>
            <w:r>
              <w:rPr>
                <w:b/>
              </w:rPr>
              <w:t xml:space="preserve">Rest of lines give comments as: </w:t>
            </w:r>
          </w:p>
          <w:p>
            <w:pPr>
              <w:pStyle w:val="TAL1"/>
              <w:rPr/>
            </w:pPr>
            <w:r>
              <w:rPr/>
              <w:t xml:space="preserve">What has to be done before running this test? </w:t>
            </w:r>
          </w:p>
          <w:p>
            <w:pPr>
              <w:pStyle w:val="TAL1"/>
              <w:rPr/>
            </w:pPr>
            <w:r>
              <w:rPr/>
              <w:t>E.g.: 1. Generic setup procedure must be completed before running this test.</w:t>
            </w:r>
          </w:p>
          <w:p>
            <w:pPr>
              <w:pStyle w:val="TAL1"/>
              <w:rPr/>
            </w:pPr>
            <w:r>
              <w:rPr/>
              <w:t>Any special information about what might be needed for the testing system, like specific requirements for the testing system, specific hacks, certain settings, etc. This field should be short (if long description is needed it must be put into Detailed Comments)</w:t>
            </w:r>
          </w:p>
        </w:tc>
      </w:tr>
      <w:tr>
        <w:trPr>
          <w:cantSplit w:val="true"/>
        </w:trPr>
        <w:tc>
          <w:tcPr>
            <w:tcW w:w="1980" w:type="dxa"/>
            <w:gridSpan w:val="3"/>
            <w:tcBorders>
              <w:top w:val="single" w:sz="6" w:space="0" w:color="000000"/>
              <w:left w:val="single" w:sz="6" w:space="0" w:color="000000"/>
              <w:bottom w:val="single" w:sz="6" w:space="0" w:color="000000"/>
              <w:right w:val="single" w:sz="6" w:space="0" w:color="000000"/>
            </w:tcBorders>
          </w:tcPr>
          <w:p>
            <w:pPr>
              <w:pStyle w:val="TAL1"/>
              <w:rPr/>
            </w:pPr>
            <w:r>
              <w:rPr/>
              <w:t>Selection Ref:</w:t>
            </w:r>
          </w:p>
        </w:tc>
        <w:tc>
          <w:tcPr>
            <w:tcW w:w="7716" w:type="dxa"/>
            <w:gridSpan w:val="4"/>
            <w:tcBorders>
              <w:top w:val="single" w:sz="6" w:space="0" w:color="000000"/>
              <w:left w:val="single" w:sz="6" w:space="0" w:color="000000"/>
              <w:bottom w:val="single" w:sz="6" w:space="0" w:color="000000"/>
              <w:right w:val="single" w:sz="6" w:space="0" w:color="000000"/>
            </w:tcBorders>
          </w:tcPr>
          <w:p>
            <w:pPr>
              <w:pStyle w:val="TAL1"/>
              <w:rPr/>
            </w:pPr>
            <w:r>
              <w:rPr/>
              <w:t>The appropriate test case selection expression.</w:t>
            </w:r>
          </w:p>
        </w:tc>
      </w:tr>
      <w:tr>
        <w:trPr>
          <w:cantSplit w:val="true"/>
        </w:trPr>
        <w:tc>
          <w:tcPr>
            <w:tcW w:w="1980" w:type="dxa"/>
            <w:gridSpan w:val="3"/>
            <w:tcBorders>
              <w:top w:val="single" w:sz="6" w:space="0" w:color="000000"/>
              <w:left w:val="single" w:sz="6" w:space="0" w:color="000000"/>
              <w:bottom w:val="single" w:sz="6" w:space="0" w:color="000000"/>
              <w:right w:val="single" w:sz="6" w:space="0" w:color="000000"/>
            </w:tcBorders>
          </w:tcPr>
          <w:p>
            <w:pPr>
              <w:pStyle w:val="TAL1"/>
              <w:rPr/>
            </w:pPr>
            <w:r>
              <w:rPr/>
              <w:t>Description:</w:t>
            </w:r>
          </w:p>
        </w:tc>
        <w:tc>
          <w:tcPr>
            <w:tcW w:w="7716" w:type="dxa"/>
            <w:gridSpan w:val="4"/>
            <w:tcBorders>
              <w:top w:val="single" w:sz="6" w:space="0" w:color="000000"/>
              <w:left w:val="single" w:sz="6" w:space="0" w:color="000000"/>
              <w:bottom w:val="single" w:sz="6" w:space="0" w:color="000000"/>
              <w:right w:val="single" w:sz="6" w:space="0" w:color="000000"/>
            </w:tcBorders>
          </w:tcPr>
          <w:p>
            <w:pPr>
              <w:pStyle w:val="TAL1"/>
              <w:rPr/>
            </w:pPr>
            <w:r>
              <w:rPr/>
              <w:t>Optional. Max 4 lines. If available, this should be the title of the prose clause. Note 1</w:t>
            </w:r>
          </w:p>
        </w:tc>
      </w:tr>
      <w:tr>
        <w:trPr>
          <w:cantSplit w:val="true"/>
        </w:trPr>
        <w:tc>
          <w:tcPr>
            <w:tcW w:w="425" w:type="dxa"/>
            <w:tcBorders>
              <w:top w:val="single" w:sz="6" w:space="0" w:color="000000"/>
              <w:left w:val="single" w:sz="6" w:space="0" w:color="000000"/>
              <w:bottom w:val="single" w:sz="6" w:space="0" w:color="000000"/>
              <w:right w:val="single" w:sz="6" w:space="0" w:color="000000"/>
            </w:tcBorders>
          </w:tcPr>
          <w:p>
            <w:pPr>
              <w:pStyle w:val="TAL1"/>
              <w:rPr/>
            </w:pPr>
            <w:r>
              <w:rPr/>
              <w:t>Nr</w:t>
            </w:r>
          </w:p>
        </w:tc>
        <w:tc>
          <w:tcPr>
            <w:tcW w:w="708" w:type="dxa"/>
            <w:tcBorders>
              <w:top w:val="single" w:sz="6" w:space="0" w:color="000000"/>
              <w:left w:val="single" w:sz="6" w:space="0" w:color="000000"/>
              <w:bottom w:val="single" w:sz="6" w:space="0" w:color="000000"/>
              <w:right w:val="single" w:sz="6" w:space="0" w:color="000000"/>
            </w:tcBorders>
          </w:tcPr>
          <w:p>
            <w:pPr>
              <w:pStyle w:val="TAL1"/>
              <w:rPr/>
            </w:pPr>
            <w:r>
              <w:rPr/>
              <w:t>Label</w:t>
            </w:r>
          </w:p>
        </w:tc>
        <w:tc>
          <w:tcPr>
            <w:tcW w:w="3969" w:type="dxa"/>
            <w:gridSpan w:val="2"/>
            <w:tcBorders>
              <w:top w:val="single" w:sz="6" w:space="0" w:color="000000"/>
              <w:left w:val="single" w:sz="6" w:space="0" w:color="000000"/>
              <w:bottom w:val="single" w:sz="6" w:space="0" w:color="000000"/>
              <w:right w:val="single" w:sz="6" w:space="0" w:color="000000"/>
            </w:tcBorders>
          </w:tcPr>
          <w:p>
            <w:pPr>
              <w:pStyle w:val="TAL1"/>
              <w:rPr/>
            </w:pPr>
            <w:r>
              <w:rPr/>
              <w:t>Behaviour Description</w:t>
            </w:r>
          </w:p>
        </w:tc>
        <w:tc>
          <w:tcPr>
            <w:tcW w:w="2694" w:type="dxa"/>
            <w:tcBorders>
              <w:top w:val="single" w:sz="6" w:space="0" w:color="000000"/>
              <w:left w:val="single" w:sz="6" w:space="0" w:color="000000"/>
              <w:bottom w:val="single" w:sz="6" w:space="0" w:color="000000"/>
              <w:right w:val="single" w:sz="6" w:space="0" w:color="000000"/>
            </w:tcBorders>
          </w:tcPr>
          <w:p>
            <w:pPr>
              <w:pStyle w:val="TAL1"/>
              <w:rPr/>
            </w:pPr>
            <w:r>
              <w:rPr/>
              <w:t>Constraints Ref</w:t>
            </w:r>
          </w:p>
        </w:tc>
        <w:tc>
          <w:tcPr>
            <w:tcW w:w="850" w:type="dxa"/>
            <w:tcBorders>
              <w:top w:val="single" w:sz="6" w:space="0" w:color="000000"/>
              <w:left w:val="single" w:sz="6" w:space="0" w:color="000000"/>
              <w:bottom w:val="single" w:sz="6" w:space="0" w:color="000000"/>
              <w:right w:val="single" w:sz="6" w:space="0" w:color="000000"/>
            </w:tcBorders>
          </w:tcPr>
          <w:p>
            <w:pPr>
              <w:pStyle w:val="TAL1"/>
              <w:rPr/>
            </w:pPr>
            <w:r>
              <w:rPr/>
              <w:t>Verdict</w:t>
            </w:r>
          </w:p>
        </w:tc>
        <w:tc>
          <w:tcPr>
            <w:tcW w:w="1050" w:type="dxa"/>
            <w:tcBorders>
              <w:top w:val="single" w:sz="6" w:space="0" w:color="000000"/>
              <w:left w:val="single" w:sz="6" w:space="0" w:color="000000"/>
              <w:bottom w:val="single" w:sz="6" w:space="0" w:color="000000"/>
              <w:right w:val="single" w:sz="6" w:space="0" w:color="000000"/>
            </w:tcBorders>
          </w:tcPr>
          <w:p>
            <w:pPr>
              <w:pStyle w:val="TAL1"/>
              <w:rPr/>
            </w:pPr>
            <w:r>
              <w:rPr/>
              <w:t>Comments</w:t>
            </w:r>
          </w:p>
        </w:tc>
      </w:tr>
      <w:tr>
        <w:trPr>
          <w:cantSplit w:val="true"/>
        </w:trPr>
        <w:tc>
          <w:tcPr>
            <w:tcW w:w="425" w:type="dxa"/>
            <w:tcBorders>
              <w:top w:val="single" w:sz="6" w:space="0" w:color="000000"/>
              <w:left w:val="single" w:sz="6" w:space="0" w:color="000000"/>
              <w:bottom w:val="single" w:sz="6" w:space="0" w:color="000000"/>
              <w:right w:val="single" w:sz="6" w:space="0" w:color="000000"/>
            </w:tcBorders>
          </w:tcPr>
          <w:p>
            <w:pPr>
              <w:pStyle w:val="TAL1"/>
              <w:rPr/>
            </w:pPr>
            <w:r>
              <w:rPr/>
              <w:t>1</w:t>
            </w:r>
          </w:p>
        </w:tc>
        <w:tc>
          <w:tcPr>
            <w:tcW w:w="708"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3969" w:type="dxa"/>
            <w:gridSpan w:val="2"/>
            <w:tcBorders>
              <w:top w:val="single" w:sz="6" w:space="0" w:color="000000"/>
              <w:left w:val="single" w:sz="6" w:space="0" w:color="000000"/>
              <w:bottom w:val="single" w:sz="6" w:space="0" w:color="000000"/>
              <w:right w:val="single" w:sz="6" w:space="0" w:color="000000"/>
            </w:tcBorders>
          </w:tcPr>
          <w:p>
            <w:pPr>
              <w:pStyle w:val="TAL1"/>
              <w:rPr/>
            </w:pPr>
            <w:r>
              <w:rPr/>
              <w:t>Note 3</w:t>
            </w:r>
          </w:p>
        </w:tc>
        <w:tc>
          <w:tcPr>
            <w:tcW w:w="2694" w:type="dxa"/>
            <w:tcBorders>
              <w:top w:val="single" w:sz="6" w:space="0" w:color="000000"/>
              <w:left w:val="single" w:sz="6" w:space="0" w:color="000000"/>
              <w:bottom w:val="single" w:sz="6" w:space="0" w:color="000000"/>
              <w:right w:val="single" w:sz="6" w:space="0" w:color="000000"/>
            </w:tcBorders>
          </w:tcPr>
          <w:p>
            <w:pPr>
              <w:pStyle w:val="TAL1"/>
              <w:rPr/>
            </w:pPr>
            <w:r>
              <w:rPr/>
              <w:t>Note 3</w:t>
            </w:r>
          </w:p>
        </w:tc>
        <w:tc>
          <w:tcPr>
            <w:tcW w:w="850"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1050" w:type="dxa"/>
            <w:tcBorders>
              <w:top w:val="single" w:sz="6" w:space="0" w:color="000000"/>
              <w:left w:val="single" w:sz="6" w:space="0" w:color="000000"/>
              <w:bottom w:val="single" w:sz="6" w:space="0" w:color="000000"/>
              <w:right w:val="single" w:sz="6" w:space="0" w:color="000000"/>
            </w:tcBorders>
          </w:tcPr>
          <w:p>
            <w:pPr>
              <w:pStyle w:val="TAL1"/>
              <w:rPr/>
            </w:pPr>
            <w:r>
              <w:rPr/>
              <w:t>Note 2</w:t>
            </w:r>
          </w:p>
        </w:tc>
      </w:tr>
      <w:tr>
        <w:trPr>
          <w:cantSplit w:val="true"/>
        </w:trPr>
        <w:tc>
          <w:tcPr>
            <w:tcW w:w="1980" w:type="dxa"/>
            <w:gridSpan w:val="3"/>
            <w:tcBorders>
              <w:top w:val="single" w:sz="6" w:space="0" w:color="000000"/>
              <w:left w:val="single" w:sz="6" w:space="0" w:color="000000"/>
              <w:bottom w:val="single" w:sz="6" w:space="0" w:color="000000"/>
              <w:right w:val="single" w:sz="6" w:space="0" w:color="000000"/>
            </w:tcBorders>
          </w:tcPr>
          <w:p>
            <w:pPr>
              <w:pStyle w:val="TAL1"/>
              <w:rPr/>
            </w:pPr>
            <w:r>
              <w:rPr/>
              <w:t>Detailed Comments</w:t>
            </w:r>
          </w:p>
        </w:tc>
        <w:tc>
          <w:tcPr>
            <w:tcW w:w="7716" w:type="dxa"/>
            <w:gridSpan w:val="4"/>
            <w:tcBorders>
              <w:top w:val="single" w:sz="6" w:space="0" w:color="000000"/>
              <w:left w:val="single" w:sz="6" w:space="0" w:color="000000"/>
              <w:bottom w:val="single" w:sz="6" w:space="0" w:color="000000"/>
              <w:right w:val="single" w:sz="6" w:space="0" w:color="000000"/>
            </w:tcBorders>
          </w:tcPr>
          <w:p>
            <w:pPr>
              <w:pStyle w:val="TAL1"/>
              <w:rPr/>
            </w:pPr>
            <w:r>
              <w:rPr/>
              <w:t>Contains detailed information about test steps + additional information Note 2</w:t>
            </w:r>
          </w:p>
        </w:tc>
      </w:tr>
      <w:tr>
        <w:trPr>
          <w:cantSplit w:val="true"/>
        </w:trPr>
        <w:tc>
          <w:tcPr>
            <w:tcW w:w="9696" w:type="dxa"/>
            <w:gridSpan w:val="7"/>
            <w:tcBorders>
              <w:top w:val="single" w:sz="6" w:space="0" w:color="000000"/>
              <w:left w:val="single" w:sz="6" w:space="0" w:color="000000"/>
              <w:bottom w:val="single" w:sz="6" w:space="0" w:color="000000"/>
              <w:right w:val="single" w:sz="6" w:space="0" w:color="000000"/>
            </w:tcBorders>
          </w:tcPr>
          <w:p>
            <w:pPr>
              <w:pStyle w:val="TAN"/>
              <w:rPr/>
            </w:pPr>
            <w:r>
              <w:rPr/>
              <w:t>NOTE 1:</w:t>
              <w:tab/>
              <w:t>The description field in the test case / step header is used to generate the test suite overview, and should only include a brief overview of the test case / step with a maximum of 4 lines. For a more detailed description of the test case / step algorithm / parameters etc, the comments or detailed comments fields should be used.</w:t>
            </w:r>
          </w:p>
          <w:p>
            <w:pPr>
              <w:pStyle w:val="TAN"/>
              <w:rPr/>
            </w:pPr>
            <w:r>
              <w:rPr/>
              <w:t>NOTE 2:</w:t>
              <w:tab/>
              <w:t>The comments field for each behaviour line should usually consist of a number that is a reference to a specific numbered comment in the detailed comments field. If this extra level of indirection reduces readability, brief comments can be used in the comments field for each behaviour line.</w:t>
            </w:r>
          </w:p>
          <w:p>
            <w:pPr>
              <w:pStyle w:val="TAN"/>
              <w:rPr/>
            </w:pPr>
            <w:r>
              <w:rPr/>
              <w:t>NOTE 3:</w:t>
              <w:tab/>
              <w:t>If entries in the behaviour description or constraints reference column contain lists with more than one element, carriage returns should be used between list elements to prevent the line from becoming too long.</w:t>
            </w:r>
          </w:p>
        </w:tc>
      </w:tr>
    </w:tbl>
    <w:p>
      <w:pPr>
        <w:pStyle w:val="Normal"/>
        <w:rPr/>
      </w:pPr>
      <w:r>
        <w:rPr/>
      </w:r>
    </w:p>
    <w:p>
      <w:pPr>
        <w:pStyle w:val="Normal"/>
        <w:keepNext w:val="true"/>
        <w:keepLines/>
        <w:rPr/>
      </w:pPr>
      <w:r>
        <w:rPr/>
        <w:t>Table E.3.3.2 illustrates how the Test Case dynamic behaviour header fields should be used.</w:t>
      </w:r>
    </w:p>
    <w:p>
      <w:pPr>
        <w:pStyle w:val="TH"/>
        <w:rPr/>
      </w:pPr>
      <w:r>
        <w:rPr/>
        <w:t>Table E.3.3.2: Template for TTCN test step table header</w:t>
      </w:r>
    </w:p>
    <w:tbl>
      <w:tblPr>
        <w:tblW w:w="9639" w:type="dxa"/>
        <w:jc w:val="center"/>
        <w:tblInd w:w="0" w:type="dxa"/>
        <w:tblLayout w:type="fixed"/>
        <w:tblCellMar>
          <w:top w:w="0" w:type="dxa"/>
          <w:left w:w="28" w:type="dxa"/>
          <w:bottom w:w="0" w:type="dxa"/>
          <w:right w:w="108" w:type="dxa"/>
        </w:tblCellMar>
      </w:tblPr>
      <w:tblGrid>
        <w:gridCol w:w="531"/>
        <w:gridCol w:w="705"/>
        <w:gridCol w:w="838"/>
        <w:gridCol w:w="965"/>
        <w:gridCol w:w="1357"/>
        <w:gridCol w:w="191"/>
        <w:gridCol w:w="1679"/>
        <w:gridCol w:w="2242"/>
        <w:gridCol w:w="1131"/>
      </w:tblGrid>
      <w:tr>
        <w:trPr/>
        <w:tc>
          <w:tcPr>
            <w:tcW w:w="2074" w:type="dxa"/>
            <w:gridSpan w:val="3"/>
            <w:tcBorders>
              <w:top w:val="single" w:sz="4" w:space="0" w:color="000000"/>
              <w:left w:val="single" w:sz="4" w:space="0" w:color="000000"/>
              <w:bottom w:val="single" w:sz="4" w:space="0" w:color="000000"/>
              <w:right w:val="single" w:sz="4" w:space="0" w:color="000000"/>
            </w:tcBorders>
          </w:tcPr>
          <w:p>
            <w:pPr>
              <w:pStyle w:val="TAL1"/>
              <w:rPr>
                <w:rFonts w:ascii="Arial Unicode MS" w:hAnsi="Arial Unicode MS" w:eastAsia="Arial Unicode MS" w:cs="Arial Unicode MS"/>
                <w:sz w:val="24"/>
              </w:rPr>
            </w:pPr>
            <w:r>
              <w:rPr/>
              <w:t>Test Step Name</w:t>
            </w:r>
          </w:p>
        </w:tc>
        <w:tc>
          <w:tcPr>
            <w:tcW w:w="7565" w:type="dxa"/>
            <w:gridSpan w:val="6"/>
            <w:tcBorders>
              <w:top w:val="single" w:sz="4" w:space="0" w:color="000000"/>
              <w:left w:val="single" w:sz="4" w:space="0" w:color="000000"/>
              <w:bottom w:val="single" w:sz="4" w:space="0" w:color="000000"/>
              <w:right w:val="single" w:sz="4" w:space="0" w:color="000000"/>
            </w:tcBorders>
          </w:tcPr>
          <w:p>
            <w:pPr>
              <w:pStyle w:val="TAL1"/>
              <w:rPr>
                <w:rFonts w:eastAsia="Arial Unicode MS"/>
              </w:rPr>
            </w:pPr>
            <w:r>
              <w:rPr/>
              <w:t>ts_TestStepName( p_Param1: Param1Type; p_Param2: Param2Type )</w:t>
            </w:r>
          </w:p>
        </w:tc>
      </w:tr>
      <w:tr>
        <w:trPr/>
        <w:tc>
          <w:tcPr>
            <w:tcW w:w="2074" w:type="dxa"/>
            <w:gridSpan w:val="3"/>
            <w:tcBorders>
              <w:top w:val="single" w:sz="4" w:space="0" w:color="000000"/>
              <w:left w:val="single" w:sz="4" w:space="0" w:color="000000"/>
              <w:bottom w:val="single" w:sz="4" w:space="0" w:color="000000"/>
              <w:right w:val="single" w:sz="4" w:space="0" w:color="000000"/>
            </w:tcBorders>
          </w:tcPr>
          <w:p>
            <w:pPr>
              <w:pStyle w:val="TAL1"/>
              <w:rPr>
                <w:rFonts w:ascii="Arial Unicode MS" w:hAnsi="Arial Unicode MS" w:eastAsia="Arial Unicode MS" w:cs="Arial Unicode MS"/>
                <w:sz w:val="24"/>
              </w:rPr>
            </w:pPr>
            <w:r>
              <w:rPr/>
              <w:t>Group</w:t>
            </w:r>
          </w:p>
        </w:tc>
        <w:tc>
          <w:tcPr>
            <w:tcW w:w="7565" w:type="dxa"/>
            <w:gridSpan w:val="6"/>
            <w:tcBorders>
              <w:top w:val="single" w:sz="4" w:space="0" w:color="000000"/>
              <w:left w:val="single" w:sz="4" w:space="0" w:color="000000"/>
              <w:bottom w:val="single" w:sz="4" w:space="0" w:color="000000"/>
              <w:right w:val="single" w:sz="4" w:space="0" w:color="000000"/>
            </w:tcBorders>
          </w:tcPr>
          <w:p>
            <w:pPr>
              <w:pStyle w:val="TAL1"/>
              <w:rPr>
                <w:rFonts w:eastAsia="Arial Unicode MS"/>
              </w:rPr>
            </w:pPr>
            <w:r>
              <w:rPr/>
              <w:t>Is automatically filled and cannot be changed</w:t>
            </w:r>
          </w:p>
        </w:tc>
      </w:tr>
      <w:tr>
        <w:trPr/>
        <w:tc>
          <w:tcPr>
            <w:tcW w:w="2074" w:type="dxa"/>
            <w:gridSpan w:val="3"/>
            <w:tcBorders>
              <w:top w:val="single" w:sz="4" w:space="0" w:color="000000"/>
              <w:left w:val="single" w:sz="4" w:space="0" w:color="000000"/>
              <w:bottom w:val="single" w:sz="4" w:space="0" w:color="000000"/>
              <w:right w:val="single" w:sz="4" w:space="0" w:color="000000"/>
            </w:tcBorders>
          </w:tcPr>
          <w:p>
            <w:pPr>
              <w:pStyle w:val="TAL1"/>
              <w:rPr>
                <w:rFonts w:ascii="Arial Unicode MS" w:hAnsi="Arial Unicode MS" w:eastAsia="Arial Unicode MS" w:cs="Arial Unicode MS"/>
                <w:sz w:val="24"/>
              </w:rPr>
            </w:pPr>
            <w:r>
              <w:rPr/>
              <w:t>Objective</w:t>
            </w:r>
          </w:p>
        </w:tc>
        <w:tc>
          <w:tcPr>
            <w:tcW w:w="7565" w:type="dxa"/>
            <w:gridSpan w:val="6"/>
            <w:tcBorders>
              <w:top w:val="single" w:sz="4" w:space="0" w:color="000000"/>
              <w:left w:val="single" w:sz="4" w:space="0" w:color="000000"/>
              <w:bottom w:val="single" w:sz="4" w:space="0" w:color="000000"/>
              <w:right w:val="single" w:sz="4" w:space="0" w:color="000000"/>
            </w:tcBorders>
          </w:tcPr>
          <w:p>
            <w:pPr>
              <w:pStyle w:val="TAL1"/>
              <w:rPr>
                <w:rFonts w:eastAsia="Arial Unicode MS"/>
              </w:rPr>
            </w:pPr>
            <w:r>
              <w:rPr/>
              <w:t>The objective of the test case. Provides a brief summary of the functionality of the test step.</w:t>
            </w:r>
          </w:p>
        </w:tc>
      </w:tr>
      <w:tr>
        <w:trPr/>
        <w:tc>
          <w:tcPr>
            <w:tcW w:w="2074" w:type="dxa"/>
            <w:gridSpan w:val="3"/>
            <w:tcBorders>
              <w:top w:val="single" w:sz="4" w:space="0" w:color="000000"/>
              <w:left w:val="single" w:sz="4" w:space="0" w:color="000000"/>
              <w:bottom w:val="single" w:sz="4" w:space="0" w:color="000000"/>
              <w:right w:val="single" w:sz="4" w:space="0" w:color="000000"/>
            </w:tcBorders>
          </w:tcPr>
          <w:p>
            <w:pPr>
              <w:pStyle w:val="TAL1"/>
              <w:rPr>
                <w:rFonts w:ascii="Arial Unicode MS" w:hAnsi="Arial Unicode MS" w:eastAsia="Arial Unicode MS" w:cs="Arial Unicode MS"/>
                <w:sz w:val="24"/>
              </w:rPr>
            </w:pPr>
            <w:r>
              <w:rPr/>
              <w:t>Default</w:t>
            </w:r>
          </w:p>
        </w:tc>
        <w:tc>
          <w:tcPr>
            <w:tcW w:w="7565" w:type="dxa"/>
            <w:gridSpan w:val="6"/>
            <w:tcBorders>
              <w:top w:val="single" w:sz="4" w:space="0" w:color="000000"/>
              <w:left w:val="single" w:sz="4" w:space="0" w:color="000000"/>
              <w:bottom w:val="single" w:sz="4" w:space="0" w:color="000000"/>
              <w:right w:val="single" w:sz="4" w:space="0" w:color="000000"/>
            </w:tcBorders>
          </w:tcPr>
          <w:p>
            <w:pPr>
              <w:pStyle w:val="TAL1"/>
              <w:rPr>
                <w:rFonts w:eastAsia="Arial Unicode MS"/>
              </w:rPr>
            </w:pPr>
            <w:r>
              <w:rPr/>
              <w:t>The appropriate default</w:t>
            </w:r>
          </w:p>
        </w:tc>
      </w:tr>
      <w:tr>
        <w:trPr/>
        <w:tc>
          <w:tcPr>
            <w:tcW w:w="2074" w:type="dxa"/>
            <w:gridSpan w:val="3"/>
            <w:tcBorders>
              <w:top w:val="single" w:sz="4" w:space="0" w:color="000000"/>
              <w:left w:val="single" w:sz="4" w:space="0" w:color="000000"/>
              <w:bottom w:val="single" w:sz="4" w:space="0" w:color="000000"/>
              <w:right w:val="single" w:sz="4" w:space="0" w:color="000000"/>
            </w:tcBorders>
          </w:tcPr>
          <w:p>
            <w:pPr>
              <w:pStyle w:val="TAL1"/>
              <w:rPr>
                <w:rFonts w:ascii="Arial Unicode MS" w:hAnsi="Arial Unicode MS" w:eastAsia="Arial Unicode MS" w:cs="Arial Unicode MS"/>
                <w:sz w:val="24"/>
              </w:rPr>
            </w:pPr>
            <w:r>
              <w:rPr/>
              <w:t>Comments</w:t>
            </w:r>
          </w:p>
        </w:tc>
        <w:tc>
          <w:tcPr>
            <w:tcW w:w="7565" w:type="dxa"/>
            <w:gridSpan w:val="6"/>
            <w:tcBorders>
              <w:top w:val="single" w:sz="4" w:space="0" w:color="000000"/>
              <w:left w:val="single" w:sz="4" w:space="0" w:color="000000"/>
              <w:bottom w:val="single" w:sz="4" w:space="0" w:color="000000"/>
              <w:right w:val="single" w:sz="4" w:space="0" w:color="000000"/>
            </w:tcBorders>
          </w:tcPr>
          <w:p>
            <w:pPr>
              <w:pStyle w:val="TAL1"/>
              <w:rPr/>
            </w:pPr>
            <w:r>
              <w:rPr/>
              <w:t>A detailed description of the test step, including the relevant items from the following categories:</w:t>
            </w:r>
          </w:p>
          <w:p>
            <w:pPr>
              <w:pStyle w:val="TAL1"/>
              <w:rPr/>
            </w:pPr>
            <w:r>
              <w:rPr/>
            </w:r>
          </w:p>
          <w:p>
            <w:pPr>
              <w:pStyle w:val="TAL1"/>
              <w:rPr/>
            </w:pPr>
            <w:r>
              <w:rPr/>
              <w:t>Algorithm</w:t>
            </w:r>
          </w:p>
          <w:p>
            <w:pPr>
              <w:pStyle w:val="TAL1"/>
              <w:rPr/>
            </w:pPr>
            <w:r>
              <w:rPr/>
              <w:t>A detailed description of the algorithm / principles used within the test step</w:t>
            </w:r>
          </w:p>
          <w:p>
            <w:pPr>
              <w:pStyle w:val="TAL1"/>
              <w:rPr/>
            </w:pPr>
            <w:r>
              <w:rPr/>
            </w:r>
          </w:p>
          <w:p>
            <w:pPr>
              <w:pStyle w:val="TAL1"/>
              <w:rPr/>
            </w:pPr>
            <w:r>
              <w:rPr/>
              <w:t>Parameters:</w:t>
            </w:r>
          </w:p>
          <w:p>
            <w:pPr>
              <w:pStyle w:val="TAL1"/>
              <w:rPr/>
            </w:pPr>
            <w:r>
              <w:rPr/>
              <w:t>A description of each of the parameters passed to the test step, including the purpose of the parameter, valid values, restrictions etc.</w:t>
            </w:r>
          </w:p>
          <w:p>
            <w:pPr>
              <w:pStyle w:val="TAL1"/>
              <w:rPr/>
            </w:pPr>
            <w:r>
              <w:rPr/>
            </w:r>
          </w:p>
          <w:p>
            <w:pPr>
              <w:pStyle w:val="TAL1"/>
              <w:rPr/>
            </w:pPr>
            <w:r>
              <w:rPr/>
              <w:t>Preconditions</w:t>
            </w:r>
          </w:p>
          <w:p>
            <w:pPr>
              <w:pStyle w:val="TAL1"/>
              <w:rPr/>
            </w:pPr>
            <w:r>
              <w:rPr/>
              <w:t>The required state of the UE and / or SS before using this test step, including test steps that should be executed before using the present test step, and a description of all test case variables that must contain appropriate values before using this test step.</w:t>
            </w:r>
          </w:p>
          <w:p>
            <w:pPr>
              <w:pStyle w:val="TAL1"/>
              <w:rPr/>
            </w:pPr>
            <w:r>
              <w:rPr/>
            </w:r>
          </w:p>
          <w:p>
            <w:pPr>
              <w:pStyle w:val="TAL1"/>
              <w:rPr/>
            </w:pPr>
            <w:r>
              <w:rPr/>
              <w:t>Postcondidions</w:t>
            </w:r>
          </w:p>
          <w:p>
            <w:pPr>
              <w:pStyle w:val="TAL1"/>
              <w:rPr/>
            </w:pPr>
            <w:r>
              <w:rPr/>
              <w:t>The expected state of the UE and / or SS after using this test step, including a description of all test case variables that will be modified by this test step.</w:t>
            </w:r>
          </w:p>
          <w:p>
            <w:pPr>
              <w:pStyle w:val="TAL1"/>
              <w:rPr/>
            </w:pPr>
            <w:r>
              <w:rPr/>
            </w:r>
          </w:p>
          <w:p>
            <w:pPr>
              <w:pStyle w:val="TAN"/>
              <w:rPr/>
            </w:pPr>
            <w:r>
              <w:rPr/>
              <w:t>NOTE:</w:t>
              <w:tab/>
              <w:t>It is too difficult to maintain the list of variables required / affected by nested test steps, so it is the users responsibility to check which variables are required / affected by nested test steps.</w:t>
            </w:r>
          </w:p>
        </w:tc>
      </w:tr>
      <w:tr>
        <w:trPr/>
        <w:tc>
          <w:tcPr>
            <w:tcW w:w="2074" w:type="dxa"/>
            <w:gridSpan w:val="3"/>
            <w:tcBorders>
              <w:top w:val="single" w:sz="4" w:space="0" w:color="000000"/>
              <w:left w:val="single" w:sz="4" w:space="0" w:color="000000"/>
              <w:bottom w:val="single" w:sz="4" w:space="0" w:color="000000"/>
              <w:right w:val="single" w:sz="4" w:space="0" w:color="000000"/>
            </w:tcBorders>
          </w:tcPr>
          <w:p>
            <w:pPr>
              <w:pStyle w:val="TAL1"/>
              <w:rPr>
                <w:rFonts w:ascii="Arial Unicode MS" w:hAnsi="Arial Unicode MS" w:eastAsia="Arial Unicode MS" w:cs="Arial Unicode MS"/>
                <w:sz w:val="24"/>
              </w:rPr>
            </w:pPr>
            <w:r>
              <w:rPr/>
              <w:t>Description</w:t>
            </w:r>
          </w:p>
        </w:tc>
        <w:tc>
          <w:tcPr>
            <w:tcW w:w="7565" w:type="dxa"/>
            <w:gridSpan w:val="6"/>
            <w:tcBorders>
              <w:top w:val="single" w:sz="4" w:space="0" w:color="000000"/>
              <w:left w:val="single" w:sz="4" w:space="0" w:color="000000"/>
              <w:bottom w:val="single" w:sz="4" w:space="0" w:color="000000"/>
              <w:right w:val="single" w:sz="4" w:space="0" w:color="000000"/>
            </w:tcBorders>
          </w:tcPr>
          <w:p>
            <w:pPr>
              <w:pStyle w:val="TAL1"/>
              <w:rPr>
                <w:rFonts w:eastAsia="Arial Unicode MS"/>
              </w:rPr>
            </w:pPr>
            <w:r>
              <w:rPr/>
              <w:t>Optional. Max 4 lines. Note 1</w:t>
            </w:r>
          </w:p>
        </w:tc>
      </w:tr>
      <w:tr>
        <w:trPr/>
        <w:tc>
          <w:tcPr>
            <w:tcW w:w="2074" w:type="dxa"/>
            <w:gridSpan w:val="3"/>
            <w:tcBorders>
              <w:top w:val="single" w:sz="4" w:space="0" w:color="000000"/>
              <w:left w:val="single" w:sz="4" w:space="0" w:color="000000"/>
              <w:bottom w:val="single" w:sz="4" w:space="0" w:color="000000"/>
              <w:right w:val="single" w:sz="4" w:space="0" w:color="000000"/>
            </w:tcBorders>
          </w:tcPr>
          <w:p>
            <w:pPr>
              <w:pStyle w:val="TAL1"/>
              <w:snapToGrid w:val="false"/>
              <w:rPr>
                <w:rFonts w:eastAsia="Arial Unicode MS"/>
                <w:vanish/>
              </w:rPr>
            </w:pPr>
            <w:r>
              <w:rPr>
                <w:rFonts w:eastAsia="Arial Unicode MS"/>
                <w:vanish/>
              </w:rPr>
            </w:r>
          </w:p>
        </w:tc>
        <w:tc>
          <w:tcPr>
            <w:tcW w:w="965" w:type="dxa"/>
            <w:tcBorders>
              <w:top w:val="single" w:sz="4" w:space="0" w:color="000000"/>
              <w:left w:val="single" w:sz="4" w:space="0" w:color="000000"/>
              <w:bottom w:val="single" w:sz="4" w:space="0" w:color="000000"/>
              <w:right w:val="single" w:sz="4" w:space="0" w:color="000000"/>
            </w:tcBorders>
          </w:tcPr>
          <w:p>
            <w:pPr>
              <w:pStyle w:val="TAL1"/>
              <w:snapToGrid w:val="false"/>
              <w:rPr>
                <w:vanish/>
              </w:rPr>
            </w:pPr>
            <w:r>
              <w:rPr>
                <w:vanish/>
              </w:rPr>
            </w:r>
          </w:p>
        </w:tc>
        <w:tc>
          <w:tcPr>
            <w:tcW w:w="1357" w:type="dxa"/>
            <w:tcBorders>
              <w:top w:val="single" w:sz="4" w:space="0" w:color="000000"/>
              <w:left w:val="single" w:sz="4" w:space="0" w:color="000000"/>
              <w:bottom w:val="single" w:sz="4" w:space="0" w:color="000000"/>
              <w:right w:val="single" w:sz="4" w:space="0" w:color="000000"/>
            </w:tcBorders>
          </w:tcPr>
          <w:p>
            <w:pPr>
              <w:pStyle w:val="TAL1"/>
              <w:snapToGrid w:val="false"/>
              <w:rPr>
                <w:vanish/>
              </w:rPr>
            </w:pPr>
            <w:r>
              <w:rPr>
                <w:vanish/>
              </w:rPr>
            </w:r>
          </w:p>
        </w:tc>
        <w:tc>
          <w:tcPr>
            <w:tcW w:w="1870" w:type="dxa"/>
            <w:gridSpan w:val="2"/>
            <w:tcBorders>
              <w:top w:val="single" w:sz="4" w:space="0" w:color="000000"/>
              <w:left w:val="single" w:sz="4" w:space="0" w:color="000000"/>
              <w:bottom w:val="single" w:sz="4" w:space="0" w:color="000000"/>
              <w:right w:val="single" w:sz="4" w:space="0" w:color="000000"/>
            </w:tcBorders>
          </w:tcPr>
          <w:p>
            <w:pPr>
              <w:pStyle w:val="TAL1"/>
              <w:snapToGrid w:val="false"/>
              <w:rPr>
                <w:vanish/>
              </w:rPr>
            </w:pPr>
            <w:r>
              <w:rPr>
                <w:vanish/>
              </w:rPr>
            </w:r>
          </w:p>
        </w:tc>
        <w:tc>
          <w:tcPr>
            <w:tcW w:w="2242" w:type="dxa"/>
            <w:tcBorders>
              <w:top w:val="single" w:sz="4" w:space="0" w:color="000000"/>
              <w:left w:val="single" w:sz="4" w:space="0" w:color="000000"/>
              <w:bottom w:val="single" w:sz="4" w:space="0" w:color="000000"/>
              <w:right w:val="single" w:sz="4" w:space="0" w:color="000000"/>
            </w:tcBorders>
          </w:tcPr>
          <w:p>
            <w:pPr>
              <w:pStyle w:val="TAL1"/>
              <w:snapToGrid w:val="false"/>
              <w:rPr>
                <w:vanish/>
              </w:rPr>
            </w:pPr>
            <w:r>
              <w:rPr>
                <w:vanish/>
              </w:rPr>
            </w:r>
          </w:p>
        </w:tc>
        <w:tc>
          <w:tcPr>
            <w:tcW w:w="1131" w:type="dxa"/>
            <w:tcBorders>
              <w:top w:val="single" w:sz="4" w:space="0" w:color="000000"/>
              <w:left w:val="single" w:sz="4" w:space="0" w:color="000000"/>
              <w:bottom w:val="single" w:sz="4" w:space="0" w:color="000000"/>
              <w:right w:val="single" w:sz="4" w:space="0" w:color="000000"/>
            </w:tcBorders>
          </w:tcPr>
          <w:p>
            <w:pPr>
              <w:pStyle w:val="TAL1"/>
              <w:snapToGrid w:val="false"/>
              <w:rPr>
                <w:vanish/>
              </w:rPr>
            </w:pPr>
            <w:r>
              <w:rPr>
                <w:vanish/>
              </w:rPr>
            </w:r>
          </w:p>
        </w:tc>
      </w:tr>
      <w:tr>
        <w:trPr/>
        <w:tc>
          <w:tcPr>
            <w:tcW w:w="531" w:type="dxa"/>
            <w:tcBorders>
              <w:top w:val="single" w:sz="4" w:space="0" w:color="000000"/>
              <w:left w:val="single" w:sz="4" w:space="0" w:color="000000"/>
              <w:bottom w:val="single" w:sz="4" w:space="0" w:color="000000"/>
              <w:right w:val="single" w:sz="4" w:space="0" w:color="000000"/>
            </w:tcBorders>
          </w:tcPr>
          <w:p>
            <w:pPr>
              <w:pStyle w:val="TAL1"/>
              <w:rPr/>
            </w:pPr>
            <w:r>
              <w:rPr/>
              <w:t>Nr</w:t>
            </w:r>
          </w:p>
        </w:tc>
        <w:tc>
          <w:tcPr>
            <w:tcW w:w="705" w:type="dxa"/>
            <w:tcBorders>
              <w:top w:val="single" w:sz="4" w:space="0" w:color="000000"/>
              <w:left w:val="single" w:sz="4" w:space="0" w:color="000000"/>
              <w:bottom w:val="single" w:sz="4" w:space="0" w:color="000000"/>
              <w:right w:val="single" w:sz="4" w:space="0" w:color="000000"/>
            </w:tcBorders>
          </w:tcPr>
          <w:p>
            <w:pPr>
              <w:pStyle w:val="TAL1"/>
              <w:rPr/>
            </w:pPr>
            <w:r>
              <w:rPr/>
              <w:t>Label</w:t>
            </w:r>
          </w:p>
        </w:tc>
        <w:tc>
          <w:tcPr>
            <w:tcW w:w="3351" w:type="dxa"/>
            <w:gridSpan w:val="4"/>
            <w:tcBorders>
              <w:top w:val="single" w:sz="4" w:space="0" w:color="000000"/>
              <w:left w:val="single" w:sz="4" w:space="0" w:color="000000"/>
              <w:bottom w:val="single" w:sz="4" w:space="0" w:color="000000"/>
              <w:right w:val="single" w:sz="4" w:space="0" w:color="000000"/>
            </w:tcBorders>
          </w:tcPr>
          <w:p>
            <w:pPr>
              <w:pStyle w:val="TAL1"/>
              <w:rPr/>
            </w:pPr>
            <w:r>
              <w:rPr/>
              <w:t>Behaviour Description</w:t>
            </w:r>
          </w:p>
        </w:tc>
        <w:tc>
          <w:tcPr>
            <w:tcW w:w="1679" w:type="dxa"/>
            <w:tcBorders>
              <w:top w:val="single" w:sz="4" w:space="0" w:color="000000"/>
              <w:left w:val="single" w:sz="4" w:space="0" w:color="000000"/>
              <w:bottom w:val="single" w:sz="4" w:space="0" w:color="000000"/>
              <w:right w:val="single" w:sz="4" w:space="0" w:color="000000"/>
            </w:tcBorders>
          </w:tcPr>
          <w:p>
            <w:pPr>
              <w:pStyle w:val="TAL1"/>
              <w:rPr/>
            </w:pPr>
            <w:r>
              <w:rPr/>
              <w:t>Constraints Ref</w:t>
            </w:r>
          </w:p>
        </w:tc>
        <w:tc>
          <w:tcPr>
            <w:tcW w:w="2242" w:type="dxa"/>
            <w:tcBorders>
              <w:top w:val="single" w:sz="4" w:space="0" w:color="000000"/>
              <w:left w:val="single" w:sz="4" w:space="0" w:color="000000"/>
              <w:bottom w:val="single" w:sz="4" w:space="0" w:color="000000"/>
              <w:right w:val="single" w:sz="4" w:space="0" w:color="000000"/>
            </w:tcBorders>
          </w:tcPr>
          <w:p>
            <w:pPr>
              <w:pStyle w:val="TAL1"/>
              <w:rPr/>
            </w:pPr>
            <w:r>
              <w:rPr/>
              <w:t>Verdict</w:t>
            </w:r>
          </w:p>
        </w:tc>
        <w:tc>
          <w:tcPr>
            <w:tcW w:w="1131" w:type="dxa"/>
            <w:tcBorders>
              <w:top w:val="single" w:sz="4" w:space="0" w:color="000000"/>
              <w:left w:val="single" w:sz="4" w:space="0" w:color="000000"/>
              <w:bottom w:val="single" w:sz="4" w:space="0" w:color="000000"/>
              <w:right w:val="single" w:sz="4" w:space="0" w:color="000000"/>
            </w:tcBorders>
          </w:tcPr>
          <w:p>
            <w:pPr>
              <w:pStyle w:val="TAL1"/>
              <w:rPr/>
            </w:pPr>
            <w:r>
              <w:rPr/>
              <w:t>Comments</w:t>
            </w:r>
          </w:p>
        </w:tc>
      </w:tr>
      <w:tr>
        <w:trPr/>
        <w:tc>
          <w:tcPr>
            <w:tcW w:w="531" w:type="dxa"/>
            <w:tcBorders>
              <w:top w:val="single" w:sz="4" w:space="0" w:color="000000"/>
              <w:left w:val="single" w:sz="4" w:space="0" w:color="000000"/>
              <w:bottom w:val="single" w:sz="4" w:space="0" w:color="000000"/>
              <w:right w:val="single" w:sz="4" w:space="0" w:color="000000"/>
            </w:tcBorders>
          </w:tcPr>
          <w:p>
            <w:pPr>
              <w:pStyle w:val="TAL1"/>
              <w:rPr>
                <w:rFonts w:eastAsia="Arial Unicode MS"/>
              </w:rPr>
            </w:pPr>
            <w:r>
              <w:rPr/>
              <w:t>1</w:t>
            </w:r>
          </w:p>
        </w:tc>
        <w:tc>
          <w:tcPr>
            <w:tcW w:w="705" w:type="dxa"/>
            <w:tcBorders>
              <w:top w:val="single" w:sz="4" w:space="0" w:color="000000"/>
              <w:left w:val="single" w:sz="4" w:space="0" w:color="000000"/>
              <w:bottom w:val="single" w:sz="4" w:space="0" w:color="000000"/>
              <w:right w:val="single" w:sz="4" w:space="0" w:color="000000"/>
            </w:tcBorders>
          </w:tcPr>
          <w:p>
            <w:pPr>
              <w:pStyle w:val="TAL1"/>
              <w:snapToGrid w:val="false"/>
              <w:rPr>
                <w:rFonts w:eastAsia="Arial Unicode MS"/>
              </w:rPr>
            </w:pPr>
            <w:r>
              <w:rPr>
                <w:rFonts w:eastAsia="Arial Unicode MS"/>
              </w:rPr>
            </w:r>
          </w:p>
        </w:tc>
        <w:tc>
          <w:tcPr>
            <w:tcW w:w="3351" w:type="dxa"/>
            <w:gridSpan w:val="4"/>
            <w:tcBorders>
              <w:top w:val="single" w:sz="4" w:space="0" w:color="000000"/>
              <w:left w:val="single" w:sz="4" w:space="0" w:color="000000"/>
              <w:bottom w:val="single" w:sz="4" w:space="0" w:color="000000"/>
              <w:right w:val="single" w:sz="4" w:space="0" w:color="000000"/>
            </w:tcBorders>
          </w:tcPr>
          <w:p>
            <w:pPr>
              <w:pStyle w:val="TAL1"/>
              <w:rPr>
                <w:rFonts w:eastAsia="Arial Unicode MS"/>
              </w:rPr>
            </w:pPr>
            <w:r>
              <w:rPr/>
              <w:t>Note 3</w:t>
            </w:r>
          </w:p>
        </w:tc>
        <w:tc>
          <w:tcPr>
            <w:tcW w:w="1679" w:type="dxa"/>
            <w:tcBorders>
              <w:top w:val="single" w:sz="4" w:space="0" w:color="000000"/>
              <w:left w:val="single" w:sz="4" w:space="0" w:color="000000"/>
              <w:bottom w:val="single" w:sz="4" w:space="0" w:color="000000"/>
              <w:right w:val="single" w:sz="4" w:space="0" w:color="000000"/>
            </w:tcBorders>
          </w:tcPr>
          <w:p>
            <w:pPr>
              <w:pStyle w:val="TAL1"/>
              <w:rPr>
                <w:rFonts w:eastAsia="Arial Unicode MS"/>
              </w:rPr>
            </w:pPr>
            <w:r>
              <w:rPr/>
              <w:t>Note 3</w:t>
            </w:r>
          </w:p>
        </w:tc>
        <w:tc>
          <w:tcPr>
            <w:tcW w:w="2242" w:type="dxa"/>
            <w:tcBorders>
              <w:top w:val="single" w:sz="4" w:space="0" w:color="000000"/>
              <w:left w:val="single" w:sz="4" w:space="0" w:color="000000"/>
              <w:bottom w:val="single" w:sz="4" w:space="0" w:color="000000"/>
              <w:right w:val="single" w:sz="4" w:space="0" w:color="000000"/>
            </w:tcBorders>
          </w:tcPr>
          <w:p>
            <w:pPr>
              <w:pStyle w:val="TAL1"/>
              <w:snapToGrid w:val="false"/>
              <w:rPr>
                <w:rFonts w:eastAsia="Arial Unicode MS"/>
              </w:rPr>
            </w:pPr>
            <w:r>
              <w:rPr>
                <w:rFonts w:eastAsia="Arial Unicode MS"/>
              </w:rPr>
            </w:r>
          </w:p>
        </w:tc>
        <w:tc>
          <w:tcPr>
            <w:tcW w:w="1131" w:type="dxa"/>
            <w:tcBorders>
              <w:top w:val="single" w:sz="4" w:space="0" w:color="000000"/>
              <w:left w:val="single" w:sz="4" w:space="0" w:color="000000"/>
              <w:bottom w:val="single" w:sz="4" w:space="0" w:color="000000"/>
              <w:right w:val="single" w:sz="4" w:space="0" w:color="000000"/>
            </w:tcBorders>
          </w:tcPr>
          <w:p>
            <w:pPr>
              <w:pStyle w:val="TAL1"/>
              <w:rPr>
                <w:rFonts w:eastAsia="Arial Unicode MS"/>
              </w:rPr>
            </w:pPr>
            <w:r>
              <w:rPr/>
              <w:t>Note 2</w:t>
            </w:r>
          </w:p>
        </w:tc>
      </w:tr>
      <w:tr>
        <w:trPr/>
        <w:tc>
          <w:tcPr>
            <w:tcW w:w="2074" w:type="dxa"/>
            <w:gridSpan w:val="3"/>
            <w:tcBorders>
              <w:top w:val="single" w:sz="4" w:space="0" w:color="000000"/>
              <w:left w:val="single" w:sz="4" w:space="0" w:color="000000"/>
              <w:bottom w:val="single" w:sz="4" w:space="0" w:color="000000"/>
              <w:right w:val="single" w:sz="4" w:space="0" w:color="000000"/>
            </w:tcBorders>
          </w:tcPr>
          <w:p>
            <w:pPr>
              <w:pStyle w:val="TAL1"/>
              <w:rPr/>
            </w:pPr>
            <w:r>
              <w:rPr/>
              <w:t>Detailed Comments</w:t>
            </w:r>
          </w:p>
        </w:tc>
        <w:tc>
          <w:tcPr>
            <w:tcW w:w="7565" w:type="dxa"/>
            <w:gridSpan w:val="6"/>
            <w:tcBorders>
              <w:top w:val="single" w:sz="4" w:space="0" w:color="000000"/>
              <w:left w:val="single" w:sz="4" w:space="0" w:color="000000"/>
              <w:bottom w:val="single" w:sz="4" w:space="0" w:color="000000"/>
              <w:right w:val="single" w:sz="4" w:space="0" w:color="000000"/>
            </w:tcBorders>
          </w:tcPr>
          <w:p>
            <w:pPr>
              <w:pStyle w:val="TAL1"/>
              <w:rPr/>
            </w:pPr>
            <w:r>
              <w:rPr/>
              <w:t>Contains detailed information about test steps + additional information Note 2</w:t>
            </w:r>
          </w:p>
        </w:tc>
      </w:tr>
      <w:tr>
        <w:trPr>
          <w:cantSplit w:val="true"/>
        </w:trPr>
        <w:tc>
          <w:tcPr>
            <w:tcW w:w="9639" w:type="dxa"/>
            <w:gridSpan w:val="9"/>
            <w:tcBorders>
              <w:top w:val="single" w:sz="4" w:space="0" w:color="000000"/>
              <w:left w:val="single" w:sz="4" w:space="0" w:color="000000"/>
              <w:bottom w:val="single" w:sz="4" w:space="0" w:color="000000"/>
              <w:right w:val="single" w:sz="4" w:space="0" w:color="000000"/>
            </w:tcBorders>
          </w:tcPr>
          <w:p>
            <w:pPr>
              <w:pStyle w:val="TAN"/>
              <w:rPr/>
            </w:pPr>
            <w:r>
              <w:rPr/>
              <w:t>NOTE 1:</w:t>
              <w:tab/>
              <w:t>The description field in the test case / step header is used to generate the test suite overview, and should only include a brief overview of the test case / step with a maximum of 4 lines. For a more detailed description of the test case / step algorithm / parameters etc, the comments or detailed comments fields should be used.</w:t>
            </w:r>
          </w:p>
          <w:p>
            <w:pPr>
              <w:pStyle w:val="TAN"/>
              <w:rPr/>
            </w:pPr>
            <w:r>
              <w:rPr/>
              <w:t>NOTE 2:</w:t>
              <w:tab/>
              <w:t>The comments field for each behaviour line should usually consist of a number that is a reference to a specific numbered comment in the detailed comments field. If this extra level of indirection reduces readability, brief comments can be used in the comments field for each behaviour line.</w:t>
            </w:r>
          </w:p>
          <w:p>
            <w:pPr>
              <w:pStyle w:val="TAN"/>
              <w:rPr/>
            </w:pPr>
            <w:r>
              <w:rPr/>
              <w:t>NOTE 3:</w:t>
              <w:tab/>
              <w:t>If entries in the behaviour description or constraints reference column contain lists with more than one element, carriage returns should be used between list elements to prevent the line from becoming too long.</w:t>
            </w:r>
          </w:p>
        </w:tc>
      </w:tr>
    </w:tbl>
    <w:p>
      <w:pPr>
        <w:pStyle w:val="Normal"/>
        <w:rPr/>
      </w:pPr>
      <w:r>
        <w:rPr/>
      </w:r>
    </w:p>
    <w:p>
      <w:pPr>
        <w:pStyle w:val="Heading2"/>
        <w:rPr/>
      </w:pPr>
      <w:r>
        <w:rPr/>
        <w:t>E.3.4</w:t>
        <w:tab/>
        <w:t>Do not use identical tags in nested CHOICE constructions</w:t>
      </w:r>
    </w:p>
    <w:p>
      <w:pPr>
        <w:pStyle w:val="Normal"/>
        <w:rPr/>
      </w:pPr>
      <w:r>
        <w:rPr/>
        <w:t>A nested CHOICE requires tags in the different alternative type lists to differ (see ISO/IEC 8824 [29], clause 24.4, example 3, INCORRECT). "The tag shall be considered to be variable, ... becomes equal to the tag of the "Type" ... from which the value was taken".</w:t>
      </w:r>
    </w:p>
    <w:p>
      <w:pPr>
        <w:pStyle w:val="EX"/>
        <w:rPr/>
      </w:pPr>
      <w:r>
        <w:rPr/>
        <w:t>EXAMPLE:</w:t>
        <w:tab/>
        <w:t>components are defined in a nested CHOICE construction, but no distinguishing tags are used to make the difference between component types, i.e. tags for different types turn out to be identical.</w:t>
      </w:r>
    </w:p>
    <w:p>
      <w:pPr>
        <w:pStyle w:val="PL"/>
        <w:rPr>
          <w:lang w:val="en-GB" w:eastAsia="en-US"/>
        </w:rPr>
      </w:pPr>
      <w:r>
        <w:rPr>
          <w:lang w:val="en-GB" w:eastAsia="en-US"/>
        </w:rPr>
        <w:t>Component ::=</w:t>
        <w:tab/>
        <w:t>CHOICE {</w:t>
      </w:r>
    </w:p>
    <w:p>
      <w:pPr>
        <w:pStyle w:val="PL"/>
        <w:rPr/>
      </w:pPr>
      <w:r>
        <w:rPr>
          <w:rFonts w:eastAsia="Courier New"/>
          <w:lang w:val="en-GB" w:eastAsia="en-US"/>
        </w:rPr>
        <w:t xml:space="preserve">  </w:t>
      </w:r>
      <w:r>
        <w:rPr>
          <w:lang w:val="en-GB" w:eastAsia="en-US"/>
        </w:rPr>
        <w:t>gSMLocationRegistration_Components   GSMLocationRegistration_Components,</w:t>
        <w:tab/>
        <w:br/>
        <w:t xml:space="preserve">  gSMLocationCancellation_Components   GSMLoactionCancellation_Components,</w:t>
        <w:tab/>
        <w:br/>
        <w:t xml:space="preserve">  ...</w:t>
        <w:tab/>
        <w:br/>
        <w:t>}</w:t>
      </w:r>
    </w:p>
    <w:p>
      <w:pPr>
        <w:pStyle w:val="PL"/>
        <w:rPr>
          <w:lang w:val="en-GB" w:eastAsia="en-US"/>
        </w:rPr>
      </w:pPr>
      <w:r>
        <w:rPr>
          <w:lang w:val="en-GB" w:eastAsia="en-US"/>
        </w:rPr>
      </w:r>
    </w:p>
    <w:p>
      <w:pPr>
        <w:pStyle w:val="PL"/>
        <w:rPr/>
      </w:pPr>
      <w:r>
        <w:rPr>
          <w:lang w:val="en-GB" w:eastAsia="en-US"/>
        </w:rPr>
        <w:t>GSMLocationRegistration_Components ::= CHOICE {</w:t>
      </w:r>
    </w:p>
    <w:p>
      <w:pPr>
        <w:pStyle w:val="PL"/>
        <w:rPr/>
      </w:pPr>
      <w:r>
        <w:rPr>
          <w:rFonts w:eastAsia="Courier New"/>
          <w:lang w:val="en-GB" w:eastAsia="en-US"/>
        </w:rPr>
        <w:t xml:space="preserve">  </w:t>
      </w:r>
      <w:r>
        <w:rPr>
          <w:lang w:val="en-GB" w:eastAsia="en-US"/>
        </w:rPr>
        <w:t>gSMLocationRegistration_InvokeCpt    [1] IMPLICIT GSMLocationRegistration_InvokeCpt,</w:t>
        <w:tab/>
        <w:br/>
        <w:t xml:space="preserve">  gSMLocationRegistration_RRCpt        [2] IMPLICIT GSMLocationRegistration_RRCpt,</w:t>
        <w:tab/>
        <w:br/>
        <w:t xml:space="preserve">  gSMLocationRegistration_RECpt        [3] IMPLICIT GSMLocationRegistration_RECpt,</w:t>
        <w:tab/>
        <w:br/>
        <w:t xml:space="preserve">  gSMLocationRegistration_RejectCpt    [4] IMPLICIT RejectComponent</w:t>
        <w:tab/>
        <w:br/>
        <w:t>}</w:t>
      </w:r>
    </w:p>
    <w:p>
      <w:pPr>
        <w:pStyle w:val="PL"/>
        <w:rPr>
          <w:lang w:val="en-GB" w:eastAsia="en-US"/>
        </w:rPr>
      </w:pPr>
      <w:r>
        <w:rPr>
          <w:lang w:val="en-GB" w:eastAsia="en-US"/>
        </w:rPr>
      </w:r>
    </w:p>
    <w:p>
      <w:pPr>
        <w:pStyle w:val="PL"/>
        <w:keepNext w:val="true"/>
        <w:keepLines/>
        <w:rPr>
          <w:lang w:val="en-GB" w:eastAsia="en-US"/>
        </w:rPr>
      </w:pPr>
      <w:r>
        <w:rPr>
          <w:lang w:val="en-GB" w:eastAsia="en-US"/>
        </w:rPr>
        <w:t>GSMLocationCancellation_Components ::=</w:t>
        <w:tab/>
        <w:t xml:space="preserve"> CHOICE</w:t>
        <w:tab/>
        <w:t>{</w:t>
      </w:r>
    </w:p>
    <w:p>
      <w:pPr>
        <w:pStyle w:val="PL"/>
        <w:keepNext w:val="true"/>
        <w:keepLines/>
        <w:rPr/>
      </w:pPr>
      <w:r>
        <w:rPr>
          <w:rFonts w:eastAsia="Courier New"/>
          <w:lang w:val="en-GB" w:eastAsia="en-US"/>
        </w:rPr>
        <w:t xml:space="preserve">  </w:t>
      </w:r>
      <w:r>
        <w:rPr>
          <w:lang w:val="en-GB" w:eastAsia="en-US"/>
        </w:rPr>
        <w:t>gSMLocationCancellation_InvokeCpt  [1] IMPLICIT GSMLocationCancellation_InvokeCpt,</w:t>
        <w:tab/>
        <w:br/>
        <w:t xml:space="preserve">  gSMLocationCancellation_RejectCpt  [4] IMPLICIT RejectComponent</w:t>
        <w:tab/>
        <w:br/>
        <w:t>}</w:t>
      </w:r>
    </w:p>
    <w:p>
      <w:pPr>
        <w:pStyle w:val="PL"/>
        <w:rPr>
          <w:lang w:val="en-GB" w:eastAsia="en-US"/>
        </w:rPr>
      </w:pPr>
      <w:r>
        <w:rPr>
          <w:lang w:val="en-GB" w:eastAsia="en-US"/>
        </w:rPr>
      </w:r>
    </w:p>
    <w:p>
      <w:pPr>
        <w:pStyle w:val="Normal"/>
        <w:rPr/>
      </w:pPr>
      <w:r>
        <w:rPr/>
        <w:t>gSMLocationRegistrationInvokeCpt and gSMLocationCancellation_InvokeCpt have the same tag and can therefore not distinguished anymore. Note that ITEX 3.5 does not report this error.</w:t>
      </w:r>
    </w:p>
    <w:p>
      <w:pPr>
        <w:pStyle w:val="Heading2"/>
        <w:rPr/>
      </w:pPr>
      <w:r>
        <w:rPr/>
        <w:t>E.3.5</w:t>
        <w:tab/>
        <w:t>Incorrect usage of enumerations</w:t>
      </w:r>
    </w:p>
    <w:p>
      <w:pPr>
        <w:pStyle w:val="Normal"/>
        <w:rPr/>
      </w:pPr>
      <w:r>
        <w:rPr/>
        <w:t>Enumerations may contain distinct integers only (see ISO/IEC 8824 [29], clause 15.1).</w:t>
      </w:r>
    </w:p>
    <w:p>
      <w:pPr>
        <w:pStyle w:val="EX"/>
        <w:rPr/>
      </w:pPr>
      <w:r>
        <w:rPr/>
        <w:t>EXAMPLE:</w:t>
        <w:tab/>
        <w:t>TypeOfNumber containing a NamedValueList in which there are non-distinct values.</w:t>
      </w:r>
    </w:p>
    <w:p>
      <w:pPr>
        <w:pStyle w:val="PL"/>
        <w:rPr/>
      </w:pPr>
      <w:r>
        <w:rPr>
          <w:lang w:val="en-GB" w:eastAsia="en-US"/>
        </w:rPr>
        <w:t>TypeOfNumber ::=</w:t>
        <w:tab/>
        <w:t>ENUMERATED {</w:t>
        <w:tab/>
        <w:br/>
        <w:t>.....,</w:t>
        <w:tab/>
        <w:br/>
        <w:t xml:space="preserve">  internationalnumber  (1),</w:t>
        <w:tab/>
        <w:br/>
        <w:t xml:space="preserve">  level2RegionalNumber (1),</w:t>
        <w:tab/>
        <w:br/>
        <w:t xml:space="preserve">  nationalNumber       (2),</w:t>
        <w:tab/>
        <w:br/>
        <w:t xml:space="preserve">  level1RegionalNumber (2),</w:t>
        <w:tab/>
        <w:br/>
        <w:t>......</w:t>
        <w:tab/>
        <w:br/>
        <w:t xml:space="preserve"> }</w:t>
      </w:r>
    </w:p>
    <w:p>
      <w:pPr>
        <w:pStyle w:val="Heading2"/>
        <w:rPr/>
      </w:pPr>
      <w:r>
        <w:rPr/>
        <w:t>E.3.6</w:t>
        <w:tab/>
        <w:t>Structured type as OCTETSTRING should not be used</w:t>
      </w:r>
    </w:p>
    <w:p>
      <w:pPr>
        <w:pStyle w:val="Normal"/>
        <w:rPr/>
      </w:pPr>
      <w:r>
        <w:rPr/>
        <w:t>"It is required to declare all fields of the PDUs that are defined in the relevant protocol standard, …" TR 101 101 [38] TTCN specification clause 11.15.1.</w:t>
      </w:r>
    </w:p>
    <w:p>
      <w:pPr>
        <w:pStyle w:val="EX"/>
        <w:rPr/>
      </w:pPr>
      <w:r>
        <w:rPr/>
        <w:t>EXAMPLE 1:</w:t>
        <w:tab/>
        <w:t>The ISDN Bearer Capability Information Element (BCAP) contents is defined as OCTETSTRING.</w:t>
      </w:r>
    </w:p>
    <w:p>
      <w:pPr>
        <w:pStyle w:val="EX"/>
        <w:rPr/>
      </w:pPr>
      <w:r>
        <w:rPr/>
        <w:t>EXAMPLE 2:</w:t>
        <w:tab/>
        <w:t>Usage of data type BITSTRING [7..15] as data type of the Call Reference (= 7 bits or =15 bits, but not 8 bits for example) does not correspond to the specification !!).</w:t>
      </w:r>
    </w:p>
    <w:p>
      <w:pPr>
        <w:pStyle w:val="Heading2"/>
        <w:rPr/>
      </w:pPr>
      <w:r>
        <w:rPr/>
        <w:t>E.3.7</w:t>
        <w:tab/>
        <w:t>Wildcards in PDU constraints for structured types should not be used</w:t>
      </w:r>
    </w:p>
    <w:p>
      <w:pPr>
        <w:pStyle w:val="Normal"/>
        <w:rPr/>
      </w:pPr>
      <w:r>
        <w:rPr/>
        <w:t>Contrary to popular belief, TR 101 666 [27] does not support the use of wildcards for TTCN ASP parameters, or TTCN PDU fields whose type is structured. It is not clearly stated if wildcards are permitted for TTCN structured type elements whose type is structured but it is assumed that they are not permitted because the semantics for this are not clearly specified.</w:t>
      </w:r>
    </w:p>
    <w:p>
      <w:pPr>
        <w:pStyle w:val="Normal"/>
        <w:rPr/>
      </w:pPr>
      <w:r>
        <w:rPr/>
        <w:t>Note that this does not apply to ASN.1 Type definitions, ASPs, or PDUs.</w:t>
      </w:r>
    </w:p>
    <w:p>
      <w:pPr>
        <w:pStyle w:val="Normal"/>
        <w:tabs>
          <w:tab w:val="clear" w:pos="284"/>
          <w:tab w:val="left" w:pos="0" w:leader="none"/>
          <w:tab w:val="left" w:pos="180" w:leader="none"/>
          <w:tab w:val="left" w:pos="360" w:leader="none"/>
          <w:tab w:val="left" w:pos="540" w:leader="none"/>
          <w:tab w:val="left" w:pos="720" w:leader="none"/>
          <w:tab w:val="left" w:pos="900" w:leader="none"/>
          <w:tab w:val="left" w:pos="1080" w:leader="none"/>
          <w:tab w:val="left" w:pos="1260" w:leader="none"/>
          <w:tab w:val="left" w:pos="1440" w:leader="none"/>
          <w:tab w:val="left" w:pos="1620" w:leader="none"/>
          <w:tab w:val="left" w:pos="1800" w:leader="none"/>
          <w:tab w:val="left" w:pos="1980" w:leader="none"/>
          <w:tab w:val="left" w:pos="2160" w:leader="none"/>
          <w:tab w:val="left" w:pos="2340" w:leader="none"/>
          <w:tab w:val="left" w:pos="2520" w:leader="none"/>
          <w:tab w:val="left" w:pos="2700" w:leader="none"/>
          <w:tab w:val="left" w:pos="2880" w:leader="none"/>
          <w:tab w:val="left" w:pos="3060" w:leader="none"/>
          <w:tab w:val="left" w:pos="3240" w:leader="none"/>
          <w:tab w:val="left" w:pos="3420" w:leader="none"/>
          <w:tab w:val="left" w:pos="3600" w:leader="none"/>
          <w:tab w:val="left" w:pos="3780" w:leader="none"/>
          <w:tab w:val="left" w:pos="3960" w:leader="none"/>
          <w:tab w:val="left" w:pos="4140" w:leader="none"/>
          <w:tab w:val="left" w:pos="4320" w:leader="none"/>
          <w:tab w:val="left" w:pos="4500" w:leader="none"/>
          <w:tab w:val="left" w:pos="4680" w:leader="none"/>
          <w:tab w:val="left" w:pos="4860" w:leader="none"/>
          <w:tab w:val="left" w:pos="5040" w:leader="none"/>
          <w:tab w:val="left" w:pos="5220" w:leader="none"/>
          <w:tab w:val="left" w:pos="5400" w:leader="none"/>
          <w:tab w:val="left" w:pos="5580" w:leader="none"/>
        </w:tabs>
        <w:rPr/>
      </w:pPr>
      <w:r>
        <w:rPr/>
        <w:t>Most tools do support wildcards for TTCN ASP parameters / TTCN PDU fields / TTCN structured type elements whose type is structured, but there is ambiguity between implementations since the semantics are not clearly specified in the core specification.</w:t>
      </w:r>
    </w:p>
    <w:p>
      <w:pPr>
        <w:pStyle w:val="Normal"/>
        <w:rPr/>
      </w:pPr>
      <w:r>
        <w:rPr/>
        <w:t>This feature is commonly used by TTCN developers, and is present in many existing test suites, including the 3GPP test suite, and in constraints that are being re-used from GERAN tests.</w:t>
      </w:r>
    </w:p>
    <w:p>
      <w:pPr>
        <w:pStyle w:val="Normal"/>
        <w:rPr/>
      </w:pPr>
      <w:r>
        <w:rPr/>
        <w:t>One problem with values '?' and '*' in constraints where they are used to indicate values of structured types, is that they would allow any combinations of values - even incorrect ones - which is not admissible according to the specifications. It is to be kept in mind that in tabular form each field is optional! It would be better to create and use an "any"-constraint which would deal with all the fields in detail (mandatory, IF PRESENT, etc.).</w:t>
      </w:r>
    </w:p>
    <w:p>
      <w:pPr>
        <w:pStyle w:val="Normal"/>
        <w:rPr/>
      </w:pPr>
      <w:r>
        <w:rPr/>
        <w:t>For the purpose of the present annex, the following rules shall apply:</w:t>
      </w:r>
    </w:p>
    <w:p>
      <w:pPr>
        <w:pStyle w:val="B1"/>
        <w:rPr/>
      </w:pPr>
      <w:r>
        <w:rPr/>
        <w:t>1.</w:t>
        <w:tab/>
        <w:t>'?' shall not be used to indicate values of TTCN ASP parameters / TTCN PDU fields / TTCN structured type elements whose type is structured. Known TTCN implementations differ significantly in their implementation of this feature.</w:t>
      </w:r>
    </w:p>
    <w:p>
      <w:pPr>
        <w:pStyle w:val="B1"/>
        <w:keepNext w:val="true"/>
        <w:keepLines/>
        <w:rPr/>
      </w:pPr>
      <w:r>
        <w:rPr/>
        <w:t>2.</w:t>
        <w:tab/>
        <w:t>'*' shall not be used for TTCN PDU fields, or TTCN ASP parameters whose type is structured (i.e. at the top level).</w:t>
      </w:r>
    </w:p>
    <w:p>
      <w:pPr>
        <w:pStyle w:val="B2"/>
        <w:keepNext w:val="true"/>
        <w:keepLines/>
        <w:rPr/>
      </w:pPr>
      <w:r>
        <w:rPr/>
        <w:t>2.1</w:t>
        <w:tab/>
        <w:t>Usage of wildcards should be avoided in structured type identifiers. Only simple type fields should use * or ?</w:t>
      </w:r>
    </w:p>
    <w:p>
      <w:pPr>
        <w:pStyle w:val="B1"/>
        <w:rPr/>
      </w:pPr>
      <w:r>
        <w:rPr/>
        <w:t>3.</w:t>
        <w:tab/>
        <w:t>'*' is permitted but discouraged for structured type elements whose type is structured. Note that this may result in ambiguous behaviour between TTCN implementations because the semantics are not specified in TR 101 666 [27].</w:t>
      </w:r>
    </w:p>
    <w:p>
      <w:pPr>
        <w:pStyle w:val="B1"/>
        <w:rPr/>
      </w:pPr>
      <w:r>
        <w:rPr/>
        <w:t>4.</w:t>
        <w:tab/>
        <w:t>One of the following two options shall be used as an alternative to using a '?' for a TTCN ASP parameter / TTCN PDU field / TTCN structured type element whose type is structured.</w:t>
      </w:r>
    </w:p>
    <w:p>
      <w:pPr>
        <w:pStyle w:val="B2"/>
        <w:rPr/>
      </w:pPr>
      <w:r>
        <w:rPr/>
        <w:t>4.1</w:t>
        <w:tab/>
        <w:t>Option 1: Use '*' instead (only applicable to structured type elements due to rules 2 and 3 above).</w:t>
      </w:r>
    </w:p>
    <w:p>
      <w:pPr>
        <w:pStyle w:val="EX"/>
        <w:rPr/>
      </w:pPr>
      <w:r>
        <w:rPr/>
        <w:t>WARNING:</w:t>
        <w:tab/>
        <w:t>This may result in the situation where a UE omits a mandatory field, but passes the test anyway, and / or different behaviour depending on the TTCN tool used.</w:t>
      </w:r>
    </w:p>
    <w:p>
      <w:pPr>
        <w:pStyle w:val="B2"/>
        <w:rPr/>
      </w:pPr>
      <w:r>
        <w:rPr/>
        <w:t>4.2</w:t>
        <w:tab/>
        <w:t>Option 2 (preferred option; supported by TR 101 666 [27]): Use an 'any' constraint, in conjunction with IF PRESENT if appropriate (whole TTCN ASP parameters / TTCN PDU fields / TTCN structured type elements may be omitted according to TR 101 666 [27]). This means that the constraint value specified for the parameter / field / element shall be a reference to another constraint of the appropriate structured type, which may in turn use wildcards for each of it's elements according to the rules specified in the present annex.</w:t>
      </w:r>
    </w:p>
    <w:p>
      <w:pPr>
        <w:pStyle w:val="B1"/>
        <w:rPr/>
      </w:pPr>
      <w:r>
        <w:rPr/>
        <w:t>5.</w:t>
        <w:tab/>
        <w:t>A structured type formal parameter should not be used together with the IF_PRESENT indication inside a structured type constraint. If this is required, then this shall be clearly commented.</w:t>
      </w:r>
    </w:p>
    <w:p>
      <w:pPr>
        <w:pStyle w:val="Heading2"/>
        <w:rPr/>
      </w:pPr>
      <w:r>
        <w:rPr/>
        <w:t>E.3.8</w:t>
        <w:tab/>
        <w:t>TSOs should be passed as many parameters as meaningful to facilitate their implementation</w:t>
      </w:r>
    </w:p>
    <w:p>
      <w:pPr>
        <w:pStyle w:val="Normal"/>
        <w:rPr/>
      </w:pPr>
      <w:r>
        <w:rPr/>
        <w:t>Parameters should be passed to TSOs to facilitate the TSO realization. If a TSO is used in various contexts, this should be reflected in the parameters passed to the TSO. Specifically, TSOs operating on well-defined (parameterized) constraints should take these constraints (including relevant parameters) as parameters if required.</w:t>
      </w:r>
    </w:p>
    <w:p>
      <w:pPr>
        <w:pStyle w:val="EX"/>
        <w:ind w:left="1985" w:hanging="1701"/>
        <w:rPr/>
      </w:pPr>
      <w:r>
        <w:rPr/>
        <w:t>BAD EXAMPLE:</w:t>
        <w:tab/>
        <w:t>In this example, the TSO may be used in many contexts, but no information is passed to the TSO, which makes TSO realization difficult.</w:t>
      </w:r>
    </w:p>
    <w:tbl>
      <w:tblPr>
        <w:tblW w:w="9143" w:type="dxa"/>
        <w:jc w:val="center"/>
        <w:tblInd w:w="0" w:type="dxa"/>
        <w:tblLayout w:type="fixed"/>
        <w:tblCellMar>
          <w:top w:w="0" w:type="dxa"/>
          <w:left w:w="28" w:type="dxa"/>
          <w:bottom w:w="0" w:type="dxa"/>
          <w:right w:w="70" w:type="dxa"/>
        </w:tblCellMar>
      </w:tblPr>
      <w:tblGrid>
        <w:gridCol w:w="637"/>
        <w:gridCol w:w="567"/>
        <w:gridCol w:w="3969"/>
        <w:gridCol w:w="2552"/>
        <w:gridCol w:w="709"/>
        <w:gridCol w:w="709"/>
      </w:tblGrid>
      <w:tr>
        <w:trPr/>
        <w:tc>
          <w:tcPr>
            <w:tcW w:w="63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544" w:hanging="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969" w:type="dxa"/>
            <w:tcBorders>
              <w:top w:val="single" w:sz="4" w:space="0" w:color="000000"/>
              <w:left w:val="single" w:sz="4" w:space="0" w:color="000000"/>
              <w:bottom w:val="single" w:sz="4" w:space="0" w:color="000000"/>
              <w:right w:val="single" w:sz="4" w:space="0" w:color="000000"/>
            </w:tcBorders>
          </w:tcPr>
          <w:p>
            <w:pPr>
              <w:pStyle w:val="TAL1"/>
              <w:rPr/>
            </w:pPr>
            <w:r>
              <w:rPr/>
              <w:t>L?SETUPr (...</w:t>
              <w:tab/>
              <w:br/>
              <w:t xml:space="preserve">tcv_invokeId := TSO_GET_INVOKEID  ( ), </w:t>
            </w:r>
          </w:p>
          <w:p>
            <w:pPr>
              <w:pStyle w:val="TAL1"/>
              <w:rPr/>
            </w:pPr>
            <w:r>
              <w:rPr/>
              <w:t>...)</w:t>
            </w:r>
          </w:p>
        </w:tc>
        <w:tc>
          <w:tcPr>
            <w:tcW w:w="2552" w:type="dxa"/>
            <w:tcBorders>
              <w:top w:val="single" w:sz="4" w:space="0" w:color="000000"/>
              <w:left w:val="single" w:sz="4" w:space="0" w:color="000000"/>
              <w:bottom w:val="single" w:sz="4" w:space="0" w:color="000000"/>
              <w:right w:val="single" w:sz="4" w:space="0" w:color="000000"/>
            </w:tcBorders>
          </w:tcPr>
          <w:p>
            <w:pPr>
              <w:pStyle w:val="TAL1"/>
              <w:rPr/>
            </w:pPr>
            <w:r>
              <w:rPr/>
              <w:t>Sr (SU_GR3(</w:t>
              <w:tab/>
              <w:br/>
              <w:t>GSM_IncomingCallMMInfo_Invoke(...)))</w:t>
            </w:r>
          </w:p>
        </w:tc>
        <w:tc>
          <w:tcPr>
            <w:tcW w:w="70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bl>
    <w:p>
      <w:pPr>
        <w:pStyle w:val="Normal"/>
        <w:rPr/>
      </w:pPr>
      <w:r>
        <w:rPr/>
      </w:r>
    </w:p>
    <w:p>
      <w:pPr>
        <w:pStyle w:val="Normal"/>
        <w:ind w:left="1985" w:hanging="1701"/>
        <w:rPr/>
      </w:pPr>
      <w:r>
        <w:rPr/>
        <w:t>GOOD EXAMPLE:</w:t>
        <w:tab/>
        <w:t>In this case, the TSO is provided with information about the data object from which the invoke Id is to be extracted, and the type of component from which the invoke Id is to be extracted is identified by passing the component constraint.</w:t>
      </w:r>
    </w:p>
    <w:tbl>
      <w:tblPr>
        <w:tblW w:w="9143" w:type="dxa"/>
        <w:jc w:val="center"/>
        <w:tblInd w:w="0" w:type="dxa"/>
        <w:tblLayout w:type="fixed"/>
        <w:tblCellMar>
          <w:top w:w="0" w:type="dxa"/>
          <w:left w:w="28" w:type="dxa"/>
          <w:bottom w:w="0" w:type="dxa"/>
          <w:right w:w="70" w:type="dxa"/>
        </w:tblCellMar>
      </w:tblPr>
      <w:tblGrid>
        <w:gridCol w:w="637"/>
        <w:gridCol w:w="567"/>
        <w:gridCol w:w="3969"/>
        <w:gridCol w:w="2552"/>
        <w:gridCol w:w="709"/>
        <w:gridCol w:w="709"/>
      </w:tblGrid>
      <w:tr>
        <w:trPr/>
        <w:tc>
          <w:tcPr>
            <w:tcW w:w="63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544" w:hanging="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969" w:type="dxa"/>
            <w:tcBorders>
              <w:top w:val="single" w:sz="4" w:space="0" w:color="000000"/>
              <w:left w:val="single" w:sz="4" w:space="0" w:color="000000"/>
              <w:bottom w:val="single" w:sz="4" w:space="0" w:color="000000"/>
              <w:right w:val="single" w:sz="4" w:space="0" w:color="000000"/>
            </w:tcBorders>
          </w:tcPr>
          <w:p>
            <w:pPr>
              <w:pStyle w:val="TAL1"/>
              <w:rPr/>
            </w:pPr>
            <w:r>
              <w:rPr/>
              <w:t>L?SETUPr (...</w:t>
              <w:tab/>
              <w:br/>
              <w:t xml:space="preserve">tcv_invokeId := TSO_GET_INVOKEID  ( DL_DataInd_Setup.msg,  GSM_IncomingCallMMInfo_Invoke(...)), </w:t>
            </w:r>
          </w:p>
          <w:p>
            <w:pPr>
              <w:pStyle w:val="TAL1"/>
              <w:rPr/>
            </w:pPr>
            <w:r>
              <w:rPr/>
              <w:t>...)</w:t>
            </w:r>
          </w:p>
        </w:tc>
        <w:tc>
          <w:tcPr>
            <w:tcW w:w="2552" w:type="dxa"/>
            <w:tcBorders>
              <w:top w:val="single" w:sz="4" w:space="0" w:color="000000"/>
              <w:left w:val="single" w:sz="4" w:space="0" w:color="000000"/>
              <w:bottom w:val="single" w:sz="4" w:space="0" w:color="000000"/>
              <w:right w:val="single" w:sz="4" w:space="0" w:color="000000"/>
            </w:tcBorders>
          </w:tcPr>
          <w:p>
            <w:pPr>
              <w:pStyle w:val="TAL1"/>
              <w:rPr/>
            </w:pPr>
            <w:r>
              <w:rPr/>
              <w:t>Sr (SU_GR3(</w:t>
              <w:tab/>
              <w:br/>
              <w:t>GSM_IncomingCallMMInfo_Invoke(...)))</w:t>
            </w:r>
          </w:p>
        </w:tc>
        <w:tc>
          <w:tcPr>
            <w:tcW w:w="70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bl>
    <w:p>
      <w:pPr>
        <w:pStyle w:val="Normal"/>
        <w:rPr/>
      </w:pPr>
      <w:r>
        <w:rPr/>
      </w:r>
    </w:p>
    <w:p>
      <w:pPr>
        <w:pStyle w:val="Normal"/>
        <w:rPr/>
      </w:pPr>
      <w:r>
        <w:rPr/>
        <w:t>To calculate the invocation identification and store the result in variable tcv_invokeId the TSO has to be provided with information about the data object from which the invoke Id is to be extracted. PDU constraint SU_GR3 may contain several components. In the specific situation only one of these components is relevant.</w:t>
      </w:r>
    </w:p>
    <w:p>
      <w:pPr>
        <w:pStyle w:val="Normal"/>
        <w:rPr/>
      </w:pPr>
      <w:r>
        <w:rPr/>
        <w:t>Depending on the nature of the TSO, passing the received value, or a subcomponent of the received value may be more appropriate than passing the constraint.</w:t>
      </w:r>
    </w:p>
    <w:p>
      <w:pPr>
        <w:pStyle w:val="Heading2"/>
        <w:rPr/>
      </w:pPr>
      <w:r>
        <w:rPr/>
        <w:t>E.3.9</w:t>
        <w:tab/>
        <w:t xml:space="preserve">Specification of Encoding rules and variation should be indicated </w:t>
      </w:r>
    </w:p>
    <w:p>
      <w:pPr>
        <w:pStyle w:val="Normal"/>
        <w:rPr/>
      </w:pPr>
      <w:r>
        <w:rPr/>
        <w:t>TTCN does not mandate encoding rules, although TTCN foresees that applicable encoding rules and encoding variations can be indicated for the data structures used in a test suite.</w:t>
      </w:r>
    </w:p>
    <w:p>
      <w:pPr>
        <w:pStyle w:val="Normal"/>
        <w:rPr/>
      </w:pPr>
      <w:r>
        <w:rPr/>
        <w:t>There are standards defining encoding rules, e.g. the ITU-T Recommendation X.680 [39] series. However, the type of encoding called "Direct Encoding" - a bit-by-bit-mapping from the data definitions onto the data stream to be transmitted - is not defined anywhere. It therefore needs a "home".</w:t>
      </w:r>
    </w:p>
    <w:p>
      <w:pPr>
        <w:pStyle w:val="Normal"/>
        <w:rPr/>
      </w:pPr>
      <w:r>
        <w:rPr/>
        <w:t>TTCN should therefore define which encoding rules may legally be used by TTCN test suite specifiers. All the encoding rules defined in the ITU-T Recommendation X.680 [39] series should be contained in this repertoire. Additionally an encoding rule called Direct Encoding is needed in particular for tabular TTCN.</w:t>
      </w:r>
    </w:p>
    <w:p>
      <w:pPr>
        <w:pStyle w:val="Normal"/>
        <w:rPr/>
      </w:pPr>
      <w:r>
        <w:rPr/>
        <w:t>ITU-T Recommendation X.680 [39] allows to encode data objects using different length forms (short, long, indefinite). These could be used alternatively as encoding variations. Another encoding variation could be the "minimum encoding", accepting any of the length forms in reception, and using the shortest of the available forms in sending. The variation actually used has to be described somewhere (in the ATS).</w:t>
      </w:r>
    </w:p>
    <w:p>
      <w:pPr>
        <w:pStyle w:val="Heading2"/>
        <w:rPr/>
      </w:pPr>
      <w:r>
        <w:rPr/>
        <w:t>E.3.10</w:t>
        <w:tab/>
        <w:t>Use of global data should be limited</w:t>
      </w:r>
    </w:p>
    <w:p>
      <w:pPr>
        <w:pStyle w:val="Normal"/>
        <w:rPr/>
      </w:pPr>
      <w:r>
        <w:rPr/>
        <w:t>The Phase 2 ATS became extremely complex due to the global definition of data. Data should be defined locally where possible if the language allows, alternatively the names of global constraints could be given prefixes to indicate their use.</w:t>
      </w:r>
    </w:p>
    <w:p>
      <w:pPr>
        <w:pStyle w:val="Heading2"/>
        <w:rPr/>
      </w:pPr>
      <w:r>
        <w:rPr/>
        <w:t>E.3.11</w:t>
        <w:tab/>
        <w:t>Limit ATS scope to a single layer / sub-layer</w:t>
      </w:r>
    </w:p>
    <w:p>
      <w:pPr>
        <w:pStyle w:val="Normal"/>
        <w:rPr/>
      </w:pPr>
      <w:r>
        <w:rPr/>
        <w:t>Separate ATSs should be produced to test each Layer and perhaps sub Layer. By doing this preambles and common areas particular to one sub Layer can be confined to one test suite and parallel development of test suites can be facilitated.</w:t>
      </w:r>
    </w:p>
    <w:p>
      <w:pPr>
        <w:pStyle w:val="Heading2"/>
        <w:rPr/>
      </w:pPr>
      <w:r>
        <w:rPr/>
        <w:t>E.3.12</w:t>
        <w:tab/>
        <w:t>Place system information in specially designed data structures</w:t>
      </w:r>
    </w:p>
    <w:p>
      <w:pPr>
        <w:pStyle w:val="Normal"/>
        <w:rPr/>
      </w:pPr>
      <w:r>
        <w:rPr/>
        <w:t>System Information data could be stored in specially defined data structures, use of these structures to build PDUs may help to ensure that a consistent set of data is transmitted in all the channels in a cell.</w:t>
      </w:r>
    </w:p>
    <w:p>
      <w:pPr>
        <w:pStyle w:val="Heading2"/>
        <w:rPr/>
      </w:pPr>
      <w:r>
        <w:rPr/>
        <w:t>E.3.13</w:t>
        <w:tab/>
        <w:t>Place channel configuration in specially designed data structures</w:t>
      </w:r>
    </w:p>
    <w:p>
      <w:pPr>
        <w:pStyle w:val="Normal"/>
        <w:rPr/>
      </w:pPr>
      <w:r>
        <w:rPr/>
        <w:t>Likewise the configuration of a 'channel' could be stored in similar structures. This data can then be used to configure the test system and to build Assignment messages to the UE under test. This may help avoid the situation where the TTCN creates one channel and unintentionally commands the mobile to a different, non-existent, channel.</w:t>
      </w:r>
    </w:p>
    <w:p>
      <w:pPr>
        <w:pStyle w:val="Heading2"/>
        <w:rPr/>
      </w:pPr>
      <w:r>
        <w:rPr/>
        <w:t>E.3.14</w:t>
        <w:tab/>
        <w:t>PICS / PIXIT parameters</w:t>
      </w:r>
    </w:p>
    <w:p>
      <w:pPr>
        <w:pStyle w:val="Normal"/>
        <w:rPr/>
      </w:pPr>
      <w:r>
        <w:rPr/>
        <w:t>It is desirable to limit the scope of PICS / PIXIT parameters.</w:t>
      </w:r>
    </w:p>
    <w:p>
      <w:pPr>
        <w:pStyle w:val="Normal"/>
        <w:rPr/>
      </w:pPr>
      <w:r>
        <w:rPr/>
        <w:t>A default value shall be provided in the PIXIT document for all PIXIT parameters.</w:t>
      </w:r>
    </w:p>
    <w:p>
      <w:pPr>
        <w:pStyle w:val="Normal"/>
        <w:rPr/>
      </w:pPr>
      <w:r>
        <w:rPr/>
        <w:t>PICS / PIXIT parameters shall not include structured types. If a structured parameter is required, several parameters shall be used, one for each simple element within the type, and a constraint shall be created to combine the simple parameters into a structured type.</w:t>
      </w:r>
    </w:p>
    <w:p>
      <w:pPr>
        <w:pStyle w:val="Normal"/>
        <w:rPr/>
      </w:pPr>
      <w:r>
        <w:rPr/>
        <w:t>For example, to use the following structured type as a parameter.</w:t>
      </w:r>
    </w:p>
    <w:tbl>
      <w:tblPr>
        <w:tblW w:w="8340" w:type="dxa"/>
        <w:jc w:val="center"/>
        <w:tblInd w:w="0" w:type="dxa"/>
        <w:tblLayout w:type="fixed"/>
        <w:tblCellMar>
          <w:top w:w="0" w:type="dxa"/>
          <w:left w:w="28" w:type="dxa"/>
          <w:bottom w:w="0" w:type="dxa"/>
          <w:right w:w="108" w:type="dxa"/>
        </w:tblCellMar>
      </w:tblPr>
      <w:tblGrid>
        <w:gridCol w:w="2250"/>
        <w:gridCol w:w="2551"/>
        <w:gridCol w:w="2142"/>
        <w:gridCol w:w="1397"/>
      </w:tblGrid>
      <w:tr>
        <w:trPr>
          <w:cantSplit w:val="true"/>
        </w:trPr>
        <w:tc>
          <w:tcPr>
            <w:tcW w:w="2250" w:type="dxa"/>
            <w:tcBorders>
              <w:top w:val="single" w:sz="6" w:space="0" w:color="000000"/>
              <w:left w:val="single" w:sz="6" w:space="0" w:color="000000"/>
              <w:bottom w:val="single" w:sz="6" w:space="0" w:color="000000"/>
              <w:right w:val="single" w:sz="6" w:space="0" w:color="000000"/>
            </w:tcBorders>
          </w:tcPr>
          <w:p>
            <w:pPr>
              <w:pStyle w:val="TAH"/>
              <w:rPr>
                <w:rFonts w:eastAsia="Arial Unicode MS"/>
              </w:rPr>
            </w:pPr>
            <w:r>
              <w:rPr/>
              <w:t>Type Name</w:t>
            </w:r>
          </w:p>
        </w:tc>
        <w:tc>
          <w:tcPr>
            <w:tcW w:w="6090" w:type="dxa"/>
            <w:gridSpan w:val="3"/>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t>LocAreaId_v </w:t>
            </w:r>
          </w:p>
        </w:tc>
      </w:tr>
      <w:tr>
        <w:trPr>
          <w:cantSplit w:val="true"/>
        </w:trPr>
        <w:tc>
          <w:tcPr>
            <w:tcW w:w="2250" w:type="dxa"/>
            <w:tcBorders>
              <w:top w:val="single" w:sz="6" w:space="0" w:color="000000"/>
              <w:left w:val="single" w:sz="6" w:space="0" w:color="000000"/>
              <w:bottom w:val="single" w:sz="6" w:space="0" w:color="000000"/>
              <w:right w:val="single" w:sz="6" w:space="0" w:color="000000"/>
            </w:tcBorders>
          </w:tcPr>
          <w:p>
            <w:pPr>
              <w:pStyle w:val="TAH"/>
              <w:rPr>
                <w:rFonts w:eastAsia="Arial Unicode MS"/>
              </w:rPr>
            </w:pPr>
            <w:r>
              <w:rPr/>
              <w:t>Encoding Variation</w:t>
            </w:r>
          </w:p>
        </w:tc>
        <w:tc>
          <w:tcPr>
            <w:tcW w:w="6090" w:type="dxa"/>
            <w:gridSpan w:val="3"/>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t> </w:t>
            </w:r>
          </w:p>
        </w:tc>
      </w:tr>
      <w:tr>
        <w:trPr>
          <w:cantSplit w:val="true"/>
        </w:trPr>
        <w:tc>
          <w:tcPr>
            <w:tcW w:w="2250" w:type="dxa"/>
            <w:tcBorders>
              <w:top w:val="single" w:sz="6" w:space="0" w:color="000000"/>
              <w:left w:val="single" w:sz="6" w:space="0" w:color="000000"/>
              <w:bottom w:val="single" w:sz="6" w:space="0" w:color="000000"/>
              <w:right w:val="single" w:sz="6" w:space="0" w:color="000000"/>
            </w:tcBorders>
          </w:tcPr>
          <w:p>
            <w:pPr>
              <w:pStyle w:val="TAH"/>
              <w:rPr>
                <w:rFonts w:eastAsia="Arial Unicode MS"/>
              </w:rPr>
            </w:pPr>
            <w:r>
              <w:rPr/>
              <w:t>Comments</w:t>
            </w:r>
          </w:p>
        </w:tc>
        <w:tc>
          <w:tcPr>
            <w:tcW w:w="6090" w:type="dxa"/>
            <w:gridSpan w:val="3"/>
            <w:tcBorders>
              <w:top w:val="single" w:sz="6" w:space="0" w:color="000000"/>
              <w:left w:val="single" w:sz="6" w:space="0" w:color="000000"/>
              <w:bottom w:val="single" w:sz="6" w:space="0" w:color="000000"/>
              <w:right w:val="single" w:sz="6" w:space="0" w:color="000000"/>
            </w:tcBorders>
          </w:tcPr>
          <w:p>
            <w:pPr>
              <w:pStyle w:val="TAL1"/>
              <w:rPr/>
            </w:pPr>
            <w:r>
              <w:rPr/>
              <w:t>Location Area Identification Value 3GPP TS 24.008 [9] clause 10.5.1.3</w:t>
            </w:r>
          </w:p>
        </w:tc>
      </w:tr>
      <w:tr>
        <w:trPr/>
        <w:tc>
          <w:tcPr>
            <w:tcW w:w="2250" w:type="dxa"/>
            <w:tcBorders>
              <w:top w:val="single" w:sz="6" w:space="0" w:color="000000"/>
              <w:left w:val="single" w:sz="6" w:space="0" w:color="000000"/>
              <w:bottom w:val="single" w:sz="6" w:space="0" w:color="000000"/>
              <w:right w:val="single" w:sz="6" w:space="0" w:color="000000"/>
            </w:tcBorders>
          </w:tcPr>
          <w:p>
            <w:pPr>
              <w:pStyle w:val="TAL1"/>
              <w:snapToGrid w:val="false"/>
              <w:rPr>
                <w:vanish/>
              </w:rPr>
            </w:pPr>
            <w:r>
              <w:rPr>
                <w:vanish/>
              </w:rPr>
            </w:r>
          </w:p>
        </w:tc>
        <w:tc>
          <w:tcPr>
            <w:tcW w:w="2551" w:type="dxa"/>
            <w:tcBorders>
              <w:top w:val="single" w:sz="6" w:space="0" w:color="000000"/>
              <w:left w:val="single" w:sz="6" w:space="0" w:color="000000"/>
              <w:bottom w:val="single" w:sz="6" w:space="0" w:color="000000"/>
              <w:right w:val="single" w:sz="6" w:space="0" w:color="000000"/>
            </w:tcBorders>
          </w:tcPr>
          <w:p>
            <w:pPr>
              <w:pStyle w:val="TAL1"/>
              <w:snapToGrid w:val="false"/>
              <w:rPr>
                <w:vanish/>
              </w:rPr>
            </w:pPr>
            <w:r>
              <w:rPr>
                <w:vanish/>
              </w:rPr>
            </w:r>
          </w:p>
        </w:tc>
        <w:tc>
          <w:tcPr>
            <w:tcW w:w="2142" w:type="dxa"/>
            <w:tcBorders>
              <w:top w:val="single" w:sz="6" w:space="0" w:color="000000"/>
              <w:left w:val="single" w:sz="6" w:space="0" w:color="000000"/>
              <w:bottom w:val="single" w:sz="6" w:space="0" w:color="000000"/>
              <w:right w:val="single" w:sz="6" w:space="0" w:color="000000"/>
            </w:tcBorders>
          </w:tcPr>
          <w:p>
            <w:pPr>
              <w:pStyle w:val="TAL1"/>
              <w:snapToGrid w:val="false"/>
              <w:rPr>
                <w:vanish/>
              </w:rPr>
            </w:pPr>
            <w:r>
              <w:rPr>
                <w:vanish/>
              </w:rPr>
            </w:r>
          </w:p>
        </w:tc>
        <w:tc>
          <w:tcPr>
            <w:tcW w:w="1397" w:type="dxa"/>
            <w:tcBorders>
              <w:top w:val="single" w:sz="6" w:space="0" w:color="000000"/>
              <w:left w:val="single" w:sz="6" w:space="0" w:color="000000"/>
              <w:bottom w:val="single" w:sz="6" w:space="0" w:color="000000"/>
              <w:right w:val="single" w:sz="6" w:space="0" w:color="000000"/>
            </w:tcBorders>
          </w:tcPr>
          <w:p>
            <w:pPr>
              <w:pStyle w:val="TAL1"/>
              <w:snapToGrid w:val="false"/>
              <w:rPr>
                <w:vanish/>
              </w:rPr>
            </w:pPr>
            <w:r>
              <w:rPr>
                <w:vanish/>
              </w:rPr>
            </w:r>
          </w:p>
        </w:tc>
      </w:tr>
      <w:tr>
        <w:trPr/>
        <w:tc>
          <w:tcPr>
            <w:tcW w:w="2250" w:type="dxa"/>
            <w:tcBorders>
              <w:top w:val="single" w:sz="6" w:space="0" w:color="000000"/>
              <w:left w:val="single" w:sz="6" w:space="0" w:color="000000"/>
              <w:bottom w:val="single" w:sz="6" w:space="0" w:color="000000"/>
              <w:right w:val="single" w:sz="6" w:space="0" w:color="000000"/>
            </w:tcBorders>
          </w:tcPr>
          <w:p>
            <w:pPr>
              <w:pStyle w:val="TAH"/>
              <w:rPr>
                <w:rFonts w:eastAsia="Arial Unicode MS"/>
              </w:rPr>
            </w:pPr>
            <w:r>
              <w:rPr/>
              <w:t>Element Name</w:t>
            </w:r>
          </w:p>
        </w:tc>
        <w:tc>
          <w:tcPr>
            <w:tcW w:w="2551" w:type="dxa"/>
            <w:tcBorders>
              <w:top w:val="single" w:sz="6" w:space="0" w:color="000000"/>
              <w:left w:val="single" w:sz="6" w:space="0" w:color="000000"/>
              <w:bottom w:val="single" w:sz="6" w:space="0" w:color="000000"/>
              <w:right w:val="single" w:sz="6" w:space="0" w:color="000000"/>
            </w:tcBorders>
          </w:tcPr>
          <w:p>
            <w:pPr>
              <w:pStyle w:val="TAH"/>
              <w:rPr>
                <w:rFonts w:eastAsia="Arial Unicode MS"/>
              </w:rPr>
            </w:pPr>
            <w:r>
              <w:rPr/>
              <w:t>Type Definition</w:t>
            </w:r>
          </w:p>
        </w:tc>
        <w:tc>
          <w:tcPr>
            <w:tcW w:w="2142" w:type="dxa"/>
            <w:tcBorders>
              <w:top w:val="single" w:sz="6" w:space="0" w:color="000000"/>
              <w:left w:val="single" w:sz="6" w:space="0" w:color="000000"/>
              <w:bottom w:val="single" w:sz="6" w:space="0" w:color="000000"/>
              <w:right w:val="single" w:sz="6" w:space="0" w:color="000000"/>
            </w:tcBorders>
          </w:tcPr>
          <w:p>
            <w:pPr>
              <w:pStyle w:val="TAH"/>
              <w:rPr>
                <w:rFonts w:eastAsia="Arial Unicode MS"/>
              </w:rPr>
            </w:pPr>
            <w:r>
              <w:rPr/>
              <w:t>Field Encoding</w:t>
            </w:r>
          </w:p>
        </w:tc>
        <w:tc>
          <w:tcPr>
            <w:tcW w:w="1397" w:type="dxa"/>
            <w:tcBorders>
              <w:top w:val="single" w:sz="6" w:space="0" w:color="000000"/>
              <w:left w:val="single" w:sz="6" w:space="0" w:color="000000"/>
              <w:bottom w:val="single" w:sz="6" w:space="0" w:color="000000"/>
              <w:right w:val="single" w:sz="6" w:space="0" w:color="000000"/>
            </w:tcBorders>
          </w:tcPr>
          <w:p>
            <w:pPr>
              <w:pStyle w:val="TAH"/>
              <w:rPr>
                <w:rFonts w:eastAsia="Arial Unicode MS"/>
              </w:rPr>
            </w:pPr>
            <w:r>
              <w:rPr/>
              <w:t>Comments</w:t>
            </w:r>
          </w:p>
        </w:tc>
      </w:tr>
      <w:tr>
        <w:trPr/>
        <w:tc>
          <w:tcPr>
            <w:tcW w:w="2250" w:type="dxa"/>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t>mcc </w:t>
            </w:r>
          </w:p>
        </w:tc>
        <w:tc>
          <w:tcPr>
            <w:tcW w:w="2551" w:type="dxa"/>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t>HEXSTRING[3] </w:t>
            </w:r>
          </w:p>
        </w:tc>
        <w:tc>
          <w:tcPr>
            <w:tcW w:w="2142" w:type="dxa"/>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t> </w:t>
            </w:r>
          </w:p>
        </w:tc>
        <w:tc>
          <w:tcPr>
            <w:tcW w:w="1397" w:type="dxa"/>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t>MCC 3 digits </w:t>
            </w:r>
          </w:p>
        </w:tc>
      </w:tr>
      <w:tr>
        <w:trPr/>
        <w:tc>
          <w:tcPr>
            <w:tcW w:w="2250" w:type="dxa"/>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t>mnc </w:t>
            </w:r>
          </w:p>
        </w:tc>
        <w:tc>
          <w:tcPr>
            <w:tcW w:w="2551" w:type="dxa"/>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t>HEXSTRING[3] </w:t>
            </w:r>
          </w:p>
        </w:tc>
        <w:tc>
          <w:tcPr>
            <w:tcW w:w="2142" w:type="dxa"/>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t> </w:t>
            </w:r>
          </w:p>
        </w:tc>
        <w:tc>
          <w:tcPr>
            <w:tcW w:w="1397" w:type="dxa"/>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t>MNC 3 digits </w:t>
            </w:r>
          </w:p>
        </w:tc>
      </w:tr>
      <w:tr>
        <w:trPr/>
        <w:tc>
          <w:tcPr>
            <w:tcW w:w="2250" w:type="dxa"/>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t>lac </w:t>
            </w:r>
          </w:p>
        </w:tc>
        <w:tc>
          <w:tcPr>
            <w:tcW w:w="2551" w:type="dxa"/>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t>OCTETSTRING[2] </w:t>
            </w:r>
          </w:p>
        </w:tc>
        <w:tc>
          <w:tcPr>
            <w:tcW w:w="2142" w:type="dxa"/>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t> </w:t>
            </w:r>
          </w:p>
        </w:tc>
        <w:tc>
          <w:tcPr>
            <w:tcW w:w="1397" w:type="dxa"/>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t>LAC </w:t>
            </w:r>
          </w:p>
        </w:tc>
      </w:tr>
      <w:tr>
        <w:trPr/>
        <w:tc>
          <w:tcPr>
            <w:tcW w:w="2250" w:type="dxa"/>
            <w:tcBorders>
              <w:top w:val="single" w:sz="6" w:space="0" w:color="000000"/>
              <w:left w:val="single" w:sz="6" w:space="0" w:color="000000"/>
              <w:bottom w:val="single" w:sz="6" w:space="0" w:color="000000"/>
              <w:right w:val="single" w:sz="6" w:space="0" w:color="000000"/>
            </w:tcBorders>
          </w:tcPr>
          <w:p>
            <w:pPr>
              <w:pStyle w:val="TAL1"/>
              <w:snapToGrid w:val="false"/>
              <w:rPr>
                <w:rFonts w:eastAsia="Arial Unicode MS"/>
                <w:vanish/>
              </w:rPr>
            </w:pPr>
            <w:r>
              <w:rPr>
                <w:rFonts w:eastAsia="Arial Unicode MS"/>
                <w:vanish/>
              </w:rPr>
            </w:r>
          </w:p>
        </w:tc>
        <w:tc>
          <w:tcPr>
            <w:tcW w:w="2551" w:type="dxa"/>
            <w:tcBorders>
              <w:top w:val="single" w:sz="6" w:space="0" w:color="000000"/>
              <w:left w:val="single" w:sz="6" w:space="0" w:color="000000"/>
              <w:bottom w:val="single" w:sz="6" w:space="0" w:color="000000"/>
              <w:right w:val="single" w:sz="6" w:space="0" w:color="000000"/>
            </w:tcBorders>
          </w:tcPr>
          <w:p>
            <w:pPr>
              <w:pStyle w:val="TAL1"/>
              <w:snapToGrid w:val="false"/>
              <w:rPr>
                <w:vanish/>
              </w:rPr>
            </w:pPr>
            <w:r>
              <w:rPr>
                <w:vanish/>
              </w:rPr>
            </w:r>
          </w:p>
        </w:tc>
        <w:tc>
          <w:tcPr>
            <w:tcW w:w="2142" w:type="dxa"/>
            <w:tcBorders>
              <w:top w:val="single" w:sz="6" w:space="0" w:color="000000"/>
              <w:left w:val="single" w:sz="6" w:space="0" w:color="000000"/>
              <w:bottom w:val="single" w:sz="6" w:space="0" w:color="000000"/>
              <w:right w:val="single" w:sz="6" w:space="0" w:color="000000"/>
            </w:tcBorders>
          </w:tcPr>
          <w:p>
            <w:pPr>
              <w:pStyle w:val="TAL1"/>
              <w:snapToGrid w:val="false"/>
              <w:rPr>
                <w:vanish/>
              </w:rPr>
            </w:pPr>
            <w:r>
              <w:rPr>
                <w:vanish/>
              </w:rPr>
            </w:r>
          </w:p>
        </w:tc>
        <w:tc>
          <w:tcPr>
            <w:tcW w:w="1397" w:type="dxa"/>
            <w:tcBorders>
              <w:top w:val="single" w:sz="6" w:space="0" w:color="000000"/>
              <w:left w:val="single" w:sz="6" w:space="0" w:color="000000"/>
              <w:bottom w:val="single" w:sz="6" w:space="0" w:color="000000"/>
              <w:right w:val="single" w:sz="6" w:space="0" w:color="000000"/>
            </w:tcBorders>
          </w:tcPr>
          <w:p>
            <w:pPr>
              <w:pStyle w:val="TAL1"/>
              <w:snapToGrid w:val="false"/>
              <w:rPr>
                <w:vanish/>
              </w:rPr>
            </w:pPr>
            <w:r>
              <w:rPr>
                <w:vanish/>
              </w:rPr>
            </w:r>
          </w:p>
        </w:tc>
      </w:tr>
      <w:tr>
        <w:trPr>
          <w:cantSplit w:val="true"/>
        </w:trPr>
        <w:tc>
          <w:tcPr>
            <w:tcW w:w="2250" w:type="dxa"/>
            <w:tcBorders>
              <w:top w:val="single" w:sz="6" w:space="0" w:color="000000"/>
              <w:left w:val="single" w:sz="6" w:space="0" w:color="000000"/>
              <w:bottom w:val="single" w:sz="6" w:space="0" w:color="000000"/>
              <w:right w:val="single" w:sz="6" w:space="0" w:color="000000"/>
            </w:tcBorders>
          </w:tcPr>
          <w:p>
            <w:pPr>
              <w:pStyle w:val="TAH"/>
              <w:rPr>
                <w:rFonts w:eastAsia="Arial Unicode MS"/>
              </w:rPr>
            </w:pPr>
            <w:r>
              <w:rPr/>
              <w:t>Detailed Comments</w:t>
            </w:r>
          </w:p>
        </w:tc>
        <w:tc>
          <w:tcPr>
            <w:tcW w:w="6090" w:type="dxa"/>
            <w:gridSpan w:val="3"/>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t> </w:t>
            </w:r>
          </w:p>
        </w:tc>
      </w:tr>
    </w:tbl>
    <w:p>
      <w:pPr>
        <w:pStyle w:val="Normal"/>
        <w:rPr/>
      </w:pPr>
      <w:r>
        <w:rPr/>
      </w:r>
    </w:p>
    <w:tbl>
      <w:tblPr>
        <w:tblW w:w="8330" w:type="dxa"/>
        <w:jc w:val="center"/>
        <w:tblInd w:w="0" w:type="dxa"/>
        <w:tblLayout w:type="fixed"/>
        <w:tblCellMar>
          <w:top w:w="0" w:type="dxa"/>
          <w:left w:w="28" w:type="dxa"/>
          <w:bottom w:w="0" w:type="dxa"/>
          <w:right w:w="108" w:type="dxa"/>
        </w:tblCellMar>
      </w:tblPr>
      <w:tblGrid>
        <w:gridCol w:w="2376"/>
        <w:gridCol w:w="2127"/>
        <w:gridCol w:w="1842"/>
        <w:gridCol w:w="1985"/>
      </w:tblGrid>
      <w:tr>
        <w:trPr/>
        <w:tc>
          <w:tcPr>
            <w:tcW w:w="2376" w:type="dxa"/>
            <w:tcBorders>
              <w:top w:val="single" w:sz="4" w:space="0" w:color="000000"/>
              <w:left w:val="single" w:sz="4" w:space="0" w:color="000000"/>
              <w:bottom w:val="single" w:sz="4" w:space="0" w:color="000000"/>
              <w:right w:val="single" w:sz="4" w:space="0" w:color="000000"/>
            </w:tcBorders>
          </w:tcPr>
          <w:p>
            <w:pPr>
              <w:pStyle w:val="TAH"/>
              <w:rPr>
                <w:rFonts w:eastAsia="Arial Unicode MS"/>
              </w:rPr>
            </w:pPr>
            <w:r>
              <w:rPr/>
              <w:t>The following three PIXIT parameters should be defined: Parameter Name</w:t>
            </w:r>
          </w:p>
        </w:tc>
        <w:tc>
          <w:tcPr>
            <w:tcW w:w="2127" w:type="dxa"/>
            <w:tcBorders>
              <w:top w:val="single" w:sz="4" w:space="0" w:color="000000"/>
              <w:left w:val="single" w:sz="4" w:space="0" w:color="000000"/>
              <w:bottom w:val="single" w:sz="4" w:space="0" w:color="000000"/>
              <w:right w:val="single" w:sz="4" w:space="0" w:color="000000"/>
            </w:tcBorders>
          </w:tcPr>
          <w:p>
            <w:pPr>
              <w:pStyle w:val="TAH"/>
              <w:rPr>
                <w:rFonts w:eastAsia="Arial Unicode MS"/>
              </w:rPr>
            </w:pPr>
            <w:r>
              <w:rPr/>
              <w:t>Type</w:t>
            </w:r>
          </w:p>
        </w:tc>
        <w:tc>
          <w:tcPr>
            <w:tcW w:w="1842" w:type="dxa"/>
            <w:tcBorders>
              <w:top w:val="single" w:sz="4" w:space="0" w:color="000000"/>
              <w:left w:val="single" w:sz="4" w:space="0" w:color="000000"/>
              <w:bottom w:val="single" w:sz="4" w:space="0" w:color="000000"/>
              <w:right w:val="single" w:sz="4" w:space="0" w:color="000000"/>
            </w:tcBorders>
          </w:tcPr>
          <w:p>
            <w:pPr>
              <w:pStyle w:val="TAH"/>
              <w:rPr>
                <w:rFonts w:eastAsia="Arial Unicode MS"/>
              </w:rPr>
            </w:pPr>
            <w:r>
              <w:rPr/>
              <w:t>PICS/PIXIT Ref</w:t>
            </w:r>
          </w:p>
        </w:tc>
        <w:tc>
          <w:tcPr>
            <w:tcW w:w="1985" w:type="dxa"/>
            <w:tcBorders>
              <w:top w:val="single" w:sz="4" w:space="0" w:color="000000"/>
              <w:left w:val="single" w:sz="4" w:space="0" w:color="000000"/>
              <w:bottom w:val="single" w:sz="4" w:space="0" w:color="000000"/>
              <w:right w:val="single" w:sz="4" w:space="0" w:color="000000"/>
            </w:tcBorders>
          </w:tcPr>
          <w:p>
            <w:pPr>
              <w:pStyle w:val="TAH"/>
              <w:rPr>
                <w:rFonts w:eastAsia="Arial Unicode MS"/>
              </w:rPr>
            </w:pPr>
            <w:r>
              <w:rPr/>
              <w:t>Comments</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1"/>
              <w:rPr/>
            </w:pPr>
            <w:r>
              <w:rPr/>
              <w:t>px_LACDef</w:t>
            </w:r>
          </w:p>
        </w:tc>
        <w:tc>
          <w:tcPr>
            <w:tcW w:w="2127" w:type="dxa"/>
            <w:tcBorders>
              <w:top w:val="single" w:sz="4" w:space="0" w:color="000000"/>
              <w:left w:val="single" w:sz="4" w:space="0" w:color="000000"/>
              <w:bottom w:val="single" w:sz="4" w:space="0" w:color="000000"/>
              <w:right w:val="single" w:sz="4" w:space="0" w:color="000000"/>
            </w:tcBorders>
          </w:tcPr>
          <w:p>
            <w:pPr>
              <w:pStyle w:val="TAL1"/>
              <w:rPr/>
            </w:pPr>
            <w:r>
              <w:rPr/>
              <w:t>OCTETSTRING </w:t>
            </w:r>
          </w:p>
        </w:tc>
        <w:tc>
          <w:tcPr>
            <w:tcW w:w="1842" w:type="dxa"/>
            <w:tcBorders>
              <w:top w:val="single" w:sz="4" w:space="0" w:color="000000"/>
              <w:left w:val="single" w:sz="4" w:space="0" w:color="000000"/>
              <w:bottom w:val="single" w:sz="4" w:space="0" w:color="000000"/>
              <w:right w:val="single" w:sz="4" w:space="0" w:color="000000"/>
            </w:tcBorders>
          </w:tcPr>
          <w:p>
            <w:pPr>
              <w:pStyle w:val="TAL1"/>
              <w:rPr/>
            </w:pPr>
            <w:r>
              <w:rPr/>
              <w:t>PIXIT TC </w:t>
            </w:r>
          </w:p>
        </w:tc>
        <w:tc>
          <w:tcPr>
            <w:tcW w:w="1985" w:type="dxa"/>
            <w:tcBorders>
              <w:top w:val="single" w:sz="4" w:space="0" w:color="000000"/>
              <w:left w:val="single" w:sz="4" w:space="0" w:color="000000"/>
              <w:bottom w:val="single" w:sz="4" w:space="0" w:color="000000"/>
              <w:right w:val="single" w:sz="4" w:space="0" w:color="000000"/>
            </w:tcBorders>
          </w:tcPr>
          <w:p>
            <w:pPr>
              <w:pStyle w:val="TAL1"/>
              <w:rPr/>
            </w:pPr>
            <w:r>
              <w:rPr/>
              <w:t>default LAC </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1"/>
              <w:rPr/>
            </w:pPr>
            <w:r>
              <w:rPr/>
              <w:t>px_MCCDef</w:t>
            </w:r>
          </w:p>
        </w:tc>
        <w:tc>
          <w:tcPr>
            <w:tcW w:w="2127" w:type="dxa"/>
            <w:tcBorders>
              <w:top w:val="single" w:sz="4" w:space="0" w:color="000000"/>
              <w:left w:val="single" w:sz="4" w:space="0" w:color="000000"/>
              <w:bottom w:val="single" w:sz="4" w:space="0" w:color="000000"/>
              <w:right w:val="single" w:sz="4" w:space="0" w:color="000000"/>
            </w:tcBorders>
          </w:tcPr>
          <w:p>
            <w:pPr>
              <w:pStyle w:val="TAL1"/>
              <w:rPr/>
            </w:pPr>
            <w:r>
              <w:rPr/>
              <w:t>HEXSTRING </w:t>
            </w:r>
          </w:p>
        </w:tc>
        <w:tc>
          <w:tcPr>
            <w:tcW w:w="1842" w:type="dxa"/>
            <w:tcBorders>
              <w:top w:val="single" w:sz="4" w:space="0" w:color="000000"/>
              <w:left w:val="single" w:sz="4" w:space="0" w:color="000000"/>
              <w:bottom w:val="single" w:sz="4" w:space="0" w:color="000000"/>
              <w:right w:val="single" w:sz="4" w:space="0" w:color="000000"/>
            </w:tcBorders>
          </w:tcPr>
          <w:p>
            <w:pPr>
              <w:pStyle w:val="TAL1"/>
              <w:rPr/>
            </w:pPr>
            <w:r>
              <w:rPr/>
              <w:t>PIXIT TC </w:t>
            </w:r>
          </w:p>
        </w:tc>
        <w:tc>
          <w:tcPr>
            <w:tcW w:w="1985" w:type="dxa"/>
            <w:tcBorders>
              <w:top w:val="single" w:sz="4" w:space="0" w:color="000000"/>
              <w:left w:val="single" w:sz="4" w:space="0" w:color="000000"/>
              <w:bottom w:val="single" w:sz="4" w:space="0" w:color="000000"/>
              <w:right w:val="single" w:sz="4" w:space="0" w:color="000000"/>
            </w:tcBorders>
          </w:tcPr>
          <w:p>
            <w:pPr>
              <w:pStyle w:val="TAL1"/>
              <w:rPr/>
            </w:pPr>
            <w:r>
              <w:rPr/>
              <w:t>default MCC </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1"/>
              <w:rPr/>
            </w:pPr>
            <w:r>
              <w:rPr/>
              <w:t>px_MNCDef</w:t>
            </w:r>
          </w:p>
        </w:tc>
        <w:tc>
          <w:tcPr>
            <w:tcW w:w="2127" w:type="dxa"/>
            <w:tcBorders>
              <w:top w:val="single" w:sz="4" w:space="0" w:color="000000"/>
              <w:left w:val="single" w:sz="4" w:space="0" w:color="000000"/>
              <w:bottom w:val="single" w:sz="4" w:space="0" w:color="000000"/>
              <w:right w:val="single" w:sz="4" w:space="0" w:color="000000"/>
            </w:tcBorders>
          </w:tcPr>
          <w:p>
            <w:pPr>
              <w:pStyle w:val="TAL1"/>
              <w:rPr/>
            </w:pPr>
            <w:r>
              <w:rPr/>
              <w:t>HEXSTRING </w:t>
            </w:r>
          </w:p>
        </w:tc>
        <w:tc>
          <w:tcPr>
            <w:tcW w:w="1842" w:type="dxa"/>
            <w:tcBorders>
              <w:top w:val="single" w:sz="4" w:space="0" w:color="000000"/>
              <w:left w:val="single" w:sz="4" w:space="0" w:color="000000"/>
              <w:bottom w:val="single" w:sz="4" w:space="0" w:color="000000"/>
              <w:right w:val="single" w:sz="4" w:space="0" w:color="000000"/>
            </w:tcBorders>
          </w:tcPr>
          <w:p>
            <w:pPr>
              <w:pStyle w:val="TAL1"/>
              <w:rPr/>
            </w:pPr>
            <w:r>
              <w:rPr/>
              <w:t>PIXIT TC </w:t>
            </w:r>
          </w:p>
        </w:tc>
        <w:tc>
          <w:tcPr>
            <w:tcW w:w="1985" w:type="dxa"/>
            <w:tcBorders>
              <w:top w:val="single" w:sz="4" w:space="0" w:color="000000"/>
              <w:left w:val="single" w:sz="4" w:space="0" w:color="000000"/>
              <w:bottom w:val="single" w:sz="4" w:space="0" w:color="000000"/>
              <w:right w:val="single" w:sz="4" w:space="0" w:color="000000"/>
            </w:tcBorders>
          </w:tcPr>
          <w:p>
            <w:pPr>
              <w:pStyle w:val="TAL1"/>
              <w:rPr/>
            </w:pPr>
            <w:r>
              <w:rPr/>
              <w:t>default MNC </w:t>
            </w:r>
          </w:p>
        </w:tc>
      </w:tr>
    </w:tbl>
    <w:p>
      <w:pPr>
        <w:pStyle w:val="Normal"/>
        <w:rPr/>
      </w:pPr>
      <w:r>
        <w:rPr/>
      </w:r>
    </w:p>
    <w:p>
      <w:pPr>
        <w:pStyle w:val="Normal"/>
        <w:rPr/>
      </w:pPr>
      <w:r>
        <w:rPr/>
        <w:t>And then the following constraint can be used to combine the simple parameters into a structured parameter.</w:t>
      </w:r>
    </w:p>
    <w:tbl>
      <w:tblPr>
        <w:tblW w:w="9857" w:type="dxa"/>
        <w:jc w:val="center"/>
        <w:tblInd w:w="0" w:type="dxa"/>
        <w:tblLayout w:type="fixed"/>
        <w:tblCellMar>
          <w:top w:w="0" w:type="dxa"/>
          <w:left w:w="28" w:type="dxa"/>
          <w:bottom w:w="0" w:type="dxa"/>
          <w:right w:w="108" w:type="dxa"/>
        </w:tblCellMar>
      </w:tblPr>
      <w:tblGrid>
        <w:gridCol w:w="2464"/>
        <w:gridCol w:w="2464"/>
        <w:gridCol w:w="2464"/>
        <w:gridCol w:w="2465"/>
      </w:tblGrid>
      <w:tr>
        <w:trPr>
          <w:cantSplit w:val="true"/>
        </w:trPr>
        <w:tc>
          <w:tcPr>
            <w:tcW w:w="2464" w:type="dxa"/>
            <w:tcBorders>
              <w:top w:val="single" w:sz="4" w:space="0" w:color="000000"/>
              <w:left w:val="single" w:sz="4" w:space="0" w:color="000000"/>
              <w:bottom w:val="single" w:sz="4" w:space="0" w:color="000000"/>
              <w:right w:val="single" w:sz="4" w:space="0" w:color="000000"/>
            </w:tcBorders>
          </w:tcPr>
          <w:p>
            <w:pPr>
              <w:pStyle w:val="TAH"/>
              <w:rPr/>
            </w:pPr>
            <w:r>
              <w:rPr/>
              <w:t>Constraint Name</w:t>
            </w:r>
          </w:p>
        </w:tc>
        <w:tc>
          <w:tcPr>
            <w:tcW w:w="7393" w:type="dxa"/>
            <w:gridSpan w:val="3"/>
            <w:tcBorders>
              <w:top w:val="single" w:sz="4" w:space="0" w:color="000000"/>
              <w:left w:val="single" w:sz="4" w:space="0" w:color="000000"/>
              <w:bottom w:val="single" w:sz="4" w:space="0" w:color="000000"/>
              <w:right w:val="single" w:sz="4" w:space="0" w:color="000000"/>
            </w:tcBorders>
          </w:tcPr>
          <w:p>
            <w:pPr>
              <w:pStyle w:val="TAL1"/>
              <w:rPr/>
            </w:pPr>
            <w:r>
              <w:rPr/>
              <w:t>cb_LocAreaIdDef_v </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tcPr>
          <w:p>
            <w:pPr>
              <w:pStyle w:val="TAH"/>
              <w:rPr/>
            </w:pPr>
            <w:r>
              <w:rPr/>
              <w:t>Structured Type</w:t>
            </w:r>
          </w:p>
        </w:tc>
        <w:tc>
          <w:tcPr>
            <w:tcW w:w="7393" w:type="dxa"/>
            <w:gridSpan w:val="3"/>
            <w:tcBorders>
              <w:top w:val="single" w:sz="4" w:space="0" w:color="000000"/>
              <w:left w:val="single" w:sz="4" w:space="0" w:color="000000"/>
              <w:bottom w:val="single" w:sz="4" w:space="0" w:color="000000"/>
              <w:right w:val="single" w:sz="4" w:space="0" w:color="000000"/>
            </w:tcBorders>
          </w:tcPr>
          <w:p>
            <w:pPr>
              <w:pStyle w:val="TAL1"/>
              <w:rPr/>
            </w:pPr>
            <w:r>
              <w:rPr/>
              <w:t>LocAreaId_v </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tcPr>
          <w:p>
            <w:pPr>
              <w:pStyle w:val="TAH"/>
              <w:rPr/>
            </w:pPr>
            <w:r>
              <w:rPr/>
              <w:t>Derivation Path</w:t>
            </w:r>
          </w:p>
        </w:tc>
        <w:tc>
          <w:tcPr>
            <w:tcW w:w="7393" w:type="dxa"/>
            <w:gridSpan w:val="3"/>
            <w:tcBorders>
              <w:top w:val="single" w:sz="4" w:space="0" w:color="000000"/>
              <w:left w:val="single" w:sz="4" w:space="0" w:color="000000"/>
              <w:bottom w:val="single" w:sz="4" w:space="0" w:color="000000"/>
              <w:right w:val="single" w:sz="4" w:space="0" w:color="000000"/>
            </w:tcBorders>
          </w:tcPr>
          <w:p>
            <w:pPr>
              <w:pStyle w:val="TAL1"/>
              <w:rPr/>
            </w:pPr>
            <w:r>
              <w:rPr/>
              <w:t> </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tcPr>
          <w:p>
            <w:pPr>
              <w:pStyle w:val="TAH"/>
              <w:rPr/>
            </w:pPr>
            <w:r>
              <w:rPr/>
              <w:t>Encoding Variation</w:t>
            </w:r>
          </w:p>
        </w:tc>
        <w:tc>
          <w:tcPr>
            <w:tcW w:w="7393" w:type="dxa"/>
            <w:gridSpan w:val="3"/>
            <w:tcBorders>
              <w:top w:val="single" w:sz="4" w:space="0" w:color="000000"/>
              <w:left w:val="single" w:sz="4" w:space="0" w:color="000000"/>
              <w:bottom w:val="single" w:sz="4" w:space="0" w:color="000000"/>
              <w:right w:val="single" w:sz="4" w:space="0" w:color="000000"/>
            </w:tcBorders>
          </w:tcPr>
          <w:p>
            <w:pPr>
              <w:pStyle w:val="TAL1"/>
              <w:rPr/>
            </w:pPr>
            <w:r>
              <w:rPr/>
              <w:t> </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tcPr>
          <w:p>
            <w:pPr>
              <w:pStyle w:val="TAH"/>
              <w:rPr/>
            </w:pPr>
            <w:r>
              <w:rPr/>
              <w:t>Comments</w:t>
            </w:r>
          </w:p>
        </w:tc>
        <w:tc>
          <w:tcPr>
            <w:tcW w:w="7393" w:type="dxa"/>
            <w:gridSpan w:val="3"/>
            <w:tcBorders>
              <w:top w:val="single" w:sz="4" w:space="0" w:color="000000"/>
              <w:left w:val="single" w:sz="4" w:space="0" w:color="000000"/>
              <w:bottom w:val="single" w:sz="4" w:space="0" w:color="000000"/>
              <w:right w:val="single" w:sz="4" w:space="0" w:color="000000"/>
            </w:tcBorders>
          </w:tcPr>
          <w:p>
            <w:pPr>
              <w:pStyle w:val="TAL1"/>
              <w:rPr/>
            </w:pPr>
            <w:r>
              <w:rPr/>
              <w:t> </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2464" w:type="dxa"/>
            <w:tcBorders>
              <w:top w:val="single" w:sz="4" w:space="0" w:color="000000"/>
              <w:left w:val="single" w:sz="4" w:space="0" w:color="000000"/>
              <w:bottom w:val="single" w:sz="4" w:space="0" w:color="000000"/>
              <w:right w:val="single" w:sz="4" w:space="0" w:color="000000"/>
            </w:tcBorders>
          </w:tcPr>
          <w:p>
            <w:pPr>
              <w:pStyle w:val="TAL1"/>
              <w:snapToGrid w:val="false"/>
              <w:rPr>
                <w:rFonts w:eastAsia="Arial Unicode MS"/>
              </w:rPr>
            </w:pPr>
            <w:r>
              <w:rPr>
                <w:rFonts w:eastAsia="Arial Unicode MS"/>
              </w:rPr>
            </w:r>
          </w:p>
        </w:tc>
        <w:tc>
          <w:tcPr>
            <w:tcW w:w="2464" w:type="dxa"/>
            <w:tcBorders>
              <w:top w:val="single" w:sz="4" w:space="0" w:color="000000"/>
              <w:left w:val="single" w:sz="4" w:space="0" w:color="000000"/>
              <w:bottom w:val="single" w:sz="4" w:space="0" w:color="000000"/>
              <w:right w:val="single" w:sz="4" w:space="0" w:color="000000"/>
            </w:tcBorders>
          </w:tcPr>
          <w:p>
            <w:pPr>
              <w:pStyle w:val="TAL1"/>
              <w:snapToGrid w:val="false"/>
              <w:rPr>
                <w:rFonts w:eastAsia="Arial Unicode MS"/>
              </w:rPr>
            </w:pPr>
            <w:r>
              <w:rPr>
                <w:rFonts w:eastAsia="Arial Unicode MS"/>
              </w:rPr>
            </w:r>
          </w:p>
        </w:tc>
        <w:tc>
          <w:tcPr>
            <w:tcW w:w="2465" w:type="dxa"/>
            <w:tcBorders>
              <w:top w:val="single" w:sz="4" w:space="0" w:color="000000"/>
              <w:left w:val="single" w:sz="4" w:space="0" w:color="000000"/>
              <w:bottom w:val="single" w:sz="4" w:space="0" w:color="000000"/>
              <w:right w:val="single" w:sz="4" w:space="0" w:color="000000"/>
            </w:tcBorders>
          </w:tcPr>
          <w:p>
            <w:pPr>
              <w:pStyle w:val="TAL1"/>
              <w:snapToGrid w:val="false"/>
              <w:rPr>
                <w:rFonts w:eastAsia="Arial Unicode MS"/>
              </w:rPr>
            </w:pPr>
            <w:r>
              <w:rPr>
                <w:rFonts w:eastAsia="Arial Unicode MS"/>
              </w:rPr>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H"/>
              <w:rPr/>
            </w:pPr>
            <w:r>
              <w:rPr/>
              <w:t>Element Name</w:t>
            </w:r>
          </w:p>
        </w:tc>
        <w:tc>
          <w:tcPr>
            <w:tcW w:w="2464" w:type="dxa"/>
            <w:tcBorders>
              <w:top w:val="single" w:sz="4" w:space="0" w:color="000000"/>
              <w:left w:val="single" w:sz="4" w:space="0" w:color="000000"/>
              <w:bottom w:val="single" w:sz="4" w:space="0" w:color="000000"/>
              <w:right w:val="single" w:sz="4" w:space="0" w:color="000000"/>
            </w:tcBorders>
          </w:tcPr>
          <w:p>
            <w:pPr>
              <w:pStyle w:val="TAH"/>
              <w:rPr/>
            </w:pPr>
            <w:r>
              <w:rPr/>
              <w:t>Element Value</w:t>
            </w:r>
          </w:p>
        </w:tc>
        <w:tc>
          <w:tcPr>
            <w:tcW w:w="2464" w:type="dxa"/>
            <w:tcBorders>
              <w:top w:val="single" w:sz="4" w:space="0" w:color="000000"/>
              <w:left w:val="single" w:sz="4" w:space="0" w:color="000000"/>
              <w:bottom w:val="single" w:sz="4" w:space="0" w:color="000000"/>
              <w:right w:val="single" w:sz="4" w:space="0" w:color="000000"/>
            </w:tcBorders>
          </w:tcPr>
          <w:p>
            <w:pPr>
              <w:pStyle w:val="TAH"/>
              <w:rPr/>
            </w:pPr>
            <w:r>
              <w:rPr/>
              <w:t>Element Encoding</w:t>
            </w:r>
          </w:p>
        </w:tc>
        <w:tc>
          <w:tcPr>
            <w:tcW w:w="2465" w:type="dxa"/>
            <w:tcBorders>
              <w:top w:val="single" w:sz="4" w:space="0" w:color="000000"/>
              <w:left w:val="single" w:sz="4" w:space="0" w:color="000000"/>
              <w:bottom w:val="single" w:sz="4" w:space="0" w:color="000000"/>
              <w:right w:val="single" w:sz="4" w:space="0" w:color="000000"/>
            </w:tcBorders>
          </w:tcPr>
          <w:p>
            <w:pPr>
              <w:pStyle w:val="TAH"/>
              <w:rPr/>
            </w:pPr>
            <w:r>
              <w:rPr/>
              <w:t>Comments</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rPr/>
            </w:pPr>
            <w:r>
              <w:rPr/>
              <w:t>mcc </w:t>
            </w:r>
          </w:p>
        </w:tc>
        <w:tc>
          <w:tcPr>
            <w:tcW w:w="2464" w:type="dxa"/>
            <w:tcBorders>
              <w:top w:val="single" w:sz="4" w:space="0" w:color="000000"/>
              <w:left w:val="single" w:sz="4" w:space="0" w:color="000000"/>
              <w:bottom w:val="single" w:sz="4" w:space="0" w:color="000000"/>
              <w:right w:val="single" w:sz="4" w:space="0" w:color="000000"/>
            </w:tcBorders>
          </w:tcPr>
          <w:p>
            <w:pPr>
              <w:pStyle w:val="TAL1"/>
              <w:rPr/>
            </w:pPr>
            <w:r>
              <w:rPr/>
              <w:t>px_MCCDef </w:t>
            </w:r>
          </w:p>
        </w:tc>
        <w:tc>
          <w:tcPr>
            <w:tcW w:w="2464" w:type="dxa"/>
            <w:tcBorders>
              <w:top w:val="single" w:sz="4" w:space="0" w:color="000000"/>
              <w:left w:val="single" w:sz="4" w:space="0" w:color="000000"/>
              <w:bottom w:val="single" w:sz="4" w:space="0" w:color="000000"/>
              <w:right w:val="single" w:sz="4" w:space="0" w:color="000000"/>
            </w:tcBorders>
          </w:tcPr>
          <w:p>
            <w:pPr>
              <w:pStyle w:val="TAL1"/>
              <w:rPr/>
            </w:pPr>
            <w:r>
              <w:rPr/>
              <w:t> </w:t>
            </w:r>
          </w:p>
        </w:tc>
        <w:tc>
          <w:tcPr>
            <w:tcW w:w="2465" w:type="dxa"/>
            <w:tcBorders>
              <w:top w:val="single" w:sz="4" w:space="0" w:color="000000"/>
              <w:left w:val="single" w:sz="4" w:space="0" w:color="000000"/>
              <w:bottom w:val="single" w:sz="4" w:space="0" w:color="000000"/>
              <w:right w:val="single" w:sz="4" w:space="0" w:color="000000"/>
            </w:tcBorders>
          </w:tcPr>
          <w:p>
            <w:pPr>
              <w:pStyle w:val="TAL1"/>
              <w:rPr/>
            </w:pPr>
            <w:r>
              <w:rPr/>
              <w:t> </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rPr/>
            </w:pPr>
            <w:r>
              <w:rPr/>
              <w:t>mnc </w:t>
            </w:r>
          </w:p>
        </w:tc>
        <w:tc>
          <w:tcPr>
            <w:tcW w:w="2464" w:type="dxa"/>
            <w:tcBorders>
              <w:top w:val="single" w:sz="4" w:space="0" w:color="000000"/>
              <w:left w:val="single" w:sz="4" w:space="0" w:color="000000"/>
              <w:bottom w:val="single" w:sz="4" w:space="0" w:color="000000"/>
              <w:right w:val="single" w:sz="4" w:space="0" w:color="000000"/>
            </w:tcBorders>
          </w:tcPr>
          <w:p>
            <w:pPr>
              <w:pStyle w:val="TAL1"/>
              <w:rPr/>
            </w:pPr>
            <w:r>
              <w:rPr/>
              <w:t>px_MNCDef </w:t>
            </w:r>
          </w:p>
        </w:tc>
        <w:tc>
          <w:tcPr>
            <w:tcW w:w="2464" w:type="dxa"/>
            <w:tcBorders>
              <w:top w:val="single" w:sz="4" w:space="0" w:color="000000"/>
              <w:left w:val="single" w:sz="4" w:space="0" w:color="000000"/>
              <w:bottom w:val="single" w:sz="4" w:space="0" w:color="000000"/>
              <w:right w:val="single" w:sz="4" w:space="0" w:color="000000"/>
            </w:tcBorders>
          </w:tcPr>
          <w:p>
            <w:pPr>
              <w:pStyle w:val="TAL1"/>
              <w:rPr/>
            </w:pPr>
            <w:r>
              <w:rPr/>
              <w:t> </w:t>
            </w:r>
          </w:p>
        </w:tc>
        <w:tc>
          <w:tcPr>
            <w:tcW w:w="2465" w:type="dxa"/>
            <w:tcBorders>
              <w:top w:val="single" w:sz="4" w:space="0" w:color="000000"/>
              <w:left w:val="single" w:sz="4" w:space="0" w:color="000000"/>
              <w:bottom w:val="single" w:sz="4" w:space="0" w:color="000000"/>
              <w:right w:val="single" w:sz="4" w:space="0" w:color="000000"/>
            </w:tcBorders>
          </w:tcPr>
          <w:p>
            <w:pPr>
              <w:pStyle w:val="TAL1"/>
              <w:rPr/>
            </w:pPr>
            <w:r>
              <w:rPr/>
              <w:t> </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rPr/>
            </w:pPr>
            <w:r>
              <w:rPr/>
              <w:t>lac </w:t>
            </w:r>
          </w:p>
        </w:tc>
        <w:tc>
          <w:tcPr>
            <w:tcW w:w="2464" w:type="dxa"/>
            <w:tcBorders>
              <w:top w:val="single" w:sz="4" w:space="0" w:color="000000"/>
              <w:left w:val="single" w:sz="4" w:space="0" w:color="000000"/>
              <w:bottom w:val="single" w:sz="4" w:space="0" w:color="000000"/>
              <w:right w:val="single" w:sz="4" w:space="0" w:color="000000"/>
            </w:tcBorders>
          </w:tcPr>
          <w:p>
            <w:pPr>
              <w:pStyle w:val="TAL1"/>
              <w:rPr/>
            </w:pPr>
            <w:r>
              <w:rPr/>
              <w:t>px_LACDef </w:t>
            </w:r>
          </w:p>
        </w:tc>
        <w:tc>
          <w:tcPr>
            <w:tcW w:w="2464" w:type="dxa"/>
            <w:tcBorders>
              <w:top w:val="single" w:sz="4" w:space="0" w:color="000000"/>
              <w:left w:val="single" w:sz="4" w:space="0" w:color="000000"/>
              <w:bottom w:val="single" w:sz="4" w:space="0" w:color="000000"/>
              <w:right w:val="single" w:sz="4" w:space="0" w:color="000000"/>
            </w:tcBorders>
          </w:tcPr>
          <w:p>
            <w:pPr>
              <w:pStyle w:val="TAL1"/>
              <w:rPr/>
            </w:pPr>
            <w:r>
              <w:rPr/>
              <w:t> </w:t>
            </w:r>
          </w:p>
        </w:tc>
        <w:tc>
          <w:tcPr>
            <w:tcW w:w="2465" w:type="dxa"/>
            <w:tcBorders>
              <w:top w:val="single" w:sz="4" w:space="0" w:color="000000"/>
              <w:left w:val="single" w:sz="4" w:space="0" w:color="000000"/>
              <w:bottom w:val="single" w:sz="4" w:space="0" w:color="000000"/>
              <w:right w:val="single" w:sz="4" w:space="0" w:color="000000"/>
            </w:tcBorders>
          </w:tcPr>
          <w:p>
            <w:pPr>
              <w:pStyle w:val="TAL1"/>
              <w:rPr/>
            </w:pPr>
            <w:r>
              <w:rPr/>
              <w:t> </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1"/>
              <w:snapToGrid w:val="false"/>
              <w:rPr>
                <w:rFonts w:ascii="Arial Unicode MS" w:hAnsi="Arial Unicode MS" w:eastAsia="Arial Unicode MS" w:cs="Arial Unicode MS"/>
                <w:vanish/>
              </w:rPr>
            </w:pPr>
            <w:r>
              <w:rPr>
                <w:rFonts w:eastAsia="Arial Unicode MS" w:cs="Arial Unicode MS" w:ascii="Arial Unicode MS" w:hAnsi="Arial Unicode MS"/>
                <w:vanish/>
              </w:rPr>
            </w:r>
          </w:p>
        </w:tc>
        <w:tc>
          <w:tcPr>
            <w:tcW w:w="2464" w:type="dxa"/>
            <w:tcBorders>
              <w:top w:val="single" w:sz="4" w:space="0" w:color="000000"/>
              <w:left w:val="single" w:sz="4" w:space="0" w:color="000000"/>
              <w:bottom w:val="single" w:sz="4" w:space="0" w:color="000000"/>
              <w:right w:val="single" w:sz="4" w:space="0" w:color="000000"/>
            </w:tcBorders>
          </w:tcPr>
          <w:p>
            <w:pPr>
              <w:pStyle w:val="TAL1"/>
              <w:snapToGrid w:val="false"/>
              <w:rPr>
                <w:rFonts w:ascii="Times New Roman" w:hAnsi="Times New Roman" w:cs="Times New Roman"/>
                <w:vanish/>
              </w:rPr>
            </w:pPr>
            <w:r>
              <w:rPr>
                <w:rFonts w:cs="Times New Roman" w:ascii="Times New Roman" w:hAnsi="Times New Roman"/>
                <w:vanish/>
              </w:rPr>
            </w:r>
          </w:p>
        </w:tc>
        <w:tc>
          <w:tcPr>
            <w:tcW w:w="2464" w:type="dxa"/>
            <w:tcBorders>
              <w:top w:val="single" w:sz="4" w:space="0" w:color="000000"/>
              <w:left w:val="single" w:sz="4" w:space="0" w:color="000000"/>
              <w:bottom w:val="single" w:sz="4" w:space="0" w:color="000000"/>
              <w:right w:val="single" w:sz="4" w:space="0" w:color="000000"/>
            </w:tcBorders>
          </w:tcPr>
          <w:p>
            <w:pPr>
              <w:pStyle w:val="TAL1"/>
              <w:snapToGrid w:val="false"/>
              <w:rPr>
                <w:rFonts w:ascii="Times New Roman" w:hAnsi="Times New Roman" w:cs="Times New Roman"/>
                <w:vanish/>
              </w:rPr>
            </w:pPr>
            <w:r>
              <w:rPr>
                <w:rFonts w:cs="Times New Roman" w:ascii="Times New Roman" w:hAnsi="Times New Roman"/>
                <w:vanish/>
              </w:rPr>
            </w:r>
          </w:p>
        </w:tc>
        <w:tc>
          <w:tcPr>
            <w:tcW w:w="2465" w:type="dxa"/>
            <w:tcBorders>
              <w:top w:val="single" w:sz="4" w:space="0" w:color="000000"/>
              <w:left w:val="single" w:sz="4" w:space="0" w:color="000000"/>
              <w:bottom w:val="single" w:sz="4" w:space="0" w:color="000000"/>
              <w:right w:val="single" w:sz="4" w:space="0" w:color="000000"/>
            </w:tcBorders>
          </w:tcPr>
          <w:p>
            <w:pPr>
              <w:pStyle w:val="TAL1"/>
              <w:snapToGrid w:val="false"/>
              <w:rPr>
                <w:rFonts w:ascii="Times New Roman" w:hAnsi="Times New Roman" w:cs="Times New Roman"/>
                <w:vanish/>
              </w:rPr>
            </w:pPr>
            <w:r>
              <w:rPr>
                <w:rFonts w:cs="Times New Roman" w:ascii="Times New Roman" w:hAnsi="Times New Roman"/>
                <w:vanish/>
              </w:rPr>
            </w:r>
          </w:p>
        </w:tc>
      </w:tr>
      <w:tr>
        <w:trPr>
          <w:cantSplit w:val="true"/>
        </w:trPr>
        <w:tc>
          <w:tcPr>
            <w:tcW w:w="2464" w:type="dxa"/>
            <w:tcBorders>
              <w:top w:val="single" w:sz="4" w:space="0" w:color="000000"/>
              <w:left w:val="single" w:sz="4" w:space="0" w:color="000000"/>
              <w:bottom w:val="single" w:sz="4" w:space="0" w:color="000000"/>
              <w:right w:val="single" w:sz="4" w:space="0" w:color="000000"/>
            </w:tcBorders>
          </w:tcPr>
          <w:p>
            <w:pPr>
              <w:pStyle w:val="TAH"/>
              <w:rPr/>
            </w:pPr>
            <w:r>
              <w:rPr/>
              <w:t>Detailed Comments</w:t>
            </w:r>
          </w:p>
        </w:tc>
        <w:tc>
          <w:tcPr>
            <w:tcW w:w="7393" w:type="dxa"/>
            <w:gridSpan w:val="3"/>
            <w:tcBorders>
              <w:top w:val="single" w:sz="4" w:space="0" w:color="000000"/>
              <w:left w:val="single" w:sz="4" w:space="0" w:color="000000"/>
              <w:bottom w:val="single" w:sz="4" w:space="0" w:color="000000"/>
              <w:right w:val="single" w:sz="4" w:space="0" w:color="000000"/>
            </w:tcBorders>
          </w:tcPr>
          <w:p>
            <w:pPr>
              <w:pStyle w:val="TAL1"/>
              <w:rPr/>
            </w:pPr>
            <w:r>
              <w:rPr/>
              <w:t> </w:t>
            </w:r>
          </w:p>
        </w:tc>
      </w:tr>
    </w:tbl>
    <w:p>
      <w:pPr>
        <w:pStyle w:val="Normal"/>
        <w:rPr/>
      </w:pPr>
      <w:r>
        <w:rPr/>
      </w:r>
    </w:p>
    <w:p>
      <w:pPr>
        <w:pStyle w:val="Heading2"/>
        <w:rPr/>
      </w:pPr>
      <w:r>
        <w:rPr/>
        <w:t>E.3.15</w:t>
        <w:tab/>
        <w:t>Dynamic vs. static choices</w:t>
      </w:r>
    </w:p>
    <w:p>
      <w:pPr>
        <w:pStyle w:val="Normal"/>
        <w:rPr/>
      </w:pPr>
      <w:r>
        <w:rPr/>
        <w:t>Don't use wildcards for static choice constraints. For example, a type that is similar for FDD and TDD should have 2 type definitions, rather than a single type that uses an ASN.1 choice. Then in the TTCN, the correct type should be selected based on test suite parameters.</w:t>
      </w:r>
    </w:p>
    <w:p>
      <w:pPr>
        <w:pStyle w:val="Normal"/>
        <w:rPr/>
      </w:pPr>
      <w:r>
        <w:rPr/>
        <w:t>E.g.:</w:t>
      </w:r>
    </w:p>
    <w:p>
      <w:pPr>
        <w:pStyle w:val="PL"/>
        <w:rPr>
          <w:lang w:val="en-GB" w:eastAsia="en-US"/>
        </w:rPr>
      </w:pPr>
      <w:r>
        <w:rPr>
          <w:lang w:val="en-GB" w:eastAsia="en-US"/>
        </w:rPr>
        <w:t>[ pxUseTddMode ] AM ! TddSpecificAsp</w:t>
      </w:r>
    </w:p>
    <w:p>
      <w:pPr>
        <w:pStyle w:val="PL"/>
        <w:rPr>
          <w:lang w:val="en-GB" w:eastAsia="en-US"/>
        </w:rPr>
      </w:pPr>
      <w:r>
        <w:rPr>
          <w:rFonts w:eastAsia="Courier New"/>
          <w:lang w:val="en-GB" w:eastAsia="en-US"/>
        </w:rPr>
        <w:t xml:space="preserve">  </w:t>
      </w:r>
      <w:r>
        <w:rPr>
          <w:lang w:val="en-GB" w:eastAsia="en-US"/>
        </w:rPr>
        <w:t xml:space="preserve">AM ? </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t>[ pxUseFddMode ] AM ! FddSpecificAsp</w:t>
      </w:r>
    </w:p>
    <w:p>
      <w:pPr>
        <w:pStyle w:val="PL"/>
        <w:rPr>
          <w:lang w:val="en-GB" w:eastAsia="en-US"/>
        </w:rPr>
      </w:pPr>
      <w:r>
        <w:rPr>
          <w:rFonts w:eastAsia="Courier New"/>
          <w:lang w:val="en-GB" w:eastAsia="en-US"/>
        </w:rPr>
        <w:t xml:space="preserve">  </w:t>
      </w:r>
      <w:r>
        <w:rPr>
          <w:lang w:val="en-GB" w:eastAsia="en-US"/>
        </w:rPr>
        <w:t>AM ? …</w:t>
      </w:r>
    </w:p>
    <w:p>
      <w:pPr>
        <w:pStyle w:val="PL"/>
        <w:rPr>
          <w:lang w:val="en-GB" w:eastAsia="en-US"/>
        </w:rPr>
      </w:pPr>
      <w:r>
        <w:rPr>
          <w:rFonts w:eastAsia="Courier New"/>
          <w:lang w:val="en-GB" w:eastAsia="en-US"/>
        </w:rPr>
        <w:t xml:space="preserve">    </w:t>
      </w:r>
      <w:r>
        <w:rPr>
          <w:lang w:val="en-GB" w:eastAsia="en-US"/>
        </w:rPr>
        <w:t xml:space="preserve">... </w:t>
      </w:r>
    </w:p>
    <w:p>
      <w:pPr>
        <w:pStyle w:val="Heading2"/>
        <w:rPr/>
      </w:pPr>
      <w:r>
        <w:rPr/>
        <w:t>E.3.16</w:t>
        <w:tab/>
        <w:t>Definition of Pre-Ambles and Post Ambles</w:t>
      </w:r>
    </w:p>
    <w:p>
      <w:pPr>
        <w:pStyle w:val="Normal"/>
        <w:rPr/>
      </w:pPr>
      <w:r>
        <w:rPr/>
        <w:t>Test cases should, as far as possible, use one of a set of standard pre-ambles to place the user equipment in its initial conditions. These pre-ambles should align with the generic setup procedures in the conformance specification. All non-standard pre-ambles should be identified and added to the pre-amble library.</w:t>
      </w:r>
    </w:p>
    <w:p>
      <w:pPr>
        <w:pStyle w:val="Normal"/>
        <w:rPr/>
      </w:pPr>
      <w:r>
        <w:rPr/>
        <w:t>With pre-ambles readability is very important so they should not use other test steps to send message sequences, and they should be passed as few parameters as possible. This also makes the results log easier to read.</w:t>
      </w:r>
    </w:p>
    <w:p>
      <w:pPr>
        <w:pStyle w:val="Normal"/>
        <w:rPr/>
      </w:pPr>
      <w:r>
        <w:rPr/>
        <w:t>The prose message sequence charts should be analysed, and a catalogue of common ways in which the test cases can terminate (correctly or incorrectly) created. This catalogue should be used to create a set of post-ambles. All final verdicts should be assigned in the post-ambles.</w:t>
      </w:r>
    </w:p>
    <w:p>
      <w:pPr>
        <w:pStyle w:val="Normal"/>
        <w:rPr/>
      </w:pPr>
      <w:r>
        <w:rPr/>
        <w:t>Wherever possible, a post-amble should return the test system and the User Equipment under test to a known idle state.</w:t>
      </w:r>
    </w:p>
    <w:p>
      <w:pPr>
        <w:pStyle w:val="Heading2"/>
        <w:rPr/>
      </w:pPr>
      <w:r>
        <w:rPr/>
        <w:t>E.3.17</w:t>
        <w:tab/>
        <w:t>Use test steps to encapsulate AT and MMI commands</w:t>
      </w:r>
    </w:p>
    <w:p>
      <w:pPr>
        <w:pStyle w:val="Normal"/>
        <w:rPr/>
      </w:pPr>
      <w:r>
        <w:rPr/>
        <w:t>When the same AT or MMI command is to be used more than once within a test suite, the command should be placed within a test step, to ensure that the same information is provided consistently. The main intention of this guideline is to ensure that MMI commands provided to the user are consistent, and can be changed easily if required.</w:t>
      </w:r>
    </w:p>
    <w:p>
      <w:pPr>
        <w:pStyle w:val="Normal"/>
        <w:rPr/>
      </w:pPr>
      <w:r>
        <w:rPr/>
        <w:t>For example, a test step similar to the one illustrated in table E.3.17 should be created and attached so that the same information is provided to the user each time the test step is used, and the string to be sent only exists in one place within the test suite.</w:t>
      </w:r>
    </w:p>
    <w:p>
      <w:pPr>
        <w:pStyle w:val="TH"/>
        <w:rPr/>
      </w:pPr>
      <w:r>
        <w:rPr/>
        <w:t>Table E.3.17: Example test step to encapsulate AT / MMI commandsDefault behaviour</w:t>
      </w:r>
    </w:p>
    <w:tbl>
      <w:tblPr>
        <w:tblW w:w="9639" w:type="dxa"/>
        <w:jc w:val="center"/>
        <w:tblInd w:w="0" w:type="dxa"/>
        <w:tblLayout w:type="fixed"/>
        <w:tblCellMar>
          <w:top w:w="0" w:type="dxa"/>
          <w:left w:w="28" w:type="dxa"/>
          <w:bottom w:w="0" w:type="dxa"/>
          <w:right w:w="108" w:type="dxa"/>
        </w:tblCellMar>
      </w:tblPr>
      <w:tblGrid>
        <w:gridCol w:w="412"/>
        <w:gridCol w:w="732"/>
        <w:gridCol w:w="1341"/>
        <w:gridCol w:w="776"/>
        <w:gridCol w:w="4356"/>
        <w:gridCol w:w="811"/>
        <w:gridCol w:w="1211"/>
      </w:tblGrid>
      <w:tr>
        <w:trPr/>
        <w:tc>
          <w:tcPr>
            <w:tcW w:w="2485" w:type="dxa"/>
            <w:gridSpan w:val="3"/>
            <w:tcBorders>
              <w:top w:val="single" w:sz="4" w:space="0" w:color="000000"/>
              <w:left w:val="single" w:sz="4" w:space="0" w:color="000000"/>
              <w:bottom w:val="single" w:sz="4" w:space="0" w:color="000000"/>
              <w:right w:val="single" w:sz="4" w:space="0" w:color="000000"/>
            </w:tcBorders>
            <w:vAlign w:val="center"/>
          </w:tcPr>
          <w:p>
            <w:pPr>
              <w:pStyle w:val="TAL1"/>
              <w:rPr>
                <w:b/>
                <w:b/>
              </w:rPr>
            </w:pPr>
            <w:r>
              <w:rPr>
                <w:b/>
              </w:rPr>
              <w:t>Test Step Name</w:t>
            </w:r>
          </w:p>
        </w:tc>
        <w:tc>
          <w:tcPr>
            <w:tcW w:w="7154" w:type="dxa"/>
            <w:gridSpan w:val="4"/>
            <w:tcBorders>
              <w:top w:val="single" w:sz="4" w:space="0" w:color="000000"/>
              <w:left w:val="single" w:sz="4" w:space="0" w:color="000000"/>
              <w:bottom w:val="single" w:sz="4" w:space="0" w:color="000000"/>
              <w:right w:val="single" w:sz="4" w:space="0" w:color="000000"/>
            </w:tcBorders>
          </w:tcPr>
          <w:p>
            <w:pPr>
              <w:pStyle w:val="TAL1"/>
              <w:rPr/>
            </w:pPr>
            <w:r>
              <w:rPr/>
              <w:t>ts_AT_MMI_Example</w:t>
            </w:r>
          </w:p>
        </w:tc>
      </w:tr>
      <w:tr>
        <w:trPr/>
        <w:tc>
          <w:tcPr>
            <w:tcW w:w="2485" w:type="dxa"/>
            <w:gridSpan w:val="3"/>
            <w:tcBorders>
              <w:top w:val="single" w:sz="4" w:space="0" w:color="000000"/>
              <w:left w:val="single" w:sz="4" w:space="0" w:color="000000"/>
              <w:bottom w:val="single" w:sz="4" w:space="0" w:color="000000"/>
              <w:right w:val="single" w:sz="4" w:space="0" w:color="000000"/>
            </w:tcBorders>
            <w:vAlign w:val="center"/>
          </w:tcPr>
          <w:p>
            <w:pPr>
              <w:pStyle w:val="TAL1"/>
              <w:rPr>
                <w:b/>
                <w:b/>
              </w:rPr>
            </w:pPr>
            <w:r>
              <w:rPr>
                <w:b/>
              </w:rPr>
              <w:t>Group</w:t>
            </w:r>
          </w:p>
        </w:tc>
        <w:tc>
          <w:tcPr>
            <w:tcW w:w="7154" w:type="dxa"/>
            <w:gridSpan w:val="4"/>
            <w:tcBorders>
              <w:top w:val="single" w:sz="4" w:space="0" w:color="000000"/>
              <w:left w:val="single" w:sz="4" w:space="0" w:color="000000"/>
              <w:bottom w:val="single" w:sz="4" w:space="0" w:color="000000"/>
              <w:right w:val="single" w:sz="4" w:space="0" w:color="000000"/>
            </w:tcBorders>
          </w:tcPr>
          <w:p>
            <w:pPr>
              <w:pStyle w:val="TAL1"/>
              <w:snapToGrid w:val="false"/>
              <w:rPr>
                <w:b/>
                <w:b/>
              </w:rPr>
            </w:pPr>
            <w:r>
              <w:rPr>
                <w:b/>
              </w:rPr>
            </w:r>
          </w:p>
        </w:tc>
      </w:tr>
      <w:tr>
        <w:trPr/>
        <w:tc>
          <w:tcPr>
            <w:tcW w:w="2485" w:type="dxa"/>
            <w:gridSpan w:val="3"/>
            <w:tcBorders>
              <w:top w:val="single" w:sz="4" w:space="0" w:color="000000"/>
              <w:left w:val="single" w:sz="4" w:space="0" w:color="000000"/>
              <w:bottom w:val="single" w:sz="4" w:space="0" w:color="000000"/>
              <w:right w:val="single" w:sz="4" w:space="0" w:color="000000"/>
            </w:tcBorders>
            <w:vAlign w:val="center"/>
          </w:tcPr>
          <w:p>
            <w:pPr>
              <w:pStyle w:val="TAL1"/>
              <w:rPr>
                <w:b/>
                <w:b/>
              </w:rPr>
            </w:pPr>
            <w:r>
              <w:rPr>
                <w:b/>
              </w:rPr>
              <w:t>Objective</w:t>
            </w:r>
          </w:p>
        </w:tc>
        <w:tc>
          <w:tcPr>
            <w:tcW w:w="7154" w:type="dxa"/>
            <w:gridSpan w:val="4"/>
            <w:tcBorders>
              <w:top w:val="single" w:sz="4" w:space="0" w:color="000000"/>
              <w:left w:val="single" w:sz="4" w:space="0" w:color="000000"/>
              <w:bottom w:val="single" w:sz="4" w:space="0" w:color="000000"/>
              <w:right w:val="single" w:sz="4" w:space="0" w:color="000000"/>
            </w:tcBorders>
          </w:tcPr>
          <w:p>
            <w:pPr>
              <w:pStyle w:val="TAL1"/>
              <w:rPr/>
            </w:pPr>
            <w:r>
              <w:rPr/>
              <w:t>Send an MMI command instructing the user to insert the USIM card into the UE.</w:t>
            </w:r>
          </w:p>
        </w:tc>
      </w:tr>
      <w:tr>
        <w:trPr/>
        <w:tc>
          <w:tcPr>
            <w:tcW w:w="2485" w:type="dxa"/>
            <w:gridSpan w:val="3"/>
            <w:tcBorders>
              <w:top w:val="single" w:sz="4" w:space="0" w:color="000000"/>
              <w:left w:val="single" w:sz="4" w:space="0" w:color="000000"/>
              <w:bottom w:val="single" w:sz="4" w:space="0" w:color="000000"/>
              <w:right w:val="single" w:sz="4" w:space="0" w:color="000000"/>
            </w:tcBorders>
            <w:vAlign w:val="center"/>
          </w:tcPr>
          <w:p>
            <w:pPr>
              <w:pStyle w:val="TAL1"/>
              <w:rPr>
                <w:b/>
                <w:b/>
              </w:rPr>
            </w:pPr>
            <w:r>
              <w:rPr>
                <w:b/>
              </w:rPr>
              <w:t>Default</w:t>
            </w:r>
          </w:p>
        </w:tc>
        <w:tc>
          <w:tcPr>
            <w:tcW w:w="7154" w:type="dxa"/>
            <w:gridSpan w:val="4"/>
            <w:tcBorders>
              <w:top w:val="single" w:sz="4" w:space="0" w:color="000000"/>
              <w:left w:val="single" w:sz="4" w:space="0" w:color="000000"/>
              <w:bottom w:val="single" w:sz="4" w:space="0" w:color="000000"/>
              <w:right w:val="single" w:sz="4" w:space="0" w:color="000000"/>
            </w:tcBorders>
          </w:tcPr>
          <w:p>
            <w:pPr>
              <w:pStyle w:val="TAL1"/>
              <w:snapToGrid w:val="false"/>
              <w:rPr>
                <w:b/>
                <w:b/>
              </w:rPr>
            </w:pPr>
            <w:r>
              <w:rPr>
                <w:b/>
              </w:rPr>
            </w:r>
          </w:p>
        </w:tc>
      </w:tr>
      <w:tr>
        <w:trPr/>
        <w:tc>
          <w:tcPr>
            <w:tcW w:w="2485" w:type="dxa"/>
            <w:gridSpan w:val="3"/>
            <w:tcBorders>
              <w:top w:val="single" w:sz="4" w:space="0" w:color="000000"/>
              <w:left w:val="single" w:sz="4" w:space="0" w:color="000000"/>
              <w:bottom w:val="single" w:sz="4" w:space="0" w:color="000000"/>
              <w:right w:val="single" w:sz="4" w:space="0" w:color="000000"/>
            </w:tcBorders>
            <w:vAlign w:val="center"/>
          </w:tcPr>
          <w:p>
            <w:pPr>
              <w:pStyle w:val="TAL1"/>
              <w:rPr>
                <w:b/>
                <w:b/>
              </w:rPr>
            </w:pPr>
            <w:r>
              <w:rPr>
                <w:b/>
              </w:rPr>
              <w:t>Comments</w:t>
            </w:r>
          </w:p>
        </w:tc>
        <w:tc>
          <w:tcPr>
            <w:tcW w:w="7154" w:type="dxa"/>
            <w:gridSpan w:val="4"/>
            <w:tcBorders>
              <w:top w:val="single" w:sz="4" w:space="0" w:color="000000"/>
              <w:left w:val="single" w:sz="4" w:space="0" w:color="000000"/>
              <w:bottom w:val="single" w:sz="4" w:space="0" w:color="000000"/>
              <w:right w:val="single" w:sz="4" w:space="0" w:color="000000"/>
            </w:tcBorders>
          </w:tcPr>
          <w:p>
            <w:pPr>
              <w:pStyle w:val="TAL1"/>
              <w:rPr>
                <w:b/>
                <w:b/>
              </w:rPr>
            </w:pPr>
            <w:r>
              <w:rPr/>
              <w:t>Encapsulate an AT / MMI command within a test step to ensure that the same information is used consistently, and the information only exists in one place within the test suite.</w:t>
            </w:r>
          </w:p>
        </w:tc>
      </w:tr>
      <w:tr>
        <w:trPr/>
        <w:tc>
          <w:tcPr>
            <w:tcW w:w="2485" w:type="dxa"/>
            <w:gridSpan w:val="3"/>
            <w:tcBorders>
              <w:top w:val="single" w:sz="4" w:space="0" w:color="000000"/>
              <w:left w:val="single" w:sz="4" w:space="0" w:color="000000"/>
              <w:bottom w:val="single" w:sz="4" w:space="0" w:color="000000"/>
              <w:right w:val="single" w:sz="4" w:space="0" w:color="000000"/>
            </w:tcBorders>
            <w:vAlign w:val="center"/>
          </w:tcPr>
          <w:p>
            <w:pPr>
              <w:pStyle w:val="TAL1"/>
              <w:rPr>
                <w:b/>
                <w:b/>
              </w:rPr>
            </w:pPr>
            <w:r>
              <w:rPr>
                <w:b/>
              </w:rPr>
              <w:t>Description</w:t>
            </w:r>
          </w:p>
        </w:tc>
        <w:tc>
          <w:tcPr>
            <w:tcW w:w="7154" w:type="dxa"/>
            <w:gridSpan w:val="4"/>
            <w:tcBorders>
              <w:top w:val="single" w:sz="4" w:space="0" w:color="000000"/>
              <w:left w:val="single" w:sz="4" w:space="0" w:color="000000"/>
              <w:bottom w:val="single" w:sz="4" w:space="0" w:color="000000"/>
              <w:right w:val="single" w:sz="4" w:space="0" w:color="000000"/>
            </w:tcBorders>
          </w:tcPr>
          <w:p>
            <w:pPr>
              <w:pStyle w:val="TAL1"/>
              <w:snapToGrid w:val="false"/>
              <w:rPr>
                <w:b/>
                <w:b/>
              </w:rPr>
            </w:pPr>
            <w:r>
              <w:rPr>
                <w:b/>
              </w:rPr>
            </w:r>
          </w:p>
        </w:tc>
      </w:tr>
      <w:tr>
        <w:trPr/>
        <w:tc>
          <w:tcPr>
            <w:tcW w:w="412" w:type="dxa"/>
            <w:tcBorders>
              <w:top w:val="single" w:sz="4" w:space="0" w:color="000000"/>
              <w:left w:val="single" w:sz="4" w:space="0" w:color="000000"/>
              <w:bottom w:val="single" w:sz="4" w:space="0" w:color="000000"/>
              <w:right w:val="single" w:sz="4" w:space="0" w:color="000000"/>
            </w:tcBorders>
          </w:tcPr>
          <w:p>
            <w:pPr>
              <w:pStyle w:val="TAL1"/>
              <w:rPr>
                <w:b/>
                <w:b/>
              </w:rPr>
            </w:pPr>
            <w:r>
              <w:rPr>
                <w:b/>
              </w:rPr>
              <w:t>Nr</w:t>
            </w:r>
          </w:p>
        </w:tc>
        <w:tc>
          <w:tcPr>
            <w:tcW w:w="732" w:type="dxa"/>
            <w:tcBorders>
              <w:top w:val="single" w:sz="4" w:space="0" w:color="000000"/>
              <w:left w:val="single" w:sz="4" w:space="0" w:color="000000"/>
              <w:bottom w:val="single" w:sz="4" w:space="0" w:color="000000"/>
              <w:right w:val="single" w:sz="4" w:space="0" w:color="000000"/>
            </w:tcBorders>
          </w:tcPr>
          <w:p>
            <w:pPr>
              <w:pStyle w:val="TAL1"/>
              <w:rPr>
                <w:b/>
                <w:b/>
              </w:rPr>
            </w:pPr>
            <w:r>
              <w:rPr>
                <w:b/>
              </w:rPr>
              <w:t>Label</w:t>
            </w:r>
          </w:p>
        </w:tc>
        <w:tc>
          <w:tcPr>
            <w:tcW w:w="2117" w:type="dxa"/>
            <w:gridSpan w:val="2"/>
            <w:tcBorders>
              <w:top w:val="single" w:sz="4" w:space="0" w:color="000000"/>
              <w:left w:val="single" w:sz="4" w:space="0" w:color="000000"/>
              <w:bottom w:val="single" w:sz="4" w:space="0" w:color="000000"/>
              <w:right w:val="single" w:sz="4" w:space="0" w:color="000000"/>
            </w:tcBorders>
          </w:tcPr>
          <w:p>
            <w:pPr>
              <w:pStyle w:val="TAL1"/>
              <w:rPr/>
            </w:pPr>
            <w:r>
              <w:rPr>
                <w:b/>
              </w:rPr>
              <w:t>Behaviour Description</w:t>
            </w:r>
          </w:p>
        </w:tc>
        <w:tc>
          <w:tcPr>
            <w:tcW w:w="4356" w:type="dxa"/>
            <w:tcBorders>
              <w:top w:val="single" w:sz="4" w:space="0" w:color="000000"/>
              <w:left w:val="single" w:sz="4" w:space="0" w:color="000000"/>
              <w:bottom w:val="single" w:sz="4" w:space="0" w:color="000000"/>
              <w:right w:val="single" w:sz="4" w:space="0" w:color="000000"/>
            </w:tcBorders>
          </w:tcPr>
          <w:p>
            <w:pPr>
              <w:pStyle w:val="TAL1"/>
              <w:rPr>
                <w:b/>
                <w:b/>
              </w:rPr>
            </w:pPr>
            <w:r>
              <w:rPr>
                <w:b/>
              </w:rPr>
              <w:t>Constraints Ref</w:t>
            </w:r>
          </w:p>
        </w:tc>
        <w:tc>
          <w:tcPr>
            <w:tcW w:w="811" w:type="dxa"/>
            <w:tcBorders>
              <w:top w:val="single" w:sz="4" w:space="0" w:color="000000"/>
              <w:left w:val="single" w:sz="4" w:space="0" w:color="000000"/>
              <w:bottom w:val="single" w:sz="4" w:space="0" w:color="000000"/>
              <w:right w:val="single" w:sz="4" w:space="0" w:color="000000"/>
            </w:tcBorders>
          </w:tcPr>
          <w:p>
            <w:pPr>
              <w:pStyle w:val="TAL1"/>
              <w:rPr>
                <w:b/>
                <w:b/>
              </w:rPr>
            </w:pPr>
            <w:r>
              <w:rPr>
                <w:b/>
              </w:rPr>
              <w:t>Verdict</w:t>
            </w:r>
          </w:p>
        </w:tc>
        <w:tc>
          <w:tcPr>
            <w:tcW w:w="1211" w:type="dxa"/>
            <w:tcBorders>
              <w:top w:val="single" w:sz="4" w:space="0" w:color="000000"/>
              <w:left w:val="single" w:sz="4" w:space="0" w:color="000000"/>
              <w:bottom w:val="single" w:sz="4" w:space="0" w:color="000000"/>
              <w:right w:val="single" w:sz="4" w:space="0" w:color="000000"/>
            </w:tcBorders>
          </w:tcPr>
          <w:p>
            <w:pPr>
              <w:pStyle w:val="TAL1"/>
              <w:rPr>
                <w:b/>
                <w:b/>
              </w:rPr>
            </w:pPr>
            <w:r>
              <w:rPr>
                <w:b/>
              </w:rPr>
              <w:t>Comments</w:t>
            </w:r>
          </w:p>
        </w:tc>
      </w:tr>
      <w:tr>
        <w:trPr/>
        <w:tc>
          <w:tcPr>
            <w:tcW w:w="412" w:type="dxa"/>
            <w:tcBorders>
              <w:top w:val="single" w:sz="4" w:space="0" w:color="000000"/>
              <w:left w:val="single" w:sz="4" w:space="0" w:color="000000"/>
              <w:bottom w:val="single" w:sz="4" w:space="0" w:color="000000"/>
              <w:right w:val="single" w:sz="4" w:space="0" w:color="000000"/>
            </w:tcBorders>
          </w:tcPr>
          <w:p>
            <w:pPr>
              <w:pStyle w:val="TAL1"/>
              <w:rPr/>
            </w:pPr>
            <w:r>
              <w:rPr/>
              <w:t>1</w:t>
            </w:r>
          </w:p>
        </w:tc>
        <w:tc>
          <w:tcPr>
            <w:tcW w:w="73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2117" w:type="dxa"/>
            <w:gridSpan w:val="2"/>
            <w:tcBorders>
              <w:top w:val="single" w:sz="4" w:space="0" w:color="000000"/>
              <w:left w:val="single" w:sz="4" w:space="0" w:color="000000"/>
              <w:bottom w:val="single" w:sz="4" w:space="0" w:color="000000"/>
              <w:right w:val="single" w:sz="4" w:space="0" w:color="000000"/>
            </w:tcBorders>
          </w:tcPr>
          <w:p>
            <w:pPr>
              <w:pStyle w:val="TAL1"/>
              <w:rPr/>
            </w:pPr>
            <w:r>
              <w:rPr/>
              <w:t>Ut ! MMI_CmdReq</w:t>
            </w:r>
          </w:p>
        </w:tc>
        <w:tc>
          <w:tcPr>
            <w:tcW w:w="4356" w:type="dxa"/>
            <w:tcBorders>
              <w:top w:val="single" w:sz="4" w:space="0" w:color="000000"/>
              <w:left w:val="single" w:sz="4" w:space="0" w:color="000000"/>
              <w:bottom w:val="single" w:sz="4" w:space="0" w:color="000000"/>
              <w:right w:val="single" w:sz="4" w:space="0" w:color="000000"/>
            </w:tcBorders>
          </w:tcPr>
          <w:p>
            <w:pPr>
              <w:pStyle w:val="TAL1"/>
              <w:rPr/>
            </w:pPr>
            <w:r>
              <w:rPr/>
              <w:t>ca_MMICmdReq ( " Please insert the USIM card into the UE ")</w:t>
            </w:r>
          </w:p>
        </w:tc>
        <w:tc>
          <w:tcPr>
            <w:tcW w:w="81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21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12" w:type="dxa"/>
            <w:tcBorders>
              <w:top w:val="single" w:sz="4" w:space="0" w:color="000000"/>
              <w:left w:val="single" w:sz="4" w:space="0" w:color="000000"/>
              <w:bottom w:val="single" w:sz="4" w:space="0" w:color="000000"/>
              <w:right w:val="single" w:sz="4" w:space="0" w:color="000000"/>
            </w:tcBorders>
          </w:tcPr>
          <w:p>
            <w:pPr>
              <w:pStyle w:val="TAL1"/>
              <w:rPr/>
            </w:pPr>
            <w:r>
              <w:rPr/>
              <w:t>2</w:t>
            </w:r>
          </w:p>
        </w:tc>
        <w:tc>
          <w:tcPr>
            <w:tcW w:w="73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2117" w:type="dxa"/>
            <w:gridSpan w:val="2"/>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Ut ? MMI_CmdCnf</w:t>
            </w:r>
          </w:p>
        </w:tc>
        <w:tc>
          <w:tcPr>
            <w:tcW w:w="4356" w:type="dxa"/>
            <w:tcBorders>
              <w:top w:val="single" w:sz="4" w:space="0" w:color="000000"/>
              <w:left w:val="single" w:sz="4" w:space="0" w:color="000000"/>
              <w:bottom w:val="single" w:sz="4" w:space="0" w:color="000000"/>
              <w:right w:val="single" w:sz="4" w:space="0" w:color="000000"/>
            </w:tcBorders>
          </w:tcPr>
          <w:p>
            <w:pPr>
              <w:pStyle w:val="TAL1"/>
              <w:rPr/>
            </w:pPr>
            <w:r>
              <w:rPr/>
              <w:t>ca_MMICmdCnf</w:t>
            </w:r>
          </w:p>
        </w:tc>
        <w:tc>
          <w:tcPr>
            <w:tcW w:w="81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21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bl>
    <w:p>
      <w:pPr>
        <w:pStyle w:val="Normal"/>
        <w:rPr/>
      </w:pPr>
      <w:r>
        <w:rPr/>
      </w:r>
    </w:p>
    <w:p>
      <w:pPr>
        <w:pStyle w:val="Normal"/>
        <w:rPr/>
      </w:pPr>
      <w:r>
        <w:rPr/>
        <w:t>Defaults are test steps that are executed when ever a receive event occurs that is not expected. Not expected means that it does not match any of the defined ASP constraints at that point in the test case. The default behaviour used in test case is defined in the test case declaration. They can be defined to stop the test case by calling a standard post-amble or receive the event as OTHERWISE and RETURN back to step where the unexpected event occurred.</w:t>
      </w:r>
    </w:p>
    <w:p>
      <w:pPr>
        <w:pStyle w:val="Normal"/>
        <w:rPr/>
      </w:pPr>
      <w:r>
        <w:rPr/>
        <w:t>A strategy for dealing with unexpected behaviour involving consistent use of defaults should be developed, and applied to test cases wherever possible.</w:t>
      </w:r>
    </w:p>
    <w:p>
      <w:pPr>
        <w:pStyle w:val="Normal"/>
        <w:rPr/>
      </w:pPr>
      <w:r>
        <w:rPr/>
        <w:t>If during a test case or test step it is necessary to change the default behaviour, the ACTIVATE statement may be used.</w:t>
      </w:r>
    </w:p>
    <w:p>
      <w:pPr>
        <w:pStyle w:val="Heading2"/>
        <w:rPr/>
      </w:pPr>
      <w:r>
        <w:rPr/>
        <w:t>E.3.18</w:t>
        <w:tab/>
        <w:t>Use system failure guard timers</w:t>
      </w:r>
    </w:p>
    <w:p>
      <w:pPr>
        <w:pStyle w:val="Normal"/>
        <w:rPr/>
      </w:pPr>
      <w:r>
        <w:rPr/>
        <w:t>A timer should be set at the beginning of each test case to guard against system failure. Behaviour on expiry of this timer should be consistent for all test cases.</w:t>
      </w:r>
    </w:p>
    <w:p>
      <w:pPr>
        <w:pStyle w:val="Heading2"/>
        <w:rPr/>
      </w:pPr>
      <w:r>
        <w:rPr/>
        <w:t>E.3.19</w:t>
        <w:tab/>
        <w:t>Mapping between prose specification and individual test cases</w:t>
      </w:r>
    </w:p>
    <w:p>
      <w:pPr>
        <w:pStyle w:val="Normal"/>
        <w:rPr/>
      </w:pPr>
      <w:r>
        <w:rPr/>
        <w:t>The ATS should map one-to-one between test cases and tests as described in 3GPP TS 34.123-1 [1]. A method for ensuring that the two specifications track each other needs to be defined.</w:t>
      </w:r>
    </w:p>
    <w:p>
      <w:pPr>
        <w:pStyle w:val="Heading2"/>
        <w:rPr/>
      </w:pPr>
      <w:r>
        <w:rPr/>
        <w:t>E.3.20</w:t>
        <w:tab/>
        <w:t>Verdict assignment</w:t>
      </w:r>
    </w:p>
    <w:p>
      <w:pPr>
        <w:pStyle w:val="Heading3"/>
        <w:rPr/>
      </w:pPr>
      <w:r>
        <w:rPr/>
        <w:t>E.3.20.1</w:t>
        <w:tab/>
        <w:t>General</w:t>
      </w:r>
    </w:p>
    <w:p>
      <w:pPr>
        <w:pStyle w:val="Normal"/>
        <w:rPr/>
      </w:pPr>
      <w:r>
        <w:rPr/>
        <w:t>Final verdicts shall only be used to indicate test case errors, or when unexpected UE behaviour occurs such that it not sensible to continue the test. When a test case reaches a leaf node, the test case ends, and the current preliminary verdict is assigned. At least one preliminary verdict shall be assigned for every test case. If a test case terminates and no final or preliminary verdicts have been assigned, the current value of the predefined variable R will be 'none', and a test case error is recorded instead of a final verdict.</w:t>
      </w:r>
    </w:p>
    <w:p>
      <w:pPr>
        <w:pStyle w:val="Normal"/>
        <w:rPr/>
      </w:pPr>
      <w:r>
        <w:rPr/>
        <w:t>Labels shall be used for every line in which a verdict is posted to improve the traceability of the conformance log produced when the test case is executed. These labels should be kept short, since they appear in the dynamic behaviour tables.</w:t>
      </w:r>
    </w:p>
    <w:p>
      <w:pPr>
        <w:pStyle w:val="Normal"/>
        <w:rPr/>
      </w:pPr>
      <w:r>
        <w:rPr/>
        <w:t>All test suites shall make use of a global boolean variable, defined in the common module, called tcv_TestBody. tcv_TestBody is updated within each test case to indicate if the test body is currently being executed. tcv_TestBody is referenced in defaults and test steps to assign a preliminary inconclusive verdict when unexpected events occur outside of the test body, or a preliminary failure verdict when unexpected events occur within the test body.</w:t>
      </w:r>
    </w:p>
    <w:p>
      <w:pPr>
        <w:pStyle w:val="Normal"/>
        <w:rPr/>
      </w:pPr>
      <w:r>
        <w:rPr/>
        <w:t xml:space="preserve">The initial value in the declaration of the test case variable tcv_TestBody shall be FALSE. The variable will be bound to this value when the ATS is initialized, and will be re-bound to this value after termination of each test case, ready for execution of the next test case. </w:t>
      </w:r>
    </w:p>
    <w:p>
      <w:pPr>
        <w:pStyle w:val="Heading3"/>
        <w:rPr/>
      </w:pPr>
      <w:r>
        <w:rPr/>
        <w:t>E.3.20.2</w:t>
        <w:tab/>
        <w:t>Test cases</w:t>
      </w:r>
    </w:p>
    <w:p>
      <w:pPr>
        <w:pStyle w:val="Normal"/>
        <w:rPr/>
      </w:pPr>
      <w:r>
        <w:rPr/>
        <w:t>A line similar to line 3 in table E.3.20.2 shall be used in all test cases to set tcv_TestBody to TRUE. This line shall have the label TBS to indicate the Test Body Start point.</w:t>
      </w:r>
    </w:p>
    <w:p>
      <w:pPr>
        <w:pStyle w:val="Normal"/>
        <w:rPr/>
      </w:pPr>
      <w:r>
        <w:rPr/>
        <w:t>A line similar to line 6 in table E.3.20.2 shall be used in all test cases to set tcv_TestBody to FALSE. This line shall have the label TBE[N] to indicate the Test Body End point. A number N (with one or more digits) may optionally be appended to the label to distinguish between multiple test body end points. If the number of possible test sequences makes management of the tcv_TestBody variable too difficult, the variable can be set to TRUE at the beginning of the test. In this case, a comment shall be added to the test case noting that tcv_TestBody is not updated, so verdicts assigned within preambles and postambles will be treated as if they are part of the test body.</w:t>
      </w:r>
    </w:p>
    <w:p>
      <w:pPr>
        <w:pStyle w:val="Normal"/>
        <w:rPr/>
      </w:pPr>
      <w:r>
        <w:rPr/>
        <w:t>Within the test body, preliminary verdicts shall be used to indicate the result of the test purpose. Each behaviour line within the test body containing a preliminary verdict shall have a label of the form TBXN, where X is one of P, F, I for pass, fail, and inconclusive respectively, and N is a number (with one or more digits) used to distinguish multiple TBPs, TBFs, or TBIs in the same test case.</w:t>
      </w:r>
    </w:p>
    <w:p>
      <w:pPr>
        <w:pStyle w:val="Normal"/>
        <w:rPr/>
      </w:pPr>
      <w:r>
        <w:rPr/>
        <w:t>If an unexpected event occurs corresponding to a test case error, a final inconclusive verdict shall be assigned, and the behaviour line shall have a label ERRN, where N is a number used to distinguish multiple ERRs, and ERR indicates that a test case error has occurred. An example of this is provided in the test step clause.</w:t>
      </w:r>
    </w:p>
    <w:p>
      <w:pPr>
        <w:pStyle w:val="Normal"/>
        <w:rPr/>
      </w:pPr>
      <w:r>
        <w:rPr/>
        <w:t>Table E.3.20.2 contains an example test case illustrating these concepts.</w:t>
      </w:r>
    </w:p>
    <w:p>
      <w:pPr>
        <w:pStyle w:val="Normal"/>
        <w:rPr/>
      </w:pPr>
      <w:r>
        <w:rPr/>
        <w:t>In case of a failure event of a time consumed test case (longer than 30 minutes), the test case can be stopped by using a final verdict after the execution of the postamble.</w:t>
      </w:r>
    </w:p>
    <w:p>
      <w:pPr>
        <w:pStyle w:val="TH"/>
        <w:rPr/>
      </w:pPr>
      <w:r>
        <w:rPr/>
        <w:t xml:space="preserve">Table </w:t>
      </w:r>
      <w:bookmarkStart w:id="8" w:name="tab_test_case_example"/>
      <w:r>
        <w:rPr/>
        <w:t>E.3.20.2</w:t>
      </w:r>
      <w:bookmarkEnd w:id="8"/>
      <w:r>
        <w:rPr/>
        <w:t>: Example test case illustrating use of verdicts, labels</w:t>
        <w:br/>
        <w:t>and tcv_TestBody test case variable</w:t>
      </w:r>
    </w:p>
    <w:tbl>
      <w:tblPr>
        <w:tblW w:w="9071" w:type="dxa"/>
        <w:jc w:val="center"/>
        <w:tblInd w:w="0" w:type="dxa"/>
        <w:tblLayout w:type="fixed"/>
        <w:tblCellMar>
          <w:top w:w="0" w:type="dxa"/>
          <w:left w:w="28" w:type="dxa"/>
          <w:bottom w:w="0" w:type="dxa"/>
          <w:right w:w="56" w:type="dxa"/>
        </w:tblCellMar>
      </w:tblPr>
      <w:tblGrid>
        <w:gridCol w:w="425"/>
        <w:gridCol w:w="708"/>
        <w:gridCol w:w="709"/>
        <w:gridCol w:w="3260"/>
        <w:gridCol w:w="1843"/>
        <w:gridCol w:w="992"/>
        <w:gridCol w:w="1134"/>
      </w:tblGrid>
      <w:tr>
        <w:trPr>
          <w:cantSplit w:val="true"/>
        </w:trPr>
        <w:tc>
          <w:tcPr>
            <w:tcW w:w="425" w:type="dxa"/>
            <w:tcBorders>
              <w:top w:val="single" w:sz="6" w:space="0" w:color="000000"/>
              <w:left w:val="single" w:sz="6" w:space="0" w:color="000000"/>
              <w:bottom w:val="single" w:sz="6" w:space="0" w:color="000000"/>
              <w:right w:val="single" w:sz="6" w:space="0" w:color="000000"/>
            </w:tcBorders>
          </w:tcPr>
          <w:p>
            <w:pPr>
              <w:pStyle w:val="TAH"/>
              <w:rPr/>
            </w:pPr>
            <w:r>
              <w:rPr/>
              <w:t>Nr</w:t>
            </w:r>
          </w:p>
        </w:tc>
        <w:tc>
          <w:tcPr>
            <w:tcW w:w="708" w:type="dxa"/>
            <w:tcBorders>
              <w:top w:val="single" w:sz="6" w:space="0" w:color="000000"/>
              <w:left w:val="single" w:sz="6" w:space="0" w:color="000000"/>
              <w:bottom w:val="single" w:sz="6" w:space="0" w:color="000000"/>
              <w:right w:val="single" w:sz="6" w:space="0" w:color="000000"/>
            </w:tcBorders>
          </w:tcPr>
          <w:p>
            <w:pPr>
              <w:pStyle w:val="TAH"/>
              <w:rPr/>
            </w:pPr>
            <w:r>
              <w:rPr/>
              <w:t>Label</w:t>
            </w:r>
          </w:p>
        </w:tc>
        <w:tc>
          <w:tcPr>
            <w:tcW w:w="3969" w:type="dxa"/>
            <w:gridSpan w:val="2"/>
            <w:tcBorders>
              <w:top w:val="single" w:sz="6" w:space="0" w:color="000000"/>
              <w:left w:val="single" w:sz="6" w:space="0" w:color="000000"/>
              <w:bottom w:val="single" w:sz="6" w:space="0" w:color="000000"/>
              <w:right w:val="single" w:sz="6" w:space="0" w:color="000000"/>
            </w:tcBorders>
          </w:tcPr>
          <w:p>
            <w:pPr>
              <w:pStyle w:val="TAH"/>
              <w:rPr/>
            </w:pPr>
            <w:r>
              <w:rPr/>
              <w:t>Behaviour Description</w:t>
            </w:r>
          </w:p>
        </w:tc>
        <w:tc>
          <w:tcPr>
            <w:tcW w:w="1843" w:type="dxa"/>
            <w:tcBorders>
              <w:top w:val="single" w:sz="6" w:space="0" w:color="000000"/>
              <w:left w:val="single" w:sz="6" w:space="0" w:color="000000"/>
              <w:bottom w:val="single" w:sz="6" w:space="0" w:color="000000"/>
              <w:right w:val="single" w:sz="6" w:space="0" w:color="000000"/>
            </w:tcBorders>
          </w:tcPr>
          <w:p>
            <w:pPr>
              <w:pStyle w:val="TAH"/>
              <w:rPr/>
            </w:pPr>
            <w:r>
              <w:rPr/>
              <w:t>Constraints Ref</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Verdict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Comments</w:t>
            </w:r>
          </w:p>
        </w:tc>
      </w:tr>
      <w:tr>
        <w:trPr>
          <w:cantSplit w:val="true"/>
        </w:trPr>
        <w:tc>
          <w:tcPr>
            <w:tcW w:w="425"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708"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3969" w:type="dxa"/>
            <w:gridSpan w:val="2"/>
            <w:tcBorders>
              <w:top w:val="single" w:sz="6" w:space="0" w:color="000000"/>
              <w:left w:val="single" w:sz="6" w:space="0" w:color="000000"/>
              <w:bottom w:val="single" w:sz="6" w:space="0" w:color="000000"/>
              <w:right w:val="single" w:sz="6" w:space="0" w:color="000000"/>
            </w:tcBorders>
          </w:tcPr>
          <w:p>
            <w:pPr>
              <w:pStyle w:val="TAL1"/>
              <w:rPr/>
            </w:pPr>
            <w:r>
              <w:rPr/>
              <w:t>+ts_Preambles</w:t>
            </w:r>
          </w:p>
        </w:tc>
        <w:tc>
          <w:tcPr>
            <w:tcW w:w="1843"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r>
      <w:tr>
        <w:trPr>
          <w:cantSplit w:val="true"/>
        </w:trPr>
        <w:tc>
          <w:tcPr>
            <w:tcW w:w="425"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708" w:type="dxa"/>
            <w:tcBorders>
              <w:top w:val="single" w:sz="6" w:space="0" w:color="000000"/>
              <w:left w:val="single" w:sz="6" w:space="0" w:color="000000"/>
              <w:bottom w:val="single" w:sz="6" w:space="0" w:color="000000"/>
              <w:right w:val="single" w:sz="6" w:space="0" w:color="000000"/>
            </w:tcBorders>
          </w:tcPr>
          <w:p>
            <w:pPr>
              <w:pStyle w:val="TAL1"/>
              <w:rPr/>
            </w:pPr>
            <w:r>
              <w:rPr/>
              <w:t>TBS</w:t>
            </w:r>
          </w:p>
        </w:tc>
        <w:tc>
          <w:tcPr>
            <w:tcW w:w="3969" w:type="dxa"/>
            <w:gridSpan w:val="2"/>
            <w:tcBorders>
              <w:top w:val="single" w:sz="6" w:space="0" w:color="000000"/>
              <w:left w:val="single" w:sz="6" w:space="0" w:color="000000"/>
              <w:bottom w:val="single" w:sz="6" w:space="0" w:color="000000"/>
              <w:right w:val="single" w:sz="6" w:space="0" w:color="000000"/>
            </w:tcBorders>
          </w:tcPr>
          <w:p>
            <w:pPr>
              <w:pStyle w:val="TAL1"/>
              <w:rPr/>
            </w:pPr>
            <w:r>
              <w:rPr>
                <w:rFonts w:eastAsia="Arial"/>
              </w:rPr>
              <w:t xml:space="preserve">  </w:t>
            </w:r>
            <w:r>
              <w:rPr/>
              <w:t>( tcv_TestBody := TRUE )</w:t>
            </w:r>
          </w:p>
        </w:tc>
        <w:tc>
          <w:tcPr>
            <w:tcW w:w="1843"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1"/>
              <w:rPr/>
            </w:pPr>
            <w:r>
              <w:rPr/>
              <w:t>1</w:t>
            </w:r>
          </w:p>
        </w:tc>
      </w:tr>
      <w:tr>
        <w:trPr>
          <w:cantSplit w:val="true"/>
        </w:trPr>
        <w:tc>
          <w:tcPr>
            <w:tcW w:w="425"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708"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3969" w:type="dxa"/>
            <w:gridSpan w:val="2"/>
            <w:tcBorders>
              <w:top w:val="single" w:sz="6" w:space="0" w:color="000000"/>
              <w:left w:val="single" w:sz="6" w:space="0" w:color="000000"/>
              <w:bottom w:val="single" w:sz="6" w:space="0" w:color="000000"/>
              <w:right w:val="single" w:sz="6" w:space="0" w:color="000000"/>
            </w:tcBorders>
          </w:tcPr>
          <w:p>
            <w:pPr>
              <w:pStyle w:val="TAL1"/>
              <w:rPr/>
            </w:pPr>
            <w:r>
              <w:rPr>
                <w:rFonts w:eastAsia="Arial"/>
              </w:rPr>
              <w:t xml:space="preserve">    </w:t>
            </w:r>
            <w:r>
              <w:rPr/>
              <w:t>L ! Stimulus</w:t>
            </w:r>
          </w:p>
        </w:tc>
        <w:tc>
          <w:tcPr>
            <w:tcW w:w="1843" w:type="dxa"/>
            <w:tcBorders>
              <w:top w:val="single" w:sz="6" w:space="0" w:color="000000"/>
              <w:left w:val="single" w:sz="6" w:space="0" w:color="000000"/>
              <w:bottom w:val="single" w:sz="6" w:space="0" w:color="000000"/>
              <w:right w:val="single" w:sz="6" w:space="0" w:color="000000"/>
            </w:tcBorders>
          </w:tcPr>
          <w:p>
            <w:pPr>
              <w:pStyle w:val="TAL1"/>
              <w:rPr/>
            </w:pPr>
            <w:r>
              <w:rPr/>
              <w:t>cs_Stimulus1</w:t>
            </w:r>
          </w:p>
        </w:tc>
        <w:tc>
          <w:tcPr>
            <w:tcW w:w="992"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r>
      <w:tr>
        <w:trPr>
          <w:cantSplit w:val="true"/>
        </w:trPr>
        <w:tc>
          <w:tcPr>
            <w:tcW w:w="425"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708"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3969" w:type="dxa"/>
            <w:gridSpan w:val="2"/>
            <w:tcBorders>
              <w:top w:val="single" w:sz="6" w:space="0" w:color="000000"/>
              <w:left w:val="single" w:sz="6" w:space="0" w:color="000000"/>
              <w:bottom w:val="single" w:sz="6" w:space="0" w:color="000000"/>
              <w:right w:val="single" w:sz="6" w:space="0" w:color="000000"/>
            </w:tcBorders>
          </w:tcPr>
          <w:p>
            <w:pPr>
              <w:pStyle w:val="TAL1"/>
              <w:rPr/>
            </w:pPr>
            <w:r>
              <w:rPr>
                <w:rFonts w:eastAsia="Arial"/>
              </w:rPr>
              <w:t xml:space="preserve">      </w:t>
            </w:r>
            <w:r>
              <w:rPr/>
              <w:t>+lt_Response</w:t>
            </w:r>
          </w:p>
        </w:tc>
        <w:tc>
          <w:tcPr>
            <w:tcW w:w="1843"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r>
      <w:tr>
        <w:trPr>
          <w:cantSplit w:val="true"/>
        </w:trPr>
        <w:tc>
          <w:tcPr>
            <w:tcW w:w="425"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708" w:type="dxa"/>
            <w:tcBorders>
              <w:top w:val="single" w:sz="6" w:space="0" w:color="000000"/>
              <w:left w:val="single" w:sz="6" w:space="0" w:color="000000"/>
              <w:bottom w:val="single" w:sz="6" w:space="0" w:color="000000"/>
              <w:right w:val="single" w:sz="6" w:space="0" w:color="000000"/>
            </w:tcBorders>
          </w:tcPr>
          <w:p>
            <w:pPr>
              <w:pStyle w:val="TAL1"/>
              <w:rPr/>
            </w:pPr>
            <w:r>
              <w:rPr/>
              <w:t>TBE</w:t>
            </w:r>
          </w:p>
        </w:tc>
        <w:tc>
          <w:tcPr>
            <w:tcW w:w="3969" w:type="dxa"/>
            <w:gridSpan w:val="2"/>
            <w:tcBorders>
              <w:top w:val="single" w:sz="6" w:space="0" w:color="000000"/>
              <w:left w:val="single" w:sz="6" w:space="0" w:color="000000"/>
              <w:bottom w:val="single" w:sz="6" w:space="0" w:color="000000"/>
              <w:right w:val="single" w:sz="6" w:space="0" w:color="000000"/>
            </w:tcBorders>
          </w:tcPr>
          <w:p>
            <w:pPr>
              <w:pStyle w:val="TAL1"/>
              <w:rPr/>
            </w:pPr>
            <w:r>
              <w:rPr>
                <w:rFonts w:eastAsia="Arial"/>
              </w:rPr>
              <w:t xml:space="preserve">        </w:t>
            </w:r>
            <w:r>
              <w:rPr/>
              <w:t>(tcv_TestBody := FALSE )</w:t>
            </w:r>
          </w:p>
        </w:tc>
        <w:tc>
          <w:tcPr>
            <w:tcW w:w="1843"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L1"/>
              <w:rPr/>
            </w:pPr>
            <w:r>
              <w:rPr/>
              <w:t>(P)</w:t>
            </w:r>
          </w:p>
        </w:tc>
        <w:tc>
          <w:tcPr>
            <w:tcW w:w="1134" w:type="dxa"/>
            <w:tcBorders>
              <w:top w:val="single" w:sz="6" w:space="0" w:color="000000"/>
              <w:left w:val="single" w:sz="6" w:space="0" w:color="000000"/>
              <w:bottom w:val="single" w:sz="6" w:space="0" w:color="000000"/>
              <w:right w:val="single" w:sz="6" w:space="0" w:color="000000"/>
            </w:tcBorders>
          </w:tcPr>
          <w:p>
            <w:pPr>
              <w:pStyle w:val="TAL1"/>
              <w:rPr/>
            </w:pPr>
            <w:r>
              <w:rPr/>
              <w:t>2</w:t>
            </w:r>
          </w:p>
        </w:tc>
      </w:tr>
      <w:tr>
        <w:trPr>
          <w:cantSplit w:val="true"/>
        </w:trPr>
        <w:tc>
          <w:tcPr>
            <w:tcW w:w="425"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708"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3969" w:type="dxa"/>
            <w:gridSpan w:val="2"/>
            <w:tcBorders>
              <w:top w:val="single" w:sz="6" w:space="0" w:color="000000"/>
              <w:left w:val="single" w:sz="6" w:space="0" w:color="000000"/>
              <w:bottom w:val="single" w:sz="6" w:space="0" w:color="000000"/>
              <w:right w:val="single" w:sz="6" w:space="0" w:color="000000"/>
            </w:tcBorders>
          </w:tcPr>
          <w:p>
            <w:pPr>
              <w:pStyle w:val="TAL1"/>
              <w:rPr/>
            </w:pPr>
            <w:r>
              <w:rPr>
                <w:rFonts w:eastAsia="Arial"/>
              </w:rPr>
              <w:t xml:space="preserve">          </w:t>
            </w:r>
            <w:r>
              <w:rPr/>
              <w:t>+ts_Postambles</w:t>
            </w:r>
          </w:p>
        </w:tc>
        <w:tc>
          <w:tcPr>
            <w:tcW w:w="1843"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r>
      <w:tr>
        <w:trPr>
          <w:cantSplit w:val="true"/>
        </w:trPr>
        <w:tc>
          <w:tcPr>
            <w:tcW w:w="425"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708"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3969" w:type="dxa"/>
            <w:gridSpan w:val="2"/>
            <w:tcBorders>
              <w:top w:val="single" w:sz="6" w:space="0" w:color="000000"/>
              <w:left w:val="single" w:sz="6" w:space="0" w:color="000000"/>
              <w:bottom w:val="single" w:sz="6" w:space="0" w:color="000000"/>
              <w:right w:val="single" w:sz="6" w:space="0" w:color="000000"/>
            </w:tcBorders>
          </w:tcPr>
          <w:p>
            <w:pPr>
              <w:pStyle w:val="TAL1"/>
              <w:rPr/>
            </w:pPr>
            <w:r>
              <w:rPr/>
              <w:t>lt_Response</w:t>
            </w:r>
          </w:p>
        </w:tc>
        <w:tc>
          <w:tcPr>
            <w:tcW w:w="1843"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r>
      <w:tr>
        <w:trPr>
          <w:cantSplit w:val="true"/>
        </w:trPr>
        <w:tc>
          <w:tcPr>
            <w:tcW w:w="425"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708" w:type="dxa"/>
            <w:tcBorders>
              <w:top w:val="single" w:sz="6" w:space="0" w:color="000000"/>
              <w:left w:val="single" w:sz="6" w:space="0" w:color="000000"/>
              <w:bottom w:val="single" w:sz="6" w:space="0" w:color="000000"/>
              <w:right w:val="single" w:sz="6" w:space="0" w:color="000000"/>
            </w:tcBorders>
          </w:tcPr>
          <w:p>
            <w:pPr>
              <w:pStyle w:val="TAL1"/>
              <w:rPr/>
            </w:pPr>
            <w:r>
              <w:rPr/>
              <w:t>TBP1</w:t>
            </w:r>
          </w:p>
        </w:tc>
        <w:tc>
          <w:tcPr>
            <w:tcW w:w="3969" w:type="dxa"/>
            <w:gridSpan w:val="2"/>
            <w:tcBorders>
              <w:top w:val="single" w:sz="6" w:space="0" w:color="000000"/>
              <w:left w:val="single" w:sz="6" w:space="0" w:color="000000"/>
              <w:bottom w:val="single" w:sz="6" w:space="0" w:color="000000"/>
              <w:right w:val="single" w:sz="6" w:space="0" w:color="000000"/>
            </w:tcBorders>
          </w:tcPr>
          <w:p>
            <w:pPr>
              <w:pStyle w:val="TAL1"/>
              <w:rPr/>
            </w:pPr>
            <w:r>
              <w:rPr/>
              <w:t>L ? Response</w:t>
            </w:r>
          </w:p>
        </w:tc>
        <w:tc>
          <w:tcPr>
            <w:tcW w:w="1843" w:type="dxa"/>
            <w:tcBorders>
              <w:top w:val="single" w:sz="6" w:space="0" w:color="000000"/>
              <w:left w:val="single" w:sz="6" w:space="0" w:color="000000"/>
              <w:bottom w:val="single" w:sz="6" w:space="0" w:color="000000"/>
              <w:right w:val="single" w:sz="6" w:space="0" w:color="000000"/>
            </w:tcBorders>
          </w:tcPr>
          <w:p>
            <w:pPr>
              <w:pStyle w:val="TAL1"/>
              <w:rPr/>
            </w:pPr>
            <w:r>
              <w:rPr/>
              <w:t>cr_ValidResponse1</w:t>
            </w:r>
          </w:p>
        </w:tc>
        <w:tc>
          <w:tcPr>
            <w:tcW w:w="992" w:type="dxa"/>
            <w:tcBorders>
              <w:top w:val="single" w:sz="6" w:space="0" w:color="000000"/>
              <w:left w:val="single" w:sz="6" w:space="0" w:color="000000"/>
              <w:bottom w:val="single" w:sz="6" w:space="0" w:color="000000"/>
              <w:right w:val="single" w:sz="6" w:space="0" w:color="000000"/>
            </w:tcBorders>
          </w:tcPr>
          <w:p>
            <w:pPr>
              <w:pStyle w:val="TAL1"/>
              <w:rPr/>
            </w:pPr>
            <w:r>
              <w:rPr/>
              <w:t>(P)</w:t>
            </w:r>
          </w:p>
        </w:tc>
        <w:tc>
          <w:tcPr>
            <w:tcW w:w="1134" w:type="dxa"/>
            <w:tcBorders>
              <w:top w:val="single" w:sz="6" w:space="0" w:color="000000"/>
              <w:left w:val="single" w:sz="6" w:space="0" w:color="000000"/>
              <w:bottom w:val="single" w:sz="6" w:space="0" w:color="000000"/>
              <w:right w:val="single" w:sz="6" w:space="0" w:color="000000"/>
            </w:tcBorders>
          </w:tcPr>
          <w:p>
            <w:pPr>
              <w:pStyle w:val="TAL1"/>
              <w:rPr/>
            </w:pPr>
            <w:r>
              <w:rPr/>
              <w:t>3</w:t>
            </w:r>
          </w:p>
        </w:tc>
      </w:tr>
      <w:tr>
        <w:trPr>
          <w:cantSplit w:val="true"/>
        </w:trPr>
        <w:tc>
          <w:tcPr>
            <w:tcW w:w="425"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708" w:type="dxa"/>
            <w:tcBorders>
              <w:top w:val="single" w:sz="6" w:space="0" w:color="000000"/>
              <w:left w:val="single" w:sz="6" w:space="0" w:color="000000"/>
              <w:bottom w:val="single" w:sz="6" w:space="0" w:color="000000"/>
              <w:right w:val="single" w:sz="6" w:space="0" w:color="000000"/>
            </w:tcBorders>
          </w:tcPr>
          <w:p>
            <w:pPr>
              <w:pStyle w:val="TAL1"/>
              <w:rPr/>
            </w:pPr>
            <w:r>
              <w:rPr/>
              <w:t>TBP2</w:t>
            </w:r>
          </w:p>
        </w:tc>
        <w:tc>
          <w:tcPr>
            <w:tcW w:w="3969" w:type="dxa"/>
            <w:gridSpan w:val="2"/>
            <w:tcBorders>
              <w:top w:val="single" w:sz="6" w:space="0" w:color="000000"/>
              <w:left w:val="single" w:sz="6" w:space="0" w:color="000000"/>
              <w:bottom w:val="single" w:sz="6" w:space="0" w:color="000000"/>
              <w:right w:val="single" w:sz="6" w:space="0" w:color="000000"/>
            </w:tcBorders>
          </w:tcPr>
          <w:p>
            <w:pPr>
              <w:pStyle w:val="TAL1"/>
              <w:rPr/>
            </w:pPr>
            <w:r>
              <w:rPr/>
              <w:t>L ? Response</w:t>
            </w:r>
          </w:p>
        </w:tc>
        <w:tc>
          <w:tcPr>
            <w:tcW w:w="1843" w:type="dxa"/>
            <w:tcBorders>
              <w:top w:val="single" w:sz="6" w:space="0" w:color="000000"/>
              <w:left w:val="single" w:sz="6" w:space="0" w:color="000000"/>
              <w:bottom w:val="single" w:sz="6" w:space="0" w:color="000000"/>
              <w:right w:val="single" w:sz="6" w:space="0" w:color="000000"/>
            </w:tcBorders>
          </w:tcPr>
          <w:p>
            <w:pPr>
              <w:pStyle w:val="TAL1"/>
              <w:rPr/>
            </w:pPr>
            <w:r>
              <w:rPr/>
              <w:t>cr_ValidResponse2</w:t>
            </w:r>
          </w:p>
        </w:tc>
        <w:tc>
          <w:tcPr>
            <w:tcW w:w="992" w:type="dxa"/>
            <w:tcBorders>
              <w:top w:val="single" w:sz="6" w:space="0" w:color="000000"/>
              <w:left w:val="single" w:sz="6" w:space="0" w:color="000000"/>
              <w:bottom w:val="single" w:sz="6" w:space="0" w:color="000000"/>
              <w:right w:val="single" w:sz="6" w:space="0" w:color="000000"/>
            </w:tcBorders>
          </w:tcPr>
          <w:p>
            <w:pPr>
              <w:pStyle w:val="TAL1"/>
              <w:rPr/>
            </w:pPr>
            <w:r>
              <w:rPr/>
              <w:t>(P)</w:t>
            </w:r>
          </w:p>
        </w:tc>
        <w:tc>
          <w:tcPr>
            <w:tcW w:w="1134" w:type="dxa"/>
            <w:tcBorders>
              <w:top w:val="single" w:sz="6" w:space="0" w:color="000000"/>
              <w:left w:val="single" w:sz="6" w:space="0" w:color="000000"/>
              <w:bottom w:val="single" w:sz="6" w:space="0" w:color="000000"/>
              <w:right w:val="single" w:sz="6" w:space="0" w:color="000000"/>
            </w:tcBorders>
          </w:tcPr>
          <w:p>
            <w:pPr>
              <w:pStyle w:val="TAL1"/>
              <w:rPr/>
            </w:pPr>
            <w:r>
              <w:rPr/>
              <w:t>3</w:t>
            </w:r>
          </w:p>
        </w:tc>
      </w:tr>
      <w:tr>
        <w:trPr>
          <w:cantSplit w:val="true"/>
        </w:trPr>
        <w:tc>
          <w:tcPr>
            <w:tcW w:w="425"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708" w:type="dxa"/>
            <w:tcBorders>
              <w:top w:val="single" w:sz="6" w:space="0" w:color="000000"/>
              <w:left w:val="single" w:sz="6" w:space="0" w:color="000000"/>
              <w:bottom w:val="single" w:sz="6" w:space="0" w:color="000000"/>
              <w:right w:val="single" w:sz="6" w:space="0" w:color="000000"/>
            </w:tcBorders>
          </w:tcPr>
          <w:p>
            <w:pPr>
              <w:pStyle w:val="TAL1"/>
              <w:rPr/>
            </w:pPr>
            <w:r>
              <w:rPr/>
              <w:t>TBF1</w:t>
            </w:r>
          </w:p>
        </w:tc>
        <w:tc>
          <w:tcPr>
            <w:tcW w:w="3969" w:type="dxa"/>
            <w:gridSpan w:val="2"/>
            <w:tcBorders>
              <w:top w:val="single" w:sz="6" w:space="0" w:color="000000"/>
              <w:left w:val="single" w:sz="6" w:space="0" w:color="000000"/>
              <w:bottom w:val="single" w:sz="6" w:space="0" w:color="000000"/>
              <w:right w:val="single" w:sz="6" w:space="0" w:color="000000"/>
            </w:tcBorders>
          </w:tcPr>
          <w:p>
            <w:pPr>
              <w:pStyle w:val="TAL1"/>
              <w:rPr/>
            </w:pPr>
            <w:r>
              <w:rPr/>
              <w:t>L ? Response</w:t>
            </w:r>
          </w:p>
        </w:tc>
        <w:tc>
          <w:tcPr>
            <w:tcW w:w="1843" w:type="dxa"/>
            <w:tcBorders>
              <w:top w:val="single" w:sz="6" w:space="0" w:color="000000"/>
              <w:left w:val="single" w:sz="6" w:space="0" w:color="000000"/>
              <w:bottom w:val="single" w:sz="6" w:space="0" w:color="000000"/>
              <w:right w:val="single" w:sz="6" w:space="0" w:color="000000"/>
            </w:tcBorders>
          </w:tcPr>
          <w:p>
            <w:pPr>
              <w:pStyle w:val="TAL1"/>
              <w:rPr/>
            </w:pPr>
            <w:r>
              <w:rPr/>
              <w:t>cr_InvalidResponse</w:t>
            </w:r>
          </w:p>
        </w:tc>
        <w:tc>
          <w:tcPr>
            <w:tcW w:w="992" w:type="dxa"/>
            <w:tcBorders>
              <w:top w:val="single" w:sz="6" w:space="0" w:color="000000"/>
              <w:left w:val="single" w:sz="6" w:space="0" w:color="000000"/>
              <w:bottom w:val="single" w:sz="6" w:space="0" w:color="000000"/>
              <w:right w:val="single" w:sz="6" w:space="0" w:color="000000"/>
            </w:tcBorders>
          </w:tcPr>
          <w:p>
            <w:pPr>
              <w:pStyle w:val="TAL1"/>
              <w:rPr/>
            </w:pPr>
            <w:r>
              <w:rPr/>
              <w:t>(F)</w:t>
            </w:r>
          </w:p>
        </w:tc>
        <w:tc>
          <w:tcPr>
            <w:tcW w:w="1134" w:type="dxa"/>
            <w:tcBorders>
              <w:top w:val="single" w:sz="6" w:space="0" w:color="000000"/>
              <w:left w:val="single" w:sz="6" w:space="0" w:color="000000"/>
              <w:bottom w:val="single" w:sz="6" w:space="0" w:color="000000"/>
              <w:right w:val="single" w:sz="6" w:space="0" w:color="000000"/>
            </w:tcBorders>
          </w:tcPr>
          <w:p>
            <w:pPr>
              <w:pStyle w:val="TAL1"/>
              <w:rPr/>
            </w:pPr>
            <w:r>
              <w:rPr/>
              <w:t>4</w:t>
            </w:r>
          </w:p>
        </w:tc>
      </w:tr>
      <w:tr>
        <w:trPr>
          <w:cantSplit w:val="true"/>
        </w:trPr>
        <w:tc>
          <w:tcPr>
            <w:tcW w:w="425" w:type="dxa"/>
            <w:tcBorders>
              <w:top w:val="single" w:sz="6" w:space="0" w:color="000000"/>
              <w:left w:val="single" w:sz="6" w:space="0" w:color="000000"/>
              <w:bottom w:val="single" w:sz="6" w:space="0" w:color="000000"/>
              <w:right w:val="single" w:sz="6" w:space="0" w:color="000000"/>
            </w:tcBorders>
          </w:tcPr>
          <w:p>
            <w:pPr>
              <w:pStyle w:val="TAC"/>
              <w:rPr/>
            </w:pPr>
            <w:r>
              <w:rPr/>
              <w:t>11</w:t>
            </w:r>
          </w:p>
        </w:tc>
        <w:tc>
          <w:tcPr>
            <w:tcW w:w="708" w:type="dxa"/>
            <w:tcBorders>
              <w:top w:val="single" w:sz="6" w:space="0" w:color="000000"/>
              <w:left w:val="single" w:sz="6" w:space="0" w:color="000000"/>
              <w:bottom w:val="single" w:sz="6" w:space="0" w:color="000000"/>
              <w:right w:val="single" w:sz="6" w:space="0" w:color="000000"/>
            </w:tcBorders>
          </w:tcPr>
          <w:p>
            <w:pPr>
              <w:pStyle w:val="TAL1"/>
              <w:rPr/>
            </w:pPr>
            <w:r>
              <w:rPr/>
              <w:t>TBI1</w:t>
            </w:r>
          </w:p>
        </w:tc>
        <w:tc>
          <w:tcPr>
            <w:tcW w:w="3969" w:type="dxa"/>
            <w:gridSpan w:val="2"/>
            <w:tcBorders>
              <w:top w:val="single" w:sz="6" w:space="0" w:color="000000"/>
              <w:left w:val="single" w:sz="6" w:space="0" w:color="000000"/>
              <w:bottom w:val="single" w:sz="6" w:space="0" w:color="000000"/>
              <w:right w:val="single" w:sz="6" w:space="0" w:color="000000"/>
            </w:tcBorders>
          </w:tcPr>
          <w:p>
            <w:pPr>
              <w:pStyle w:val="TAL1"/>
              <w:rPr/>
            </w:pPr>
            <w:r>
              <w:rPr/>
              <w:t>L ? Response</w:t>
            </w:r>
          </w:p>
        </w:tc>
        <w:tc>
          <w:tcPr>
            <w:tcW w:w="1843" w:type="dxa"/>
            <w:tcBorders>
              <w:top w:val="single" w:sz="6" w:space="0" w:color="000000"/>
              <w:left w:val="single" w:sz="6" w:space="0" w:color="000000"/>
              <w:bottom w:val="single" w:sz="6" w:space="0" w:color="000000"/>
              <w:right w:val="single" w:sz="6" w:space="0" w:color="000000"/>
            </w:tcBorders>
          </w:tcPr>
          <w:p>
            <w:pPr>
              <w:pStyle w:val="TAL1"/>
              <w:rPr/>
            </w:pPr>
            <w:r>
              <w:rPr/>
              <w:t>cr_OtherResponse</w:t>
            </w:r>
          </w:p>
        </w:tc>
        <w:tc>
          <w:tcPr>
            <w:tcW w:w="992" w:type="dxa"/>
            <w:tcBorders>
              <w:top w:val="single" w:sz="6" w:space="0" w:color="000000"/>
              <w:left w:val="single" w:sz="6" w:space="0" w:color="000000"/>
              <w:bottom w:val="single" w:sz="6" w:space="0" w:color="000000"/>
              <w:right w:val="single" w:sz="6" w:space="0" w:color="000000"/>
            </w:tcBorders>
          </w:tcPr>
          <w:p>
            <w:pPr>
              <w:pStyle w:val="TAL1"/>
              <w:rPr/>
            </w:pPr>
            <w:r>
              <w:rPr/>
              <w:t>(I)</w:t>
            </w:r>
          </w:p>
        </w:tc>
        <w:tc>
          <w:tcPr>
            <w:tcW w:w="1134" w:type="dxa"/>
            <w:tcBorders>
              <w:top w:val="single" w:sz="6" w:space="0" w:color="000000"/>
              <w:left w:val="single" w:sz="6" w:space="0" w:color="000000"/>
              <w:bottom w:val="single" w:sz="6" w:space="0" w:color="000000"/>
              <w:right w:val="single" w:sz="6" w:space="0" w:color="000000"/>
            </w:tcBorders>
          </w:tcPr>
          <w:p>
            <w:pPr>
              <w:pStyle w:val="TAL1"/>
              <w:rPr/>
            </w:pPr>
            <w:r>
              <w:rPr/>
              <w:t>5</w:t>
            </w:r>
          </w:p>
        </w:tc>
      </w:tr>
      <w:tr>
        <w:trPr>
          <w:cantSplit w:val="true"/>
        </w:trPr>
        <w:tc>
          <w:tcPr>
            <w:tcW w:w="1842" w:type="dxa"/>
            <w:gridSpan w:val="3"/>
            <w:tcBorders>
              <w:top w:val="single" w:sz="6" w:space="0" w:color="000000"/>
              <w:left w:val="single" w:sz="6" w:space="0" w:color="000000"/>
              <w:bottom w:val="single" w:sz="6" w:space="0" w:color="000000"/>
              <w:right w:val="single" w:sz="6" w:space="0" w:color="000000"/>
            </w:tcBorders>
          </w:tcPr>
          <w:p>
            <w:pPr>
              <w:pStyle w:val="TAH"/>
              <w:rPr/>
            </w:pPr>
            <w:r>
              <w:rPr/>
              <w:t>Detailed comments</w:t>
            </w:r>
          </w:p>
        </w:tc>
        <w:tc>
          <w:tcPr>
            <w:tcW w:w="7229" w:type="dxa"/>
            <w:gridSpan w:val="4"/>
            <w:tcBorders>
              <w:top w:val="single" w:sz="6" w:space="0" w:color="000000"/>
              <w:left w:val="single" w:sz="6" w:space="0" w:color="000000"/>
              <w:bottom w:val="single" w:sz="6" w:space="0" w:color="000000"/>
              <w:right w:val="single" w:sz="6" w:space="0" w:color="000000"/>
            </w:tcBorders>
          </w:tcPr>
          <w:p>
            <w:pPr>
              <w:pStyle w:val="TAL1"/>
              <w:numPr>
                <w:ilvl w:val="0"/>
                <w:numId w:val="6"/>
              </w:numPr>
              <w:tabs>
                <w:tab w:val="clear" w:pos="284"/>
                <w:tab w:val="left" w:pos="398" w:leader="none"/>
              </w:tabs>
              <w:ind w:left="398" w:hanging="360"/>
              <w:rPr/>
            </w:pPr>
            <w:r>
              <w:rPr/>
              <w:t>The behaviour line setting tcv_TestBody to TRUE shall have the label TBS.</w:t>
            </w:r>
          </w:p>
          <w:p>
            <w:pPr>
              <w:pStyle w:val="TAL1"/>
              <w:numPr>
                <w:ilvl w:val="0"/>
                <w:numId w:val="6"/>
              </w:numPr>
              <w:tabs>
                <w:tab w:val="clear" w:pos="284"/>
                <w:tab w:val="left" w:pos="398" w:leader="none"/>
              </w:tabs>
              <w:ind w:left="398" w:hanging="360"/>
              <w:rPr/>
            </w:pPr>
            <w:r>
              <w:rPr/>
              <w:t>The behaviour line setting tcv_TestBody to FALSE shall have the label TBE, and can optionally be used to assign a verdict indicating that the test purpose has passed or failed (i.e. if the final behaviour statement in the test body is a tree attachment).</w:t>
            </w:r>
          </w:p>
          <w:p>
            <w:pPr>
              <w:pStyle w:val="TAL1"/>
              <w:numPr>
                <w:ilvl w:val="0"/>
                <w:numId w:val="6"/>
              </w:numPr>
              <w:tabs>
                <w:tab w:val="clear" w:pos="284"/>
                <w:tab w:val="left" w:pos="398" w:leader="none"/>
              </w:tabs>
              <w:ind w:left="398" w:hanging="360"/>
              <w:rPr/>
            </w:pPr>
            <w:r>
              <w:rPr/>
              <w:t>The label TBPN is used to indicate that the test purpose has been achieved via the Nth possible valid UE behaviour.</w:t>
            </w:r>
          </w:p>
          <w:p>
            <w:pPr>
              <w:pStyle w:val="TAL1"/>
              <w:numPr>
                <w:ilvl w:val="0"/>
                <w:numId w:val="6"/>
              </w:numPr>
              <w:tabs>
                <w:tab w:val="clear" w:pos="284"/>
                <w:tab w:val="left" w:pos="398" w:leader="none"/>
              </w:tabs>
              <w:ind w:left="398" w:hanging="360"/>
              <w:rPr/>
            </w:pPr>
            <w:r>
              <w:rPr/>
              <w:t>The label TBFN is used to indicate that the test purpose has not been achieved, due to the Nth possible failure cause.</w:t>
            </w:r>
          </w:p>
          <w:p>
            <w:pPr>
              <w:pStyle w:val="TAL1"/>
              <w:numPr>
                <w:ilvl w:val="0"/>
                <w:numId w:val="6"/>
              </w:numPr>
              <w:tabs>
                <w:tab w:val="clear" w:pos="284"/>
                <w:tab w:val="left" w:pos="398" w:leader="none"/>
              </w:tabs>
              <w:ind w:left="398" w:hanging="360"/>
              <w:rPr/>
            </w:pPr>
            <w:r>
              <w:rPr/>
              <w:t>The label TBIN is used to indicate that the test result is inconclusive for the Nth possible unexpected / unknown event.</w:t>
            </w:r>
          </w:p>
        </w:tc>
      </w:tr>
    </w:tbl>
    <w:p>
      <w:pPr>
        <w:pStyle w:val="Normal"/>
        <w:rPr/>
      </w:pPr>
      <w:r>
        <w:rPr/>
      </w:r>
    </w:p>
    <w:p>
      <w:pPr>
        <w:pStyle w:val="Heading3"/>
        <w:rPr/>
      </w:pPr>
      <w:r>
        <w:rPr/>
        <w:t>E.3.20.3</w:t>
        <w:tab/>
        <w:t>Test steps</w:t>
      </w:r>
    </w:p>
    <w:p>
      <w:pPr>
        <w:pStyle w:val="Normal"/>
        <w:rPr/>
      </w:pPr>
      <w:r>
        <w:rPr/>
        <w:t>To promote re-use, test steps shall only assign preliminary verdicts (I) and (F). (P) verdicts shall be managed at the test case level in general, but may be used sparingly within test steps. ETR 141 [37] clause 12.4 recommends that a preliminary pass verdict should be assigned at the leaf of each passing event sequence of the test step. If a test step includes an alternative for unexpected / invalid behaviour, then either a preliminary inconclusive verdict shall be assigned if tcv_TestBody is FALSE, or a preliminary failure verdict shall be assigned if tcv_TestBody is TRUE.</w:t>
      </w:r>
    </w:p>
    <w:p>
      <w:pPr>
        <w:pStyle w:val="Normal"/>
        <w:rPr/>
      </w:pPr>
      <w:r>
        <w:rPr/>
        <w:t>Each behaviour line within the test step containing a preliminary verdict shall have a label of the form TSXN, where X is one of P, F or I for pass, fail, and inconclusive respectively, and N is a number (with one or more digits) used to distinguish multiple TSPs, TSFs, or TSIs in the same test step.</w:t>
      </w:r>
    </w:p>
    <w:p>
      <w:pPr>
        <w:pStyle w:val="Normal"/>
        <w:rPr/>
      </w:pPr>
      <w:r>
        <w:rPr/>
        <w:t>If an unexpected event occurs corresponding to a test case error, a final inconclusive verdict shall be assigned, and the behaviour line shall have a label ERRN, where N is a number used to distinguish multiple ERRs, and ERR indicates that a test case error has occurred.</w:t>
      </w:r>
    </w:p>
    <w:p>
      <w:pPr>
        <w:pStyle w:val="Normal"/>
        <w:rPr/>
      </w:pPr>
      <w:r>
        <w:rPr/>
        <w:t>Table E.3.20.3 contains an example test step illustrating these concepts.</w:t>
      </w:r>
    </w:p>
    <w:p>
      <w:pPr>
        <w:pStyle w:val="TH"/>
        <w:rPr/>
      </w:pPr>
      <w:r>
        <w:rPr/>
        <w:t xml:space="preserve">Table </w:t>
      </w:r>
      <w:bookmarkStart w:id="9" w:name="tab_test_step_example"/>
      <w:r>
        <w:rPr/>
        <w:t>E.3.20.3</w:t>
      </w:r>
      <w:bookmarkEnd w:id="9"/>
      <w:r>
        <w:rPr/>
        <w:t>: Example test step illustrating use of verdicts, labels</w:t>
        <w:br/>
        <w:t>and tcv_TestBody test case variable</w:t>
      </w:r>
    </w:p>
    <w:tbl>
      <w:tblPr>
        <w:tblW w:w="9071" w:type="dxa"/>
        <w:jc w:val="center"/>
        <w:tblInd w:w="0" w:type="dxa"/>
        <w:tblLayout w:type="fixed"/>
        <w:tblCellMar>
          <w:top w:w="0" w:type="dxa"/>
          <w:left w:w="28" w:type="dxa"/>
          <w:bottom w:w="0" w:type="dxa"/>
          <w:right w:w="56" w:type="dxa"/>
        </w:tblCellMar>
      </w:tblPr>
      <w:tblGrid>
        <w:gridCol w:w="425"/>
        <w:gridCol w:w="708"/>
        <w:gridCol w:w="709"/>
        <w:gridCol w:w="3260"/>
        <w:gridCol w:w="1843"/>
        <w:gridCol w:w="992"/>
        <w:gridCol w:w="1134"/>
      </w:tblGrid>
      <w:tr>
        <w:trPr>
          <w:cantSplit w:val="true"/>
        </w:trPr>
        <w:tc>
          <w:tcPr>
            <w:tcW w:w="425" w:type="dxa"/>
            <w:tcBorders>
              <w:top w:val="single" w:sz="6" w:space="0" w:color="000000"/>
              <w:left w:val="single" w:sz="6" w:space="0" w:color="000000"/>
              <w:bottom w:val="single" w:sz="6" w:space="0" w:color="000000"/>
              <w:right w:val="single" w:sz="6" w:space="0" w:color="000000"/>
            </w:tcBorders>
          </w:tcPr>
          <w:p>
            <w:pPr>
              <w:pStyle w:val="TAH"/>
              <w:rPr/>
            </w:pPr>
            <w:r>
              <w:rPr/>
              <w:t>Nr</w:t>
            </w:r>
          </w:p>
        </w:tc>
        <w:tc>
          <w:tcPr>
            <w:tcW w:w="708" w:type="dxa"/>
            <w:tcBorders>
              <w:top w:val="single" w:sz="6" w:space="0" w:color="000000"/>
              <w:left w:val="single" w:sz="6" w:space="0" w:color="000000"/>
              <w:bottom w:val="single" w:sz="6" w:space="0" w:color="000000"/>
              <w:right w:val="single" w:sz="6" w:space="0" w:color="000000"/>
            </w:tcBorders>
          </w:tcPr>
          <w:p>
            <w:pPr>
              <w:pStyle w:val="TAH"/>
              <w:rPr/>
            </w:pPr>
            <w:r>
              <w:rPr/>
              <w:t>Label</w:t>
            </w:r>
          </w:p>
        </w:tc>
        <w:tc>
          <w:tcPr>
            <w:tcW w:w="3969" w:type="dxa"/>
            <w:gridSpan w:val="2"/>
            <w:tcBorders>
              <w:top w:val="single" w:sz="6" w:space="0" w:color="000000"/>
              <w:left w:val="single" w:sz="6" w:space="0" w:color="000000"/>
              <w:bottom w:val="single" w:sz="6" w:space="0" w:color="000000"/>
              <w:right w:val="single" w:sz="6" w:space="0" w:color="000000"/>
            </w:tcBorders>
          </w:tcPr>
          <w:p>
            <w:pPr>
              <w:pStyle w:val="TAH"/>
              <w:rPr/>
            </w:pPr>
            <w:r>
              <w:rPr/>
              <w:t>Behaviour Description</w:t>
            </w:r>
          </w:p>
        </w:tc>
        <w:tc>
          <w:tcPr>
            <w:tcW w:w="1843" w:type="dxa"/>
            <w:tcBorders>
              <w:top w:val="single" w:sz="6" w:space="0" w:color="000000"/>
              <w:left w:val="single" w:sz="6" w:space="0" w:color="000000"/>
              <w:bottom w:val="single" w:sz="6" w:space="0" w:color="000000"/>
              <w:right w:val="single" w:sz="6" w:space="0" w:color="000000"/>
            </w:tcBorders>
          </w:tcPr>
          <w:p>
            <w:pPr>
              <w:pStyle w:val="TAH"/>
              <w:rPr/>
            </w:pPr>
            <w:r>
              <w:rPr/>
              <w:t>Constraints Ref</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Verdict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Comments</w:t>
            </w:r>
          </w:p>
        </w:tc>
      </w:tr>
      <w:tr>
        <w:trPr>
          <w:cantSplit w:val="true"/>
        </w:trPr>
        <w:tc>
          <w:tcPr>
            <w:tcW w:w="425"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708"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3969" w:type="dxa"/>
            <w:gridSpan w:val="2"/>
            <w:tcBorders>
              <w:top w:val="single" w:sz="6" w:space="0" w:color="000000"/>
              <w:left w:val="single" w:sz="6" w:space="0" w:color="000000"/>
              <w:bottom w:val="single" w:sz="6" w:space="0" w:color="000000"/>
              <w:right w:val="single" w:sz="6" w:space="0" w:color="000000"/>
            </w:tcBorders>
          </w:tcPr>
          <w:p>
            <w:pPr>
              <w:pStyle w:val="TAL1"/>
              <w:rPr/>
            </w:pPr>
            <w:r>
              <w:rPr/>
              <w:t>[ p_Mode = tsc_Mode1 ]</w:t>
            </w:r>
          </w:p>
        </w:tc>
        <w:tc>
          <w:tcPr>
            <w:tcW w:w="1843"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r>
      <w:tr>
        <w:trPr>
          <w:cantSplit w:val="true"/>
        </w:trPr>
        <w:tc>
          <w:tcPr>
            <w:tcW w:w="425"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708"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3969" w:type="dxa"/>
            <w:gridSpan w:val="2"/>
            <w:tcBorders>
              <w:top w:val="single" w:sz="6" w:space="0" w:color="000000"/>
              <w:left w:val="single" w:sz="6" w:space="0" w:color="000000"/>
              <w:bottom w:val="single" w:sz="6" w:space="0" w:color="000000"/>
              <w:right w:val="single" w:sz="6" w:space="0" w:color="000000"/>
            </w:tcBorders>
          </w:tcPr>
          <w:p>
            <w:pPr>
              <w:pStyle w:val="TAL1"/>
              <w:rPr/>
            </w:pPr>
            <w:r>
              <w:rPr>
                <w:rFonts w:eastAsia="Arial"/>
              </w:rPr>
              <w:t xml:space="preserve">  </w:t>
            </w:r>
            <w:r>
              <w:rPr/>
              <w:t>L ! Stimulus</w:t>
            </w:r>
          </w:p>
        </w:tc>
        <w:tc>
          <w:tcPr>
            <w:tcW w:w="1843" w:type="dxa"/>
            <w:tcBorders>
              <w:top w:val="single" w:sz="6" w:space="0" w:color="000000"/>
              <w:left w:val="single" w:sz="6" w:space="0" w:color="000000"/>
              <w:bottom w:val="single" w:sz="6" w:space="0" w:color="000000"/>
              <w:right w:val="single" w:sz="6" w:space="0" w:color="000000"/>
            </w:tcBorders>
          </w:tcPr>
          <w:p>
            <w:pPr>
              <w:pStyle w:val="TAL1"/>
              <w:rPr/>
            </w:pPr>
            <w:r>
              <w:rPr/>
              <w:t>cs_Stimulus1</w:t>
            </w:r>
          </w:p>
        </w:tc>
        <w:tc>
          <w:tcPr>
            <w:tcW w:w="992"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r>
      <w:tr>
        <w:trPr>
          <w:cantSplit w:val="true"/>
        </w:trPr>
        <w:tc>
          <w:tcPr>
            <w:tcW w:w="425"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708"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3969" w:type="dxa"/>
            <w:gridSpan w:val="2"/>
            <w:tcBorders>
              <w:top w:val="single" w:sz="6" w:space="0" w:color="000000"/>
              <w:left w:val="single" w:sz="6" w:space="0" w:color="000000"/>
              <w:bottom w:val="single" w:sz="6" w:space="0" w:color="000000"/>
              <w:right w:val="single" w:sz="6" w:space="0" w:color="000000"/>
            </w:tcBorders>
          </w:tcPr>
          <w:p>
            <w:pPr>
              <w:pStyle w:val="TAL1"/>
              <w:tabs>
                <w:tab w:val="clear" w:pos="284"/>
                <w:tab w:val="left" w:pos="2526" w:leader="none"/>
              </w:tabs>
              <w:rPr/>
            </w:pPr>
            <w:r>
              <w:rPr>
                <w:rFonts w:eastAsia="Arial"/>
              </w:rPr>
              <w:t xml:space="preserve">    </w:t>
            </w:r>
            <w:r>
              <w:rPr/>
              <w:t>+lt_Response</w:t>
            </w:r>
          </w:p>
        </w:tc>
        <w:tc>
          <w:tcPr>
            <w:tcW w:w="1843"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r>
      <w:tr>
        <w:trPr>
          <w:cantSplit w:val="true"/>
        </w:trPr>
        <w:tc>
          <w:tcPr>
            <w:tcW w:w="425"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708"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3969" w:type="dxa"/>
            <w:gridSpan w:val="2"/>
            <w:tcBorders>
              <w:top w:val="single" w:sz="6" w:space="0" w:color="000000"/>
              <w:left w:val="single" w:sz="6" w:space="0" w:color="000000"/>
              <w:bottom w:val="single" w:sz="6" w:space="0" w:color="000000"/>
              <w:right w:val="single" w:sz="6" w:space="0" w:color="000000"/>
            </w:tcBorders>
          </w:tcPr>
          <w:p>
            <w:pPr>
              <w:pStyle w:val="TAL1"/>
              <w:rPr/>
            </w:pPr>
            <w:r>
              <w:rPr/>
              <w:t>[ p_Mode = tsc_Mode2 ]</w:t>
            </w:r>
          </w:p>
        </w:tc>
        <w:tc>
          <w:tcPr>
            <w:tcW w:w="1843"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r>
      <w:tr>
        <w:trPr>
          <w:cantSplit w:val="true"/>
        </w:trPr>
        <w:tc>
          <w:tcPr>
            <w:tcW w:w="425"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708"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3969" w:type="dxa"/>
            <w:gridSpan w:val="2"/>
            <w:tcBorders>
              <w:top w:val="single" w:sz="6" w:space="0" w:color="000000"/>
              <w:left w:val="single" w:sz="6" w:space="0" w:color="000000"/>
              <w:bottom w:val="single" w:sz="6" w:space="0" w:color="000000"/>
              <w:right w:val="single" w:sz="6" w:space="0" w:color="000000"/>
            </w:tcBorders>
          </w:tcPr>
          <w:p>
            <w:pPr>
              <w:pStyle w:val="TAL1"/>
              <w:rPr/>
            </w:pPr>
            <w:r>
              <w:rPr>
                <w:rFonts w:eastAsia="Arial"/>
              </w:rPr>
              <w:t xml:space="preserve">  </w:t>
            </w:r>
            <w:r>
              <w:rPr/>
              <w:t>L ! Stimulus</w:t>
            </w:r>
          </w:p>
        </w:tc>
        <w:tc>
          <w:tcPr>
            <w:tcW w:w="1843" w:type="dxa"/>
            <w:tcBorders>
              <w:top w:val="single" w:sz="6" w:space="0" w:color="000000"/>
              <w:left w:val="single" w:sz="6" w:space="0" w:color="000000"/>
              <w:bottom w:val="single" w:sz="6" w:space="0" w:color="000000"/>
              <w:right w:val="single" w:sz="6" w:space="0" w:color="000000"/>
            </w:tcBorders>
          </w:tcPr>
          <w:p>
            <w:pPr>
              <w:pStyle w:val="TAL1"/>
              <w:rPr/>
            </w:pPr>
            <w:r>
              <w:rPr/>
              <w:t>cs_Stimulus2</w:t>
            </w:r>
          </w:p>
        </w:tc>
        <w:tc>
          <w:tcPr>
            <w:tcW w:w="992"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r>
      <w:tr>
        <w:trPr>
          <w:cantSplit w:val="true"/>
        </w:trPr>
        <w:tc>
          <w:tcPr>
            <w:tcW w:w="425"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708"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3969" w:type="dxa"/>
            <w:gridSpan w:val="2"/>
            <w:tcBorders>
              <w:top w:val="single" w:sz="6" w:space="0" w:color="000000"/>
              <w:left w:val="single" w:sz="6" w:space="0" w:color="000000"/>
              <w:bottom w:val="single" w:sz="6" w:space="0" w:color="000000"/>
              <w:right w:val="single" w:sz="6" w:space="0" w:color="000000"/>
            </w:tcBorders>
          </w:tcPr>
          <w:p>
            <w:pPr>
              <w:pStyle w:val="TAL1"/>
              <w:tabs>
                <w:tab w:val="clear" w:pos="284"/>
                <w:tab w:val="left" w:pos="2526" w:leader="none"/>
              </w:tabs>
              <w:rPr/>
            </w:pPr>
            <w:r>
              <w:rPr>
                <w:rFonts w:eastAsia="Arial"/>
              </w:rPr>
              <w:t xml:space="preserve">    </w:t>
            </w:r>
            <w:r>
              <w:rPr/>
              <w:t>+lt_Response</w:t>
            </w:r>
          </w:p>
        </w:tc>
        <w:tc>
          <w:tcPr>
            <w:tcW w:w="1843"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r>
      <w:tr>
        <w:trPr>
          <w:cantSplit w:val="true"/>
        </w:trPr>
        <w:tc>
          <w:tcPr>
            <w:tcW w:w="425"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708" w:type="dxa"/>
            <w:tcBorders>
              <w:top w:val="single" w:sz="6" w:space="0" w:color="000000"/>
              <w:left w:val="single" w:sz="6" w:space="0" w:color="000000"/>
              <w:bottom w:val="single" w:sz="6" w:space="0" w:color="000000"/>
              <w:right w:val="single" w:sz="6" w:space="0" w:color="000000"/>
            </w:tcBorders>
          </w:tcPr>
          <w:p>
            <w:pPr>
              <w:pStyle w:val="TAL1"/>
              <w:rPr/>
            </w:pPr>
            <w:r>
              <w:rPr/>
              <w:t>ERR1</w:t>
            </w:r>
          </w:p>
        </w:tc>
        <w:tc>
          <w:tcPr>
            <w:tcW w:w="3969" w:type="dxa"/>
            <w:gridSpan w:val="2"/>
            <w:tcBorders>
              <w:top w:val="single" w:sz="6" w:space="0" w:color="000000"/>
              <w:left w:val="single" w:sz="6" w:space="0" w:color="000000"/>
              <w:bottom w:val="single" w:sz="6" w:space="0" w:color="000000"/>
              <w:right w:val="single" w:sz="6" w:space="0" w:color="000000"/>
            </w:tcBorders>
          </w:tcPr>
          <w:p>
            <w:pPr>
              <w:pStyle w:val="TAL1"/>
              <w:rPr/>
            </w:pPr>
            <w:r>
              <w:rPr/>
              <w:t>[ TRUE ]</w:t>
            </w:r>
          </w:p>
        </w:tc>
        <w:tc>
          <w:tcPr>
            <w:tcW w:w="1843"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L1"/>
              <w:rPr/>
            </w:pPr>
            <w:r>
              <w:rPr/>
              <w:t>I</w:t>
            </w:r>
          </w:p>
        </w:tc>
        <w:tc>
          <w:tcPr>
            <w:tcW w:w="1134" w:type="dxa"/>
            <w:tcBorders>
              <w:top w:val="single" w:sz="6" w:space="0" w:color="000000"/>
              <w:left w:val="single" w:sz="6" w:space="0" w:color="000000"/>
              <w:bottom w:val="single" w:sz="6" w:space="0" w:color="000000"/>
              <w:right w:val="single" w:sz="6" w:space="0" w:color="000000"/>
            </w:tcBorders>
          </w:tcPr>
          <w:p>
            <w:pPr>
              <w:pStyle w:val="TAL1"/>
              <w:rPr/>
            </w:pPr>
            <w:r>
              <w:rPr/>
              <w:t>1</w:t>
            </w:r>
          </w:p>
        </w:tc>
      </w:tr>
      <w:tr>
        <w:trPr>
          <w:cantSplit w:val="true"/>
        </w:trPr>
        <w:tc>
          <w:tcPr>
            <w:tcW w:w="425"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708"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3969" w:type="dxa"/>
            <w:gridSpan w:val="2"/>
            <w:tcBorders>
              <w:top w:val="single" w:sz="6" w:space="0" w:color="000000"/>
              <w:left w:val="single" w:sz="6" w:space="0" w:color="000000"/>
              <w:bottom w:val="single" w:sz="6" w:space="0" w:color="000000"/>
              <w:right w:val="single" w:sz="6" w:space="0" w:color="000000"/>
            </w:tcBorders>
          </w:tcPr>
          <w:p>
            <w:pPr>
              <w:pStyle w:val="TAL1"/>
              <w:rPr/>
            </w:pPr>
            <w:r>
              <w:rPr/>
              <w:t>lt_Response</w:t>
            </w:r>
          </w:p>
        </w:tc>
        <w:tc>
          <w:tcPr>
            <w:tcW w:w="1843"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r>
      <w:tr>
        <w:trPr>
          <w:cantSplit w:val="true"/>
        </w:trPr>
        <w:tc>
          <w:tcPr>
            <w:tcW w:w="425"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708"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3969" w:type="dxa"/>
            <w:gridSpan w:val="2"/>
            <w:tcBorders>
              <w:top w:val="single" w:sz="6" w:space="0" w:color="000000"/>
              <w:left w:val="single" w:sz="6" w:space="0" w:color="000000"/>
              <w:bottom w:val="single" w:sz="6" w:space="0" w:color="000000"/>
              <w:right w:val="single" w:sz="6" w:space="0" w:color="000000"/>
            </w:tcBorders>
          </w:tcPr>
          <w:p>
            <w:pPr>
              <w:pStyle w:val="TAL1"/>
              <w:rPr/>
            </w:pPr>
            <w:r>
              <w:rPr/>
              <w:t>L ? Response</w:t>
            </w:r>
          </w:p>
        </w:tc>
        <w:tc>
          <w:tcPr>
            <w:tcW w:w="1843" w:type="dxa"/>
            <w:tcBorders>
              <w:top w:val="single" w:sz="6" w:space="0" w:color="000000"/>
              <w:left w:val="single" w:sz="6" w:space="0" w:color="000000"/>
              <w:bottom w:val="single" w:sz="6" w:space="0" w:color="000000"/>
              <w:right w:val="single" w:sz="6" w:space="0" w:color="000000"/>
            </w:tcBorders>
          </w:tcPr>
          <w:p>
            <w:pPr>
              <w:pStyle w:val="TAL1"/>
              <w:rPr/>
            </w:pPr>
            <w:r>
              <w:rPr/>
              <w:t>cr_ValidResponse1</w:t>
            </w:r>
          </w:p>
        </w:tc>
        <w:tc>
          <w:tcPr>
            <w:tcW w:w="992"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1"/>
              <w:rPr/>
            </w:pPr>
            <w:r>
              <w:rPr/>
              <w:t>2</w:t>
            </w:r>
          </w:p>
        </w:tc>
      </w:tr>
      <w:tr>
        <w:trPr>
          <w:cantSplit w:val="true"/>
        </w:trPr>
        <w:tc>
          <w:tcPr>
            <w:tcW w:w="425"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708"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3969" w:type="dxa"/>
            <w:gridSpan w:val="2"/>
            <w:tcBorders>
              <w:top w:val="single" w:sz="6" w:space="0" w:color="000000"/>
              <w:left w:val="single" w:sz="6" w:space="0" w:color="000000"/>
              <w:bottom w:val="single" w:sz="6" w:space="0" w:color="000000"/>
              <w:right w:val="single" w:sz="6" w:space="0" w:color="000000"/>
            </w:tcBorders>
          </w:tcPr>
          <w:p>
            <w:pPr>
              <w:pStyle w:val="TAL1"/>
              <w:rPr/>
            </w:pPr>
            <w:r>
              <w:rPr/>
              <w:t>L ? Response</w:t>
            </w:r>
          </w:p>
        </w:tc>
        <w:tc>
          <w:tcPr>
            <w:tcW w:w="1843" w:type="dxa"/>
            <w:tcBorders>
              <w:top w:val="single" w:sz="6" w:space="0" w:color="000000"/>
              <w:left w:val="single" w:sz="6" w:space="0" w:color="000000"/>
              <w:bottom w:val="single" w:sz="6" w:space="0" w:color="000000"/>
              <w:right w:val="single" w:sz="6" w:space="0" w:color="000000"/>
            </w:tcBorders>
          </w:tcPr>
          <w:p>
            <w:pPr>
              <w:pStyle w:val="TAL1"/>
              <w:rPr/>
            </w:pPr>
            <w:r>
              <w:rPr/>
              <w:t>cr_InvalidResponse</w:t>
            </w:r>
          </w:p>
        </w:tc>
        <w:tc>
          <w:tcPr>
            <w:tcW w:w="992"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r>
      <w:tr>
        <w:trPr>
          <w:cantSplit w:val="true"/>
        </w:trPr>
        <w:tc>
          <w:tcPr>
            <w:tcW w:w="425" w:type="dxa"/>
            <w:tcBorders>
              <w:top w:val="single" w:sz="6" w:space="0" w:color="000000"/>
              <w:left w:val="single" w:sz="6" w:space="0" w:color="000000"/>
              <w:bottom w:val="single" w:sz="6" w:space="0" w:color="000000"/>
              <w:right w:val="single" w:sz="6" w:space="0" w:color="000000"/>
            </w:tcBorders>
          </w:tcPr>
          <w:p>
            <w:pPr>
              <w:pStyle w:val="TAC"/>
              <w:rPr/>
            </w:pPr>
            <w:r>
              <w:rPr/>
              <w:t>11</w:t>
            </w:r>
          </w:p>
        </w:tc>
        <w:tc>
          <w:tcPr>
            <w:tcW w:w="708" w:type="dxa"/>
            <w:tcBorders>
              <w:top w:val="single" w:sz="6" w:space="0" w:color="000000"/>
              <w:left w:val="single" w:sz="6" w:space="0" w:color="000000"/>
              <w:bottom w:val="single" w:sz="6" w:space="0" w:color="000000"/>
              <w:right w:val="single" w:sz="6" w:space="0" w:color="000000"/>
            </w:tcBorders>
          </w:tcPr>
          <w:p>
            <w:pPr>
              <w:pStyle w:val="TAL1"/>
              <w:rPr/>
            </w:pPr>
            <w:r>
              <w:rPr/>
              <w:t>TSI1</w:t>
            </w:r>
          </w:p>
        </w:tc>
        <w:tc>
          <w:tcPr>
            <w:tcW w:w="3969" w:type="dxa"/>
            <w:gridSpan w:val="2"/>
            <w:tcBorders>
              <w:top w:val="single" w:sz="6" w:space="0" w:color="000000"/>
              <w:left w:val="single" w:sz="6" w:space="0" w:color="000000"/>
              <w:bottom w:val="single" w:sz="6" w:space="0" w:color="000000"/>
              <w:right w:val="single" w:sz="6" w:space="0" w:color="000000"/>
            </w:tcBorders>
          </w:tcPr>
          <w:p>
            <w:pPr>
              <w:pStyle w:val="TAL1"/>
              <w:rPr/>
            </w:pPr>
            <w:r>
              <w:rPr>
                <w:rFonts w:eastAsia="Arial"/>
              </w:rPr>
              <w:t xml:space="preserve">  </w:t>
            </w:r>
            <w:r>
              <w:rPr/>
              <w:t>[ tcv_TestBody = FALSE ]</w:t>
            </w:r>
          </w:p>
        </w:tc>
        <w:tc>
          <w:tcPr>
            <w:tcW w:w="1843"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L1"/>
              <w:rPr/>
            </w:pPr>
            <w:r>
              <w:rPr/>
              <w:t>(I)</w:t>
            </w:r>
          </w:p>
        </w:tc>
        <w:tc>
          <w:tcPr>
            <w:tcW w:w="1134" w:type="dxa"/>
            <w:tcBorders>
              <w:top w:val="single" w:sz="6" w:space="0" w:color="000000"/>
              <w:left w:val="single" w:sz="6" w:space="0" w:color="000000"/>
              <w:bottom w:val="single" w:sz="6" w:space="0" w:color="000000"/>
              <w:right w:val="single" w:sz="6" w:space="0" w:color="000000"/>
            </w:tcBorders>
          </w:tcPr>
          <w:p>
            <w:pPr>
              <w:pStyle w:val="TAL1"/>
              <w:rPr/>
            </w:pPr>
            <w:r>
              <w:rPr/>
              <w:t>3</w:t>
            </w:r>
          </w:p>
        </w:tc>
      </w:tr>
      <w:tr>
        <w:trPr>
          <w:cantSplit w:val="true"/>
        </w:trPr>
        <w:tc>
          <w:tcPr>
            <w:tcW w:w="425" w:type="dxa"/>
            <w:tcBorders>
              <w:top w:val="single" w:sz="6" w:space="0" w:color="000000"/>
              <w:left w:val="single" w:sz="6" w:space="0" w:color="000000"/>
              <w:bottom w:val="single" w:sz="6" w:space="0" w:color="000000"/>
              <w:right w:val="single" w:sz="6" w:space="0" w:color="000000"/>
            </w:tcBorders>
          </w:tcPr>
          <w:p>
            <w:pPr>
              <w:pStyle w:val="TAC"/>
              <w:rPr/>
            </w:pPr>
            <w:r>
              <w:rPr/>
              <w:t>12</w:t>
            </w:r>
          </w:p>
        </w:tc>
        <w:tc>
          <w:tcPr>
            <w:tcW w:w="708" w:type="dxa"/>
            <w:tcBorders>
              <w:top w:val="single" w:sz="6" w:space="0" w:color="000000"/>
              <w:left w:val="single" w:sz="6" w:space="0" w:color="000000"/>
              <w:bottom w:val="single" w:sz="6" w:space="0" w:color="000000"/>
              <w:right w:val="single" w:sz="6" w:space="0" w:color="000000"/>
            </w:tcBorders>
          </w:tcPr>
          <w:p>
            <w:pPr>
              <w:pStyle w:val="TAL1"/>
              <w:rPr/>
            </w:pPr>
            <w:r>
              <w:rPr/>
              <w:t>TSF1</w:t>
            </w:r>
          </w:p>
        </w:tc>
        <w:tc>
          <w:tcPr>
            <w:tcW w:w="3969" w:type="dxa"/>
            <w:gridSpan w:val="2"/>
            <w:tcBorders>
              <w:top w:val="single" w:sz="6" w:space="0" w:color="000000"/>
              <w:left w:val="single" w:sz="6" w:space="0" w:color="000000"/>
              <w:bottom w:val="single" w:sz="6" w:space="0" w:color="000000"/>
              <w:right w:val="single" w:sz="6" w:space="0" w:color="000000"/>
            </w:tcBorders>
          </w:tcPr>
          <w:p>
            <w:pPr>
              <w:pStyle w:val="TAL1"/>
              <w:rPr/>
            </w:pPr>
            <w:r>
              <w:rPr>
                <w:rFonts w:eastAsia="Arial"/>
              </w:rPr>
              <w:t xml:space="preserve">  </w:t>
            </w:r>
            <w:r>
              <w:rPr/>
              <w:t>[ tcv_TestBody = TRUE ]</w:t>
            </w:r>
          </w:p>
        </w:tc>
        <w:tc>
          <w:tcPr>
            <w:tcW w:w="1843"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L1"/>
              <w:rPr/>
            </w:pPr>
            <w:r>
              <w:rPr/>
              <w:t>(F)</w:t>
            </w:r>
          </w:p>
        </w:tc>
        <w:tc>
          <w:tcPr>
            <w:tcW w:w="1134" w:type="dxa"/>
            <w:tcBorders>
              <w:top w:val="single" w:sz="6" w:space="0" w:color="000000"/>
              <w:left w:val="single" w:sz="6" w:space="0" w:color="000000"/>
              <w:bottom w:val="single" w:sz="6" w:space="0" w:color="000000"/>
              <w:right w:val="single" w:sz="6" w:space="0" w:color="000000"/>
            </w:tcBorders>
          </w:tcPr>
          <w:p>
            <w:pPr>
              <w:pStyle w:val="TAL1"/>
              <w:rPr/>
            </w:pPr>
            <w:r>
              <w:rPr/>
              <w:t>4</w:t>
            </w:r>
          </w:p>
        </w:tc>
      </w:tr>
      <w:tr>
        <w:trPr>
          <w:cantSplit w:val="true"/>
        </w:trPr>
        <w:tc>
          <w:tcPr>
            <w:tcW w:w="1842" w:type="dxa"/>
            <w:gridSpan w:val="3"/>
            <w:tcBorders>
              <w:top w:val="single" w:sz="6" w:space="0" w:color="000000"/>
              <w:left w:val="single" w:sz="6" w:space="0" w:color="000000"/>
              <w:bottom w:val="single" w:sz="6" w:space="0" w:color="000000"/>
              <w:right w:val="single" w:sz="6" w:space="0" w:color="000000"/>
            </w:tcBorders>
          </w:tcPr>
          <w:p>
            <w:pPr>
              <w:pStyle w:val="TAH"/>
              <w:rPr/>
            </w:pPr>
            <w:r>
              <w:rPr/>
              <w:t>Detailed comments</w:t>
            </w:r>
          </w:p>
        </w:tc>
        <w:tc>
          <w:tcPr>
            <w:tcW w:w="7229" w:type="dxa"/>
            <w:gridSpan w:val="4"/>
            <w:tcBorders>
              <w:top w:val="single" w:sz="6" w:space="0" w:color="000000"/>
              <w:left w:val="single" w:sz="6" w:space="0" w:color="000000"/>
              <w:bottom w:val="single" w:sz="6" w:space="0" w:color="000000"/>
              <w:right w:val="single" w:sz="6" w:space="0" w:color="000000"/>
            </w:tcBorders>
          </w:tcPr>
          <w:p>
            <w:pPr>
              <w:pStyle w:val="TAL1"/>
              <w:numPr>
                <w:ilvl w:val="0"/>
                <w:numId w:val="8"/>
              </w:numPr>
              <w:tabs>
                <w:tab w:val="clear" w:pos="284"/>
                <w:tab w:val="left" w:pos="398" w:leader="none"/>
              </w:tabs>
              <w:ind w:left="398" w:hanging="360"/>
              <w:rPr/>
            </w:pPr>
            <w:r>
              <w:rPr/>
              <w:t>An invalid value for the parameter p_Mode has been passed to this test step, so a final inconclusive verdict is assigned, with a label indicating that a test case error has occurred.</w:t>
            </w:r>
          </w:p>
          <w:p>
            <w:pPr>
              <w:pStyle w:val="TAL1"/>
              <w:numPr>
                <w:ilvl w:val="0"/>
                <w:numId w:val="8"/>
              </w:numPr>
              <w:tabs>
                <w:tab w:val="clear" w:pos="284"/>
                <w:tab w:val="left" w:pos="398" w:leader="none"/>
              </w:tabs>
              <w:ind w:left="398" w:hanging="360"/>
              <w:rPr/>
            </w:pPr>
            <w:r>
              <w:rPr/>
              <w:t>If the expected behaviour occurs, then the test step completes at the leaf node, and the current preliminary verdict is not changed.</w:t>
            </w:r>
          </w:p>
          <w:p>
            <w:pPr>
              <w:pStyle w:val="TAL1"/>
              <w:numPr>
                <w:ilvl w:val="0"/>
                <w:numId w:val="8"/>
              </w:numPr>
              <w:tabs>
                <w:tab w:val="clear" w:pos="284"/>
                <w:tab w:val="left" w:pos="398" w:leader="none"/>
              </w:tabs>
              <w:ind w:left="398" w:hanging="360"/>
              <w:rPr/>
            </w:pPr>
            <w:r>
              <w:rPr/>
              <w:t>If unexpected / invalid behaviour occurs, and the current test step is being used as a preamble or postamble ( tcv_TestBody = FALSE ) then a preliminary inconclusive verdict is assigned.</w:t>
            </w:r>
          </w:p>
          <w:p>
            <w:pPr>
              <w:pStyle w:val="TAL1"/>
              <w:numPr>
                <w:ilvl w:val="0"/>
                <w:numId w:val="8"/>
              </w:numPr>
              <w:tabs>
                <w:tab w:val="clear" w:pos="284"/>
                <w:tab w:val="left" w:pos="398" w:leader="none"/>
              </w:tabs>
              <w:ind w:left="398" w:hanging="360"/>
              <w:rPr/>
            </w:pPr>
            <w:r>
              <w:rPr/>
              <w:t>If unexpected / invalid behaviour occurs, and the current test step is being used as part of the test purpose( tcv_TestBody = TRUE ) then a preliminary failure verdict is assigned.</w:t>
            </w:r>
          </w:p>
        </w:tc>
      </w:tr>
    </w:tbl>
    <w:p>
      <w:pPr>
        <w:pStyle w:val="Normal"/>
        <w:rPr/>
      </w:pPr>
      <w:r>
        <w:rPr/>
      </w:r>
    </w:p>
    <w:p>
      <w:pPr>
        <w:pStyle w:val="Heading3"/>
        <w:rPr/>
      </w:pPr>
      <w:r>
        <w:rPr/>
        <w:t>E.3.20.4</w:t>
        <w:tab/>
        <w:t>Defaults</w:t>
      </w:r>
    </w:p>
    <w:p>
      <w:pPr>
        <w:pStyle w:val="Normal"/>
        <w:rPr/>
      </w:pPr>
      <w:r>
        <w:rPr/>
        <w:t>Each behaviour line within a default behaviour table containing a preliminary verdict shall have a label of the form DFXN, where X is one of F or I for fail, and inconclusive respectively, and N is a number (with one or more digits) used to distinguish multiple DFFs, or DFIs in the same test step.</w:t>
      </w:r>
    </w:p>
    <w:p>
      <w:pPr>
        <w:pStyle w:val="Normal"/>
        <w:rPr/>
      </w:pPr>
      <w:r>
        <w:rPr/>
        <w:t>tcv_TestBody shall be referenced from within default behaviour tables to assign the appropriate verdict when unexpected events occur.</w:t>
      </w:r>
    </w:p>
    <w:p>
      <w:pPr>
        <w:pStyle w:val="Normal"/>
        <w:rPr/>
      </w:pPr>
      <w:r>
        <w:rPr/>
        <w:t>Table E.3.20.4 contains an example default behaviour table illustrating these concepts.</w:t>
      </w:r>
    </w:p>
    <w:p>
      <w:pPr>
        <w:pStyle w:val="TH"/>
        <w:rPr/>
      </w:pPr>
      <w:r>
        <w:rPr/>
        <w:t>Table E.3.20.4: Example default behaviour table illustrating use of verdicts,</w:t>
        <w:br/>
        <w:t>labels and tcv_TestBody test case variable</w:t>
      </w:r>
    </w:p>
    <w:tbl>
      <w:tblPr>
        <w:tblW w:w="9071" w:type="dxa"/>
        <w:jc w:val="center"/>
        <w:tblInd w:w="0" w:type="dxa"/>
        <w:tblLayout w:type="fixed"/>
        <w:tblCellMar>
          <w:top w:w="0" w:type="dxa"/>
          <w:left w:w="28" w:type="dxa"/>
          <w:bottom w:w="0" w:type="dxa"/>
          <w:right w:w="56" w:type="dxa"/>
        </w:tblCellMar>
      </w:tblPr>
      <w:tblGrid>
        <w:gridCol w:w="425"/>
        <w:gridCol w:w="708"/>
        <w:gridCol w:w="709"/>
        <w:gridCol w:w="3260"/>
        <w:gridCol w:w="1843"/>
        <w:gridCol w:w="992"/>
        <w:gridCol w:w="1134"/>
      </w:tblGrid>
      <w:tr>
        <w:trPr>
          <w:cantSplit w:val="true"/>
        </w:trPr>
        <w:tc>
          <w:tcPr>
            <w:tcW w:w="425" w:type="dxa"/>
            <w:tcBorders>
              <w:top w:val="single" w:sz="6" w:space="0" w:color="000000"/>
              <w:left w:val="single" w:sz="6" w:space="0" w:color="000000"/>
              <w:bottom w:val="single" w:sz="6" w:space="0" w:color="000000"/>
              <w:right w:val="single" w:sz="6" w:space="0" w:color="000000"/>
            </w:tcBorders>
          </w:tcPr>
          <w:p>
            <w:pPr>
              <w:pStyle w:val="TAH"/>
              <w:rPr/>
            </w:pPr>
            <w:r>
              <w:rPr/>
              <w:t>Nr</w:t>
            </w:r>
          </w:p>
        </w:tc>
        <w:tc>
          <w:tcPr>
            <w:tcW w:w="708" w:type="dxa"/>
            <w:tcBorders>
              <w:top w:val="single" w:sz="6" w:space="0" w:color="000000"/>
              <w:left w:val="single" w:sz="6" w:space="0" w:color="000000"/>
              <w:bottom w:val="single" w:sz="6" w:space="0" w:color="000000"/>
              <w:right w:val="single" w:sz="6" w:space="0" w:color="000000"/>
            </w:tcBorders>
          </w:tcPr>
          <w:p>
            <w:pPr>
              <w:pStyle w:val="TAH"/>
              <w:rPr/>
            </w:pPr>
            <w:r>
              <w:rPr/>
              <w:t>Label</w:t>
            </w:r>
          </w:p>
        </w:tc>
        <w:tc>
          <w:tcPr>
            <w:tcW w:w="3969" w:type="dxa"/>
            <w:gridSpan w:val="2"/>
            <w:tcBorders>
              <w:top w:val="single" w:sz="6" w:space="0" w:color="000000"/>
              <w:left w:val="single" w:sz="6" w:space="0" w:color="000000"/>
              <w:bottom w:val="single" w:sz="6" w:space="0" w:color="000000"/>
              <w:right w:val="single" w:sz="6" w:space="0" w:color="000000"/>
            </w:tcBorders>
          </w:tcPr>
          <w:p>
            <w:pPr>
              <w:pStyle w:val="TAH"/>
              <w:rPr/>
            </w:pPr>
            <w:r>
              <w:rPr/>
              <w:t>Behaviour Description</w:t>
            </w:r>
          </w:p>
        </w:tc>
        <w:tc>
          <w:tcPr>
            <w:tcW w:w="1843" w:type="dxa"/>
            <w:tcBorders>
              <w:top w:val="single" w:sz="6" w:space="0" w:color="000000"/>
              <w:left w:val="single" w:sz="6" w:space="0" w:color="000000"/>
              <w:bottom w:val="single" w:sz="6" w:space="0" w:color="000000"/>
              <w:right w:val="single" w:sz="6" w:space="0" w:color="000000"/>
            </w:tcBorders>
          </w:tcPr>
          <w:p>
            <w:pPr>
              <w:pStyle w:val="TAH"/>
              <w:rPr/>
            </w:pPr>
            <w:r>
              <w:rPr/>
              <w:t>Constraints Ref</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Verdict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Comments</w:t>
            </w:r>
          </w:p>
        </w:tc>
      </w:tr>
      <w:tr>
        <w:trPr>
          <w:cantSplit w:val="true"/>
        </w:trPr>
        <w:tc>
          <w:tcPr>
            <w:tcW w:w="425"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708"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3969" w:type="dxa"/>
            <w:gridSpan w:val="2"/>
            <w:tcBorders>
              <w:top w:val="single" w:sz="6" w:space="0" w:color="000000"/>
              <w:left w:val="single" w:sz="6" w:space="0" w:color="000000"/>
              <w:bottom w:val="single" w:sz="6" w:space="0" w:color="000000"/>
              <w:right w:val="single" w:sz="6" w:space="0" w:color="000000"/>
            </w:tcBorders>
          </w:tcPr>
          <w:p>
            <w:pPr>
              <w:pStyle w:val="TAL1"/>
              <w:rPr/>
            </w:pPr>
            <w:r>
              <w:rPr/>
              <w:t>L ? Response</w:t>
            </w:r>
          </w:p>
        </w:tc>
        <w:tc>
          <w:tcPr>
            <w:tcW w:w="1843" w:type="dxa"/>
            <w:tcBorders>
              <w:top w:val="single" w:sz="6" w:space="0" w:color="000000"/>
              <w:left w:val="single" w:sz="6" w:space="0" w:color="000000"/>
              <w:bottom w:val="single" w:sz="6" w:space="0" w:color="000000"/>
              <w:right w:val="single" w:sz="6" w:space="0" w:color="000000"/>
            </w:tcBorders>
          </w:tcPr>
          <w:p>
            <w:pPr>
              <w:pStyle w:val="TAL1"/>
              <w:rPr/>
            </w:pPr>
            <w:r>
              <w:rPr/>
              <w:t>cr_IgnoredResponse</w:t>
            </w:r>
          </w:p>
        </w:tc>
        <w:tc>
          <w:tcPr>
            <w:tcW w:w="992"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1"/>
              <w:rPr/>
            </w:pPr>
            <w:r>
              <w:rPr/>
              <w:t>1</w:t>
            </w:r>
          </w:p>
        </w:tc>
      </w:tr>
      <w:tr>
        <w:trPr>
          <w:cantSplit w:val="true"/>
        </w:trPr>
        <w:tc>
          <w:tcPr>
            <w:tcW w:w="425"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708"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3969" w:type="dxa"/>
            <w:gridSpan w:val="2"/>
            <w:tcBorders>
              <w:top w:val="single" w:sz="6" w:space="0" w:color="000000"/>
              <w:left w:val="single" w:sz="6" w:space="0" w:color="000000"/>
              <w:bottom w:val="single" w:sz="6" w:space="0" w:color="000000"/>
              <w:right w:val="single" w:sz="6" w:space="0" w:color="000000"/>
            </w:tcBorders>
          </w:tcPr>
          <w:p>
            <w:pPr>
              <w:pStyle w:val="TAL1"/>
              <w:rPr/>
            </w:pPr>
            <w:r>
              <w:rPr>
                <w:rFonts w:eastAsia="Arial"/>
              </w:rPr>
              <w:t xml:space="preserve">  </w:t>
            </w:r>
            <w:r>
              <w:rPr/>
              <w:t>RETURN</w:t>
            </w:r>
          </w:p>
        </w:tc>
        <w:tc>
          <w:tcPr>
            <w:tcW w:w="1843"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r>
      <w:tr>
        <w:trPr>
          <w:cantSplit w:val="true"/>
        </w:trPr>
        <w:tc>
          <w:tcPr>
            <w:tcW w:w="425"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708" w:type="dxa"/>
            <w:tcBorders>
              <w:top w:val="single" w:sz="6" w:space="0" w:color="000000"/>
              <w:left w:val="single" w:sz="6" w:space="0" w:color="000000"/>
              <w:bottom w:val="single" w:sz="6" w:space="0" w:color="000000"/>
              <w:right w:val="single" w:sz="6" w:space="0" w:color="000000"/>
            </w:tcBorders>
          </w:tcPr>
          <w:p>
            <w:pPr>
              <w:pStyle w:val="TAL1"/>
              <w:rPr/>
            </w:pPr>
            <w:r>
              <w:rPr/>
              <w:t>DFI1</w:t>
            </w:r>
          </w:p>
        </w:tc>
        <w:tc>
          <w:tcPr>
            <w:tcW w:w="3969" w:type="dxa"/>
            <w:gridSpan w:val="2"/>
            <w:tcBorders>
              <w:top w:val="single" w:sz="6" w:space="0" w:color="000000"/>
              <w:left w:val="single" w:sz="6" w:space="0" w:color="000000"/>
              <w:bottom w:val="single" w:sz="6" w:space="0" w:color="000000"/>
              <w:right w:val="single" w:sz="6" w:space="0" w:color="000000"/>
            </w:tcBorders>
          </w:tcPr>
          <w:p>
            <w:pPr>
              <w:pStyle w:val="TAL1"/>
              <w:rPr/>
            </w:pPr>
            <w:r>
              <w:rPr/>
              <w:t>L ? OTHERWISE [ tcv_TestBody = FALSE ]</w:t>
            </w:r>
          </w:p>
        </w:tc>
        <w:tc>
          <w:tcPr>
            <w:tcW w:w="1843"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L1"/>
              <w:rPr/>
            </w:pPr>
            <w:r>
              <w:rPr/>
              <w:t>(I)</w:t>
            </w:r>
          </w:p>
        </w:tc>
        <w:tc>
          <w:tcPr>
            <w:tcW w:w="1134" w:type="dxa"/>
            <w:tcBorders>
              <w:top w:val="single" w:sz="6" w:space="0" w:color="000000"/>
              <w:left w:val="single" w:sz="6" w:space="0" w:color="000000"/>
              <w:bottom w:val="single" w:sz="6" w:space="0" w:color="000000"/>
              <w:right w:val="single" w:sz="6" w:space="0" w:color="000000"/>
            </w:tcBorders>
          </w:tcPr>
          <w:p>
            <w:pPr>
              <w:pStyle w:val="TAL1"/>
              <w:rPr/>
            </w:pPr>
            <w:r>
              <w:rPr/>
              <w:t>2</w:t>
            </w:r>
          </w:p>
        </w:tc>
      </w:tr>
      <w:tr>
        <w:trPr>
          <w:cantSplit w:val="true"/>
        </w:trPr>
        <w:tc>
          <w:tcPr>
            <w:tcW w:w="425"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708" w:type="dxa"/>
            <w:tcBorders>
              <w:top w:val="single" w:sz="6" w:space="0" w:color="000000"/>
              <w:left w:val="single" w:sz="6" w:space="0" w:color="000000"/>
              <w:bottom w:val="single" w:sz="6" w:space="0" w:color="000000"/>
              <w:right w:val="single" w:sz="6" w:space="0" w:color="000000"/>
            </w:tcBorders>
          </w:tcPr>
          <w:p>
            <w:pPr>
              <w:pStyle w:val="TAL1"/>
              <w:rPr/>
            </w:pPr>
            <w:r>
              <w:rPr/>
              <w:t>DFF1</w:t>
            </w:r>
          </w:p>
        </w:tc>
        <w:tc>
          <w:tcPr>
            <w:tcW w:w="3969" w:type="dxa"/>
            <w:gridSpan w:val="2"/>
            <w:tcBorders>
              <w:top w:val="single" w:sz="6" w:space="0" w:color="000000"/>
              <w:left w:val="single" w:sz="6" w:space="0" w:color="000000"/>
              <w:bottom w:val="single" w:sz="6" w:space="0" w:color="000000"/>
              <w:right w:val="single" w:sz="6" w:space="0" w:color="000000"/>
            </w:tcBorders>
          </w:tcPr>
          <w:p>
            <w:pPr>
              <w:pStyle w:val="TAL1"/>
              <w:rPr/>
            </w:pPr>
            <w:r>
              <w:rPr/>
              <w:t>L ? OTHERWISE [ tcv_TestBody = TRUE ]</w:t>
            </w:r>
          </w:p>
        </w:tc>
        <w:tc>
          <w:tcPr>
            <w:tcW w:w="1843"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L1"/>
              <w:rPr/>
            </w:pPr>
            <w:r>
              <w:rPr/>
              <w:t>(F)</w:t>
            </w:r>
          </w:p>
        </w:tc>
        <w:tc>
          <w:tcPr>
            <w:tcW w:w="1134" w:type="dxa"/>
            <w:tcBorders>
              <w:top w:val="single" w:sz="6" w:space="0" w:color="000000"/>
              <w:left w:val="single" w:sz="6" w:space="0" w:color="000000"/>
              <w:bottom w:val="single" w:sz="6" w:space="0" w:color="000000"/>
              <w:right w:val="single" w:sz="6" w:space="0" w:color="000000"/>
            </w:tcBorders>
          </w:tcPr>
          <w:p>
            <w:pPr>
              <w:pStyle w:val="TAL1"/>
              <w:rPr/>
            </w:pPr>
            <w:r>
              <w:rPr/>
              <w:t>3</w:t>
            </w:r>
          </w:p>
        </w:tc>
      </w:tr>
      <w:tr>
        <w:trPr>
          <w:cantSplit w:val="true"/>
        </w:trPr>
        <w:tc>
          <w:tcPr>
            <w:tcW w:w="1842" w:type="dxa"/>
            <w:gridSpan w:val="3"/>
            <w:tcBorders>
              <w:top w:val="single" w:sz="6" w:space="0" w:color="000000"/>
              <w:left w:val="single" w:sz="6" w:space="0" w:color="000000"/>
              <w:bottom w:val="single" w:sz="6" w:space="0" w:color="000000"/>
              <w:right w:val="single" w:sz="6" w:space="0" w:color="000000"/>
            </w:tcBorders>
          </w:tcPr>
          <w:p>
            <w:pPr>
              <w:pStyle w:val="TAH"/>
              <w:rPr/>
            </w:pPr>
            <w:r>
              <w:rPr/>
              <w:t>Detailed comments</w:t>
            </w:r>
          </w:p>
        </w:tc>
        <w:tc>
          <w:tcPr>
            <w:tcW w:w="7229" w:type="dxa"/>
            <w:gridSpan w:val="4"/>
            <w:tcBorders>
              <w:top w:val="single" w:sz="6" w:space="0" w:color="000000"/>
              <w:left w:val="single" w:sz="6" w:space="0" w:color="000000"/>
              <w:bottom w:val="single" w:sz="6" w:space="0" w:color="000000"/>
              <w:right w:val="single" w:sz="6" w:space="0" w:color="000000"/>
            </w:tcBorders>
          </w:tcPr>
          <w:p>
            <w:pPr>
              <w:pStyle w:val="TAL1"/>
              <w:ind w:left="256" w:hanging="256"/>
              <w:rPr/>
            </w:pPr>
            <w:r>
              <w:rPr/>
              <w:t>1.</w:t>
              <w:tab/>
              <w:t>Valid events that are to be ignored can be included in the default behaviour, but should have no preliminary verdict assigned.</w:t>
            </w:r>
          </w:p>
          <w:p>
            <w:pPr>
              <w:pStyle w:val="TAL1"/>
              <w:ind w:left="256" w:hanging="256"/>
              <w:rPr/>
            </w:pPr>
            <w:r>
              <w:rPr/>
              <w:t>2.</w:t>
              <w:tab/>
              <w:t>If unexpected data is received in the preambles or postambles, a preliminary inconclusive verdict is assigned, and the test case is terminated.</w:t>
            </w:r>
          </w:p>
          <w:p>
            <w:pPr>
              <w:pStyle w:val="TAL1"/>
              <w:ind w:left="256" w:hanging="256"/>
              <w:rPr/>
            </w:pPr>
            <w:r>
              <w:rPr/>
              <w:t>3.</w:t>
              <w:tab/>
              <w:t>If unexpected data is received in the test body, a preliminary failure verdict is assigned, and the test case is terminated.</w:t>
            </w:r>
          </w:p>
        </w:tc>
      </w:tr>
    </w:tbl>
    <w:p>
      <w:pPr>
        <w:pStyle w:val="Normal"/>
        <w:rPr/>
      </w:pPr>
      <w:r>
        <w:rPr/>
      </w:r>
    </w:p>
    <w:p>
      <w:pPr>
        <w:pStyle w:val="Normal"/>
        <w:rPr/>
      </w:pPr>
      <w:r>
        <w:rPr/>
        <w:t>See also ETR 141 [37], clauses 11.2, 12.4 and 14.3.</w:t>
      </w:r>
    </w:p>
    <w:p>
      <w:pPr>
        <w:pStyle w:val="Heading2"/>
        <w:rPr/>
      </w:pPr>
      <w:r>
        <w:rPr/>
        <w:t>E.3.21</w:t>
        <w:tab/>
        <w:t>Test suite and test case variables</w:t>
      </w:r>
    </w:p>
    <w:p>
      <w:pPr>
        <w:pStyle w:val="Normal"/>
        <w:rPr/>
      </w:pPr>
      <w:r>
        <w:rPr/>
        <w:t>A default value shall be provided for all test suite and test case variables.</w:t>
      </w:r>
    </w:p>
    <w:p>
      <w:pPr>
        <w:pStyle w:val="Heading2"/>
        <w:rPr/>
      </w:pPr>
      <w:r>
        <w:rPr/>
        <w:t>E.3.22</w:t>
        <w:tab/>
        <w:t>Use of macros is forbidden</w:t>
      </w:r>
    </w:p>
    <w:p>
      <w:pPr>
        <w:pStyle w:val="Normal"/>
        <w:rPr/>
      </w:pPr>
      <w:r>
        <w:rPr/>
        <w:t>The use of macros is forbidden, to support migration to TTCN3.</w:t>
      </w:r>
      <w:bookmarkStart w:id="10" w:name="DocIntro"/>
      <w:bookmarkEnd w:id="10"/>
    </w:p>
    <w:p>
      <w:pPr>
        <w:pStyle w:val="Heading2"/>
        <w:rPr/>
      </w:pPr>
      <w:r>
        <w:rPr/>
        <w:t>E.3.23</w:t>
        <w:tab/>
        <w:t>Support for future Radio Access Technologies</w:t>
      </w:r>
    </w:p>
    <w:p>
      <w:pPr>
        <w:pStyle w:val="Normal"/>
        <w:rPr/>
      </w:pPr>
      <w:r>
        <w:rPr/>
        <w:t>To allow existing test cases to be updated in future to support other radio access technologies, test suites shall make use of a PIXIT parameter px_RAT of type RatType as shown in the following example.</w:t>
      </w:r>
    </w:p>
    <w:tbl>
      <w:tblPr>
        <w:tblW w:w="9671" w:type="dxa"/>
        <w:jc w:val="center"/>
        <w:tblInd w:w="0" w:type="dxa"/>
        <w:tblLayout w:type="fixed"/>
        <w:tblCellMar>
          <w:top w:w="0" w:type="dxa"/>
          <w:left w:w="28" w:type="dxa"/>
          <w:bottom w:w="0" w:type="dxa"/>
          <w:right w:w="15" w:type="dxa"/>
        </w:tblCellMar>
      </w:tblPr>
      <w:tblGrid>
        <w:gridCol w:w="1828"/>
        <w:gridCol w:w="7843"/>
      </w:tblGrid>
      <w:tr>
        <w:trPr/>
        <w:tc>
          <w:tcPr>
            <w:tcW w:w="1828" w:type="dxa"/>
            <w:tcBorders>
              <w:top w:val="single" w:sz="6" w:space="0" w:color="000000"/>
              <w:left w:val="single" w:sz="6" w:space="0" w:color="000000"/>
              <w:bottom w:val="single" w:sz="6" w:space="0" w:color="000000"/>
              <w:right w:val="single" w:sz="6" w:space="0" w:color="000000"/>
            </w:tcBorders>
            <w:vAlign w:val="center"/>
          </w:tcPr>
          <w:p>
            <w:pPr>
              <w:pStyle w:val="TAL1"/>
              <w:rPr>
                <w:rFonts w:ascii="Arial Unicode MS" w:hAnsi="Arial Unicode MS" w:eastAsia="Arial Unicode MS" w:cs="Arial Unicode MS"/>
              </w:rPr>
            </w:pPr>
            <w:r>
              <w:rPr/>
              <w:t>Test Case Name</w:t>
            </w:r>
          </w:p>
        </w:tc>
        <w:tc>
          <w:tcPr>
            <w:tcW w:w="7843"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tc_RAT_Example1 </w:t>
            </w:r>
          </w:p>
        </w:tc>
      </w:tr>
    </w:tbl>
    <w:p>
      <w:pPr>
        <w:pStyle w:val="Normal"/>
        <w:rPr>
          <w:vanish/>
        </w:rPr>
      </w:pPr>
      <w:r>
        <w:rPr>
          <w:vanish/>
        </w:rPr>
      </w:r>
    </w:p>
    <w:tbl>
      <w:tblPr>
        <w:tblW w:w="9671" w:type="dxa"/>
        <w:jc w:val="center"/>
        <w:tblInd w:w="0" w:type="dxa"/>
        <w:tblLayout w:type="fixed"/>
        <w:tblCellMar>
          <w:top w:w="0" w:type="dxa"/>
          <w:left w:w="28" w:type="dxa"/>
          <w:bottom w:w="0" w:type="dxa"/>
          <w:right w:w="15" w:type="dxa"/>
        </w:tblCellMar>
      </w:tblPr>
      <w:tblGrid>
        <w:gridCol w:w="455"/>
        <w:gridCol w:w="725"/>
        <w:gridCol w:w="2799"/>
        <w:gridCol w:w="2017"/>
        <w:gridCol w:w="770"/>
        <w:gridCol w:w="2905"/>
      </w:tblGrid>
      <w:tr>
        <w:trPr/>
        <w:tc>
          <w:tcPr>
            <w:tcW w:w="455" w:type="dxa"/>
            <w:tcBorders>
              <w:top w:val="single" w:sz="6" w:space="0" w:color="000000"/>
              <w:left w:val="single" w:sz="6" w:space="0" w:color="000000"/>
              <w:bottom w:val="single" w:sz="6" w:space="0" w:color="000000"/>
              <w:right w:val="single" w:sz="6" w:space="0" w:color="000000"/>
            </w:tcBorders>
            <w:vAlign w:val="center"/>
          </w:tcPr>
          <w:p>
            <w:pPr>
              <w:pStyle w:val="TAH"/>
              <w:rPr>
                <w:rFonts w:eastAsia="Arial Unicode MS"/>
              </w:rPr>
            </w:pPr>
            <w:r>
              <w:rPr/>
              <w:t>Nr</w:t>
            </w:r>
          </w:p>
        </w:tc>
        <w:tc>
          <w:tcPr>
            <w:tcW w:w="725" w:type="dxa"/>
            <w:tcBorders>
              <w:top w:val="single" w:sz="6" w:space="0" w:color="000000"/>
              <w:left w:val="single" w:sz="6" w:space="0" w:color="000000"/>
              <w:bottom w:val="single" w:sz="6" w:space="0" w:color="000000"/>
              <w:right w:val="single" w:sz="6" w:space="0" w:color="000000"/>
            </w:tcBorders>
            <w:vAlign w:val="center"/>
          </w:tcPr>
          <w:p>
            <w:pPr>
              <w:pStyle w:val="TAH"/>
              <w:rPr>
                <w:rFonts w:eastAsia="Arial Unicode MS"/>
              </w:rPr>
            </w:pPr>
            <w:r>
              <w:rPr/>
              <w:t>Label</w:t>
            </w:r>
          </w:p>
        </w:tc>
        <w:tc>
          <w:tcPr>
            <w:tcW w:w="2799" w:type="dxa"/>
            <w:tcBorders>
              <w:top w:val="single" w:sz="6" w:space="0" w:color="000000"/>
              <w:left w:val="single" w:sz="6" w:space="0" w:color="000000"/>
              <w:bottom w:val="single" w:sz="6" w:space="0" w:color="000000"/>
              <w:right w:val="single" w:sz="6" w:space="0" w:color="000000"/>
            </w:tcBorders>
            <w:vAlign w:val="center"/>
          </w:tcPr>
          <w:p>
            <w:pPr>
              <w:pStyle w:val="TAH"/>
              <w:rPr>
                <w:rFonts w:eastAsia="Arial Unicode MS"/>
              </w:rPr>
            </w:pPr>
            <w:r>
              <w:rPr/>
              <w:t>Behaviour Description</w:t>
            </w:r>
          </w:p>
        </w:tc>
        <w:tc>
          <w:tcPr>
            <w:tcW w:w="2017" w:type="dxa"/>
            <w:tcBorders>
              <w:top w:val="single" w:sz="6" w:space="0" w:color="000000"/>
              <w:left w:val="single" w:sz="6" w:space="0" w:color="000000"/>
              <w:bottom w:val="single" w:sz="6" w:space="0" w:color="000000"/>
              <w:right w:val="single" w:sz="6" w:space="0" w:color="000000"/>
            </w:tcBorders>
            <w:vAlign w:val="center"/>
          </w:tcPr>
          <w:p>
            <w:pPr>
              <w:pStyle w:val="TAH"/>
              <w:rPr>
                <w:rFonts w:eastAsia="Arial Unicode MS"/>
              </w:rPr>
            </w:pPr>
            <w:r>
              <w:rPr/>
              <w:t>Constraints Ref</w:t>
            </w:r>
          </w:p>
        </w:tc>
        <w:tc>
          <w:tcPr>
            <w:tcW w:w="770" w:type="dxa"/>
            <w:tcBorders>
              <w:top w:val="single" w:sz="6" w:space="0" w:color="000000"/>
              <w:left w:val="single" w:sz="6" w:space="0" w:color="000000"/>
              <w:bottom w:val="single" w:sz="6" w:space="0" w:color="000000"/>
              <w:right w:val="single" w:sz="6" w:space="0" w:color="000000"/>
            </w:tcBorders>
            <w:vAlign w:val="center"/>
          </w:tcPr>
          <w:p>
            <w:pPr>
              <w:pStyle w:val="TAH"/>
              <w:rPr>
                <w:rFonts w:eastAsia="Arial Unicode MS"/>
              </w:rPr>
            </w:pPr>
            <w:r>
              <w:rPr/>
              <w:t>Verdict</w:t>
            </w:r>
          </w:p>
        </w:tc>
        <w:tc>
          <w:tcPr>
            <w:tcW w:w="2905" w:type="dxa"/>
            <w:tcBorders>
              <w:top w:val="single" w:sz="6" w:space="0" w:color="000000"/>
              <w:left w:val="single" w:sz="6" w:space="0" w:color="000000"/>
              <w:bottom w:val="single" w:sz="6" w:space="0" w:color="000000"/>
              <w:right w:val="single" w:sz="6" w:space="0" w:color="000000"/>
            </w:tcBorders>
            <w:vAlign w:val="center"/>
          </w:tcPr>
          <w:p>
            <w:pPr>
              <w:pStyle w:val="TAH"/>
              <w:rPr>
                <w:rFonts w:eastAsia="Arial Unicode MS"/>
              </w:rPr>
            </w:pPr>
            <w:r>
              <w:rPr/>
              <w:t>Comments</w:t>
            </w:r>
          </w:p>
        </w:tc>
      </w:tr>
      <w:tr>
        <w:trPr/>
        <w:tc>
          <w:tcPr>
            <w:tcW w:w="45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1 </w:t>
            </w:r>
          </w:p>
        </w:tc>
        <w:tc>
          <w:tcPr>
            <w:tcW w:w="72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2799"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START t_Guard( 300 ) </w:t>
            </w:r>
          </w:p>
        </w:tc>
        <w:tc>
          <w:tcPr>
            <w:tcW w:w="2017"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770"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290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r>
      <w:tr>
        <w:trPr/>
        <w:tc>
          <w:tcPr>
            <w:tcW w:w="45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2 </w:t>
            </w:r>
          </w:p>
        </w:tc>
        <w:tc>
          <w:tcPr>
            <w:tcW w:w="72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2799"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rFonts w:eastAsia="Arial"/>
              </w:rPr>
              <w:t xml:space="preserve">  </w:t>
            </w:r>
            <w:r>
              <w:rPr/>
              <w:t>[ px_RAT = fdd ] </w:t>
            </w:r>
          </w:p>
        </w:tc>
        <w:tc>
          <w:tcPr>
            <w:tcW w:w="2017"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770"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290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r>
      <w:tr>
        <w:trPr/>
        <w:tc>
          <w:tcPr>
            <w:tcW w:w="45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3 </w:t>
            </w:r>
          </w:p>
        </w:tc>
        <w:tc>
          <w:tcPr>
            <w:tcW w:w="72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2799"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rFonts w:eastAsia="Arial"/>
              </w:rPr>
              <w:t xml:space="preserve">    </w:t>
            </w:r>
            <w:r>
              <w:rPr/>
              <w:t>PCO ! FDD_PDU </w:t>
            </w:r>
          </w:p>
        </w:tc>
        <w:tc>
          <w:tcPr>
            <w:tcW w:w="2017"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c_FDD_PDU1 </w:t>
            </w:r>
          </w:p>
        </w:tc>
        <w:tc>
          <w:tcPr>
            <w:tcW w:w="770"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290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FDD specific behaviour</w:t>
            </w:r>
          </w:p>
        </w:tc>
      </w:tr>
      <w:tr>
        <w:trPr/>
        <w:tc>
          <w:tcPr>
            <w:tcW w:w="45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4 </w:t>
            </w:r>
          </w:p>
        </w:tc>
        <w:tc>
          <w:tcPr>
            <w:tcW w:w="72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TBP1 </w:t>
            </w:r>
          </w:p>
        </w:tc>
        <w:tc>
          <w:tcPr>
            <w:tcW w:w="2799"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rFonts w:eastAsia="Arial"/>
              </w:rPr>
              <w:t xml:space="preserve">      </w:t>
            </w:r>
            <w:r>
              <w:rPr/>
              <w:t>PCO ? COMMON_PDU </w:t>
            </w:r>
          </w:p>
        </w:tc>
        <w:tc>
          <w:tcPr>
            <w:tcW w:w="2017"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c_COMMON_PDU1 </w:t>
            </w:r>
          </w:p>
        </w:tc>
        <w:tc>
          <w:tcPr>
            <w:tcW w:w="770"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(P) </w:t>
            </w:r>
          </w:p>
        </w:tc>
        <w:tc>
          <w:tcPr>
            <w:tcW w:w="290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r>
      <w:tr>
        <w:trPr/>
        <w:tc>
          <w:tcPr>
            <w:tcW w:w="45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5 </w:t>
            </w:r>
          </w:p>
        </w:tc>
        <w:tc>
          <w:tcPr>
            <w:tcW w:w="72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2799"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rFonts w:eastAsia="Arial"/>
              </w:rPr>
              <w:t xml:space="preserve">  </w:t>
            </w:r>
            <w:r>
              <w:rPr/>
              <w:t>[ px_RAT = tdd ] </w:t>
            </w:r>
          </w:p>
        </w:tc>
        <w:tc>
          <w:tcPr>
            <w:tcW w:w="2017"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770"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290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r>
      <w:tr>
        <w:trPr/>
        <w:tc>
          <w:tcPr>
            <w:tcW w:w="45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6 </w:t>
            </w:r>
          </w:p>
        </w:tc>
        <w:tc>
          <w:tcPr>
            <w:tcW w:w="72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2799"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rFonts w:eastAsia="Arial"/>
              </w:rPr>
              <w:t xml:space="preserve">    </w:t>
            </w:r>
            <w:r>
              <w:rPr/>
              <w:t>PCO ! TDD_PDU </w:t>
            </w:r>
          </w:p>
        </w:tc>
        <w:tc>
          <w:tcPr>
            <w:tcW w:w="2017"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c_TDD_PDU1 </w:t>
            </w:r>
          </w:p>
        </w:tc>
        <w:tc>
          <w:tcPr>
            <w:tcW w:w="770"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290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TDD specific behaviour</w:t>
            </w:r>
          </w:p>
        </w:tc>
      </w:tr>
      <w:tr>
        <w:trPr/>
        <w:tc>
          <w:tcPr>
            <w:tcW w:w="45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7 </w:t>
            </w:r>
          </w:p>
        </w:tc>
        <w:tc>
          <w:tcPr>
            <w:tcW w:w="72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TBP2 </w:t>
            </w:r>
          </w:p>
        </w:tc>
        <w:tc>
          <w:tcPr>
            <w:tcW w:w="2799"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rFonts w:eastAsia="Arial"/>
              </w:rPr>
              <w:t xml:space="preserve">      </w:t>
            </w:r>
            <w:r>
              <w:rPr/>
              <w:t>PCO ? COMMON_PDU </w:t>
            </w:r>
          </w:p>
        </w:tc>
        <w:tc>
          <w:tcPr>
            <w:tcW w:w="2017"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c_COMMON_PDU1 </w:t>
            </w:r>
          </w:p>
        </w:tc>
        <w:tc>
          <w:tcPr>
            <w:tcW w:w="770"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(P) </w:t>
            </w:r>
          </w:p>
        </w:tc>
        <w:tc>
          <w:tcPr>
            <w:tcW w:w="290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r>
      <w:tr>
        <w:trPr/>
        <w:tc>
          <w:tcPr>
            <w:tcW w:w="45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8 </w:t>
            </w:r>
          </w:p>
        </w:tc>
        <w:tc>
          <w:tcPr>
            <w:tcW w:w="72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2799"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rFonts w:eastAsia="Arial"/>
              </w:rPr>
              <w:t xml:space="preserve">  </w:t>
            </w:r>
            <w:r>
              <w:rPr/>
              <w:t>[ px_RAT = other_rat ] </w:t>
            </w:r>
          </w:p>
        </w:tc>
        <w:tc>
          <w:tcPr>
            <w:tcW w:w="2017"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770"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I </w:t>
            </w:r>
          </w:p>
        </w:tc>
        <w:tc>
          <w:tcPr>
            <w:tcW w:w="290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sz w:val="16"/>
              </w:rPr>
            </w:pPr>
            <w:r>
              <w:rPr>
                <w:sz w:val="16"/>
              </w:rPr>
              <w:t>Tests for this RAT not implemented yet </w:t>
            </w:r>
          </w:p>
        </w:tc>
      </w:tr>
      <w:tr>
        <w:trPr/>
        <w:tc>
          <w:tcPr>
            <w:tcW w:w="45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9 </w:t>
            </w:r>
          </w:p>
        </w:tc>
        <w:tc>
          <w:tcPr>
            <w:tcW w:w="72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TCE1 </w:t>
            </w:r>
          </w:p>
        </w:tc>
        <w:tc>
          <w:tcPr>
            <w:tcW w:w="2799"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rFonts w:eastAsia="Arial"/>
              </w:rPr>
              <w:t xml:space="preserve">  </w:t>
            </w:r>
            <w:r>
              <w:rPr/>
              <w:t>[ TRUE ] </w:t>
            </w:r>
          </w:p>
        </w:tc>
        <w:tc>
          <w:tcPr>
            <w:tcW w:w="2017"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770"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I </w:t>
            </w:r>
          </w:p>
        </w:tc>
        <w:tc>
          <w:tcPr>
            <w:tcW w:w="290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Unexpected px_RAT value</w:t>
            </w:r>
          </w:p>
        </w:tc>
      </w:tr>
    </w:tbl>
    <w:p>
      <w:pPr>
        <w:pStyle w:val="Normal"/>
        <w:rPr>
          <w:vanish/>
        </w:rPr>
      </w:pPr>
      <w:r>
        <w:rPr>
          <w:vanish/>
        </w:rPr>
      </w:r>
    </w:p>
    <w:tbl>
      <w:tblPr>
        <w:tblW w:w="9671" w:type="dxa"/>
        <w:jc w:val="center"/>
        <w:tblInd w:w="0" w:type="dxa"/>
        <w:tblLayout w:type="fixed"/>
        <w:tblCellMar>
          <w:top w:w="0" w:type="dxa"/>
          <w:left w:w="28" w:type="dxa"/>
          <w:bottom w:w="0" w:type="dxa"/>
          <w:right w:w="15" w:type="dxa"/>
        </w:tblCellMar>
      </w:tblPr>
      <w:tblGrid>
        <w:gridCol w:w="1828"/>
        <w:gridCol w:w="7843"/>
      </w:tblGrid>
      <w:tr>
        <w:trPr/>
        <w:tc>
          <w:tcPr>
            <w:tcW w:w="1828" w:type="dxa"/>
            <w:tcBorders>
              <w:top w:val="single" w:sz="6" w:space="0" w:color="000000"/>
              <w:left w:val="single" w:sz="6" w:space="0" w:color="000000"/>
              <w:bottom w:val="single" w:sz="6" w:space="0" w:color="000000"/>
              <w:right w:val="single" w:sz="6" w:space="0" w:color="000000"/>
            </w:tcBorders>
            <w:vAlign w:val="center"/>
          </w:tcPr>
          <w:p>
            <w:pPr>
              <w:pStyle w:val="TAL1"/>
              <w:rPr>
                <w:rFonts w:ascii="Arial Unicode MS" w:hAnsi="Arial Unicode MS" w:eastAsia="Arial Unicode MS" w:cs="Arial Unicode MS"/>
              </w:rPr>
            </w:pPr>
            <w:r>
              <w:rPr/>
              <w:t>Detailed Comments</w:t>
            </w:r>
          </w:p>
        </w:tc>
        <w:tc>
          <w:tcPr>
            <w:tcW w:w="7843"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r>
    </w:tbl>
    <w:p>
      <w:pPr>
        <w:pStyle w:val="Normal"/>
        <w:rPr/>
      </w:pPr>
      <w:r>
        <w:rPr/>
      </w:r>
    </w:p>
    <w:p>
      <w:pPr>
        <w:pStyle w:val="Normal"/>
        <w:rPr/>
      </w:pPr>
      <w:r>
        <w:rPr/>
        <w:t>In general, alternatives should be used to separate behaviour specific for each RAT, and common behaviour should be re-used as much as possible. A final inconclusive verdict shall be used for any alternatives that have not been implemented yet.</w:t>
      </w:r>
    </w:p>
    <w:p>
      <w:pPr>
        <w:pStyle w:val="Normal"/>
        <w:keepNext w:val="true"/>
        <w:keepLines/>
        <w:rPr/>
      </w:pPr>
      <w:r>
        <w:rPr/>
        <w:t>Local trees may be used as shown in the following example to improve re-use of common behaviour.</w:t>
      </w:r>
    </w:p>
    <w:tbl>
      <w:tblPr>
        <w:tblW w:w="9671" w:type="dxa"/>
        <w:jc w:val="center"/>
        <w:tblInd w:w="0" w:type="dxa"/>
        <w:tblLayout w:type="fixed"/>
        <w:tblCellMar>
          <w:top w:w="0" w:type="dxa"/>
          <w:left w:w="28" w:type="dxa"/>
          <w:bottom w:w="0" w:type="dxa"/>
          <w:right w:w="15" w:type="dxa"/>
        </w:tblCellMar>
      </w:tblPr>
      <w:tblGrid>
        <w:gridCol w:w="1663"/>
        <w:gridCol w:w="8008"/>
      </w:tblGrid>
      <w:tr>
        <w:trPr/>
        <w:tc>
          <w:tcPr>
            <w:tcW w:w="1663" w:type="dxa"/>
            <w:tcBorders>
              <w:top w:val="single" w:sz="6" w:space="0" w:color="000000"/>
              <w:left w:val="single" w:sz="6" w:space="0" w:color="000000"/>
              <w:bottom w:val="single" w:sz="6" w:space="0" w:color="000000"/>
              <w:right w:val="single" w:sz="6" w:space="0" w:color="000000"/>
            </w:tcBorders>
            <w:vAlign w:val="center"/>
          </w:tcPr>
          <w:p>
            <w:pPr>
              <w:pStyle w:val="TAL1"/>
              <w:rPr>
                <w:rFonts w:ascii="Arial Unicode MS" w:hAnsi="Arial Unicode MS" w:eastAsia="Arial Unicode MS" w:cs="Arial Unicode MS"/>
              </w:rPr>
            </w:pPr>
            <w:r>
              <w:rPr/>
              <w:t>Test Case Name</w:t>
            </w:r>
          </w:p>
        </w:tc>
        <w:tc>
          <w:tcPr>
            <w:tcW w:w="8008"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tc_RAT_Example2 </w:t>
            </w:r>
          </w:p>
        </w:tc>
      </w:tr>
    </w:tbl>
    <w:p>
      <w:pPr>
        <w:pStyle w:val="Normal"/>
        <w:rPr/>
      </w:pPr>
      <w:r>
        <w:rPr/>
      </w:r>
    </w:p>
    <w:tbl>
      <w:tblPr>
        <w:tblW w:w="9671" w:type="dxa"/>
        <w:jc w:val="center"/>
        <w:tblInd w:w="0" w:type="dxa"/>
        <w:tblLayout w:type="fixed"/>
        <w:tblCellMar>
          <w:top w:w="0" w:type="dxa"/>
          <w:left w:w="28" w:type="dxa"/>
          <w:bottom w:w="0" w:type="dxa"/>
          <w:right w:w="15" w:type="dxa"/>
        </w:tblCellMar>
      </w:tblPr>
      <w:tblGrid>
        <w:gridCol w:w="576"/>
        <w:gridCol w:w="915"/>
        <w:gridCol w:w="2474"/>
        <w:gridCol w:w="1975"/>
        <w:gridCol w:w="822"/>
        <w:gridCol w:w="2909"/>
      </w:tblGrid>
      <w:tr>
        <w:trPr/>
        <w:tc>
          <w:tcPr>
            <w:tcW w:w="576" w:type="dxa"/>
            <w:tcBorders>
              <w:top w:val="single" w:sz="6" w:space="0" w:color="000000"/>
              <w:left w:val="single" w:sz="6" w:space="0" w:color="000000"/>
              <w:bottom w:val="single" w:sz="6" w:space="0" w:color="000000"/>
              <w:right w:val="single" w:sz="6" w:space="0" w:color="000000"/>
            </w:tcBorders>
            <w:vAlign w:val="center"/>
          </w:tcPr>
          <w:p>
            <w:pPr>
              <w:pStyle w:val="TAH"/>
              <w:rPr>
                <w:rFonts w:eastAsia="Arial Unicode MS"/>
              </w:rPr>
            </w:pPr>
            <w:r>
              <w:rPr/>
              <w:t>Nr</w:t>
            </w:r>
          </w:p>
        </w:tc>
        <w:tc>
          <w:tcPr>
            <w:tcW w:w="915" w:type="dxa"/>
            <w:tcBorders>
              <w:top w:val="single" w:sz="6" w:space="0" w:color="000000"/>
              <w:left w:val="single" w:sz="6" w:space="0" w:color="000000"/>
              <w:bottom w:val="single" w:sz="6" w:space="0" w:color="000000"/>
              <w:right w:val="single" w:sz="6" w:space="0" w:color="000000"/>
            </w:tcBorders>
            <w:vAlign w:val="center"/>
          </w:tcPr>
          <w:p>
            <w:pPr>
              <w:pStyle w:val="TAH"/>
              <w:rPr>
                <w:rFonts w:eastAsia="Arial Unicode MS"/>
              </w:rPr>
            </w:pPr>
            <w:r>
              <w:rPr/>
              <w:t>Label</w:t>
            </w:r>
          </w:p>
        </w:tc>
        <w:tc>
          <w:tcPr>
            <w:tcW w:w="2474" w:type="dxa"/>
            <w:tcBorders>
              <w:top w:val="single" w:sz="6" w:space="0" w:color="000000"/>
              <w:left w:val="single" w:sz="6" w:space="0" w:color="000000"/>
              <w:bottom w:val="single" w:sz="6" w:space="0" w:color="000000"/>
              <w:right w:val="single" w:sz="6" w:space="0" w:color="000000"/>
            </w:tcBorders>
            <w:vAlign w:val="center"/>
          </w:tcPr>
          <w:p>
            <w:pPr>
              <w:pStyle w:val="TAH"/>
              <w:rPr>
                <w:rFonts w:eastAsia="Arial Unicode MS"/>
              </w:rPr>
            </w:pPr>
            <w:r>
              <w:rPr/>
              <w:t>Behaviour Description</w:t>
            </w:r>
          </w:p>
        </w:tc>
        <w:tc>
          <w:tcPr>
            <w:tcW w:w="1975" w:type="dxa"/>
            <w:tcBorders>
              <w:top w:val="single" w:sz="6" w:space="0" w:color="000000"/>
              <w:left w:val="single" w:sz="6" w:space="0" w:color="000000"/>
              <w:bottom w:val="single" w:sz="6" w:space="0" w:color="000000"/>
              <w:right w:val="single" w:sz="6" w:space="0" w:color="000000"/>
            </w:tcBorders>
            <w:vAlign w:val="center"/>
          </w:tcPr>
          <w:p>
            <w:pPr>
              <w:pStyle w:val="TAH"/>
              <w:rPr>
                <w:rFonts w:eastAsia="Arial Unicode MS"/>
              </w:rPr>
            </w:pPr>
            <w:r>
              <w:rPr/>
              <w:t>Constraints Ref</w:t>
            </w:r>
          </w:p>
        </w:tc>
        <w:tc>
          <w:tcPr>
            <w:tcW w:w="822" w:type="dxa"/>
            <w:tcBorders>
              <w:top w:val="single" w:sz="6" w:space="0" w:color="000000"/>
              <w:left w:val="single" w:sz="6" w:space="0" w:color="000000"/>
              <w:bottom w:val="single" w:sz="6" w:space="0" w:color="000000"/>
              <w:right w:val="single" w:sz="6" w:space="0" w:color="000000"/>
            </w:tcBorders>
            <w:vAlign w:val="center"/>
          </w:tcPr>
          <w:p>
            <w:pPr>
              <w:pStyle w:val="TAH"/>
              <w:rPr>
                <w:rFonts w:eastAsia="Arial Unicode MS"/>
              </w:rPr>
            </w:pPr>
            <w:r>
              <w:rPr/>
              <w:t>Verdict</w:t>
            </w:r>
          </w:p>
        </w:tc>
        <w:tc>
          <w:tcPr>
            <w:tcW w:w="2909" w:type="dxa"/>
            <w:tcBorders>
              <w:top w:val="single" w:sz="6" w:space="0" w:color="000000"/>
              <w:left w:val="single" w:sz="6" w:space="0" w:color="000000"/>
              <w:bottom w:val="single" w:sz="6" w:space="0" w:color="000000"/>
              <w:right w:val="single" w:sz="6" w:space="0" w:color="000000"/>
            </w:tcBorders>
            <w:vAlign w:val="center"/>
          </w:tcPr>
          <w:p>
            <w:pPr>
              <w:pStyle w:val="TAH"/>
              <w:rPr>
                <w:rFonts w:eastAsia="Arial Unicode MS"/>
              </w:rPr>
            </w:pPr>
            <w:r>
              <w:rPr/>
              <w:t>Comments</w:t>
            </w:r>
          </w:p>
        </w:tc>
      </w:tr>
      <w:tr>
        <w:trPr/>
        <w:tc>
          <w:tcPr>
            <w:tcW w:w="576"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1 </w:t>
            </w:r>
          </w:p>
        </w:tc>
        <w:tc>
          <w:tcPr>
            <w:tcW w:w="91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2474"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START t_Guard( 300 ) </w:t>
            </w:r>
          </w:p>
        </w:tc>
        <w:tc>
          <w:tcPr>
            <w:tcW w:w="197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822"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2909"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r>
      <w:tr>
        <w:trPr/>
        <w:tc>
          <w:tcPr>
            <w:tcW w:w="576"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2 </w:t>
            </w:r>
          </w:p>
        </w:tc>
        <w:tc>
          <w:tcPr>
            <w:tcW w:w="91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2474"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rFonts w:eastAsia="Arial"/>
              </w:rPr>
              <w:t xml:space="preserve">  </w:t>
            </w:r>
            <w:r>
              <w:rPr/>
              <w:t>+lt_RAT_SpecificPart </w:t>
            </w:r>
          </w:p>
        </w:tc>
        <w:tc>
          <w:tcPr>
            <w:tcW w:w="197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822"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2909"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r>
      <w:tr>
        <w:trPr/>
        <w:tc>
          <w:tcPr>
            <w:tcW w:w="576"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3 </w:t>
            </w:r>
          </w:p>
        </w:tc>
        <w:tc>
          <w:tcPr>
            <w:tcW w:w="91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r>
              <w:rPr/>
              <w:t>TBP1</w:t>
            </w:r>
          </w:p>
        </w:tc>
        <w:tc>
          <w:tcPr>
            <w:tcW w:w="2474"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rFonts w:eastAsia="Arial"/>
              </w:rPr>
              <w:t xml:space="preserve">    </w:t>
            </w:r>
            <w:r>
              <w:rPr/>
              <w:t>PCO ? COMMON_PDU </w:t>
            </w:r>
          </w:p>
        </w:tc>
        <w:tc>
          <w:tcPr>
            <w:tcW w:w="197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c_COMMON_PDU1 </w:t>
            </w:r>
          </w:p>
        </w:tc>
        <w:tc>
          <w:tcPr>
            <w:tcW w:w="822"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(P) </w:t>
            </w:r>
          </w:p>
        </w:tc>
        <w:tc>
          <w:tcPr>
            <w:tcW w:w="2909"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Common behaviour</w:t>
            </w:r>
          </w:p>
        </w:tc>
      </w:tr>
      <w:tr>
        <w:trPr/>
        <w:tc>
          <w:tcPr>
            <w:tcW w:w="576"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91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2474"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lt_RAT_SpecificPart </w:t>
            </w:r>
          </w:p>
        </w:tc>
        <w:tc>
          <w:tcPr>
            <w:tcW w:w="197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822"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2909"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r>
      <w:tr>
        <w:trPr/>
        <w:tc>
          <w:tcPr>
            <w:tcW w:w="576"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4 </w:t>
            </w:r>
          </w:p>
        </w:tc>
        <w:tc>
          <w:tcPr>
            <w:tcW w:w="91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2474"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px_RAT = fdd ] </w:t>
            </w:r>
          </w:p>
        </w:tc>
        <w:tc>
          <w:tcPr>
            <w:tcW w:w="197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822"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2909"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r>
      <w:tr>
        <w:trPr/>
        <w:tc>
          <w:tcPr>
            <w:tcW w:w="576"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5 </w:t>
            </w:r>
          </w:p>
        </w:tc>
        <w:tc>
          <w:tcPr>
            <w:tcW w:w="91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2474"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rFonts w:eastAsia="Arial"/>
              </w:rPr>
              <w:t xml:space="preserve">  </w:t>
            </w:r>
            <w:r>
              <w:rPr/>
              <w:t>PCO ! FDD_PDU </w:t>
            </w:r>
          </w:p>
        </w:tc>
        <w:tc>
          <w:tcPr>
            <w:tcW w:w="197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c_FDD_PDU1 </w:t>
            </w:r>
          </w:p>
        </w:tc>
        <w:tc>
          <w:tcPr>
            <w:tcW w:w="822"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2909"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FDD specific behaviour</w:t>
            </w:r>
          </w:p>
        </w:tc>
      </w:tr>
      <w:tr>
        <w:trPr/>
        <w:tc>
          <w:tcPr>
            <w:tcW w:w="576"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6 </w:t>
            </w:r>
          </w:p>
        </w:tc>
        <w:tc>
          <w:tcPr>
            <w:tcW w:w="91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2474"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px_RAT = tdd ] </w:t>
            </w:r>
          </w:p>
        </w:tc>
        <w:tc>
          <w:tcPr>
            <w:tcW w:w="197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822"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2909"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r>
      <w:tr>
        <w:trPr/>
        <w:tc>
          <w:tcPr>
            <w:tcW w:w="576"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7 </w:t>
            </w:r>
          </w:p>
        </w:tc>
        <w:tc>
          <w:tcPr>
            <w:tcW w:w="91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2474"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rFonts w:eastAsia="Arial"/>
              </w:rPr>
              <w:t xml:space="preserve">  </w:t>
            </w:r>
            <w:r>
              <w:rPr/>
              <w:t>PCO ! TDD_PDU </w:t>
            </w:r>
          </w:p>
        </w:tc>
        <w:tc>
          <w:tcPr>
            <w:tcW w:w="197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c_TDD_PDU1 </w:t>
            </w:r>
          </w:p>
        </w:tc>
        <w:tc>
          <w:tcPr>
            <w:tcW w:w="822"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2909"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TDD specific behaviour</w:t>
            </w:r>
          </w:p>
        </w:tc>
      </w:tr>
      <w:tr>
        <w:trPr/>
        <w:tc>
          <w:tcPr>
            <w:tcW w:w="576"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8 </w:t>
            </w:r>
          </w:p>
        </w:tc>
        <w:tc>
          <w:tcPr>
            <w:tcW w:w="91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TCE1 </w:t>
            </w:r>
          </w:p>
        </w:tc>
        <w:tc>
          <w:tcPr>
            <w:tcW w:w="2474"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TRUE ] </w:t>
            </w:r>
          </w:p>
        </w:tc>
        <w:tc>
          <w:tcPr>
            <w:tcW w:w="1975"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c>
          <w:tcPr>
            <w:tcW w:w="822"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(I) </w:t>
            </w:r>
          </w:p>
        </w:tc>
        <w:tc>
          <w:tcPr>
            <w:tcW w:w="2909"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Unexpected px_RAT value</w:t>
            </w:r>
          </w:p>
        </w:tc>
      </w:tr>
    </w:tbl>
    <w:p>
      <w:pPr>
        <w:pStyle w:val="Normal"/>
        <w:rPr>
          <w:vanish/>
        </w:rPr>
      </w:pPr>
      <w:r>
        <w:rPr>
          <w:vanish/>
        </w:rPr>
      </w:r>
    </w:p>
    <w:tbl>
      <w:tblPr>
        <w:tblW w:w="9671" w:type="dxa"/>
        <w:jc w:val="center"/>
        <w:tblInd w:w="0" w:type="dxa"/>
        <w:tblLayout w:type="fixed"/>
        <w:tblCellMar>
          <w:top w:w="0" w:type="dxa"/>
          <w:left w:w="28" w:type="dxa"/>
          <w:bottom w:w="0" w:type="dxa"/>
          <w:right w:w="15" w:type="dxa"/>
        </w:tblCellMar>
      </w:tblPr>
      <w:tblGrid>
        <w:gridCol w:w="1665"/>
        <w:gridCol w:w="8006"/>
      </w:tblGrid>
      <w:tr>
        <w:trPr/>
        <w:tc>
          <w:tcPr>
            <w:tcW w:w="1665" w:type="dxa"/>
            <w:tcBorders>
              <w:top w:val="single" w:sz="6" w:space="0" w:color="000000"/>
              <w:left w:val="single" w:sz="6" w:space="0" w:color="000000"/>
              <w:bottom w:val="single" w:sz="6" w:space="0" w:color="000000"/>
              <w:right w:val="single" w:sz="6" w:space="0" w:color="000000"/>
            </w:tcBorders>
            <w:vAlign w:val="center"/>
          </w:tcPr>
          <w:p>
            <w:pPr>
              <w:pStyle w:val="TAL1"/>
              <w:rPr>
                <w:rFonts w:ascii="Arial Unicode MS" w:hAnsi="Arial Unicode MS" w:eastAsia="Arial Unicode MS" w:cs="Arial Unicode MS"/>
              </w:rPr>
            </w:pPr>
            <w:r>
              <w:rPr/>
              <w:t>Detailed Comments</w:t>
            </w:r>
          </w:p>
        </w:tc>
        <w:tc>
          <w:tcPr>
            <w:tcW w:w="8006" w:type="dxa"/>
            <w:tcBorders>
              <w:top w:val="single" w:sz="6" w:space="0" w:color="000000"/>
              <w:left w:val="single" w:sz="6" w:space="0" w:color="000000"/>
              <w:bottom w:val="single" w:sz="6" w:space="0" w:color="000000"/>
              <w:right w:val="single" w:sz="6" w:space="0" w:color="000000"/>
            </w:tcBorders>
            <w:vAlign w:val="center"/>
          </w:tcPr>
          <w:p>
            <w:pPr>
              <w:pStyle w:val="TAL1"/>
              <w:rPr>
                <w:rFonts w:eastAsia="Arial Unicode MS"/>
              </w:rPr>
            </w:pPr>
            <w:r>
              <w:rPr/>
              <w:t> </w:t>
            </w:r>
          </w:p>
        </w:tc>
      </w:tr>
    </w:tbl>
    <w:p>
      <w:pPr>
        <w:pStyle w:val="Normal"/>
        <w:rPr/>
      </w:pPr>
      <w:r>
        <w:rPr/>
      </w:r>
    </w:p>
    <w:p>
      <w:pPr>
        <w:pStyle w:val="Heading2"/>
        <w:rPr/>
      </w:pPr>
      <w:r>
        <w:rPr/>
        <w:t>E.3.24</w:t>
        <w:tab/>
        <w:t>Managing multiple representations of the same information</w:t>
      </w:r>
    </w:p>
    <w:p>
      <w:pPr>
        <w:pStyle w:val="Normal"/>
        <w:rPr/>
      </w:pPr>
      <w:r>
        <w:rPr/>
        <w:t>When the same information is represented using multiple types within the same test suite, it is necessary to manage conversions between the types, and ensure that the information remains consistent across all of the representations.</w:t>
      </w:r>
    </w:p>
    <w:p>
      <w:pPr>
        <w:pStyle w:val="Normal"/>
        <w:rPr/>
      </w:pPr>
      <w:r>
        <w:rPr/>
        <w:t>For example, IMSI is represented as 'SEQUENCE (SIZE (6..15)) OF Digit' in the RRC ASN.1 definitions, as a HEXSTRING for input as a PIXIT parameter, and as an information element defined in TTCN tabular format for MM.</w:t>
      </w:r>
    </w:p>
    <w:p>
      <w:pPr>
        <w:pStyle w:val="Heading3"/>
        <w:rPr/>
      </w:pPr>
      <w:r>
        <w:rPr/>
        <w:t>E.3.24.1</w:t>
        <w:tab/>
        <w:t>Predefined types</w:t>
      </w:r>
    </w:p>
    <w:p>
      <w:pPr>
        <w:pStyle w:val="Normal"/>
        <w:keepNext w:val="true"/>
        <w:keepLines/>
        <w:rPr/>
      </w:pPr>
      <w:r>
        <w:rPr/>
        <w:t>Conversion operations are not required to convert the following TTCN predefined types to their counterparts in ASN.1.</w:t>
      </w:r>
    </w:p>
    <w:p>
      <w:pPr>
        <w:pStyle w:val="B1"/>
        <w:rPr/>
      </w:pPr>
      <w:r>
        <w:rPr/>
        <w:t>a)</w:t>
        <w:tab/>
        <w:t>INTEGER predefined type.</w:t>
      </w:r>
    </w:p>
    <w:p>
      <w:pPr>
        <w:pStyle w:val="B1"/>
        <w:rPr/>
      </w:pPr>
      <w:r>
        <w:rPr/>
        <w:t>b)</w:t>
        <w:tab/>
        <w:t>BOOLEAN predefined type.</w:t>
      </w:r>
    </w:p>
    <w:p>
      <w:pPr>
        <w:pStyle w:val="B1"/>
        <w:rPr/>
      </w:pPr>
      <w:r>
        <w:rPr/>
        <w:t>c)</w:t>
        <w:tab/>
        <w:t>BITSTRING predefined type.</w:t>
      </w:r>
    </w:p>
    <w:p>
      <w:pPr>
        <w:pStyle w:val="B1"/>
        <w:rPr/>
      </w:pPr>
      <w:r>
        <w:rPr/>
        <w:t>d)</w:t>
        <w:tab/>
        <w:t>HEXSTRING predefined type.</w:t>
      </w:r>
    </w:p>
    <w:p>
      <w:pPr>
        <w:pStyle w:val="B1"/>
        <w:rPr/>
      </w:pPr>
      <w:r>
        <w:rPr/>
        <w:t>e)</w:t>
        <w:tab/>
        <w:t>OCTETSTRING predefined type.</w:t>
      </w:r>
    </w:p>
    <w:p>
      <w:pPr>
        <w:pStyle w:val="B1"/>
        <w:rPr/>
      </w:pPr>
      <w:r>
        <w:rPr/>
        <w:t>f)</w:t>
        <w:tab/>
        <w:t>OBJECTIDENTIFIER predefined type.</w:t>
      </w:r>
    </w:p>
    <w:p>
      <w:pPr>
        <w:pStyle w:val="B1"/>
        <w:rPr/>
      </w:pPr>
      <w:r>
        <w:rPr/>
        <w:t>g)</w:t>
        <w:tab/>
        <w:t>R_TYPE predefined type.</w:t>
      </w:r>
    </w:p>
    <w:p>
      <w:pPr>
        <w:pStyle w:val="B1"/>
        <w:rPr/>
      </w:pPr>
      <w:r>
        <w:rPr/>
        <w:t>h)</w:t>
        <w:tab/>
        <w:t>CharacterString predefined types.</w:t>
      </w:r>
    </w:p>
    <w:p>
      <w:pPr>
        <w:pStyle w:val="Normal"/>
        <w:rPr/>
      </w:pPr>
      <w:r>
        <w:rPr/>
        <w:t>Therefore it is valid to pass a value of type BIT STRING (ASN.1) as a formal parameter of type BITSTRING (TTCN predefined).</w:t>
      </w:r>
    </w:p>
    <w:p>
      <w:pPr>
        <w:pStyle w:val="Heading3"/>
        <w:rPr/>
      </w:pPr>
      <w:r>
        <w:rPr/>
        <w:t>E.3.24.2</w:t>
        <w:tab/>
        <w:t>Simple types</w:t>
      </w:r>
    </w:p>
    <w:p>
      <w:pPr>
        <w:pStyle w:val="Normal"/>
        <w:rPr/>
      </w:pPr>
      <w:r>
        <w:rPr/>
        <w:t>TR 101 666 [27], clause 11.2.1 states:</w:t>
      </w:r>
    </w:p>
    <w:p>
      <w:pPr>
        <w:pStyle w:val="B1"/>
        <w:rPr/>
      </w:pPr>
      <w:r>
        <w:rPr/>
        <w:t>-</w:t>
        <w:tab/>
        <w:t>"TTCN is a weakly typed language, in that values of any two types which have the same base type are considered to be type compatible (e.g. for the purposes of performing assignments or parameter passing)".</w:t>
      </w:r>
    </w:p>
    <w:p>
      <w:pPr>
        <w:pStyle w:val="Normal"/>
        <w:rPr/>
      </w:pPr>
      <w:r>
        <w:rPr/>
        <w:t>When simple types have restrictions, it is the TTCN author's responsibility to ensure that the restrictions are compatible. The TTCN compiler provides some assistance with this, but the extent of the checking is compiler specific.</w:t>
      </w:r>
    </w:p>
    <w:p>
      <w:pPr>
        <w:pStyle w:val="Heading3"/>
        <w:rPr/>
      </w:pPr>
      <w:r>
        <w:rPr/>
        <w:t>E.3.24.3</w:t>
        <w:tab/>
        <w:t>Structured types</w:t>
      </w:r>
    </w:p>
    <w:p>
      <w:pPr>
        <w:pStyle w:val="Normal"/>
        <w:keepNext w:val="true"/>
        <w:keepLines/>
        <w:rPr/>
      </w:pPr>
      <w:r>
        <w:rPr/>
        <w:t>For conversion between more complex representations, test suite operations will generally be required. If the mapping is simple enough, it may be possible to perform the conversion using a test step, which takes the common representation as a parameter, and stores the required representation in a test case variable. This may avoid the need for an extra test suite operation.</w:t>
      </w:r>
    </w:p>
    <w:p>
      <w:pPr>
        <w:pStyle w:val="Normal"/>
        <w:keepNext w:val="true"/>
        <w:keepLines/>
        <w:rPr/>
      </w:pPr>
      <w:r>
        <w:rPr/>
        <w:t>In TTCN-2 the NAS UL PDU types are frozen from Rel-11 onward, a generic extension field is used to match any received extension sent by UE. For example, the field “extensionFields” in added as the last field of PAGINGRESPONSE.</w:t>
      </w:r>
    </w:p>
    <w:tbl>
      <w:tblPr>
        <w:tblW w:w="8340" w:type="dxa"/>
        <w:jc w:val="center"/>
        <w:tblInd w:w="0" w:type="dxa"/>
        <w:tblLayout w:type="fixed"/>
        <w:tblCellMar>
          <w:top w:w="0" w:type="dxa"/>
          <w:left w:w="28" w:type="dxa"/>
          <w:bottom w:w="0" w:type="dxa"/>
          <w:right w:w="108" w:type="dxa"/>
        </w:tblCellMar>
      </w:tblPr>
      <w:tblGrid>
        <w:gridCol w:w="2251"/>
        <w:gridCol w:w="2200"/>
        <w:gridCol w:w="1300"/>
        <w:gridCol w:w="2589"/>
      </w:tblGrid>
      <w:tr>
        <w:trPr>
          <w:cantSplit w:val="true"/>
        </w:trPr>
        <w:tc>
          <w:tcPr>
            <w:tcW w:w="2251" w:type="dxa"/>
            <w:tcBorders>
              <w:top w:val="single" w:sz="6" w:space="0" w:color="000000"/>
              <w:left w:val="single" w:sz="6" w:space="0" w:color="000000"/>
              <w:bottom w:val="single" w:sz="6" w:space="0" w:color="000000"/>
              <w:right w:val="single" w:sz="6" w:space="0" w:color="000000"/>
            </w:tcBorders>
          </w:tcPr>
          <w:p>
            <w:pPr>
              <w:pStyle w:val="TAH"/>
              <w:rPr>
                <w:rFonts w:eastAsia="Arial Unicode MS"/>
              </w:rPr>
            </w:pPr>
            <w:r>
              <w:rPr/>
              <w:t>PDU Name</w:t>
            </w:r>
          </w:p>
        </w:tc>
        <w:tc>
          <w:tcPr>
            <w:tcW w:w="6089" w:type="dxa"/>
            <w:gridSpan w:val="3"/>
            <w:tcBorders>
              <w:top w:val="single" w:sz="6" w:space="0" w:color="000000"/>
              <w:left w:val="single" w:sz="6" w:space="0" w:color="000000"/>
              <w:bottom w:val="single" w:sz="6" w:space="0" w:color="000000"/>
              <w:right w:val="single" w:sz="6" w:space="0" w:color="000000"/>
            </w:tcBorders>
          </w:tcPr>
          <w:p>
            <w:pPr>
              <w:pStyle w:val="TAL1"/>
              <w:rPr>
                <w:rFonts w:eastAsia="Arial Unicode MS"/>
                <w:sz w:val="16"/>
                <w:szCs w:val="16"/>
              </w:rPr>
            </w:pPr>
            <w:r>
              <w:rPr>
                <w:sz w:val="16"/>
                <w:szCs w:val="16"/>
              </w:rPr>
              <w:t>PAGINGRESPONSE</w:t>
            </w:r>
          </w:p>
        </w:tc>
      </w:tr>
      <w:tr>
        <w:trPr>
          <w:cantSplit w:val="true"/>
        </w:trPr>
        <w:tc>
          <w:tcPr>
            <w:tcW w:w="2251" w:type="dxa"/>
            <w:tcBorders>
              <w:top w:val="single" w:sz="6" w:space="0" w:color="000000"/>
              <w:left w:val="single" w:sz="6" w:space="0" w:color="000000"/>
              <w:bottom w:val="single" w:sz="6" w:space="0" w:color="000000"/>
              <w:right w:val="single" w:sz="6" w:space="0" w:color="000000"/>
            </w:tcBorders>
          </w:tcPr>
          <w:p>
            <w:pPr>
              <w:pStyle w:val="TAH"/>
              <w:rPr/>
            </w:pPr>
            <w:r>
              <w:rPr/>
              <w:t>TCO Type</w:t>
            </w:r>
          </w:p>
        </w:tc>
        <w:tc>
          <w:tcPr>
            <w:tcW w:w="6089" w:type="dxa"/>
            <w:gridSpan w:val="3"/>
            <w:tcBorders>
              <w:top w:val="single" w:sz="6" w:space="0" w:color="000000"/>
              <w:left w:val="single" w:sz="6" w:space="0" w:color="000000"/>
              <w:bottom w:val="single" w:sz="6" w:space="0" w:color="000000"/>
              <w:right w:val="single" w:sz="6" w:space="0" w:color="000000"/>
            </w:tcBorders>
          </w:tcPr>
          <w:p>
            <w:pPr>
              <w:pStyle w:val="TAL1"/>
              <w:rPr>
                <w:sz w:val="16"/>
                <w:szCs w:val="16"/>
              </w:rPr>
            </w:pPr>
            <w:r>
              <w:rPr>
                <w:sz w:val="16"/>
                <w:szCs w:val="16"/>
              </w:rPr>
              <w:t>Dc_SAP</w:t>
            </w:r>
          </w:p>
        </w:tc>
      </w:tr>
      <w:tr>
        <w:trPr>
          <w:cantSplit w:val="true"/>
        </w:trPr>
        <w:tc>
          <w:tcPr>
            <w:tcW w:w="2251" w:type="dxa"/>
            <w:tcBorders>
              <w:top w:val="single" w:sz="6" w:space="0" w:color="000000"/>
              <w:left w:val="single" w:sz="6" w:space="0" w:color="000000"/>
              <w:bottom w:val="single" w:sz="6" w:space="0" w:color="000000"/>
              <w:right w:val="single" w:sz="6" w:space="0" w:color="000000"/>
            </w:tcBorders>
          </w:tcPr>
          <w:p>
            <w:pPr>
              <w:pStyle w:val="TAH"/>
              <w:rPr/>
            </w:pPr>
            <w:r>
              <w:rPr/>
              <w:t>Encoding Rule Name</w:t>
            </w:r>
          </w:p>
        </w:tc>
        <w:tc>
          <w:tcPr>
            <w:tcW w:w="6089" w:type="dxa"/>
            <w:gridSpan w:val="3"/>
            <w:tcBorders>
              <w:top w:val="single" w:sz="6" w:space="0" w:color="000000"/>
              <w:left w:val="single" w:sz="6" w:space="0" w:color="000000"/>
              <w:bottom w:val="single" w:sz="6" w:space="0" w:color="000000"/>
              <w:right w:val="single" w:sz="6" w:space="0" w:color="000000"/>
            </w:tcBorders>
          </w:tcPr>
          <w:p>
            <w:pPr>
              <w:pStyle w:val="TAL1"/>
              <w:snapToGrid w:val="false"/>
              <w:rPr>
                <w:sz w:val="16"/>
                <w:szCs w:val="16"/>
              </w:rPr>
            </w:pPr>
            <w:r>
              <w:rPr>
                <w:sz w:val="16"/>
                <w:szCs w:val="16"/>
              </w:rPr>
            </w:r>
          </w:p>
        </w:tc>
      </w:tr>
      <w:tr>
        <w:trPr>
          <w:cantSplit w:val="true"/>
        </w:trPr>
        <w:tc>
          <w:tcPr>
            <w:tcW w:w="2251" w:type="dxa"/>
            <w:tcBorders>
              <w:top w:val="single" w:sz="6" w:space="0" w:color="000000"/>
              <w:left w:val="single" w:sz="6" w:space="0" w:color="000000"/>
              <w:bottom w:val="single" w:sz="6" w:space="0" w:color="000000"/>
              <w:right w:val="single" w:sz="6" w:space="0" w:color="000000"/>
            </w:tcBorders>
          </w:tcPr>
          <w:p>
            <w:pPr>
              <w:pStyle w:val="TAH"/>
              <w:rPr>
                <w:rFonts w:eastAsia="Arial Unicode MS"/>
              </w:rPr>
            </w:pPr>
            <w:r>
              <w:rPr/>
              <w:t>Encoding Variation</w:t>
            </w:r>
          </w:p>
        </w:tc>
        <w:tc>
          <w:tcPr>
            <w:tcW w:w="6089" w:type="dxa"/>
            <w:gridSpan w:val="3"/>
            <w:tcBorders>
              <w:top w:val="single" w:sz="6" w:space="0" w:color="000000"/>
              <w:left w:val="single" w:sz="6" w:space="0" w:color="000000"/>
              <w:bottom w:val="single" w:sz="6" w:space="0" w:color="000000"/>
              <w:right w:val="single" w:sz="6" w:space="0" w:color="000000"/>
            </w:tcBorders>
          </w:tcPr>
          <w:p>
            <w:pPr>
              <w:pStyle w:val="TAL1"/>
              <w:snapToGrid w:val="false"/>
              <w:rPr>
                <w:rFonts w:eastAsia="Arial Unicode MS"/>
                <w:sz w:val="16"/>
                <w:szCs w:val="16"/>
              </w:rPr>
            </w:pPr>
            <w:r>
              <w:rPr>
                <w:rFonts w:eastAsia="Arial Unicode MS"/>
                <w:sz w:val="16"/>
                <w:szCs w:val="16"/>
              </w:rPr>
            </w:r>
          </w:p>
        </w:tc>
      </w:tr>
      <w:tr>
        <w:trPr>
          <w:cantSplit w:val="true"/>
        </w:trPr>
        <w:tc>
          <w:tcPr>
            <w:tcW w:w="2251" w:type="dxa"/>
            <w:tcBorders>
              <w:top w:val="single" w:sz="6" w:space="0" w:color="000000"/>
              <w:left w:val="single" w:sz="6" w:space="0" w:color="000000"/>
              <w:bottom w:val="single" w:sz="6" w:space="0" w:color="000000"/>
              <w:right w:val="single" w:sz="6" w:space="0" w:color="000000"/>
            </w:tcBorders>
          </w:tcPr>
          <w:p>
            <w:pPr>
              <w:pStyle w:val="TAH"/>
              <w:rPr>
                <w:rFonts w:eastAsia="Arial Unicode MS"/>
              </w:rPr>
            </w:pPr>
            <w:r>
              <w:rPr/>
              <w:t>Comments</w:t>
            </w:r>
          </w:p>
        </w:tc>
        <w:tc>
          <w:tcPr>
            <w:tcW w:w="6089" w:type="dxa"/>
            <w:gridSpan w:val="3"/>
            <w:tcBorders>
              <w:top w:val="single" w:sz="6" w:space="0" w:color="000000"/>
              <w:left w:val="single" w:sz="6" w:space="0" w:color="000000"/>
              <w:bottom w:val="single" w:sz="6" w:space="0" w:color="000000"/>
              <w:right w:val="single" w:sz="6" w:space="0" w:color="000000"/>
            </w:tcBorders>
          </w:tcPr>
          <w:p>
            <w:pPr>
              <w:pStyle w:val="TAL1"/>
              <w:rPr>
                <w:sz w:val="16"/>
                <w:szCs w:val="16"/>
              </w:rPr>
            </w:pPr>
            <w:r>
              <w:rPr>
                <w:sz w:val="16"/>
                <w:szCs w:val="16"/>
              </w:rPr>
              <w:t>PAGINGRESPONSE ue -&gt; n 44.018 cl 9.1.25</w:t>
            </w:r>
          </w:p>
        </w:tc>
      </w:tr>
      <w:tr>
        <w:trPr/>
        <w:tc>
          <w:tcPr>
            <w:tcW w:w="2251" w:type="dxa"/>
            <w:tcBorders>
              <w:top w:val="single" w:sz="6" w:space="0" w:color="000000"/>
              <w:left w:val="single" w:sz="6" w:space="0" w:color="000000"/>
              <w:bottom w:val="single" w:sz="6" w:space="0" w:color="000000"/>
              <w:right w:val="single" w:sz="6" w:space="0" w:color="000000"/>
            </w:tcBorders>
          </w:tcPr>
          <w:p>
            <w:pPr>
              <w:pStyle w:val="TAH"/>
              <w:snapToGrid w:val="false"/>
              <w:rPr>
                <w:rFonts w:ascii="Arial" w:hAnsi="Arial" w:cs="Arial"/>
                <w:vanish/>
                <w:sz w:val="16"/>
                <w:szCs w:val="16"/>
              </w:rPr>
            </w:pPr>
            <w:r>
              <w:rPr>
                <w:rFonts w:cs="Arial"/>
                <w:vanish/>
                <w:sz w:val="16"/>
                <w:szCs w:val="16"/>
              </w:rPr>
            </w:r>
          </w:p>
        </w:tc>
        <w:tc>
          <w:tcPr>
            <w:tcW w:w="2200" w:type="dxa"/>
            <w:tcBorders>
              <w:top w:val="single" w:sz="6" w:space="0" w:color="000000"/>
              <w:left w:val="single" w:sz="6" w:space="0" w:color="000000"/>
              <w:bottom w:val="single" w:sz="6" w:space="0" w:color="000000"/>
              <w:right w:val="single" w:sz="6" w:space="0" w:color="000000"/>
            </w:tcBorders>
          </w:tcPr>
          <w:p>
            <w:pPr>
              <w:pStyle w:val="TAL1"/>
              <w:snapToGrid w:val="false"/>
              <w:rPr>
                <w:vanish/>
                <w:sz w:val="16"/>
                <w:szCs w:val="16"/>
              </w:rPr>
            </w:pPr>
            <w:r>
              <w:rPr>
                <w:vanish/>
                <w:sz w:val="16"/>
                <w:szCs w:val="16"/>
              </w:rPr>
            </w:r>
          </w:p>
        </w:tc>
        <w:tc>
          <w:tcPr>
            <w:tcW w:w="1300" w:type="dxa"/>
            <w:tcBorders>
              <w:top w:val="single" w:sz="6" w:space="0" w:color="000000"/>
              <w:left w:val="single" w:sz="6" w:space="0" w:color="000000"/>
              <w:bottom w:val="single" w:sz="6" w:space="0" w:color="000000"/>
              <w:right w:val="single" w:sz="6" w:space="0" w:color="000000"/>
            </w:tcBorders>
          </w:tcPr>
          <w:p>
            <w:pPr>
              <w:pStyle w:val="TAL1"/>
              <w:snapToGrid w:val="false"/>
              <w:rPr>
                <w:vanish/>
                <w:sz w:val="16"/>
                <w:szCs w:val="16"/>
              </w:rPr>
            </w:pPr>
            <w:r>
              <w:rPr>
                <w:vanish/>
                <w:sz w:val="16"/>
                <w:szCs w:val="16"/>
              </w:rPr>
            </w:r>
          </w:p>
        </w:tc>
        <w:tc>
          <w:tcPr>
            <w:tcW w:w="2589" w:type="dxa"/>
            <w:tcBorders>
              <w:top w:val="single" w:sz="6" w:space="0" w:color="000000"/>
              <w:left w:val="single" w:sz="6" w:space="0" w:color="000000"/>
              <w:bottom w:val="single" w:sz="6" w:space="0" w:color="000000"/>
              <w:right w:val="single" w:sz="6" w:space="0" w:color="000000"/>
            </w:tcBorders>
          </w:tcPr>
          <w:p>
            <w:pPr>
              <w:pStyle w:val="TAL1"/>
              <w:snapToGrid w:val="false"/>
              <w:rPr>
                <w:vanish/>
                <w:sz w:val="16"/>
                <w:szCs w:val="16"/>
              </w:rPr>
            </w:pPr>
            <w:r>
              <w:rPr>
                <w:vanish/>
                <w:sz w:val="16"/>
                <w:szCs w:val="16"/>
              </w:rPr>
            </w:r>
          </w:p>
        </w:tc>
      </w:tr>
      <w:tr>
        <w:trPr/>
        <w:tc>
          <w:tcPr>
            <w:tcW w:w="2251" w:type="dxa"/>
            <w:tcBorders>
              <w:top w:val="single" w:sz="6" w:space="0" w:color="000000"/>
              <w:left w:val="single" w:sz="6" w:space="0" w:color="000000"/>
              <w:bottom w:val="single" w:sz="6" w:space="0" w:color="000000"/>
              <w:right w:val="single" w:sz="6" w:space="0" w:color="000000"/>
            </w:tcBorders>
          </w:tcPr>
          <w:p>
            <w:pPr>
              <w:pStyle w:val="TAH"/>
              <w:rPr>
                <w:rFonts w:eastAsia="Arial Unicode MS"/>
              </w:rPr>
            </w:pPr>
            <w:r>
              <w:rPr/>
              <w:t>Element Name</w:t>
            </w:r>
          </w:p>
        </w:tc>
        <w:tc>
          <w:tcPr>
            <w:tcW w:w="2200" w:type="dxa"/>
            <w:tcBorders>
              <w:top w:val="single" w:sz="6" w:space="0" w:color="000000"/>
              <w:left w:val="single" w:sz="6" w:space="0" w:color="000000"/>
              <w:bottom w:val="single" w:sz="6" w:space="0" w:color="000000"/>
              <w:right w:val="single" w:sz="6" w:space="0" w:color="000000"/>
            </w:tcBorders>
          </w:tcPr>
          <w:p>
            <w:pPr>
              <w:pStyle w:val="TAH"/>
              <w:rPr>
                <w:rFonts w:eastAsia="Arial Unicode MS"/>
              </w:rPr>
            </w:pPr>
            <w:r>
              <w:rPr/>
              <w:t>Type Definition</w:t>
            </w:r>
          </w:p>
        </w:tc>
        <w:tc>
          <w:tcPr>
            <w:tcW w:w="1300" w:type="dxa"/>
            <w:tcBorders>
              <w:top w:val="single" w:sz="6" w:space="0" w:color="000000"/>
              <w:left w:val="single" w:sz="6" w:space="0" w:color="000000"/>
              <w:bottom w:val="single" w:sz="6" w:space="0" w:color="000000"/>
              <w:right w:val="single" w:sz="6" w:space="0" w:color="000000"/>
            </w:tcBorders>
          </w:tcPr>
          <w:p>
            <w:pPr>
              <w:pStyle w:val="TAH"/>
              <w:rPr>
                <w:rFonts w:eastAsia="Arial Unicode MS"/>
              </w:rPr>
            </w:pPr>
            <w:r>
              <w:rPr/>
              <w:t>Field Encoding</w:t>
            </w:r>
          </w:p>
        </w:tc>
        <w:tc>
          <w:tcPr>
            <w:tcW w:w="2589" w:type="dxa"/>
            <w:tcBorders>
              <w:top w:val="single" w:sz="6" w:space="0" w:color="000000"/>
              <w:left w:val="single" w:sz="6" w:space="0" w:color="000000"/>
              <w:bottom w:val="single" w:sz="6" w:space="0" w:color="000000"/>
              <w:right w:val="single" w:sz="6" w:space="0" w:color="000000"/>
            </w:tcBorders>
          </w:tcPr>
          <w:p>
            <w:pPr>
              <w:pStyle w:val="TAH"/>
              <w:rPr>
                <w:rFonts w:eastAsia="Arial Unicode MS"/>
              </w:rPr>
            </w:pPr>
            <w:r>
              <w:rPr/>
              <w:t>Comments</w:t>
            </w:r>
          </w:p>
        </w:tc>
      </w:tr>
      <w:tr>
        <w:trPr/>
        <w:tc>
          <w:tcPr>
            <w:tcW w:w="2251" w:type="dxa"/>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rFonts w:eastAsia="Arial Unicode MS"/>
              </w:rPr>
              <w:t>skipIndicator</w:t>
            </w:r>
          </w:p>
        </w:tc>
        <w:tc>
          <w:tcPr>
            <w:tcW w:w="2200" w:type="dxa"/>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rFonts w:eastAsia="Arial Unicode MS"/>
              </w:rPr>
              <w:t>SkipIndicator</w:t>
            </w:r>
          </w:p>
        </w:tc>
        <w:tc>
          <w:tcPr>
            <w:tcW w:w="1300" w:type="dxa"/>
            <w:tcBorders>
              <w:top w:val="single" w:sz="6" w:space="0" w:color="000000"/>
              <w:left w:val="single" w:sz="6" w:space="0" w:color="000000"/>
              <w:bottom w:val="single" w:sz="6" w:space="0" w:color="000000"/>
              <w:right w:val="single" w:sz="6" w:space="0" w:color="000000"/>
            </w:tcBorders>
          </w:tcPr>
          <w:p>
            <w:pPr>
              <w:pStyle w:val="TAL1"/>
              <w:snapToGrid w:val="false"/>
              <w:rPr>
                <w:rFonts w:eastAsia="Arial Unicode MS"/>
              </w:rPr>
            </w:pPr>
            <w:r>
              <w:rPr>
                <w:rFonts w:eastAsia="Arial Unicode MS"/>
              </w:rPr>
            </w:r>
          </w:p>
        </w:tc>
        <w:tc>
          <w:tcPr>
            <w:tcW w:w="2589" w:type="dxa"/>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rFonts w:eastAsia="Arial Unicode MS"/>
              </w:rPr>
              <w:t>Skip Indicator</w:t>
            </w:r>
          </w:p>
          <w:p>
            <w:pPr>
              <w:pStyle w:val="TAL1"/>
              <w:rPr>
                <w:rFonts w:eastAsia="Arial Unicode MS"/>
              </w:rPr>
            </w:pPr>
            <w:r>
              <w:rPr>
                <w:rFonts w:eastAsia="Arial Unicode MS"/>
              </w:rPr>
              <w:t>M</w:t>
            </w:r>
          </w:p>
          <w:p>
            <w:pPr>
              <w:pStyle w:val="TAL1"/>
              <w:rPr>
                <w:rFonts w:eastAsia="Arial Unicode MS"/>
              </w:rPr>
            </w:pPr>
            <w:r>
              <w:rPr>
                <w:rFonts w:eastAsia="Arial Unicode MS"/>
              </w:rPr>
              <w:t>BITSTRING [4]</w:t>
            </w:r>
          </w:p>
        </w:tc>
      </w:tr>
      <w:tr>
        <w:trPr/>
        <w:tc>
          <w:tcPr>
            <w:tcW w:w="2251" w:type="dxa"/>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rFonts w:eastAsia="Arial Unicode MS"/>
              </w:rPr>
              <w:t>rRProtocolDiscriminator</w:t>
            </w:r>
          </w:p>
        </w:tc>
        <w:tc>
          <w:tcPr>
            <w:tcW w:w="2200" w:type="dxa"/>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rFonts w:eastAsia="Arial Unicode MS"/>
              </w:rPr>
              <w:t>ProtocolDiscriminator</w:t>
            </w:r>
          </w:p>
        </w:tc>
        <w:tc>
          <w:tcPr>
            <w:tcW w:w="1300" w:type="dxa"/>
            <w:tcBorders>
              <w:top w:val="single" w:sz="6" w:space="0" w:color="000000"/>
              <w:left w:val="single" w:sz="6" w:space="0" w:color="000000"/>
              <w:bottom w:val="single" w:sz="6" w:space="0" w:color="000000"/>
              <w:right w:val="single" w:sz="6" w:space="0" w:color="000000"/>
            </w:tcBorders>
          </w:tcPr>
          <w:p>
            <w:pPr>
              <w:pStyle w:val="TAL1"/>
              <w:snapToGrid w:val="false"/>
              <w:rPr>
                <w:rFonts w:eastAsia="Arial Unicode MS"/>
              </w:rPr>
            </w:pPr>
            <w:r>
              <w:rPr>
                <w:rFonts w:eastAsia="Arial Unicode MS"/>
              </w:rPr>
            </w:r>
          </w:p>
        </w:tc>
        <w:tc>
          <w:tcPr>
            <w:tcW w:w="2589" w:type="dxa"/>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rFonts w:eastAsia="Arial Unicode MS"/>
              </w:rPr>
              <w:t>RR Protocol Discriminator</w:t>
            </w:r>
          </w:p>
          <w:p>
            <w:pPr>
              <w:pStyle w:val="TAL1"/>
              <w:rPr>
                <w:rFonts w:eastAsia="Arial Unicode MS"/>
              </w:rPr>
            </w:pPr>
            <w:r>
              <w:rPr>
                <w:rFonts w:eastAsia="Arial Unicode MS"/>
              </w:rPr>
              <w:t>M</w:t>
            </w:r>
          </w:p>
          <w:p>
            <w:pPr>
              <w:pStyle w:val="TAL1"/>
              <w:rPr>
                <w:rFonts w:eastAsia="Arial Unicode MS"/>
              </w:rPr>
            </w:pPr>
            <w:r>
              <w:rPr>
                <w:rFonts w:eastAsia="Arial Unicode MS"/>
              </w:rPr>
              <w:t>BITSTRING [4]</w:t>
            </w:r>
          </w:p>
        </w:tc>
      </w:tr>
      <w:tr>
        <w:trPr/>
        <w:tc>
          <w:tcPr>
            <w:tcW w:w="2251" w:type="dxa"/>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rFonts w:eastAsia="Arial Unicode MS"/>
              </w:rPr>
              <w:t>msgType</w:t>
            </w:r>
          </w:p>
        </w:tc>
        <w:tc>
          <w:tcPr>
            <w:tcW w:w="2200" w:type="dxa"/>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rFonts w:eastAsia="Arial Unicode MS"/>
              </w:rPr>
              <w:t>MsgType</w:t>
            </w:r>
          </w:p>
        </w:tc>
        <w:tc>
          <w:tcPr>
            <w:tcW w:w="1300" w:type="dxa"/>
            <w:tcBorders>
              <w:top w:val="single" w:sz="6" w:space="0" w:color="000000"/>
              <w:left w:val="single" w:sz="6" w:space="0" w:color="000000"/>
              <w:bottom w:val="single" w:sz="6" w:space="0" w:color="000000"/>
              <w:right w:val="single" w:sz="6" w:space="0" w:color="000000"/>
            </w:tcBorders>
          </w:tcPr>
          <w:p>
            <w:pPr>
              <w:pStyle w:val="TAL1"/>
              <w:snapToGrid w:val="false"/>
              <w:rPr>
                <w:rFonts w:eastAsia="Arial Unicode MS"/>
              </w:rPr>
            </w:pPr>
            <w:r>
              <w:rPr>
                <w:rFonts w:eastAsia="Arial Unicode MS"/>
              </w:rPr>
            </w:r>
          </w:p>
        </w:tc>
        <w:tc>
          <w:tcPr>
            <w:tcW w:w="2589" w:type="dxa"/>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rFonts w:eastAsia="Arial Unicode MS"/>
              </w:rPr>
              <w:t>Message Type (1)</w:t>
            </w:r>
          </w:p>
          <w:p>
            <w:pPr>
              <w:pStyle w:val="TAL1"/>
              <w:rPr>
                <w:rFonts w:eastAsia="Arial Unicode MS"/>
              </w:rPr>
            </w:pPr>
            <w:r>
              <w:rPr>
                <w:rFonts w:eastAsia="Arial Unicode MS"/>
              </w:rPr>
              <w:t>M</w:t>
            </w:r>
          </w:p>
          <w:p>
            <w:pPr>
              <w:pStyle w:val="TAL1"/>
              <w:rPr>
                <w:rFonts w:eastAsia="Arial Unicode MS"/>
              </w:rPr>
            </w:pPr>
            <w:r>
              <w:rPr>
                <w:rFonts w:eastAsia="Arial Unicode MS"/>
              </w:rPr>
              <w:t>BITSTRING [8]</w:t>
            </w:r>
          </w:p>
        </w:tc>
      </w:tr>
      <w:tr>
        <w:trPr/>
        <w:tc>
          <w:tcPr>
            <w:tcW w:w="2251" w:type="dxa"/>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rFonts w:eastAsia="Arial Unicode MS"/>
              </w:rPr>
              <w:t>spare4</w:t>
            </w:r>
          </w:p>
        </w:tc>
        <w:tc>
          <w:tcPr>
            <w:tcW w:w="2200" w:type="dxa"/>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rFonts w:eastAsia="Arial Unicode MS"/>
              </w:rPr>
              <w:t>B4</w:t>
            </w:r>
          </w:p>
        </w:tc>
        <w:tc>
          <w:tcPr>
            <w:tcW w:w="1300" w:type="dxa"/>
            <w:tcBorders>
              <w:top w:val="single" w:sz="6" w:space="0" w:color="000000"/>
              <w:left w:val="single" w:sz="6" w:space="0" w:color="000000"/>
              <w:bottom w:val="single" w:sz="6" w:space="0" w:color="000000"/>
              <w:right w:val="single" w:sz="6" w:space="0" w:color="000000"/>
            </w:tcBorders>
          </w:tcPr>
          <w:p>
            <w:pPr>
              <w:pStyle w:val="TAL1"/>
              <w:snapToGrid w:val="false"/>
              <w:rPr>
                <w:rFonts w:eastAsia="Arial Unicode MS"/>
              </w:rPr>
            </w:pPr>
            <w:r>
              <w:rPr>
                <w:rFonts w:eastAsia="Arial Unicode MS"/>
              </w:rPr>
            </w:r>
          </w:p>
        </w:tc>
        <w:tc>
          <w:tcPr>
            <w:tcW w:w="2589" w:type="dxa"/>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rFonts w:eastAsia="Arial Unicode MS"/>
              </w:rPr>
              <w:t>Spare half octet</w:t>
            </w:r>
          </w:p>
          <w:p>
            <w:pPr>
              <w:pStyle w:val="TAL1"/>
              <w:rPr>
                <w:rFonts w:eastAsia="Arial Unicode MS"/>
              </w:rPr>
            </w:pPr>
            <w:r>
              <w:rPr>
                <w:rFonts w:eastAsia="Arial Unicode MS"/>
              </w:rPr>
              <w:t>M</w:t>
            </w:r>
          </w:p>
          <w:p>
            <w:pPr>
              <w:pStyle w:val="TAL1"/>
              <w:rPr/>
            </w:pPr>
            <w:r>
              <w:rPr>
                <w:rFonts w:eastAsia="Arial Unicode MS"/>
              </w:rPr>
              <w:t>BITSTRING [4]</w:t>
            </w:r>
          </w:p>
        </w:tc>
      </w:tr>
      <w:tr>
        <w:trPr/>
        <w:tc>
          <w:tcPr>
            <w:tcW w:w="2251" w:type="dxa"/>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rFonts w:eastAsia="Arial Unicode MS"/>
              </w:rPr>
              <w:t>ciphKeySeqNum</w:t>
            </w:r>
          </w:p>
        </w:tc>
        <w:tc>
          <w:tcPr>
            <w:tcW w:w="2200" w:type="dxa"/>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rFonts w:eastAsia="Arial Unicode MS"/>
              </w:rPr>
              <w:t>CiphKeySeqNum</w:t>
            </w:r>
          </w:p>
        </w:tc>
        <w:tc>
          <w:tcPr>
            <w:tcW w:w="1300" w:type="dxa"/>
            <w:tcBorders>
              <w:top w:val="single" w:sz="6" w:space="0" w:color="000000"/>
              <w:left w:val="single" w:sz="6" w:space="0" w:color="000000"/>
              <w:bottom w:val="single" w:sz="6" w:space="0" w:color="000000"/>
              <w:right w:val="single" w:sz="6" w:space="0" w:color="000000"/>
            </w:tcBorders>
          </w:tcPr>
          <w:p>
            <w:pPr>
              <w:pStyle w:val="TAL1"/>
              <w:snapToGrid w:val="false"/>
              <w:rPr>
                <w:rFonts w:eastAsia="Arial Unicode MS"/>
              </w:rPr>
            </w:pPr>
            <w:r>
              <w:rPr>
                <w:rFonts w:eastAsia="Arial Unicode MS"/>
              </w:rPr>
            </w:r>
          </w:p>
        </w:tc>
        <w:tc>
          <w:tcPr>
            <w:tcW w:w="2589" w:type="dxa"/>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rFonts w:eastAsia="Arial Unicode MS"/>
              </w:rPr>
              <w:t>Ciphering Key Sequence Number</w:t>
            </w:r>
          </w:p>
          <w:p>
            <w:pPr>
              <w:pStyle w:val="TAL1"/>
              <w:rPr>
                <w:rFonts w:eastAsia="Arial Unicode MS"/>
              </w:rPr>
            </w:pPr>
            <w:r>
              <w:rPr>
                <w:rFonts w:eastAsia="Arial Unicode MS"/>
              </w:rPr>
              <w:t>M</w:t>
            </w:r>
          </w:p>
          <w:p>
            <w:pPr>
              <w:pStyle w:val="TAL1"/>
              <w:rPr>
                <w:rFonts w:eastAsia="Arial Unicode MS"/>
              </w:rPr>
            </w:pPr>
            <w:r>
              <w:rPr>
                <w:rFonts w:eastAsia="Arial Unicode MS"/>
              </w:rPr>
              <w:t>BITSTRING [4]</w:t>
            </w:r>
          </w:p>
        </w:tc>
      </w:tr>
      <w:tr>
        <w:trPr/>
        <w:tc>
          <w:tcPr>
            <w:tcW w:w="2251" w:type="dxa"/>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rFonts w:eastAsia="Arial Unicode MS"/>
              </w:rPr>
              <w:t>mSClsmk2</w:t>
            </w:r>
          </w:p>
        </w:tc>
        <w:tc>
          <w:tcPr>
            <w:tcW w:w="2200" w:type="dxa"/>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rFonts w:eastAsia="Arial Unicode MS"/>
              </w:rPr>
              <w:t>MS_Clsmk2_lv</w:t>
            </w:r>
          </w:p>
        </w:tc>
        <w:tc>
          <w:tcPr>
            <w:tcW w:w="1300" w:type="dxa"/>
            <w:tcBorders>
              <w:top w:val="single" w:sz="6" w:space="0" w:color="000000"/>
              <w:left w:val="single" w:sz="6" w:space="0" w:color="000000"/>
              <w:bottom w:val="single" w:sz="6" w:space="0" w:color="000000"/>
              <w:right w:val="single" w:sz="6" w:space="0" w:color="000000"/>
            </w:tcBorders>
          </w:tcPr>
          <w:p>
            <w:pPr>
              <w:pStyle w:val="TAL1"/>
              <w:snapToGrid w:val="false"/>
              <w:rPr>
                <w:rFonts w:eastAsia="Arial Unicode MS"/>
              </w:rPr>
            </w:pPr>
            <w:r>
              <w:rPr>
                <w:rFonts w:eastAsia="Arial Unicode MS"/>
              </w:rPr>
            </w:r>
          </w:p>
        </w:tc>
        <w:tc>
          <w:tcPr>
            <w:tcW w:w="2589" w:type="dxa"/>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rFonts w:eastAsia="Arial Unicode MS"/>
              </w:rPr>
              <w:t>Mobile Station Classmark 2</w:t>
            </w:r>
          </w:p>
          <w:p>
            <w:pPr>
              <w:pStyle w:val="TAL1"/>
              <w:rPr>
                <w:rFonts w:eastAsia="Arial Unicode MS"/>
              </w:rPr>
            </w:pPr>
            <w:r>
              <w:rPr>
                <w:rFonts w:eastAsia="Arial Unicode MS"/>
              </w:rPr>
              <w:t>M</w:t>
            </w:r>
          </w:p>
          <w:p>
            <w:pPr>
              <w:pStyle w:val="TAL1"/>
              <w:rPr>
                <w:rFonts w:eastAsia="Arial Unicode MS"/>
              </w:rPr>
            </w:pPr>
            <w:r>
              <w:rPr>
                <w:rFonts w:eastAsia="Arial Unicode MS"/>
              </w:rPr>
              <w:t>MSClsmk2 (4 octets)</w:t>
            </w:r>
          </w:p>
        </w:tc>
      </w:tr>
      <w:tr>
        <w:trPr/>
        <w:tc>
          <w:tcPr>
            <w:tcW w:w="2251" w:type="dxa"/>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rFonts w:eastAsia="Arial Unicode MS"/>
              </w:rPr>
              <w:t>mobileId</w:t>
            </w:r>
          </w:p>
        </w:tc>
        <w:tc>
          <w:tcPr>
            <w:tcW w:w="2200" w:type="dxa"/>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rFonts w:eastAsia="Arial Unicode MS"/>
              </w:rPr>
              <w:t>MS_Identity_lv</w:t>
            </w:r>
          </w:p>
        </w:tc>
        <w:tc>
          <w:tcPr>
            <w:tcW w:w="1300" w:type="dxa"/>
            <w:tcBorders>
              <w:top w:val="single" w:sz="6" w:space="0" w:color="000000"/>
              <w:left w:val="single" w:sz="6" w:space="0" w:color="000000"/>
              <w:bottom w:val="single" w:sz="6" w:space="0" w:color="000000"/>
              <w:right w:val="single" w:sz="6" w:space="0" w:color="000000"/>
            </w:tcBorders>
          </w:tcPr>
          <w:p>
            <w:pPr>
              <w:pStyle w:val="TAL1"/>
              <w:snapToGrid w:val="false"/>
              <w:rPr>
                <w:rFonts w:eastAsia="Arial Unicode MS"/>
              </w:rPr>
            </w:pPr>
            <w:r>
              <w:rPr>
                <w:rFonts w:eastAsia="Arial Unicode MS"/>
              </w:rPr>
            </w:r>
          </w:p>
        </w:tc>
        <w:tc>
          <w:tcPr>
            <w:tcW w:w="2589" w:type="dxa"/>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rFonts w:eastAsia="Arial Unicode MS"/>
              </w:rPr>
              <w:t>Mobile Identity LV</w:t>
            </w:r>
          </w:p>
          <w:p>
            <w:pPr>
              <w:pStyle w:val="TAL1"/>
              <w:rPr>
                <w:rFonts w:eastAsia="Arial Unicode MS"/>
              </w:rPr>
            </w:pPr>
            <w:r>
              <w:rPr>
                <w:rFonts w:eastAsia="Arial Unicode MS"/>
              </w:rPr>
              <w:t>M</w:t>
            </w:r>
          </w:p>
          <w:p>
            <w:pPr>
              <w:pStyle w:val="TAL1"/>
              <w:rPr>
                <w:rFonts w:eastAsia="Arial Unicode MS"/>
              </w:rPr>
            </w:pPr>
            <w:r>
              <w:rPr>
                <w:rFonts w:eastAsia="Arial Unicode MS"/>
              </w:rPr>
              <w:t>MobileId (2-10 octets)</w:t>
            </w:r>
          </w:p>
        </w:tc>
      </w:tr>
      <w:tr>
        <w:trPr/>
        <w:tc>
          <w:tcPr>
            <w:tcW w:w="2251" w:type="dxa"/>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rFonts w:eastAsia="Arial Unicode MS"/>
              </w:rPr>
              <w:t>extensionFields</w:t>
            </w:r>
          </w:p>
        </w:tc>
        <w:tc>
          <w:tcPr>
            <w:tcW w:w="2200" w:type="dxa"/>
            <w:tcBorders>
              <w:top w:val="single" w:sz="6" w:space="0" w:color="000000"/>
              <w:left w:val="single" w:sz="6" w:space="0" w:color="000000"/>
              <w:bottom w:val="single" w:sz="6" w:space="0" w:color="000000"/>
              <w:right w:val="single" w:sz="6" w:space="0" w:color="000000"/>
            </w:tcBorders>
          </w:tcPr>
          <w:p>
            <w:pPr>
              <w:pStyle w:val="TAL1"/>
              <w:rPr/>
            </w:pPr>
            <w:r>
              <w:rPr>
                <w:rFonts w:eastAsia="Arial Unicode MS"/>
              </w:rPr>
              <w:t>ExtensionFields_Type</w:t>
            </w:r>
          </w:p>
        </w:tc>
        <w:tc>
          <w:tcPr>
            <w:tcW w:w="1300" w:type="dxa"/>
            <w:tcBorders>
              <w:top w:val="single" w:sz="6" w:space="0" w:color="000000"/>
              <w:left w:val="single" w:sz="6" w:space="0" w:color="000000"/>
              <w:bottom w:val="single" w:sz="6" w:space="0" w:color="000000"/>
              <w:right w:val="single" w:sz="6" w:space="0" w:color="000000"/>
            </w:tcBorders>
          </w:tcPr>
          <w:p>
            <w:pPr>
              <w:pStyle w:val="TAL1"/>
              <w:snapToGrid w:val="false"/>
              <w:rPr>
                <w:rFonts w:eastAsia="Arial Unicode MS"/>
              </w:rPr>
            </w:pPr>
            <w:r>
              <w:rPr>
                <w:rFonts w:eastAsia="Arial Unicode MS"/>
              </w:rPr>
            </w:r>
          </w:p>
        </w:tc>
        <w:tc>
          <w:tcPr>
            <w:tcW w:w="2589" w:type="dxa"/>
            <w:tcBorders>
              <w:top w:val="single" w:sz="6" w:space="0" w:color="000000"/>
              <w:left w:val="single" w:sz="6" w:space="0" w:color="000000"/>
              <w:bottom w:val="single" w:sz="6" w:space="0" w:color="000000"/>
              <w:right w:val="single" w:sz="6" w:space="0" w:color="000000"/>
            </w:tcBorders>
          </w:tcPr>
          <w:p>
            <w:pPr>
              <w:pStyle w:val="TAL1"/>
              <w:rPr>
                <w:rFonts w:eastAsia="Arial Unicode MS"/>
              </w:rPr>
            </w:pPr>
            <w:r>
              <w:rPr>
                <w:rFonts w:eastAsia="Arial Unicode MS"/>
              </w:rPr>
              <w:t>Extension field used to receive any rel-11 or later IE added to UL PDU types</w:t>
            </w:r>
          </w:p>
        </w:tc>
      </w:tr>
      <w:tr>
        <w:trPr>
          <w:cantSplit w:val="true"/>
        </w:trPr>
        <w:tc>
          <w:tcPr>
            <w:tcW w:w="2251" w:type="dxa"/>
            <w:tcBorders>
              <w:top w:val="single" w:sz="6" w:space="0" w:color="000000"/>
              <w:left w:val="single" w:sz="6" w:space="0" w:color="000000"/>
              <w:bottom w:val="single" w:sz="6" w:space="0" w:color="000000"/>
              <w:right w:val="single" w:sz="6" w:space="0" w:color="000000"/>
            </w:tcBorders>
          </w:tcPr>
          <w:p>
            <w:pPr>
              <w:pStyle w:val="TAH"/>
              <w:rPr>
                <w:rFonts w:eastAsia="Arial Unicode MS"/>
              </w:rPr>
            </w:pPr>
            <w:r>
              <w:rPr/>
              <w:t>Detailed Comments</w:t>
            </w:r>
          </w:p>
        </w:tc>
        <w:tc>
          <w:tcPr>
            <w:tcW w:w="6089" w:type="dxa"/>
            <w:gridSpan w:val="3"/>
            <w:tcBorders>
              <w:top w:val="single" w:sz="6" w:space="0" w:color="000000"/>
              <w:left w:val="single" w:sz="6" w:space="0" w:color="000000"/>
              <w:bottom w:val="single" w:sz="6" w:space="0" w:color="000000"/>
              <w:right w:val="single" w:sz="6" w:space="0" w:color="000000"/>
            </w:tcBorders>
          </w:tcPr>
          <w:p>
            <w:pPr>
              <w:pStyle w:val="TAL1"/>
              <w:snapToGrid w:val="false"/>
              <w:rPr>
                <w:rFonts w:eastAsia="Arial Unicode MS"/>
              </w:rPr>
            </w:pPr>
            <w:r>
              <w:rPr>
                <w:rFonts w:eastAsia="Arial Unicode MS"/>
              </w:rPr>
            </w:r>
          </w:p>
        </w:tc>
      </w:tr>
    </w:tbl>
    <w:p>
      <w:pPr>
        <w:pStyle w:val="Normal"/>
        <w:rPr/>
      </w:pPr>
      <w:r>
        <w:rPr/>
      </w:r>
    </w:p>
    <w:p>
      <w:pPr>
        <w:pStyle w:val="Heading3"/>
        <w:rPr/>
      </w:pPr>
      <w:r>
        <w:rPr/>
        <w:t>E.3.24.4</w:t>
        <w:tab/>
        <w:t>Conversion responsibility</w:t>
      </w:r>
    </w:p>
    <w:p>
      <w:pPr>
        <w:pStyle w:val="Normal"/>
        <w:rPr/>
      </w:pPr>
      <w:r>
        <w:rPr/>
        <w:t>Two design approaches are possible for deciding where the responsibility of conversion lies: Calling party conversion and called party conversion.</w:t>
      </w:r>
    </w:p>
    <w:p>
      <w:pPr>
        <w:pStyle w:val="Normal"/>
        <w:rPr/>
      </w:pPr>
      <w:r>
        <w:rPr/>
        <w:t>The appropriate option should be selected on a case-by-case basis with the following restrictions:</w:t>
      </w:r>
    </w:p>
    <w:p>
      <w:pPr>
        <w:pStyle w:val="B1"/>
        <w:rPr/>
      </w:pPr>
      <w:r>
        <w:rPr/>
        <w:t>-</w:t>
        <w:tab/>
        <w:t>If one representation of the information is a PIXIT parameter, and this information must be passed to a test step, the called party conversion option shall be used, and the formal parameter to the test step shall always have the same type as the PIXIT parameter.</w:t>
      </w:r>
    </w:p>
    <w:p>
      <w:pPr>
        <w:pStyle w:val="B1"/>
        <w:rPr/>
      </w:pPr>
      <w:r>
        <w:rPr/>
        <w:t>-</w:t>
        <w:tab/>
        <w:t>If a test step provides multiple alternatives for different radio access technologies, which require different representations of the same information, the called party conversion convention shall be used. In this case a technology independent representation of the information shall be passed as a parameter, and the test step shall perform the conversion to the appropriate type depending on which RAT is being used.</w:t>
      </w:r>
    </w:p>
    <w:p>
      <w:pPr>
        <w:pStyle w:val="Heading3"/>
        <w:rPr/>
      </w:pPr>
      <w:r>
        <w:rPr/>
        <w:t>E.3.24.5</w:t>
        <w:tab/>
        <w:t>Option 1: Calling party conversions</w:t>
      </w:r>
    </w:p>
    <w:p>
      <w:pPr>
        <w:pStyle w:val="Normal"/>
        <w:rPr/>
      </w:pPr>
      <w:r>
        <w:rPr/>
        <w:t>For this approach, each test step provides an interface based on its internal representation. It is the responsibility of the test case / step attaching the test step to perform the conversion before the attachment.</w:t>
      </w:r>
    </w:p>
    <w:p>
      <w:pPr>
        <w:pStyle w:val="Heading4"/>
        <w:ind w:left="1418" w:hanging="1418"/>
        <w:rPr/>
      </w:pPr>
      <w:r>
        <w:rPr/>
        <w:t>E.3.24.5.1</w:t>
        <w:tab/>
        <w:t>Advantages</w:t>
      </w:r>
    </w:p>
    <w:p>
      <w:pPr>
        <w:pStyle w:val="B1"/>
        <w:rPr/>
      </w:pPr>
      <w:r>
        <w:rPr/>
        <w:t>-</w:t>
        <w:tab/>
        <w:t>The number of calls to conversion operations is minimized.</w:t>
      </w:r>
    </w:p>
    <w:p>
      <w:pPr>
        <w:pStyle w:val="B1"/>
        <w:rPr/>
      </w:pPr>
      <w:r>
        <w:rPr/>
        <w:t>-</w:t>
        <w:tab/>
        <w:t>The complexity of the attached test steps is reduced because fewer conversions are required than for the called party conversion approach.</w:t>
      </w:r>
    </w:p>
    <w:p>
      <w:pPr>
        <w:pStyle w:val="Heading4"/>
        <w:ind w:left="1418" w:hanging="1418"/>
        <w:rPr/>
      </w:pPr>
      <w:r>
        <w:rPr/>
        <w:t>E.3.24.5.2</w:t>
        <w:tab/>
        <w:t>Disadvantages</w:t>
      </w:r>
    </w:p>
    <w:p>
      <w:pPr>
        <w:pStyle w:val="B1"/>
        <w:rPr/>
      </w:pPr>
      <w:r>
        <w:rPr/>
        <w:t>-</w:t>
        <w:tab/>
        <w:t>Different types are used to transfer the same information across the test step interfaces.</w:t>
      </w:r>
    </w:p>
    <w:p>
      <w:pPr>
        <w:pStyle w:val="B1"/>
        <w:rPr/>
      </w:pPr>
      <w:r>
        <w:rPr/>
        <w:t>-</w:t>
        <w:tab/>
        <w:t>The complexity of the attaching test steps / cases may be increased because conversions are required before attaching a test step.</w:t>
      </w:r>
    </w:p>
    <w:p>
      <w:pPr>
        <w:pStyle w:val="B1"/>
        <w:rPr/>
      </w:pPr>
      <w:r>
        <w:rPr/>
        <w:t>-</w:t>
        <w:tab/>
        <w:t>The attaching test steps / cases are responsible for ensuring that multiple representations contain consistent information.</w:t>
      </w:r>
    </w:p>
    <w:p>
      <w:pPr>
        <w:pStyle w:val="Heading3"/>
        <w:rPr/>
      </w:pPr>
      <w:r>
        <w:rPr/>
        <w:t>E.3.24.6</w:t>
        <w:tab/>
        <w:t>Option 2: Called party conversions</w:t>
      </w:r>
    </w:p>
    <w:p>
      <w:pPr>
        <w:pStyle w:val="Normal"/>
        <w:rPr/>
      </w:pPr>
      <w:r>
        <w:rPr/>
        <w:t>In this case, the same representation is used wherever the information must be used as a formal parameter value to a test step, and it is the responsibility of the test step to perform any conversions required.</w:t>
      </w:r>
    </w:p>
    <w:p>
      <w:pPr>
        <w:pStyle w:val="Heading4"/>
        <w:ind w:left="1418" w:hanging="1418"/>
        <w:rPr/>
      </w:pPr>
      <w:r>
        <w:rPr/>
        <w:t>E.3.24.6.1</w:t>
        <w:tab/>
        <w:t>Advantages</w:t>
      </w:r>
    </w:p>
    <w:p>
      <w:pPr>
        <w:pStyle w:val="B1"/>
        <w:rPr/>
      </w:pPr>
      <w:r>
        <w:rPr/>
        <w:t>-</w:t>
        <w:tab/>
        <w:t>The complexity in the attaching test case / step is reduced, which will often improve readability.</w:t>
      </w:r>
    </w:p>
    <w:p>
      <w:pPr>
        <w:pStyle w:val="B1"/>
        <w:rPr/>
      </w:pPr>
      <w:r>
        <w:rPr/>
        <w:t>-</w:t>
        <w:tab/>
        <w:t>The test step interfaces are cleaner, because the same representation is always passed as a formal parameter.</w:t>
      </w:r>
    </w:p>
    <w:p>
      <w:pPr>
        <w:pStyle w:val="B1"/>
        <w:rPr/>
      </w:pPr>
      <w:r>
        <w:rPr/>
        <w:t>-</w:t>
        <w:tab/>
        <w:t>Internal representations may be hidden within test steps so that calling parties do not need to have any knowledge of them.</w:t>
      </w:r>
    </w:p>
    <w:p>
      <w:pPr>
        <w:pStyle w:val="Heading4"/>
        <w:ind w:left="1418" w:hanging="1418"/>
        <w:rPr/>
      </w:pPr>
      <w:r>
        <w:rPr/>
        <w:t>E.3.24.6.2</w:t>
        <w:tab/>
        <w:t>Disadvantages</w:t>
      </w:r>
    </w:p>
    <w:p>
      <w:pPr>
        <w:pStyle w:val="B1"/>
        <w:rPr/>
      </w:pPr>
      <w:r>
        <w:rPr/>
        <w:t>-</w:t>
        <w:tab/>
        <w:t>Conversion operations may be called more times than necessary, for example if the same test step is attached twice within one test case.</w:t>
      </w:r>
    </w:p>
    <w:p>
      <w:pPr>
        <w:pStyle w:val="Heading2"/>
        <w:rPr/>
      </w:pPr>
      <w:r>
        <w:rPr/>
        <w:t>E.3.25</w:t>
        <w:tab/>
        <w:t>Assignment using constraint</w:t>
      </w:r>
    </w:p>
    <w:p>
      <w:pPr>
        <w:pStyle w:val="Normal"/>
        <w:rPr/>
      </w:pPr>
      <w:r>
        <w:rPr/>
        <w:t>According to TR 101 666 [27], the Right Hand Side (RHS) of an assignment shall not contain any unbound variables. The matching symbols, AnyValue or AnyOrOmit, in both tabular and ASN.1 constraints shall not be assigned to a test case variable, independent of the type of the test case variable.</w:t>
      </w:r>
    </w:p>
    <w:p>
      <w:pPr>
        <w:pStyle w:val="Heading2"/>
        <w:rPr/>
      </w:pPr>
      <w:r>
        <w:rPr/>
        <w:t>E.3.26</w:t>
        <w:tab/>
        <w:t>Guidelines for use of timers when tolerances are applicable</w:t>
      </w:r>
    </w:p>
    <w:p>
      <w:pPr>
        <w:pStyle w:val="Normal"/>
        <w:rPr/>
      </w:pPr>
      <w:r>
        <w:rPr/>
        <w:t>Timed events within the test suite should implement the timer tolerances specified in 3GPP TS 34.108 [3], clause 4.2.3. It is the TTCN author's responsibility to ensure that appropriate tolerance checks and tolerance values are being used.</w:t>
      </w:r>
    </w:p>
    <w:p>
      <w:pPr>
        <w:pStyle w:val="NO"/>
        <w:rPr/>
      </w:pPr>
      <w:r>
        <w:rPr/>
        <w:t>NOTE:</w:t>
        <w:tab/>
        <w:t>Tolerances are not applicable to guard timers as described in clause E.3.18 of the present document.</w:t>
      </w:r>
    </w:p>
    <w:p>
      <w:pPr>
        <w:pStyle w:val="Heading3"/>
        <w:rPr/>
      </w:pPr>
      <w:r>
        <w:rPr/>
        <w:t>E.3.26.1</w:t>
        <w:tab/>
        <w:t>Specific situations</w:t>
      </w:r>
    </w:p>
    <w:p>
      <w:pPr>
        <w:pStyle w:val="Normal"/>
        <w:keepNext w:val="true"/>
        <w:keepLines/>
        <w:rPr/>
      </w:pPr>
      <w:r>
        <w:rPr/>
        <w:t>The present clause provides recommendations for how to implement timers with tolerances for the following situations:</w:t>
      </w:r>
    </w:p>
    <w:p>
      <w:pPr>
        <w:pStyle w:val="B1"/>
        <w:rPr/>
      </w:pPr>
      <w:r>
        <w:rPr/>
        <w:t>a)</w:t>
        <w:tab/>
        <w:t>The timed event must occur before a given time.</w:t>
      </w:r>
    </w:p>
    <w:p>
      <w:pPr>
        <w:pStyle w:val="B1"/>
        <w:rPr/>
      </w:pPr>
      <w:r>
        <w:rPr/>
        <w:t>b)</w:t>
        <w:tab/>
        <w:t>The timed event must occur after a given time.</w:t>
      </w:r>
    </w:p>
    <w:p>
      <w:pPr>
        <w:pStyle w:val="B1"/>
        <w:rPr/>
      </w:pPr>
      <w:r>
        <w:rPr/>
        <w:t>c)</w:t>
        <w:tab/>
        <w:t>The timed event must occur between two given times.</w:t>
      </w:r>
    </w:p>
    <w:p>
      <w:pPr>
        <w:pStyle w:val="NO"/>
        <w:rPr/>
      </w:pPr>
      <w:r>
        <w:rPr/>
        <w:t>NOTE:</w:t>
        <w:tab/>
        <w:t>A specific case of this situation is when the desired event occurs at a specific time, plus or minus a tolerance.</w:t>
      </w:r>
    </w:p>
    <w:p>
      <w:pPr>
        <w:pStyle w:val="Heading3"/>
        <w:rPr/>
      </w:pPr>
      <w:r>
        <w:rPr/>
        <w:t>E.3.26.2</w:t>
        <w:tab/>
        <w:t>Example situations</w:t>
      </w:r>
    </w:p>
    <w:p>
      <w:pPr>
        <w:pStyle w:val="Normal"/>
        <w:keepNext w:val="true"/>
        <w:keepLines/>
        <w:rPr/>
      </w:pPr>
      <w:r>
        <w:rPr/>
        <w:t>The examples below assume:</w:t>
      </w:r>
    </w:p>
    <w:p>
      <w:pPr>
        <w:pStyle w:val="B1"/>
        <w:rPr/>
      </w:pPr>
      <w:r>
        <w:rPr/>
        <w:t>a)</w:t>
        <w:tab/>
        <w:t>The test case variable tcv_Duration contains the timer duration (in terms of the units used in the timer declaration).</w:t>
      </w:r>
    </w:p>
    <w:p>
      <w:pPr>
        <w:pStyle w:val="B1"/>
        <w:rPr/>
      </w:pPr>
      <w:r>
        <w:rPr/>
        <w:t>b)</w:t>
        <w:tab/>
        <w:t>The test case variable tcv_Tolerance has been initialized using one of the following assignments (it is the TTCN author's responsibility to select the calculation resulting in the greatest value of tcv_Tolerance. Reference 3GPP TS 34.108 [3], clause 4.2.3):</w:t>
      </w:r>
    </w:p>
    <w:p>
      <w:pPr>
        <w:pStyle w:val="B2"/>
        <w:rPr/>
      </w:pPr>
      <w:r>
        <w:rPr/>
        <w:t>1)</w:t>
        <w:tab/>
        <w:t>( tcv_Tolerance := tcv_Duration / 10 )</w:t>
      </w:r>
    </w:p>
    <w:p>
      <w:pPr>
        <w:pStyle w:val="B2"/>
        <w:rPr/>
      </w:pPr>
      <w:r>
        <w:rPr/>
        <w:t>2)</w:t>
        <w:tab/>
        <w:t>( tcv_Tolerance := 2 * tcv_TTI + tsc_T_Delta )</w:t>
        <w:br/>
        <w:t>Where tcv_TTI contains the applicable TTI (in ms), and tsc_T_Delta is 55 ms.</w:t>
      </w:r>
    </w:p>
    <w:p>
      <w:pPr>
        <w:pStyle w:val="NO"/>
        <w:rPr/>
      </w:pPr>
      <w:r>
        <w:rPr/>
        <w:t>NOTE:</w:t>
        <w:tab/>
        <w:t>The timer value parameters used when starting the timers in the examples are recommendations only. Other timer value parameter expressions may be used if appropriate.</w:t>
      </w:r>
    </w:p>
    <w:p>
      <w:pPr>
        <w:pStyle w:val="Heading4"/>
        <w:ind w:left="1418" w:hanging="1418"/>
        <w:rPr/>
      </w:pPr>
      <w:r>
        <w:rPr/>
        <w:t>E.3.26.2.1</w:t>
        <w:tab/>
        <w:t>Example of situation 1</w:t>
      </w:r>
    </w:p>
    <w:tbl>
      <w:tblPr>
        <w:tblW w:w="8485" w:type="dxa"/>
        <w:jc w:val="center"/>
        <w:tblInd w:w="0" w:type="dxa"/>
        <w:tblLayout w:type="fixed"/>
        <w:tblCellMar>
          <w:top w:w="0" w:type="dxa"/>
          <w:left w:w="28" w:type="dxa"/>
          <w:bottom w:w="0" w:type="dxa"/>
          <w:right w:w="0" w:type="dxa"/>
        </w:tblCellMar>
      </w:tblPr>
      <w:tblGrid>
        <w:gridCol w:w="360"/>
        <w:gridCol w:w="599"/>
        <w:gridCol w:w="591"/>
        <w:gridCol w:w="62"/>
        <w:gridCol w:w="3496"/>
        <w:gridCol w:w="1469"/>
        <w:gridCol w:w="739"/>
        <w:gridCol w:w="1169"/>
      </w:tblGrid>
      <w:tr>
        <w:trPr/>
        <w:tc>
          <w:tcPr>
            <w:tcW w:w="1550" w:type="dxa"/>
            <w:gridSpan w:val="3"/>
            <w:tcBorders>
              <w:top w:val="single" w:sz="6" w:space="0" w:color="000000"/>
              <w:left w:val="single" w:sz="6" w:space="0" w:color="000000"/>
              <w:bottom w:val="single" w:sz="6" w:space="0" w:color="000000"/>
              <w:right w:val="single" w:sz="6" w:space="0" w:color="000000"/>
            </w:tcBorders>
            <w:vAlign w:val="center"/>
          </w:tcPr>
          <w:p>
            <w:pPr>
              <w:pStyle w:val="TAL1"/>
              <w:rPr>
                <w:b/>
                <w:b/>
              </w:rPr>
            </w:pPr>
            <w:r>
              <w:rPr>
                <w:b/>
              </w:rPr>
              <w:t>Test Step Name</w:t>
            </w:r>
          </w:p>
        </w:tc>
        <w:tc>
          <w:tcPr>
            <w:tcW w:w="6935" w:type="dxa"/>
            <w:gridSpan w:val="5"/>
            <w:tcBorders>
              <w:top w:val="single" w:sz="6" w:space="0" w:color="000000"/>
              <w:left w:val="single" w:sz="6" w:space="0" w:color="000000"/>
              <w:bottom w:val="single" w:sz="6" w:space="0" w:color="000000"/>
              <w:right w:val="single" w:sz="6" w:space="0" w:color="000000"/>
            </w:tcBorders>
            <w:vAlign w:val="center"/>
          </w:tcPr>
          <w:p>
            <w:pPr>
              <w:pStyle w:val="TAL1"/>
              <w:rPr/>
            </w:pPr>
            <w:r>
              <w:rPr/>
              <w:t xml:space="preserve">ts_TimerSituation1Example </w:t>
            </w:r>
          </w:p>
        </w:tc>
      </w:tr>
      <w:tr>
        <w:trPr/>
        <w:tc>
          <w:tcPr>
            <w:tcW w:w="1550" w:type="dxa"/>
            <w:gridSpan w:val="3"/>
            <w:tcBorders>
              <w:top w:val="single" w:sz="6" w:space="0" w:color="000000"/>
              <w:left w:val="single" w:sz="6" w:space="0" w:color="000000"/>
              <w:bottom w:val="single" w:sz="6" w:space="0" w:color="000000"/>
              <w:right w:val="single" w:sz="6" w:space="0" w:color="000000"/>
            </w:tcBorders>
            <w:vAlign w:val="center"/>
          </w:tcPr>
          <w:p>
            <w:pPr>
              <w:pStyle w:val="TAL1"/>
              <w:rPr>
                <w:b/>
                <w:b/>
              </w:rPr>
            </w:pPr>
            <w:r>
              <w:rPr>
                <w:b/>
              </w:rPr>
              <w:t>Purpose</w:t>
            </w:r>
          </w:p>
        </w:tc>
        <w:tc>
          <w:tcPr>
            <w:tcW w:w="6935" w:type="dxa"/>
            <w:gridSpan w:val="5"/>
            <w:tcBorders>
              <w:top w:val="single" w:sz="6" w:space="0" w:color="000000"/>
              <w:left w:val="single" w:sz="6" w:space="0" w:color="000000"/>
              <w:bottom w:val="single" w:sz="6" w:space="0" w:color="000000"/>
              <w:right w:val="single" w:sz="6" w:space="0" w:color="000000"/>
            </w:tcBorders>
            <w:vAlign w:val="center"/>
          </w:tcPr>
          <w:p>
            <w:pPr>
              <w:pStyle w:val="TAL1"/>
              <w:rPr/>
            </w:pPr>
            <w:r>
              <w:rPr/>
              <w:t xml:space="preserve">To demonstrate implementation of a timed event that must occur before a given time. </w:t>
            </w:r>
          </w:p>
        </w:tc>
      </w:tr>
      <w:tr>
        <w:trPr/>
        <w:tc>
          <w:tcPr>
            <w:tcW w:w="360" w:type="dxa"/>
            <w:tcBorders>
              <w:top w:val="single" w:sz="6" w:space="0" w:color="000000"/>
              <w:left w:val="single" w:sz="6" w:space="0" w:color="000000"/>
              <w:bottom w:val="single" w:sz="6" w:space="0" w:color="000000"/>
              <w:right w:val="single" w:sz="6" w:space="0" w:color="000000"/>
            </w:tcBorders>
            <w:vAlign w:val="center"/>
          </w:tcPr>
          <w:p>
            <w:pPr>
              <w:pStyle w:val="TAH"/>
              <w:rPr/>
            </w:pPr>
            <w:r>
              <w:rPr/>
              <w:t>Nr</w:t>
            </w:r>
          </w:p>
        </w:tc>
        <w:tc>
          <w:tcPr>
            <w:tcW w:w="599" w:type="dxa"/>
            <w:tcBorders>
              <w:top w:val="single" w:sz="6" w:space="0" w:color="000000"/>
              <w:left w:val="single" w:sz="6" w:space="0" w:color="000000"/>
              <w:bottom w:val="single" w:sz="6" w:space="0" w:color="000000"/>
              <w:right w:val="single" w:sz="6" w:space="0" w:color="000000"/>
            </w:tcBorders>
            <w:vAlign w:val="center"/>
          </w:tcPr>
          <w:p>
            <w:pPr>
              <w:pStyle w:val="TAH"/>
              <w:rPr/>
            </w:pPr>
            <w:r>
              <w:rPr/>
              <w:t>Label</w:t>
            </w:r>
          </w:p>
        </w:tc>
        <w:tc>
          <w:tcPr>
            <w:tcW w:w="4149" w:type="dxa"/>
            <w:gridSpan w:val="3"/>
            <w:tcBorders>
              <w:top w:val="single" w:sz="6" w:space="0" w:color="000000"/>
              <w:left w:val="single" w:sz="6" w:space="0" w:color="000000"/>
              <w:bottom w:val="single" w:sz="6" w:space="0" w:color="000000"/>
              <w:right w:val="single" w:sz="6" w:space="0" w:color="000000"/>
            </w:tcBorders>
            <w:vAlign w:val="center"/>
          </w:tcPr>
          <w:p>
            <w:pPr>
              <w:pStyle w:val="TAH"/>
              <w:rPr/>
            </w:pPr>
            <w:r>
              <w:rPr/>
              <w:t>Behaviour Description</w:t>
            </w:r>
          </w:p>
        </w:tc>
        <w:tc>
          <w:tcPr>
            <w:tcW w:w="1469" w:type="dxa"/>
            <w:tcBorders>
              <w:top w:val="single" w:sz="6" w:space="0" w:color="000000"/>
              <w:left w:val="single" w:sz="6" w:space="0" w:color="000000"/>
              <w:bottom w:val="single" w:sz="6" w:space="0" w:color="000000"/>
              <w:right w:val="single" w:sz="6" w:space="0" w:color="000000"/>
            </w:tcBorders>
            <w:vAlign w:val="center"/>
          </w:tcPr>
          <w:p>
            <w:pPr>
              <w:pStyle w:val="TAH"/>
              <w:rPr/>
            </w:pPr>
            <w:r>
              <w:rPr/>
              <w:t>Constraints Ref</w:t>
            </w:r>
          </w:p>
        </w:tc>
        <w:tc>
          <w:tcPr>
            <w:tcW w:w="739" w:type="dxa"/>
            <w:tcBorders>
              <w:top w:val="single" w:sz="6" w:space="0" w:color="000000"/>
              <w:left w:val="single" w:sz="6" w:space="0" w:color="000000"/>
              <w:bottom w:val="single" w:sz="6" w:space="0" w:color="000000"/>
              <w:right w:val="single" w:sz="6" w:space="0" w:color="000000"/>
            </w:tcBorders>
            <w:vAlign w:val="center"/>
          </w:tcPr>
          <w:p>
            <w:pPr>
              <w:pStyle w:val="TAH"/>
              <w:rPr/>
            </w:pPr>
            <w:r>
              <w:rPr/>
              <w:t>Verdict</w:t>
            </w:r>
          </w:p>
        </w:tc>
        <w:tc>
          <w:tcPr>
            <w:tcW w:w="1169" w:type="dxa"/>
            <w:tcBorders>
              <w:top w:val="single" w:sz="6" w:space="0" w:color="000000"/>
              <w:left w:val="single" w:sz="6" w:space="0" w:color="000000"/>
              <w:bottom w:val="single" w:sz="6" w:space="0" w:color="000000"/>
              <w:right w:val="single" w:sz="6" w:space="0" w:color="000000"/>
            </w:tcBorders>
            <w:vAlign w:val="center"/>
          </w:tcPr>
          <w:p>
            <w:pPr>
              <w:pStyle w:val="TAH"/>
              <w:rPr/>
            </w:pPr>
            <w:r>
              <w:rPr/>
              <w:t>Comments</w:t>
            </w:r>
          </w:p>
        </w:tc>
      </w:tr>
      <w:tr>
        <w:trPr/>
        <w:tc>
          <w:tcPr>
            <w:tcW w:w="360" w:type="dxa"/>
            <w:tcBorders>
              <w:top w:val="single" w:sz="6" w:space="0" w:color="000000"/>
              <w:left w:val="single" w:sz="6" w:space="0" w:color="000000"/>
              <w:bottom w:val="single" w:sz="6" w:space="0" w:color="000000"/>
              <w:right w:val="single" w:sz="6" w:space="0" w:color="000000"/>
            </w:tcBorders>
            <w:vAlign w:val="center"/>
          </w:tcPr>
          <w:p>
            <w:pPr>
              <w:pStyle w:val="TAL1"/>
              <w:rPr/>
            </w:pPr>
            <w:r>
              <w:rPr/>
              <w:t>1</w:t>
            </w:r>
          </w:p>
        </w:tc>
        <w:tc>
          <w:tcPr>
            <w:tcW w:w="59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4149" w:type="dxa"/>
            <w:gridSpan w:val="3"/>
            <w:tcBorders>
              <w:top w:val="single" w:sz="6" w:space="0" w:color="000000"/>
              <w:left w:val="single" w:sz="6" w:space="0" w:color="000000"/>
              <w:bottom w:val="single" w:sz="6" w:space="0" w:color="000000"/>
              <w:right w:val="single" w:sz="6" w:space="0" w:color="000000"/>
            </w:tcBorders>
            <w:vAlign w:val="center"/>
          </w:tcPr>
          <w:p>
            <w:pPr>
              <w:pStyle w:val="TAL1"/>
              <w:rPr/>
            </w:pPr>
            <w:r>
              <w:rPr/>
              <w:t xml:space="preserve">START t_UpperBound ( tcv_Duration + tcv_Tolerance ) </w:t>
            </w:r>
          </w:p>
        </w:tc>
        <w:tc>
          <w:tcPr>
            <w:tcW w:w="146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73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1169" w:type="dxa"/>
            <w:tcBorders>
              <w:top w:val="single" w:sz="6" w:space="0" w:color="000000"/>
              <w:left w:val="single" w:sz="6" w:space="0" w:color="000000"/>
              <w:bottom w:val="single" w:sz="6" w:space="0" w:color="000000"/>
              <w:right w:val="single" w:sz="6" w:space="0" w:color="000000"/>
            </w:tcBorders>
            <w:vAlign w:val="center"/>
          </w:tcPr>
          <w:p>
            <w:pPr>
              <w:pStyle w:val="TAL1"/>
              <w:rPr/>
            </w:pPr>
            <w:r>
              <w:rPr/>
              <w:t>1.</w:t>
            </w:r>
          </w:p>
        </w:tc>
      </w:tr>
      <w:tr>
        <w:trPr/>
        <w:tc>
          <w:tcPr>
            <w:tcW w:w="360" w:type="dxa"/>
            <w:tcBorders>
              <w:top w:val="single" w:sz="6" w:space="0" w:color="000000"/>
              <w:left w:val="single" w:sz="6" w:space="0" w:color="000000"/>
              <w:bottom w:val="single" w:sz="6" w:space="0" w:color="000000"/>
              <w:right w:val="single" w:sz="6" w:space="0" w:color="000000"/>
            </w:tcBorders>
            <w:vAlign w:val="center"/>
          </w:tcPr>
          <w:p>
            <w:pPr>
              <w:pStyle w:val="TAL1"/>
              <w:rPr/>
            </w:pPr>
            <w:r>
              <w:rPr/>
              <w:t>2</w:t>
            </w:r>
          </w:p>
        </w:tc>
        <w:tc>
          <w:tcPr>
            <w:tcW w:w="59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4149" w:type="dxa"/>
            <w:gridSpan w:val="3"/>
            <w:tcBorders>
              <w:top w:val="single" w:sz="6" w:space="0" w:color="000000"/>
              <w:left w:val="single" w:sz="6" w:space="0" w:color="000000"/>
              <w:bottom w:val="single" w:sz="6" w:space="0" w:color="000000"/>
              <w:right w:val="single" w:sz="6" w:space="0" w:color="000000"/>
            </w:tcBorders>
            <w:vAlign w:val="center"/>
          </w:tcPr>
          <w:p>
            <w:pPr>
              <w:pStyle w:val="TAL1"/>
              <w:rPr/>
            </w:pPr>
            <w:r>
              <w:rPr>
                <w:rFonts w:eastAsia="Arial"/>
              </w:rPr>
              <w:t xml:space="preserve">  </w:t>
            </w:r>
            <w:r>
              <w:rPr/>
              <w:t xml:space="preserve">+lt_TimedEvent </w:t>
            </w:r>
          </w:p>
        </w:tc>
        <w:tc>
          <w:tcPr>
            <w:tcW w:w="146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73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1169" w:type="dxa"/>
            <w:tcBorders>
              <w:top w:val="single" w:sz="6" w:space="0" w:color="000000"/>
              <w:left w:val="single" w:sz="6" w:space="0" w:color="000000"/>
              <w:bottom w:val="single" w:sz="6" w:space="0" w:color="000000"/>
              <w:right w:val="single" w:sz="6" w:space="0" w:color="000000"/>
            </w:tcBorders>
            <w:vAlign w:val="center"/>
          </w:tcPr>
          <w:p>
            <w:pPr>
              <w:pStyle w:val="TAL1"/>
              <w:rPr/>
            </w:pPr>
            <w:r>
              <w:rPr/>
              <w:t>2.</w:t>
            </w:r>
          </w:p>
        </w:tc>
      </w:tr>
      <w:tr>
        <w:trPr/>
        <w:tc>
          <w:tcPr>
            <w:tcW w:w="360" w:type="dxa"/>
            <w:tcBorders>
              <w:top w:val="single" w:sz="6" w:space="0" w:color="000000"/>
              <w:left w:val="single" w:sz="6" w:space="0" w:color="000000"/>
              <w:bottom w:val="single" w:sz="6" w:space="0" w:color="000000"/>
              <w:right w:val="single" w:sz="6" w:space="0" w:color="000000"/>
            </w:tcBorders>
            <w:vAlign w:val="center"/>
          </w:tcPr>
          <w:p>
            <w:pPr>
              <w:pStyle w:val="TAL1"/>
              <w:rPr/>
            </w:pPr>
            <w:r>
              <w:rPr/>
              <w:t>3</w:t>
            </w:r>
          </w:p>
        </w:tc>
        <w:tc>
          <w:tcPr>
            <w:tcW w:w="599" w:type="dxa"/>
            <w:tcBorders>
              <w:top w:val="single" w:sz="6" w:space="0" w:color="000000"/>
              <w:left w:val="single" w:sz="6" w:space="0" w:color="000000"/>
              <w:bottom w:val="single" w:sz="6" w:space="0" w:color="000000"/>
              <w:right w:val="single" w:sz="6" w:space="0" w:color="000000"/>
            </w:tcBorders>
            <w:vAlign w:val="center"/>
          </w:tcPr>
          <w:p>
            <w:pPr>
              <w:pStyle w:val="TAL1"/>
              <w:rPr/>
            </w:pPr>
            <w:r>
              <w:rPr/>
              <w:t>TSP1</w:t>
            </w:r>
          </w:p>
        </w:tc>
        <w:tc>
          <w:tcPr>
            <w:tcW w:w="4149" w:type="dxa"/>
            <w:gridSpan w:val="3"/>
            <w:tcBorders>
              <w:top w:val="single" w:sz="6" w:space="0" w:color="000000"/>
              <w:left w:val="single" w:sz="6" w:space="0" w:color="000000"/>
              <w:bottom w:val="single" w:sz="6" w:space="0" w:color="000000"/>
              <w:right w:val="single" w:sz="6" w:space="0" w:color="000000"/>
            </w:tcBorders>
            <w:vAlign w:val="center"/>
          </w:tcPr>
          <w:p>
            <w:pPr>
              <w:pStyle w:val="TAL1"/>
              <w:rPr/>
            </w:pPr>
            <w:r>
              <w:rPr>
                <w:rFonts w:eastAsia="Arial"/>
              </w:rPr>
              <w:t xml:space="preserve">    </w:t>
            </w:r>
            <w:r>
              <w:rPr/>
              <w:t xml:space="preserve">CANCEL t_UpperBound </w:t>
            </w:r>
          </w:p>
        </w:tc>
        <w:tc>
          <w:tcPr>
            <w:tcW w:w="146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739" w:type="dxa"/>
            <w:tcBorders>
              <w:top w:val="single" w:sz="6" w:space="0" w:color="000000"/>
              <w:left w:val="single" w:sz="6" w:space="0" w:color="000000"/>
              <w:bottom w:val="single" w:sz="6" w:space="0" w:color="000000"/>
              <w:right w:val="single" w:sz="6" w:space="0" w:color="000000"/>
            </w:tcBorders>
            <w:vAlign w:val="center"/>
          </w:tcPr>
          <w:p>
            <w:pPr>
              <w:pStyle w:val="TAL1"/>
              <w:rPr/>
            </w:pPr>
            <w:r>
              <w:rPr/>
              <w:t>(P)</w:t>
            </w:r>
          </w:p>
        </w:tc>
        <w:tc>
          <w:tcPr>
            <w:tcW w:w="1169" w:type="dxa"/>
            <w:tcBorders>
              <w:top w:val="single" w:sz="6" w:space="0" w:color="000000"/>
              <w:left w:val="single" w:sz="6" w:space="0" w:color="000000"/>
              <w:bottom w:val="single" w:sz="6" w:space="0" w:color="000000"/>
              <w:right w:val="single" w:sz="6" w:space="0" w:color="000000"/>
            </w:tcBorders>
            <w:vAlign w:val="center"/>
          </w:tcPr>
          <w:p>
            <w:pPr>
              <w:pStyle w:val="TAL1"/>
              <w:rPr/>
            </w:pPr>
            <w:r>
              <w:rPr/>
              <w:t>3.</w:t>
            </w:r>
          </w:p>
        </w:tc>
      </w:tr>
      <w:tr>
        <w:trPr/>
        <w:tc>
          <w:tcPr>
            <w:tcW w:w="360" w:type="dxa"/>
            <w:tcBorders>
              <w:top w:val="single" w:sz="6" w:space="0" w:color="000000"/>
              <w:left w:val="single" w:sz="6" w:space="0" w:color="000000"/>
              <w:bottom w:val="single" w:sz="6" w:space="0" w:color="000000"/>
              <w:right w:val="single" w:sz="6" w:space="0" w:color="000000"/>
            </w:tcBorders>
            <w:vAlign w:val="center"/>
          </w:tcPr>
          <w:p>
            <w:pPr>
              <w:pStyle w:val="TAL1"/>
              <w:rPr/>
            </w:pPr>
            <w:r>
              <w:rPr/>
              <w:t>4</w:t>
            </w:r>
          </w:p>
        </w:tc>
        <w:tc>
          <w:tcPr>
            <w:tcW w:w="599" w:type="dxa"/>
            <w:tcBorders>
              <w:top w:val="single" w:sz="6" w:space="0" w:color="000000"/>
              <w:left w:val="single" w:sz="6" w:space="0" w:color="000000"/>
              <w:bottom w:val="single" w:sz="6" w:space="0" w:color="000000"/>
              <w:right w:val="single" w:sz="6" w:space="0" w:color="000000"/>
            </w:tcBorders>
            <w:vAlign w:val="center"/>
          </w:tcPr>
          <w:p>
            <w:pPr>
              <w:pStyle w:val="TAL1"/>
              <w:rPr/>
            </w:pPr>
            <w:r>
              <w:rPr/>
              <w:t>TSF1</w:t>
            </w:r>
          </w:p>
        </w:tc>
        <w:tc>
          <w:tcPr>
            <w:tcW w:w="4149" w:type="dxa"/>
            <w:gridSpan w:val="3"/>
            <w:tcBorders>
              <w:top w:val="single" w:sz="6" w:space="0" w:color="000000"/>
              <w:left w:val="single" w:sz="6" w:space="0" w:color="000000"/>
              <w:bottom w:val="single" w:sz="6" w:space="0" w:color="000000"/>
              <w:right w:val="single" w:sz="6" w:space="0" w:color="000000"/>
            </w:tcBorders>
            <w:vAlign w:val="center"/>
          </w:tcPr>
          <w:p>
            <w:pPr>
              <w:pStyle w:val="TAL1"/>
              <w:rPr/>
            </w:pPr>
            <w:r>
              <w:rPr>
                <w:rFonts w:eastAsia="Arial"/>
              </w:rPr>
              <w:t xml:space="preserve">  </w:t>
            </w:r>
            <w:r>
              <w:rPr/>
              <w:t xml:space="preserve">? TIMEOUT t_UpperBound </w:t>
            </w:r>
          </w:p>
        </w:tc>
        <w:tc>
          <w:tcPr>
            <w:tcW w:w="146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739" w:type="dxa"/>
            <w:tcBorders>
              <w:top w:val="single" w:sz="6" w:space="0" w:color="000000"/>
              <w:left w:val="single" w:sz="6" w:space="0" w:color="000000"/>
              <w:bottom w:val="single" w:sz="6" w:space="0" w:color="000000"/>
              <w:right w:val="single" w:sz="6" w:space="0" w:color="000000"/>
            </w:tcBorders>
            <w:vAlign w:val="center"/>
          </w:tcPr>
          <w:p>
            <w:pPr>
              <w:pStyle w:val="TAL1"/>
              <w:rPr/>
            </w:pPr>
            <w:r>
              <w:rPr/>
              <w:t>(F)</w:t>
            </w:r>
          </w:p>
        </w:tc>
        <w:tc>
          <w:tcPr>
            <w:tcW w:w="1169" w:type="dxa"/>
            <w:tcBorders>
              <w:top w:val="single" w:sz="6" w:space="0" w:color="000000"/>
              <w:left w:val="single" w:sz="6" w:space="0" w:color="000000"/>
              <w:bottom w:val="single" w:sz="6" w:space="0" w:color="000000"/>
              <w:right w:val="single" w:sz="6" w:space="0" w:color="000000"/>
            </w:tcBorders>
            <w:vAlign w:val="center"/>
          </w:tcPr>
          <w:p>
            <w:pPr>
              <w:pStyle w:val="TAL1"/>
              <w:rPr/>
            </w:pPr>
            <w:r>
              <w:rPr/>
              <w:t>4.</w:t>
            </w:r>
          </w:p>
        </w:tc>
      </w:tr>
      <w:tr>
        <w:trPr/>
        <w:tc>
          <w:tcPr>
            <w:tcW w:w="360"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59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4149" w:type="dxa"/>
            <w:gridSpan w:val="3"/>
            <w:tcBorders>
              <w:top w:val="single" w:sz="6" w:space="0" w:color="000000"/>
              <w:left w:val="single" w:sz="6" w:space="0" w:color="000000"/>
              <w:bottom w:val="single" w:sz="6" w:space="0" w:color="000000"/>
              <w:right w:val="single" w:sz="6" w:space="0" w:color="000000"/>
            </w:tcBorders>
            <w:vAlign w:val="center"/>
          </w:tcPr>
          <w:p>
            <w:pPr>
              <w:pStyle w:val="TAL1"/>
              <w:rPr/>
            </w:pPr>
            <w:r>
              <w:rPr/>
              <w:t xml:space="preserve">lt_TimedEvent </w:t>
            </w:r>
          </w:p>
        </w:tc>
        <w:tc>
          <w:tcPr>
            <w:tcW w:w="146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73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116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r>
      <w:tr>
        <w:trPr/>
        <w:tc>
          <w:tcPr>
            <w:tcW w:w="360" w:type="dxa"/>
            <w:tcBorders>
              <w:top w:val="single" w:sz="6" w:space="0" w:color="000000"/>
              <w:left w:val="single" w:sz="6" w:space="0" w:color="000000"/>
              <w:bottom w:val="single" w:sz="6" w:space="0" w:color="000000"/>
              <w:right w:val="single" w:sz="6" w:space="0" w:color="000000"/>
            </w:tcBorders>
            <w:vAlign w:val="center"/>
          </w:tcPr>
          <w:p>
            <w:pPr>
              <w:pStyle w:val="TAL1"/>
              <w:rPr/>
            </w:pPr>
            <w:r>
              <w:rPr/>
              <w:t>5</w:t>
            </w:r>
          </w:p>
        </w:tc>
        <w:tc>
          <w:tcPr>
            <w:tcW w:w="59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4149" w:type="dxa"/>
            <w:gridSpan w:val="3"/>
            <w:tcBorders>
              <w:top w:val="single" w:sz="6" w:space="0" w:color="000000"/>
              <w:left w:val="single" w:sz="6" w:space="0" w:color="000000"/>
              <w:bottom w:val="single" w:sz="6" w:space="0" w:color="000000"/>
              <w:right w:val="single" w:sz="6" w:space="0" w:color="000000"/>
            </w:tcBorders>
            <w:vAlign w:val="center"/>
          </w:tcPr>
          <w:p>
            <w:pPr>
              <w:pStyle w:val="TAL1"/>
              <w:rPr/>
            </w:pPr>
            <w:r>
              <w:rPr/>
              <w:t xml:space="preserve">[ TRUE ] </w:t>
            </w:r>
          </w:p>
        </w:tc>
        <w:tc>
          <w:tcPr>
            <w:tcW w:w="146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73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1169" w:type="dxa"/>
            <w:tcBorders>
              <w:top w:val="single" w:sz="6" w:space="0" w:color="000000"/>
              <w:left w:val="single" w:sz="6" w:space="0" w:color="000000"/>
              <w:bottom w:val="single" w:sz="6" w:space="0" w:color="000000"/>
              <w:right w:val="single" w:sz="6" w:space="0" w:color="000000"/>
            </w:tcBorders>
            <w:vAlign w:val="center"/>
          </w:tcPr>
          <w:p>
            <w:pPr>
              <w:pStyle w:val="TAL1"/>
              <w:rPr/>
            </w:pPr>
            <w:r>
              <w:rPr/>
              <w:t>2.</w:t>
            </w:r>
          </w:p>
        </w:tc>
      </w:tr>
      <w:tr>
        <w:trPr/>
        <w:tc>
          <w:tcPr>
            <w:tcW w:w="1612" w:type="dxa"/>
            <w:gridSpan w:val="4"/>
            <w:tcBorders>
              <w:top w:val="single" w:sz="6" w:space="0" w:color="000000"/>
              <w:left w:val="single" w:sz="6" w:space="0" w:color="000000"/>
              <w:bottom w:val="single" w:sz="6" w:space="0" w:color="000000"/>
              <w:right w:val="single" w:sz="6" w:space="0" w:color="000000"/>
            </w:tcBorders>
            <w:vAlign w:val="center"/>
          </w:tcPr>
          <w:p>
            <w:pPr>
              <w:pStyle w:val="TAH"/>
              <w:rPr/>
            </w:pPr>
            <w:r>
              <w:rPr/>
              <w:t>Detailed Comments</w:t>
            </w:r>
          </w:p>
        </w:tc>
        <w:tc>
          <w:tcPr>
            <w:tcW w:w="6873" w:type="dxa"/>
            <w:gridSpan w:val="4"/>
            <w:tcBorders>
              <w:top w:val="single" w:sz="6" w:space="0" w:color="000000"/>
              <w:left w:val="single" w:sz="6" w:space="0" w:color="000000"/>
              <w:bottom w:val="single" w:sz="6" w:space="0" w:color="000000"/>
              <w:right w:val="single" w:sz="6" w:space="0" w:color="000000"/>
            </w:tcBorders>
            <w:vAlign w:val="center"/>
          </w:tcPr>
          <w:p>
            <w:pPr>
              <w:pStyle w:val="TAL1"/>
              <w:tabs>
                <w:tab w:val="clear" w:pos="284"/>
                <w:tab w:val="left" w:pos="335" w:leader="none"/>
              </w:tabs>
              <w:ind w:left="335" w:hanging="284"/>
              <w:rPr/>
            </w:pPr>
            <w:r>
              <w:rPr/>
              <w:t>1.</w:t>
              <w:tab/>
              <w:t>Start the timer, allowing tcv_Tolerance extra units for the timed event to arrive.</w:t>
            </w:r>
          </w:p>
          <w:p>
            <w:pPr>
              <w:pStyle w:val="TAL1"/>
              <w:tabs>
                <w:tab w:val="clear" w:pos="284"/>
                <w:tab w:val="left" w:pos="335" w:leader="none"/>
              </w:tabs>
              <w:ind w:left="335" w:hanging="284"/>
              <w:rPr/>
            </w:pPr>
            <w:r>
              <w:rPr/>
              <w:t>2.</w:t>
              <w:tab/>
              <w:t>The timed event is observed.</w:t>
            </w:r>
          </w:p>
          <w:p>
            <w:pPr>
              <w:pStyle w:val="TAL1"/>
              <w:tabs>
                <w:tab w:val="clear" w:pos="284"/>
                <w:tab w:val="left" w:pos="335" w:leader="none"/>
              </w:tabs>
              <w:ind w:left="335" w:hanging="284"/>
              <w:rPr/>
            </w:pPr>
            <w:r>
              <w:rPr/>
              <w:t>3.</w:t>
              <w:tab/>
              <w:t>The timed event occurred before the timeout, so cancel the timer, and assign a preliminary pass verdict.</w:t>
            </w:r>
          </w:p>
          <w:p>
            <w:pPr>
              <w:pStyle w:val="TAL1"/>
              <w:tabs>
                <w:tab w:val="clear" w:pos="284"/>
                <w:tab w:val="left" w:pos="335" w:leader="none"/>
              </w:tabs>
              <w:ind w:left="335" w:hanging="284"/>
              <w:rPr/>
            </w:pPr>
            <w:r>
              <w:rPr/>
              <w:t>4.</w:t>
              <w:tab/>
              <w:t>The timer expired before the timed event occurred, so assign a preliminary failure verdict.</w:t>
            </w:r>
          </w:p>
        </w:tc>
      </w:tr>
    </w:tbl>
    <w:p>
      <w:pPr>
        <w:pStyle w:val="Normal"/>
        <w:rPr/>
      </w:pPr>
      <w:r>
        <w:rPr/>
      </w:r>
    </w:p>
    <w:p>
      <w:pPr>
        <w:pStyle w:val="Heading4"/>
        <w:ind w:left="1418" w:hanging="1418"/>
        <w:rPr/>
      </w:pPr>
      <w:r>
        <w:rPr/>
        <w:t>E.3.26.2.2</w:t>
        <w:tab/>
        <w:t>Example of situation 2</w:t>
      </w:r>
    </w:p>
    <w:tbl>
      <w:tblPr>
        <w:tblW w:w="8515" w:type="dxa"/>
        <w:jc w:val="center"/>
        <w:tblInd w:w="0" w:type="dxa"/>
        <w:tblLayout w:type="fixed"/>
        <w:tblCellMar>
          <w:top w:w="0" w:type="dxa"/>
          <w:left w:w="28" w:type="dxa"/>
          <w:bottom w:w="0" w:type="dxa"/>
          <w:right w:w="0" w:type="dxa"/>
        </w:tblCellMar>
      </w:tblPr>
      <w:tblGrid>
        <w:gridCol w:w="360"/>
        <w:gridCol w:w="629"/>
        <w:gridCol w:w="449"/>
        <w:gridCol w:w="270"/>
        <w:gridCol w:w="3390"/>
        <w:gridCol w:w="1469"/>
        <w:gridCol w:w="739"/>
        <w:gridCol w:w="1209"/>
      </w:tblGrid>
      <w:tr>
        <w:trPr/>
        <w:tc>
          <w:tcPr>
            <w:tcW w:w="1438" w:type="dxa"/>
            <w:gridSpan w:val="3"/>
            <w:tcBorders>
              <w:top w:val="single" w:sz="6" w:space="0" w:color="000000"/>
              <w:left w:val="single" w:sz="6" w:space="0" w:color="000000"/>
              <w:bottom w:val="single" w:sz="6" w:space="0" w:color="000000"/>
              <w:right w:val="single" w:sz="6" w:space="0" w:color="000000"/>
            </w:tcBorders>
            <w:vAlign w:val="center"/>
          </w:tcPr>
          <w:p>
            <w:pPr>
              <w:pStyle w:val="TAL1"/>
              <w:rPr>
                <w:b/>
                <w:b/>
              </w:rPr>
            </w:pPr>
            <w:r>
              <w:rPr>
                <w:b/>
              </w:rPr>
              <w:t>Test Step Name</w:t>
            </w:r>
          </w:p>
        </w:tc>
        <w:tc>
          <w:tcPr>
            <w:tcW w:w="7077" w:type="dxa"/>
            <w:gridSpan w:val="5"/>
            <w:tcBorders>
              <w:top w:val="single" w:sz="6" w:space="0" w:color="000000"/>
              <w:left w:val="single" w:sz="6" w:space="0" w:color="000000"/>
              <w:bottom w:val="single" w:sz="6" w:space="0" w:color="000000"/>
              <w:right w:val="single" w:sz="6" w:space="0" w:color="000000"/>
            </w:tcBorders>
            <w:vAlign w:val="center"/>
          </w:tcPr>
          <w:p>
            <w:pPr>
              <w:pStyle w:val="TAL1"/>
              <w:rPr/>
            </w:pPr>
            <w:r>
              <w:rPr/>
              <w:t xml:space="preserve">ts_TimerSituation2Example </w:t>
            </w:r>
          </w:p>
        </w:tc>
      </w:tr>
      <w:tr>
        <w:trPr/>
        <w:tc>
          <w:tcPr>
            <w:tcW w:w="1438" w:type="dxa"/>
            <w:gridSpan w:val="3"/>
            <w:tcBorders>
              <w:top w:val="single" w:sz="6" w:space="0" w:color="000000"/>
              <w:left w:val="single" w:sz="6" w:space="0" w:color="000000"/>
              <w:bottom w:val="single" w:sz="6" w:space="0" w:color="000000"/>
              <w:right w:val="single" w:sz="6" w:space="0" w:color="000000"/>
            </w:tcBorders>
            <w:vAlign w:val="center"/>
          </w:tcPr>
          <w:p>
            <w:pPr>
              <w:pStyle w:val="TAL1"/>
              <w:rPr>
                <w:b/>
                <w:b/>
              </w:rPr>
            </w:pPr>
            <w:r>
              <w:rPr>
                <w:b/>
              </w:rPr>
              <w:t>Purpose</w:t>
            </w:r>
          </w:p>
        </w:tc>
        <w:tc>
          <w:tcPr>
            <w:tcW w:w="7077" w:type="dxa"/>
            <w:gridSpan w:val="5"/>
            <w:tcBorders>
              <w:top w:val="single" w:sz="6" w:space="0" w:color="000000"/>
              <w:left w:val="single" w:sz="6" w:space="0" w:color="000000"/>
              <w:bottom w:val="single" w:sz="6" w:space="0" w:color="000000"/>
              <w:right w:val="single" w:sz="6" w:space="0" w:color="000000"/>
            </w:tcBorders>
            <w:vAlign w:val="center"/>
          </w:tcPr>
          <w:p>
            <w:pPr>
              <w:pStyle w:val="TAL1"/>
              <w:rPr/>
            </w:pPr>
            <w:r>
              <w:rPr/>
              <w:t>To demonstrate implementation of a timed event that must occur after a given time.</w:t>
            </w:r>
          </w:p>
        </w:tc>
      </w:tr>
      <w:tr>
        <w:trPr/>
        <w:tc>
          <w:tcPr>
            <w:tcW w:w="360" w:type="dxa"/>
            <w:tcBorders>
              <w:top w:val="single" w:sz="6" w:space="0" w:color="000000"/>
              <w:left w:val="single" w:sz="6" w:space="0" w:color="000000"/>
              <w:bottom w:val="single" w:sz="6" w:space="0" w:color="000000"/>
              <w:right w:val="single" w:sz="6" w:space="0" w:color="000000"/>
            </w:tcBorders>
            <w:vAlign w:val="center"/>
          </w:tcPr>
          <w:p>
            <w:pPr>
              <w:pStyle w:val="TAH"/>
              <w:rPr/>
            </w:pPr>
            <w:r>
              <w:rPr/>
              <w:t>Nr</w:t>
            </w:r>
          </w:p>
        </w:tc>
        <w:tc>
          <w:tcPr>
            <w:tcW w:w="629" w:type="dxa"/>
            <w:tcBorders>
              <w:top w:val="single" w:sz="6" w:space="0" w:color="000000"/>
              <w:left w:val="single" w:sz="6" w:space="0" w:color="000000"/>
              <w:bottom w:val="single" w:sz="6" w:space="0" w:color="000000"/>
              <w:right w:val="single" w:sz="6" w:space="0" w:color="000000"/>
            </w:tcBorders>
            <w:vAlign w:val="center"/>
          </w:tcPr>
          <w:p>
            <w:pPr>
              <w:pStyle w:val="TAH"/>
              <w:rPr/>
            </w:pPr>
            <w:r>
              <w:rPr/>
              <w:t>Label</w:t>
            </w:r>
          </w:p>
        </w:tc>
        <w:tc>
          <w:tcPr>
            <w:tcW w:w="4109" w:type="dxa"/>
            <w:gridSpan w:val="3"/>
            <w:tcBorders>
              <w:top w:val="single" w:sz="6" w:space="0" w:color="000000"/>
              <w:left w:val="single" w:sz="6" w:space="0" w:color="000000"/>
              <w:bottom w:val="single" w:sz="6" w:space="0" w:color="000000"/>
              <w:right w:val="single" w:sz="6" w:space="0" w:color="000000"/>
            </w:tcBorders>
            <w:vAlign w:val="center"/>
          </w:tcPr>
          <w:p>
            <w:pPr>
              <w:pStyle w:val="TAH"/>
              <w:rPr/>
            </w:pPr>
            <w:r>
              <w:rPr/>
              <w:t>Behaviour Description</w:t>
            </w:r>
          </w:p>
        </w:tc>
        <w:tc>
          <w:tcPr>
            <w:tcW w:w="1469" w:type="dxa"/>
            <w:tcBorders>
              <w:top w:val="single" w:sz="6" w:space="0" w:color="000000"/>
              <w:left w:val="single" w:sz="6" w:space="0" w:color="000000"/>
              <w:bottom w:val="single" w:sz="6" w:space="0" w:color="000000"/>
              <w:right w:val="single" w:sz="6" w:space="0" w:color="000000"/>
            </w:tcBorders>
            <w:vAlign w:val="center"/>
          </w:tcPr>
          <w:p>
            <w:pPr>
              <w:pStyle w:val="TAH"/>
              <w:rPr/>
            </w:pPr>
            <w:r>
              <w:rPr/>
              <w:t>Constraints Ref</w:t>
            </w:r>
          </w:p>
        </w:tc>
        <w:tc>
          <w:tcPr>
            <w:tcW w:w="739" w:type="dxa"/>
            <w:tcBorders>
              <w:top w:val="single" w:sz="6" w:space="0" w:color="000000"/>
              <w:left w:val="single" w:sz="6" w:space="0" w:color="000000"/>
              <w:bottom w:val="single" w:sz="6" w:space="0" w:color="000000"/>
              <w:right w:val="single" w:sz="6" w:space="0" w:color="000000"/>
            </w:tcBorders>
            <w:vAlign w:val="center"/>
          </w:tcPr>
          <w:p>
            <w:pPr>
              <w:pStyle w:val="TAH"/>
              <w:rPr/>
            </w:pPr>
            <w:r>
              <w:rPr/>
              <w:t>Verdict</w:t>
            </w:r>
          </w:p>
        </w:tc>
        <w:tc>
          <w:tcPr>
            <w:tcW w:w="1209" w:type="dxa"/>
            <w:tcBorders>
              <w:top w:val="single" w:sz="6" w:space="0" w:color="000000"/>
              <w:left w:val="single" w:sz="6" w:space="0" w:color="000000"/>
              <w:bottom w:val="single" w:sz="6" w:space="0" w:color="000000"/>
              <w:right w:val="single" w:sz="6" w:space="0" w:color="000000"/>
            </w:tcBorders>
            <w:vAlign w:val="center"/>
          </w:tcPr>
          <w:p>
            <w:pPr>
              <w:pStyle w:val="TAH"/>
              <w:rPr/>
            </w:pPr>
            <w:r>
              <w:rPr/>
              <w:t>Comments</w:t>
            </w:r>
          </w:p>
        </w:tc>
      </w:tr>
      <w:tr>
        <w:trPr/>
        <w:tc>
          <w:tcPr>
            <w:tcW w:w="360" w:type="dxa"/>
            <w:tcBorders>
              <w:top w:val="single" w:sz="6" w:space="0" w:color="000000"/>
              <w:left w:val="single" w:sz="6" w:space="0" w:color="000000"/>
              <w:bottom w:val="single" w:sz="6" w:space="0" w:color="000000"/>
              <w:right w:val="single" w:sz="6" w:space="0" w:color="000000"/>
            </w:tcBorders>
            <w:vAlign w:val="center"/>
          </w:tcPr>
          <w:p>
            <w:pPr>
              <w:pStyle w:val="TAL1"/>
              <w:rPr/>
            </w:pPr>
            <w:r>
              <w:rPr/>
              <w:t>1</w:t>
            </w:r>
          </w:p>
        </w:tc>
        <w:tc>
          <w:tcPr>
            <w:tcW w:w="62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4109" w:type="dxa"/>
            <w:gridSpan w:val="3"/>
            <w:tcBorders>
              <w:top w:val="single" w:sz="6" w:space="0" w:color="000000"/>
              <w:left w:val="single" w:sz="6" w:space="0" w:color="000000"/>
              <w:bottom w:val="single" w:sz="6" w:space="0" w:color="000000"/>
              <w:right w:val="single" w:sz="6" w:space="0" w:color="000000"/>
            </w:tcBorders>
            <w:vAlign w:val="center"/>
          </w:tcPr>
          <w:p>
            <w:pPr>
              <w:pStyle w:val="TAL1"/>
              <w:rPr/>
            </w:pPr>
            <w:r>
              <w:rPr/>
              <w:t xml:space="preserve">START t_LowerBound ( tcv_Duration - tcv_Tolerance ) </w:t>
            </w:r>
          </w:p>
        </w:tc>
        <w:tc>
          <w:tcPr>
            <w:tcW w:w="146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73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1209" w:type="dxa"/>
            <w:tcBorders>
              <w:top w:val="single" w:sz="6" w:space="0" w:color="000000"/>
              <w:left w:val="single" w:sz="6" w:space="0" w:color="000000"/>
              <w:bottom w:val="single" w:sz="6" w:space="0" w:color="000000"/>
              <w:right w:val="single" w:sz="6" w:space="0" w:color="000000"/>
            </w:tcBorders>
            <w:vAlign w:val="center"/>
          </w:tcPr>
          <w:p>
            <w:pPr>
              <w:pStyle w:val="TAL1"/>
              <w:rPr/>
            </w:pPr>
            <w:r>
              <w:rPr/>
              <w:t>1.</w:t>
            </w:r>
          </w:p>
        </w:tc>
      </w:tr>
      <w:tr>
        <w:trPr/>
        <w:tc>
          <w:tcPr>
            <w:tcW w:w="360" w:type="dxa"/>
            <w:tcBorders>
              <w:top w:val="single" w:sz="6" w:space="0" w:color="000000"/>
              <w:left w:val="single" w:sz="6" w:space="0" w:color="000000"/>
              <w:bottom w:val="single" w:sz="6" w:space="0" w:color="000000"/>
              <w:right w:val="single" w:sz="6" w:space="0" w:color="000000"/>
            </w:tcBorders>
            <w:vAlign w:val="center"/>
          </w:tcPr>
          <w:p>
            <w:pPr>
              <w:pStyle w:val="TAL1"/>
              <w:rPr/>
            </w:pPr>
            <w:r>
              <w:rPr/>
              <w:t>2</w:t>
            </w:r>
          </w:p>
        </w:tc>
        <w:tc>
          <w:tcPr>
            <w:tcW w:w="62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4109" w:type="dxa"/>
            <w:gridSpan w:val="3"/>
            <w:tcBorders>
              <w:top w:val="single" w:sz="6" w:space="0" w:color="000000"/>
              <w:left w:val="single" w:sz="6" w:space="0" w:color="000000"/>
              <w:bottom w:val="single" w:sz="6" w:space="0" w:color="000000"/>
              <w:right w:val="single" w:sz="6" w:space="0" w:color="000000"/>
            </w:tcBorders>
            <w:vAlign w:val="center"/>
          </w:tcPr>
          <w:p>
            <w:pPr>
              <w:pStyle w:val="TAL1"/>
              <w:rPr/>
            </w:pPr>
            <w:r>
              <w:rPr>
                <w:rFonts w:eastAsia="Arial"/>
              </w:rPr>
              <w:t xml:space="preserve">  </w:t>
            </w:r>
            <w:r>
              <w:rPr/>
              <w:t xml:space="preserve">? TIMEOUT t_LowerBound </w:t>
            </w:r>
          </w:p>
        </w:tc>
        <w:tc>
          <w:tcPr>
            <w:tcW w:w="146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73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1209" w:type="dxa"/>
            <w:tcBorders>
              <w:top w:val="single" w:sz="6" w:space="0" w:color="000000"/>
              <w:left w:val="single" w:sz="6" w:space="0" w:color="000000"/>
              <w:bottom w:val="single" w:sz="6" w:space="0" w:color="000000"/>
              <w:right w:val="single" w:sz="6" w:space="0" w:color="000000"/>
            </w:tcBorders>
            <w:vAlign w:val="center"/>
          </w:tcPr>
          <w:p>
            <w:pPr>
              <w:pStyle w:val="TAL1"/>
              <w:rPr/>
            </w:pPr>
            <w:r>
              <w:rPr/>
              <w:t>2.</w:t>
            </w:r>
          </w:p>
        </w:tc>
      </w:tr>
      <w:tr>
        <w:trPr/>
        <w:tc>
          <w:tcPr>
            <w:tcW w:w="360" w:type="dxa"/>
            <w:tcBorders>
              <w:top w:val="single" w:sz="6" w:space="0" w:color="000000"/>
              <w:left w:val="single" w:sz="6" w:space="0" w:color="000000"/>
              <w:bottom w:val="single" w:sz="6" w:space="0" w:color="000000"/>
              <w:right w:val="single" w:sz="6" w:space="0" w:color="000000"/>
            </w:tcBorders>
            <w:vAlign w:val="center"/>
          </w:tcPr>
          <w:p>
            <w:pPr>
              <w:pStyle w:val="TAL1"/>
              <w:rPr/>
            </w:pPr>
            <w:r>
              <w:rPr/>
              <w:t>3</w:t>
            </w:r>
          </w:p>
        </w:tc>
        <w:tc>
          <w:tcPr>
            <w:tcW w:w="62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4109" w:type="dxa"/>
            <w:gridSpan w:val="3"/>
            <w:tcBorders>
              <w:top w:val="single" w:sz="6" w:space="0" w:color="000000"/>
              <w:left w:val="single" w:sz="6" w:space="0" w:color="000000"/>
              <w:bottom w:val="single" w:sz="6" w:space="0" w:color="000000"/>
              <w:right w:val="single" w:sz="6" w:space="0" w:color="000000"/>
            </w:tcBorders>
            <w:vAlign w:val="center"/>
          </w:tcPr>
          <w:p>
            <w:pPr>
              <w:pStyle w:val="TAL1"/>
              <w:rPr/>
            </w:pPr>
            <w:r>
              <w:rPr>
                <w:rFonts w:eastAsia="Arial"/>
              </w:rPr>
              <w:t xml:space="preserve">    </w:t>
            </w:r>
            <w:r>
              <w:rPr/>
              <w:t xml:space="preserve">+lt_TimedEvent </w:t>
            </w:r>
          </w:p>
        </w:tc>
        <w:tc>
          <w:tcPr>
            <w:tcW w:w="146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73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1209" w:type="dxa"/>
            <w:tcBorders>
              <w:top w:val="single" w:sz="6" w:space="0" w:color="000000"/>
              <w:left w:val="single" w:sz="6" w:space="0" w:color="000000"/>
              <w:bottom w:val="single" w:sz="6" w:space="0" w:color="000000"/>
              <w:right w:val="single" w:sz="6" w:space="0" w:color="000000"/>
            </w:tcBorders>
            <w:vAlign w:val="center"/>
          </w:tcPr>
          <w:p>
            <w:pPr>
              <w:pStyle w:val="TAL1"/>
              <w:rPr/>
            </w:pPr>
            <w:r>
              <w:rPr/>
              <w:t>3.</w:t>
            </w:r>
          </w:p>
        </w:tc>
      </w:tr>
      <w:tr>
        <w:trPr/>
        <w:tc>
          <w:tcPr>
            <w:tcW w:w="360" w:type="dxa"/>
            <w:tcBorders>
              <w:top w:val="single" w:sz="6" w:space="0" w:color="000000"/>
              <w:left w:val="single" w:sz="6" w:space="0" w:color="000000"/>
              <w:bottom w:val="single" w:sz="6" w:space="0" w:color="000000"/>
              <w:right w:val="single" w:sz="6" w:space="0" w:color="000000"/>
            </w:tcBorders>
            <w:vAlign w:val="center"/>
          </w:tcPr>
          <w:p>
            <w:pPr>
              <w:pStyle w:val="TAL1"/>
              <w:rPr/>
            </w:pPr>
            <w:r>
              <w:rPr/>
              <w:t>4</w:t>
            </w:r>
          </w:p>
        </w:tc>
        <w:tc>
          <w:tcPr>
            <w:tcW w:w="629" w:type="dxa"/>
            <w:tcBorders>
              <w:top w:val="single" w:sz="6" w:space="0" w:color="000000"/>
              <w:left w:val="single" w:sz="6" w:space="0" w:color="000000"/>
              <w:bottom w:val="single" w:sz="6" w:space="0" w:color="000000"/>
              <w:right w:val="single" w:sz="6" w:space="0" w:color="000000"/>
            </w:tcBorders>
            <w:vAlign w:val="center"/>
          </w:tcPr>
          <w:p>
            <w:pPr>
              <w:pStyle w:val="TAL1"/>
              <w:rPr/>
            </w:pPr>
            <w:r>
              <w:rPr/>
              <w:t>TSP1</w:t>
            </w:r>
          </w:p>
        </w:tc>
        <w:tc>
          <w:tcPr>
            <w:tcW w:w="4109" w:type="dxa"/>
            <w:gridSpan w:val="3"/>
            <w:tcBorders>
              <w:top w:val="single" w:sz="6" w:space="0" w:color="000000"/>
              <w:left w:val="single" w:sz="6" w:space="0" w:color="000000"/>
              <w:bottom w:val="single" w:sz="6" w:space="0" w:color="000000"/>
              <w:right w:val="single" w:sz="6" w:space="0" w:color="000000"/>
            </w:tcBorders>
            <w:vAlign w:val="center"/>
          </w:tcPr>
          <w:p>
            <w:pPr>
              <w:pStyle w:val="TAL1"/>
              <w:rPr/>
            </w:pPr>
            <w:r>
              <w:rPr>
                <w:rFonts w:eastAsia="Arial"/>
              </w:rPr>
              <w:t xml:space="preserve">      </w:t>
            </w:r>
            <w:r>
              <w:rPr/>
              <w:t xml:space="preserve">[ TRUE ] </w:t>
            </w:r>
          </w:p>
        </w:tc>
        <w:tc>
          <w:tcPr>
            <w:tcW w:w="146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739" w:type="dxa"/>
            <w:tcBorders>
              <w:top w:val="single" w:sz="6" w:space="0" w:color="000000"/>
              <w:left w:val="single" w:sz="6" w:space="0" w:color="000000"/>
              <w:bottom w:val="single" w:sz="6" w:space="0" w:color="000000"/>
              <w:right w:val="single" w:sz="6" w:space="0" w:color="000000"/>
            </w:tcBorders>
            <w:vAlign w:val="center"/>
          </w:tcPr>
          <w:p>
            <w:pPr>
              <w:pStyle w:val="TAL1"/>
              <w:rPr/>
            </w:pPr>
            <w:r>
              <w:rPr/>
              <w:t>(P)</w:t>
            </w:r>
          </w:p>
        </w:tc>
        <w:tc>
          <w:tcPr>
            <w:tcW w:w="1209" w:type="dxa"/>
            <w:tcBorders>
              <w:top w:val="single" w:sz="6" w:space="0" w:color="000000"/>
              <w:left w:val="single" w:sz="6" w:space="0" w:color="000000"/>
              <w:bottom w:val="single" w:sz="6" w:space="0" w:color="000000"/>
              <w:right w:val="single" w:sz="6" w:space="0" w:color="000000"/>
            </w:tcBorders>
            <w:vAlign w:val="center"/>
          </w:tcPr>
          <w:p>
            <w:pPr>
              <w:pStyle w:val="TAL1"/>
              <w:rPr/>
            </w:pPr>
            <w:r>
              <w:rPr/>
              <w:t>3.</w:t>
            </w:r>
          </w:p>
        </w:tc>
      </w:tr>
      <w:tr>
        <w:trPr/>
        <w:tc>
          <w:tcPr>
            <w:tcW w:w="360" w:type="dxa"/>
            <w:tcBorders>
              <w:top w:val="single" w:sz="6" w:space="0" w:color="000000"/>
              <w:left w:val="single" w:sz="6" w:space="0" w:color="000000"/>
              <w:bottom w:val="single" w:sz="6" w:space="0" w:color="000000"/>
              <w:right w:val="single" w:sz="6" w:space="0" w:color="000000"/>
            </w:tcBorders>
            <w:vAlign w:val="center"/>
          </w:tcPr>
          <w:p>
            <w:pPr>
              <w:pStyle w:val="TAL1"/>
              <w:rPr/>
            </w:pPr>
            <w:r>
              <w:rPr/>
              <w:t>5</w:t>
            </w:r>
          </w:p>
        </w:tc>
        <w:tc>
          <w:tcPr>
            <w:tcW w:w="62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4109" w:type="dxa"/>
            <w:gridSpan w:val="3"/>
            <w:tcBorders>
              <w:top w:val="single" w:sz="6" w:space="0" w:color="000000"/>
              <w:left w:val="single" w:sz="6" w:space="0" w:color="000000"/>
              <w:bottom w:val="single" w:sz="6" w:space="0" w:color="000000"/>
              <w:right w:val="single" w:sz="6" w:space="0" w:color="000000"/>
            </w:tcBorders>
            <w:vAlign w:val="center"/>
          </w:tcPr>
          <w:p>
            <w:pPr>
              <w:pStyle w:val="TAL1"/>
              <w:rPr/>
            </w:pPr>
            <w:r>
              <w:rPr>
                <w:rFonts w:eastAsia="Arial"/>
              </w:rPr>
              <w:t xml:space="preserve">  </w:t>
            </w:r>
            <w:r>
              <w:rPr/>
              <w:t xml:space="preserve">+lt_TimedEvent </w:t>
            </w:r>
          </w:p>
        </w:tc>
        <w:tc>
          <w:tcPr>
            <w:tcW w:w="146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73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1209" w:type="dxa"/>
            <w:tcBorders>
              <w:top w:val="single" w:sz="6" w:space="0" w:color="000000"/>
              <w:left w:val="single" w:sz="6" w:space="0" w:color="000000"/>
              <w:bottom w:val="single" w:sz="6" w:space="0" w:color="000000"/>
              <w:right w:val="single" w:sz="6" w:space="0" w:color="000000"/>
            </w:tcBorders>
            <w:vAlign w:val="center"/>
          </w:tcPr>
          <w:p>
            <w:pPr>
              <w:pStyle w:val="TAL1"/>
              <w:rPr/>
            </w:pPr>
            <w:r>
              <w:rPr/>
              <w:t>4.</w:t>
            </w:r>
          </w:p>
        </w:tc>
      </w:tr>
      <w:tr>
        <w:trPr/>
        <w:tc>
          <w:tcPr>
            <w:tcW w:w="360" w:type="dxa"/>
            <w:tcBorders>
              <w:top w:val="single" w:sz="6" w:space="0" w:color="000000"/>
              <w:left w:val="single" w:sz="6" w:space="0" w:color="000000"/>
              <w:bottom w:val="single" w:sz="6" w:space="0" w:color="000000"/>
              <w:right w:val="single" w:sz="6" w:space="0" w:color="000000"/>
            </w:tcBorders>
            <w:vAlign w:val="center"/>
          </w:tcPr>
          <w:p>
            <w:pPr>
              <w:pStyle w:val="TAL1"/>
              <w:rPr/>
            </w:pPr>
            <w:r>
              <w:rPr/>
              <w:t>6</w:t>
            </w:r>
          </w:p>
        </w:tc>
        <w:tc>
          <w:tcPr>
            <w:tcW w:w="629" w:type="dxa"/>
            <w:tcBorders>
              <w:top w:val="single" w:sz="6" w:space="0" w:color="000000"/>
              <w:left w:val="single" w:sz="6" w:space="0" w:color="000000"/>
              <w:bottom w:val="single" w:sz="6" w:space="0" w:color="000000"/>
              <w:right w:val="single" w:sz="6" w:space="0" w:color="000000"/>
            </w:tcBorders>
            <w:vAlign w:val="center"/>
          </w:tcPr>
          <w:p>
            <w:pPr>
              <w:pStyle w:val="TAL1"/>
              <w:rPr/>
            </w:pPr>
            <w:r>
              <w:rPr/>
              <w:t>TSF1</w:t>
            </w:r>
          </w:p>
        </w:tc>
        <w:tc>
          <w:tcPr>
            <w:tcW w:w="4109" w:type="dxa"/>
            <w:gridSpan w:val="3"/>
            <w:tcBorders>
              <w:top w:val="single" w:sz="6" w:space="0" w:color="000000"/>
              <w:left w:val="single" w:sz="6" w:space="0" w:color="000000"/>
              <w:bottom w:val="single" w:sz="6" w:space="0" w:color="000000"/>
              <w:right w:val="single" w:sz="6" w:space="0" w:color="000000"/>
            </w:tcBorders>
            <w:vAlign w:val="center"/>
          </w:tcPr>
          <w:p>
            <w:pPr>
              <w:pStyle w:val="TAL1"/>
              <w:rPr/>
            </w:pPr>
            <w:r>
              <w:rPr>
                <w:rFonts w:eastAsia="Arial"/>
              </w:rPr>
              <w:t xml:space="preserve">    </w:t>
            </w:r>
            <w:r>
              <w:rPr/>
              <w:t xml:space="preserve">CANCEL t_LowerBound </w:t>
            </w:r>
          </w:p>
        </w:tc>
        <w:tc>
          <w:tcPr>
            <w:tcW w:w="146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739" w:type="dxa"/>
            <w:tcBorders>
              <w:top w:val="single" w:sz="6" w:space="0" w:color="000000"/>
              <w:left w:val="single" w:sz="6" w:space="0" w:color="000000"/>
              <w:bottom w:val="single" w:sz="6" w:space="0" w:color="000000"/>
              <w:right w:val="single" w:sz="6" w:space="0" w:color="000000"/>
            </w:tcBorders>
            <w:vAlign w:val="center"/>
          </w:tcPr>
          <w:p>
            <w:pPr>
              <w:pStyle w:val="TAL1"/>
              <w:rPr/>
            </w:pPr>
            <w:r>
              <w:rPr/>
              <w:t>(F)</w:t>
            </w:r>
          </w:p>
        </w:tc>
        <w:tc>
          <w:tcPr>
            <w:tcW w:w="1209" w:type="dxa"/>
            <w:tcBorders>
              <w:top w:val="single" w:sz="6" w:space="0" w:color="000000"/>
              <w:left w:val="single" w:sz="6" w:space="0" w:color="000000"/>
              <w:bottom w:val="single" w:sz="6" w:space="0" w:color="000000"/>
              <w:right w:val="single" w:sz="6" w:space="0" w:color="000000"/>
            </w:tcBorders>
            <w:vAlign w:val="center"/>
          </w:tcPr>
          <w:p>
            <w:pPr>
              <w:pStyle w:val="TAL1"/>
              <w:rPr/>
            </w:pPr>
            <w:r>
              <w:rPr/>
              <w:t>4.</w:t>
            </w:r>
          </w:p>
        </w:tc>
      </w:tr>
      <w:tr>
        <w:trPr/>
        <w:tc>
          <w:tcPr>
            <w:tcW w:w="360"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62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4109" w:type="dxa"/>
            <w:gridSpan w:val="3"/>
            <w:tcBorders>
              <w:top w:val="single" w:sz="6" w:space="0" w:color="000000"/>
              <w:left w:val="single" w:sz="6" w:space="0" w:color="000000"/>
              <w:bottom w:val="single" w:sz="6" w:space="0" w:color="000000"/>
              <w:right w:val="single" w:sz="6" w:space="0" w:color="000000"/>
            </w:tcBorders>
            <w:vAlign w:val="center"/>
          </w:tcPr>
          <w:p>
            <w:pPr>
              <w:pStyle w:val="TAL1"/>
              <w:rPr/>
            </w:pPr>
            <w:r>
              <w:rPr/>
              <w:t xml:space="preserve">lt_TimedEvent </w:t>
            </w:r>
          </w:p>
        </w:tc>
        <w:tc>
          <w:tcPr>
            <w:tcW w:w="146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73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120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r>
      <w:tr>
        <w:trPr/>
        <w:tc>
          <w:tcPr>
            <w:tcW w:w="360" w:type="dxa"/>
            <w:tcBorders>
              <w:top w:val="single" w:sz="6" w:space="0" w:color="000000"/>
              <w:left w:val="single" w:sz="6" w:space="0" w:color="000000"/>
              <w:bottom w:val="single" w:sz="6" w:space="0" w:color="000000"/>
              <w:right w:val="single" w:sz="6" w:space="0" w:color="000000"/>
            </w:tcBorders>
            <w:vAlign w:val="center"/>
          </w:tcPr>
          <w:p>
            <w:pPr>
              <w:pStyle w:val="TAL1"/>
              <w:rPr/>
            </w:pPr>
            <w:r>
              <w:rPr/>
              <w:t>7</w:t>
            </w:r>
          </w:p>
        </w:tc>
        <w:tc>
          <w:tcPr>
            <w:tcW w:w="62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4109" w:type="dxa"/>
            <w:gridSpan w:val="3"/>
            <w:tcBorders>
              <w:top w:val="single" w:sz="6" w:space="0" w:color="000000"/>
              <w:left w:val="single" w:sz="6" w:space="0" w:color="000000"/>
              <w:bottom w:val="single" w:sz="6" w:space="0" w:color="000000"/>
              <w:right w:val="single" w:sz="6" w:space="0" w:color="000000"/>
            </w:tcBorders>
            <w:vAlign w:val="center"/>
          </w:tcPr>
          <w:p>
            <w:pPr>
              <w:pStyle w:val="TAL1"/>
              <w:rPr/>
            </w:pPr>
            <w:r>
              <w:rPr/>
              <w:t xml:space="preserve">[ TRUE ] </w:t>
            </w:r>
          </w:p>
        </w:tc>
        <w:tc>
          <w:tcPr>
            <w:tcW w:w="146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73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120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r>
      <w:tr>
        <w:trPr/>
        <w:tc>
          <w:tcPr>
            <w:tcW w:w="1708" w:type="dxa"/>
            <w:gridSpan w:val="4"/>
            <w:tcBorders>
              <w:top w:val="single" w:sz="6" w:space="0" w:color="000000"/>
              <w:left w:val="single" w:sz="6" w:space="0" w:color="000000"/>
              <w:bottom w:val="single" w:sz="6" w:space="0" w:color="000000"/>
              <w:right w:val="single" w:sz="6" w:space="0" w:color="000000"/>
            </w:tcBorders>
            <w:vAlign w:val="center"/>
          </w:tcPr>
          <w:p>
            <w:pPr>
              <w:pStyle w:val="TAH"/>
              <w:rPr/>
            </w:pPr>
            <w:r>
              <w:rPr/>
              <w:t>Detailed Comments</w:t>
            </w:r>
          </w:p>
        </w:tc>
        <w:tc>
          <w:tcPr>
            <w:tcW w:w="6807" w:type="dxa"/>
            <w:gridSpan w:val="4"/>
            <w:tcBorders>
              <w:top w:val="single" w:sz="6" w:space="0" w:color="000000"/>
              <w:left w:val="single" w:sz="6" w:space="0" w:color="000000"/>
              <w:bottom w:val="single" w:sz="6" w:space="0" w:color="000000"/>
              <w:right w:val="single" w:sz="6" w:space="0" w:color="000000"/>
            </w:tcBorders>
            <w:vAlign w:val="center"/>
          </w:tcPr>
          <w:p>
            <w:pPr>
              <w:pStyle w:val="TAL1"/>
              <w:tabs>
                <w:tab w:val="clear" w:pos="284"/>
                <w:tab w:val="left" w:pos="441" w:leader="none"/>
              </w:tabs>
              <w:ind w:left="441" w:hanging="283"/>
              <w:rPr/>
            </w:pPr>
            <w:r>
              <w:rPr/>
              <w:t>1.</w:t>
              <w:tab/>
              <w:t>Start the timer, allowing tcv_Tolerance extra units for the timed event to arrive.</w:t>
            </w:r>
          </w:p>
          <w:p>
            <w:pPr>
              <w:pStyle w:val="TAL1"/>
              <w:tabs>
                <w:tab w:val="clear" w:pos="284"/>
                <w:tab w:val="left" w:pos="441" w:leader="none"/>
              </w:tabs>
              <w:ind w:left="441" w:hanging="283"/>
              <w:rPr/>
            </w:pPr>
            <w:r>
              <w:rPr/>
              <w:t>2.</w:t>
              <w:tab/>
              <w:t>The timeout is observed before the timed event.</w:t>
            </w:r>
          </w:p>
          <w:p>
            <w:pPr>
              <w:pStyle w:val="TAL1"/>
              <w:tabs>
                <w:tab w:val="clear" w:pos="284"/>
                <w:tab w:val="left" w:pos="441" w:leader="none"/>
              </w:tabs>
              <w:ind w:left="441" w:hanging="283"/>
              <w:rPr/>
            </w:pPr>
            <w:r>
              <w:rPr/>
              <w:t>3.</w:t>
              <w:tab/>
              <w:t>The timed event is observed, so assign a preliminary pass verdict.</w:t>
            </w:r>
          </w:p>
          <w:p>
            <w:pPr>
              <w:pStyle w:val="TAL1"/>
              <w:tabs>
                <w:tab w:val="clear" w:pos="284"/>
                <w:tab w:val="left" w:pos="441" w:leader="none"/>
              </w:tabs>
              <w:ind w:left="441" w:hanging="283"/>
              <w:rPr/>
            </w:pPr>
            <w:r>
              <w:rPr/>
              <w:t>4.</w:t>
              <w:tab/>
              <w:t>The timed event occurred before the timeout, so cancel the timer, and assign a preliminary failure verdict.</w:t>
            </w:r>
          </w:p>
        </w:tc>
      </w:tr>
    </w:tbl>
    <w:p>
      <w:pPr>
        <w:pStyle w:val="Normal"/>
        <w:rPr/>
      </w:pPr>
      <w:r>
        <w:rPr/>
      </w:r>
    </w:p>
    <w:p>
      <w:pPr>
        <w:pStyle w:val="Heading4"/>
        <w:ind w:left="1418" w:hanging="1418"/>
        <w:rPr/>
      </w:pPr>
      <w:r>
        <w:rPr/>
        <w:t>E.3.26.2.3</w:t>
        <w:tab/>
        <w:t>Example of situation 3</w:t>
      </w:r>
    </w:p>
    <w:tbl>
      <w:tblPr>
        <w:tblW w:w="8266" w:type="dxa"/>
        <w:jc w:val="center"/>
        <w:tblInd w:w="0" w:type="dxa"/>
        <w:tblLayout w:type="fixed"/>
        <w:tblCellMar>
          <w:top w:w="0" w:type="dxa"/>
          <w:left w:w="28" w:type="dxa"/>
          <w:bottom w:w="0" w:type="dxa"/>
          <w:right w:w="0" w:type="dxa"/>
        </w:tblCellMar>
      </w:tblPr>
      <w:tblGrid>
        <w:gridCol w:w="599"/>
        <w:gridCol w:w="558"/>
        <w:gridCol w:w="372"/>
        <w:gridCol w:w="270"/>
        <w:gridCol w:w="3402"/>
        <w:gridCol w:w="1306"/>
        <w:gridCol w:w="587"/>
        <w:gridCol w:w="1172"/>
      </w:tblGrid>
      <w:tr>
        <w:trPr/>
        <w:tc>
          <w:tcPr>
            <w:tcW w:w="1529" w:type="dxa"/>
            <w:gridSpan w:val="3"/>
            <w:tcBorders>
              <w:top w:val="single" w:sz="6" w:space="0" w:color="000000"/>
              <w:left w:val="single" w:sz="6" w:space="0" w:color="000000"/>
              <w:bottom w:val="single" w:sz="6" w:space="0" w:color="000000"/>
              <w:right w:val="single" w:sz="6" w:space="0" w:color="000000"/>
            </w:tcBorders>
            <w:vAlign w:val="center"/>
          </w:tcPr>
          <w:p>
            <w:pPr>
              <w:pStyle w:val="TAL1"/>
              <w:rPr>
                <w:b/>
                <w:b/>
              </w:rPr>
            </w:pPr>
            <w:r>
              <w:rPr>
                <w:b/>
              </w:rPr>
              <w:t>Test Step Name</w:t>
            </w:r>
          </w:p>
        </w:tc>
        <w:tc>
          <w:tcPr>
            <w:tcW w:w="6737" w:type="dxa"/>
            <w:gridSpan w:val="5"/>
            <w:tcBorders>
              <w:top w:val="single" w:sz="6" w:space="0" w:color="000000"/>
              <w:left w:val="single" w:sz="6" w:space="0" w:color="000000"/>
              <w:bottom w:val="single" w:sz="6" w:space="0" w:color="000000"/>
              <w:right w:val="single" w:sz="6" w:space="0" w:color="000000"/>
            </w:tcBorders>
            <w:vAlign w:val="center"/>
          </w:tcPr>
          <w:p>
            <w:pPr>
              <w:pStyle w:val="TAL1"/>
              <w:rPr/>
            </w:pPr>
            <w:r>
              <w:rPr/>
              <w:t>ts_TimerSituation3Example</w:t>
            </w:r>
          </w:p>
        </w:tc>
      </w:tr>
      <w:tr>
        <w:trPr/>
        <w:tc>
          <w:tcPr>
            <w:tcW w:w="1529" w:type="dxa"/>
            <w:gridSpan w:val="3"/>
            <w:tcBorders>
              <w:top w:val="single" w:sz="6" w:space="0" w:color="000000"/>
              <w:left w:val="single" w:sz="6" w:space="0" w:color="000000"/>
              <w:bottom w:val="single" w:sz="6" w:space="0" w:color="000000"/>
              <w:right w:val="single" w:sz="6" w:space="0" w:color="000000"/>
            </w:tcBorders>
            <w:vAlign w:val="center"/>
          </w:tcPr>
          <w:p>
            <w:pPr>
              <w:pStyle w:val="TAL1"/>
              <w:rPr>
                <w:b/>
                <w:b/>
              </w:rPr>
            </w:pPr>
            <w:r>
              <w:rPr>
                <w:b/>
              </w:rPr>
              <w:t>Purpose</w:t>
            </w:r>
          </w:p>
        </w:tc>
        <w:tc>
          <w:tcPr>
            <w:tcW w:w="6737" w:type="dxa"/>
            <w:gridSpan w:val="5"/>
            <w:tcBorders>
              <w:top w:val="single" w:sz="6" w:space="0" w:color="000000"/>
              <w:left w:val="single" w:sz="6" w:space="0" w:color="000000"/>
              <w:bottom w:val="single" w:sz="6" w:space="0" w:color="000000"/>
              <w:right w:val="single" w:sz="6" w:space="0" w:color="000000"/>
            </w:tcBorders>
            <w:vAlign w:val="center"/>
          </w:tcPr>
          <w:p>
            <w:pPr>
              <w:pStyle w:val="TAL1"/>
              <w:rPr/>
            </w:pPr>
            <w:r>
              <w:rPr/>
              <w:t>To demonstrate implementation of a timed event that must occur between two given times.</w:t>
            </w:r>
          </w:p>
        </w:tc>
      </w:tr>
      <w:tr>
        <w:trPr/>
        <w:tc>
          <w:tcPr>
            <w:tcW w:w="599" w:type="dxa"/>
            <w:tcBorders>
              <w:top w:val="single" w:sz="6" w:space="0" w:color="000000"/>
              <w:left w:val="single" w:sz="6" w:space="0" w:color="000000"/>
              <w:bottom w:val="single" w:sz="6" w:space="0" w:color="000000"/>
              <w:right w:val="single" w:sz="6" w:space="0" w:color="000000"/>
            </w:tcBorders>
            <w:vAlign w:val="center"/>
          </w:tcPr>
          <w:p>
            <w:pPr>
              <w:pStyle w:val="TAH"/>
              <w:rPr/>
            </w:pPr>
            <w:r>
              <w:rPr/>
              <w:t>Nr</w:t>
            </w:r>
          </w:p>
        </w:tc>
        <w:tc>
          <w:tcPr>
            <w:tcW w:w="558" w:type="dxa"/>
            <w:tcBorders>
              <w:top w:val="single" w:sz="6" w:space="0" w:color="000000"/>
              <w:left w:val="single" w:sz="6" w:space="0" w:color="000000"/>
              <w:bottom w:val="single" w:sz="6" w:space="0" w:color="000000"/>
              <w:right w:val="single" w:sz="6" w:space="0" w:color="000000"/>
            </w:tcBorders>
            <w:vAlign w:val="center"/>
          </w:tcPr>
          <w:p>
            <w:pPr>
              <w:pStyle w:val="TAH"/>
              <w:rPr/>
            </w:pPr>
            <w:r>
              <w:rPr/>
              <w:t>Label</w:t>
            </w:r>
          </w:p>
        </w:tc>
        <w:tc>
          <w:tcPr>
            <w:tcW w:w="4044" w:type="dxa"/>
            <w:gridSpan w:val="3"/>
            <w:tcBorders>
              <w:top w:val="single" w:sz="6" w:space="0" w:color="000000"/>
              <w:left w:val="single" w:sz="6" w:space="0" w:color="000000"/>
              <w:bottom w:val="single" w:sz="6" w:space="0" w:color="000000"/>
              <w:right w:val="single" w:sz="6" w:space="0" w:color="000000"/>
            </w:tcBorders>
            <w:vAlign w:val="center"/>
          </w:tcPr>
          <w:p>
            <w:pPr>
              <w:pStyle w:val="TAH"/>
              <w:rPr/>
            </w:pPr>
            <w:r>
              <w:rPr/>
              <w:t>Behaviour Description</w:t>
            </w:r>
          </w:p>
        </w:tc>
        <w:tc>
          <w:tcPr>
            <w:tcW w:w="1306" w:type="dxa"/>
            <w:tcBorders>
              <w:top w:val="single" w:sz="6" w:space="0" w:color="000000"/>
              <w:left w:val="single" w:sz="6" w:space="0" w:color="000000"/>
              <w:bottom w:val="single" w:sz="6" w:space="0" w:color="000000"/>
              <w:right w:val="single" w:sz="6" w:space="0" w:color="000000"/>
            </w:tcBorders>
            <w:vAlign w:val="center"/>
          </w:tcPr>
          <w:p>
            <w:pPr>
              <w:pStyle w:val="TAH"/>
              <w:rPr/>
            </w:pPr>
            <w:r>
              <w:rPr/>
              <w:t>Constraints Ref</w:t>
            </w:r>
          </w:p>
        </w:tc>
        <w:tc>
          <w:tcPr>
            <w:tcW w:w="587" w:type="dxa"/>
            <w:tcBorders>
              <w:top w:val="single" w:sz="6" w:space="0" w:color="000000"/>
              <w:left w:val="single" w:sz="6" w:space="0" w:color="000000"/>
              <w:bottom w:val="single" w:sz="6" w:space="0" w:color="000000"/>
              <w:right w:val="single" w:sz="6" w:space="0" w:color="000000"/>
            </w:tcBorders>
            <w:vAlign w:val="center"/>
          </w:tcPr>
          <w:p>
            <w:pPr>
              <w:pStyle w:val="TAH"/>
              <w:rPr/>
            </w:pPr>
            <w:r>
              <w:rPr/>
              <w:t>Verdict</w:t>
            </w:r>
          </w:p>
        </w:tc>
        <w:tc>
          <w:tcPr>
            <w:tcW w:w="1172" w:type="dxa"/>
            <w:tcBorders>
              <w:top w:val="single" w:sz="6" w:space="0" w:color="000000"/>
              <w:left w:val="single" w:sz="6" w:space="0" w:color="000000"/>
              <w:bottom w:val="single" w:sz="6" w:space="0" w:color="000000"/>
              <w:right w:val="single" w:sz="6" w:space="0" w:color="000000"/>
            </w:tcBorders>
            <w:vAlign w:val="center"/>
          </w:tcPr>
          <w:p>
            <w:pPr>
              <w:pStyle w:val="TAH"/>
              <w:rPr/>
            </w:pPr>
            <w:r>
              <w:rPr/>
              <w:t>Comments</w:t>
            </w:r>
          </w:p>
        </w:tc>
      </w:tr>
      <w:tr>
        <w:trPr/>
        <w:tc>
          <w:tcPr>
            <w:tcW w:w="599" w:type="dxa"/>
            <w:tcBorders>
              <w:top w:val="single" w:sz="6" w:space="0" w:color="000000"/>
              <w:left w:val="single" w:sz="6" w:space="0" w:color="000000"/>
              <w:bottom w:val="single" w:sz="6" w:space="0" w:color="000000"/>
              <w:right w:val="single" w:sz="6" w:space="0" w:color="000000"/>
            </w:tcBorders>
            <w:vAlign w:val="center"/>
          </w:tcPr>
          <w:p>
            <w:pPr>
              <w:pStyle w:val="TAL1"/>
              <w:rPr/>
            </w:pPr>
            <w:r>
              <w:rPr/>
              <w:t>1</w:t>
            </w:r>
          </w:p>
        </w:tc>
        <w:tc>
          <w:tcPr>
            <w:tcW w:w="558"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4044" w:type="dxa"/>
            <w:gridSpan w:val="3"/>
            <w:tcBorders>
              <w:top w:val="single" w:sz="6" w:space="0" w:color="000000"/>
              <w:left w:val="single" w:sz="6" w:space="0" w:color="000000"/>
              <w:bottom w:val="single" w:sz="6" w:space="0" w:color="000000"/>
              <w:right w:val="single" w:sz="6" w:space="0" w:color="000000"/>
            </w:tcBorders>
            <w:vAlign w:val="center"/>
          </w:tcPr>
          <w:p>
            <w:pPr>
              <w:pStyle w:val="TAL1"/>
              <w:rPr/>
            </w:pPr>
            <w:r>
              <w:rPr/>
              <w:t>START t_UpperBound ( tcv_Duration + tcv_Tolerance ),</w:t>
            </w:r>
          </w:p>
          <w:p>
            <w:pPr>
              <w:pStyle w:val="TAL1"/>
              <w:rPr/>
            </w:pPr>
            <w:r>
              <w:rPr/>
              <w:t>START t_LowerBound ( tcv_Duration - tcv_Tolerance )</w:t>
            </w:r>
          </w:p>
        </w:tc>
        <w:tc>
          <w:tcPr>
            <w:tcW w:w="1306"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587"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1172" w:type="dxa"/>
            <w:tcBorders>
              <w:top w:val="single" w:sz="6" w:space="0" w:color="000000"/>
              <w:left w:val="single" w:sz="6" w:space="0" w:color="000000"/>
              <w:bottom w:val="single" w:sz="6" w:space="0" w:color="000000"/>
              <w:right w:val="single" w:sz="6" w:space="0" w:color="000000"/>
            </w:tcBorders>
            <w:vAlign w:val="center"/>
          </w:tcPr>
          <w:p>
            <w:pPr>
              <w:pStyle w:val="TAL1"/>
              <w:rPr/>
            </w:pPr>
            <w:r>
              <w:rPr/>
              <w:t>1.</w:t>
            </w:r>
          </w:p>
        </w:tc>
      </w:tr>
      <w:tr>
        <w:trPr/>
        <w:tc>
          <w:tcPr>
            <w:tcW w:w="599" w:type="dxa"/>
            <w:tcBorders>
              <w:top w:val="single" w:sz="6" w:space="0" w:color="000000"/>
              <w:left w:val="single" w:sz="6" w:space="0" w:color="000000"/>
              <w:bottom w:val="single" w:sz="6" w:space="0" w:color="000000"/>
              <w:right w:val="single" w:sz="6" w:space="0" w:color="000000"/>
            </w:tcBorders>
            <w:vAlign w:val="center"/>
          </w:tcPr>
          <w:p>
            <w:pPr>
              <w:pStyle w:val="TAL1"/>
              <w:rPr/>
            </w:pPr>
            <w:r>
              <w:rPr/>
              <w:t>2</w:t>
            </w:r>
          </w:p>
        </w:tc>
        <w:tc>
          <w:tcPr>
            <w:tcW w:w="558"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4044" w:type="dxa"/>
            <w:gridSpan w:val="3"/>
            <w:tcBorders>
              <w:top w:val="single" w:sz="6" w:space="0" w:color="000000"/>
              <w:left w:val="single" w:sz="6" w:space="0" w:color="000000"/>
              <w:bottom w:val="single" w:sz="6" w:space="0" w:color="000000"/>
              <w:right w:val="single" w:sz="6" w:space="0" w:color="000000"/>
            </w:tcBorders>
            <w:vAlign w:val="center"/>
          </w:tcPr>
          <w:p>
            <w:pPr>
              <w:pStyle w:val="TAL1"/>
              <w:rPr/>
            </w:pPr>
            <w:r>
              <w:rPr>
                <w:rFonts w:eastAsia="Arial"/>
              </w:rPr>
              <w:t xml:space="preserve">  </w:t>
            </w:r>
            <w:r>
              <w:rPr/>
              <w:t xml:space="preserve">? TIMEOUT t_LowerBound </w:t>
            </w:r>
          </w:p>
        </w:tc>
        <w:tc>
          <w:tcPr>
            <w:tcW w:w="1306"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587"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1172" w:type="dxa"/>
            <w:tcBorders>
              <w:top w:val="single" w:sz="6" w:space="0" w:color="000000"/>
              <w:left w:val="single" w:sz="6" w:space="0" w:color="000000"/>
              <w:bottom w:val="single" w:sz="6" w:space="0" w:color="000000"/>
              <w:right w:val="single" w:sz="6" w:space="0" w:color="000000"/>
            </w:tcBorders>
            <w:vAlign w:val="center"/>
          </w:tcPr>
          <w:p>
            <w:pPr>
              <w:pStyle w:val="TAL1"/>
              <w:rPr/>
            </w:pPr>
            <w:r>
              <w:rPr/>
              <w:t>2.</w:t>
            </w:r>
          </w:p>
        </w:tc>
      </w:tr>
      <w:tr>
        <w:trPr/>
        <w:tc>
          <w:tcPr>
            <w:tcW w:w="599" w:type="dxa"/>
            <w:tcBorders>
              <w:top w:val="single" w:sz="6" w:space="0" w:color="000000"/>
              <w:left w:val="single" w:sz="6" w:space="0" w:color="000000"/>
              <w:bottom w:val="single" w:sz="6" w:space="0" w:color="000000"/>
              <w:right w:val="single" w:sz="6" w:space="0" w:color="000000"/>
            </w:tcBorders>
            <w:vAlign w:val="center"/>
          </w:tcPr>
          <w:p>
            <w:pPr>
              <w:pStyle w:val="TAL1"/>
              <w:rPr/>
            </w:pPr>
            <w:r>
              <w:rPr/>
              <w:t>3</w:t>
            </w:r>
          </w:p>
        </w:tc>
        <w:tc>
          <w:tcPr>
            <w:tcW w:w="558"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4044" w:type="dxa"/>
            <w:gridSpan w:val="3"/>
            <w:tcBorders>
              <w:top w:val="single" w:sz="6" w:space="0" w:color="000000"/>
              <w:left w:val="single" w:sz="6" w:space="0" w:color="000000"/>
              <w:bottom w:val="single" w:sz="6" w:space="0" w:color="000000"/>
              <w:right w:val="single" w:sz="6" w:space="0" w:color="000000"/>
            </w:tcBorders>
            <w:vAlign w:val="center"/>
          </w:tcPr>
          <w:p>
            <w:pPr>
              <w:pStyle w:val="TAL1"/>
              <w:rPr/>
            </w:pPr>
            <w:r>
              <w:rPr>
                <w:rFonts w:eastAsia="Arial"/>
              </w:rPr>
              <w:t xml:space="preserve">    </w:t>
            </w:r>
            <w:r>
              <w:rPr/>
              <w:t xml:space="preserve">+lt_TimedEvent </w:t>
            </w:r>
          </w:p>
        </w:tc>
        <w:tc>
          <w:tcPr>
            <w:tcW w:w="1306"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587"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1172" w:type="dxa"/>
            <w:tcBorders>
              <w:top w:val="single" w:sz="6" w:space="0" w:color="000000"/>
              <w:left w:val="single" w:sz="6" w:space="0" w:color="000000"/>
              <w:bottom w:val="single" w:sz="6" w:space="0" w:color="000000"/>
              <w:right w:val="single" w:sz="6" w:space="0" w:color="000000"/>
            </w:tcBorders>
            <w:vAlign w:val="center"/>
          </w:tcPr>
          <w:p>
            <w:pPr>
              <w:pStyle w:val="TAL1"/>
              <w:rPr/>
            </w:pPr>
            <w:r>
              <w:rPr/>
              <w:t>3.</w:t>
            </w:r>
          </w:p>
        </w:tc>
      </w:tr>
      <w:tr>
        <w:trPr/>
        <w:tc>
          <w:tcPr>
            <w:tcW w:w="599" w:type="dxa"/>
            <w:tcBorders>
              <w:top w:val="single" w:sz="6" w:space="0" w:color="000000"/>
              <w:left w:val="single" w:sz="6" w:space="0" w:color="000000"/>
              <w:bottom w:val="single" w:sz="6" w:space="0" w:color="000000"/>
              <w:right w:val="single" w:sz="6" w:space="0" w:color="000000"/>
            </w:tcBorders>
            <w:vAlign w:val="center"/>
          </w:tcPr>
          <w:p>
            <w:pPr>
              <w:pStyle w:val="TAL1"/>
              <w:rPr/>
            </w:pPr>
            <w:r>
              <w:rPr/>
              <w:t>4</w:t>
            </w:r>
          </w:p>
        </w:tc>
        <w:tc>
          <w:tcPr>
            <w:tcW w:w="558" w:type="dxa"/>
            <w:tcBorders>
              <w:top w:val="single" w:sz="6" w:space="0" w:color="000000"/>
              <w:left w:val="single" w:sz="6" w:space="0" w:color="000000"/>
              <w:bottom w:val="single" w:sz="6" w:space="0" w:color="000000"/>
              <w:right w:val="single" w:sz="6" w:space="0" w:color="000000"/>
            </w:tcBorders>
            <w:vAlign w:val="center"/>
          </w:tcPr>
          <w:p>
            <w:pPr>
              <w:pStyle w:val="TAL1"/>
              <w:rPr/>
            </w:pPr>
            <w:r>
              <w:rPr/>
              <w:t>TSP1</w:t>
            </w:r>
          </w:p>
        </w:tc>
        <w:tc>
          <w:tcPr>
            <w:tcW w:w="4044" w:type="dxa"/>
            <w:gridSpan w:val="3"/>
            <w:tcBorders>
              <w:top w:val="single" w:sz="6" w:space="0" w:color="000000"/>
              <w:left w:val="single" w:sz="6" w:space="0" w:color="000000"/>
              <w:bottom w:val="single" w:sz="6" w:space="0" w:color="000000"/>
              <w:right w:val="single" w:sz="6" w:space="0" w:color="000000"/>
            </w:tcBorders>
            <w:vAlign w:val="center"/>
          </w:tcPr>
          <w:p>
            <w:pPr>
              <w:pStyle w:val="TAL1"/>
              <w:rPr/>
            </w:pPr>
            <w:r>
              <w:rPr>
                <w:rFonts w:eastAsia="Arial"/>
              </w:rPr>
              <w:t xml:space="preserve">      </w:t>
            </w:r>
            <w:r>
              <w:rPr/>
              <w:t xml:space="preserve">CANCEL t_UpperBound </w:t>
            </w:r>
          </w:p>
        </w:tc>
        <w:tc>
          <w:tcPr>
            <w:tcW w:w="1306"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587" w:type="dxa"/>
            <w:tcBorders>
              <w:top w:val="single" w:sz="6" w:space="0" w:color="000000"/>
              <w:left w:val="single" w:sz="6" w:space="0" w:color="000000"/>
              <w:bottom w:val="single" w:sz="6" w:space="0" w:color="000000"/>
              <w:right w:val="single" w:sz="6" w:space="0" w:color="000000"/>
            </w:tcBorders>
            <w:vAlign w:val="center"/>
          </w:tcPr>
          <w:p>
            <w:pPr>
              <w:pStyle w:val="TAL1"/>
              <w:rPr/>
            </w:pPr>
            <w:r>
              <w:rPr/>
              <w:t xml:space="preserve">(P) </w:t>
            </w:r>
          </w:p>
        </w:tc>
        <w:tc>
          <w:tcPr>
            <w:tcW w:w="1172" w:type="dxa"/>
            <w:tcBorders>
              <w:top w:val="single" w:sz="6" w:space="0" w:color="000000"/>
              <w:left w:val="single" w:sz="6" w:space="0" w:color="000000"/>
              <w:bottom w:val="single" w:sz="6" w:space="0" w:color="000000"/>
              <w:right w:val="single" w:sz="6" w:space="0" w:color="000000"/>
            </w:tcBorders>
            <w:vAlign w:val="center"/>
          </w:tcPr>
          <w:p>
            <w:pPr>
              <w:pStyle w:val="TAL1"/>
              <w:rPr/>
            </w:pPr>
            <w:r>
              <w:rPr/>
              <w:t>3.</w:t>
            </w:r>
          </w:p>
        </w:tc>
      </w:tr>
      <w:tr>
        <w:trPr/>
        <w:tc>
          <w:tcPr>
            <w:tcW w:w="599" w:type="dxa"/>
            <w:tcBorders>
              <w:top w:val="single" w:sz="6" w:space="0" w:color="000000"/>
              <w:left w:val="single" w:sz="6" w:space="0" w:color="000000"/>
              <w:bottom w:val="single" w:sz="6" w:space="0" w:color="000000"/>
              <w:right w:val="single" w:sz="6" w:space="0" w:color="000000"/>
            </w:tcBorders>
            <w:vAlign w:val="center"/>
          </w:tcPr>
          <w:p>
            <w:pPr>
              <w:pStyle w:val="TAL1"/>
              <w:rPr/>
            </w:pPr>
            <w:r>
              <w:rPr/>
              <w:t>5</w:t>
            </w:r>
          </w:p>
        </w:tc>
        <w:tc>
          <w:tcPr>
            <w:tcW w:w="558" w:type="dxa"/>
            <w:tcBorders>
              <w:top w:val="single" w:sz="6" w:space="0" w:color="000000"/>
              <w:left w:val="single" w:sz="6" w:space="0" w:color="000000"/>
              <w:bottom w:val="single" w:sz="6" w:space="0" w:color="000000"/>
              <w:right w:val="single" w:sz="6" w:space="0" w:color="000000"/>
            </w:tcBorders>
            <w:vAlign w:val="center"/>
          </w:tcPr>
          <w:p>
            <w:pPr>
              <w:pStyle w:val="TAL1"/>
              <w:rPr/>
            </w:pPr>
            <w:r>
              <w:rPr/>
              <w:t>TSF1</w:t>
            </w:r>
          </w:p>
        </w:tc>
        <w:tc>
          <w:tcPr>
            <w:tcW w:w="4044" w:type="dxa"/>
            <w:gridSpan w:val="3"/>
            <w:tcBorders>
              <w:top w:val="single" w:sz="6" w:space="0" w:color="000000"/>
              <w:left w:val="single" w:sz="6" w:space="0" w:color="000000"/>
              <w:bottom w:val="single" w:sz="6" w:space="0" w:color="000000"/>
              <w:right w:val="single" w:sz="6" w:space="0" w:color="000000"/>
            </w:tcBorders>
            <w:vAlign w:val="center"/>
          </w:tcPr>
          <w:p>
            <w:pPr>
              <w:pStyle w:val="TAL1"/>
              <w:rPr/>
            </w:pPr>
            <w:r>
              <w:rPr>
                <w:rFonts w:eastAsia="Arial"/>
              </w:rPr>
              <w:t xml:space="preserve">    </w:t>
            </w:r>
            <w:r>
              <w:rPr/>
              <w:t xml:space="preserve">? TIMEOUT t_UpperBound </w:t>
            </w:r>
          </w:p>
        </w:tc>
        <w:tc>
          <w:tcPr>
            <w:tcW w:w="1306"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587" w:type="dxa"/>
            <w:tcBorders>
              <w:top w:val="single" w:sz="6" w:space="0" w:color="000000"/>
              <w:left w:val="single" w:sz="6" w:space="0" w:color="000000"/>
              <w:bottom w:val="single" w:sz="6" w:space="0" w:color="000000"/>
              <w:right w:val="single" w:sz="6" w:space="0" w:color="000000"/>
            </w:tcBorders>
            <w:vAlign w:val="center"/>
          </w:tcPr>
          <w:p>
            <w:pPr>
              <w:pStyle w:val="TAL1"/>
              <w:rPr/>
            </w:pPr>
            <w:r>
              <w:rPr/>
              <w:t xml:space="preserve">(F) </w:t>
            </w:r>
          </w:p>
        </w:tc>
        <w:tc>
          <w:tcPr>
            <w:tcW w:w="1172" w:type="dxa"/>
            <w:tcBorders>
              <w:top w:val="single" w:sz="6" w:space="0" w:color="000000"/>
              <w:left w:val="single" w:sz="6" w:space="0" w:color="000000"/>
              <w:bottom w:val="single" w:sz="6" w:space="0" w:color="000000"/>
              <w:right w:val="single" w:sz="6" w:space="0" w:color="000000"/>
            </w:tcBorders>
            <w:vAlign w:val="center"/>
          </w:tcPr>
          <w:p>
            <w:pPr>
              <w:pStyle w:val="TAL1"/>
              <w:rPr/>
            </w:pPr>
            <w:r>
              <w:rPr/>
              <w:t>4.</w:t>
            </w:r>
          </w:p>
        </w:tc>
      </w:tr>
      <w:tr>
        <w:trPr/>
        <w:tc>
          <w:tcPr>
            <w:tcW w:w="599" w:type="dxa"/>
            <w:tcBorders>
              <w:top w:val="single" w:sz="6" w:space="0" w:color="000000"/>
              <w:left w:val="single" w:sz="6" w:space="0" w:color="000000"/>
              <w:bottom w:val="single" w:sz="6" w:space="0" w:color="000000"/>
              <w:right w:val="single" w:sz="6" w:space="0" w:color="000000"/>
            </w:tcBorders>
            <w:vAlign w:val="center"/>
          </w:tcPr>
          <w:p>
            <w:pPr>
              <w:pStyle w:val="TAL1"/>
              <w:rPr/>
            </w:pPr>
            <w:r>
              <w:rPr/>
              <w:t>6</w:t>
            </w:r>
          </w:p>
        </w:tc>
        <w:tc>
          <w:tcPr>
            <w:tcW w:w="558"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4044" w:type="dxa"/>
            <w:gridSpan w:val="3"/>
            <w:tcBorders>
              <w:top w:val="single" w:sz="6" w:space="0" w:color="000000"/>
              <w:left w:val="single" w:sz="6" w:space="0" w:color="000000"/>
              <w:bottom w:val="single" w:sz="6" w:space="0" w:color="000000"/>
              <w:right w:val="single" w:sz="6" w:space="0" w:color="000000"/>
            </w:tcBorders>
            <w:vAlign w:val="center"/>
          </w:tcPr>
          <w:p>
            <w:pPr>
              <w:pStyle w:val="TAL1"/>
              <w:rPr/>
            </w:pPr>
            <w:r>
              <w:rPr>
                <w:rFonts w:eastAsia="Arial"/>
              </w:rPr>
              <w:t xml:space="preserve">  </w:t>
            </w:r>
            <w:r>
              <w:rPr/>
              <w:t xml:space="preserve">+lt_TimedEvent </w:t>
            </w:r>
          </w:p>
        </w:tc>
        <w:tc>
          <w:tcPr>
            <w:tcW w:w="1306"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587"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1172" w:type="dxa"/>
            <w:tcBorders>
              <w:top w:val="single" w:sz="6" w:space="0" w:color="000000"/>
              <w:left w:val="single" w:sz="6" w:space="0" w:color="000000"/>
              <w:bottom w:val="single" w:sz="6" w:space="0" w:color="000000"/>
              <w:right w:val="single" w:sz="6" w:space="0" w:color="000000"/>
            </w:tcBorders>
            <w:vAlign w:val="center"/>
          </w:tcPr>
          <w:p>
            <w:pPr>
              <w:pStyle w:val="TAL1"/>
              <w:rPr/>
            </w:pPr>
            <w:r>
              <w:rPr/>
              <w:t>5.</w:t>
            </w:r>
          </w:p>
        </w:tc>
      </w:tr>
      <w:tr>
        <w:trPr/>
        <w:tc>
          <w:tcPr>
            <w:tcW w:w="599" w:type="dxa"/>
            <w:tcBorders>
              <w:top w:val="single" w:sz="6" w:space="0" w:color="000000"/>
              <w:left w:val="single" w:sz="6" w:space="0" w:color="000000"/>
              <w:bottom w:val="single" w:sz="6" w:space="0" w:color="000000"/>
              <w:right w:val="single" w:sz="6" w:space="0" w:color="000000"/>
            </w:tcBorders>
            <w:vAlign w:val="center"/>
          </w:tcPr>
          <w:p>
            <w:pPr>
              <w:pStyle w:val="TAL1"/>
              <w:rPr/>
            </w:pPr>
            <w:r>
              <w:rPr/>
              <w:t>7</w:t>
            </w:r>
          </w:p>
        </w:tc>
        <w:tc>
          <w:tcPr>
            <w:tcW w:w="558" w:type="dxa"/>
            <w:tcBorders>
              <w:top w:val="single" w:sz="6" w:space="0" w:color="000000"/>
              <w:left w:val="single" w:sz="6" w:space="0" w:color="000000"/>
              <w:bottom w:val="single" w:sz="6" w:space="0" w:color="000000"/>
              <w:right w:val="single" w:sz="6" w:space="0" w:color="000000"/>
            </w:tcBorders>
            <w:vAlign w:val="center"/>
          </w:tcPr>
          <w:p>
            <w:pPr>
              <w:pStyle w:val="TAL1"/>
              <w:rPr/>
            </w:pPr>
            <w:r>
              <w:rPr/>
              <w:t>TSF2</w:t>
            </w:r>
          </w:p>
        </w:tc>
        <w:tc>
          <w:tcPr>
            <w:tcW w:w="4044" w:type="dxa"/>
            <w:gridSpan w:val="3"/>
            <w:tcBorders>
              <w:top w:val="single" w:sz="6" w:space="0" w:color="000000"/>
              <w:left w:val="single" w:sz="6" w:space="0" w:color="000000"/>
              <w:bottom w:val="single" w:sz="6" w:space="0" w:color="000000"/>
              <w:right w:val="single" w:sz="6" w:space="0" w:color="000000"/>
            </w:tcBorders>
            <w:vAlign w:val="center"/>
          </w:tcPr>
          <w:p>
            <w:pPr>
              <w:pStyle w:val="TAL1"/>
              <w:rPr/>
            </w:pPr>
            <w:r>
              <w:rPr>
                <w:rFonts w:eastAsia="Arial"/>
              </w:rPr>
              <w:t xml:space="preserve">    </w:t>
            </w:r>
            <w:r>
              <w:rPr/>
              <w:t>CANCEL t_LowerBound , CANCEL t_UpperBound</w:t>
            </w:r>
          </w:p>
        </w:tc>
        <w:tc>
          <w:tcPr>
            <w:tcW w:w="1306"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587" w:type="dxa"/>
            <w:tcBorders>
              <w:top w:val="single" w:sz="6" w:space="0" w:color="000000"/>
              <w:left w:val="single" w:sz="6" w:space="0" w:color="000000"/>
              <w:bottom w:val="single" w:sz="6" w:space="0" w:color="000000"/>
              <w:right w:val="single" w:sz="6" w:space="0" w:color="000000"/>
            </w:tcBorders>
            <w:vAlign w:val="center"/>
          </w:tcPr>
          <w:p>
            <w:pPr>
              <w:pStyle w:val="TAL1"/>
              <w:rPr/>
            </w:pPr>
            <w:r>
              <w:rPr/>
              <w:t>(F)</w:t>
            </w:r>
          </w:p>
        </w:tc>
        <w:tc>
          <w:tcPr>
            <w:tcW w:w="1172"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r>
      <w:tr>
        <w:trPr/>
        <w:tc>
          <w:tcPr>
            <w:tcW w:w="599"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558"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4044" w:type="dxa"/>
            <w:gridSpan w:val="3"/>
            <w:tcBorders>
              <w:top w:val="single" w:sz="6" w:space="0" w:color="000000"/>
              <w:left w:val="single" w:sz="6" w:space="0" w:color="000000"/>
              <w:bottom w:val="single" w:sz="6" w:space="0" w:color="000000"/>
              <w:right w:val="single" w:sz="6" w:space="0" w:color="000000"/>
            </w:tcBorders>
            <w:vAlign w:val="center"/>
          </w:tcPr>
          <w:p>
            <w:pPr>
              <w:pStyle w:val="TAL1"/>
              <w:rPr/>
            </w:pPr>
            <w:r>
              <w:rPr/>
              <w:t xml:space="preserve">lt_TimedEvent </w:t>
            </w:r>
          </w:p>
        </w:tc>
        <w:tc>
          <w:tcPr>
            <w:tcW w:w="1306"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587"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1172"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r>
      <w:tr>
        <w:trPr/>
        <w:tc>
          <w:tcPr>
            <w:tcW w:w="599" w:type="dxa"/>
            <w:tcBorders>
              <w:top w:val="single" w:sz="6" w:space="0" w:color="000000"/>
              <w:left w:val="single" w:sz="6" w:space="0" w:color="000000"/>
              <w:bottom w:val="single" w:sz="6" w:space="0" w:color="000000"/>
              <w:right w:val="single" w:sz="6" w:space="0" w:color="000000"/>
            </w:tcBorders>
            <w:vAlign w:val="center"/>
          </w:tcPr>
          <w:p>
            <w:pPr>
              <w:pStyle w:val="TAL1"/>
              <w:rPr/>
            </w:pPr>
            <w:r>
              <w:rPr/>
              <w:t>8</w:t>
            </w:r>
          </w:p>
        </w:tc>
        <w:tc>
          <w:tcPr>
            <w:tcW w:w="558"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4044" w:type="dxa"/>
            <w:gridSpan w:val="3"/>
            <w:tcBorders>
              <w:top w:val="single" w:sz="6" w:space="0" w:color="000000"/>
              <w:left w:val="single" w:sz="6" w:space="0" w:color="000000"/>
              <w:bottom w:val="single" w:sz="6" w:space="0" w:color="000000"/>
              <w:right w:val="single" w:sz="6" w:space="0" w:color="000000"/>
            </w:tcBorders>
            <w:vAlign w:val="center"/>
          </w:tcPr>
          <w:p>
            <w:pPr>
              <w:pStyle w:val="TAL1"/>
              <w:rPr/>
            </w:pPr>
            <w:r>
              <w:rPr/>
              <w:t>[ TRUE ]</w:t>
            </w:r>
          </w:p>
        </w:tc>
        <w:tc>
          <w:tcPr>
            <w:tcW w:w="1306"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587"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c>
          <w:tcPr>
            <w:tcW w:w="1172" w:type="dxa"/>
            <w:tcBorders>
              <w:top w:val="single" w:sz="6" w:space="0" w:color="000000"/>
              <w:left w:val="single" w:sz="6" w:space="0" w:color="000000"/>
              <w:bottom w:val="single" w:sz="6" w:space="0" w:color="000000"/>
              <w:right w:val="single" w:sz="6" w:space="0" w:color="000000"/>
            </w:tcBorders>
            <w:vAlign w:val="center"/>
          </w:tcPr>
          <w:p>
            <w:pPr>
              <w:pStyle w:val="TAL1"/>
              <w:snapToGrid w:val="false"/>
              <w:rPr/>
            </w:pPr>
            <w:r>
              <w:rPr/>
            </w:r>
          </w:p>
        </w:tc>
      </w:tr>
      <w:tr>
        <w:trPr/>
        <w:tc>
          <w:tcPr>
            <w:tcW w:w="1799" w:type="dxa"/>
            <w:gridSpan w:val="4"/>
            <w:tcBorders>
              <w:top w:val="single" w:sz="6" w:space="0" w:color="000000"/>
              <w:left w:val="single" w:sz="6" w:space="0" w:color="000000"/>
              <w:bottom w:val="single" w:sz="6" w:space="0" w:color="000000"/>
              <w:right w:val="single" w:sz="6" w:space="0" w:color="000000"/>
            </w:tcBorders>
            <w:vAlign w:val="center"/>
          </w:tcPr>
          <w:p>
            <w:pPr>
              <w:pStyle w:val="TAH"/>
              <w:rPr/>
            </w:pPr>
            <w:r>
              <w:rPr/>
              <w:t>Detailed Comments</w:t>
            </w:r>
          </w:p>
        </w:tc>
        <w:tc>
          <w:tcPr>
            <w:tcW w:w="6467" w:type="dxa"/>
            <w:gridSpan w:val="4"/>
            <w:tcBorders>
              <w:top w:val="single" w:sz="6" w:space="0" w:color="000000"/>
              <w:left w:val="single" w:sz="6" w:space="0" w:color="000000"/>
              <w:bottom w:val="single" w:sz="6" w:space="0" w:color="000000"/>
              <w:right w:val="single" w:sz="6" w:space="0" w:color="000000"/>
            </w:tcBorders>
            <w:vAlign w:val="center"/>
          </w:tcPr>
          <w:p>
            <w:pPr>
              <w:pStyle w:val="TAL1"/>
              <w:tabs>
                <w:tab w:val="clear" w:pos="284"/>
                <w:tab w:val="left" w:pos="441" w:leader="none"/>
              </w:tabs>
              <w:ind w:left="441" w:hanging="283"/>
              <w:rPr/>
            </w:pPr>
            <w:r>
              <w:rPr/>
              <w:t>1.</w:t>
              <w:tab/>
              <w:t>Start the upper and lower bound timers, allowing tcv_Tolerance extra units each side of the expected time for the timed event to arrive.</w:t>
            </w:r>
          </w:p>
          <w:p>
            <w:pPr>
              <w:pStyle w:val="TAL1"/>
              <w:tabs>
                <w:tab w:val="clear" w:pos="284"/>
                <w:tab w:val="left" w:pos="441" w:leader="none"/>
              </w:tabs>
              <w:ind w:left="441" w:hanging="283"/>
              <w:rPr/>
            </w:pPr>
            <w:r>
              <w:rPr/>
              <w:t>2.</w:t>
              <w:tab/>
              <w:t>The lower bound timeout is observed before the timed event.</w:t>
            </w:r>
          </w:p>
          <w:p>
            <w:pPr>
              <w:pStyle w:val="TAL1"/>
              <w:tabs>
                <w:tab w:val="clear" w:pos="284"/>
                <w:tab w:val="left" w:pos="441" w:leader="none"/>
              </w:tabs>
              <w:ind w:left="441" w:hanging="283"/>
              <w:rPr/>
            </w:pPr>
            <w:r>
              <w:rPr/>
              <w:t>3.</w:t>
              <w:tab/>
              <w:t>The timed event is observed, so cancel the upper bound timer, and a preliminary pass verdict is assigned.</w:t>
            </w:r>
          </w:p>
          <w:p>
            <w:pPr>
              <w:pStyle w:val="TAL1"/>
              <w:tabs>
                <w:tab w:val="clear" w:pos="284"/>
                <w:tab w:val="left" w:pos="441" w:leader="none"/>
              </w:tabs>
              <w:ind w:left="441" w:hanging="283"/>
              <w:rPr/>
            </w:pPr>
            <w:r>
              <w:rPr/>
              <w:t>4.</w:t>
              <w:tab/>
              <w:t>The upper bound timer expired before the timed event occurred, so a preliminary failure verdict is assigned.</w:t>
            </w:r>
          </w:p>
          <w:p>
            <w:pPr>
              <w:pStyle w:val="TAL1"/>
              <w:tabs>
                <w:tab w:val="clear" w:pos="284"/>
                <w:tab w:val="left" w:pos="441" w:leader="none"/>
              </w:tabs>
              <w:ind w:left="441" w:hanging="283"/>
              <w:rPr/>
            </w:pPr>
            <w:r>
              <w:rPr/>
              <w:t>5.</w:t>
              <w:tab/>
              <w:t>The timed event occurred before the lower bound timer expired, so a preliminary failure verdict is assigned.</w:t>
            </w:r>
          </w:p>
        </w:tc>
      </w:tr>
    </w:tbl>
    <w:p>
      <w:pPr>
        <w:pStyle w:val="Normal"/>
        <w:rPr/>
      </w:pPr>
      <w:r>
        <w:rPr/>
      </w:r>
      <w:r>
        <w:br w:type="page"/>
      </w:r>
    </w:p>
    <w:p>
      <w:pPr>
        <w:pStyle w:val="Heading8"/>
        <w:ind w:left="0" w:hanging="0"/>
        <w:rPr/>
      </w:pPr>
      <w:r>
        <w:rPr/>
        <w:t>Annex F (informative):</w:t>
        <w:br/>
        <w:t>Void</w:t>
      </w:r>
    </w:p>
    <w:p>
      <w:pPr>
        <w:pStyle w:val="Normal"/>
        <w:rPr/>
      </w:pPr>
      <w:r>
        <w:rPr/>
        <w:t>Void.</w:t>
      </w:r>
      <w:r>
        <w:br w:type="page"/>
      </w:r>
    </w:p>
    <w:p>
      <w:pPr>
        <w:pStyle w:val="Heading8"/>
        <w:ind w:left="0" w:hanging="0"/>
        <w:rPr/>
      </w:pPr>
      <w:r>
        <w:rPr/>
        <w:t>Annex G (informative):</w:t>
        <w:br/>
        <w:t>Recommendation of an unique ICS/IXIT electronic exchange format</w:t>
      </w:r>
    </w:p>
    <w:p>
      <w:pPr>
        <w:pStyle w:val="Normal"/>
        <w:rPr/>
      </w:pPr>
      <w:r>
        <w:rPr/>
        <w:t>With standardization of ICS/IXIT file format, same Test Suite Parameter (TSP) files can be used across different System Simulators. The ICS/PIXIT will be simple ASCII text files. The assumption is that the test suite parameters are of simple type definitions only and do not include structured types (clause E.3.14).</w:t>
      </w:r>
    </w:p>
    <w:p>
      <w:pPr>
        <w:pStyle w:val="Heading1"/>
        <w:ind w:left="1134" w:hanging="1134"/>
        <w:rPr/>
      </w:pPr>
      <w:r>
        <w:rPr/>
        <w:t>G.1</w:t>
        <w:tab/>
        <w:t>Syntax</w:t>
      </w:r>
    </w:p>
    <w:p>
      <w:pPr>
        <w:pStyle w:val="Normal"/>
        <w:rPr/>
      </w:pPr>
      <w:r>
        <w:rPr/>
        <w:t>The proposed format of the ICS/IXIT file is as follows:</w:t>
      </w:r>
    </w:p>
    <w:p>
      <w:pPr>
        <w:pStyle w:val="Normal"/>
        <w:rPr>
          <w:b/>
          <w:b/>
        </w:rPr>
      </w:pPr>
      <w:r>
        <w:rPr>
          <w:b/>
        </w:rPr>
        <w:t>[&lt;Parameter Name&gt;  &lt;Parameter Type&gt;  &lt;Value&gt;]   [&lt;#Comment&gt;]</w:t>
      </w:r>
    </w:p>
    <w:p>
      <w:pPr>
        <w:pStyle w:val="B1"/>
        <w:rPr/>
      </w:pPr>
      <w:r>
        <w:rPr/>
        <w:t>-</w:t>
        <w:tab/>
        <w:t>At the most one TSP value can be defined in a line.</w:t>
      </w:r>
    </w:p>
    <w:p>
      <w:pPr>
        <w:pStyle w:val="B1"/>
        <w:rPr/>
      </w:pPr>
      <w:r>
        <w:rPr/>
        <w:t>-</w:t>
        <w:tab/>
        <w:t>The comment starts with # and ends with new line.</w:t>
      </w:r>
    </w:p>
    <w:p>
      <w:pPr>
        <w:pStyle w:val="B1"/>
        <w:rPr/>
      </w:pPr>
      <w:r>
        <w:rPr/>
        <w:t>-</w:t>
        <w:tab/>
        <w:t xml:space="preserve"> [..] represent OPTIONAL field(s).</w:t>
      </w:r>
    </w:p>
    <w:p>
      <w:pPr>
        <w:pStyle w:val="B1"/>
        <w:rPr/>
      </w:pPr>
      <w:r>
        <w:rPr/>
        <w:t>-</w:t>
        <w:tab/>
      </w:r>
      <w:r>
        <w:rPr>
          <w:b/>
        </w:rPr>
        <w:t>&lt;..&gt;</w:t>
      </w:r>
      <w:r>
        <w:rPr/>
        <w:t xml:space="preserve"> represent MANDATORY field(s).</w:t>
      </w:r>
    </w:p>
    <w:p>
      <w:pPr>
        <w:pStyle w:val="B1"/>
        <w:rPr/>
      </w:pPr>
      <w:r>
        <w:rPr/>
        <w:t>-</w:t>
        <w:tab/>
        <w:t>Fields will be separated by one or more space characters.</w:t>
      </w:r>
    </w:p>
    <w:p>
      <w:pPr>
        <w:pStyle w:val="Normal"/>
        <w:rPr/>
      </w:pPr>
      <w:r>
        <w:rPr/>
        <w:t>The syntax for different Parameter Types will be as follows:</w:t>
      </w:r>
    </w:p>
    <w:p>
      <w:pPr>
        <w:pStyle w:val="B1"/>
        <w:rPr/>
      </w:pPr>
      <w:r>
        <w:rPr/>
        <w:t>-</w:t>
        <w:tab/>
      </w:r>
      <w:r>
        <w:rPr>
          <w:b/>
        </w:rPr>
        <w:t>INTEGER</w:t>
      </w:r>
    </w:p>
    <w:p>
      <w:pPr>
        <w:pStyle w:val="B2"/>
        <w:tabs>
          <w:tab w:val="clear" w:pos="284"/>
          <w:tab w:val="left" w:pos="2835" w:leader="none"/>
          <w:tab w:val="left" w:pos="4536" w:leader="none"/>
        </w:tabs>
        <w:rPr/>
      </w:pPr>
      <w:r>
        <w:rPr/>
        <w:tab/>
        <w:t>&lt;Parameter Name&gt;</w:t>
        <w:tab/>
        <w:t>INTEGER</w:t>
        <w:tab/>
        <w:t>&lt;Integer Value&gt;</w:t>
      </w:r>
    </w:p>
    <w:p>
      <w:pPr>
        <w:pStyle w:val="B1"/>
        <w:rPr/>
      </w:pPr>
      <w:r>
        <w:rPr/>
        <w:t>-</w:t>
        <w:tab/>
      </w:r>
      <w:r>
        <w:rPr>
          <w:b/>
        </w:rPr>
        <w:t>BOOLEAN</w:t>
      </w:r>
    </w:p>
    <w:p>
      <w:pPr>
        <w:pStyle w:val="B2"/>
        <w:tabs>
          <w:tab w:val="clear" w:pos="284"/>
          <w:tab w:val="left" w:pos="2835" w:leader="none"/>
          <w:tab w:val="left" w:pos="4536" w:leader="none"/>
        </w:tabs>
        <w:rPr/>
      </w:pPr>
      <w:r>
        <w:rPr/>
        <w:tab/>
        <w:t>&lt;Parameter Name&gt;</w:t>
        <w:tab/>
        <w:t>BOOLEAN</w:t>
        <w:tab/>
        <w:t>&lt;Value&gt;</w:t>
      </w:r>
    </w:p>
    <w:p>
      <w:pPr>
        <w:pStyle w:val="NO"/>
        <w:rPr/>
      </w:pPr>
      <w:r>
        <w:rPr/>
        <w:t>NOTE 1:</w:t>
        <w:tab/>
        <w:t>Here Value will be either 'TRUE' or 'FALSE'.</w:t>
      </w:r>
    </w:p>
    <w:p>
      <w:pPr>
        <w:pStyle w:val="B1"/>
        <w:rPr/>
      </w:pPr>
      <w:r>
        <w:rPr/>
        <w:t>-</w:t>
        <w:tab/>
      </w:r>
      <w:r>
        <w:rPr>
          <w:b/>
        </w:rPr>
        <w:t>BITSTRING</w:t>
      </w:r>
    </w:p>
    <w:p>
      <w:pPr>
        <w:pStyle w:val="B2"/>
        <w:tabs>
          <w:tab w:val="clear" w:pos="284"/>
          <w:tab w:val="left" w:pos="2835" w:leader="none"/>
          <w:tab w:val="left" w:pos="4536" w:leader="none"/>
        </w:tabs>
        <w:rPr/>
      </w:pPr>
      <w:r>
        <w:rPr/>
        <w:tab/>
        <w:t>&lt;Parameter Name&gt;</w:t>
        <w:tab/>
        <w:t>BITSTRING</w:t>
        <w:tab/>
        <w:t>&lt;Value&gt;</w:t>
      </w:r>
    </w:p>
    <w:p>
      <w:pPr>
        <w:pStyle w:val="B1"/>
        <w:rPr/>
      </w:pPr>
      <w:r>
        <w:rPr/>
        <w:t>-</w:t>
        <w:tab/>
      </w:r>
      <w:r>
        <w:rPr>
          <w:b/>
        </w:rPr>
        <w:t>HEXSTRING</w:t>
      </w:r>
    </w:p>
    <w:p>
      <w:pPr>
        <w:pStyle w:val="B2"/>
        <w:tabs>
          <w:tab w:val="clear" w:pos="284"/>
          <w:tab w:val="left" w:pos="2835" w:leader="none"/>
          <w:tab w:val="left" w:pos="4536" w:leader="none"/>
        </w:tabs>
        <w:rPr/>
      </w:pPr>
      <w:r>
        <w:rPr>
          <w:b/>
        </w:rPr>
        <w:tab/>
      </w:r>
      <w:r>
        <w:rPr/>
        <w:t>&lt;Parameter Name&gt;</w:t>
        <w:tab/>
        <w:t>HEXSTRING</w:t>
        <w:tab/>
        <w:t>&lt;Value&gt;</w:t>
      </w:r>
    </w:p>
    <w:p>
      <w:pPr>
        <w:pStyle w:val="B1"/>
        <w:rPr/>
      </w:pPr>
      <w:r>
        <w:rPr/>
        <w:t>-</w:t>
        <w:tab/>
      </w:r>
      <w:r>
        <w:rPr>
          <w:b/>
        </w:rPr>
        <w:t>OCTETSTRING</w:t>
      </w:r>
    </w:p>
    <w:p>
      <w:pPr>
        <w:pStyle w:val="B2"/>
        <w:tabs>
          <w:tab w:val="clear" w:pos="284"/>
          <w:tab w:val="left" w:pos="2835" w:leader="none"/>
          <w:tab w:val="left" w:pos="4536" w:leader="none"/>
        </w:tabs>
        <w:rPr/>
      </w:pPr>
      <w:r>
        <w:rPr/>
        <w:tab/>
        <w:t>&lt;Parameter Name&gt;</w:t>
        <w:tab/>
        <w:t>OCTETSTRING</w:t>
        <w:tab/>
        <w:t>&lt;Value&gt;</w:t>
      </w:r>
    </w:p>
    <w:p>
      <w:pPr>
        <w:pStyle w:val="B1"/>
        <w:rPr/>
      </w:pPr>
      <w:r>
        <w:rPr/>
        <w:t>-</w:t>
        <w:tab/>
      </w:r>
      <w:r>
        <w:rPr>
          <w:b/>
        </w:rPr>
        <w:t>ENUMERATED</w:t>
      </w:r>
    </w:p>
    <w:p>
      <w:pPr>
        <w:pStyle w:val="B2"/>
        <w:tabs>
          <w:tab w:val="clear" w:pos="284"/>
          <w:tab w:val="left" w:pos="2835" w:leader="none"/>
          <w:tab w:val="left" w:pos="4536" w:leader="none"/>
        </w:tabs>
        <w:rPr/>
      </w:pPr>
      <w:r>
        <w:rPr/>
        <w:tab/>
        <w:t>&lt;Parameter Name&gt;</w:t>
        <w:tab/>
        <w:t>ENUMERATED</w:t>
        <w:tab/>
        <w:t>&lt;Integer Value&gt;</w:t>
      </w:r>
    </w:p>
    <w:p>
      <w:pPr>
        <w:pStyle w:val="B1"/>
        <w:rPr/>
      </w:pPr>
      <w:r>
        <w:rPr/>
        <w:t>-</w:t>
        <w:tab/>
      </w:r>
      <w:r>
        <w:rPr>
          <w:b/>
        </w:rPr>
        <w:t>IA5String</w:t>
      </w:r>
    </w:p>
    <w:p>
      <w:pPr>
        <w:pStyle w:val="B2"/>
        <w:tabs>
          <w:tab w:val="clear" w:pos="284"/>
          <w:tab w:val="left" w:pos="2835" w:leader="none"/>
          <w:tab w:val="left" w:pos="4536" w:leader="none"/>
        </w:tabs>
        <w:rPr/>
      </w:pPr>
      <w:r>
        <w:rPr/>
        <w:tab/>
        <w:t>&lt;Parameter Name&gt;</w:t>
        <w:tab/>
        <w:t>IA5String</w:t>
        <w:tab/>
        <w:t>"&lt;Value&gt;"</w:t>
      </w:r>
    </w:p>
    <w:p>
      <w:pPr>
        <w:pStyle w:val="NO"/>
        <w:rPr/>
      </w:pPr>
      <w:r>
        <w:rPr/>
        <w:t>NOTE 2:</w:t>
        <w:tab/>
        <w:t>Here Value will be string and is mandatory to put the actual value in double quotes.</w:t>
      </w:r>
    </w:p>
    <w:p>
      <w:pPr>
        <w:pStyle w:val="Heading1"/>
        <w:ind w:left="1134" w:hanging="1134"/>
        <w:rPr/>
      </w:pPr>
      <w:r>
        <w:rPr/>
        <w:t>G.2</w:t>
        <w:tab/>
        <w:t>Examples</w:t>
      </w:r>
    </w:p>
    <w:p>
      <w:pPr>
        <w:pStyle w:val="Normal"/>
        <w:rPr/>
      </w:pPr>
      <w:r>
        <w:rPr/>
        <w:t>This clause gives an example of ICS/IXIT file format.</w:t>
      </w:r>
    </w:p>
    <w:tbl>
      <w:tblPr>
        <w:tblW w:w="9532" w:type="dxa"/>
        <w:jc w:val="center"/>
        <w:tblInd w:w="0" w:type="dxa"/>
        <w:tblLayout w:type="fixed"/>
        <w:tblCellMar>
          <w:top w:w="0" w:type="dxa"/>
          <w:left w:w="28" w:type="dxa"/>
          <w:bottom w:w="0" w:type="dxa"/>
          <w:right w:w="108" w:type="dxa"/>
        </w:tblCellMar>
      </w:tblPr>
      <w:tblGrid>
        <w:gridCol w:w="9532"/>
      </w:tblGrid>
      <w:tr>
        <w:trPr/>
        <w:tc>
          <w:tcPr>
            <w:tcW w:w="9532" w:type="dxa"/>
            <w:tcBorders>
              <w:top w:val="single" w:sz="4" w:space="0" w:color="000000"/>
              <w:left w:val="single" w:sz="4" w:space="0" w:color="000000"/>
              <w:bottom w:val="single" w:sz="4" w:space="0" w:color="000000"/>
              <w:right w:val="single" w:sz="4" w:space="0" w:color="000000"/>
            </w:tcBorders>
          </w:tcPr>
          <w:p>
            <w:pPr>
              <w:pStyle w:val="TAN"/>
              <w:rPr>
                <w:szCs w:val="18"/>
              </w:rPr>
            </w:pPr>
            <w:r>
              <w:rPr>
                <w:szCs w:val="18"/>
              </w:rPr>
              <w:t># TSP file version 1.0.0</w:t>
            </w:r>
          </w:p>
          <w:p>
            <w:pPr>
              <w:pStyle w:val="TAN"/>
              <w:rPr/>
            </w:pPr>
            <w:r>
              <w:rPr>
                <w:szCs w:val="18"/>
              </w:rPr>
              <w:t>px_CS</w:t>
              <w:tab/>
              <w:t>BOOLEAN</w:t>
              <w:tab/>
              <w:t>TRUE</w:t>
              <w:tab/>
              <w:t># TRUE if Circuit Switched is applicable</w:t>
            </w:r>
          </w:p>
          <w:p>
            <w:pPr>
              <w:pStyle w:val="TAN"/>
              <w:rPr>
                <w:szCs w:val="18"/>
              </w:rPr>
            </w:pPr>
            <w:r>
              <w:rPr>
                <w:szCs w:val="18"/>
              </w:rPr>
              <w:t>px_PTMSI_Def</w:t>
              <w:tab/>
              <w:t>OCTETSTRING</w:t>
              <w:tab/>
              <w:t>12345678</w:t>
              <w:tab/>
              <w:t xml:space="preserve"> #Default PTMSI</w:t>
            </w:r>
          </w:p>
          <w:p>
            <w:pPr>
              <w:pStyle w:val="TAN"/>
              <w:rPr/>
            </w:pPr>
            <w:r>
              <w:rPr>
                <w:szCs w:val="18"/>
              </w:rPr>
              <w:t>px_RAT</w:t>
              <w:tab/>
              <w:t>ENUMERATED</w:t>
              <w:tab/>
              <w:t>0</w:t>
              <w:tab/>
              <w:t xml:space="preserve"> #px_RAT is of Type RatType and is of Type of ENUMERATED</w:t>
              <w:br/>
              <w:tab/>
              <w:tab/>
              <w:tab/>
              <w:t>{fdd(0), tdd(1)}.</w:t>
            </w:r>
          </w:p>
          <w:p>
            <w:pPr>
              <w:pStyle w:val="TAN"/>
              <w:rPr/>
            </w:pPr>
            <w:r>
              <w:rPr>
                <w:szCs w:val="18"/>
              </w:rPr>
              <w:t>px_Region</w:t>
              <w:tab/>
              <w:t>IA5String</w:t>
              <w:tab/>
              <w:t>"Europe"</w:t>
              <w:tab/>
              <w:t xml:space="preserve"> #px_Region is of Type Region and is of Type IA5String ("Europe", Japan").</w:t>
            </w:r>
          </w:p>
          <w:p>
            <w:pPr>
              <w:pStyle w:val="TAN"/>
              <w:rPr>
                <w:szCs w:val="18"/>
              </w:rPr>
            </w:pPr>
            <w:r>
              <w:rPr>
                <w:szCs w:val="18"/>
              </w:rPr>
              <w:t>px_PriScrmCodeA</w:t>
              <w:tab/>
              <w:t>INTEGER</w:t>
              <w:tab/>
              <w:t>100</w:t>
              <w:tab/>
              <w:t>#px_PriScrmCodeA is of Type PrimaryScramblingCode and is of Type</w:t>
              <w:br/>
              <w:tab/>
              <w:tab/>
              <w:tab/>
              <w:t>INTEGER (0..511).</w:t>
            </w:r>
          </w:p>
          <w:p>
            <w:pPr>
              <w:pStyle w:val="TAN"/>
              <w:rPr/>
            </w:pPr>
            <w:r>
              <w:rPr>
                <w:szCs w:val="18"/>
              </w:rPr>
              <w:t>px_SRNC_Id</w:t>
              <w:tab/>
              <w:t>BITSTRING</w:t>
              <w:tab/>
              <w:t>000000000001</w:t>
              <w:tab/>
              <w:t>#px_SRNC_Id is of Type SRNC_Identity and is of Type BIT STRING</w:t>
              <w:br/>
              <w:tab/>
              <w:tab/>
              <w:tab/>
              <w:t>(SIZE(12)).</w:t>
            </w:r>
          </w:p>
          <w:p>
            <w:pPr>
              <w:pStyle w:val="TAN"/>
              <w:rPr>
                <w:szCs w:val="18"/>
              </w:rPr>
            </w:pPr>
            <w:r>
              <w:rPr>
                <w:szCs w:val="18"/>
              </w:rPr>
              <w:t>px_IMSI_Def</w:t>
              <w:tab/>
              <w:t>HEXSTRING</w:t>
              <w:tab/>
              <w:t>001010123456063</w:t>
              <w:tab/>
              <w:t>#Default IMSI</w:t>
            </w:r>
          </w:p>
        </w:tc>
      </w:tr>
    </w:tbl>
    <w:p>
      <w:pPr>
        <w:pStyle w:val="Normal"/>
        <w:rPr/>
      </w:pPr>
      <w:r>
        <w:rPr/>
      </w:r>
      <w:r>
        <w:br w:type="page"/>
      </w:r>
    </w:p>
    <w:p>
      <w:pPr>
        <w:pStyle w:val="Heading8"/>
        <w:ind w:left="0" w:hanging="0"/>
        <w:rPr/>
      </w:pPr>
      <w:r>
        <w:rPr/>
        <w:t>Annex H (informative):</w:t>
        <w:br/>
        <w:t xml:space="preserve">A-GPS </w:t>
      </w:r>
      <w:r>
        <w:rPr>
          <w:rStyle w:val="Heading1Char"/>
        </w:rPr>
        <w:t xml:space="preserve">and Supplementary Services </w:t>
      </w:r>
      <w:r>
        <w:rPr/>
        <w:t>ASN.1 modules</w:t>
      </w:r>
    </w:p>
    <w:p>
      <w:pPr>
        <w:pStyle w:val="Heading1"/>
        <w:ind w:left="1134" w:hanging="1134"/>
        <w:rPr/>
      </w:pPr>
      <w:r>
        <w:rPr/>
        <w:t>H.1</w:t>
        <w:tab/>
        <w:t>A-GPS ASN.1 modules</w:t>
      </w:r>
    </w:p>
    <w:p>
      <w:pPr>
        <w:pStyle w:val="Normal"/>
        <w:rPr/>
      </w:pPr>
      <w:r>
        <w:rPr/>
        <w:t>This asn.1 module is used by TTCN-2 A-GPS test suite.</w:t>
      </w:r>
    </w:p>
    <w:p>
      <w:pPr>
        <w:pStyle w:val="PL"/>
        <w:rPr>
          <w:lang w:val="en-GB" w:eastAsia="en-US"/>
        </w:rPr>
      </w:pPr>
      <w:r>
        <w:rPr>
          <w:lang w:val="en-GB" w:eastAsia="en-US"/>
        </w:rPr>
        <w:t>Lcs-Definitions DEFINITIONS  ::=</w:t>
      </w:r>
    </w:p>
    <w:p>
      <w:pPr>
        <w:pStyle w:val="PL"/>
        <w:rPr>
          <w:lang w:val="en-GB" w:eastAsia="en-US"/>
        </w:rPr>
      </w:pPr>
      <w:r>
        <w:rPr>
          <w:lang w:val="en-GB" w:eastAsia="en-US"/>
        </w:rPr>
      </w:r>
    </w:p>
    <w:p>
      <w:pPr>
        <w:pStyle w:val="PL"/>
        <w:rPr>
          <w:lang w:val="en-GB" w:eastAsia="en-US"/>
        </w:rPr>
      </w:pPr>
      <w:r>
        <w:rPr>
          <w:lang w:val="en-GB" w:eastAsia="en-US"/>
        </w:rPr>
        <w:t>BEGIN</w:t>
      </w:r>
    </w:p>
    <w:p>
      <w:pPr>
        <w:pStyle w:val="PL"/>
        <w:rPr>
          <w:lang w:val="en-GB" w:eastAsia="en-US"/>
        </w:rPr>
      </w:pPr>
      <w:r>
        <w:rPr>
          <w:lang w:val="en-GB" w:eastAsia="en-US"/>
        </w:rPr>
      </w:r>
    </w:p>
    <w:p>
      <w:pPr>
        <w:pStyle w:val="PL"/>
        <w:rPr/>
      </w:pPr>
      <w:r>
        <w:rPr>
          <w:lang w:val="en-GB" w:eastAsia="en-US"/>
        </w:rPr>
        <w:t>--************************************************</w:t>
      </w:r>
    </w:p>
    <w:p>
      <w:pPr>
        <w:pStyle w:val="PL"/>
        <w:rPr>
          <w:lang w:val="en-GB" w:eastAsia="en-US"/>
        </w:rPr>
      </w:pPr>
      <w:r>
        <w:rPr>
          <w:lang w:val="en-GB" w:eastAsia="en-US"/>
        </w:rPr>
        <w:t>-- From ITU-T Rec. X.880 (July/1994)</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Code ::= CHOICE {</w:t>
      </w:r>
    </w:p>
    <w:p>
      <w:pPr>
        <w:pStyle w:val="PL"/>
        <w:rPr>
          <w:lang w:val="en-GB" w:eastAsia="en-US"/>
        </w:rPr>
      </w:pPr>
      <w:r>
        <w:rPr>
          <w:lang w:val="en-GB" w:eastAsia="en-US"/>
        </w:rPr>
        <w:tab/>
        <w:tab/>
        <w:t>local</w:t>
        <w:tab/>
        <w:t>INTEGER,</w:t>
      </w:r>
    </w:p>
    <w:p>
      <w:pPr>
        <w:pStyle w:val="PL"/>
        <w:rPr/>
      </w:pPr>
      <w:r>
        <w:rPr>
          <w:lang w:val="en-GB" w:eastAsia="en-US"/>
        </w:rPr>
        <w:tab/>
        <w:tab/>
        <w:t>global</w:t>
        <w:tab/>
        <w:t>OBJECT IDENTIFIER</w:t>
      </w:r>
    </w:p>
    <w:p>
      <w:pPr>
        <w:pStyle w:val="PL"/>
        <w:rPr>
          <w:lang w:val="en-GB" w:eastAsia="en-US"/>
        </w:rPr>
      </w:pPr>
      <w:r>
        <w:rPr>
          <w:lang w:val="en-GB" w:eastAsia="en-US"/>
        </w:rPr>
        <w:tab/>
        <w:tab/>
        <w:t>}</w:t>
      </w:r>
    </w:p>
    <w:p>
      <w:pPr>
        <w:pStyle w:val="PL"/>
        <w:rPr>
          <w:lang w:val="en-GB" w:eastAsia="en-US"/>
        </w:rPr>
      </w:pPr>
      <w:r>
        <w:rPr>
          <w:lang w:val="en-GB" w:eastAsia="en-US"/>
        </w:rPr>
        <w:tab/>
        <w:tab/>
      </w:r>
    </w:p>
    <w:p>
      <w:pPr>
        <w:pStyle w:val="PL"/>
        <w:rPr>
          <w:lang w:val="en-GB" w:eastAsia="en-US"/>
        </w:rPr>
      </w:pPr>
      <w:r>
        <w:rPr>
          <w:lang w:val="en-GB" w:eastAsia="en-US"/>
        </w:rPr>
        <w:t>--*******************************************************</w:t>
      </w:r>
    </w:p>
    <w:p>
      <w:pPr>
        <w:pStyle w:val="PL"/>
        <w:rPr/>
      </w:pPr>
      <w:r>
        <w:rPr>
          <w:lang w:val="en-GB" w:eastAsia="en-US"/>
        </w:rPr>
        <w:t>-- From 3GPP TS 29.002</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NotificationToMSUser ::= ENUMERATED {</w:t>
      </w:r>
    </w:p>
    <w:p>
      <w:pPr>
        <w:pStyle w:val="PL"/>
        <w:rPr>
          <w:lang w:val="en-GB" w:eastAsia="en-US"/>
        </w:rPr>
      </w:pPr>
      <w:r>
        <w:rPr>
          <w:lang w:val="en-GB" w:eastAsia="en-US"/>
        </w:rPr>
        <w:tab/>
        <w:t>notifyLocationAllowed (0),</w:t>
      </w:r>
    </w:p>
    <w:p>
      <w:pPr>
        <w:pStyle w:val="PL"/>
        <w:rPr/>
      </w:pPr>
      <w:r>
        <w:rPr>
          <w:lang w:val="en-GB" w:eastAsia="en-US"/>
        </w:rPr>
        <w:tab/>
        <w:t>notifyAndVerify-LocationAllowedIfNoResponse (1),</w:t>
      </w:r>
    </w:p>
    <w:p>
      <w:pPr>
        <w:pStyle w:val="PL"/>
        <w:rPr>
          <w:lang w:val="en-GB" w:eastAsia="en-US"/>
        </w:rPr>
      </w:pPr>
      <w:r>
        <w:rPr>
          <w:lang w:val="en-GB" w:eastAsia="en-US"/>
        </w:rPr>
        <w:tab/>
        <w:t>notifyAndVerify-LocationNotAllowedIfNoResponse (2),</w:t>
      </w:r>
    </w:p>
    <w:p>
      <w:pPr>
        <w:pStyle w:val="PL"/>
        <w:rPr>
          <w:lang w:val="en-GB" w:eastAsia="en-US"/>
        </w:rPr>
      </w:pPr>
      <w:r>
        <w:rPr>
          <w:lang w:val="en-GB" w:eastAsia="en-US"/>
        </w:rPr>
        <w:tab/>
      </w:r>
    </w:p>
    <w:p>
      <w:pPr>
        <w:pStyle w:val="PL"/>
        <w:rPr/>
      </w:pPr>
      <w:r>
        <w:rPr>
          <w:lang w:val="en-GB" w:eastAsia="en-US"/>
        </w:rPr>
        <w:tab/>
        <w:t>locationNotAllowed (3) }</w:t>
      </w:r>
    </w:p>
    <w:p>
      <w:pPr>
        <w:pStyle w:val="PL"/>
        <w:rPr>
          <w:lang w:val="en-GB" w:eastAsia="en-US"/>
        </w:rPr>
      </w:pPr>
      <w:r>
        <w:rPr>
          <w:lang w:val="en-GB" w:eastAsia="en-US"/>
        </w:rPr>
        <w:tab/>
        <w:t xml:space="preserve"> -- exception handling:</w:t>
      </w:r>
    </w:p>
    <w:p>
      <w:pPr>
        <w:pStyle w:val="PL"/>
        <w:rPr>
          <w:lang w:val="en-GB" w:eastAsia="en-US"/>
        </w:rPr>
      </w:pPr>
      <w:r>
        <w:rPr>
          <w:lang w:val="en-GB" w:eastAsia="en-US"/>
        </w:rPr>
        <w:tab/>
        <w:t xml:space="preserve"> -- At reception of any other value than the ones listed the receiver shall ignore</w:t>
      </w:r>
    </w:p>
    <w:p>
      <w:pPr>
        <w:pStyle w:val="PL"/>
        <w:rPr>
          <w:lang w:val="en-GB" w:eastAsia="en-US"/>
        </w:rPr>
      </w:pPr>
      <w:r>
        <w:rPr>
          <w:lang w:val="en-GB" w:eastAsia="en-US"/>
        </w:rPr>
        <w:tab/>
        <w:t xml:space="preserve"> -- NotificationToMSUser.</w:t>
      </w:r>
    </w:p>
    <w:p>
      <w:pPr>
        <w:pStyle w:val="PL"/>
        <w:rPr>
          <w:lang w:val="en-GB" w:eastAsia="en-US"/>
        </w:rPr>
      </w:pPr>
      <w:r>
        <w:rPr>
          <w:lang w:val="en-GB" w:eastAsia="en-US"/>
        </w:rPr>
      </w:r>
    </w:p>
    <w:p>
      <w:pPr>
        <w:pStyle w:val="PL"/>
        <w:rPr/>
      </w:pPr>
      <w:r>
        <w:rPr>
          <w:lang w:val="en-GB" w:eastAsia="en-US"/>
        </w:rPr>
        <w:t>LocationType ::= SEQUENCE {</w:t>
      </w:r>
    </w:p>
    <w:p>
      <w:pPr>
        <w:pStyle w:val="PL"/>
        <w:rPr>
          <w:lang w:val="en-GB" w:eastAsia="en-US"/>
        </w:rPr>
      </w:pPr>
      <w:r>
        <w:rPr>
          <w:lang w:val="en-GB" w:eastAsia="en-US"/>
        </w:rPr>
        <w:tab/>
        <w:t>locationEstimateType</w:t>
        <w:tab/>
        <w:tab/>
        <w:t>[0] IMPLICIT LocationEstimateType,</w:t>
      </w:r>
    </w:p>
    <w:p>
      <w:pPr>
        <w:pStyle w:val="PL"/>
        <w:rPr>
          <w:lang w:val="en-GB" w:eastAsia="en-US"/>
        </w:rPr>
      </w:pPr>
      <w:r>
        <w:rPr>
          <w:lang w:val="en-GB" w:eastAsia="en-US"/>
        </w:rPr>
        <w:tab/>
      </w:r>
    </w:p>
    <w:p>
      <w:pPr>
        <w:pStyle w:val="PL"/>
        <w:rPr/>
      </w:pPr>
      <w:r>
        <w:rPr>
          <w:lang w:val="en-GB" w:eastAsia="en-US"/>
        </w:rPr>
        <w:tab/>
        <w:t>deferredLocationEventType</w:t>
        <w:tab/>
        <w:t>[1] IMPLICIT DeferredLocationEventType</w:t>
        <w:tab/>
        <w:t>OPTIONAL }</w:t>
      </w:r>
    </w:p>
    <w:p>
      <w:pPr>
        <w:pStyle w:val="PL"/>
        <w:rPr>
          <w:lang w:val="en-GB" w:eastAsia="en-US"/>
        </w:rPr>
      </w:pPr>
      <w:r>
        <w:rPr>
          <w:lang w:val="en-GB" w:eastAsia="en-US"/>
        </w:rPr>
      </w:r>
    </w:p>
    <w:p>
      <w:pPr>
        <w:pStyle w:val="PL"/>
        <w:rPr>
          <w:lang w:val="en-GB" w:eastAsia="en-US"/>
        </w:rPr>
      </w:pPr>
      <w:r>
        <w:rPr>
          <w:lang w:val="en-GB" w:eastAsia="en-US"/>
        </w:rPr>
        <w:t>LocationEstimateType ::= ENUMERATED {</w:t>
      </w:r>
    </w:p>
    <w:p>
      <w:pPr>
        <w:pStyle w:val="PL"/>
        <w:rPr>
          <w:lang w:val="en-GB" w:eastAsia="en-US"/>
        </w:rPr>
      </w:pPr>
      <w:r>
        <w:rPr>
          <w:lang w:val="en-GB" w:eastAsia="en-US"/>
        </w:rPr>
        <w:tab/>
        <w:t>currentLocation (0),</w:t>
      </w:r>
    </w:p>
    <w:p>
      <w:pPr>
        <w:pStyle w:val="PL"/>
        <w:rPr>
          <w:lang w:val="en-GB" w:eastAsia="en-US"/>
        </w:rPr>
      </w:pPr>
      <w:r>
        <w:rPr>
          <w:lang w:val="en-GB" w:eastAsia="en-US"/>
        </w:rPr>
        <w:tab/>
        <w:t>currentOrLastKnownLocation (1),</w:t>
      </w:r>
    </w:p>
    <w:p>
      <w:pPr>
        <w:pStyle w:val="PL"/>
        <w:rPr/>
      </w:pPr>
      <w:r>
        <w:rPr>
          <w:lang w:val="en-GB" w:eastAsia="en-US"/>
        </w:rPr>
        <w:tab/>
        <w:t>initialLocation (2),</w:t>
      </w:r>
    </w:p>
    <w:p>
      <w:pPr>
        <w:pStyle w:val="PL"/>
        <w:rPr>
          <w:lang w:val="en-GB" w:eastAsia="en-US"/>
        </w:rPr>
      </w:pPr>
      <w:r>
        <w:rPr>
          <w:lang w:val="en-GB" w:eastAsia="en-US"/>
        </w:rPr>
        <w:tab/>
      </w:r>
    </w:p>
    <w:p>
      <w:pPr>
        <w:pStyle w:val="PL"/>
        <w:rPr>
          <w:lang w:val="en-GB" w:eastAsia="en-US"/>
        </w:rPr>
      </w:pPr>
      <w:r>
        <w:rPr>
          <w:lang w:val="en-GB" w:eastAsia="en-US"/>
        </w:rPr>
        <w:tab/>
        <w:t>activateDeferredLocation (3),</w:t>
      </w:r>
    </w:p>
    <w:p>
      <w:pPr>
        <w:pStyle w:val="PL"/>
        <w:rPr/>
      </w:pPr>
      <w:r>
        <w:rPr>
          <w:lang w:val="en-GB" w:eastAsia="en-US"/>
        </w:rPr>
        <w:tab/>
        <w:t>cancelDeferredLocation (4),</w:t>
      </w:r>
    </w:p>
    <w:p>
      <w:pPr>
        <w:pStyle w:val="PL"/>
        <w:rPr/>
      </w:pPr>
      <w:r>
        <w:rPr>
          <w:lang w:val="en-GB" w:eastAsia="en-US"/>
        </w:rPr>
        <w:tab/>
        <w:t>notificationVerificationOnly</w:t>
        <w:tab/>
        <w:t>(5)</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tab/>
        <w:t xml:space="preserve"> -- exception handling:</w:t>
      </w:r>
    </w:p>
    <w:p>
      <w:pPr>
        <w:pStyle w:val="PL"/>
        <w:rPr>
          <w:lang w:val="en-GB" w:eastAsia="en-US"/>
        </w:rPr>
      </w:pPr>
      <w:r>
        <w:rPr>
          <w:lang w:val="en-GB" w:eastAsia="en-US"/>
        </w:rPr>
        <w:tab/>
        <w:t xml:space="preserve"> -- a ProvideSubscriberLocation-Arg containing an unrecognized LocationEstimateType</w:t>
      </w:r>
    </w:p>
    <w:p>
      <w:pPr>
        <w:pStyle w:val="PL"/>
        <w:rPr/>
      </w:pPr>
      <w:r>
        <w:rPr>
          <w:lang w:val="en-GB" w:eastAsia="en-US"/>
        </w:rPr>
        <w:tab/>
        <w:t xml:space="preserve"> -- shall be rejected by the receiver with a return error cause of unexpected data value</w:t>
      </w:r>
    </w:p>
    <w:p>
      <w:pPr>
        <w:pStyle w:val="PL"/>
        <w:rPr>
          <w:lang w:val="en-GB" w:eastAsia="en-US"/>
        </w:rPr>
      </w:pPr>
      <w:r>
        <w:rPr>
          <w:lang w:val="en-GB" w:eastAsia="en-US"/>
        </w:rPr>
      </w:r>
    </w:p>
    <w:p>
      <w:pPr>
        <w:pStyle w:val="PL"/>
        <w:rPr/>
      </w:pPr>
      <w:r>
        <w:rPr>
          <w:lang w:val="en-GB" w:eastAsia="en-US"/>
        </w:rPr>
        <w:t>DeferredLocationEventType ::= BIT STRING {</w:t>
      </w:r>
    </w:p>
    <w:p>
      <w:pPr>
        <w:pStyle w:val="PL"/>
        <w:rPr/>
      </w:pPr>
      <w:r>
        <w:rPr>
          <w:lang w:val="en-GB" w:eastAsia="en-US"/>
        </w:rPr>
        <w:tab/>
        <w:t>msAvailable (0),</w:t>
      </w:r>
    </w:p>
    <w:p>
      <w:pPr>
        <w:pStyle w:val="PL"/>
        <w:rPr>
          <w:lang w:val="en-GB" w:eastAsia="en-US"/>
        </w:rPr>
      </w:pPr>
      <w:r>
        <w:rPr>
          <w:lang w:val="en-GB" w:eastAsia="en-US"/>
        </w:rPr>
        <w:tab/>
        <w:t>enteringIntoArea</w:t>
        <w:tab/>
        <w:t>(1),</w:t>
      </w:r>
    </w:p>
    <w:p>
      <w:pPr>
        <w:pStyle w:val="PL"/>
        <w:rPr>
          <w:lang w:val="en-GB" w:eastAsia="en-US"/>
        </w:rPr>
      </w:pPr>
      <w:r>
        <w:rPr>
          <w:lang w:val="en-GB" w:eastAsia="en-US"/>
        </w:rPr>
        <w:tab/>
        <w:t>leavingFromArea</w:t>
        <w:tab/>
        <w:t>(2),</w:t>
      </w:r>
    </w:p>
    <w:p>
      <w:pPr>
        <w:pStyle w:val="PL"/>
        <w:rPr>
          <w:lang w:val="en-GB" w:eastAsia="en-US"/>
        </w:rPr>
      </w:pPr>
      <w:r>
        <w:rPr>
          <w:lang w:val="en-GB" w:eastAsia="en-US"/>
        </w:rPr>
        <w:tab/>
        <w:t>beingInsideArea</w:t>
        <w:tab/>
        <w:t>(3),</w:t>
      </w:r>
    </w:p>
    <w:p>
      <w:pPr>
        <w:pStyle w:val="PL"/>
        <w:rPr>
          <w:lang w:val="en-GB" w:eastAsia="en-US"/>
        </w:rPr>
      </w:pPr>
      <w:r>
        <w:rPr>
          <w:lang w:val="en-GB" w:eastAsia="en-US"/>
        </w:rPr>
        <w:tab/>
        <w:t>periodicLDR</w:t>
        <w:tab/>
        <w:t>(4)</w:t>
      </w:r>
    </w:p>
    <w:p>
      <w:pPr>
        <w:pStyle w:val="PL"/>
        <w:rPr/>
      </w:pPr>
      <w:r>
        <w:rPr>
          <w:rFonts w:eastAsia="Courier New"/>
          <w:lang w:val="en-GB" w:eastAsia="en-US"/>
        </w:rPr>
        <w:t xml:space="preserve"> </w:t>
      </w:r>
      <w:r>
        <w:rPr>
          <w:lang w:val="en-GB" w:eastAsia="en-US"/>
        </w:rPr>
        <w:tab/>
        <w:t>} (SIZE (1..16))</w:t>
      </w:r>
    </w:p>
    <w:p>
      <w:pPr>
        <w:pStyle w:val="PL"/>
        <w:rPr/>
      </w:pPr>
      <w:r>
        <w:rPr>
          <w:lang w:val="en-GB" w:eastAsia="en-US"/>
        </w:rPr>
        <w:tab/>
        <w:t>-- beingInsideArea is always treated as oneTimeEvent regardless of the possible value</w:t>
      </w:r>
    </w:p>
    <w:p>
      <w:pPr>
        <w:pStyle w:val="PL"/>
        <w:rPr/>
      </w:pPr>
      <w:r>
        <w:rPr>
          <w:lang w:val="en-GB" w:eastAsia="en-US"/>
        </w:rPr>
        <w:tab/>
        <w:t>-- of occurrenceInfo inside areaEventInfo.</w:t>
      </w:r>
    </w:p>
    <w:p>
      <w:pPr>
        <w:pStyle w:val="PL"/>
        <w:rPr/>
      </w:pPr>
      <w:r>
        <w:rPr>
          <w:lang w:val="en-GB" w:eastAsia="en-US"/>
        </w:rPr>
        <w:tab/>
        <w:t>-- exception handling:</w:t>
      </w:r>
    </w:p>
    <w:p>
      <w:pPr>
        <w:pStyle w:val="PL"/>
        <w:rPr/>
      </w:pPr>
      <w:r>
        <w:rPr>
          <w:lang w:val="en-GB" w:eastAsia="en-US"/>
        </w:rPr>
        <w:tab/>
        <w:t xml:space="preserve">-- a ProvideSubscriberLocation-Arg containing other values than listed above in </w:t>
      </w:r>
    </w:p>
    <w:p>
      <w:pPr>
        <w:pStyle w:val="PL"/>
        <w:rPr/>
      </w:pPr>
      <w:r>
        <w:rPr>
          <w:lang w:val="en-GB" w:eastAsia="en-US"/>
        </w:rPr>
        <w:tab/>
        <w:t xml:space="preserve">-- DeferredLocationEventType shall be rejected by the receiver with a return error cause of </w:t>
      </w:r>
    </w:p>
    <w:p>
      <w:pPr>
        <w:pStyle w:val="PL"/>
        <w:rPr/>
      </w:pPr>
      <w:r>
        <w:rPr>
          <w:lang w:val="en-GB" w:eastAsia="en-US"/>
        </w:rPr>
        <w:tab/>
        <w:t>-- unexpected data value.</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lang w:val="en-GB" w:eastAsia="en-US"/>
        </w:rPr>
        <w:t>LCSClientExternalID ::= SEQUENCE {</w:t>
      </w:r>
    </w:p>
    <w:p>
      <w:pPr>
        <w:pStyle w:val="PL"/>
        <w:rPr>
          <w:lang w:val="en-GB" w:eastAsia="en-US"/>
        </w:rPr>
      </w:pPr>
      <w:r>
        <w:rPr>
          <w:lang w:val="en-GB" w:eastAsia="en-US"/>
        </w:rPr>
        <w:tab/>
        <w:t>externalAddress</w:t>
        <w:tab/>
        <w:tab/>
        <w:t>[0] IMPLICIT ISDN-AddressString</w:t>
        <w:tab/>
        <w:t>OPTIONAL,</w:t>
      </w:r>
    </w:p>
    <w:p>
      <w:pPr>
        <w:pStyle w:val="PL"/>
        <w:rPr>
          <w:lang w:val="en-GB" w:eastAsia="en-US"/>
        </w:rPr>
      </w:pPr>
      <w:r>
        <w:rPr>
          <w:lang w:val="en-GB" w:eastAsia="en-US"/>
        </w:rPr>
        <w:tab/>
        <w:t>extensionContainer</w:t>
        <w:tab/>
        <w:t>[1] IMPLICIT ExtensionContainer</w:t>
        <w:tab/>
        <w:t>OPTIONAL,</w:t>
      </w:r>
    </w:p>
    <w:p>
      <w:pPr>
        <w:pStyle w:val="PL"/>
        <w:rPr>
          <w:lang w:val="en-GB" w:eastAsia="en-US"/>
        </w:rPr>
      </w:pPr>
      <w:r>
        <w:rPr>
          <w:lang w:val="en-GB" w:eastAsia="en-US"/>
        </w:rPr>
        <w:tab/>
      </w:r>
    </w:p>
    <w:p>
      <w:pPr>
        <w:pStyle w:val="PL"/>
        <w:rPr>
          <w:lang w:val="en-GB" w:eastAsia="en-US"/>
        </w:rPr>
      </w:pPr>
      <w:r>
        <w:rPr>
          <w:lang w:val="en-GB" w:eastAsia="en-US"/>
        </w:rPr>
        <w:tab/>
        <w:t>}</w:t>
      </w:r>
    </w:p>
    <w:p>
      <w:pPr>
        <w:pStyle w:val="PL"/>
        <w:rPr>
          <w:lang w:val="en-GB" w:eastAsia="en-US"/>
        </w:rPr>
      </w:pPr>
      <w:r>
        <w:rPr>
          <w:lang w:val="en-GB" w:eastAsia="en-US"/>
        </w:rPr>
      </w:r>
    </w:p>
    <w:p>
      <w:pPr>
        <w:pStyle w:val="PL"/>
        <w:rPr/>
      </w:pPr>
      <w:r>
        <w:rPr>
          <w:lang w:val="en-GB" w:eastAsia="en-US"/>
        </w:rPr>
        <w:t>LCSClientName ::= SEQUENCE {</w:t>
      </w:r>
    </w:p>
    <w:p>
      <w:pPr>
        <w:pStyle w:val="PL"/>
        <w:rPr>
          <w:lang w:val="en-GB" w:eastAsia="en-US"/>
        </w:rPr>
      </w:pPr>
      <w:r>
        <w:rPr>
          <w:lang w:val="en-GB" w:eastAsia="en-US"/>
        </w:rPr>
        <w:tab/>
        <w:t>dataCodingScheme</w:t>
        <w:tab/>
        <w:t>[0] IMPLICIT USSD-DataCodingScheme,</w:t>
      </w:r>
    </w:p>
    <w:p>
      <w:pPr>
        <w:pStyle w:val="PL"/>
        <w:rPr/>
      </w:pPr>
      <w:r>
        <w:rPr>
          <w:lang w:val="en-GB" w:eastAsia="en-US"/>
        </w:rPr>
        <w:tab/>
        <w:t>nameString</w:t>
        <w:tab/>
        <w:tab/>
        <w:tab/>
        <w:t>[2] IMPLICIT NameString,</w:t>
      </w:r>
    </w:p>
    <w:p>
      <w:pPr>
        <w:pStyle w:val="PL"/>
        <w:rPr>
          <w:lang w:val="en-GB" w:eastAsia="en-US"/>
        </w:rPr>
      </w:pPr>
      <w:r>
        <w:rPr>
          <w:lang w:val="en-GB" w:eastAsia="en-US"/>
        </w:rPr>
        <w:tab/>
        <w:t>lcs-FormatIndicator</w:t>
        <w:tab/>
        <w:t>[3] IMPLICIT LCS-FormatIndicator</w:t>
        <w:tab/>
        <w:t xml:space="preserve">OPTIONAL </w:t>
      </w:r>
    </w:p>
    <w:p>
      <w:pPr>
        <w:pStyle w:val="PL"/>
        <w:rPr>
          <w:lang w:val="en-GB" w:eastAsia="en-US"/>
        </w:rPr>
      </w:pPr>
      <w:r>
        <w:rPr>
          <w:lang w:val="en-GB" w:eastAsia="en-US"/>
        </w:rPr>
        <w:tab/>
        <w:t>}</w:t>
      </w:r>
    </w:p>
    <w:p>
      <w:pPr>
        <w:pStyle w:val="PL"/>
        <w:rPr>
          <w:lang w:val="en-GB" w:eastAsia="en-US"/>
        </w:rPr>
      </w:pPr>
      <w:r>
        <w:rPr>
          <w:lang w:val="en-GB" w:eastAsia="en-US"/>
        </w:rPr>
      </w:r>
    </w:p>
    <w:p>
      <w:pPr>
        <w:pStyle w:val="PL"/>
        <w:rPr/>
      </w:pPr>
      <w:r>
        <w:rPr>
          <w:lang w:val="en-GB" w:eastAsia="en-US"/>
        </w:rPr>
        <w:tab/>
        <w:t xml:space="preserve"> -- The USSD-DataCodingScheme shall indicate use of the default alphabet through the following encoding</w:t>
      </w:r>
    </w:p>
    <w:p>
      <w:pPr>
        <w:pStyle w:val="PL"/>
        <w:rPr>
          <w:lang w:val="en-GB" w:eastAsia="en-US"/>
        </w:rPr>
      </w:pPr>
      <w:r>
        <w:rPr>
          <w:lang w:val="en-GB" w:eastAsia="en-US"/>
        </w:rPr>
        <w:tab/>
        <w:t xml:space="preserve"> --</w:t>
        <w:tab/>
        <w:t>bit</w:t>
        <w:tab/>
        <w:t>7 6 5 4 3 2 1 0</w:t>
      </w:r>
    </w:p>
    <w:p>
      <w:pPr>
        <w:pStyle w:val="PL"/>
        <w:rPr>
          <w:lang w:val="en-GB" w:eastAsia="en-US"/>
        </w:rPr>
      </w:pPr>
      <w:r>
        <w:rPr>
          <w:lang w:val="en-GB" w:eastAsia="en-US"/>
        </w:rPr>
        <w:tab/>
        <w:t xml:space="preserve"> --</w:t>
        <w:tab/>
        <w:tab/>
        <w:tab/>
        <w:t>0 0 0 0 1 1 1 1</w:t>
      </w:r>
    </w:p>
    <w:p>
      <w:pPr>
        <w:pStyle w:val="PL"/>
        <w:rPr>
          <w:lang w:val="en-GB" w:eastAsia="en-US"/>
        </w:rPr>
      </w:pPr>
      <w:r>
        <w:rPr>
          <w:lang w:val="en-GB" w:eastAsia="en-US"/>
        </w:rPr>
      </w:r>
    </w:p>
    <w:p>
      <w:pPr>
        <w:pStyle w:val="PL"/>
        <w:rPr/>
      </w:pPr>
      <w:r>
        <w:rPr>
          <w:lang w:val="en-GB" w:eastAsia="en-US"/>
        </w:rPr>
        <w:t>NameString ::= USSD-String (SIZE (1..maxNameStringLength))</w:t>
      </w:r>
    </w:p>
    <w:p>
      <w:pPr>
        <w:pStyle w:val="PL"/>
        <w:rPr>
          <w:lang w:val="en-GB" w:eastAsia="en-US"/>
        </w:rPr>
      </w:pPr>
      <w:r>
        <w:rPr>
          <w:lang w:val="en-GB" w:eastAsia="en-US"/>
        </w:rPr>
      </w:r>
    </w:p>
    <w:p>
      <w:pPr>
        <w:pStyle w:val="PL"/>
        <w:rPr>
          <w:lang w:val="en-GB" w:eastAsia="en-US"/>
        </w:rPr>
      </w:pPr>
      <w:r>
        <w:rPr>
          <w:lang w:val="en-GB" w:eastAsia="en-US"/>
        </w:rPr>
        <w:t>maxNameStringLength  INTEGER ::= 63</w:t>
      </w:r>
    </w:p>
    <w:p>
      <w:pPr>
        <w:pStyle w:val="PL"/>
        <w:rPr>
          <w:lang w:val="en-GB" w:eastAsia="en-US"/>
        </w:rPr>
      </w:pPr>
      <w:r>
        <w:rPr>
          <w:lang w:val="en-GB" w:eastAsia="en-US"/>
        </w:rPr>
      </w:r>
    </w:p>
    <w:p>
      <w:pPr>
        <w:pStyle w:val="PL"/>
        <w:rPr>
          <w:lang w:val="en-GB" w:eastAsia="en-US"/>
        </w:rPr>
      </w:pPr>
      <w:r>
        <w:rPr>
          <w:lang w:val="en-GB" w:eastAsia="en-US"/>
        </w:rPr>
        <w:t>USSD-DataCodingScheme ::= OCTET STRING (SIZE (1))</w:t>
      </w:r>
    </w:p>
    <w:p>
      <w:pPr>
        <w:pStyle w:val="PL"/>
        <w:rPr/>
      </w:pPr>
      <w:r>
        <w:rPr>
          <w:lang w:val="en-GB" w:eastAsia="en-US"/>
        </w:rPr>
        <w:tab/>
        <w:t>-- The structure of the USSD-DataCodingScheme is defined by the Cell</w:t>
      </w:r>
    </w:p>
    <w:p>
      <w:pPr>
        <w:pStyle w:val="PL"/>
        <w:rPr/>
      </w:pPr>
      <w:r>
        <w:rPr>
          <w:lang w:val="en-GB" w:eastAsia="en-US"/>
        </w:rPr>
        <w:tab/>
        <w:t>-- Broadcast Data Coding Scheme as described in TS 3GPP TS 23.038 [</w:t>
      </w:r>
      <w:r>
        <w:rPr>
          <w:lang w:val="en-GB" w:eastAsia="en-US"/>
        </w:rPr>
        <w:fldChar w:fldCharType="begin"/>
      </w:r>
      <w:r>
        <w:rPr>
          <w:lang w:val="en-GB" w:eastAsia="en-US"/>
        </w:rPr>
        <w:instrText xml:space="preserve"> SEQ ref \* ARABIC </w:instrText>
      </w:r>
      <w:r>
        <w:rPr>
          <w:lang w:val="en-GB" w:eastAsia="en-US"/>
        </w:rPr>
        <w:fldChar w:fldCharType="separate"/>
      </w:r>
      <w:r>
        <w:rPr>
          <w:lang w:val="en-GB" w:eastAsia="en-US"/>
        </w:rPr>
        <w:t>1</w:t>
      </w:r>
      <w:r>
        <w:rPr>
          <w:lang w:val="en-GB" w:eastAsia="en-US"/>
        </w:rPr>
        <w:fldChar w:fldCharType="end"/>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LCSRequestorID ::= SEQUENCE {</w:t>
      </w:r>
    </w:p>
    <w:p>
      <w:pPr>
        <w:pStyle w:val="PL"/>
        <w:rPr>
          <w:lang w:val="en-GB" w:eastAsia="en-US"/>
        </w:rPr>
      </w:pPr>
      <w:r>
        <w:rPr>
          <w:lang w:val="en-GB" w:eastAsia="en-US"/>
        </w:rPr>
        <w:tab/>
        <w:t>dataCodingScheme</w:t>
        <w:tab/>
        <w:tab/>
        <w:t>[0] IMPLICIT USSD-DataCodingScheme,</w:t>
      </w:r>
    </w:p>
    <w:p>
      <w:pPr>
        <w:pStyle w:val="PL"/>
        <w:rPr/>
      </w:pPr>
      <w:r>
        <w:rPr>
          <w:lang w:val="en-GB" w:eastAsia="en-US"/>
        </w:rPr>
        <w:tab/>
        <w:t>requestorIDString</w:t>
        <w:tab/>
        <w:tab/>
        <w:t>[1] IMPLICIT RequestorIDString,</w:t>
      </w:r>
    </w:p>
    <w:p>
      <w:pPr>
        <w:pStyle w:val="PL"/>
        <w:rPr/>
      </w:pPr>
      <w:r>
        <w:rPr>
          <w:lang w:val="en-GB" w:eastAsia="en-US"/>
        </w:rPr>
        <w:tab/>
        <w:t>lcs-FormatIndicator</w:t>
        <w:tab/>
        <w:tab/>
        <w:t>[2] IMPLICIT LCS-FormatIndicator</w:t>
        <w:tab/>
        <w:t xml:space="preserve">OPTIONAL </w:t>
      </w:r>
    </w:p>
    <w:p>
      <w:pPr>
        <w:pStyle w:val="PL"/>
        <w:rPr>
          <w:lang w:val="en-GB" w:eastAsia="en-US"/>
        </w:rPr>
      </w:pPr>
      <w:r>
        <w:rPr>
          <w:lang w:val="en-GB" w:eastAsia="en-US"/>
        </w:rPr>
        <w:tab/>
      </w:r>
    </w:p>
    <w:p>
      <w:pPr>
        <w:pStyle w:val="PL"/>
        <w:rPr>
          <w:lang w:val="en-GB" w:eastAsia="en-US"/>
        </w:rPr>
      </w:pPr>
      <w:r>
        <w:rPr>
          <w:lang w:val="en-GB" w:eastAsia="en-US"/>
        </w:rPr>
        <w:tab/>
        <w:t>}</w:t>
      </w:r>
    </w:p>
    <w:p>
      <w:pPr>
        <w:pStyle w:val="PL"/>
        <w:rPr>
          <w:lang w:val="en-GB" w:eastAsia="en-US"/>
        </w:rPr>
      </w:pPr>
      <w:r>
        <w:rPr>
          <w:lang w:val="en-GB" w:eastAsia="en-US"/>
        </w:rPr>
      </w:r>
    </w:p>
    <w:p>
      <w:pPr>
        <w:pStyle w:val="PL"/>
        <w:rPr/>
      </w:pPr>
      <w:r>
        <w:rPr>
          <w:lang w:val="en-GB" w:eastAsia="en-US"/>
        </w:rPr>
        <w:t>LCS-FormatIndicator ::= ENUMERATED {</w:t>
      </w:r>
    </w:p>
    <w:p>
      <w:pPr>
        <w:pStyle w:val="PL"/>
        <w:rPr/>
      </w:pPr>
      <w:r>
        <w:rPr>
          <w:lang w:val="en-GB" w:eastAsia="en-US"/>
        </w:rPr>
        <w:tab/>
        <w:t>logicalName</w:t>
        <w:tab/>
        <w:tab/>
        <w:t>(0),</w:t>
      </w:r>
    </w:p>
    <w:p>
      <w:pPr>
        <w:pStyle w:val="PL"/>
        <w:rPr>
          <w:lang w:val="en-GB" w:eastAsia="en-US"/>
        </w:rPr>
      </w:pPr>
      <w:r>
        <w:rPr>
          <w:lang w:val="en-GB" w:eastAsia="en-US"/>
        </w:rPr>
        <w:tab/>
        <w:t>e-mailAddress</w:t>
        <w:tab/>
        <w:t>(1),</w:t>
      </w:r>
    </w:p>
    <w:p>
      <w:pPr>
        <w:pStyle w:val="PL"/>
        <w:rPr/>
      </w:pPr>
      <w:r>
        <w:rPr>
          <w:lang w:val="en-GB" w:eastAsia="en-US"/>
        </w:rPr>
        <w:tab/>
        <w:t>msisdn</w:t>
        <w:tab/>
        <w:tab/>
        <w:tab/>
        <w:t>(2),</w:t>
      </w:r>
    </w:p>
    <w:p>
      <w:pPr>
        <w:pStyle w:val="PL"/>
        <w:rPr/>
      </w:pPr>
      <w:r>
        <w:rPr>
          <w:lang w:val="en-GB" w:eastAsia="en-US"/>
        </w:rPr>
        <w:tab/>
        <w:t>url</w:t>
        <w:tab/>
        <w:tab/>
        <w:tab/>
        <w:tab/>
        <w:t>(3),</w:t>
      </w:r>
    </w:p>
    <w:p>
      <w:pPr>
        <w:pStyle w:val="PL"/>
        <w:rPr/>
      </w:pPr>
      <w:r>
        <w:rPr>
          <w:lang w:val="en-GB" w:eastAsia="en-US"/>
        </w:rPr>
        <w:tab/>
        <w:t>sipUrl</w:t>
        <w:tab/>
        <w:tab/>
        <w:tab/>
        <w:t>(4) }</w:t>
      </w:r>
    </w:p>
    <w:p>
      <w:pPr>
        <w:pStyle w:val="PL"/>
        <w:rPr>
          <w:lang w:val="en-GB" w:eastAsia="en-US"/>
        </w:rPr>
      </w:pPr>
      <w:r>
        <w:rPr>
          <w:lang w:val="en-GB" w:eastAsia="en-US"/>
        </w:rPr>
      </w:r>
    </w:p>
    <w:p>
      <w:pPr>
        <w:pStyle w:val="PL"/>
        <w:rPr/>
      </w:pPr>
      <w:r>
        <w:rPr>
          <w:lang w:val="en-GB" w:eastAsia="en-US"/>
        </w:rPr>
        <w:t>RequestorIDString ::= USSD-String (SIZE (1..maxRequestorIDStringLength))</w:t>
      </w:r>
    </w:p>
    <w:p>
      <w:pPr>
        <w:pStyle w:val="PL"/>
        <w:rPr>
          <w:lang w:val="en-GB" w:eastAsia="en-US"/>
        </w:rPr>
      </w:pPr>
      <w:r>
        <w:rPr>
          <w:lang w:val="en-GB" w:eastAsia="en-US"/>
        </w:rPr>
      </w:r>
    </w:p>
    <w:p>
      <w:pPr>
        <w:pStyle w:val="PL"/>
        <w:rPr>
          <w:lang w:val="en-GB" w:eastAsia="en-US"/>
        </w:rPr>
      </w:pPr>
      <w:r>
        <w:rPr>
          <w:lang w:val="en-GB" w:eastAsia="en-US"/>
        </w:rPr>
        <w:t>maxRequestorIDStringLength  INTEGER ::= 63</w:t>
      </w:r>
    </w:p>
    <w:p>
      <w:pPr>
        <w:pStyle w:val="PL"/>
        <w:rPr>
          <w:lang w:val="en-GB" w:eastAsia="en-US"/>
        </w:rPr>
      </w:pPr>
      <w:r>
        <w:rPr>
          <w:lang w:val="en-GB" w:eastAsia="en-US"/>
        </w:rPr>
      </w:r>
    </w:p>
    <w:p>
      <w:pPr>
        <w:pStyle w:val="PL"/>
        <w:rPr>
          <w:lang w:val="en-GB" w:eastAsia="en-US"/>
        </w:rPr>
      </w:pPr>
      <w:r>
        <w:rPr>
          <w:lang w:val="en-GB" w:eastAsia="en-US"/>
        </w:rPr>
        <w:t>LCSCodeword ::= SEQUENCE {</w:t>
      </w:r>
    </w:p>
    <w:p>
      <w:pPr>
        <w:pStyle w:val="PL"/>
        <w:rPr/>
      </w:pPr>
      <w:r>
        <w:rPr>
          <w:lang w:val="en-GB" w:eastAsia="en-US"/>
        </w:rPr>
        <w:tab/>
        <w:t>dataCodingScheme</w:t>
        <w:tab/>
        <w:tab/>
        <w:t>[0] IMPLICIT USSD-DataCodingScheme,</w:t>
      </w:r>
    </w:p>
    <w:p>
      <w:pPr>
        <w:pStyle w:val="PL"/>
        <w:rPr/>
      </w:pPr>
      <w:r>
        <w:rPr>
          <w:lang w:val="en-GB" w:eastAsia="en-US"/>
        </w:rPr>
        <w:tab/>
        <w:t>lcsCodewordString</w:t>
        <w:tab/>
        <w:tab/>
        <w:t>[1] IMPLICIT LCSCodewordString</w:t>
      </w:r>
    </w:p>
    <w:p>
      <w:pPr>
        <w:pStyle w:val="PL"/>
        <w:rPr>
          <w:lang w:val="en-GB" w:eastAsia="en-US"/>
        </w:rPr>
      </w:pPr>
      <w:r>
        <w:rPr>
          <w:lang w:val="en-GB" w:eastAsia="en-US"/>
        </w:rPr>
        <w:tab/>
        <w:t>}</w:t>
      </w:r>
    </w:p>
    <w:p>
      <w:pPr>
        <w:pStyle w:val="PL"/>
        <w:rPr>
          <w:lang w:val="en-GB" w:eastAsia="en-US"/>
        </w:rPr>
      </w:pPr>
      <w:r>
        <w:rPr>
          <w:lang w:val="en-GB" w:eastAsia="en-US"/>
        </w:rPr>
        <w:tab/>
      </w:r>
    </w:p>
    <w:p>
      <w:pPr>
        <w:pStyle w:val="PL"/>
        <w:rPr/>
      </w:pPr>
      <w:r>
        <w:rPr>
          <w:lang w:val="en-GB" w:eastAsia="en-US"/>
        </w:rPr>
        <w:t>LCSCodewordString ::= USSD-String (SIZE (1..maxLCSCodewordStringLength))</w:t>
      </w:r>
    </w:p>
    <w:p>
      <w:pPr>
        <w:pStyle w:val="PL"/>
        <w:rPr>
          <w:lang w:val="en-GB" w:eastAsia="en-US"/>
        </w:rPr>
      </w:pPr>
      <w:r>
        <w:rPr>
          <w:lang w:val="en-GB" w:eastAsia="en-US"/>
        </w:rPr>
      </w:r>
    </w:p>
    <w:p>
      <w:pPr>
        <w:pStyle w:val="PL"/>
        <w:rPr>
          <w:lang w:val="en-GB" w:eastAsia="en-US"/>
        </w:rPr>
      </w:pPr>
      <w:r>
        <w:rPr>
          <w:lang w:val="en-GB" w:eastAsia="en-US"/>
        </w:rPr>
        <w:t>maxLCSCodewordStringLength  INTEGER ::= 20</w:t>
      </w:r>
    </w:p>
    <w:p>
      <w:pPr>
        <w:pStyle w:val="PL"/>
        <w:rPr>
          <w:lang w:val="en-GB" w:eastAsia="en-US"/>
        </w:rPr>
      </w:pPr>
      <w:r>
        <w:rPr>
          <w:lang w:val="en-GB" w:eastAsia="en-US"/>
        </w:rPr>
      </w:r>
    </w:p>
    <w:p>
      <w:pPr>
        <w:pStyle w:val="PL"/>
        <w:rPr>
          <w:lang w:val="en-GB" w:eastAsia="en-US"/>
        </w:rPr>
      </w:pPr>
      <w:r>
        <w:rPr>
          <w:lang w:val="en-GB" w:eastAsia="en-US"/>
        </w:rPr>
        <w:t>LCSServiceTypeID ::= INTEGER (0..127)</w:t>
      </w:r>
    </w:p>
    <w:p>
      <w:pPr>
        <w:pStyle w:val="PL"/>
        <w:rPr/>
      </w:pPr>
      <w:r>
        <w:rPr>
          <w:lang w:val="en-GB" w:eastAsia="en-US"/>
        </w:rPr>
        <w:tab/>
        <w:t>-- the integer values 0-63 are reserved for Standard LCS service types</w:t>
      </w:r>
    </w:p>
    <w:p>
      <w:pPr>
        <w:pStyle w:val="PL"/>
        <w:rPr>
          <w:lang w:val="en-GB" w:eastAsia="en-US"/>
        </w:rPr>
      </w:pPr>
      <w:r>
        <w:rPr>
          <w:lang w:val="en-GB" w:eastAsia="en-US"/>
        </w:rPr>
        <w:tab/>
        <w:t>-- the integer values 64-127 are reserved for Non Standard LCS service types</w:t>
      </w:r>
    </w:p>
    <w:p>
      <w:pPr>
        <w:pStyle w:val="PL"/>
        <w:rPr>
          <w:lang w:val="en-GB" w:eastAsia="en-US"/>
        </w:rPr>
      </w:pPr>
      <w:r>
        <w:rPr>
          <w:lang w:val="en-GB" w:eastAsia="en-US"/>
        </w:rPr>
      </w:r>
    </w:p>
    <w:p>
      <w:pPr>
        <w:pStyle w:val="PL"/>
        <w:rPr/>
      </w:pPr>
      <w:r>
        <w:rPr>
          <w:lang w:val="en-GB" w:eastAsia="en-US"/>
        </w:rPr>
        <w:t>USSD-String ::= OCTET STRING (SIZE (1..maxUSSD-StringLength))</w:t>
      </w:r>
    </w:p>
    <w:p>
      <w:pPr>
        <w:pStyle w:val="PL"/>
        <w:rPr/>
      </w:pPr>
      <w:r>
        <w:rPr>
          <w:lang w:val="en-GB" w:eastAsia="en-US"/>
        </w:rPr>
        <w:tab/>
        <w:t>-- The structure of the contents of the USSD-String is dependent</w:t>
      </w:r>
    </w:p>
    <w:p>
      <w:pPr>
        <w:pStyle w:val="PL"/>
        <w:rPr>
          <w:lang w:val="en-GB" w:eastAsia="en-US"/>
        </w:rPr>
      </w:pPr>
      <w:r>
        <w:rPr>
          <w:lang w:val="en-GB" w:eastAsia="en-US"/>
        </w:rPr>
        <w:tab/>
        <w:t>-- on the USSD-DataCodingScheme as described in TS 3GPP TS 23.038 [25].</w:t>
      </w:r>
    </w:p>
    <w:p>
      <w:pPr>
        <w:pStyle w:val="PL"/>
        <w:rPr>
          <w:lang w:val="en-GB" w:eastAsia="en-US"/>
        </w:rPr>
      </w:pPr>
      <w:r>
        <w:rPr>
          <w:lang w:val="en-GB" w:eastAsia="en-US"/>
        </w:rPr>
      </w:r>
    </w:p>
    <w:p>
      <w:pPr>
        <w:pStyle w:val="PL"/>
        <w:rPr>
          <w:lang w:val="en-GB" w:eastAsia="en-US"/>
        </w:rPr>
      </w:pPr>
      <w:r>
        <w:rPr>
          <w:lang w:val="en-GB" w:eastAsia="en-US"/>
        </w:rPr>
        <w:t>maxUSSD-StringLength  INTEGER ::= 160</w:t>
      </w:r>
    </w:p>
    <w:p>
      <w:pPr>
        <w:pStyle w:val="PL"/>
        <w:rPr>
          <w:lang w:val="en-GB" w:eastAsia="en-US"/>
        </w:rPr>
      </w:pPr>
      <w:r>
        <w:rPr>
          <w:lang w:val="en-GB" w:eastAsia="en-US"/>
        </w:rPr>
      </w:r>
    </w:p>
    <w:p>
      <w:pPr>
        <w:pStyle w:val="PL"/>
        <w:rPr/>
      </w:pPr>
      <w:r>
        <w:rPr>
          <w:lang w:val="en-GB" w:eastAsia="en-US"/>
        </w:rPr>
        <w:t>ISDN-AddressString ::= AddressString (SIZE (1..maxISDN-AddressLength))</w:t>
      </w:r>
    </w:p>
    <w:p>
      <w:pPr>
        <w:pStyle w:val="PL"/>
        <w:rPr>
          <w:lang w:val="en-GB" w:eastAsia="en-US"/>
        </w:rPr>
      </w:pPr>
      <w:r>
        <w:rPr>
          <w:lang w:val="en-GB" w:eastAsia="en-US"/>
        </w:rPr>
        <w:tab/>
        <w:t>-- This type is used to represent ISDN numbers.</w:t>
      </w:r>
    </w:p>
    <w:p>
      <w:pPr>
        <w:pStyle w:val="PL"/>
        <w:rPr>
          <w:lang w:val="en-GB" w:eastAsia="en-US"/>
        </w:rPr>
      </w:pPr>
      <w:r>
        <w:rPr>
          <w:lang w:val="en-GB" w:eastAsia="en-US"/>
        </w:rPr>
      </w:r>
    </w:p>
    <w:p>
      <w:pPr>
        <w:pStyle w:val="PL"/>
        <w:rPr/>
      </w:pPr>
      <w:r>
        <w:rPr>
          <w:lang w:val="en-GB" w:eastAsia="en-US"/>
        </w:rPr>
        <w:t>maxISDN-AddressLength  INTEGER ::= 9</w:t>
      </w:r>
    </w:p>
    <w:p>
      <w:pPr>
        <w:pStyle w:val="PL"/>
        <w:rPr>
          <w:lang w:val="en-GB" w:eastAsia="en-US"/>
        </w:rPr>
      </w:pPr>
      <w:r>
        <w:rPr>
          <w:lang w:val="en-GB" w:eastAsia="en-US"/>
        </w:rPr>
      </w:r>
    </w:p>
    <w:p>
      <w:pPr>
        <w:pStyle w:val="PL"/>
        <w:rPr>
          <w:lang w:val="en-GB" w:eastAsia="en-US"/>
        </w:rPr>
      </w:pPr>
      <w:r>
        <w:rPr>
          <w:lang w:val="en-GB" w:eastAsia="en-US"/>
        </w:rPr>
        <w:t>AddressString ::= OCTET STRING (SIZE (1..maxAddressLength))</w:t>
      </w:r>
    </w:p>
    <w:p>
      <w:pPr>
        <w:pStyle w:val="PL"/>
        <w:rPr/>
      </w:pPr>
      <w:r>
        <w:rPr>
          <w:lang w:val="en-GB" w:eastAsia="en-US"/>
        </w:rPr>
        <w:tab/>
        <w:t>-- This type is used to represent a number for addressing purposes. It is</w:t>
      </w:r>
    </w:p>
    <w:p>
      <w:pPr>
        <w:pStyle w:val="PL"/>
        <w:rPr>
          <w:lang w:val="en-GB" w:eastAsia="en-US"/>
        </w:rPr>
      </w:pPr>
      <w:r>
        <w:rPr>
          <w:lang w:val="en-GB" w:eastAsia="en-US"/>
        </w:rPr>
        <w:tab/>
        <w:t xml:space="preserve">-- composed of </w:t>
      </w:r>
    </w:p>
    <w:p>
      <w:pPr>
        <w:pStyle w:val="PL"/>
        <w:rPr/>
      </w:pPr>
      <w:r>
        <w:rPr>
          <w:lang w:val="en-GB" w:eastAsia="en-US"/>
        </w:rPr>
        <w:tab/>
        <w:t>-- a) one octet for nature of address, and numbering plan indicator.</w:t>
      </w:r>
    </w:p>
    <w:p>
      <w:pPr>
        <w:pStyle w:val="PL"/>
        <w:rPr>
          <w:lang w:val="en-GB" w:eastAsia="en-US"/>
        </w:rPr>
      </w:pPr>
      <w:r>
        <w:rPr>
          <w:lang w:val="en-GB" w:eastAsia="en-US"/>
        </w:rPr>
        <w:tab/>
        <w:t>-- b) digits of an address encoded as TBCD-String.</w:t>
      </w:r>
    </w:p>
    <w:p>
      <w:pPr>
        <w:pStyle w:val="PL"/>
        <w:rPr>
          <w:lang w:val="en-GB" w:eastAsia="en-US"/>
        </w:rPr>
      </w:pPr>
      <w:r>
        <w:rPr>
          <w:lang w:val="en-GB" w:eastAsia="en-US"/>
        </w:rPr>
      </w:r>
    </w:p>
    <w:p>
      <w:pPr>
        <w:pStyle w:val="PL"/>
        <w:rPr>
          <w:lang w:val="en-GB" w:eastAsia="en-US"/>
        </w:rPr>
      </w:pPr>
      <w:r>
        <w:rPr>
          <w:lang w:val="en-GB" w:eastAsia="en-US"/>
        </w:rPr>
        <w:tab/>
        <w:t>-- a)</w:t>
        <w:tab/>
        <w:t>The first octet includes a one bit extension indicator, a</w:t>
      </w:r>
    </w:p>
    <w:p>
      <w:pPr>
        <w:pStyle w:val="PL"/>
        <w:rPr/>
      </w:pPr>
      <w:r>
        <w:rPr>
          <w:lang w:val="en-GB" w:eastAsia="en-US"/>
        </w:rPr>
        <w:tab/>
        <w:t>--</w:t>
        <w:tab/>
        <w:tab/>
        <w:t>3 bits nature of address indicator and a 4 bits numbering</w:t>
      </w:r>
    </w:p>
    <w:p>
      <w:pPr>
        <w:pStyle w:val="PL"/>
        <w:rPr>
          <w:lang w:val="en-GB" w:eastAsia="en-US"/>
        </w:rPr>
      </w:pPr>
      <w:r>
        <w:rPr>
          <w:lang w:val="en-GB" w:eastAsia="en-US"/>
        </w:rPr>
        <w:tab/>
        <w:t>--</w:t>
        <w:tab/>
        <w:tab/>
        <w:t>plan indicator, encoded as follows:</w:t>
      </w:r>
    </w:p>
    <w:p>
      <w:pPr>
        <w:pStyle w:val="PL"/>
        <w:rPr>
          <w:lang w:val="en-GB" w:eastAsia="en-US"/>
        </w:rPr>
      </w:pPr>
      <w:r>
        <w:rPr>
          <w:lang w:val="en-GB" w:eastAsia="en-US"/>
        </w:rPr>
      </w:r>
    </w:p>
    <w:p>
      <w:pPr>
        <w:pStyle w:val="PL"/>
        <w:rPr>
          <w:lang w:val="en-GB" w:eastAsia="en-US"/>
        </w:rPr>
      </w:pPr>
      <w:r>
        <w:rPr>
          <w:lang w:val="en-GB" w:eastAsia="en-US"/>
        </w:rPr>
        <w:tab/>
        <w:t>-- bit 8: 1  (no extension)</w:t>
      </w:r>
    </w:p>
    <w:p>
      <w:pPr>
        <w:pStyle w:val="PL"/>
        <w:rPr>
          <w:lang w:val="en-GB" w:eastAsia="en-US"/>
        </w:rPr>
      </w:pPr>
      <w:r>
        <w:rPr>
          <w:lang w:val="en-GB" w:eastAsia="en-US"/>
        </w:rPr>
      </w:r>
    </w:p>
    <w:p>
      <w:pPr>
        <w:pStyle w:val="PL"/>
        <w:rPr/>
      </w:pPr>
      <w:r>
        <w:rPr>
          <w:lang w:val="en-GB" w:eastAsia="en-US"/>
        </w:rPr>
        <w:tab/>
        <w:t>-- bits</w:t>
        <w:tab/>
        <w:tab/>
        <w:t>765: nature of address indicator</w:t>
      </w:r>
    </w:p>
    <w:p>
      <w:pPr>
        <w:pStyle w:val="PL"/>
        <w:rPr>
          <w:lang w:val="en-GB" w:eastAsia="en-US"/>
        </w:rPr>
      </w:pPr>
      <w:r>
        <w:rPr>
          <w:lang w:val="en-GB" w:eastAsia="en-US"/>
        </w:rPr>
        <w:tab/>
        <w:t>--</w:t>
        <w:tab/>
        <w:tab/>
        <w:tab/>
        <w:tab/>
        <w:t>000</w:t>
        <w:tab/>
        <w:t>unknown</w:t>
      </w:r>
    </w:p>
    <w:p>
      <w:pPr>
        <w:pStyle w:val="PL"/>
        <w:rPr>
          <w:lang w:val="en-GB" w:eastAsia="en-US"/>
        </w:rPr>
      </w:pPr>
      <w:r>
        <w:rPr>
          <w:lang w:val="en-GB" w:eastAsia="en-US"/>
        </w:rPr>
        <w:tab/>
        <w:t>--</w:t>
        <w:tab/>
        <w:tab/>
        <w:tab/>
        <w:tab/>
        <w:t>001</w:t>
        <w:tab/>
        <w:t>international number</w:t>
      </w:r>
    </w:p>
    <w:p>
      <w:pPr>
        <w:pStyle w:val="PL"/>
        <w:rPr>
          <w:lang w:val="en-GB" w:eastAsia="en-US"/>
        </w:rPr>
      </w:pPr>
      <w:r>
        <w:rPr>
          <w:lang w:val="en-GB" w:eastAsia="en-US"/>
        </w:rPr>
        <w:tab/>
        <w:t>--</w:t>
        <w:tab/>
        <w:tab/>
        <w:tab/>
        <w:tab/>
        <w:t>010</w:t>
        <w:tab/>
        <w:t>national significant number</w:t>
      </w:r>
    </w:p>
    <w:p>
      <w:pPr>
        <w:pStyle w:val="PL"/>
        <w:rPr>
          <w:lang w:val="en-GB" w:eastAsia="en-US"/>
        </w:rPr>
      </w:pPr>
      <w:r>
        <w:rPr>
          <w:lang w:val="en-GB" w:eastAsia="en-US"/>
        </w:rPr>
        <w:tab/>
        <w:t>--</w:t>
        <w:tab/>
        <w:tab/>
        <w:tab/>
        <w:tab/>
        <w:t>011</w:t>
        <w:tab/>
        <w:t>network specific number</w:t>
      </w:r>
    </w:p>
    <w:p>
      <w:pPr>
        <w:pStyle w:val="PL"/>
        <w:rPr>
          <w:lang w:val="en-GB" w:eastAsia="en-US"/>
        </w:rPr>
      </w:pPr>
      <w:r>
        <w:rPr>
          <w:lang w:val="en-GB" w:eastAsia="en-US"/>
        </w:rPr>
        <w:tab/>
        <w:t>--</w:t>
        <w:tab/>
        <w:tab/>
        <w:tab/>
        <w:tab/>
        <w:t>100</w:t>
        <w:tab/>
        <w:t>subscriber number</w:t>
      </w:r>
    </w:p>
    <w:p>
      <w:pPr>
        <w:pStyle w:val="PL"/>
        <w:rPr>
          <w:lang w:val="en-GB" w:eastAsia="en-US"/>
        </w:rPr>
      </w:pPr>
      <w:r>
        <w:rPr>
          <w:lang w:val="en-GB" w:eastAsia="en-US"/>
        </w:rPr>
        <w:tab/>
        <w:t>--</w:t>
        <w:tab/>
        <w:tab/>
        <w:tab/>
        <w:tab/>
        <w:t>101</w:t>
        <w:tab/>
        <w:t>reserved</w:t>
      </w:r>
    </w:p>
    <w:p>
      <w:pPr>
        <w:pStyle w:val="PL"/>
        <w:rPr>
          <w:lang w:val="en-GB" w:eastAsia="en-US"/>
        </w:rPr>
      </w:pPr>
      <w:r>
        <w:rPr>
          <w:lang w:val="en-GB" w:eastAsia="en-US"/>
        </w:rPr>
        <w:tab/>
        <w:t>--</w:t>
        <w:tab/>
        <w:tab/>
        <w:tab/>
        <w:tab/>
        <w:t>110</w:t>
        <w:tab/>
        <w:t>abbreviated number</w:t>
      </w:r>
    </w:p>
    <w:p>
      <w:pPr>
        <w:pStyle w:val="PL"/>
        <w:rPr/>
      </w:pPr>
      <w:r>
        <w:rPr>
          <w:lang w:val="en-GB" w:eastAsia="en-US"/>
        </w:rPr>
        <w:tab/>
        <w:t>--</w:t>
        <w:tab/>
        <w:tab/>
        <w:tab/>
        <w:tab/>
        <w:t>111</w:t>
        <w:tab/>
        <w:t>reserved for extension</w:t>
      </w:r>
    </w:p>
    <w:p>
      <w:pPr>
        <w:pStyle w:val="PL"/>
        <w:rPr>
          <w:lang w:val="en-GB" w:eastAsia="en-US"/>
        </w:rPr>
      </w:pPr>
      <w:r>
        <w:rPr>
          <w:lang w:val="en-GB" w:eastAsia="en-US"/>
        </w:rPr>
      </w:r>
    </w:p>
    <w:p>
      <w:pPr>
        <w:pStyle w:val="PL"/>
        <w:rPr>
          <w:lang w:val="en-GB" w:eastAsia="en-US"/>
        </w:rPr>
      </w:pPr>
      <w:r>
        <w:rPr>
          <w:lang w:val="en-GB" w:eastAsia="en-US"/>
        </w:rPr>
        <w:tab/>
        <w:t>-- bits</w:t>
        <w:tab/>
        <w:tab/>
        <w:t>4321: numbering plan indicator</w:t>
      </w:r>
    </w:p>
    <w:p>
      <w:pPr>
        <w:pStyle w:val="PL"/>
        <w:rPr>
          <w:lang w:val="en-GB" w:eastAsia="en-US"/>
        </w:rPr>
      </w:pPr>
      <w:r>
        <w:rPr>
          <w:lang w:val="en-GB" w:eastAsia="en-US"/>
        </w:rPr>
        <w:tab/>
        <w:t>--</w:t>
        <w:tab/>
        <w:tab/>
        <w:tab/>
        <w:tab/>
        <w:t>0000</w:t>
        <w:tab/>
        <w:tab/>
        <w:t>unknown</w:t>
      </w:r>
    </w:p>
    <w:p>
      <w:pPr>
        <w:pStyle w:val="PL"/>
        <w:rPr>
          <w:lang w:val="en-GB" w:eastAsia="en-US"/>
        </w:rPr>
      </w:pPr>
      <w:r>
        <w:rPr>
          <w:lang w:val="en-GB" w:eastAsia="en-US"/>
        </w:rPr>
        <w:tab/>
        <w:t>--</w:t>
        <w:tab/>
        <w:tab/>
        <w:tab/>
        <w:tab/>
        <w:t>0001</w:t>
        <w:tab/>
        <w:tab/>
        <w:t>ISDN/Telephony Numbering Plan (Rec ITU-T E.164)</w:t>
      </w:r>
    </w:p>
    <w:p>
      <w:pPr>
        <w:pStyle w:val="PL"/>
        <w:rPr>
          <w:lang w:val="en-GB" w:eastAsia="en-US"/>
        </w:rPr>
      </w:pPr>
      <w:r>
        <w:rPr>
          <w:lang w:val="en-GB" w:eastAsia="en-US"/>
        </w:rPr>
        <w:tab/>
        <w:t>--</w:t>
        <w:tab/>
        <w:tab/>
        <w:tab/>
        <w:tab/>
        <w:t>0010</w:t>
        <w:tab/>
        <w:tab/>
        <w:t>spare</w:t>
      </w:r>
    </w:p>
    <w:p>
      <w:pPr>
        <w:pStyle w:val="PL"/>
        <w:rPr>
          <w:lang w:val="en-GB" w:eastAsia="en-US"/>
        </w:rPr>
      </w:pPr>
      <w:r>
        <w:rPr>
          <w:lang w:val="en-GB" w:eastAsia="en-US"/>
        </w:rPr>
        <w:tab/>
        <w:t>--</w:t>
        <w:tab/>
        <w:tab/>
        <w:tab/>
        <w:tab/>
        <w:t>0011</w:t>
        <w:tab/>
        <w:tab/>
        <w:t>data numbering plan (ITU-T Rec X.121)</w:t>
      </w:r>
    </w:p>
    <w:p>
      <w:pPr>
        <w:pStyle w:val="PL"/>
        <w:rPr/>
      </w:pPr>
      <w:r>
        <w:rPr>
          <w:lang w:val="en-GB" w:eastAsia="en-US"/>
        </w:rPr>
        <w:tab/>
        <w:t>--</w:t>
        <w:tab/>
        <w:tab/>
        <w:tab/>
        <w:tab/>
        <w:t>0100</w:t>
        <w:tab/>
        <w:tab/>
        <w:t>telex numbering plan (ITU-T Rec F.69)</w:t>
      </w:r>
    </w:p>
    <w:p>
      <w:pPr>
        <w:pStyle w:val="PL"/>
        <w:rPr>
          <w:lang w:val="en-GB" w:eastAsia="en-US"/>
        </w:rPr>
      </w:pPr>
      <w:r>
        <w:rPr>
          <w:lang w:val="en-GB" w:eastAsia="en-US"/>
        </w:rPr>
        <w:tab/>
        <w:t>--</w:t>
        <w:tab/>
        <w:tab/>
        <w:tab/>
        <w:tab/>
        <w:t>0101</w:t>
        <w:tab/>
        <w:tab/>
        <w:t>spare</w:t>
      </w:r>
    </w:p>
    <w:p>
      <w:pPr>
        <w:pStyle w:val="PL"/>
        <w:rPr>
          <w:lang w:val="en-GB" w:eastAsia="en-US"/>
        </w:rPr>
      </w:pPr>
      <w:r>
        <w:rPr>
          <w:lang w:val="en-GB" w:eastAsia="en-US"/>
        </w:rPr>
        <w:tab/>
        <w:t>--</w:t>
        <w:tab/>
        <w:tab/>
        <w:tab/>
        <w:tab/>
        <w:t>0110</w:t>
        <w:tab/>
        <w:tab/>
        <w:t>land mobile numbering plan (ITU-T Rec E.212)</w:t>
      </w:r>
    </w:p>
    <w:p>
      <w:pPr>
        <w:pStyle w:val="PL"/>
        <w:rPr>
          <w:lang w:val="en-GB" w:eastAsia="en-US"/>
        </w:rPr>
      </w:pPr>
      <w:r>
        <w:rPr>
          <w:lang w:val="en-GB" w:eastAsia="en-US"/>
        </w:rPr>
        <w:tab/>
        <w:t>--</w:t>
        <w:tab/>
        <w:tab/>
        <w:tab/>
        <w:tab/>
        <w:t>0111</w:t>
        <w:tab/>
        <w:tab/>
        <w:t>spare</w:t>
      </w:r>
    </w:p>
    <w:p>
      <w:pPr>
        <w:pStyle w:val="PL"/>
        <w:rPr>
          <w:lang w:val="en-GB" w:eastAsia="en-US"/>
        </w:rPr>
      </w:pPr>
      <w:r>
        <w:rPr>
          <w:lang w:val="en-GB" w:eastAsia="en-US"/>
        </w:rPr>
        <w:tab/>
        <w:t>--</w:t>
        <w:tab/>
        <w:tab/>
        <w:tab/>
        <w:tab/>
        <w:t>1000</w:t>
        <w:tab/>
        <w:tab/>
        <w:t>national numbering plan</w:t>
      </w:r>
    </w:p>
    <w:p>
      <w:pPr>
        <w:pStyle w:val="PL"/>
        <w:rPr/>
      </w:pPr>
      <w:r>
        <w:rPr>
          <w:lang w:val="en-GB" w:eastAsia="en-US"/>
        </w:rPr>
        <w:tab/>
        <w:t>--</w:t>
        <w:tab/>
        <w:tab/>
        <w:tab/>
        <w:tab/>
        <w:t>1001</w:t>
        <w:tab/>
        <w:tab/>
        <w:t>private numbering plan</w:t>
      </w:r>
    </w:p>
    <w:p>
      <w:pPr>
        <w:pStyle w:val="PL"/>
        <w:rPr>
          <w:lang w:val="en-GB" w:eastAsia="en-US"/>
        </w:rPr>
      </w:pPr>
      <w:r>
        <w:rPr>
          <w:lang w:val="en-GB" w:eastAsia="en-US"/>
        </w:rPr>
        <w:tab/>
        <w:t>--</w:t>
        <w:tab/>
        <w:tab/>
        <w:tab/>
        <w:tab/>
        <w:t>1111</w:t>
        <w:tab/>
        <w:tab/>
        <w:t>reserved for extension</w:t>
      </w:r>
    </w:p>
    <w:p>
      <w:pPr>
        <w:pStyle w:val="PL"/>
        <w:rPr>
          <w:lang w:val="en-GB" w:eastAsia="en-US"/>
        </w:rPr>
      </w:pPr>
      <w:r>
        <w:rPr>
          <w:lang w:val="en-GB" w:eastAsia="en-US"/>
        </w:rPr>
      </w:r>
    </w:p>
    <w:p>
      <w:pPr>
        <w:pStyle w:val="PL"/>
        <w:rPr>
          <w:lang w:val="en-GB" w:eastAsia="en-US"/>
        </w:rPr>
      </w:pPr>
      <w:r>
        <w:rPr>
          <w:lang w:val="en-GB" w:eastAsia="en-US"/>
        </w:rPr>
        <w:tab/>
        <w:t>--</w:t>
        <w:tab/>
        <w:t>all other values are reserved.</w:t>
      </w:r>
    </w:p>
    <w:p>
      <w:pPr>
        <w:pStyle w:val="PL"/>
        <w:rPr>
          <w:lang w:val="en-GB" w:eastAsia="en-US"/>
        </w:rPr>
      </w:pPr>
      <w:r>
        <w:rPr>
          <w:lang w:val="en-GB" w:eastAsia="en-US"/>
        </w:rPr>
      </w:r>
    </w:p>
    <w:p>
      <w:pPr>
        <w:pStyle w:val="PL"/>
        <w:rPr/>
      </w:pPr>
      <w:r>
        <w:rPr>
          <w:lang w:val="en-GB" w:eastAsia="en-US"/>
        </w:rPr>
        <w:tab/>
        <w:t>-- b)</w:t>
        <w:tab/>
        <w:t>The following octets representing digits of an address</w:t>
      </w:r>
    </w:p>
    <w:p>
      <w:pPr>
        <w:pStyle w:val="PL"/>
        <w:rPr>
          <w:lang w:val="en-GB" w:eastAsia="en-US"/>
        </w:rPr>
      </w:pPr>
      <w:r>
        <w:rPr>
          <w:lang w:val="en-GB" w:eastAsia="en-US"/>
        </w:rPr>
        <w:tab/>
        <w:t>--</w:t>
        <w:tab/>
        <w:tab/>
        <w:t>encoded as a TBCD-STRING.</w:t>
      </w:r>
    </w:p>
    <w:p>
      <w:pPr>
        <w:pStyle w:val="PL"/>
        <w:rPr>
          <w:lang w:val="en-GB" w:eastAsia="en-US"/>
        </w:rPr>
      </w:pPr>
      <w:r>
        <w:rPr>
          <w:lang w:val="en-GB" w:eastAsia="en-US"/>
        </w:rPr>
      </w:r>
    </w:p>
    <w:p>
      <w:pPr>
        <w:pStyle w:val="PL"/>
        <w:rPr>
          <w:lang w:val="en-GB" w:eastAsia="en-US"/>
        </w:rPr>
      </w:pPr>
      <w:r>
        <w:rPr>
          <w:lang w:val="en-GB" w:eastAsia="en-US"/>
        </w:rPr>
        <w:t>maxAddressLength  INTEGER ::= 20</w:t>
      </w:r>
    </w:p>
    <w:p>
      <w:pPr>
        <w:pStyle w:val="PL"/>
        <w:rPr>
          <w:lang w:val="en-GB" w:eastAsia="en-US"/>
        </w:rPr>
      </w:pPr>
      <w:r>
        <w:rPr>
          <w:lang w:val="en-GB" w:eastAsia="en-US"/>
        </w:rPr>
      </w:r>
    </w:p>
    <w:p>
      <w:pPr>
        <w:pStyle w:val="PL"/>
        <w:rPr>
          <w:lang w:val="en-GB" w:eastAsia="en-US"/>
        </w:rPr>
      </w:pPr>
      <w:r>
        <w:rPr>
          <w:lang w:val="en-GB" w:eastAsia="en-US"/>
        </w:rPr>
        <w:t>LCS-QoS ::= SEQUENCE {</w:t>
      </w:r>
    </w:p>
    <w:p>
      <w:pPr>
        <w:pStyle w:val="PL"/>
        <w:rPr/>
      </w:pPr>
      <w:r>
        <w:rPr>
          <w:lang w:val="en-GB" w:eastAsia="en-US"/>
        </w:rPr>
        <w:tab/>
        <w:t>horizontal-accuracy</w:t>
        <w:tab/>
        <w:tab/>
        <w:tab/>
        <w:t>[0] IMPLICIT Horizontal-Accuracy</w:t>
        <w:tab/>
        <w:t>OPTIONAL,</w:t>
      </w:r>
    </w:p>
    <w:p>
      <w:pPr>
        <w:pStyle w:val="PL"/>
        <w:rPr/>
      </w:pPr>
      <w:r>
        <w:rPr>
          <w:lang w:val="en-GB" w:eastAsia="en-US"/>
        </w:rPr>
        <w:tab/>
        <w:t>verticalCoordinateRequest</w:t>
        <w:tab/>
        <w:t>[1] IMPLICIT NULL</w:t>
        <w:tab/>
        <w:tab/>
        <w:t>OPTIONAL,</w:t>
      </w:r>
    </w:p>
    <w:p>
      <w:pPr>
        <w:pStyle w:val="PL"/>
        <w:rPr>
          <w:lang w:val="en-GB" w:eastAsia="en-US"/>
        </w:rPr>
      </w:pPr>
      <w:r>
        <w:rPr>
          <w:lang w:val="en-GB" w:eastAsia="en-US"/>
        </w:rPr>
        <w:tab/>
        <w:t>vertical-accuracy</w:t>
        <w:tab/>
        <w:tab/>
        <w:tab/>
        <w:t>[2] IMPLICIT Vertical-Accuracy</w:t>
        <w:tab/>
        <w:t>OPTIONAL,</w:t>
      </w:r>
    </w:p>
    <w:p>
      <w:pPr>
        <w:pStyle w:val="PL"/>
        <w:rPr>
          <w:lang w:val="en-GB" w:eastAsia="en-US"/>
        </w:rPr>
      </w:pPr>
      <w:r>
        <w:rPr>
          <w:lang w:val="en-GB" w:eastAsia="en-US"/>
        </w:rPr>
        <w:tab/>
        <w:t>responseTime</w:t>
        <w:tab/>
        <w:tab/>
        <w:tab/>
        <w:tab/>
        <w:t>[3] IMPLICIT ResponseTime</w:t>
        <w:tab/>
        <w:t>OPTIONAL,</w:t>
      </w:r>
    </w:p>
    <w:p>
      <w:pPr>
        <w:pStyle w:val="PL"/>
        <w:rPr/>
      </w:pPr>
      <w:r>
        <w:rPr>
          <w:lang w:val="en-GB" w:eastAsia="en-US"/>
        </w:rPr>
        <w:tab/>
        <w:t>extensionContainer</w:t>
        <w:tab/>
        <w:tab/>
        <w:tab/>
        <w:t>[4] IMPLICIT ExtensionContainer</w:t>
        <w:tab/>
        <w:t>OPTIONAL,</w:t>
      </w:r>
    </w:p>
    <w:p>
      <w:pPr>
        <w:pStyle w:val="PL"/>
        <w:rPr/>
      </w:pPr>
      <w:r>
        <w:rPr>
          <w:lang w:val="en-GB" w:eastAsia="en-US"/>
        </w:rPr>
        <w:tab/>
        <w:t>velocityRequest</w:t>
        <w:tab/>
        <w:tab/>
        <w:tab/>
        <w:tab/>
        <w:t>[5] IMPLICIT NULL</w:t>
        <w:tab/>
        <w:tab/>
        <w:t>OPTIONAL</w:t>
      </w:r>
    </w:p>
    <w:p>
      <w:pPr>
        <w:pStyle w:val="PL"/>
        <w:rPr>
          <w:lang w:val="en-GB" w:eastAsia="en-US"/>
        </w:rPr>
      </w:pPr>
      <w:r>
        <w:rPr>
          <w:lang w:val="en-GB" w:eastAsia="en-US"/>
        </w:rPr>
        <w:tab/>
        <w:t>}</w:t>
      </w:r>
    </w:p>
    <w:p>
      <w:pPr>
        <w:pStyle w:val="PL"/>
        <w:rPr>
          <w:lang w:val="en-GB" w:eastAsia="en-US"/>
        </w:rPr>
      </w:pPr>
      <w:r>
        <w:rPr>
          <w:lang w:val="en-GB" w:eastAsia="en-US"/>
        </w:rPr>
      </w:r>
    </w:p>
    <w:p>
      <w:pPr>
        <w:pStyle w:val="PL"/>
        <w:rPr/>
      </w:pPr>
      <w:r>
        <w:rPr>
          <w:lang w:val="en-GB" w:eastAsia="en-US"/>
        </w:rPr>
        <w:t>Horizontal-Accuracy ::= OCTET STRING (SIZE (1))</w:t>
      </w:r>
    </w:p>
    <w:p>
      <w:pPr>
        <w:pStyle w:val="PL"/>
        <w:rPr>
          <w:lang w:val="en-GB" w:eastAsia="en-US"/>
        </w:rPr>
      </w:pPr>
      <w:r>
        <w:rPr>
          <w:lang w:val="en-GB" w:eastAsia="en-US"/>
        </w:rPr>
        <w:tab/>
        <w:t>-- bit 8 = 0</w:t>
      </w:r>
    </w:p>
    <w:p>
      <w:pPr>
        <w:pStyle w:val="PL"/>
        <w:rPr>
          <w:lang w:val="en-GB" w:eastAsia="en-US"/>
        </w:rPr>
      </w:pPr>
      <w:r>
        <w:rPr>
          <w:lang w:val="en-GB" w:eastAsia="en-US"/>
        </w:rPr>
        <w:tab/>
        <w:t xml:space="preserve">-- bits 7-1 = 7 bit Uncertainty Code defined in 3GPP TS 23.032. The horizontal location </w:t>
      </w:r>
    </w:p>
    <w:p>
      <w:pPr>
        <w:pStyle w:val="PL"/>
        <w:rPr/>
      </w:pPr>
      <w:r>
        <w:rPr>
          <w:lang w:val="en-GB" w:eastAsia="en-US"/>
        </w:rPr>
        <w:tab/>
        <w:t>-- error should be less than the error indicated by the uncertainty code with 67%</w:t>
      </w:r>
    </w:p>
    <w:p>
      <w:pPr>
        <w:pStyle w:val="PL"/>
        <w:rPr>
          <w:lang w:val="en-GB" w:eastAsia="en-US"/>
        </w:rPr>
      </w:pPr>
      <w:r>
        <w:rPr>
          <w:lang w:val="en-GB" w:eastAsia="en-US"/>
        </w:rPr>
        <w:tab/>
        <w:t>-- confidence.</w:t>
      </w:r>
    </w:p>
    <w:p>
      <w:pPr>
        <w:pStyle w:val="PL"/>
        <w:rPr>
          <w:lang w:val="en-GB" w:eastAsia="en-US"/>
        </w:rPr>
      </w:pPr>
      <w:r>
        <w:rPr>
          <w:lang w:val="en-GB" w:eastAsia="en-US"/>
        </w:rPr>
      </w:r>
    </w:p>
    <w:p>
      <w:pPr>
        <w:pStyle w:val="PL"/>
        <w:rPr/>
      </w:pPr>
      <w:r>
        <w:rPr>
          <w:lang w:val="en-GB" w:eastAsia="en-US"/>
        </w:rPr>
        <w:t>Vertical-Accuracy ::= OCTET STRING (SIZE (1))</w:t>
      </w:r>
    </w:p>
    <w:p>
      <w:pPr>
        <w:pStyle w:val="PL"/>
        <w:rPr>
          <w:lang w:val="en-GB" w:eastAsia="en-US"/>
        </w:rPr>
      </w:pPr>
      <w:r>
        <w:rPr>
          <w:lang w:val="en-GB" w:eastAsia="en-US"/>
        </w:rPr>
        <w:tab/>
        <w:t>-- bit 8 = 0</w:t>
      </w:r>
    </w:p>
    <w:p>
      <w:pPr>
        <w:pStyle w:val="PL"/>
        <w:rPr>
          <w:lang w:val="en-GB" w:eastAsia="en-US"/>
        </w:rPr>
      </w:pPr>
      <w:r>
        <w:rPr>
          <w:lang w:val="en-GB" w:eastAsia="en-US"/>
        </w:rPr>
        <w:tab/>
        <w:t xml:space="preserve">-- bits 7-1 = 7 bit Vertical Uncertainty Code defined in 3GPP TS 23.032. </w:t>
      </w:r>
    </w:p>
    <w:p>
      <w:pPr>
        <w:pStyle w:val="PL"/>
        <w:rPr/>
      </w:pPr>
      <w:r>
        <w:rPr>
          <w:lang w:val="en-GB" w:eastAsia="en-US"/>
        </w:rPr>
        <w:tab/>
        <w:t xml:space="preserve">-- The vertical location error should be less than the error indicated </w:t>
      </w:r>
    </w:p>
    <w:p>
      <w:pPr>
        <w:pStyle w:val="PL"/>
        <w:rPr>
          <w:lang w:val="en-GB" w:eastAsia="en-US"/>
        </w:rPr>
      </w:pPr>
      <w:r>
        <w:rPr>
          <w:lang w:val="en-GB" w:eastAsia="en-US"/>
        </w:rPr>
        <w:tab/>
        <w:t>-- by the uncertainty code with 67% confidence.</w:t>
      </w:r>
    </w:p>
    <w:p>
      <w:pPr>
        <w:pStyle w:val="PL"/>
        <w:rPr>
          <w:lang w:val="en-GB" w:eastAsia="en-US"/>
        </w:rPr>
      </w:pPr>
      <w:r>
        <w:rPr>
          <w:lang w:val="en-GB" w:eastAsia="en-US"/>
        </w:rPr>
      </w:r>
    </w:p>
    <w:p>
      <w:pPr>
        <w:pStyle w:val="PL"/>
        <w:rPr/>
      </w:pPr>
      <w:r>
        <w:rPr>
          <w:lang w:val="en-GB" w:eastAsia="en-US"/>
        </w:rPr>
        <w:t>ResponseTime ::= SEQUENCE {</w:t>
      </w:r>
    </w:p>
    <w:p>
      <w:pPr>
        <w:pStyle w:val="PL"/>
        <w:rPr>
          <w:lang w:val="en-GB" w:eastAsia="en-US"/>
        </w:rPr>
      </w:pPr>
      <w:r>
        <w:rPr>
          <w:lang w:val="en-GB" w:eastAsia="en-US"/>
        </w:rPr>
        <w:tab/>
        <w:t>responseTimeCategory</w:t>
        <w:tab/>
        <w:tab/>
        <w:t>ResponseTimeCategory</w:t>
      </w:r>
    </w:p>
    <w:p>
      <w:pPr>
        <w:pStyle w:val="PL"/>
        <w:rPr>
          <w:lang w:val="en-GB" w:eastAsia="en-US"/>
        </w:rPr>
      </w:pPr>
      <w:r>
        <w:rPr>
          <w:lang w:val="en-GB" w:eastAsia="en-US"/>
        </w:rPr>
        <w:tab/>
      </w:r>
    </w:p>
    <w:p>
      <w:pPr>
        <w:pStyle w:val="PL"/>
        <w:rPr>
          <w:lang w:val="en-GB" w:eastAsia="en-US"/>
        </w:rPr>
      </w:pPr>
      <w:r>
        <w:rPr>
          <w:lang w:val="en-GB" w:eastAsia="en-US"/>
        </w:rPr>
        <w:tab/>
        <w:t>}</w:t>
      </w:r>
    </w:p>
    <w:p>
      <w:pPr>
        <w:pStyle w:val="PL"/>
        <w:rPr>
          <w:lang w:val="en-GB" w:eastAsia="en-US"/>
        </w:rPr>
      </w:pPr>
      <w:r>
        <w:rPr>
          <w:lang w:val="en-GB" w:eastAsia="en-US"/>
        </w:rPr>
        <w:tab/>
        <w:t xml:space="preserve"> -- note: an expandable SEQUENCE simplifies later addition of a numeric response time.</w:t>
      </w:r>
    </w:p>
    <w:p>
      <w:pPr>
        <w:pStyle w:val="PL"/>
        <w:rPr>
          <w:lang w:val="en-GB" w:eastAsia="en-US"/>
        </w:rPr>
      </w:pPr>
      <w:r>
        <w:rPr>
          <w:lang w:val="en-GB" w:eastAsia="en-US"/>
        </w:rPr>
      </w:r>
    </w:p>
    <w:p>
      <w:pPr>
        <w:pStyle w:val="PL"/>
        <w:rPr/>
      </w:pPr>
      <w:r>
        <w:rPr>
          <w:lang w:val="en-GB" w:eastAsia="en-US"/>
        </w:rPr>
        <w:t>ResponseTimeCategory ::= ENUMERATED {</w:t>
      </w:r>
    </w:p>
    <w:p>
      <w:pPr>
        <w:pStyle w:val="PL"/>
        <w:rPr>
          <w:lang w:val="en-GB" w:eastAsia="en-US"/>
        </w:rPr>
      </w:pPr>
      <w:r>
        <w:rPr>
          <w:lang w:val="en-GB" w:eastAsia="en-US"/>
        </w:rPr>
        <w:tab/>
        <w:t>lowdelay (0),</w:t>
      </w:r>
    </w:p>
    <w:p>
      <w:pPr>
        <w:pStyle w:val="PL"/>
        <w:rPr>
          <w:lang w:val="en-GB" w:eastAsia="en-US"/>
        </w:rPr>
      </w:pPr>
      <w:r>
        <w:rPr>
          <w:lang w:val="en-GB" w:eastAsia="en-US"/>
        </w:rPr>
        <w:tab/>
        <w:t>delaytolerant (1)</w:t>
      </w:r>
    </w:p>
    <w:p>
      <w:pPr>
        <w:pStyle w:val="PL"/>
        <w:rPr>
          <w:lang w:val="en-GB" w:eastAsia="en-US"/>
        </w:rPr>
      </w:pPr>
      <w:r>
        <w:rPr>
          <w:lang w:val="en-GB" w:eastAsia="en-US"/>
        </w:rPr>
        <w:tab/>
        <w:t>}</w:t>
      </w:r>
    </w:p>
    <w:p>
      <w:pPr>
        <w:pStyle w:val="PL"/>
        <w:rPr>
          <w:lang w:val="en-GB" w:eastAsia="en-US"/>
        </w:rPr>
      </w:pPr>
      <w:r>
        <w:rPr>
          <w:lang w:val="en-GB" w:eastAsia="en-US"/>
        </w:rPr>
        <w:tab/>
        <w:t xml:space="preserve"> -- exception handling:</w:t>
      </w:r>
    </w:p>
    <w:p>
      <w:pPr>
        <w:pStyle w:val="PL"/>
        <w:rPr/>
      </w:pPr>
      <w:r>
        <w:rPr>
          <w:lang w:val="en-GB" w:eastAsia="en-US"/>
        </w:rPr>
        <w:tab/>
        <w:t xml:space="preserve"> -- an unrecognized value shall be treated the same as value 1 (delaytolerant)</w:t>
      </w:r>
    </w:p>
    <w:p>
      <w:pPr>
        <w:pStyle w:val="PL"/>
        <w:rPr>
          <w:lang w:val="en-GB" w:eastAsia="en-US"/>
        </w:rPr>
      </w:pPr>
      <w:r>
        <w:rPr>
          <w:lang w:val="en-GB" w:eastAsia="en-US"/>
        </w:rPr>
      </w:r>
    </w:p>
    <w:p>
      <w:pPr>
        <w:pStyle w:val="PL"/>
        <w:rPr>
          <w:lang w:val="en-GB" w:eastAsia="en-US"/>
        </w:rPr>
      </w:pPr>
      <w:r>
        <w:rPr>
          <w:lang w:val="en-GB" w:eastAsia="en-US"/>
        </w:rPr>
        <w:t>SupportedGADShapes ::= BIT STRING {</w:t>
      </w:r>
    </w:p>
    <w:p>
      <w:pPr>
        <w:pStyle w:val="PL"/>
        <w:rPr>
          <w:lang w:val="en-GB" w:eastAsia="en-US"/>
        </w:rPr>
      </w:pPr>
      <w:r>
        <w:rPr>
          <w:lang w:val="en-GB" w:eastAsia="en-US"/>
        </w:rPr>
        <w:tab/>
        <w:t>ellipsoidPoint (0),</w:t>
      </w:r>
    </w:p>
    <w:p>
      <w:pPr>
        <w:pStyle w:val="PL"/>
        <w:rPr/>
      </w:pPr>
      <w:r>
        <w:rPr>
          <w:lang w:val="en-GB" w:eastAsia="en-US"/>
        </w:rPr>
        <w:tab/>
        <w:t>ellipsoidPointWithUncertaintyCircle (1),</w:t>
      </w:r>
    </w:p>
    <w:p>
      <w:pPr>
        <w:pStyle w:val="PL"/>
        <w:rPr>
          <w:lang w:val="en-GB" w:eastAsia="en-US"/>
        </w:rPr>
      </w:pPr>
      <w:r>
        <w:rPr>
          <w:lang w:val="en-GB" w:eastAsia="en-US"/>
        </w:rPr>
        <w:tab/>
        <w:t>ellipsoidPointWithUncertaintyEllipse (2),</w:t>
      </w:r>
    </w:p>
    <w:p>
      <w:pPr>
        <w:pStyle w:val="PL"/>
        <w:rPr>
          <w:lang w:val="en-GB" w:eastAsia="en-US"/>
        </w:rPr>
      </w:pPr>
      <w:r>
        <w:rPr>
          <w:lang w:val="en-GB" w:eastAsia="en-US"/>
        </w:rPr>
        <w:tab/>
        <w:t>polygon (3),</w:t>
      </w:r>
    </w:p>
    <w:p>
      <w:pPr>
        <w:pStyle w:val="PL"/>
        <w:rPr/>
      </w:pPr>
      <w:r>
        <w:rPr>
          <w:lang w:val="en-GB" w:eastAsia="en-US"/>
        </w:rPr>
        <w:tab/>
        <w:t>ellipsoidPointWithAltitude (4),</w:t>
      </w:r>
    </w:p>
    <w:p>
      <w:pPr>
        <w:pStyle w:val="PL"/>
        <w:rPr>
          <w:lang w:val="en-GB" w:eastAsia="en-US"/>
        </w:rPr>
      </w:pPr>
      <w:r>
        <w:rPr>
          <w:lang w:val="en-GB" w:eastAsia="en-US"/>
        </w:rPr>
        <w:tab/>
        <w:t>ellipsoidPointWithAltitudeAndUncertaintyElipsoid (5),</w:t>
      </w:r>
    </w:p>
    <w:p>
      <w:pPr>
        <w:pStyle w:val="PL"/>
        <w:rPr>
          <w:lang w:val="en-GB" w:eastAsia="en-US"/>
        </w:rPr>
      </w:pPr>
      <w:r>
        <w:rPr>
          <w:lang w:val="en-GB" w:eastAsia="en-US"/>
        </w:rPr>
        <w:tab/>
        <w:t>ellipsoidArc (6) } (SIZE (7..16))</w:t>
      </w:r>
    </w:p>
    <w:p>
      <w:pPr>
        <w:pStyle w:val="PL"/>
        <w:rPr/>
      </w:pPr>
      <w:r>
        <w:rPr>
          <w:lang w:val="en-GB" w:eastAsia="en-US"/>
        </w:rPr>
        <w:tab/>
        <w:t xml:space="preserve"> -- A node shall mark in the BIT STRING all Shapes defined in 3GPP TS 23.032 it supports.</w:t>
      </w:r>
    </w:p>
    <w:p>
      <w:pPr>
        <w:pStyle w:val="PL"/>
        <w:rPr/>
      </w:pPr>
      <w:r>
        <w:rPr>
          <w:lang w:val="en-GB" w:eastAsia="en-US"/>
        </w:rPr>
        <w:tab/>
        <w:t xml:space="preserve"> -- exception handling: bits 7 to 15 shall be ignored if received.</w:t>
      </w:r>
    </w:p>
    <w:p>
      <w:pPr>
        <w:pStyle w:val="PL"/>
        <w:rPr>
          <w:lang w:val="en-GB" w:eastAsia="en-US"/>
        </w:rPr>
      </w:pPr>
      <w:r>
        <w:rPr>
          <w:lang w:val="en-GB" w:eastAsia="en-US"/>
        </w:rPr>
      </w:r>
    </w:p>
    <w:p>
      <w:pPr>
        <w:pStyle w:val="PL"/>
        <w:rPr>
          <w:lang w:val="en-GB" w:eastAsia="en-US"/>
        </w:rPr>
      </w:pPr>
      <w:r>
        <w:rPr>
          <w:lang w:val="en-GB" w:eastAsia="en-US"/>
        </w:rPr>
        <w:t>Ext-GeographicalInformation ::= OCTET STRING (SIZE (1..maxExt-GeographicalInformation))</w:t>
      </w:r>
    </w:p>
    <w:p>
      <w:pPr>
        <w:pStyle w:val="PL"/>
        <w:rPr>
          <w:lang w:val="en-GB" w:eastAsia="en-US"/>
        </w:rPr>
      </w:pPr>
      <w:r>
        <w:rPr>
          <w:lang w:val="en-GB" w:eastAsia="en-US"/>
        </w:rPr>
        <w:tab/>
        <w:t>-- Refers to geographical Information defined in 3GPP TS 23.032.</w:t>
      </w:r>
    </w:p>
    <w:p>
      <w:pPr>
        <w:pStyle w:val="PL"/>
        <w:rPr/>
      </w:pPr>
      <w:r>
        <w:rPr>
          <w:lang w:val="en-GB" w:eastAsia="en-US"/>
        </w:rPr>
        <w:tab/>
        <w:t>-- This is composed of 1 or more octets with an internal structure according to</w:t>
      </w:r>
    </w:p>
    <w:p>
      <w:pPr>
        <w:pStyle w:val="PL"/>
        <w:rPr/>
      </w:pPr>
      <w:r>
        <w:rPr>
          <w:lang w:val="en-GB" w:eastAsia="en-US"/>
        </w:rPr>
        <w:tab/>
        <w:t>-- 3GPP TS 23.032</w:t>
      </w:r>
    </w:p>
    <w:p>
      <w:pPr>
        <w:pStyle w:val="PL"/>
        <w:rPr>
          <w:lang w:val="en-GB" w:eastAsia="en-US"/>
        </w:rPr>
      </w:pPr>
      <w:r>
        <w:rPr>
          <w:lang w:val="en-GB" w:eastAsia="en-US"/>
        </w:rPr>
        <w:tab/>
        <w:t>-- Octet 1: Type of shape, only the following shapes in 3GPP TS 23.032 are allowed:</w:t>
      </w:r>
    </w:p>
    <w:p>
      <w:pPr>
        <w:pStyle w:val="PL"/>
        <w:rPr>
          <w:lang w:val="en-GB" w:eastAsia="en-US"/>
        </w:rPr>
      </w:pPr>
      <w:r>
        <w:rPr>
          <w:lang w:val="en-GB" w:eastAsia="en-US"/>
        </w:rPr>
        <w:tab/>
        <w:t>--</w:t>
        <w:tab/>
        <w:tab/>
        <w:t>(a) Ellipsoid point with uncertainty circle</w:t>
      </w:r>
    </w:p>
    <w:p>
      <w:pPr>
        <w:pStyle w:val="PL"/>
        <w:rPr/>
      </w:pPr>
      <w:r>
        <w:rPr>
          <w:lang w:val="en-GB" w:eastAsia="en-US"/>
        </w:rPr>
        <w:tab/>
        <w:t>--</w:t>
        <w:tab/>
        <w:tab/>
        <w:t>(b) Ellipsoid point with uncertainty ellipse</w:t>
      </w:r>
    </w:p>
    <w:p>
      <w:pPr>
        <w:pStyle w:val="PL"/>
        <w:rPr>
          <w:lang w:val="en-GB" w:eastAsia="en-US"/>
        </w:rPr>
      </w:pPr>
      <w:r>
        <w:rPr>
          <w:lang w:val="en-GB" w:eastAsia="en-US"/>
        </w:rPr>
        <w:tab/>
        <w:t>--</w:t>
        <w:tab/>
        <w:tab/>
        <w:t>(c) Ellipsoid point with altitude and uncertainty ellipsoid</w:t>
      </w:r>
    </w:p>
    <w:p>
      <w:pPr>
        <w:pStyle w:val="PL"/>
        <w:rPr/>
      </w:pPr>
      <w:r>
        <w:rPr>
          <w:lang w:val="en-GB" w:eastAsia="en-US"/>
        </w:rPr>
        <w:tab/>
        <w:t>--</w:t>
        <w:tab/>
        <w:tab/>
        <w:t>(d) Ellipsoid Arc</w:t>
      </w:r>
    </w:p>
    <w:p>
      <w:pPr>
        <w:pStyle w:val="PL"/>
        <w:rPr>
          <w:lang w:val="en-GB" w:eastAsia="en-US"/>
        </w:rPr>
      </w:pPr>
      <w:r>
        <w:rPr>
          <w:lang w:val="en-GB" w:eastAsia="en-US"/>
        </w:rPr>
        <w:tab/>
        <w:t>--</w:t>
        <w:tab/>
        <w:tab/>
        <w:t>(e) Ellipsoid Point</w:t>
      </w:r>
    </w:p>
    <w:p>
      <w:pPr>
        <w:pStyle w:val="PL"/>
        <w:rPr>
          <w:lang w:val="en-GB" w:eastAsia="en-US"/>
        </w:rPr>
      </w:pPr>
      <w:r>
        <w:rPr>
          <w:lang w:val="en-GB" w:eastAsia="en-US"/>
        </w:rPr>
        <w:tab/>
        <w:t>-- Any other value in octet 1 shall be treated as invalid</w:t>
      </w:r>
    </w:p>
    <w:p>
      <w:pPr>
        <w:pStyle w:val="PL"/>
        <w:rPr/>
      </w:pPr>
      <w:r>
        <w:rPr>
          <w:lang w:val="en-GB" w:eastAsia="en-US"/>
        </w:rPr>
        <w:tab/>
        <w:t>-- Octets 2 to 8 for case (a)  Ellipsoid point with uncertainty circle</w:t>
      </w:r>
    </w:p>
    <w:p>
      <w:pPr>
        <w:pStyle w:val="PL"/>
        <w:rPr>
          <w:lang w:val="en-GB" w:eastAsia="en-US"/>
        </w:rPr>
      </w:pPr>
      <w:r>
        <w:rPr>
          <w:lang w:val="en-GB" w:eastAsia="en-US"/>
        </w:rPr>
        <w:tab/>
        <w:t>--</w:t>
        <w:tab/>
        <w:tab/>
        <w:t>Degrees of Latitude</w:t>
        <w:tab/>
        <w:tab/>
        <w:tab/>
        <w:tab/>
        <w:t>3 octets</w:t>
      </w:r>
    </w:p>
    <w:p>
      <w:pPr>
        <w:pStyle w:val="PL"/>
        <w:rPr>
          <w:lang w:val="en-GB" w:eastAsia="en-US"/>
        </w:rPr>
      </w:pPr>
      <w:r>
        <w:rPr>
          <w:lang w:val="en-GB" w:eastAsia="en-US"/>
        </w:rPr>
        <w:tab/>
        <w:t>--</w:t>
        <w:tab/>
        <w:tab/>
        <w:t>Degrees of Longitude</w:t>
        <w:tab/>
        <w:tab/>
        <w:tab/>
        <w:tab/>
        <w:t>3 octets</w:t>
      </w:r>
    </w:p>
    <w:p>
      <w:pPr>
        <w:pStyle w:val="PL"/>
        <w:rPr/>
      </w:pPr>
      <w:r>
        <w:rPr>
          <w:lang w:val="en-GB" w:eastAsia="en-US"/>
        </w:rPr>
        <w:tab/>
        <w:t>--</w:t>
        <w:tab/>
        <w:tab/>
        <w:t>Uncertainty code</w:t>
        <w:tab/>
        <w:tab/>
        <w:tab/>
        <w:tab/>
        <w:t>1 octet</w:t>
      </w:r>
    </w:p>
    <w:p>
      <w:pPr>
        <w:pStyle w:val="PL"/>
        <w:rPr>
          <w:lang w:val="en-GB" w:eastAsia="en-US"/>
        </w:rPr>
      </w:pPr>
      <w:r>
        <w:rPr>
          <w:lang w:val="en-GB" w:eastAsia="en-US"/>
        </w:rPr>
        <w:tab/>
        <w:t>-- Octets 2 to 11 for case (b)  Ellipsoid point with uncertainty ellipse:</w:t>
      </w:r>
    </w:p>
    <w:p>
      <w:pPr>
        <w:pStyle w:val="PL"/>
        <w:rPr>
          <w:lang w:val="en-GB" w:eastAsia="en-US"/>
        </w:rPr>
      </w:pPr>
      <w:r>
        <w:rPr>
          <w:lang w:val="en-GB" w:eastAsia="en-US"/>
        </w:rPr>
        <w:tab/>
        <w:t>--</w:t>
        <w:tab/>
        <w:tab/>
        <w:t>Degrees of Latitude</w:t>
        <w:tab/>
        <w:tab/>
        <w:tab/>
        <w:tab/>
        <w:t>3 octets</w:t>
      </w:r>
    </w:p>
    <w:p>
      <w:pPr>
        <w:pStyle w:val="PL"/>
        <w:rPr/>
      </w:pPr>
      <w:r>
        <w:rPr>
          <w:lang w:val="en-GB" w:eastAsia="en-US"/>
        </w:rPr>
        <w:tab/>
        <w:t>--</w:t>
        <w:tab/>
        <w:tab/>
        <w:t>Degrees of Longitude</w:t>
        <w:tab/>
        <w:tab/>
        <w:tab/>
        <w:tab/>
        <w:t>3 octets</w:t>
      </w:r>
    </w:p>
    <w:p>
      <w:pPr>
        <w:pStyle w:val="PL"/>
        <w:rPr>
          <w:lang w:val="en-GB" w:eastAsia="en-US"/>
        </w:rPr>
      </w:pPr>
      <w:r>
        <w:rPr>
          <w:lang w:val="en-GB" w:eastAsia="en-US"/>
        </w:rPr>
        <w:tab/>
        <w:t>--</w:t>
        <w:tab/>
        <w:tab/>
        <w:t>Uncertainty semi-major axis</w:t>
        <w:tab/>
        <w:tab/>
        <w:tab/>
        <w:tab/>
        <w:t>1 octet</w:t>
      </w:r>
    </w:p>
    <w:p>
      <w:pPr>
        <w:pStyle w:val="PL"/>
        <w:rPr/>
      </w:pPr>
      <w:r>
        <w:rPr>
          <w:lang w:val="en-GB" w:eastAsia="en-US"/>
        </w:rPr>
        <w:tab/>
        <w:t>--</w:t>
        <w:tab/>
        <w:tab/>
        <w:t>Uncertainty semi-minor axis</w:t>
        <w:tab/>
        <w:tab/>
        <w:tab/>
        <w:tab/>
        <w:t>1 octet</w:t>
      </w:r>
    </w:p>
    <w:p>
      <w:pPr>
        <w:pStyle w:val="PL"/>
        <w:rPr>
          <w:lang w:val="en-GB" w:eastAsia="en-US"/>
        </w:rPr>
      </w:pPr>
      <w:r>
        <w:rPr>
          <w:lang w:val="en-GB" w:eastAsia="en-US"/>
        </w:rPr>
        <w:tab/>
        <w:t>--</w:t>
        <w:tab/>
        <w:tab/>
        <w:t>Angle of major axis</w:t>
        <w:tab/>
        <w:tab/>
        <w:tab/>
        <w:tab/>
        <w:t>1 octet</w:t>
      </w:r>
    </w:p>
    <w:p>
      <w:pPr>
        <w:pStyle w:val="PL"/>
        <w:rPr>
          <w:lang w:val="en-GB" w:eastAsia="en-US"/>
        </w:rPr>
      </w:pPr>
      <w:r>
        <w:rPr>
          <w:lang w:val="en-GB" w:eastAsia="en-US"/>
        </w:rPr>
        <w:tab/>
        <w:t>--</w:t>
        <w:tab/>
        <w:tab/>
        <w:t>Confidence</w:t>
        <w:tab/>
        <w:tab/>
        <w:tab/>
        <w:tab/>
        <w:t>1 octet</w:t>
      </w:r>
    </w:p>
    <w:p>
      <w:pPr>
        <w:pStyle w:val="PL"/>
        <w:rPr>
          <w:lang w:val="en-GB" w:eastAsia="en-US"/>
        </w:rPr>
      </w:pPr>
      <w:r>
        <w:rPr>
          <w:lang w:val="en-GB" w:eastAsia="en-US"/>
        </w:rPr>
        <w:tab/>
        <w:t>-- Octets 2 to 14 for case (c)  Ellipsoid point with altitude and uncertainty ellipsoid</w:t>
      </w:r>
    </w:p>
    <w:p>
      <w:pPr>
        <w:pStyle w:val="PL"/>
        <w:rPr/>
      </w:pPr>
      <w:r>
        <w:rPr>
          <w:lang w:val="en-GB" w:eastAsia="en-US"/>
        </w:rPr>
        <w:tab/>
        <w:t>--</w:t>
        <w:tab/>
        <w:tab/>
        <w:t>Degrees of Latitude</w:t>
        <w:tab/>
        <w:tab/>
        <w:tab/>
        <w:tab/>
        <w:t>3 octets</w:t>
      </w:r>
    </w:p>
    <w:p>
      <w:pPr>
        <w:pStyle w:val="PL"/>
        <w:rPr>
          <w:lang w:val="en-GB" w:eastAsia="en-US"/>
        </w:rPr>
      </w:pPr>
      <w:r>
        <w:rPr>
          <w:lang w:val="en-GB" w:eastAsia="en-US"/>
        </w:rPr>
        <w:tab/>
        <w:t>--</w:t>
        <w:tab/>
        <w:tab/>
        <w:t>Degrees of Longitude</w:t>
        <w:tab/>
        <w:tab/>
        <w:tab/>
        <w:tab/>
        <w:t>3 octets</w:t>
      </w:r>
    </w:p>
    <w:p>
      <w:pPr>
        <w:pStyle w:val="PL"/>
        <w:rPr/>
      </w:pPr>
      <w:r>
        <w:rPr>
          <w:lang w:val="en-GB" w:eastAsia="en-US"/>
        </w:rPr>
        <w:tab/>
        <w:t>--</w:t>
        <w:tab/>
        <w:tab/>
        <w:t>Altitude</w:t>
        <w:tab/>
        <w:tab/>
        <w:tab/>
        <w:tab/>
        <w:t>2 octets</w:t>
      </w:r>
    </w:p>
    <w:p>
      <w:pPr>
        <w:pStyle w:val="PL"/>
        <w:rPr>
          <w:lang w:val="en-GB" w:eastAsia="en-US"/>
        </w:rPr>
      </w:pPr>
      <w:r>
        <w:rPr>
          <w:lang w:val="en-GB" w:eastAsia="en-US"/>
        </w:rPr>
        <w:tab/>
        <w:t>--</w:t>
        <w:tab/>
        <w:tab/>
        <w:t>Uncertainty semi-major axis</w:t>
        <w:tab/>
        <w:tab/>
        <w:tab/>
        <w:tab/>
        <w:t>1 octet</w:t>
      </w:r>
    </w:p>
    <w:p>
      <w:pPr>
        <w:pStyle w:val="PL"/>
        <w:rPr>
          <w:lang w:val="en-GB" w:eastAsia="en-US"/>
        </w:rPr>
      </w:pPr>
      <w:r>
        <w:rPr>
          <w:lang w:val="en-GB" w:eastAsia="en-US"/>
        </w:rPr>
        <w:tab/>
        <w:t>--</w:t>
        <w:tab/>
        <w:tab/>
        <w:t>Uncertainty semi-minor axis</w:t>
        <w:tab/>
        <w:tab/>
        <w:tab/>
        <w:tab/>
        <w:t>1 octet</w:t>
      </w:r>
    </w:p>
    <w:p>
      <w:pPr>
        <w:pStyle w:val="PL"/>
        <w:rPr>
          <w:lang w:val="en-GB" w:eastAsia="en-US"/>
        </w:rPr>
      </w:pPr>
      <w:r>
        <w:rPr>
          <w:lang w:val="en-GB" w:eastAsia="en-US"/>
        </w:rPr>
        <w:tab/>
        <w:t>--</w:t>
        <w:tab/>
        <w:tab/>
        <w:t>Angle of major axis</w:t>
        <w:tab/>
        <w:tab/>
        <w:tab/>
        <w:tab/>
        <w:t>1 octet</w:t>
      </w:r>
    </w:p>
    <w:p>
      <w:pPr>
        <w:pStyle w:val="PL"/>
        <w:rPr/>
      </w:pPr>
      <w:r>
        <w:rPr>
          <w:lang w:val="en-GB" w:eastAsia="en-US"/>
        </w:rPr>
        <w:tab/>
        <w:t>--</w:t>
        <w:tab/>
        <w:tab/>
        <w:t>Uncertainty altitude</w:t>
        <w:tab/>
        <w:tab/>
        <w:tab/>
        <w:tab/>
        <w:t>1 octet</w:t>
      </w:r>
    </w:p>
    <w:p>
      <w:pPr>
        <w:pStyle w:val="PL"/>
        <w:rPr>
          <w:lang w:val="en-GB" w:eastAsia="en-US"/>
        </w:rPr>
      </w:pPr>
      <w:r>
        <w:rPr>
          <w:lang w:val="en-GB" w:eastAsia="en-US"/>
        </w:rPr>
        <w:tab/>
        <w:t>--</w:t>
        <w:tab/>
        <w:tab/>
        <w:t>Confidence</w:t>
        <w:tab/>
        <w:tab/>
        <w:tab/>
        <w:tab/>
        <w:t>1 octet</w:t>
      </w:r>
    </w:p>
    <w:p>
      <w:pPr>
        <w:pStyle w:val="PL"/>
        <w:rPr>
          <w:lang w:val="en-GB" w:eastAsia="en-US"/>
        </w:rPr>
      </w:pPr>
      <w:r>
        <w:rPr>
          <w:lang w:val="en-GB" w:eastAsia="en-US"/>
        </w:rPr>
        <w:tab/>
        <w:t>-- Octets 2 to 13 for case (d)  Ellipsoid Arc</w:t>
      </w:r>
    </w:p>
    <w:p>
      <w:pPr>
        <w:pStyle w:val="PL"/>
        <w:rPr/>
      </w:pPr>
      <w:r>
        <w:rPr>
          <w:lang w:val="en-GB" w:eastAsia="en-US"/>
        </w:rPr>
        <w:tab/>
        <w:t>--</w:t>
        <w:tab/>
        <w:tab/>
        <w:t>Degrees of Latitude</w:t>
        <w:tab/>
        <w:tab/>
        <w:tab/>
        <w:tab/>
        <w:t>3 octets</w:t>
      </w:r>
    </w:p>
    <w:p>
      <w:pPr>
        <w:pStyle w:val="PL"/>
        <w:rPr>
          <w:lang w:val="en-GB" w:eastAsia="en-US"/>
        </w:rPr>
      </w:pPr>
      <w:r>
        <w:rPr>
          <w:lang w:val="en-GB" w:eastAsia="en-US"/>
        </w:rPr>
        <w:tab/>
        <w:t>--</w:t>
        <w:tab/>
        <w:tab/>
        <w:t>Degrees of Longitude</w:t>
        <w:tab/>
        <w:tab/>
        <w:tab/>
        <w:tab/>
        <w:t>3 octets</w:t>
      </w:r>
    </w:p>
    <w:p>
      <w:pPr>
        <w:pStyle w:val="PL"/>
        <w:rPr>
          <w:lang w:val="en-GB" w:eastAsia="en-US"/>
        </w:rPr>
      </w:pPr>
      <w:r>
        <w:rPr>
          <w:lang w:val="en-GB" w:eastAsia="en-US"/>
        </w:rPr>
        <w:tab/>
        <w:t>--</w:t>
        <w:tab/>
        <w:tab/>
        <w:t>Inner radius</w:t>
        <w:tab/>
        <w:tab/>
        <w:tab/>
        <w:tab/>
        <w:t>2 octets</w:t>
      </w:r>
    </w:p>
    <w:p>
      <w:pPr>
        <w:pStyle w:val="PL"/>
        <w:rPr>
          <w:lang w:val="en-GB" w:eastAsia="en-US"/>
        </w:rPr>
      </w:pPr>
      <w:r>
        <w:rPr>
          <w:lang w:val="en-GB" w:eastAsia="en-US"/>
        </w:rPr>
        <w:tab/>
        <w:t>--</w:t>
        <w:tab/>
        <w:tab/>
        <w:t>Uncertainty radius</w:t>
        <w:tab/>
        <w:tab/>
        <w:tab/>
        <w:tab/>
        <w:t>1 octet</w:t>
      </w:r>
    </w:p>
    <w:p>
      <w:pPr>
        <w:pStyle w:val="PL"/>
        <w:rPr>
          <w:lang w:val="en-GB" w:eastAsia="en-US"/>
        </w:rPr>
      </w:pPr>
      <w:r>
        <w:rPr>
          <w:lang w:val="en-GB" w:eastAsia="en-US"/>
        </w:rPr>
        <w:tab/>
        <w:t>--</w:t>
        <w:tab/>
        <w:tab/>
        <w:t>Offset angle</w:t>
        <w:tab/>
        <w:tab/>
        <w:tab/>
        <w:tab/>
        <w:t>1 octet</w:t>
      </w:r>
    </w:p>
    <w:p>
      <w:pPr>
        <w:pStyle w:val="PL"/>
        <w:rPr/>
      </w:pPr>
      <w:r>
        <w:rPr>
          <w:lang w:val="en-GB" w:eastAsia="en-US"/>
        </w:rPr>
        <w:tab/>
        <w:t>--</w:t>
        <w:tab/>
        <w:tab/>
        <w:t>Included angle</w:t>
        <w:tab/>
        <w:tab/>
        <w:tab/>
        <w:tab/>
        <w:t>1 octet</w:t>
      </w:r>
    </w:p>
    <w:p>
      <w:pPr>
        <w:pStyle w:val="PL"/>
        <w:rPr>
          <w:lang w:val="en-GB" w:eastAsia="en-US"/>
        </w:rPr>
      </w:pPr>
      <w:r>
        <w:rPr>
          <w:lang w:val="en-GB" w:eastAsia="en-US"/>
        </w:rPr>
        <w:tab/>
        <w:t>--</w:t>
        <w:tab/>
        <w:tab/>
        <w:t>Confidence</w:t>
        <w:tab/>
        <w:tab/>
        <w:tab/>
        <w:tab/>
        <w:t>1 octet</w:t>
      </w:r>
    </w:p>
    <w:p>
      <w:pPr>
        <w:pStyle w:val="PL"/>
        <w:rPr/>
      </w:pPr>
      <w:r>
        <w:rPr>
          <w:lang w:val="en-GB" w:eastAsia="en-US"/>
        </w:rPr>
        <w:tab/>
        <w:t>-- Octets 2 to 7 for case (e)  Ellipsoid Point</w:t>
      </w:r>
    </w:p>
    <w:p>
      <w:pPr>
        <w:pStyle w:val="PL"/>
        <w:rPr>
          <w:lang w:val="en-GB" w:eastAsia="en-US"/>
        </w:rPr>
      </w:pPr>
      <w:r>
        <w:rPr>
          <w:lang w:val="en-GB" w:eastAsia="en-US"/>
        </w:rPr>
        <w:tab/>
        <w:t>--</w:t>
        <w:tab/>
        <w:tab/>
        <w:t>Degrees of Latitude</w:t>
        <w:tab/>
        <w:tab/>
        <w:tab/>
        <w:tab/>
        <w:t>3 octets</w:t>
      </w:r>
    </w:p>
    <w:p>
      <w:pPr>
        <w:pStyle w:val="PL"/>
        <w:rPr>
          <w:lang w:val="en-GB" w:eastAsia="en-US"/>
        </w:rPr>
      </w:pPr>
      <w:r>
        <w:rPr>
          <w:lang w:val="en-GB" w:eastAsia="en-US"/>
        </w:rPr>
        <w:tab/>
        <w:t>--</w:t>
        <w:tab/>
        <w:tab/>
        <w:t>Degrees of Longitude</w:t>
        <w:tab/>
        <w:tab/>
        <w:tab/>
        <w:tab/>
        <w:t>3 octets</w:t>
      </w:r>
    </w:p>
    <w:p>
      <w:pPr>
        <w:pStyle w:val="PL"/>
        <w:rPr>
          <w:lang w:val="en-GB" w:eastAsia="en-US"/>
        </w:rPr>
      </w:pPr>
      <w:r>
        <w:rPr>
          <w:lang w:val="en-GB" w:eastAsia="en-US"/>
        </w:rPr>
      </w:r>
    </w:p>
    <w:p>
      <w:pPr>
        <w:pStyle w:val="PL"/>
        <w:rPr>
          <w:lang w:val="en-GB" w:eastAsia="en-US"/>
        </w:rPr>
      </w:pPr>
      <w:r>
        <w:rPr>
          <w:lang w:val="en-GB" w:eastAsia="en-US"/>
        </w:rPr>
        <w:tab/>
        <w:t>--</w:t>
      </w:r>
    </w:p>
    <w:p>
      <w:pPr>
        <w:pStyle w:val="PL"/>
        <w:rPr>
          <w:lang w:val="en-GB" w:eastAsia="en-US"/>
        </w:rPr>
      </w:pPr>
      <w:r>
        <w:rPr>
          <w:lang w:val="en-GB" w:eastAsia="en-US"/>
        </w:rPr>
        <w:tab/>
        <w:t>-- An Ext-GeographicalInformation parameter comprising more than one octet and</w:t>
      </w:r>
    </w:p>
    <w:p>
      <w:pPr>
        <w:pStyle w:val="PL"/>
        <w:rPr/>
      </w:pPr>
      <w:r>
        <w:rPr>
          <w:lang w:val="en-GB" w:eastAsia="en-US"/>
        </w:rPr>
        <w:tab/>
        <w:t>-- containing any other shape or an incorrect number of octets or coding according</w:t>
      </w:r>
    </w:p>
    <w:p>
      <w:pPr>
        <w:pStyle w:val="PL"/>
        <w:rPr/>
      </w:pPr>
      <w:r>
        <w:rPr>
          <w:lang w:val="en-GB" w:eastAsia="en-US"/>
        </w:rPr>
        <w:tab/>
        <w:t>-- to 3GPP TS 23.032 shall be treated as invalid data by a receiver.</w:t>
      </w:r>
    </w:p>
    <w:p>
      <w:pPr>
        <w:pStyle w:val="PL"/>
        <w:rPr>
          <w:lang w:val="en-GB" w:eastAsia="en-US"/>
        </w:rPr>
      </w:pPr>
      <w:r>
        <w:rPr>
          <w:lang w:val="en-GB" w:eastAsia="en-US"/>
        </w:rPr>
        <w:tab/>
        <w:t>--</w:t>
      </w:r>
    </w:p>
    <w:p>
      <w:pPr>
        <w:pStyle w:val="PL"/>
        <w:rPr>
          <w:lang w:val="en-GB" w:eastAsia="en-US"/>
        </w:rPr>
      </w:pPr>
      <w:r>
        <w:rPr>
          <w:lang w:val="en-GB" w:eastAsia="en-US"/>
        </w:rPr>
        <w:tab/>
        <w:t>-- An Ext-GeographicalInformation parameter comprising one octet shall be discarded</w:t>
      </w:r>
    </w:p>
    <w:p>
      <w:pPr>
        <w:pStyle w:val="PL"/>
        <w:rPr/>
      </w:pPr>
      <w:r>
        <w:rPr>
          <w:lang w:val="en-GB" w:eastAsia="en-US"/>
        </w:rPr>
        <w:tab/>
        <w:t xml:space="preserve">-- by the receiver if an Add-GeographicalInformation parameter is received </w:t>
      </w:r>
    </w:p>
    <w:p>
      <w:pPr>
        <w:pStyle w:val="PL"/>
        <w:rPr>
          <w:lang w:val="en-GB" w:eastAsia="en-US"/>
        </w:rPr>
      </w:pPr>
      <w:r>
        <w:rPr>
          <w:lang w:val="en-GB" w:eastAsia="en-US"/>
        </w:rPr>
        <w:tab/>
        <w:t>-- in the same message.</w:t>
      </w:r>
    </w:p>
    <w:p>
      <w:pPr>
        <w:pStyle w:val="PL"/>
        <w:rPr/>
      </w:pPr>
      <w:r>
        <w:rPr>
          <w:lang w:val="en-GB" w:eastAsia="en-US"/>
        </w:rPr>
        <w:tab/>
        <w:t>--</w:t>
      </w:r>
    </w:p>
    <w:p>
      <w:pPr>
        <w:pStyle w:val="PL"/>
        <w:rPr>
          <w:lang w:val="en-GB" w:eastAsia="en-US"/>
        </w:rPr>
      </w:pPr>
      <w:r>
        <w:rPr>
          <w:lang w:val="en-GB" w:eastAsia="en-US"/>
        </w:rPr>
        <w:tab/>
        <w:t>-- An Ext-GeographicalInformation parameter comprising one octet shall be treated as</w:t>
      </w:r>
    </w:p>
    <w:p>
      <w:pPr>
        <w:pStyle w:val="PL"/>
        <w:rPr/>
      </w:pPr>
      <w:r>
        <w:rPr>
          <w:lang w:val="en-GB" w:eastAsia="en-US"/>
        </w:rPr>
        <w:tab/>
        <w:t>-- invalid data by the receiver if an Add-GeographicalInformation parameter is not</w:t>
      </w:r>
    </w:p>
    <w:p>
      <w:pPr>
        <w:pStyle w:val="PL"/>
        <w:rPr>
          <w:lang w:val="en-GB" w:eastAsia="en-US"/>
        </w:rPr>
      </w:pPr>
      <w:r>
        <w:rPr>
          <w:lang w:val="en-GB" w:eastAsia="en-US"/>
        </w:rPr>
        <w:tab/>
        <w:t>-- received in the same message.</w:t>
      </w:r>
    </w:p>
    <w:p>
      <w:pPr>
        <w:pStyle w:val="PL"/>
        <w:rPr>
          <w:lang w:val="en-GB" w:eastAsia="en-US"/>
        </w:rPr>
      </w:pPr>
      <w:r>
        <w:rPr>
          <w:lang w:val="en-GB" w:eastAsia="en-US"/>
        </w:rPr>
      </w:r>
    </w:p>
    <w:p>
      <w:pPr>
        <w:pStyle w:val="PL"/>
        <w:rPr>
          <w:lang w:val="en-GB" w:eastAsia="en-US"/>
        </w:rPr>
      </w:pPr>
      <w:r>
        <w:rPr>
          <w:lang w:val="en-GB" w:eastAsia="en-US"/>
        </w:rPr>
        <w:t>maxExt-GeographicalInformation  INTEGER ::= 20</w:t>
      </w:r>
    </w:p>
    <w:p>
      <w:pPr>
        <w:pStyle w:val="PL"/>
        <w:rPr/>
      </w:pPr>
      <w:r>
        <w:rPr>
          <w:lang w:val="en-GB" w:eastAsia="en-US"/>
        </w:rPr>
        <w:tab/>
        <w:t xml:space="preserve">-- the maximum length allows for further shapes in 3GPP TS 23.032 to be included in later </w:t>
      </w:r>
    </w:p>
    <w:p>
      <w:pPr>
        <w:pStyle w:val="PL"/>
        <w:rPr>
          <w:lang w:val="en-GB" w:eastAsia="en-US"/>
        </w:rPr>
      </w:pPr>
      <w:r>
        <w:rPr>
          <w:lang w:val="en-GB" w:eastAsia="en-US"/>
        </w:rPr>
        <w:tab/>
        <w:t>-- versions of 3GPP TS 29.002</w:t>
      </w:r>
    </w:p>
    <w:p>
      <w:pPr>
        <w:pStyle w:val="PL"/>
        <w:rPr>
          <w:lang w:val="en-GB" w:eastAsia="en-US"/>
        </w:rPr>
      </w:pPr>
      <w:r>
        <w:rPr>
          <w:lang w:val="en-GB" w:eastAsia="en-US"/>
        </w:rPr>
      </w:r>
    </w:p>
    <w:p>
      <w:pPr>
        <w:pStyle w:val="PL"/>
        <w:rPr/>
      </w:pPr>
      <w:r>
        <w:rPr>
          <w:lang w:val="en-GB" w:eastAsia="en-US"/>
        </w:rPr>
        <w:t>Add-GeographicalInformation ::= OCTET STRING (SIZE (1..maxAdd-GeographicalInformation))</w:t>
      </w:r>
    </w:p>
    <w:p>
      <w:pPr>
        <w:pStyle w:val="PL"/>
        <w:rPr/>
      </w:pPr>
      <w:r>
        <w:rPr>
          <w:lang w:val="en-GB" w:eastAsia="en-US"/>
        </w:rPr>
        <w:tab/>
        <w:t>-- Refers to geographical Information defined in 3GPP TS 23.032.</w:t>
      </w:r>
    </w:p>
    <w:p>
      <w:pPr>
        <w:pStyle w:val="PL"/>
        <w:rPr>
          <w:lang w:val="en-GB" w:eastAsia="en-US"/>
        </w:rPr>
      </w:pPr>
      <w:r>
        <w:rPr>
          <w:lang w:val="en-GB" w:eastAsia="en-US"/>
        </w:rPr>
        <w:tab/>
        <w:t xml:space="preserve">-- This is composed of 1 or more octets with an internal structure according to </w:t>
      </w:r>
    </w:p>
    <w:p>
      <w:pPr>
        <w:pStyle w:val="PL"/>
        <w:rPr>
          <w:lang w:val="en-GB" w:eastAsia="en-US"/>
        </w:rPr>
      </w:pPr>
      <w:r>
        <w:rPr>
          <w:lang w:val="en-GB" w:eastAsia="en-US"/>
        </w:rPr>
        <w:tab/>
        <w:t>-- 3GPP TS 23.032</w:t>
      </w:r>
    </w:p>
    <w:p>
      <w:pPr>
        <w:pStyle w:val="PL"/>
        <w:rPr/>
      </w:pPr>
      <w:r>
        <w:rPr>
          <w:lang w:val="en-GB" w:eastAsia="en-US"/>
        </w:rPr>
        <w:tab/>
        <w:t>-- Octet 1: Type of shape, all the shapes defined in 3GPP TS 23.032 are allowed:</w:t>
      </w:r>
    </w:p>
    <w:p>
      <w:pPr>
        <w:pStyle w:val="PL"/>
        <w:rPr/>
      </w:pPr>
      <w:r>
        <w:rPr>
          <w:lang w:val="en-GB" w:eastAsia="en-US"/>
        </w:rPr>
        <w:tab/>
        <w:t>-- Octets 2 to n (where n is the total number of octets necessary to encode the shape</w:t>
      </w:r>
    </w:p>
    <w:p>
      <w:pPr>
        <w:pStyle w:val="PL"/>
        <w:rPr>
          <w:lang w:val="en-GB" w:eastAsia="en-US"/>
        </w:rPr>
      </w:pPr>
      <w:r>
        <w:rPr>
          <w:lang w:val="en-GB" w:eastAsia="en-US"/>
        </w:rPr>
        <w:tab/>
        <w:t>-- according to 3GPP TS 23.032) are used to encode the shape itself in accordance with the</w:t>
      </w:r>
    </w:p>
    <w:p>
      <w:pPr>
        <w:pStyle w:val="PL"/>
        <w:rPr>
          <w:lang w:val="en-GB" w:eastAsia="en-US"/>
        </w:rPr>
      </w:pPr>
      <w:r>
        <w:rPr>
          <w:lang w:val="en-GB" w:eastAsia="en-US"/>
        </w:rPr>
        <w:tab/>
        <w:t>-- encoding defined in 3GPP TS 23.032</w:t>
      </w:r>
    </w:p>
    <w:p>
      <w:pPr>
        <w:pStyle w:val="PL"/>
        <w:rPr/>
      </w:pPr>
      <w:r>
        <w:rPr>
          <w:lang w:val="en-GB" w:eastAsia="en-US"/>
        </w:rPr>
        <w:tab/>
        <w:t>--</w:t>
      </w:r>
    </w:p>
    <w:p>
      <w:pPr>
        <w:pStyle w:val="PL"/>
        <w:rPr>
          <w:lang w:val="en-GB" w:eastAsia="en-US"/>
        </w:rPr>
      </w:pPr>
      <w:r>
        <w:rPr>
          <w:lang w:val="en-GB" w:eastAsia="en-US"/>
        </w:rPr>
        <w:tab/>
        <w:t xml:space="preserve">-- An Add-GeographicalInformation parameter, whether valid or invalid, received </w:t>
      </w:r>
    </w:p>
    <w:p>
      <w:pPr>
        <w:pStyle w:val="PL"/>
        <w:rPr/>
      </w:pPr>
      <w:r>
        <w:rPr>
          <w:lang w:val="en-GB" w:eastAsia="en-US"/>
        </w:rPr>
        <w:tab/>
        <w:t xml:space="preserve">-- together with a valid Ext-GeographicalInformation parameter in the same message </w:t>
      </w:r>
    </w:p>
    <w:p>
      <w:pPr>
        <w:pStyle w:val="PL"/>
        <w:rPr>
          <w:lang w:val="en-GB" w:eastAsia="en-US"/>
        </w:rPr>
      </w:pPr>
      <w:r>
        <w:rPr>
          <w:lang w:val="en-GB" w:eastAsia="en-US"/>
        </w:rPr>
        <w:tab/>
        <w:t>-- shall be discarded.</w:t>
      </w:r>
    </w:p>
    <w:p>
      <w:pPr>
        <w:pStyle w:val="PL"/>
        <w:rPr>
          <w:lang w:val="en-GB" w:eastAsia="en-US"/>
        </w:rPr>
      </w:pPr>
      <w:r>
        <w:rPr>
          <w:lang w:val="en-GB" w:eastAsia="en-US"/>
        </w:rPr>
        <w:tab/>
        <w:t>--</w:t>
      </w:r>
    </w:p>
    <w:p>
      <w:pPr>
        <w:pStyle w:val="PL"/>
        <w:rPr/>
      </w:pPr>
      <w:r>
        <w:rPr>
          <w:lang w:val="en-GB" w:eastAsia="en-US"/>
        </w:rPr>
        <w:tab/>
        <w:t xml:space="preserve">-- An Add-GeographicalInformation parameter containing any shape not defined in </w:t>
      </w:r>
    </w:p>
    <w:p>
      <w:pPr>
        <w:pStyle w:val="PL"/>
        <w:rPr/>
      </w:pPr>
      <w:r>
        <w:rPr>
          <w:lang w:val="en-GB" w:eastAsia="en-US"/>
        </w:rPr>
        <w:tab/>
        <w:t xml:space="preserve">-- 3GPP TS 23.032 or an incorrect number of octets or coding according to </w:t>
      </w:r>
    </w:p>
    <w:p>
      <w:pPr>
        <w:pStyle w:val="PL"/>
        <w:rPr>
          <w:lang w:val="en-GB" w:eastAsia="en-US"/>
        </w:rPr>
      </w:pPr>
      <w:r>
        <w:rPr>
          <w:lang w:val="en-GB" w:eastAsia="en-US"/>
        </w:rPr>
        <w:tab/>
        <w:t xml:space="preserve">-- 3GPP TS 23.032 shall be treated as invalid data by a receiver if not received </w:t>
      </w:r>
    </w:p>
    <w:p>
      <w:pPr>
        <w:pStyle w:val="PL"/>
        <w:rPr/>
      </w:pPr>
      <w:r>
        <w:rPr>
          <w:lang w:val="en-GB" w:eastAsia="en-US"/>
        </w:rPr>
        <w:tab/>
        <w:t>-- together with a valid Ext-GeographicalInformation parameter in the same message.</w:t>
      </w:r>
    </w:p>
    <w:p>
      <w:pPr>
        <w:pStyle w:val="PL"/>
        <w:rPr>
          <w:lang w:val="en-GB" w:eastAsia="en-US"/>
        </w:rPr>
      </w:pPr>
      <w:r>
        <w:rPr>
          <w:lang w:val="en-GB" w:eastAsia="en-US"/>
        </w:rPr>
      </w:r>
    </w:p>
    <w:p>
      <w:pPr>
        <w:pStyle w:val="PL"/>
        <w:rPr>
          <w:lang w:val="en-GB" w:eastAsia="en-US"/>
        </w:rPr>
      </w:pPr>
      <w:r>
        <w:rPr>
          <w:lang w:val="en-GB" w:eastAsia="en-US"/>
        </w:rPr>
        <w:t>maxAdd-GeographicalInformation  INTEGER ::= 91</w:t>
      </w:r>
    </w:p>
    <w:p>
      <w:pPr>
        <w:pStyle w:val="PL"/>
        <w:rPr/>
      </w:pPr>
      <w:r>
        <w:rPr>
          <w:lang w:val="en-GB" w:eastAsia="en-US"/>
        </w:rPr>
        <w:tab/>
        <w:t>-- the maximum length allows support for all the shapes currently defined in 3GPP TS 23.032</w:t>
      </w:r>
    </w:p>
    <w:p>
      <w:pPr>
        <w:pStyle w:val="PL"/>
        <w:rPr>
          <w:lang w:val="en-GB" w:eastAsia="en-US"/>
        </w:rPr>
      </w:pPr>
      <w:r>
        <w:rPr>
          <w:lang w:val="en-GB" w:eastAsia="en-US"/>
        </w:rPr>
      </w:r>
    </w:p>
    <w:p>
      <w:pPr>
        <w:pStyle w:val="PL"/>
        <w:rPr>
          <w:lang w:val="en-GB" w:eastAsia="en-US"/>
        </w:rPr>
      </w:pPr>
      <w:r>
        <w:rPr>
          <w:lang w:val="en-GB" w:eastAsia="en-US"/>
        </w:rPr>
        <w:t>AgeOfLocationInformation ::= INTEGER (0..32767)</w:t>
      </w:r>
    </w:p>
    <w:p>
      <w:pPr>
        <w:pStyle w:val="PL"/>
        <w:rPr/>
      </w:pPr>
      <w:r>
        <w:rPr>
          <w:lang w:val="en-GB" w:eastAsia="en-US"/>
        </w:rPr>
        <w:tab/>
        <w:t xml:space="preserve">-- the value represents the elapsed time in minutes since the last </w:t>
      </w:r>
    </w:p>
    <w:p>
      <w:pPr>
        <w:pStyle w:val="PL"/>
        <w:rPr/>
      </w:pPr>
      <w:r>
        <w:rPr>
          <w:lang w:val="en-GB" w:eastAsia="en-US"/>
        </w:rPr>
        <w:tab/>
        <w:t xml:space="preserve">-- network contact of the mobile station (i.e. the actuality of the </w:t>
      </w:r>
    </w:p>
    <w:p>
      <w:pPr>
        <w:pStyle w:val="PL"/>
        <w:rPr/>
      </w:pPr>
      <w:r>
        <w:rPr>
          <w:lang w:val="en-GB" w:eastAsia="en-US"/>
        </w:rPr>
        <w:tab/>
        <w:t>-- location information).</w:t>
      </w:r>
    </w:p>
    <w:p>
      <w:pPr>
        <w:pStyle w:val="PL"/>
        <w:rPr/>
      </w:pPr>
      <w:r>
        <w:rPr>
          <w:lang w:val="en-GB" w:eastAsia="en-US"/>
        </w:rPr>
        <w:tab/>
        <w:t xml:space="preserve">-- value "0" indicates that the MS is currently in contact with the network </w:t>
      </w:r>
    </w:p>
    <w:p>
      <w:pPr>
        <w:pStyle w:val="PL"/>
        <w:rPr/>
      </w:pPr>
      <w:r>
        <w:rPr>
          <w:lang w:val="en-GB" w:eastAsia="en-US"/>
        </w:rPr>
        <w:tab/>
        <w:t xml:space="preserve">-- "32767" indicates that the location information is at least 32767 minutes old </w:t>
      </w:r>
    </w:p>
    <w:p>
      <w:pPr>
        <w:pStyle w:val="PL"/>
        <w:rPr>
          <w:lang w:val="en-GB" w:eastAsia="en-US"/>
        </w:rPr>
      </w:pPr>
      <w:r>
        <w:rPr>
          <w:lang w:val="en-GB" w:eastAsia="en-US"/>
        </w:rPr>
      </w:r>
    </w:p>
    <w:p>
      <w:pPr>
        <w:pStyle w:val="PL"/>
        <w:rPr>
          <w:lang w:val="en-GB" w:eastAsia="en-US"/>
        </w:rPr>
      </w:pPr>
      <w:r>
        <w:rPr>
          <w:lang w:val="en-GB" w:eastAsia="en-US"/>
        </w:rPr>
        <w:t>GSN-Address ::= OCTET STRING (SIZE (5..17))</w:t>
      </w:r>
    </w:p>
    <w:p>
      <w:pPr>
        <w:pStyle w:val="PL"/>
        <w:rPr/>
      </w:pPr>
      <w:r>
        <w:rPr>
          <w:lang w:val="en-GB" w:eastAsia="en-US"/>
        </w:rPr>
        <w:tab/>
        <w:t>-- Octets are coded according to TS 3GPP TS 23.003</w:t>
      </w:r>
    </w:p>
    <w:p>
      <w:pPr>
        <w:pStyle w:val="PL"/>
        <w:rPr>
          <w:lang w:val="en-GB" w:eastAsia="en-US"/>
        </w:rPr>
      </w:pPr>
      <w:r>
        <w:rPr>
          <w:lang w:val="en-GB" w:eastAsia="en-US"/>
        </w:rPr>
      </w:r>
    </w:p>
    <w:p>
      <w:pPr>
        <w:pStyle w:val="PL"/>
        <w:rPr>
          <w:lang w:val="en-GB" w:eastAsia="en-US"/>
        </w:rPr>
      </w:pPr>
      <w:r>
        <w:rPr>
          <w:lang w:val="en-GB" w:eastAsia="en-US"/>
        </w:rPr>
        <w:t>LCS-ReferenceNumber ::= OCTET STRING (SIZE(1))</w:t>
      </w:r>
    </w:p>
    <w:p>
      <w:pPr>
        <w:pStyle w:val="PL"/>
        <w:rPr>
          <w:lang w:val="en-GB" w:eastAsia="en-US"/>
        </w:rPr>
      </w:pPr>
      <w:r>
        <w:rPr>
          <w:lang w:val="en-GB" w:eastAsia="en-US"/>
        </w:rPr>
      </w:r>
    </w:p>
    <w:p>
      <w:pPr>
        <w:pStyle w:val="PL"/>
        <w:rPr>
          <w:lang w:val="en-GB" w:eastAsia="en-US"/>
        </w:rPr>
      </w:pPr>
      <w:r>
        <w:rPr>
          <w:lang w:val="en-GB" w:eastAsia="en-US"/>
        </w:rPr>
        <w:t>PeriodicLDRInfo  ::= SEQUENCE {</w:t>
      </w:r>
    </w:p>
    <w:p>
      <w:pPr>
        <w:pStyle w:val="PL"/>
        <w:rPr/>
      </w:pPr>
      <w:r>
        <w:rPr>
          <w:lang w:val="en-GB" w:eastAsia="en-US"/>
        </w:rPr>
        <w:tab/>
        <w:t>reportingAmount</w:t>
        <w:tab/>
        <w:tab/>
        <w:t>ReportingAmount-AGPS,</w:t>
      </w:r>
    </w:p>
    <w:p>
      <w:pPr>
        <w:pStyle w:val="PL"/>
        <w:rPr/>
      </w:pPr>
      <w:r>
        <w:rPr>
          <w:lang w:val="en-GB" w:eastAsia="en-US"/>
        </w:rPr>
        <w:tab/>
        <w:t>reportingInterval</w:t>
        <w:tab/>
        <w:t>ReportingInterval-AGPS</w:t>
      </w:r>
    </w:p>
    <w:p>
      <w:pPr>
        <w:pStyle w:val="PL"/>
        <w:rPr/>
      </w:pPr>
      <w:r>
        <w:rPr>
          <w:lang w:val="en-GB" w:eastAsia="en-US"/>
        </w:rPr>
        <w:tab/>
        <w:t>}</w:t>
      </w:r>
    </w:p>
    <w:p>
      <w:pPr>
        <w:pStyle w:val="PL"/>
        <w:rPr/>
      </w:pPr>
      <w:r>
        <w:rPr>
          <w:lang w:val="en-GB" w:eastAsia="en-US"/>
        </w:rPr>
        <w:tab/>
        <w:t>-- reportingInterval x reportingAmount shall not exceed 8639999 (99 days, 23 hours,</w:t>
      </w:r>
    </w:p>
    <w:p>
      <w:pPr>
        <w:pStyle w:val="PL"/>
        <w:rPr/>
      </w:pPr>
      <w:r>
        <w:rPr>
          <w:lang w:val="en-GB" w:eastAsia="en-US"/>
        </w:rPr>
        <w:tab/>
        <w:t xml:space="preserve">-- 59 minutes and 59 seconds) for compatibility with OMA MLP and RLP </w:t>
      </w:r>
    </w:p>
    <w:p>
      <w:pPr>
        <w:pStyle w:val="PL"/>
        <w:rPr>
          <w:lang w:val="en-GB" w:eastAsia="en-US"/>
        </w:rPr>
      </w:pPr>
      <w:r>
        <w:rPr>
          <w:lang w:val="en-GB" w:eastAsia="en-US"/>
        </w:rPr>
      </w:r>
    </w:p>
    <w:p>
      <w:pPr>
        <w:pStyle w:val="PL"/>
        <w:rPr>
          <w:lang w:val="en-GB" w:eastAsia="en-US"/>
        </w:rPr>
      </w:pPr>
      <w:r>
        <w:rPr>
          <w:lang w:val="en-GB" w:eastAsia="en-US"/>
        </w:rPr>
        <w:t>ReportingAmount-AGPS ::= INTEGER (1..maxReportingAmount)</w:t>
      </w:r>
    </w:p>
    <w:p>
      <w:pPr>
        <w:pStyle w:val="PL"/>
        <w:rPr>
          <w:lang w:val="en-GB" w:eastAsia="en-US"/>
        </w:rPr>
      </w:pPr>
      <w:r>
        <w:rPr>
          <w:lang w:val="en-GB" w:eastAsia="en-US"/>
        </w:rPr>
      </w:r>
    </w:p>
    <w:p>
      <w:pPr>
        <w:pStyle w:val="PL"/>
        <w:rPr/>
      </w:pPr>
      <w:r>
        <w:rPr>
          <w:lang w:val="en-GB" w:eastAsia="en-US"/>
        </w:rPr>
        <w:t>maxReportingAmount INTEGER ::= 8639999</w:t>
      </w:r>
    </w:p>
    <w:p>
      <w:pPr>
        <w:pStyle w:val="PL"/>
        <w:rPr>
          <w:lang w:val="en-GB" w:eastAsia="en-US"/>
        </w:rPr>
      </w:pPr>
      <w:r>
        <w:rPr>
          <w:lang w:val="en-GB" w:eastAsia="en-US"/>
        </w:rPr>
      </w:r>
    </w:p>
    <w:p>
      <w:pPr>
        <w:pStyle w:val="PL"/>
        <w:rPr>
          <w:lang w:val="en-GB" w:eastAsia="en-US"/>
        </w:rPr>
      </w:pPr>
      <w:r>
        <w:rPr>
          <w:lang w:val="en-GB" w:eastAsia="en-US"/>
        </w:rPr>
        <w:t>ReportingInterval-AGPS ::= INTEGER (1..maxReportingInterval)</w:t>
      </w:r>
    </w:p>
    <w:p>
      <w:pPr>
        <w:pStyle w:val="PL"/>
        <w:rPr/>
      </w:pPr>
      <w:r>
        <w:rPr>
          <w:lang w:val="en-GB" w:eastAsia="en-US"/>
        </w:rPr>
        <w:tab/>
        <w:t>-- ReportingInterval is in seconds</w:t>
      </w:r>
    </w:p>
    <w:p>
      <w:pPr>
        <w:pStyle w:val="PL"/>
        <w:rPr>
          <w:lang w:val="en-GB" w:eastAsia="en-US"/>
        </w:rPr>
      </w:pPr>
      <w:r>
        <w:rPr>
          <w:lang w:val="en-GB" w:eastAsia="en-US"/>
        </w:rPr>
      </w:r>
    </w:p>
    <w:p>
      <w:pPr>
        <w:pStyle w:val="PL"/>
        <w:rPr>
          <w:lang w:val="en-GB" w:eastAsia="en-US"/>
        </w:rPr>
      </w:pPr>
      <w:r>
        <w:rPr>
          <w:lang w:val="en-GB" w:eastAsia="en-US"/>
        </w:rPr>
        <w:t xml:space="preserve">maxReportingInterval INTEGER ::= 8639999 </w:t>
      </w:r>
    </w:p>
    <w:p>
      <w:pPr>
        <w:pStyle w:val="PL"/>
        <w:rPr>
          <w:lang w:val="en-GB" w:eastAsia="en-US"/>
        </w:rPr>
      </w:pPr>
      <w:r>
        <w:rPr>
          <w:lang w:val="en-GB" w:eastAsia="en-US"/>
        </w:rPr>
      </w:r>
    </w:p>
    <w:p>
      <w:pPr>
        <w:pStyle w:val="PL"/>
        <w:rPr>
          <w:lang w:val="en-GB" w:eastAsia="en-US"/>
        </w:rPr>
      </w:pPr>
      <w:r>
        <w:rPr>
          <w:lang w:val="en-GB" w:eastAsia="en-US"/>
        </w:rPr>
        <w:t>VelocityEstimate-AGPS ::= OCTET STRING (SIZE (4..7))</w:t>
      </w:r>
    </w:p>
    <w:p>
      <w:pPr>
        <w:pStyle w:val="PL"/>
        <w:rPr/>
      </w:pPr>
      <w:r>
        <w:rPr>
          <w:lang w:val="en-GB" w:eastAsia="en-US"/>
        </w:rPr>
        <w:tab/>
        <w:t>-- Refers to Velocity description defined in 3GPP TS 23.032.</w:t>
      </w:r>
    </w:p>
    <w:p>
      <w:pPr>
        <w:pStyle w:val="PL"/>
        <w:rPr/>
      </w:pPr>
      <w:r>
        <w:rPr>
          <w:lang w:val="en-GB" w:eastAsia="en-US"/>
        </w:rPr>
        <w:tab/>
        <w:t>-- This is composed of 4 or more octets with an internal structure according to</w:t>
      </w:r>
    </w:p>
    <w:p>
      <w:pPr>
        <w:pStyle w:val="PL"/>
        <w:rPr>
          <w:lang w:val="en-GB" w:eastAsia="en-US"/>
        </w:rPr>
      </w:pPr>
      <w:r>
        <w:rPr>
          <w:lang w:val="en-GB" w:eastAsia="en-US"/>
        </w:rPr>
        <w:tab/>
        <w:t>-- 3GPP TS 23.032</w:t>
      </w:r>
    </w:p>
    <w:p>
      <w:pPr>
        <w:pStyle w:val="PL"/>
        <w:rPr>
          <w:lang w:val="en-GB" w:eastAsia="en-US"/>
        </w:rPr>
      </w:pPr>
      <w:r>
        <w:rPr>
          <w:lang w:val="en-GB" w:eastAsia="en-US"/>
        </w:rPr>
        <w:tab/>
        <w:t>-- Octet 1: Type of velocity, only the following types in 3GPP TS 23.032 are allowed:</w:t>
      </w:r>
    </w:p>
    <w:p>
      <w:pPr>
        <w:pStyle w:val="PL"/>
        <w:rPr>
          <w:lang w:val="en-GB" w:eastAsia="en-US"/>
        </w:rPr>
      </w:pPr>
      <w:r>
        <w:rPr>
          <w:lang w:val="en-GB" w:eastAsia="en-US"/>
        </w:rPr>
        <w:tab/>
        <w:t>--</w:t>
        <w:tab/>
        <w:tab/>
        <w:t>(a) Horizontal Velocity</w:t>
      </w:r>
    </w:p>
    <w:p>
      <w:pPr>
        <w:pStyle w:val="PL"/>
        <w:rPr/>
      </w:pPr>
      <w:r>
        <w:rPr>
          <w:lang w:val="en-GB" w:eastAsia="en-US"/>
        </w:rPr>
        <w:tab/>
        <w:t>--</w:t>
        <w:tab/>
        <w:tab/>
        <w:t>(b) Horizontal with Vertical Velocity</w:t>
      </w:r>
    </w:p>
    <w:p>
      <w:pPr>
        <w:pStyle w:val="PL"/>
        <w:rPr>
          <w:lang w:val="en-GB" w:eastAsia="en-US"/>
        </w:rPr>
      </w:pPr>
      <w:r>
        <w:rPr>
          <w:lang w:val="en-GB" w:eastAsia="en-US"/>
        </w:rPr>
        <w:tab/>
        <w:t>--</w:t>
        <w:tab/>
        <w:tab/>
        <w:t>(c) Horizontal Velocity with Uncertainty</w:t>
      </w:r>
    </w:p>
    <w:p>
      <w:pPr>
        <w:pStyle w:val="PL"/>
        <w:rPr/>
      </w:pPr>
      <w:r>
        <w:rPr>
          <w:lang w:val="en-GB" w:eastAsia="en-US"/>
        </w:rPr>
        <w:tab/>
        <w:t>--</w:t>
        <w:tab/>
        <w:tab/>
        <w:t>(d) Horizontal with Vertical Velocity and Uncertainty</w:t>
      </w:r>
    </w:p>
    <w:p>
      <w:pPr>
        <w:pStyle w:val="PL"/>
        <w:rPr>
          <w:lang w:val="en-GB" w:eastAsia="en-US"/>
        </w:rPr>
      </w:pPr>
      <w:r>
        <w:rPr>
          <w:lang w:val="en-GB" w:eastAsia="en-US"/>
        </w:rPr>
        <w:tab/>
        <w:t>-- For types Horizontal with Vertical Velocity and Horizontal with Vertical Velocity</w:t>
      </w:r>
    </w:p>
    <w:p>
      <w:pPr>
        <w:pStyle w:val="PL"/>
        <w:rPr/>
      </w:pPr>
      <w:r>
        <w:rPr>
          <w:lang w:val="en-GB" w:eastAsia="en-US"/>
        </w:rPr>
        <w:tab/>
        <w:t>-- and Uncertainty, the direction of the Vertical Speed is also included in Octet 1</w:t>
      </w:r>
    </w:p>
    <w:p>
      <w:pPr>
        <w:pStyle w:val="PL"/>
        <w:rPr/>
      </w:pPr>
      <w:r>
        <w:rPr>
          <w:lang w:val="en-GB" w:eastAsia="en-US"/>
        </w:rPr>
        <w:tab/>
        <w:t>-- Any other value in octet 1 shall be treated as invalid</w:t>
      </w:r>
    </w:p>
    <w:p>
      <w:pPr>
        <w:pStyle w:val="PL"/>
        <w:rPr>
          <w:lang w:val="en-GB" w:eastAsia="en-US"/>
        </w:rPr>
      </w:pPr>
      <w:r>
        <w:rPr>
          <w:lang w:val="en-GB" w:eastAsia="en-US"/>
        </w:rPr>
        <w:tab/>
        <w:t>-- Octets 2 to 4 for case (a) Horizontal velocity:</w:t>
      </w:r>
    </w:p>
    <w:p>
      <w:pPr>
        <w:pStyle w:val="PL"/>
        <w:rPr>
          <w:lang w:val="en-GB" w:eastAsia="en-US"/>
        </w:rPr>
      </w:pPr>
      <w:r>
        <w:rPr>
          <w:lang w:val="en-GB" w:eastAsia="en-US"/>
        </w:rPr>
        <w:tab/>
        <w:t>--</w:t>
        <w:tab/>
        <w:tab/>
        <w:t>Bearing</w:t>
        <w:tab/>
        <w:tab/>
        <w:tab/>
        <w:tab/>
        <w:t>1 octet</w:t>
      </w:r>
    </w:p>
    <w:p>
      <w:pPr>
        <w:pStyle w:val="PL"/>
        <w:rPr>
          <w:lang w:val="en-GB" w:eastAsia="en-US"/>
        </w:rPr>
      </w:pPr>
      <w:r>
        <w:rPr>
          <w:lang w:val="en-GB" w:eastAsia="en-US"/>
        </w:rPr>
        <w:tab/>
        <w:t>--</w:t>
        <w:tab/>
        <w:tab/>
        <w:t>Horizontal Speed</w:t>
        <w:tab/>
        <w:tab/>
        <w:tab/>
        <w:tab/>
        <w:t>2 octets</w:t>
      </w:r>
    </w:p>
    <w:p>
      <w:pPr>
        <w:pStyle w:val="PL"/>
        <w:rPr/>
      </w:pPr>
      <w:r>
        <w:rPr>
          <w:lang w:val="en-GB" w:eastAsia="en-US"/>
        </w:rPr>
        <w:tab/>
        <w:t>-- Octets 2 to 5 for case (b) – Horizontal with Vertical Velocity:</w:t>
      </w:r>
    </w:p>
    <w:p>
      <w:pPr>
        <w:pStyle w:val="PL"/>
        <w:rPr>
          <w:lang w:val="en-GB" w:eastAsia="en-US"/>
        </w:rPr>
      </w:pPr>
      <w:r>
        <w:rPr>
          <w:lang w:val="en-GB" w:eastAsia="en-US"/>
        </w:rPr>
        <w:tab/>
        <w:t>--</w:t>
        <w:tab/>
        <w:tab/>
        <w:t>Bearing</w:t>
        <w:tab/>
        <w:tab/>
        <w:tab/>
        <w:tab/>
        <w:t>1 octet</w:t>
      </w:r>
    </w:p>
    <w:p>
      <w:pPr>
        <w:pStyle w:val="PL"/>
        <w:rPr>
          <w:lang w:val="en-GB" w:eastAsia="en-US"/>
        </w:rPr>
      </w:pPr>
      <w:r>
        <w:rPr>
          <w:lang w:val="en-GB" w:eastAsia="en-US"/>
        </w:rPr>
        <w:tab/>
        <w:t>--</w:t>
        <w:tab/>
        <w:tab/>
        <w:t>Horizontal Speed</w:t>
        <w:tab/>
        <w:tab/>
        <w:tab/>
        <w:tab/>
        <w:t>2 octets</w:t>
      </w:r>
    </w:p>
    <w:p>
      <w:pPr>
        <w:pStyle w:val="PL"/>
        <w:rPr/>
      </w:pPr>
      <w:r>
        <w:rPr>
          <w:lang w:val="en-GB" w:eastAsia="en-US"/>
        </w:rPr>
        <w:tab/>
        <w:t>--</w:t>
        <w:tab/>
        <w:tab/>
        <w:t>Vertical Speed</w:t>
        <w:tab/>
        <w:tab/>
        <w:tab/>
        <w:tab/>
        <w:t>1 octet</w:t>
      </w:r>
    </w:p>
    <w:p>
      <w:pPr>
        <w:pStyle w:val="PL"/>
        <w:rPr>
          <w:lang w:val="en-GB" w:eastAsia="en-US"/>
        </w:rPr>
      </w:pPr>
      <w:r>
        <w:rPr>
          <w:lang w:val="en-GB" w:eastAsia="en-US"/>
        </w:rPr>
        <w:tab/>
        <w:t>-- Octets 2 to 5 for case (c) – Horizontal velocity with Uncertainty:</w:t>
      </w:r>
    </w:p>
    <w:p>
      <w:pPr>
        <w:pStyle w:val="PL"/>
        <w:rPr>
          <w:lang w:val="en-GB" w:eastAsia="en-US"/>
        </w:rPr>
      </w:pPr>
      <w:r>
        <w:rPr>
          <w:lang w:val="en-GB" w:eastAsia="en-US"/>
        </w:rPr>
        <w:tab/>
        <w:t>--</w:t>
        <w:tab/>
        <w:tab/>
        <w:t>Bearing</w:t>
        <w:tab/>
        <w:tab/>
        <w:tab/>
        <w:tab/>
        <w:t>1 octet</w:t>
      </w:r>
    </w:p>
    <w:p>
      <w:pPr>
        <w:pStyle w:val="PL"/>
        <w:rPr>
          <w:lang w:val="en-GB" w:eastAsia="en-US"/>
        </w:rPr>
      </w:pPr>
      <w:r>
        <w:rPr>
          <w:lang w:val="en-GB" w:eastAsia="en-US"/>
        </w:rPr>
        <w:tab/>
        <w:t>--</w:t>
        <w:tab/>
        <w:tab/>
        <w:t>Horizontal Speed</w:t>
        <w:tab/>
        <w:tab/>
        <w:tab/>
        <w:tab/>
        <w:t>2 octets</w:t>
      </w:r>
    </w:p>
    <w:p>
      <w:pPr>
        <w:pStyle w:val="PL"/>
        <w:rPr/>
      </w:pPr>
      <w:r>
        <w:rPr>
          <w:lang w:val="en-GB" w:eastAsia="en-US"/>
        </w:rPr>
        <w:tab/>
        <w:t>--</w:t>
        <w:tab/>
        <w:tab/>
        <w:t>Uncertainty Speed</w:t>
        <w:tab/>
        <w:tab/>
        <w:tab/>
        <w:tab/>
        <w:t>1 octet</w:t>
      </w:r>
    </w:p>
    <w:p>
      <w:pPr>
        <w:pStyle w:val="PL"/>
        <w:rPr/>
      </w:pPr>
      <w:r>
        <w:rPr>
          <w:lang w:val="en-GB" w:eastAsia="en-US"/>
        </w:rPr>
        <w:tab/>
        <w:t>-- Octets 2 to 7 for case (d) – Horizontal with Vertical Velocity and Uncertainty:</w:t>
      </w:r>
    </w:p>
    <w:p>
      <w:pPr>
        <w:pStyle w:val="PL"/>
        <w:rPr>
          <w:lang w:val="en-GB" w:eastAsia="en-US"/>
        </w:rPr>
      </w:pPr>
      <w:r>
        <w:rPr>
          <w:lang w:val="en-GB" w:eastAsia="en-US"/>
        </w:rPr>
        <w:tab/>
        <w:t>--</w:t>
        <w:tab/>
        <w:tab/>
        <w:t>Bearing</w:t>
        <w:tab/>
        <w:tab/>
        <w:tab/>
        <w:tab/>
        <w:t>1 octet</w:t>
      </w:r>
    </w:p>
    <w:p>
      <w:pPr>
        <w:pStyle w:val="PL"/>
        <w:rPr>
          <w:lang w:val="en-GB" w:eastAsia="en-US"/>
        </w:rPr>
      </w:pPr>
      <w:r>
        <w:rPr>
          <w:lang w:val="en-GB" w:eastAsia="en-US"/>
        </w:rPr>
        <w:tab/>
        <w:t>--</w:t>
        <w:tab/>
        <w:tab/>
        <w:t>Horizontal Speed</w:t>
        <w:tab/>
        <w:tab/>
        <w:tab/>
        <w:tab/>
        <w:t>2 octets</w:t>
      </w:r>
    </w:p>
    <w:p>
      <w:pPr>
        <w:pStyle w:val="PL"/>
        <w:rPr>
          <w:lang w:val="en-GB" w:eastAsia="en-US"/>
        </w:rPr>
      </w:pPr>
      <w:r>
        <w:rPr>
          <w:lang w:val="en-GB" w:eastAsia="en-US"/>
        </w:rPr>
        <w:tab/>
        <w:t>--</w:t>
        <w:tab/>
        <w:tab/>
        <w:t>Vertical Speed</w:t>
        <w:tab/>
        <w:tab/>
        <w:tab/>
        <w:tab/>
        <w:t>1 octet</w:t>
      </w:r>
    </w:p>
    <w:p>
      <w:pPr>
        <w:pStyle w:val="PL"/>
        <w:rPr>
          <w:lang w:val="en-GB" w:eastAsia="en-US"/>
        </w:rPr>
      </w:pPr>
      <w:r>
        <w:rPr>
          <w:lang w:val="en-GB" w:eastAsia="en-US"/>
        </w:rPr>
        <w:tab/>
        <w:t>--</w:t>
        <w:tab/>
        <w:tab/>
        <w:t>Horizontal Uncertainty Speed</w:t>
        <w:tab/>
        <w:tab/>
        <w:tab/>
        <w:t>1 octet</w:t>
      </w:r>
    </w:p>
    <w:p>
      <w:pPr>
        <w:pStyle w:val="PL"/>
        <w:rPr/>
      </w:pPr>
      <w:r>
        <w:rPr>
          <w:lang w:val="en-GB" w:eastAsia="en-US"/>
        </w:rPr>
        <w:tab/>
        <w:t>--</w:t>
        <w:tab/>
        <w:tab/>
        <w:t>Vertical Uncertainty Speed</w:t>
        <w:tab/>
        <w:tab/>
        <w:tab/>
        <w:tab/>
        <w:t>1 octet</w:t>
      </w:r>
    </w:p>
    <w:p>
      <w:pPr>
        <w:pStyle w:val="PL"/>
        <w:rPr>
          <w:lang w:val="en-GB" w:eastAsia="en-US"/>
        </w:rPr>
      </w:pPr>
      <w:r>
        <w:rPr>
          <w:lang w:val="en-GB" w:eastAsia="en-US"/>
        </w:rPr>
      </w:r>
    </w:p>
    <w:p>
      <w:pPr>
        <w:pStyle w:val="PL"/>
        <w:rPr>
          <w:lang w:val="en-GB" w:eastAsia="en-US"/>
        </w:rPr>
      </w:pPr>
      <w:r>
        <w:rPr>
          <w:lang w:val="en-GB" w:eastAsia="en-US"/>
        </w:rPr>
        <w:t>SequenceNumber ::= INTEGER (1..maxReportingAmount)</w:t>
      </w:r>
    </w:p>
    <w:p>
      <w:pPr>
        <w:pStyle w:val="PL"/>
        <w:rPr>
          <w:lang w:val="en-GB" w:eastAsia="en-US"/>
        </w:rPr>
      </w:pPr>
      <w:r>
        <w:rPr>
          <w:lang w:val="en-GB" w:eastAsia="en-US"/>
        </w:rPr>
      </w:r>
    </w:p>
    <w:p>
      <w:pPr>
        <w:pStyle w:val="PL"/>
        <w:rPr/>
      </w:pPr>
      <w:r>
        <w:rPr>
          <w:lang w:val="en-GB" w:eastAsia="en-US"/>
        </w:rPr>
        <w:t>ReportingPLMNList::= SEQUENCE {</w:t>
      </w:r>
    </w:p>
    <w:p>
      <w:pPr>
        <w:pStyle w:val="PL"/>
        <w:rPr>
          <w:lang w:val="en-GB" w:eastAsia="en-US"/>
        </w:rPr>
      </w:pPr>
      <w:r>
        <w:rPr>
          <w:lang w:val="en-GB" w:eastAsia="en-US"/>
        </w:rPr>
        <w:tab/>
        <w:t>plmn-ListPrioritized</w:t>
        <w:tab/>
        <w:tab/>
        <w:tab/>
        <w:t>[0] NULL</w:t>
        <w:tab/>
        <w:tab/>
        <w:tab/>
        <w:tab/>
        <w:tab/>
        <w:t>OPTIONAL,</w:t>
      </w:r>
    </w:p>
    <w:p>
      <w:pPr>
        <w:pStyle w:val="PL"/>
        <w:rPr>
          <w:lang w:val="en-GB" w:eastAsia="en-US"/>
        </w:rPr>
      </w:pPr>
      <w:r>
        <w:rPr>
          <w:lang w:val="en-GB" w:eastAsia="en-US"/>
        </w:rPr>
        <w:tab/>
        <w:t xml:space="preserve">plmn-List </w:t>
        <w:tab/>
        <w:tab/>
        <w:tab/>
        <w:tab/>
        <w:tab/>
        <w:tab/>
        <w:t xml:space="preserve">[1] PLMNList </w:t>
      </w:r>
    </w:p>
    <w:p>
      <w:pPr>
        <w:pStyle w:val="PL"/>
        <w:rPr>
          <w:lang w:val="en-GB" w:eastAsia="en-US"/>
        </w:rPr>
      </w:pPr>
      <w:r>
        <w:rPr>
          <w:lang w:val="en-GB" w:eastAsia="en-US"/>
        </w:rPr>
        <w:tab/>
        <w:t>}</w:t>
      </w:r>
    </w:p>
    <w:p>
      <w:pPr>
        <w:pStyle w:val="PL"/>
        <w:rPr>
          <w:lang w:val="en-GB" w:eastAsia="en-US"/>
        </w:rPr>
      </w:pPr>
      <w:r>
        <w:rPr>
          <w:lang w:val="en-GB" w:eastAsia="en-US"/>
        </w:rPr>
      </w:r>
    </w:p>
    <w:p>
      <w:pPr>
        <w:pStyle w:val="PL"/>
        <w:rPr>
          <w:lang w:val="en-GB" w:eastAsia="en-US"/>
        </w:rPr>
      </w:pPr>
      <w:r>
        <w:rPr>
          <w:lang w:val="en-GB" w:eastAsia="en-US"/>
        </w:rPr>
        <w:t>PLMNList::= SEQUENCE SIZE (1..maxNumOfReportingPLMN) OF</w:t>
      </w:r>
    </w:p>
    <w:p>
      <w:pPr>
        <w:pStyle w:val="PL"/>
        <w:rPr/>
      </w:pPr>
      <w:r>
        <w:rPr>
          <w:lang w:val="en-GB" w:eastAsia="en-US"/>
        </w:rPr>
        <w:tab/>
        <w:tab/>
        <w:tab/>
        <w:tab/>
        <w:t>ReportingPLMN</w:t>
      </w:r>
    </w:p>
    <w:p>
      <w:pPr>
        <w:pStyle w:val="PL"/>
        <w:rPr>
          <w:lang w:val="en-GB" w:eastAsia="en-US"/>
        </w:rPr>
      </w:pPr>
      <w:r>
        <w:rPr>
          <w:lang w:val="en-GB" w:eastAsia="en-US"/>
        </w:rPr>
      </w:r>
    </w:p>
    <w:p>
      <w:pPr>
        <w:pStyle w:val="PL"/>
        <w:rPr>
          <w:lang w:val="en-GB" w:eastAsia="en-US"/>
        </w:rPr>
      </w:pPr>
      <w:r>
        <w:rPr>
          <w:lang w:val="en-GB" w:eastAsia="en-US"/>
        </w:rPr>
        <w:t>maxNumOfReportingPLMN INTEGER ::= 20</w:t>
      </w:r>
    </w:p>
    <w:p>
      <w:pPr>
        <w:pStyle w:val="PL"/>
        <w:rPr>
          <w:lang w:val="en-GB" w:eastAsia="en-US"/>
        </w:rPr>
      </w:pPr>
      <w:r>
        <w:rPr>
          <w:lang w:val="en-GB" w:eastAsia="en-US"/>
        </w:rPr>
      </w:r>
    </w:p>
    <w:p>
      <w:pPr>
        <w:pStyle w:val="PL"/>
        <w:rPr>
          <w:lang w:val="en-GB" w:eastAsia="en-US"/>
        </w:rPr>
      </w:pPr>
      <w:r>
        <w:rPr>
          <w:lang w:val="en-GB" w:eastAsia="en-US"/>
        </w:rPr>
        <w:t>ReportingPLMN::= SEQUENCE {</w:t>
      </w:r>
    </w:p>
    <w:p>
      <w:pPr>
        <w:pStyle w:val="PL"/>
        <w:rPr/>
      </w:pPr>
      <w:r>
        <w:rPr>
          <w:lang w:val="en-GB" w:eastAsia="en-US"/>
        </w:rPr>
        <w:tab/>
        <w:t xml:space="preserve">plmn-Id </w:t>
        <w:tab/>
        <w:tab/>
        <w:tab/>
        <w:tab/>
        <w:tab/>
        <w:tab/>
        <w:t>[0] PLMN-Id,</w:t>
      </w:r>
    </w:p>
    <w:p>
      <w:pPr>
        <w:pStyle w:val="PL"/>
        <w:rPr>
          <w:lang w:val="en-GB" w:eastAsia="en-US"/>
        </w:rPr>
      </w:pPr>
      <w:r>
        <w:rPr>
          <w:lang w:val="en-GB" w:eastAsia="en-US"/>
        </w:rPr>
        <w:tab/>
        <w:t xml:space="preserve">ran-Technology </w:t>
        <w:tab/>
        <w:tab/>
        <w:tab/>
        <w:tab/>
        <w:tab/>
        <w:t>[1] RAN-Technology</w:t>
        <w:tab/>
        <w:tab/>
        <w:tab/>
        <w:t>OPTIONAL,</w:t>
      </w:r>
    </w:p>
    <w:p>
      <w:pPr>
        <w:pStyle w:val="PL"/>
        <w:rPr>
          <w:lang w:val="en-GB" w:eastAsia="en-US"/>
        </w:rPr>
      </w:pPr>
      <w:r>
        <w:rPr>
          <w:lang w:val="en-GB" w:eastAsia="en-US"/>
        </w:rPr>
        <w:tab/>
        <w:t>ran-PeriodicLocationSupport</w:t>
        <w:tab/>
        <w:tab/>
        <w:t>[2] NULL</w:t>
        <w:tab/>
        <w:tab/>
        <w:tab/>
        <w:tab/>
        <w:tab/>
        <w:t>OPTIONAL</w:t>
      </w:r>
    </w:p>
    <w:p>
      <w:pPr>
        <w:pStyle w:val="PL"/>
        <w:rPr>
          <w:lang w:val="en-GB" w:eastAsia="en-US"/>
        </w:rPr>
      </w:pPr>
      <w:r>
        <w:rPr>
          <w:lang w:val="en-GB" w:eastAsia="en-US"/>
        </w:rPr>
        <w:tab/>
        <w:t>}</w:t>
      </w:r>
    </w:p>
    <w:p>
      <w:pPr>
        <w:pStyle w:val="PL"/>
        <w:rPr>
          <w:lang w:val="en-GB" w:eastAsia="en-US"/>
        </w:rPr>
      </w:pPr>
      <w:r>
        <w:rPr>
          <w:lang w:val="en-GB" w:eastAsia="en-US"/>
        </w:rPr>
        <w:tab/>
      </w:r>
    </w:p>
    <w:p>
      <w:pPr>
        <w:pStyle w:val="PL"/>
        <w:rPr>
          <w:lang w:val="en-GB" w:eastAsia="en-US"/>
        </w:rPr>
      </w:pPr>
      <w:r>
        <w:rPr>
          <w:lang w:val="en-GB" w:eastAsia="en-US"/>
        </w:rPr>
        <w:t>RAN-Technology ::= ENUMERATED {</w:t>
      </w:r>
    </w:p>
    <w:p>
      <w:pPr>
        <w:pStyle w:val="PL"/>
        <w:rPr/>
      </w:pPr>
      <w:r>
        <w:rPr>
          <w:lang w:val="en-GB" w:eastAsia="en-US"/>
        </w:rPr>
        <w:tab/>
        <w:t>gsm</w:t>
        <w:tab/>
        <w:tab/>
        <w:tab/>
        <w:t>(0),</w:t>
      </w:r>
    </w:p>
    <w:p>
      <w:pPr>
        <w:pStyle w:val="PL"/>
        <w:rPr>
          <w:lang w:val="en-GB" w:eastAsia="en-US"/>
        </w:rPr>
      </w:pPr>
      <w:r>
        <w:rPr>
          <w:lang w:val="en-GB" w:eastAsia="en-US"/>
        </w:rPr>
        <w:tab/>
        <w:t>umts</w:t>
        <w:tab/>
        <w:tab/>
        <w:t>(1)}</w:t>
      </w:r>
    </w:p>
    <w:p>
      <w:pPr>
        <w:pStyle w:val="PL"/>
        <w:rPr>
          <w:lang w:val="en-GB" w:eastAsia="en-US"/>
        </w:rPr>
      </w:pPr>
      <w:r>
        <w:rPr>
          <w:lang w:val="en-GB" w:eastAsia="en-US"/>
        </w:rPr>
      </w:r>
    </w:p>
    <w:p>
      <w:pPr>
        <w:pStyle w:val="PL"/>
        <w:rPr>
          <w:lang w:val="en-GB" w:eastAsia="en-US"/>
        </w:rPr>
      </w:pPr>
      <w:r>
        <w:rPr>
          <w:lang w:val="en-GB" w:eastAsia="en-US"/>
        </w:rPr>
        <w:t>PLMN-Id ::= OCTET STRING (SIZE (3))</w:t>
      </w:r>
    </w:p>
    <w:p>
      <w:pPr>
        <w:pStyle w:val="PL"/>
        <w:rPr/>
      </w:pPr>
      <w:r>
        <w:rPr>
          <w:lang w:val="en-GB" w:eastAsia="en-US"/>
        </w:rPr>
        <w:tab/>
        <w:t>-- The internal structure is defined as follows:</w:t>
      </w:r>
    </w:p>
    <w:p>
      <w:pPr>
        <w:pStyle w:val="PL"/>
        <w:rPr>
          <w:lang w:val="en-GB" w:eastAsia="en-US"/>
        </w:rPr>
      </w:pPr>
      <w:r>
        <w:rPr>
          <w:lang w:val="en-GB" w:eastAsia="en-US"/>
        </w:rPr>
        <w:tab/>
        <w:t>-- octet 1 bits 4321</w:t>
        <w:tab/>
        <w:t>Mobile Country Code 1st digit</w:t>
      </w:r>
    </w:p>
    <w:p>
      <w:pPr>
        <w:pStyle w:val="PL"/>
        <w:rPr>
          <w:lang w:val="en-GB" w:eastAsia="en-US"/>
        </w:rPr>
      </w:pPr>
      <w:r>
        <w:rPr>
          <w:lang w:val="en-GB" w:eastAsia="en-US"/>
        </w:rPr>
        <w:tab/>
        <w:t>--         bits 8765</w:t>
        <w:tab/>
        <w:t>Mobile Country Code 2nd digit</w:t>
      </w:r>
    </w:p>
    <w:p>
      <w:pPr>
        <w:pStyle w:val="PL"/>
        <w:rPr/>
      </w:pPr>
      <w:r>
        <w:rPr>
          <w:lang w:val="en-GB" w:eastAsia="en-US"/>
        </w:rPr>
        <w:tab/>
        <w:t>-- octet 2 bits 4321</w:t>
        <w:tab/>
        <w:t>Mobile Country Code 3rd digit</w:t>
      </w:r>
    </w:p>
    <w:p>
      <w:pPr>
        <w:pStyle w:val="PL"/>
        <w:rPr>
          <w:lang w:val="en-GB" w:eastAsia="en-US"/>
        </w:rPr>
      </w:pPr>
      <w:r>
        <w:rPr>
          <w:lang w:val="en-GB" w:eastAsia="en-US"/>
        </w:rPr>
        <w:tab/>
        <w:t>--         bits 8765</w:t>
        <w:tab/>
        <w:t>Mobile Network Code 3rd digit</w:t>
      </w:r>
    </w:p>
    <w:p>
      <w:pPr>
        <w:pStyle w:val="PL"/>
        <w:rPr/>
      </w:pPr>
      <w:r>
        <w:rPr>
          <w:lang w:val="en-GB" w:eastAsia="en-US"/>
        </w:rPr>
        <w:tab/>
        <w:t>--</w:t>
        <w:tab/>
        <w:tab/>
        <w:tab/>
        <w:t>or filler (1111) for 2 digit MNCs</w:t>
      </w:r>
    </w:p>
    <w:p>
      <w:pPr>
        <w:pStyle w:val="PL"/>
        <w:rPr>
          <w:lang w:val="en-GB" w:eastAsia="en-US"/>
        </w:rPr>
      </w:pPr>
      <w:r>
        <w:rPr>
          <w:lang w:val="en-GB" w:eastAsia="en-US"/>
        </w:rPr>
        <w:tab/>
        <w:t>-- octet 3 bits 4321</w:t>
        <w:tab/>
        <w:t>Mobile Network Code 1st digit</w:t>
      </w:r>
    </w:p>
    <w:p>
      <w:pPr>
        <w:pStyle w:val="PL"/>
        <w:rPr>
          <w:lang w:val="en-GB" w:eastAsia="en-US"/>
        </w:rPr>
      </w:pPr>
      <w:r>
        <w:rPr>
          <w:lang w:val="en-GB" w:eastAsia="en-US"/>
        </w:rPr>
        <w:tab/>
        <w:t>--         bits 8765</w:t>
        <w:tab/>
        <w:t>Mobile Network Code 2nd digit</w:t>
      </w:r>
    </w:p>
    <w:p>
      <w:pPr>
        <w:pStyle w:val="PL"/>
        <w:rPr>
          <w:lang w:val="en-GB" w:eastAsia="en-US"/>
        </w:rPr>
      </w:pPr>
      <w:r>
        <w:rPr>
          <w:lang w:val="en-GB" w:eastAsia="en-US"/>
        </w:rPr>
      </w:r>
    </w:p>
    <w:p>
      <w:pPr>
        <w:pStyle w:val="PL"/>
        <w:rPr/>
      </w:pPr>
      <w:r>
        <w:rPr>
          <w:lang w:val="en-GB" w:eastAsia="en-US"/>
        </w:rPr>
        <w:t>--********************************************************</w:t>
      </w:r>
    </w:p>
    <w:p>
      <w:pPr>
        <w:pStyle w:val="PL"/>
        <w:rPr>
          <w:lang w:val="en-GB" w:eastAsia="en-US"/>
        </w:rPr>
      </w:pPr>
      <w:r>
        <w:rPr>
          <w:lang w:val="en-GB" w:eastAsia="en-US"/>
        </w:rPr>
        <w:t>-- Derived from ITU-T Rec. Q.773 (June/1997)</w:t>
      </w:r>
    </w:p>
    <w:p>
      <w:pPr>
        <w:pStyle w:val="PL"/>
        <w:rPr/>
      </w:pPr>
      <w:r>
        <w:rPr>
          <w:lang w:val="en-GB" w:eastAsia="en-US"/>
        </w:rPr>
        <w:t>--********************************************************</w:t>
      </w:r>
    </w:p>
    <w:p>
      <w:pPr>
        <w:pStyle w:val="PL"/>
        <w:rPr>
          <w:lang w:val="en-GB" w:eastAsia="en-US"/>
        </w:rPr>
      </w:pPr>
      <w:r>
        <w:rPr>
          <w:lang w:val="en-GB" w:eastAsia="en-US"/>
        </w:rPr>
        <w:t>Component ::= CHOICE {</w:t>
      </w:r>
    </w:p>
    <w:p>
      <w:pPr>
        <w:pStyle w:val="PL"/>
        <w:rPr/>
      </w:pPr>
      <w:r>
        <w:rPr>
          <w:lang w:val="en-GB" w:eastAsia="en-US"/>
        </w:rPr>
        <w:tab/>
        <w:tab/>
        <w:tab/>
        <w:t>invoke</w:t>
        <w:tab/>
        <w:tab/>
        <w:tab/>
        <w:tab/>
        <w:t>[1] IMPLICIT Invoke,</w:t>
      </w:r>
    </w:p>
    <w:p>
      <w:pPr>
        <w:pStyle w:val="PL"/>
        <w:rPr>
          <w:lang w:val="en-GB" w:eastAsia="en-US"/>
        </w:rPr>
      </w:pPr>
      <w:r>
        <w:rPr>
          <w:lang w:val="en-GB" w:eastAsia="en-US"/>
        </w:rPr>
        <w:tab/>
        <w:tab/>
        <w:tab/>
        <w:t>returnResultLast</w:t>
        <w:tab/>
        <w:t>[2] IMPLICIT ReturnResult,</w:t>
      </w:r>
    </w:p>
    <w:p>
      <w:pPr>
        <w:pStyle w:val="PL"/>
        <w:rPr/>
      </w:pPr>
      <w:r>
        <w:rPr>
          <w:lang w:val="en-GB" w:eastAsia="en-US"/>
        </w:rPr>
        <w:tab/>
        <w:tab/>
        <w:tab/>
        <w:t>returnError</w:t>
        <w:tab/>
        <w:tab/>
        <w:tab/>
        <w:t>[3] IMPLICIT ReturnError,</w:t>
      </w:r>
    </w:p>
    <w:p>
      <w:pPr>
        <w:pStyle w:val="PL"/>
        <w:rPr/>
      </w:pPr>
      <w:r>
        <w:rPr>
          <w:lang w:val="en-GB" w:eastAsia="en-US"/>
        </w:rPr>
        <w:tab/>
        <w:tab/>
        <w:tab/>
        <w:t>reject</w:t>
        <w:tab/>
        <w:tab/>
        <w:tab/>
        <w:tab/>
        <w:t xml:space="preserve">[4] IMPLICIT Reject </w:t>
      </w:r>
    </w:p>
    <w:p>
      <w:pPr>
        <w:pStyle w:val="PL"/>
        <w:rPr>
          <w:lang w:val="en-GB" w:eastAsia="en-US"/>
        </w:rPr>
      </w:pPr>
      <w:r>
        <w:rPr>
          <w:lang w:val="en-GB" w:eastAsia="en-US"/>
        </w:rPr>
        <w:tab/>
        <w:tab/>
        <w:tab/>
        <w:t>}</w:t>
      </w:r>
    </w:p>
    <w:p>
      <w:pPr>
        <w:pStyle w:val="PL"/>
        <w:rPr/>
      </w:pPr>
      <w:r>
        <w:rPr>
          <w:lang w:val="en-GB" w:eastAsia="en-US"/>
        </w:rPr>
        <w:tab/>
        <w:t xml:space="preserve">-- The used part of Q.773 is almost the same as the component portion of TC messages. The only </w:t>
      </w:r>
    </w:p>
    <w:p>
      <w:pPr>
        <w:pStyle w:val="PL"/>
        <w:rPr/>
      </w:pPr>
      <w:r>
        <w:rPr>
          <w:lang w:val="en-GB" w:eastAsia="en-US"/>
        </w:rPr>
        <w:tab/>
        <w:t>-- difference is that returnResultNotLast is not used. (see 24.080, clause 3.6.1)</w:t>
      </w:r>
    </w:p>
    <w:p>
      <w:pPr>
        <w:pStyle w:val="PL"/>
        <w:rPr>
          <w:lang w:val="en-GB" w:eastAsia="en-US"/>
        </w:rPr>
      </w:pPr>
      <w:r>
        <w:rPr>
          <w:lang w:val="en-GB" w:eastAsia="en-US"/>
        </w:rPr>
      </w:r>
    </w:p>
    <w:p>
      <w:pPr>
        <w:pStyle w:val="PL"/>
        <w:rPr>
          <w:lang w:val="en-GB" w:eastAsia="en-US"/>
        </w:rPr>
      </w:pPr>
      <w:r>
        <w:rPr>
          <w:lang w:val="en-GB" w:eastAsia="en-US"/>
        </w:rPr>
        <w:t>Invoke ::=</w:t>
        <w:tab/>
        <w:t>SEQUENCE {</w:t>
      </w:r>
    </w:p>
    <w:p>
      <w:pPr>
        <w:pStyle w:val="PL"/>
        <w:rPr/>
      </w:pPr>
      <w:r>
        <w:rPr>
          <w:lang w:val="en-GB" w:eastAsia="en-US"/>
        </w:rPr>
        <w:tab/>
        <w:tab/>
        <w:tab/>
        <w:t>invokeID</w:t>
        <w:tab/>
        <w:tab/>
        <w:t>InvokeIdType,</w:t>
      </w:r>
    </w:p>
    <w:p>
      <w:pPr>
        <w:pStyle w:val="PL"/>
        <w:rPr>
          <w:lang w:val="en-GB" w:eastAsia="en-US"/>
        </w:rPr>
      </w:pPr>
      <w:r>
        <w:rPr>
          <w:lang w:val="en-GB" w:eastAsia="en-US"/>
        </w:rPr>
        <w:tab/>
        <w:tab/>
        <w:tab/>
        <w:t>linkedID</w:t>
        <w:tab/>
        <w:tab/>
        <w:t>[0] IMPLICIT InvokeIdType OPTIONAL,</w:t>
      </w:r>
    </w:p>
    <w:p>
      <w:pPr>
        <w:pStyle w:val="PL"/>
        <w:rPr>
          <w:lang w:val="en-GB" w:eastAsia="en-US"/>
        </w:rPr>
      </w:pPr>
      <w:r>
        <w:rPr>
          <w:lang w:val="en-GB" w:eastAsia="en-US"/>
        </w:rPr>
        <w:tab/>
        <w:tab/>
        <w:tab/>
        <w:t>operationCode</w:t>
        <w:tab/>
        <w:tab/>
        <w:t>Code,</w:t>
      </w:r>
    </w:p>
    <w:p>
      <w:pPr>
        <w:pStyle w:val="PL"/>
        <w:rPr/>
      </w:pPr>
      <w:r>
        <w:rPr>
          <w:lang w:val="en-GB" w:eastAsia="en-US"/>
        </w:rPr>
        <w:tab/>
        <w:tab/>
        <w:tab/>
        <w:tab/>
        <w:tab/>
        <w:tab/>
        <w:t>-- local:116 for lcsNotification</w:t>
      </w:r>
    </w:p>
    <w:p>
      <w:pPr>
        <w:pStyle w:val="PL"/>
        <w:rPr>
          <w:lang w:val="en-GB" w:eastAsia="en-US"/>
        </w:rPr>
      </w:pPr>
      <w:r>
        <w:rPr>
          <w:lang w:val="en-GB" w:eastAsia="en-US"/>
        </w:rPr>
        <w:tab/>
        <w:tab/>
        <w:tab/>
        <w:tab/>
        <w:tab/>
        <w:tab/>
        <w:t>-- local:115 for lcs-MOLR</w:t>
      </w:r>
    </w:p>
    <w:p>
      <w:pPr>
        <w:pStyle w:val="PL"/>
        <w:rPr>
          <w:lang w:val="en-GB" w:eastAsia="en-US"/>
        </w:rPr>
      </w:pPr>
      <w:r>
        <w:rPr>
          <w:lang w:val="en-GB" w:eastAsia="en-US"/>
        </w:rPr>
      </w:r>
    </w:p>
    <w:p>
      <w:pPr>
        <w:pStyle w:val="PL"/>
        <w:rPr>
          <w:lang w:val="en-GB" w:eastAsia="en-US"/>
        </w:rPr>
      </w:pPr>
      <w:r>
        <w:rPr>
          <w:lang w:val="en-GB" w:eastAsia="en-US"/>
        </w:rPr>
        <w:tab/>
        <w:tab/>
        <w:tab/>
        <w:t>parameter</w:t>
        <w:tab/>
        <w:tab/>
        <w:t xml:space="preserve">InvokeArgument OPTIONAL </w:t>
      </w:r>
    </w:p>
    <w:p>
      <w:pPr>
        <w:pStyle w:val="PL"/>
        <w:rPr>
          <w:lang w:val="en-GB" w:eastAsia="en-US"/>
        </w:rPr>
      </w:pPr>
      <w:r>
        <w:rPr>
          <w:lang w:val="en-GB" w:eastAsia="en-US"/>
        </w:rPr>
        <w:tab/>
        <w:tab/>
        <w:tab/>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ReturnResult ::= SEQUENCE {</w:t>
      </w:r>
    </w:p>
    <w:p>
      <w:pPr>
        <w:pStyle w:val="PL"/>
        <w:rPr>
          <w:lang w:val="en-GB" w:eastAsia="en-US"/>
        </w:rPr>
      </w:pPr>
      <w:r>
        <w:rPr>
          <w:lang w:val="en-GB" w:eastAsia="en-US"/>
        </w:rPr>
        <w:tab/>
        <w:tab/>
        <w:tab/>
        <w:t>invokeID</w:t>
        <w:tab/>
        <w:tab/>
        <w:t>InvokeIdType,</w:t>
      </w:r>
    </w:p>
    <w:p>
      <w:pPr>
        <w:pStyle w:val="PL"/>
        <w:rPr>
          <w:lang w:val="en-GB" w:eastAsia="en-US"/>
        </w:rPr>
      </w:pPr>
      <w:r>
        <w:rPr>
          <w:lang w:val="en-GB" w:eastAsia="en-US"/>
        </w:rPr>
        <w:tab/>
        <w:tab/>
        <w:tab/>
        <w:t>result</w:t>
        <w:tab/>
        <w:tab/>
        <w:tab/>
        <w:t>SEQUENCE {</w:t>
      </w:r>
    </w:p>
    <w:p>
      <w:pPr>
        <w:pStyle w:val="PL"/>
        <w:rPr>
          <w:lang w:val="en-GB" w:eastAsia="en-US"/>
        </w:rPr>
      </w:pPr>
      <w:r>
        <w:rPr>
          <w:lang w:val="en-GB" w:eastAsia="en-US"/>
        </w:rPr>
        <w:tab/>
        <w:tab/>
        <w:tab/>
        <w:tab/>
        <w:t>operationCode</w:t>
        <w:tab/>
        <w:tab/>
        <w:t>Code,</w:t>
      </w:r>
    </w:p>
    <w:p>
      <w:pPr>
        <w:pStyle w:val="PL"/>
        <w:rPr>
          <w:lang w:val="en-GB" w:eastAsia="en-US"/>
        </w:rPr>
      </w:pPr>
      <w:r>
        <w:rPr>
          <w:lang w:val="en-GB" w:eastAsia="en-US"/>
        </w:rPr>
        <w:tab/>
        <w:tab/>
        <w:tab/>
        <w:tab/>
        <w:tab/>
        <w:tab/>
        <w:tab/>
        <w:t>-- local:116 for lcsNotification</w:t>
      </w:r>
    </w:p>
    <w:p>
      <w:pPr>
        <w:pStyle w:val="PL"/>
        <w:rPr>
          <w:lang w:val="en-GB" w:eastAsia="en-US"/>
        </w:rPr>
      </w:pPr>
      <w:r>
        <w:rPr>
          <w:lang w:val="en-GB" w:eastAsia="en-US"/>
        </w:rPr>
        <w:tab/>
        <w:tab/>
        <w:tab/>
        <w:tab/>
        <w:tab/>
        <w:tab/>
        <w:tab/>
        <w:t>-- local:115 for lcs-MOLR</w:t>
      </w:r>
    </w:p>
    <w:p>
      <w:pPr>
        <w:pStyle w:val="PL"/>
        <w:rPr>
          <w:lang w:val="en-GB" w:eastAsia="en-US"/>
        </w:rPr>
      </w:pPr>
      <w:r>
        <w:rPr>
          <w:lang w:val="en-GB" w:eastAsia="en-US"/>
        </w:rPr>
      </w:r>
    </w:p>
    <w:p>
      <w:pPr>
        <w:pStyle w:val="PL"/>
        <w:rPr>
          <w:lang w:val="en-GB" w:eastAsia="en-US"/>
        </w:rPr>
      </w:pPr>
      <w:r>
        <w:rPr>
          <w:lang w:val="en-GB" w:eastAsia="en-US"/>
        </w:rPr>
        <w:tab/>
        <w:tab/>
        <w:tab/>
        <w:tab/>
        <w:t>parameter</w:t>
        <w:tab/>
        <w:tab/>
        <w:tab/>
        <w:tab/>
        <w:t>ReturnRes</w:t>
      </w:r>
    </w:p>
    <w:p>
      <w:pPr>
        <w:pStyle w:val="PL"/>
        <w:rPr>
          <w:lang w:val="en-GB" w:eastAsia="en-US"/>
        </w:rPr>
      </w:pPr>
      <w:r>
        <w:rPr>
          <w:lang w:val="en-GB" w:eastAsia="en-US"/>
        </w:rPr>
        <w:tab/>
        <w:tab/>
        <w:tab/>
        <w:tab/>
        <w:tab/>
        <w:tab/>
        <w:tab/>
        <w:tab/>
        <w:tab/>
        <w:tab/>
        <w:tab/>
        <w:tab/>
        <w:t>} OPTIONAL</w:t>
      </w:r>
    </w:p>
    <w:p>
      <w:pPr>
        <w:pStyle w:val="PL"/>
        <w:rPr>
          <w:lang w:val="en-GB" w:eastAsia="en-US"/>
        </w:rPr>
      </w:pPr>
      <w:r>
        <w:rPr>
          <w:lang w:val="en-GB" w:eastAsia="en-US"/>
        </w:rPr>
        <w:tab/>
        <w:tab/>
        <w:tab/>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ReturnError ::=</w:t>
        <w:tab/>
        <w:t>SEQUENCE {</w:t>
      </w:r>
    </w:p>
    <w:p>
      <w:pPr>
        <w:pStyle w:val="PL"/>
        <w:rPr>
          <w:lang w:val="en-GB" w:eastAsia="en-US"/>
        </w:rPr>
      </w:pPr>
      <w:r>
        <w:rPr>
          <w:lang w:val="en-GB" w:eastAsia="en-US"/>
        </w:rPr>
        <w:tab/>
        <w:tab/>
        <w:tab/>
        <w:t>invokeID</w:t>
        <w:tab/>
        <w:tab/>
        <w:t>InvokeIdType,</w:t>
      </w:r>
    </w:p>
    <w:p>
      <w:pPr>
        <w:pStyle w:val="PL"/>
        <w:rPr>
          <w:lang w:val="en-GB" w:eastAsia="en-US"/>
        </w:rPr>
      </w:pPr>
      <w:r>
        <w:rPr>
          <w:lang w:val="en-GB" w:eastAsia="en-US"/>
        </w:rPr>
        <w:tab/>
        <w:tab/>
        <w:tab/>
        <w:t>errorCode</w:t>
        <w:tab/>
        <w:tab/>
        <w:t>Code,</w:t>
      </w:r>
    </w:p>
    <w:p>
      <w:pPr>
        <w:pStyle w:val="PL"/>
        <w:rPr/>
      </w:pPr>
      <w:r>
        <w:rPr>
          <w:lang w:val="en-GB" w:eastAsia="en-US"/>
        </w:rPr>
        <w:tab/>
        <w:tab/>
        <w:tab/>
        <w:t xml:space="preserve">      </w:t>
        <w:tab/>
        <w:tab/>
        <w:t>-- local:34 for SystemFailure</w:t>
      </w:r>
    </w:p>
    <w:p>
      <w:pPr>
        <w:pStyle w:val="PL"/>
        <w:rPr>
          <w:lang w:val="en-GB" w:eastAsia="en-US"/>
        </w:rPr>
      </w:pPr>
      <w:r>
        <w:rPr>
          <w:lang w:val="en-GB" w:eastAsia="en-US"/>
        </w:rPr>
        <w:tab/>
        <w:tab/>
        <w:tab/>
        <w:t xml:space="preserve">      </w:t>
        <w:tab/>
        <w:tab/>
        <w:t>-- local:36 for UnexpectedDataValue</w:t>
      </w:r>
    </w:p>
    <w:p>
      <w:pPr>
        <w:pStyle w:val="PL"/>
        <w:rPr/>
      </w:pPr>
      <w:r>
        <w:rPr>
          <w:lang w:val="en-GB" w:eastAsia="en-US"/>
        </w:rPr>
        <w:tab/>
        <w:tab/>
        <w:tab/>
        <w:t xml:space="preserve">      </w:t>
        <w:tab/>
        <w:tab/>
        <w:t>-- local:35 for DataMissing</w:t>
      </w:r>
    </w:p>
    <w:p>
      <w:pPr>
        <w:pStyle w:val="PL"/>
        <w:rPr>
          <w:lang w:val="en-GB" w:eastAsia="en-US"/>
        </w:rPr>
      </w:pPr>
      <w:r>
        <w:rPr>
          <w:lang w:val="en-GB" w:eastAsia="en-US"/>
        </w:rPr>
        <w:tab/>
        <w:tab/>
        <w:tab/>
        <w:t xml:space="preserve">      </w:t>
        <w:tab/>
        <w:tab/>
        <w:t>-- local:21 for FacilityNotSupported</w:t>
      </w:r>
    </w:p>
    <w:p>
      <w:pPr>
        <w:pStyle w:val="PL"/>
        <w:rPr>
          <w:lang w:val="en-GB" w:eastAsia="en-US"/>
        </w:rPr>
      </w:pPr>
      <w:r>
        <w:rPr>
          <w:lang w:val="en-GB" w:eastAsia="en-US"/>
        </w:rPr>
        <w:tab/>
        <w:tab/>
        <w:tab/>
        <w:t xml:space="preserve">      </w:t>
        <w:tab/>
        <w:tab/>
        <w:t>-- local:19 for SS-SubscriptionViolation</w:t>
      </w:r>
    </w:p>
    <w:p>
      <w:pPr>
        <w:pStyle w:val="PL"/>
        <w:rPr/>
      </w:pPr>
      <w:r>
        <w:rPr>
          <w:lang w:val="en-GB" w:eastAsia="en-US"/>
        </w:rPr>
        <w:tab/>
        <w:tab/>
        <w:tab/>
        <w:t xml:space="preserve">      </w:t>
        <w:tab/>
        <w:tab/>
        <w:t>-- local:54 for PositionMethodFailure</w:t>
      </w:r>
    </w:p>
    <w:p>
      <w:pPr>
        <w:pStyle w:val="PL"/>
        <w:rPr>
          <w:lang w:val="en-GB" w:eastAsia="en-US"/>
        </w:rPr>
      </w:pPr>
      <w:r>
        <w:rPr>
          <w:lang w:val="en-GB" w:eastAsia="en-US"/>
        </w:rPr>
        <w:tab/>
        <w:tab/>
        <w:tab/>
        <w:t xml:space="preserve">      </w:t>
        <w:tab/>
        <w:tab/>
      </w:r>
    </w:p>
    <w:p>
      <w:pPr>
        <w:pStyle w:val="PL"/>
        <w:rPr>
          <w:lang w:val="en-GB" w:eastAsia="en-US"/>
        </w:rPr>
      </w:pPr>
      <w:r>
        <w:rPr>
          <w:lang w:val="en-GB" w:eastAsia="en-US"/>
        </w:rPr>
        <w:tab/>
        <w:tab/>
        <w:tab/>
        <w:t>parameter</w:t>
        <w:tab/>
        <w:tab/>
        <w:t xml:space="preserve">ReturnErrPara OPTIONAL </w:t>
      </w:r>
    </w:p>
    <w:p>
      <w:pPr>
        <w:pStyle w:val="PL"/>
        <w:rPr>
          <w:lang w:val="en-GB" w:eastAsia="en-US"/>
        </w:rPr>
      </w:pPr>
      <w:r>
        <w:rPr>
          <w:lang w:val="en-GB" w:eastAsia="en-US"/>
        </w:rPr>
        <w:tab/>
        <w:tab/>
        <w:tab/>
        <w:t>}</w:t>
      </w:r>
    </w:p>
    <w:p>
      <w:pPr>
        <w:pStyle w:val="PL"/>
        <w:rPr>
          <w:lang w:val="en-GB" w:eastAsia="en-US"/>
        </w:rPr>
      </w:pPr>
      <w:r>
        <w:rPr>
          <w:lang w:val="en-GB" w:eastAsia="en-US"/>
        </w:rPr>
      </w:r>
    </w:p>
    <w:p>
      <w:pPr>
        <w:pStyle w:val="PL"/>
        <w:rPr/>
      </w:pPr>
      <w:r>
        <w:rPr>
          <w:lang w:val="en-GB" w:eastAsia="en-US"/>
        </w:rPr>
        <w:t>Reject ::= SEQUENCE {</w:t>
      </w:r>
    </w:p>
    <w:p>
      <w:pPr>
        <w:pStyle w:val="PL"/>
        <w:rPr>
          <w:lang w:val="en-GB" w:eastAsia="en-US"/>
        </w:rPr>
      </w:pPr>
      <w:r>
        <w:rPr>
          <w:lang w:val="en-GB" w:eastAsia="en-US"/>
        </w:rPr>
        <w:tab/>
        <w:tab/>
        <w:tab/>
        <w:t>invokeID CHOICE {</w:t>
      </w:r>
    </w:p>
    <w:p>
      <w:pPr>
        <w:pStyle w:val="PL"/>
        <w:rPr>
          <w:lang w:val="en-GB" w:eastAsia="en-US"/>
        </w:rPr>
      </w:pPr>
      <w:r>
        <w:rPr>
          <w:lang w:val="en-GB" w:eastAsia="en-US"/>
        </w:rPr>
        <w:tab/>
        <w:tab/>
        <w:tab/>
        <w:tab/>
        <w:t>derivable</w:t>
        <w:tab/>
        <w:tab/>
        <w:tab/>
        <w:tab/>
        <w:t>InvokeIdType,</w:t>
      </w:r>
    </w:p>
    <w:p>
      <w:pPr>
        <w:pStyle w:val="PL"/>
        <w:rPr>
          <w:lang w:val="en-GB" w:eastAsia="en-US"/>
        </w:rPr>
      </w:pPr>
      <w:r>
        <w:rPr>
          <w:lang w:val="en-GB" w:eastAsia="en-US"/>
        </w:rPr>
        <w:tab/>
        <w:tab/>
        <w:tab/>
        <w:tab/>
        <w:t>not-derivable</w:t>
        <w:tab/>
        <w:tab/>
        <w:t>NULL },</w:t>
      </w:r>
    </w:p>
    <w:p>
      <w:pPr>
        <w:pStyle w:val="PL"/>
        <w:rPr>
          <w:lang w:val="en-GB" w:eastAsia="en-US"/>
        </w:rPr>
      </w:pPr>
      <w:r>
        <w:rPr>
          <w:lang w:val="en-GB" w:eastAsia="en-US"/>
        </w:rPr>
        <w:tab/>
        <w:tab/>
        <w:tab/>
        <w:t>problem CHOICE {</w:t>
      </w:r>
    </w:p>
    <w:p>
      <w:pPr>
        <w:pStyle w:val="PL"/>
        <w:rPr>
          <w:lang w:val="en-GB" w:eastAsia="en-US"/>
        </w:rPr>
      </w:pPr>
      <w:r>
        <w:rPr>
          <w:lang w:val="en-GB" w:eastAsia="en-US"/>
        </w:rPr>
        <w:tab/>
        <w:tab/>
        <w:tab/>
        <w:tab/>
        <w:t>generalProblem</w:t>
        <w:tab/>
        <w:tab/>
        <w:tab/>
        <w:tab/>
        <w:t>[0] IMPLICIT GeneralProblem,</w:t>
      </w:r>
    </w:p>
    <w:p>
      <w:pPr>
        <w:pStyle w:val="PL"/>
        <w:rPr/>
      </w:pPr>
      <w:r>
        <w:rPr>
          <w:lang w:val="en-GB" w:eastAsia="en-US"/>
        </w:rPr>
        <w:tab/>
        <w:tab/>
        <w:tab/>
        <w:tab/>
        <w:t>invokeProblem</w:t>
        <w:tab/>
        <w:tab/>
        <w:tab/>
        <w:tab/>
        <w:t>[1] IMPLICIT InvokeProblem,</w:t>
      </w:r>
    </w:p>
    <w:p>
      <w:pPr>
        <w:pStyle w:val="PL"/>
        <w:rPr/>
      </w:pPr>
      <w:r>
        <w:rPr>
          <w:lang w:val="en-GB" w:eastAsia="en-US"/>
        </w:rPr>
        <w:tab/>
        <w:tab/>
        <w:tab/>
        <w:tab/>
        <w:t>returnResultProblem</w:t>
        <w:tab/>
        <w:t>[2] IMPLICIT ReturnResultProblem,</w:t>
      </w:r>
    </w:p>
    <w:p>
      <w:pPr>
        <w:pStyle w:val="PL"/>
        <w:rPr>
          <w:lang w:val="en-GB" w:eastAsia="en-US"/>
        </w:rPr>
      </w:pPr>
      <w:r>
        <w:rPr>
          <w:lang w:val="en-GB" w:eastAsia="en-US"/>
        </w:rPr>
        <w:tab/>
        <w:tab/>
        <w:tab/>
        <w:tab/>
        <w:t>returnErrorProblem</w:t>
        <w:tab/>
        <w:tab/>
        <w:t xml:space="preserve">[3] IMPLICIT ReturnErrorProblem } </w:t>
      </w:r>
    </w:p>
    <w:p>
      <w:pPr>
        <w:pStyle w:val="PL"/>
        <w:rPr>
          <w:lang w:val="en-GB" w:eastAsia="en-US"/>
        </w:rPr>
      </w:pPr>
      <w:r>
        <w:rPr>
          <w:lang w:val="en-GB" w:eastAsia="en-US"/>
        </w:rPr>
        <w:tab/>
        <w:tab/>
        <w:tab/>
        <w:tab/>
        <w:t>}</w:t>
      </w:r>
    </w:p>
    <w:p>
      <w:pPr>
        <w:pStyle w:val="PL"/>
        <w:rPr>
          <w:lang w:val="en-GB" w:eastAsia="en-US"/>
        </w:rPr>
      </w:pPr>
      <w:r>
        <w:rPr>
          <w:lang w:val="en-GB" w:eastAsia="en-US"/>
        </w:rPr>
      </w:r>
    </w:p>
    <w:p>
      <w:pPr>
        <w:pStyle w:val="PL"/>
        <w:rPr>
          <w:lang w:val="en-GB" w:eastAsia="en-US"/>
        </w:rPr>
      </w:pPr>
      <w:r>
        <w:rPr>
          <w:lang w:val="en-GB" w:eastAsia="en-US"/>
        </w:rPr>
        <w:t>InvokeIdType ::= INTEGER (-128..127)</w:t>
      </w:r>
    </w:p>
    <w:p>
      <w:pPr>
        <w:pStyle w:val="PL"/>
        <w:rPr>
          <w:lang w:val="en-GB" w:eastAsia="en-US"/>
        </w:rPr>
      </w:pPr>
      <w:r>
        <w:rPr>
          <w:lang w:val="en-GB" w:eastAsia="en-US"/>
        </w:rPr>
      </w:r>
    </w:p>
    <w:p>
      <w:pPr>
        <w:pStyle w:val="PL"/>
        <w:rPr>
          <w:lang w:val="en-GB" w:eastAsia="en-US"/>
        </w:rPr>
      </w:pPr>
      <w:r>
        <w:rPr>
          <w:lang w:val="en-GB" w:eastAsia="en-US"/>
        </w:rPr>
        <w:t>GeneralProblem ::=</w:t>
        <w:tab/>
        <w:t>INTEGER {</w:t>
      </w:r>
    </w:p>
    <w:p>
      <w:pPr>
        <w:pStyle w:val="PL"/>
        <w:rPr/>
      </w:pPr>
      <w:r>
        <w:rPr>
          <w:lang w:val="en-GB" w:eastAsia="en-US"/>
        </w:rPr>
        <w:tab/>
        <w:tab/>
        <w:tab/>
        <w:tab/>
        <w:tab/>
        <w:t>unrecognizedComponent (0),</w:t>
      </w:r>
    </w:p>
    <w:p>
      <w:pPr>
        <w:pStyle w:val="PL"/>
        <w:rPr>
          <w:lang w:val="en-GB" w:eastAsia="en-US"/>
        </w:rPr>
      </w:pPr>
      <w:r>
        <w:rPr>
          <w:lang w:val="en-GB" w:eastAsia="en-US"/>
        </w:rPr>
        <w:tab/>
        <w:tab/>
        <w:tab/>
        <w:tab/>
        <w:tab/>
        <w:t>mistypedComponent (1),</w:t>
      </w:r>
    </w:p>
    <w:p>
      <w:pPr>
        <w:pStyle w:val="PL"/>
        <w:rPr>
          <w:lang w:val="en-GB" w:eastAsia="en-US"/>
        </w:rPr>
      </w:pPr>
      <w:r>
        <w:rPr>
          <w:lang w:val="en-GB" w:eastAsia="en-US"/>
        </w:rPr>
        <w:tab/>
        <w:tab/>
        <w:tab/>
        <w:tab/>
        <w:tab/>
        <w:t>badlyStructuredComponent (2) }</w:t>
      </w:r>
    </w:p>
    <w:p>
      <w:pPr>
        <w:pStyle w:val="PL"/>
        <w:rPr>
          <w:lang w:val="en-GB" w:eastAsia="en-US"/>
        </w:rPr>
      </w:pPr>
      <w:r>
        <w:rPr>
          <w:lang w:val="en-GB" w:eastAsia="en-US"/>
        </w:rPr>
      </w:r>
    </w:p>
    <w:p>
      <w:pPr>
        <w:pStyle w:val="PL"/>
        <w:rPr/>
      </w:pPr>
      <w:r>
        <w:rPr>
          <w:lang w:val="en-GB" w:eastAsia="en-US"/>
        </w:rPr>
        <w:t>InvokeProblem ::=</w:t>
        <w:tab/>
        <w:t>INTEGER {duplicateInvokeID (0),</w:t>
      </w:r>
    </w:p>
    <w:p>
      <w:pPr>
        <w:pStyle w:val="PL"/>
        <w:rPr>
          <w:lang w:val="en-GB" w:eastAsia="en-US"/>
        </w:rPr>
      </w:pPr>
      <w:r>
        <w:rPr>
          <w:lang w:val="en-GB" w:eastAsia="en-US"/>
        </w:rPr>
        <w:tab/>
        <w:tab/>
        <w:tab/>
        <w:tab/>
        <w:tab/>
        <w:t>unrecognizedOperation (1),</w:t>
      </w:r>
    </w:p>
    <w:p>
      <w:pPr>
        <w:pStyle w:val="PL"/>
        <w:rPr>
          <w:lang w:val="en-GB" w:eastAsia="en-US"/>
        </w:rPr>
      </w:pPr>
      <w:r>
        <w:rPr>
          <w:lang w:val="en-GB" w:eastAsia="en-US"/>
        </w:rPr>
        <w:tab/>
        <w:tab/>
        <w:tab/>
        <w:tab/>
        <w:tab/>
        <w:t>mistypedParameter (2),</w:t>
      </w:r>
    </w:p>
    <w:p>
      <w:pPr>
        <w:pStyle w:val="PL"/>
        <w:rPr>
          <w:lang w:val="en-GB" w:eastAsia="en-US"/>
        </w:rPr>
      </w:pPr>
      <w:r>
        <w:rPr>
          <w:lang w:val="en-GB" w:eastAsia="en-US"/>
        </w:rPr>
        <w:tab/>
        <w:tab/>
        <w:tab/>
        <w:tab/>
        <w:tab/>
        <w:t>resourceLimitation (3),</w:t>
      </w:r>
    </w:p>
    <w:p>
      <w:pPr>
        <w:pStyle w:val="PL"/>
        <w:rPr>
          <w:lang w:val="en-GB" w:eastAsia="en-US"/>
        </w:rPr>
      </w:pPr>
      <w:r>
        <w:rPr>
          <w:lang w:val="en-GB" w:eastAsia="en-US"/>
        </w:rPr>
        <w:tab/>
        <w:tab/>
        <w:tab/>
        <w:tab/>
        <w:tab/>
        <w:t>initiatingRelease (4),</w:t>
      </w:r>
    </w:p>
    <w:p>
      <w:pPr>
        <w:pStyle w:val="PL"/>
        <w:rPr/>
      </w:pPr>
      <w:r>
        <w:rPr>
          <w:lang w:val="en-GB" w:eastAsia="en-US"/>
        </w:rPr>
        <w:tab/>
        <w:tab/>
        <w:tab/>
        <w:tab/>
        <w:tab/>
        <w:t>unrecognizedLinkedID (5),</w:t>
      </w:r>
    </w:p>
    <w:p>
      <w:pPr>
        <w:pStyle w:val="PL"/>
        <w:rPr>
          <w:lang w:val="en-GB" w:eastAsia="en-US"/>
        </w:rPr>
      </w:pPr>
      <w:r>
        <w:rPr>
          <w:lang w:val="en-GB" w:eastAsia="en-US"/>
        </w:rPr>
        <w:tab/>
        <w:tab/>
        <w:tab/>
        <w:tab/>
        <w:tab/>
        <w:t>linkedResponseUnexpected (6),</w:t>
      </w:r>
    </w:p>
    <w:p>
      <w:pPr>
        <w:pStyle w:val="PL"/>
        <w:rPr>
          <w:lang w:val="en-GB" w:eastAsia="en-US"/>
        </w:rPr>
      </w:pPr>
      <w:r>
        <w:rPr>
          <w:lang w:val="en-GB" w:eastAsia="en-US"/>
        </w:rPr>
        <w:tab/>
        <w:tab/>
        <w:tab/>
        <w:tab/>
        <w:tab/>
        <w:t>unexpectedLinkedOperation (7) }</w:t>
      </w:r>
    </w:p>
    <w:p>
      <w:pPr>
        <w:pStyle w:val="PL"/>
        <w:rPr>
          <w:lang w:val="en-GB" w:eastAsia="en-US"/>
        </w:rPr>
      </w:pPr>
      <w:r>
        <w:rPr>
          <w:lang w:val="en-GB" w:eastAsia="en-US"/>
        </w:rPr>
      </w:r>
    </w:p>
    <w:p>
      <w:pPr>
        <w:pStyle w:val="PL"/>
        <w:rPr/>
      </w:pPr>
      <w:r>
        <w:rPr>
          <w:lang w:val="en-GB" w:eastAsia="en-US"/>
        </w:rPr>
        <w:t>ReturnResultProblem ::=</w:t>
        <w:tab/>
        <w:t>INTEGER {unrecognizedInvokeID (0),</w:t>
      </w:r>
    </w:p>
    <w:p>
      <w:pPr>
        <w:pStyle w:val="PL"/>
        <w:rPr>
          <w:lang w:val="en-GB" w:eastAsia="en-US"/>
        </w:rPr>
      </w:pPr>
      <w:r>
        <w:rPr>
          <w:lang w:val="en-GB" w:eastAsia="en-US"/>
        </w:rPr>
        <w:tab/>
        <w:tab/>
        <w:tab/>
        <w:tab/>
        <w:t xml:space="preserve"> returnResultUnexpected (1),</w:t>
      </w:r>
    </w:p>
    <w:p>
      <w:pPr>
        <w:pStyle w:val="PL"/>
        <w:rPr>
          <w:lang w:val="en-GB" w:eastAsia="en-US"/>
        </w:rPr>
      </w:pPr>
      <w:r>
        <w:rPr>
          <w:lang w:val="en-GB" w:eastAsia="en-US"/>
        </w:rPr>
        <w:tab/>
        <w:tab/>
        <w:tab/>
        <w:tab/>
        <w:t xml:space="preserve"> mistypedParameter (2) }</w:t>
      </w:r>
    </w:p>
    <w:p>
      <w:pPr>
        <w:pStyle w:val="PL"/>
        <w:rPr>
          <w:lang w:val="en-GB" w:eastAsia="en-US"/>
        </w:rPr>
      </w:pPr>
      <w:r>
        <w:rPr>
          <w:lang w:val="en-GB" w:eastAsia="en-US"/>
        </w:rPr>
      </w:r>
    </w:p>
    <w:p>
      <w:pPr>
        <w:pStyle w:val="PL"/>
        <w:rPr/>
      </w:pPr>
      <w:r>
        <w:rPr>
          <w:lang w:val="en-GB" w:eastAsia="en-US"/>
        </w:rPr>
        <w:t>ReturnErrorProblem ::=</w:t>
        <w:tab/>
        <w:t>INTEGER {unrecognizedInvokeID (0),</w:t>
      </w:r>
    </w:p>
    <w:p>
      <w:pPr>
        <w:pStyle w:val="PL"/>
        <w:rPr>
          <w:lang w:val="en-GB" w:eastAsia="en-US"/>
        </w:rPr>
      </w:pPr>
      <w:r>
        <w:rPr>
          <w:lang w:val="en-GB" w:eastAsia="en-US"/>
        </w:rPr>
        <w:tab/>
        <w:tab/>
        <w:tab/>
        <w:tab/>
        <w:t xml:space="preserve"> returnErrorUnexpected (1),</w:t>
      </w:r>
    </w:p>
    <w:p>
      <w:pPr>
        <w:pStyle w:val="PL"/>
        <w:rPr>
          <w:lang w:val="en-GB" w:eastAsia="en-US"/>
        </w:rPr>
      </w:pPr>
      <w:r>
        <w:rPr>
          <w:lang w:val="en-GB" w:eastAsia="en-US"/>
        </w:rPr>
        <w:tab/>
        <w:tab/>
        <w:tab/>
        <w:tab/>
        <w:t xml:space="preserve"> unrecognizedError (2),</w:t>
      </w:r>
    </w:p>
    <w:p>
      <w:pPr>
        <w:pStyle w:val="PL"/>
        <w:rPr/>
      </w:pPr>
      <w:r>
        <w:rPr>
          <w:lang w:val="en-GB" w:eastAsia="en-US"/>
        </w:rPr>
        <w:tab/>
        <w:tab/>
        <w:tab/>
        <w:tab/>
        <w:t xml:space="preserve"> unexpectedError (3),</w:t>
      </w:r>
    </w:p>
    <w:p>
      <w:pPr>
        <w:pStyle w:val="PL"/>
        <w:rPr>
          <w:lang w:val="en-GB" w:eastAsia="en-US"/>
        </w:rPr>
      </w:pPr>
      <w:r>
        <w:rPr>
          <w:lang w:val="en-GB" w:eastAsia="en-US"/>
        </w:rPr>
        <w:tab/>
        <w:tab/>
        <w:tab/>
        <w:tab/>
        <w:t xml:space="preserve"> mistypedParameter (4) }</w:t>
      </w:r>
    </w:p>
    <w:p>
      <w:pPr>
        <w:pStyle w:val="PL"/>
        <w:rPr>
          <w:lang w:val="en-GB" w:eastAsia="en-US"/>
        </w:rPr>
      </w:pPr>
      <w:r>
        <w:rPr>
          <w:lang w:val="en-GB" w:eastAsia="en-US"/>
        </w:rPr>
        <w:tab/>
        <w:tab/>
        <w:tab/>
        <w:tab/>
        <w:tab/>
        <w:tab/>
        <w:tab/>
        <w:tab/>
      </w:r>
    </w:p>
    <w:p>
      <w:pPr>
        <w:pStyle w:val="PL"/>
        <w:rPr>
          <w:lang w:val="en-GB" w:eastAsia="en-US"/>
        </w:rPr>
      </w:pPr>
      <w:r>
        <w:rPr>
          <w:lang w:val="en-GB" w:eastAsia="en-US"/>
        </w:rPr>
        <w:t>--*****************************************************</w:t>
      </w:r>
    </w:p>
    <w:p>
      <w:pPr>
        <w:pStyle w:val="PL"/>
        <w:rPr>
          <w:lang w:val="en-GB" w:eastAsia="en-US"/>
        </w:rPr>
      </w:pPr>
      <w:r>
        <w:rPr>
          <w:lang w:val="en-GB" w:eastAsia="en-US"/>
        </w:rPr>
        <w:t>--Derived from SS-DataTypes in 3GPP TS 24.080 ver.800</w:t>
      </w:r>
    </w:p>
    <w:p>
      <w:pPr>
        <w:pStyle w:val="PL"/>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Components  ::= SET OF Component</w:t>
      </w:r>
    </w:p>
    <w:p>
      <w:pPr>
        <w:pStyle w:val="PL"/>
        <w:rPr>
          <w:lang w:val="en-GB" w:eastAsia="en-US"/>
        </w:rPr>
      </w:pPr>
      <w:r>
        <w:rPr>
          <w:lang w:val="en-GB" w:eastAsia="en-US"/>
        </w:rPr>
      </w:r>
    </w:p>
    <w:p>
      <w:pPr>
        <w:pStyle w:val="PL"/>
        <w:rPr/>
      </w:pPr>
      <w:r>
        <w:rPr>
          <w:lang w:val="en-GB" w:eastAsia="en-US"/>
        </w:rPr>
        <w:t>InvokeArgument  ::= CHOICE {</w:t>
      </w:r>
    </w:p>
    <w:p>
      <w:pPr>
        <w:pStyle w:val="PL"/>
        <w:rPr>
          <w:lang w:val="en-GB" w:eastAsia="en-US"/>
        </w:rPr>
      </w:pPr>
      <w:r>
        <w:rPr>
          <w:lang w:val="en-GB" w:eastAsia="en-US"/>
        </w:rPr>
        <w:tab/>
        <w:tab/>
        <w:tab/>
        <w:tab/>
        <w:tab/>
        <w:tab/>
        <w:tab/>
        <w:t>lcsNotification</w:t>
        <w:tab/>
        <w:t>[0] EXPLICIT LocationNotificationArg,</w:t>
      </w:r>
    </w:p>
    <w:p>
      <w:pPr>
        <w:pStyle w:val="PL"/>
        <w:rPr/>
      </w:pPr>
      <w:r>
        <w:rPr>
          <w:lang w:val="en-GB" w:eastAsia="en-US"/>
        </w:rPr>
        <w:tab/>
        <w:tab/>
        <w:tab/>
        <w:tab/>
        <w:tab/>
        <w:tab/>
        <w:tab/>
        <w:t>lcs-MOLR</w:t>
        <w:tab/>
        <w:tab/>
        <w:t>[1] EXPLICIT LCS-MOLRArg</w:t>
      </w:r>
    </w:p>
    <w:p>
      <w:pPr>
        <w:pStyle w:val="PL"/>
        <w:rPr>
          <w:lang w:val="en-GB" w:eastAsia="en-US"/>
        </w:rPr>
      </w:pPr>
      <w:r>
        <w:rPr>
          <w:lang w:val="en-GB" w:eastAsia="en-US"/>
        </w:rPr>
        <w:tab/>
        <w:tab/>
        <w:tab/>
        <w:tab/>
        <w:tab/>
        <w:tab/>
        <w:tab/>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ReturnRes</w:t>
        <w:tab/>
        <w:tab/>
        <w:t>::= CHOICE {</w:t>
      </w:r>
    </w:p>
    <w:p>
      <w:pPr>
        <w:pStyle w:val="PL"/>
        <w:rPr/>
      </w:pPr>
      <w:r>
        <w:rPr>
          <w:lang w:val="en-GB" w:eastAsia="en-US"/>
        </w:rPr>
        <w:tab/>
        <w:tab/>
        <w:tab/>
        <w:tab/>
        <w:tab/>
        <w:tab/>
        <w:tab/>
        <w:t>lcsNotifficationRes</w:t>
        <w:tab/>
        <w:t>[0] EXPLICIT LocationNotificationRes,</w:t>
      </w:r>
    </w:p>
    <w:p>
      <w:pPr>
        <w:pStyle w:val="PL"/>
        <w:rPr/>
      </w:pPr>
      <w:r>
        <w:rPr>
          <w:lang w:val="en-GB" w:eastAsia="en-US"/>
        </w:rPr>
        <w:tab/>
        <w:tab/>
        <w:tab/>
        <w:tab/>
        <w:tab/>
        <w:tab/>
        <w:tab/>
        <w:t>lcsMOLRRes</w:t>
        <w:tab/>
        <w:tab/>
        <w:tab/>
        <w:t>[1] EXPLICIT LCS-MOLRRes</w:t>
      </w:r>
    </w:p>
    <w:p>
      <w:pPr>
        <w:pStyle w:val="PL"/>
        <w:rPr>
          <w:lang w:val="en-GB" w:eastAsia="en-US"/>
        </w:rPr>
      </w:pPr>
      <w:r>
        <w:rPr>
          <w:lang w:val="en-GB" w:eastAsia="en-US"/>
        </w:rPr>
        <w:tab/>
        <w:tab/>
        <w:tab/>
        <w:tab/>
        <w:tab/>
        <w:tab/>
        <w:tab/>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ReturnErrPara</w:t>
        <w:tab/>
        <w:t>::= CHOICE {</w:t>
      </w:r>
    </w:p>
    <w:p>
      <w:pPr>
        <w:pStyle w:val="PL"/>
        <w:rPr/>
      </w:pPr>
      <w:r>
        <w:rPr>
          <w:lang w:val="en-GB" w:eastAsia="en-US"/>
        </w:rPr>
        <w:tab/>
        <w:tab/>
        <w:tab/>
        <w:tab/>
        <w:tab/>
        <w:tab/>
        <w:tab/>
        <w:t>lcsNotifficationErrPara</w:t>
        <w:tab/>
        <w:t>[0] EXPLICIT</w:t>
        <w:tab/>
        <w:t>LcsNotificationErrPara,</w:t>
      </w:r>
    </w:p>
    <w:p>
      <w:pPr>
        <w:pStyle w:val="PL"/>
        <w:rPr/>
      </w:pPr>
      <w:r>
        <w:rPr>
          <w:lang w:val="en-GB" w:eastAsia="en-US"/>
        </w:rPr>
        <w:tab/>
        <w:tab/>
        <w:tab/>
        <w:tab/>
        <w:tab/>
        <w:tab/>
        <w:tab/>
        <w:t>lcs-MOLR-ResErrPara</w:t>
        <w:tab/>
        <w:tab/>
        <w:t>[1] EXPLICIT</w:t>
        <w:tab/>
        <w:t>Lcs-MOLR-ErrPara</w:t>
      </w:r>
    </w:p>
    <w:p>
      <w:pPr>
        <w:pStyle w:val="PL"/>
        <w:rPr>
          <w:lang w:val="en-GB" w:eastAsia="en-US"/>
        </w:rPr>
      </w:pPr>
      <w:r>
        <w:rPr>
          <w:lang w:val="en-GB" w:eastAsia="en-US"/>
        </w:rPr>
        <w:tab/>
        <w:tab/>
        <w:tab/>
        <w:tab/>
        <w:tab/>
        <w:tab/>
        <w:tab/>
        <w:t>}</w:t>
      </w:r>
    </w:p>
    <w:p>
      <w:pPr>
        <w:pStyle w:val="PL"/>
        <w:rPr>
          <w:lang w:val="en-GB" w:eastAsia="en-US"/>
        </w:rPr>
      </w:pPr>
      <w:r>
        <w:rPr>
          <w:lang w:val="en-GB" w:eastAsia="en-US"/>
        </w:rPr>
      </w:r>
    </w:p>
    <w:p>
      <w:pPr>
        <w:pStyle w:val="PL"/>
        <w:rPr>
          <w:lang w:val="en-GB" w:eastAsia="en-US"/>
        </w:rPr>
      </w:pPr>
      <w:r>
        <w:rPr>
          <w:lang w:val="en-GB" w:eastAsia="en-US"/>
        </w:rPr>
        <w:t>LocationNotificationArg</w:t>
        <w:tab/>
        <w:t>::= SEQUENCE {</w:t>
      </w:r>
    </w:p>
    <w:p>
      <w:pPr>
        <w:pStyle w:val="PL"/>
        <w:rPr/>
      </w:pPr>
      <w:r>
        <w:rPr>
          <w:lang w:val="en-GB" w:eastAsia="en-US"/>
        </w:rPr>
        <w:tab/>
        <w:t>notificationType</w:t>
        <w:tab/>
        <w:tab/>
        <w:tab/>
        <w:t>[0] IMPLICIT NotificationToMSUser,</w:t>
      </w:r>
    </w:p>
    <w:p>
      <w:pPr>
        <w:pStyle w:val="PL"/>
        <w:rPr>
          <w:lang w:val="en-GB" w:eastAsia="en-US"/>
        </w:rPr>
      </w:pPr>
      <w:r>
        <w:rPr>
          <w:lang w:val="en-GB" w:eastAsia="en-US"/>
        </w:rPr>
        <w:tab/>
        <w:t>locationType</w:t>
        <w:tab/>
        <w:tab/>
        <w:tab/>
        <w:tab/>
        <w:t>[1] IMPLICIT LocationType,</w:t>
      </w:r>
    </w:p>
    <w:p>
      <w:pPr>
        <w:pStyle w:val="PL"/>
        <w:rPr/>
      </w:pPr>
      <w:r>
        <w:rPr>
          <w:lang w:val="en-GB" w:eastAsia="en-US"/>
        </w:rPr>
        <w:tab/>
        <w:t>lcsClientExternalID</w:t>
        <w:tab/>
        <w:tab/>
        <w:tab/>
        <w:tab/>
        <w:t>[2] IMPLICIT LCSClientExternalID</w:t>
        <w:tab/>
        <w:t>OPTIONAL,</w:t>
      </w:r>
    </w:p>
    <w:p>
      <w:pPr>
        <w:pStyle w:val="PL"/>
        <w:rPr/>
      </w:pPr>
      <w:r>
        <w:rPr>
          <w:lang w:val="en-GB" w:eastAsia="en-US"/>
        </w:rPr>
        <w:tab/>
        <w:t>lcsClientName</w:t>
        <w:tab/>
        <w:tab/>
        <w:tab/>
        <w:tab/>
        <w:t>[3] IMPLICIT LCSClientName</w:t>
        <w:tab/>
        <w:tab/>
        <w:t>OPTIONAL,</w:t>
      </w:r>
    </w:p>
    <w:p>
      <w:pPr>
        <w:pStyle w:val="PL"/>
        <w:rPr>
          <w:lang w:val="en-GB" w:eastAsia="en-US"/>
        </w:rPr>
      </w:pPr>
      <w:r>
        <w:rPr>
          <w:lang w:val="en-GB" w:eastAsia="en-US"/>
        </w:rPr>
        <w:tab/>
      </w:r>
    </w:p>
    <w:p>
      <w:pPr>
        <w:pStyle w:val="PL"/>
        <w:rPr>
          <w:lang w:val="en-GB" w:eastAsia="en-US"/>
        </w:rPr>
      </w:pPr>
      <w:r>
        <w:rPr>
          <w:lang w:val="en-GB" w:eastAsia="en-US"/>
        </w:rPr>
        <w:tab/>
        <w:t>lcsRequestorID</w:t>
        <w:tab/>
        <w:tab/>
        <w:tab/>
        <w:tab/>
        <w:t>[4] IMPLICIT LCSRequestorID</w:t>
        <w:tab/>
        <w:tab/>
        <w:t>OPTIONAL,</w:t>
      </w:r>
    </w:p>
    <w:p>
      <w:pPr>
        <w:pStyle w:val="PL"/>
        <w:rPr/>
      </w:pPr>
      <w:r>
        <w:rPr>
          <w:lang w:val="en-GB" w:eastAsia="en-US"/>
        </w:rPr>
        <w:tab/>
        <w:t>lcsCodeword</w:t>
        <w:tab/>
        <w:tab/>
        <w:tab/>
        <w:tab/>
        <w:tab/>
        <w:t>[5] IMPLICIT LCSCodeword</w:t>
        <w:tab/>
        <w:tab/>
        <w:tab/>
        <w:t>OPTIONAL,</w:t>
      </w:r>
    </w:p>
    <w:p>
      <w:pPr>
        <w:pStyle w:val="PL"/>
        <w:rPr>
          <w:lang w:val="en-GB" w:eastAsia="en-US"/>
        </w:rPr>
      </w:pPr>
      <w:r>
        <w:rPr>
          <w:lang w:val="en-GB" w:eastAsia="en-US"/>
        </w:rPr>
        <w:tab/>
        <w:t>lcsServiceTypeID</w:t>
        <w:tab/>
        <w:tab/>
        <w:tab/>
        <w:t>[6] IMPLICIT LCSServiceTypeID</w:t>
        <w:tab/>
        <w:t xml:space="preserve">OPTIONAL </w:t>
      </w:r>
    </w:p>
    <w:p>
      <w:pPr>
        <w:pStyle w:val="PL"/>
        <w:rPr>
          <w:lang w:val="en-GB" w:eastAsia="en-US"/>
        </w:rPr>
      </w:pPr>
      <w:r>
        <w:rPr>
          <w:lang w:val="en-GB" w:eastAsia="en-US"/>
        </w:rPr>
        <w:tab/>
        <w:t>}</w:t>
      </w:r>
    </w:p>
    <w:p>
      <w:pPr>
        <w:pStyle w:val="PL"/>
        <w:rPr/>
      </w:pPr>
      <w:r>
        <w:rPr>
          <w:lang w:val="en-GB" w:eastAsia="en-US"/>
        </w:rPr>
        <w:t xml:space="preserve">-- The notificationType may only be set to notifyLocationAllowed, </w:t>
      </w:r>
    </w:p>
    <w:p>
      <w:pPr>
        <w:pStyle w:val="PL"/>
        <w:rPr>
          <w:lang w:val="en-GB" w:eastAsia="en-US"/>
        </w:rPr>
      </w:pPr>
      <w:r>
        <w:rPr>
          <w:lang w:val="en-GB" w:eastAsia="en-US"/>
        </w:rPr>
        <w:t xml:space="preserve">-- notifyAndVerify-LocationAllowedIfNoResponse, </w:t>
      </w:r>
    </w:p>
    <w:p>
      <w:pPr>
        <w:pStyle w:val="PL"/>
        <w:rPr/>
      </w:pPr>
      <w:r>
        <w:rPr>
          <w:lang w:val="en-GB" w:eastAsia="en-US"/>
        </w:rPr>
        <w:t>-- or notifyAndVerify-LocationNotAllowedIfNoResponse.</w:t>
      </w:r>
    </w:p>
    <w:p>
      <w:pPr>
        <w:pStyle w:val="PL"/>
        <w:rPr>
          <w:lang w:val="en-GB" w:eastAsia="en-US"/>
        </w:rPr>
      </w:pPr>
      <w:r>
        <w:rPr>
          <w:lang w:val="en-GB" w:eastAsia="en-US"/>
        </w:rPr>
        <w:t xml:space="preserve">-- The locationEstimateType field of the locationType may only be set to </w:t>
      </w:r>
    </w:p>
    <w:p>
      <w:pPr>
        <w:pStyle w:val="PL"/>
        <w:rPr>
          <w:lang w:val="en-GB" w:eastAsia="en-US"/>
        </w:rPr>
      </w:pPr>
      <w:r>
        <w:rPr>
          <w:lang w:val="en-GB" w:eastAsia="en-US"/>
        </w:rPr>
        <w:t xml:space="preserve">-- currentLocation, currentOrLastKnownLocation, </w:t>
      </w:r>
    </w:p>
    <w:p>
      <w:pPr>
        <w:pStyle w:val="PL"/>
        <w:rPr/>
      </w:pPr>
      <w:r>
        <w:rPr>
          <w:lang w:val="en-GB" w:eastAsia="en-US"/>
        </w:rPr>
        <w:t>-- notificationVerificationOnly, or activateDeferredLocation.</w:t>
      </w:r>
    </w:p>
    <w:p>
      <w:pPr>
        <w:pStyle w:val="PL"/>
        <w:rPr/>
      </w:pPr>
      <w:r>
        <w:rPr>
          <w:lang w:val="en-GB" w:eastAsia="en-US"/>
        </w:rPr>
        <w:t xml:space="preserve">-- The deferredLocationEventType field of the locationType may only be set to </w:t>
      </w:r>
    </w:p>
    <w:p>
      <w:pPr>
        <w:pStyle w:val="PL"/>
        <w:rPr>
          <w:lang w:val="en-GB" w:eastAsia="en-US"/>
        </w:rPr>
      </w:pPr>
      <w:r>
        <w:rPr>
          <w:lang w:val="en-GB" w:eastAsia="en-US"/>
        </w:rPr>
        <w:t xml:space="preserve">-- enteringIntoArea, and/or leavingFromArea, and/or beingInsideArea, </w:t>
      </w:r>
    </w:p>
    <w:p>
      <w:pPr>
        <w:pStyle w:val="PL"/>
        <w:rPr>
          <w:lang w:val="en-GB" w:eastAsia="en-US"/>
        </w:rPr>
      </w:pPr>
      <w:r>
        <w:rPr>
          <w:lang w:val="en-GB" w:eastAsia="en-US"/>
        </w:rPr>
        <w:t>-- and/or periodicLDR.</w:t>
      </w:r>
    </w:p>
    <w:p>
      <w:pPr>
        <w:pStyle w:val="PL"/>
        <w:rPr/>
      </w:pPr>
      <w:r>
        <w:rPr>
          <w:lang w:val="en-GB" w:eastAsia="en-US"/>
        </w:rPr>
        <w:t xml:space="preserve">-- For LCS location notification of MT-LR for current location, the </w:t>
      </w:r>
    </w:p>
    <w:p>
      <w:pPr>
        <w:pStyle w:val="PL"/>
        <w:rPr/>
      </w:pPr>
      <w:r>
        <w:rPr>
          <w:lang w:val="en-GB" w:eastAsia="en-US"/>
        </w:rPr>
        <w:t>-- locationEstimateType field of the locationType shall be set to currentLocation.</w:t>
      </w:r>
    </w:p>
    <w:p>
      <w:pPr>
        <w:pStyle w:val="PL"/>
        <w:rPr>
          <w:lang w:val="en-GB" w:eastAsia="en-US"/>
        </w:rPr>
      </w:pPr>
      <w:r>
        <w:rPr>
          <w:lang w:val="en-GB" w:eastAsia="en-US"/>
        </w:rPr>
        <w:t xml:space="preserve">-- For LCS location notification of MT-LR for current or last known location, the </w:t>
      </w:r>
    </w:p>
    <w:p>
      <w:pPr>
        <w:pStyle w:val="PL"/>
        <w:rPr/>
      </w:pPr>
      <w:r>
        <w:rPr>
          <w:lang w:val="en-GB" w:eastAsia="en-US"/>
        </w:rPr>
        <w:t>-- locationEstimateType field of the locationType shall be set to currentOrLastKnownLocation.</w:t>
      </w:r>
    </w:p>
    <w:p>
      <w:pPr>
        <w:pStyle w:val="PL"/>
        <w:rPr/>
      </w:pPr>
      <w:r>
        <w:rPr>
          <w:lang w:val="en-GB" w:eastAsia="en-US"/>
        </w:rPr>
        <w:t xml:space="preserve">-- For the LCS location notification for the LDR of MS available event, </w:t>
      </w:r>
    </w:p>
    <w:p>
      <w:pPr>
        <w:pStyle w:val="PL"/>
        <w:rPr>
          <w:lang w:val="en-GB" w:eastAsia="en-US"/>
        </w:rPr>
      </w:pPr>
      <w:r>
        <w:rPr>
          <w:lang w:val="en-GB" w:eastAsia="en-US"/>
        </w:rPr>
        <w:t>-- the locationEstimateType field of the locationType shall be set to currentLocation.</w:t>
      </w:r>
    </w:p>
    <w:p>
      <w:pPr>
        <w:pStyle w:val="PL"/>
        <w:rPr/>
      </w:pPr>
      <w:r>
        <w:rPr>
          <w:lang w:val="en-GB" w:eastAsia="en-US"/>
        </w:rPr>
        <w:t xml:space="preserve">-- For LCS location notification for the LDR of change of area event, </w:t>
      </w:r>
    </w:p>
    <w:p>
      <w:pPr>
        <w:pStyle w:val="PL"/>
        <w:rPr>
          <w:lang w:val="en-GB" w:eastAsia="en-US"/>
        </w:rPr>
      </w:pPr>
      <w:r>
        <w:rPr>
          <w:lang w:val="en-GB" w:eastAsia="en-US"/>
        </w:rPr>
        <w:t>-- the locationEstimateType field of the locationType shall be set to</w:t>
      </w:r>
    </w:p>
    <w:p>
      <w:pPr>
        <w:pStyle w:val="PL"/>
        <w:rPr/>
      </w:pPr>
      <w:r>
        <w:rPr>
          <w:lang w:val="en-GB" w:eastAsia="en-US"/>
        </w:rPr>
        <w:t xml:space="preserve">-- activateDeferredLocation, and the deferredLocationEventType shall be </w:t>
      </w:r>
    </w:p>
    <w:p>
      <w:pPr>
        <w:pStyle w:val="PL"/>
        <w:rPr>
          <w:lang w:val="en-GB" w:eastAsia="en-US"/>
        </w:rPr>
      </w:pPr>
      <w:r>
        <w:rPr>
          <w:lang w:val="en-GB" w:eastAsia="en-US"/>
        </w:rPr>
        <w:t>-- set to enteringIntoArea, and/or leavingFromArea, and/or beingInsideArea.</w:t>
      </w:r>
    </w:p>
    <w:p>
      <w:pPr>
        <w:pStyle w:val="PL"/>
        <w:rPr/>
      </w:pPr>
      <w:r>
        <w:rPr>
          <w:lang w:val="en-GB" w:eastAsia="en-US"/>
        </w:rPr>
        <w:t xml:space="preserve">-- For the post positioning LCS location notification, the locationEstimateType </w:t>
      </w:r>
    </w:p>
    <w:p>
      <w:pPr>
        <w:pStyle w:val="PL"/>
        <w:rPr/>
      </w:pPr>
      <w:r>
        <w:rPr>
          <w:lang w:val="en-GB" w:eastAsia="en-US"/>
        </w:rPr>
        <w:t>-- field of the locationType shall be set to notificationVerificationOnly.</w:t>
      </w:r>
    </w:p>
    <w:p>
      <w:pPr>
        <w:pStyle w:val="PL"/>
        <w:rPr>
          <w:lang w:val="en-GB" w:eastAsia="en-US"/>
        </w:rPr>
      </w:pPr>
      <w:r>
        <w:rPr>
          <w:lang w:val="en-GB" w:eastAsia="en-US"/>
        </w:rPr>
        <w:t xml:space="preserve">-- For LCS location notification for the LDR of periodic location event, </w:t>
      </w:r>
    </w:p>
    <w:p>
      <w:pPr>
        <w:pStyle w:val="PL"/>
        <w:rPr/>
      </w:pPr>
      <w:r>
        <w:rPr>
          <w:lang w:val="en-GB" w:eastAsia="en-US"/>
        </w:rPr>
        <w:t>-- the locationEstimateType field of the locationType shall be set to</w:t>
      </w:r>
    </w:p>
    <w:p>
      <w:pPr>
        <w:pStyle w:val="PL"/>
        <w:rPr>
          <w:lang w:val="en-GB" w:eastAsia="en-US"/>
        </w:rPr>
      </w:pPr>
      <w:r>
        <w:rPr>
          <w:lang w:val="en-GB" w:eastAsia="en-US"/>
        </w:rPr>
        <w:t xml:space="preserve">-- activateDeferredLocation, and the </w:t>
      </w:r>
    </w:p>
    <w:p>
      <w:pPr>
        <w:pStyle w:val="PL"/>
        <w:rPr/>
      </w:pPr>
      <w:r>
        <w:rPr>
          <w:lang w:val="en-GB" w:eastAsia="en-US"/>
        </w:rPr>
        <w:t>-- deferredLocationEventType shall be set to periodicLDR.</w:t>
      </w:r>
    </w:p>
    <w:p>
      <w:pPr>
        <w:pStyle w:val="ASN1TABLEmiddle"/>
        <w:widowControl/>
        <w:pBdr>
          <w:left w:val="nil"/>
          <w:bottom w:val="nil"/>
          <w:right w:val="nil"/>
        </w:pBdr>
        <w:rPr>
          <w:lang w:val="en-GB" w:eastAsia="en-US"/>
        </w:rPr>
      </w:pPr>
      <w:r>
        <w:rPr>
          <w:lang w:val="en-GB" w:eastAsia="en-US"/>
        </w:rPr>
      </w:r>
    </w:p>
    <w:p>
      <w:pPr>
        <w:pStyle w:val="ASN1TABLEmiddle"/>
        <w:widowControl/>
        <w:pBdr>
          <w:left w:val="nil"/>
          <w:bottom w:val="nil"/>
          <w:right w:val="nil"/>
        </w:pBdr>
        <w:rPr>
          <w:lang w:val="en-GB"/>
        </w:rPr>
      </w:pPr>
      <w:r>
        <w:rPr>
          <w:lang w:val="en-GB"/>
        </w:rPr>
        <w:t>-- exception handling:</w:t>
      </w:r>
    </w:p>
    <w:p>
      <w:pPr>
        <w:pStyle w:val="ASN1TABLEmiddle"/>
        <w:widowControl/>
        <w:pBdr>
          <w:left w:val="nil"/>
          <w:bottom w:val="nil"/>
          <w:right w:val="nil"/>
        </w:pBdr>
        <w:rPr>
          <w:lang w:val="en-GB"/>
        </w:rPr>
      </w:pPr>
      <w:r>
        <w:rPr>
          <w:lang w:val="en-GB"/>
        </w:rPr>
        <w:t xml:space="preserve">-- At reception of an unrecognised notificationType value the receiver shall reject the </w:t>
      </w:r>
    </w:p>
    <w:p>
      <w:pPr>
        <w:pStyle w:val="ASN1TABLEmiddle"/>
        <w:widowControl/>
        <w:pBdr>
          <w:left w:val="nil"/>
          <w:bottom w:val="nil"/>
          <w:right w:val="nil"/>
        </w:pBdr>
        <w:rPr/>
      </w:pPr>
      <w:r>
        <w:rPr>
          <w:lang w:val="en-GB"/>
        </w:rPr>
        <w:t>-- operation with a return error cause of unexpected data value.</w:t>
      </w:r>
    </w:p>
    <w:p>
      <w:pPr>
        <w:pStyle w:val="ASN1TABLEmiddle"/>
        <w:widowControl/>
        <w:pBdr>
          <w:left w:val="nil"/>
          <w:bottom w:val="nil"/>
          <w:right w:val="nil"/>
        </w:pBdr>
        <w:rPr/>
      </w:pPr>
      <w:r>
        <w:rPr>
          <w:lang w:val="en-GB"/>
        </w:rPr>
        <w:t>-- At reception of an unrecognised locationType value the receiver shall reject the</w:t>
      </w:r>
    </w:p>
    <w:p>
      <w:pPr>
        <w:pStyle w:val="ASN1TABLEmiddle"/>
        <w:widowControl/>
        <w:pBdr>
          <w:left w:val="nil"/>
          <w:bottom w:val="nil"/>
          <w:right w:val="nil"/>
        </w:pBdr>
        <w:rPr>
          <w:lang w:val="en-GB"/>
        </w:rPr>
      </w:pPr>
      <w:r>
        <w:rPr>
          <w:lang w:val="en-GB"/>
        </w:rPr>
        <w:t xml:space="preserve">-- operation with a return error cause of unexpected data value. </w:t>
      </w:r>
    </w:p>
    <w:p>
      <w:pPr>
        <w:pStyle w:val="ASN1TABLEmiddle"/>
        <w:widowControl/>
        <w:pBdr>
          <w:left w:val="nil"/>
          <w:bottom w:val="nil"/>
          <w:right w:val="nil"/>
        </w:pBdr>
        <w:rPr/>
      </w:pPr>
      <w:r>
        <w:rPr>
          <w:lang w:val="en-GB"/>
        </w:rPr>
        <w:t>-- At reception of an unallowed notificationType value the receiver shall either ignore the</w:t>
      </w:r>
    </w:p>
    <w:p>
      <w:pPr>
        <w:pStyle w:val="ASN1TABLEmiddle"/>
        <w:widowControl/>
        <w:pBdr>
          <w:left w:val="nil"/>
          <w:bottom w:val="nil"/>
          <w:right w:val="nil"/>
        </w:pBdr>
        <w:rPr/>
      </w:pPr>
      <w:r>
        <w:rPr>
          <w:lang w:val="en-GB"/>
        </w:rPr>
        <w:t xml:space="preserve">-- received operation or reject the operation with a return error cause of unexpected </w:t>
      </w:r>
    </w:p>
    <w:p>
      <w:pPr>
        <w:pStyle w:val="ASN1TABLEmiddle"/>
        <w:widowControl/>
        <w:pBdr>
          <w:left w:val="nil"/>
          <w:bottom w:val="nil"/>
          <w:right w:val="nil"/>
        </w:pBdr>
        <w:rPr>
          <w:lang w:val="en-GB"/>
        </w:rPr>
      </w:pPr>
      <w:r>
        <w:rPr>
          <w:lang w:val="en-GB"/>
        </w:rPr>
        <w:t>-- data value.</w:t>
      </w:r>
    </w:p>
    <w:p>
      <w:pPr>
        <w:pStyle w:val="ASN1TABLEmiddle"/>
        <w:widowControl/>
        <w:pBdr>
          <w:left w:val="nil"/>
          <w:bottom w:val="nil"/>
          <w:right w:val="nil"/>
        </w:pBdr>
        <w:rPr>
          <w:lang w:val="en-GB"/>
        </w:rPr>
      </w:pPr>
      <w:r>
        <w:rPr>
          <w:lang w:val="en-GB"/>
        </w:rPr>
        <w:t>-- At reception of an unallowed locationType value the receiver shall either ignore the</w:t>
      </w:r>
    </w:p>
    <w:p>
      <w:pPr>
        <w:pStyle w:val="ASN1TABLEmiddle"/>
        <w:widowControl/>
        <w:pBdr>
          <w:left w:val="nil"/>
          <w:bottom w:val="nil"/>
          <w:right w:val="nil"/>
        </w:pBdr>
        <w:rPr/>
      </w:pPr>
      <w:r>
        <w:rPr>
          <w:lang w:val="en-GB"/>
        </w:rPr>
        <w:t xml:space="preserve">-- received operation or reject the operation with a return error cause of unexpected </w:t>
      </w:r>
    </w:p>
    <w:p>
      <w:pPr>
        <w:pStyle w:val="ASN1TABLEmiddle"/>
        <w:widowControl/>
        <w:pBdr>
          <w:left w:val="nil"/>
          <w:bottom w:val="nil"/>
          <w:right w:val="nil"/>
        </w:pBdr>
        <w:rPr>
          <w:lang w:val="en-GB"/>
        </w:rPr>
      </w:pPr>
      <w:r>
        <w:rPr>
          <w:lang w:val="en-GB"/>
        </w:rPr>
        <w:t>-- data value.</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lang w:val="en-GB" w:eastAsia="en-US"/>
        </w:rPr>
        <w:t>LocationNotificationRes  ::= SEQUENCE {</w:t>
      </w:r>
    </w:p>
    <w:p>
      <w:pPr>
        <w:pStyle w:val="PL"/>
        <w:rPr>
          <w:lang w:val="en-GB" w:eastAsia="en-US"/>
        </w:rPr>
      </w:pPr>
      <w:r>
        <w:rPr>
          <w:lang w:val="en-GB" w:eastAsia="en-US"/>
        </w:rPr>
        <w:tab/>
        <w:t>verificationResponse</w:t>
        <w:tab/>
        <w:t>[0] IMPLICIT VerificationResponse OPTIONAL,</w:t>
      </w:r>
    </w:p>
    <w:p>
      <w:pPr>
        <w:pStyle w:val="PL"/>
        <w:rPr/>
      </w:pPr>
      <w:r>
        <w:rPr>
          <w:lang w:val="en-GB" w:eastAsia="en-US"/>
        </w:rPr>
        <w:tab/>
        <w:tab/>
        <w:t>}</w:t>
      </w:r>
    </w:p>
    <w:p>
      <w:pPr>
        <w:pStyle w:val="PL"/>
        <w:rPr>
          <w:lang w:val="en-GB" w:eastAsia="en-US"/>
        </w:rPr>
      </w:pPr>
      <w:r>
        <w:rPr>
          <w:lang w:val="en-GB" w:eastAsia="en-US"/>
        </w:rPr>
      </w:r>
    </w:p>
    <w:p>
      <w:pPr>
        <w:pStyle w:val="PL"/>
        <w:rPr>
          <w:lang w:val="en-GB" w:eastAsia="en-US"/>
        </w:rPr>
      </w:pPr>
      <w:r>
        <w:rPr>
          <w:lang w:val="en-GB" w:eastAsia="en-US"/>
        </w:rPr>
        <w:t>VerificationResponse::= ENUMERATED {</w:t>
      </w:r>
    </w:p>
    <w:p>
      <w:pPr>
        <w:pStyle w:val="PL"/>
        <w:rPr>
          <w:lang w:val="en-GB" w:eastAsia="en-US"/>
        </w:rPr>
      </w:pPr>
      <w:r>
        <w:rPr>
          <w:lang w:val="en-GB" w:eastAsia="en-US"/>
        </w:rPr>
        <w:tab/>
        <w:t>permissionDenied (0),</w:t>
      </w:r>
    </w:p>
    <w:p>
      <w:pPr>
        <w:pStyle w:val="PL"/>
        <w:rPr>
          <w:lang w:val="en-GB" w:eastAsia="en-US"/>
        </w:rPr>
      </w:pPr>
      <w:r>
        <w:rPr>
          <w:lang w:val="en-GB" w:eastAsia="en-US"/>
        </w:rPr>
        <w:tab/>
        <w:t>permissionGranted (1)</w:t>
      </w:r>
    </w:p>
    <w:p>
      <w:pPr>
        <w:pStyle w:val="PL"/>
        <w:rPr>
          <w:lang w:val="en-GB" w:eastAsia="en-US"/>
        </w:rPr>
      </w:pPr>
      <w:r>
        <w:rPr>
          <w:lang w:val="en-GB" w:eastAsia="en-US"/>
        </w:rPr>
        <w:tab/>
        <w:t>}</w:t>
      </w:r>
    </w:p>
    <w:p>
      <w:pPr>
        <w:pStyle w:val="PL"/>
        <w:rPr/>
      </w:pPr>
      <w:r>
        <w:rPr>
          <w:lang w:val="en-GB" w:eastAsia="en-US"/>
        </w:rPr>
        <w:tab/>
        <w:t xml:space="preserve"> -- exception handling:</w:t>
      </w:r>
    </w:p>
    <w:p>
      <w:pPr>
        <w:pStyle w:val="PL"/>
        <w:rPr/>
      </w:pPr>
      <w:r>
        <w:rPr>
          <w:lang w:val="en-GB" w:eastAsia="en-US"/>
        </w:rPr>
        <w:tab/>
        <w:t xml:space="preserve"> -- an unrecognized value shall be treated the same as value 0 (permissionDenied)</w:t>
      </w:r>
    </w:p>
    <w:p>
      <w:pPr>
        <w:pStyle w:val="PL"/>
        <w:rPr>
          <w:lang w:val="en-GB" w:eastAsia="en-US"/>
        </w:rPr>
      </w:pPr>
      <w:r>
        <w:rPr>
          <w:lang w:val="en-GB" w:eastAsia="en-US"/>
        </w:rPr>
      </w:r>
    </w:p>
    <w:p>
      <w:pPr>
        <w:pStyle w:val="PL"/>
        <w:rPr>
          <w:lang w:val="en-GB" w:eastAsia="en-US"/>
        </w:rPr>
      </w:pPr>
      <w:r>
        <w:rPr>
          <w:lang w:val="en-GB" w:eastAsia="en-US"/>
        </w:rPr>
        <w:t>LcsNotificationErrPara    ::= CHOICE {</w:t>
      </w:r>
    </w:p>
    <w:p>
      <w:pPr>
        <w:pStyle w:val="PL"/>
        <w:rPr/>
      </w:pPr>
      <w:r>
        <w:rPr>
          <w:lang w:val="en-GB" w:eastAsia="en-US"/>
        </w:rPr>
        <w:tab/>
        <w:t>systemFailure</w:t>
        <w:tab/>
        <w:tab/>
        <w:t xml:space="preserve">[0] EXPLICIT </w:t>
        <w:tab/>
        <w:t>SystemFailureParam,</w:t>
      </w:r>
    </w:p>
    <w:p>
      <w:pPr>
        <w:pStyle w:val="PL"/>
        <w:rPr>
          <w:lang w:val="en-GB" w:eastAsia="en-US"/>
        </w:rPr>
      </w:pPr>
      <w:r>
        <w:rPr>
          <w:lang w:val="en-GB" w:eastAsia="en-US"/>
        </w:rPr>
        <w:tab/>
        <w:t>unexpectedDataValue [1] EXPLICIT</w:t>
        <w:tab/>
        <w:t>UnexpectedDataParam</w:t>
      </w:r>
    </w:p>
    <w:p>
      <w:pPr>
        <w:pStyle w:val="PL"/>
        <w:rPr>
          <w:lang w:val="en-GB" w:eastAsia="en-US"/>
        </w:rPr>
      </w:pPr>
      <w:r>
        <w:rPr>
          <w:lang w:val="en-GB" w:eastAsia="en-US"/>
        </w:rPr>
        <w:tab/>
        <w:t>}</w:t>
      </w:r>
    </w:p>
    <w:p>
      <w:pPr>
        <w:pStyle w:val="PL"/>
        <w:rPr/>
      </w:pPr>
      <w:r>
        <w:rPr>
          <w:lang w:val="en-GB" w:eastAsia="en-US"/>
        </w:rPr>
        <w:tab/>
        <w:t xml:space="preserve"> -- This is derived from information object "lcs-LocationNotification"</w:t>
      </w:r>
    </w:p>
    <w:p>
      <w:pPr>
        <w:pStyle w:val="PL"/>
        <w:rPr>
          <w:lang w:val="en-GB" w:eastAsia="en-US"/>
        </w:rPr>
      </w:pPr>
      <w:r>
        <w:rPr>
          <w:lang w:val="en-GB" w:eastAsia="en-US"/>
        </w:rPr>
      </w:r>
    </w:p>
    <w:p>
      <w:pPr>
        <w:pStyle w:val="PL"/>
        <w:rPr/>
      </w:pPr>
      <w:r>
        <w:rPr>
          <w:lang w:val="en-GB" w:eastAsia="en-US"/>
        </w:rPr>
        <w:t>LCS-MOLRArg</w:t>
        <w:tab/>
        <w:t>::= SEQUENCE {</w:t>
      </w:r>
    </w:p>
    <w:p>
      <w:pPr>
        <w:pStyle w:val="PL"/>
        <w:rPr>
          <w:lang w:val="en-GB" w:eastAsia="en-US"/>
        </w:rPr>
      </w:pPr>
      <w:r>
        <w:rPr>
          <w:lang w:val="en-GB" w:eastAsia="en-US"/>
        </w:rPr>
        <w:tab/>
        <w:t>molr-Type</w:t>
        <w:tab/>
        <w:tab/>
        <w:tab/>
        <w:t>[0] IMPLICIT</w:t>
        <w:tab/>
        <w:t>MOLR-Type,</w:t>
      </w:r>
    </w:p>
    <w:p>
      <w:pPr>
        <w:pStyle w:val="PL"/>
        <w:rPr>
          <w:lang w:val="en-GB" w:eastAsia="en-US"/>
        </w:rPr>
      </w:pPr>
      <w:r>
        <w:rPr>
          <w:lang w:val="en-GB" w:eastAsia="en-US"/>
        </w:rPr>
        <w:tab/>
        <w:t>locationMethod</w:t>
        <w:tab/>
        <w:tab/>
        <w:t>[1] IMPLICIT</w:t>
        <w:tab/>
        <w:t>LocationMethod</w:t>
        <w:tab/>
        <w:tab/>
        <w:tab/>
        <w:t>OPTIONAL,</w:t>
      </w:r>
    </w:p>
    <w:p>
      <w:pPr>
        <w:pStyle w:val="PL"/>
        <w:rPr>
          <w:lang w:val="en-GB" w:eastAsia="en-US"/>
        </w:rPr>
      </w:pPr>
      <w:r>
        <w:rPr>
          <w:lang w:val="en-GB" w:eastAsia="en-US"/>
        </w:rPr>
        <w:tab/>
        <w:t>lcs-QoS</w:t>
        <w:tab/>
        <w:tab/>
        <w:tab/>
        <w:tab/>
        <w:t>[2] IMPLICIT</w:t>
        <w:tab/>
        <w:t>LCS-QoS</w:t>
        <w:tab/>
        <w:tab/>
        <w:tab/>
        <w:tab/>
        <w:t>OPTIONAL,</w:t>
      </w:r>
    </w:p>
    <w:p>
      <w:pPr>
        <w:pStyle w:val="PL"/>
        <w:rPr/>
      </w:pPr>
      <w:r>
        <w:rPr>
          <w:lang w:val="en-GB" w:eastAsia="en-US"/>
        </w:rPr>
        <w:tab/>
        <w:t>lcsClientExternalID</w:t>
        <w:tab/>
        <w:t xml:space="preserve">[3] IMPLICIT </w:t>
        <w:tab/>
        <w:t>LCSClientExternalID</w:t>
        <w:tab/>
        <w:tab/>
        <w:t>OPTIONAL,</w:t>
      </w:r>
    </w:p>
    <w:p>
      <w:pPr>
        <w:pStyle w:val="PL"/>
        <w:rPr/>
      </w:pPr>
      <w:r>
        <w:rPr>
          <w:lang w:val="en-GB" w:eastAsia="en-US"/>
        </w:rPr>
        <w:tab/>
        <w:t>mlc-Number</w:t>
        <w:tab/>
        <w:tab/>
        <w:tab/>
        <w:t>[4] IMPLICIT</w:t>
        <w:tab/>
        <w:t>ISDN-AddressString</w:t>
        <w:tab/>
        <w:tab/>
        <w:t>OPTIONAL,</w:t>
      </w:r>
    </w:p>
    <w:p>
      <w:pPr>
        <w:pStyle w:val="PL"/>
        <w:rPr>
          <w:lang w:val="en-GB" w:eastAsia="en-US"/>
        </w:rPr>
      </w:pPr>
      <w:r>
        <w:rPr>
          <w:lang w:val="en-GB" w:eastAsia="en-US"/>
        </w:rPr>
        <w:tab/>
        <w:t>gpsAssistanceData</w:t>
        <w:tab/>
        <w:t>[5] IMPLICIT</w:t>
        <w:tab/>
        <w:t>GPSAssistanceData</w:t>
        <w:tab/>
        <w:tab/>
        <w:t>OPTIONAL,</w:t>
      </w:r>
    </w:p>
    <w:p>
      <w:pPr>
        <w:pStyle w:val="PL"/>
        <w:rPr>
          <w:lang w:val="en-GB" w:eastAsia="en-US"/>
        </w:rPr>
      </w:pPr>
      <w:r>
        <w:rPr>
          <w:lang w:val="en-GB" w:eastAsia="en-US"/>
        </w:rPr>
      </w:r>
    </w:p>
    <w:p>
      <w:pPr>
        <w:pStyle w:val="PL"/>
        <w:rPr/>
      </w:pPr>
      <w:r>
        <w:rPr>
          <w:lang w:val="en-GB" w:eastAsia="en-US"/>
        </w:rPr>
        <w:tab/>
        <w:t>supportedGADShapes</w:t>
        <w:tab/>
        <w:t>[6] IMPLICIT</w:t>
        <w:tab/>
        <w:t>SupportedGADShapes</w:t>
        <w:tab/>
        <w:tab/>
        <w:t>OPTIONAL,</w:t>
      </w:r>
    </w:p>
    <w:p>
      <w:pPr>
        <w:pStyle w:val="PL"/>
        <w:rPr/>
      </w:pPr>
      <w:r>
        <w:rPr>
          <w:lang w:val="en-GB" w:eastAsia="en-US"/>
        </w:rPr>
        <w:tab/>
        <w:t>lcsServiceTypeID</w:t>
        <w:tab/>
        <w:t>[7]IMPLICIT LCSServiceTypeID</w:t>
        <w:tab/>
        <w:tab/>
        <w:t>OPTIONAL,</w:t>
      </w:r>
    </w:p>
    <w:p>
      <w:pPr>
        <w:pStyle w:val="PL"/>
        <w:rPr/>
      </w:pPr>
      <w:r>
        <w:rPr>
          <w:lang w:val="en-GB" w:eastAsia="en-US"/>
        </w:rPr>
        <w:tab/>
        <w:t>ageOfLocationInfo</w:t>
        <w:tab/>
        <w:t>[8]IMPLICIT AgeOfLocationInformation</w:t>
        <w:tab/>
        <w:t>OPTIONAL,</w:t>
      </w:r>
    </w:p>
    <w:p>
      <w:pPr>
        <w:pStyle w:val="PL"/>
        <w:rPr>
          <w:lang w:val="en-GB" w:eastAsia="en-US"/>
        </w:rPr>
      </w:pPr>
      <w:r>
        <w:rPr>
          <w:lang w:val="en-GB" w:eastAsia="en-US"/>
        </w:rPr>
        <w:tab/>
        <w:t>locationType</w:t>
        <w:tab/>
        <w:tab/>
        <w:t>[9]IMPLICIT LocationType</w:t>
        <w:tab/>
        <w:tab/>
        <w:tab/>
        <w:t>OPTIONAL,</w:t>
      </w:r>
    </w:p>
    <w:p>
      <w:pPr>
        <w:pStyle w:val="PL"/>
        <w:rPr>
          <w:lang w:val="en-GB" w:eastAsia="en-US"/>
        </w:rPr>
      </w:pPr>
      <w:r>
        <w:rPr>
          <w:lang w:val="en-GB" w:eastAsia="en-US"/>
        </w:rPr>
        <w:tab/>
        <w:t>pseudonymIndicator</w:t>
        <w:tab/>
        <w:t>[10]IMPLICIT NULL</w:t>
        <w:tab/>
        <w:tab/>
        <w:tab/>
        <w:tab/>
        <w:tab/>
        <w:t>OPTIONAL,</w:t>
      </w:r>
    </w:p>
    <w:p>
      <w:pPr>
        <w:pStyle w:val="PL"/>
        <w:rPr>
          <w:lang w:val="en-GB" w:eastAsia="en-US"/>
        </w:rPr>
      </w:pPr>
      <w:r>
        <w:rPr>
          <w:lang w:val="en-GB" w:eastAsia="en-US"/>
        </w:rPr>
        <w:tab/>
        <w:t xml:space="preserve">h-gmlc-address </w:t>
        <w:tab/>
        <w:tab/>
        <w:t>[11] IMPLICIT GSN-Address</w:t>
        <w:tab/>
        <w:tab/>
        <w:tab/>
        <w:t>OPTIONAL,</w:t>
      </w:r>
    </w:p>
    <w:p>
      <w:pPr>
        <w:pStyle w:val="PL"/>
        <w:rPr>
          <w:lang w:val="en-GB" w:eastAsia="en-US"/>
        </w:rPr>
      </w:pPr>
      <w:r>
        <w:rPr>
          <w:lang w:val="en-GB" w:eastAsia="en-US"/>
        </w:rPr>
        <w:tab/>
        <w:t>locationEstimate</w:t>
        <w:tab/>
        <w:t>[12] IMPLICIT Ext-GeographicalInformation</w:t>
        <w:tab/>
        <w:tab/>
        <w:t>OPTIONAL,</w:t>
      </w:r>
    </w:p>
    <w:p>
      <w:pPr>
        <w:pStyle w:val="PL"/>
        <w:rPr/>
      </w:pPr>
      <w:r>
        <w:rPr>
          <w:lang w:val="en-GB" w:eastAsia="en-US"/>
        </w:rPr>
        <w:tab/>
        <w:t>velocityEstimate</w:t>
        <w:tab/>
        <w:t>[13] IMPLICIT VelocityEstimate-AGPS</w:t>
        <w:tab/>
        <w:tab/>
        <w:t>OPTIONAL,</w:t>
      </w:r>
    </w:p>
    <w:p>
      <w:pPr>
        <w:pStyle w:val="PL"/>
        <w:rPr>
          <w:lang w:val="en-GB" w:eastAsia="en-US"/>
        </w:rPr>
      </w:pPr>
      <w:r>
        <w:rPr>
          <w:lang w:val="en-GB" w:eastAsia="en-US"/>
        </w:rPr>
        <w:tab/>
        <w:t xml:space="preserve">referenceNumber </w:t>
        <w:tab/>
        <w:t xml:space="preserve">[14] IMPLICIT LCS-ReferenceNumber </w:t>
        <w:tab/>
        <w:t>OPTIONAL,</w:t>
      </w:r>
    </w:p>
    <w:p>
      <w:pPr>
        <w:pStyle w:val="PL"/>
        <w:rPr/>
      </w:pPr>
      <w:r>
        <w:rPr>
          <w:lang w:val="en-GB" w:eastAsia="en-US"/>
        </w:rPr>
        <w:tab/>
        <w:t>periodicLDRInfo</w:t>
        <w:tab/>
        <w:tab/>
        <w:t>[15] IMPLICIT PeriodicLDRInfo</w:t>
        <w:tab/>
        <w:tab/>
        <w:t>OPTIONAL,</w:t>
      </w:r>
    </w:p>
    <w:p>
      <w:pPr>
        <w:pStyle w:val="PL"/>
        <w:rPr>
          <w:lang w:val="en-GB" w:eastAsia="en-US"/>
        </w:rPr>
      </w:pPr>
      <w:r>
        <w:rPr>
          <w:lang w:val="en-GB" w:eastAsia="en-US"/>
        </w:rPr>
        <w:tab/>
        <w:t>locationUpdateRequest</w:t>
        <w:tab/>
        <w:t>[16]</w:t>
        <w:tab/>
        <w:t>IMPLICIT NULL</w:t>
        <w:tab/>
        <w:tab/>
        <w:tab/>
        <w:tab/>
        <w:t>OPTIONAL,</w:t>
      </w:r>
    </w:p>
    <w:p>
      <w:pPr>
        <w:pStyle w:val="PL"/>
        <w:rPr/>
      </w:pPr>
      <w:r>
        <w:rPr>
          <w:lang w:val="en-GB" w:eastAsia="en-US"/>
        </w:rPr>
        <w:tab/>
        <w:t xml:space="preserve">sequenceNumber </w:t>
        <w:tab/>
        <w:tab/>
        <w:t>[17] IMPLICIT SequenceNumber</w:t>
        <w:tab/>
        <w:tab/>
        <w:t>OPTIONAL,</w:t>
      </w:r>
    </w:p>
    <w:p>
      <w:pPr>
        <w:pStyle w:val="PL"/>
        <w:rPr>
          <w:lang w:val="en-GB" w:eastAsia="en-US"/>
        </w:rPr>
      </w:pPr>
      <w:r>
        <w:rPr>
          <w:lang w:val="en-GB" w:eastAsia="en-US"/>
        </w:rPr>
        <w:tab/>
        <w:t xml:space="preserve">terminationCause </w:t>
        <w:tab/>
        <w:t xml:space="preserve">[18] IMPLICIT TerminationCause </w:t>
        <w:tab/>
        <w:tab/>
        <w:t>OPTIONAL,</w:t>
      </w:r>
    </w:p>
    <w:p>
      <w:pPr>
        <w:pStyle w:val="PL"/>
        <w:rPr>
          <w:lang w:val="en-GB" w:eastAsia="en-US"/>
        </w:rPr>
      </w:pPr>
      <w:r>
        <w:rPr>
          <w:lang w:val="en-GB" w:eastAsia="en-US"/>
        </w:rPr>
        <w:tab/>
        <w:t>mo-lrShortCircuit</w:t>
        <w:tab/>
        <w:t>[19]IMPLICIT NULL</w:t>
        <w:tab/>
        <w:tab/>
        <w:tab/>
        <w:tab/>
        <w:t>OPTIONAL,</w:t>
      </w:r>
    </w:p>
    <w:p>
      <w:pPr>
        <w:pStyle w:val="PL"/>
        <w:rPr/>
      </w:pPr>
      <w:r>
        <w:rPr>
          <w:lang w:val="en-GB" w:eastAsia="en-US"/>
        </w:rPr>
        <w:tab/>
        <w:t>ganssAssistanceData</w:t>
        <w:tab/>
        <w:t>[20] IMPLICIT GANSSAssistanceData</w:t>
        <w:tab/>
        <w:t>OPTIONAL,</w:t>
      </w:r>
    </w:p>
    <w:p>
      <w:pPr>
        <w:pStyle w:val="PL"/>
        <w:rPr/>
      </w:pPr>
      <w:r>
        <w:rPr>
          <w:lang w:val="en-GB" w:eastAsia="en-US"/>
        </w:rPr>
        <w:tab/>
        <w:t>multiplePositioningProtocolPDUs</w:t>
        <w:tab/>
        <w:t>[21] IMPLICIT MultiplePositioningProtocolPDUs</w:t>
        <w:tab/>
        <w:t>OPTIONAL</w:t>
      </w:r>
    </w:p>
    <w:p>
      <w:pPr>
        <w:pStyle w:val="PL"/>
        <w:rPr>
          <w:lang w:val="en-GB" w:eastAsia="en-US"/>
        </w:rPr>
      </w:pPr>
      <w:r>
        <w:rPr>
          <w:lang w:val="en-GB" w:eastAsia="en-US"/>
        </w:rPr>
        <w:tab/>
        <w:t>}</w:t>
      </w:r>
    </w:p>
    <w:p>
      <w:pPr>
        <w:pStyle w:val="PL"/>
        <w:rPr>
          <w:lang w:val="en-GB" w:eastAsia="en-US"/>
        </w:rPr>
      </w:pPr>
      <w:r>
        <w:rPr>
          <w:lang w:val="en-GB" w:eastAsia="en-US"/>
        </w:rPr>
        <w:tab/>
        <w:t xml:space="preserve"> -- The parameter locationMethod shall be included if and only if the </w:t>
      </w:r>
    </w:p>
    <w:p>
      <w:pPr>
        <w:pStyle w:val="PL"/>
        <w:rPr/>
      </w:pPr>
      <w:r>
        <w:rPr>
          <w:lang w:val="en-GB" w:eastAsia="en-US"/>
        </w:rPr>
        <w:tab/>
        <w:t xml:space="preserve"> -- molr-Type is set to value deCipheringKeys or assistanceData.</w:t>
      </w:r>
    </w:p>
    <w:p>
      <w:pPr>
        <w:pStyle w:val="PL"/>
        <w:rPr>
          <w:lang w:val="en-GB" w:eastAsia="en-US"/>
        </w:rPr>
      </w:pPr>
      <w:r>
        <w:rPr>
          <w:lang w:val="en-GB" w:eastAsia="en-US"/>
        </w:rPr>
        <w:tab/>
        <w:t xml:space="preserve"> -- The parameter gpsAssistanceData shall be included if and only if the</w:t>
      </w:r>
    </w:p>
    <w:p>
      <w:pPr>
        <w:pStyle w:val="PL"/>
        <w:rPr/>
      </w:pPr>
      <w:r>
        <w:rPr>
          <w:lang w:val="en-GB" w:eastAsia="en-US"/>
        </w:rPr>
        <w:tab/>
        <w:t xml:space="preserve"> -- molr-Type is set to value assistanceData and </w:t>
      </w:r>
    </w:p>
    <w:p>
      <w:pPr>
        <w:pStyle w:val="PL"/>
        <w:rPr/>
      </w:pPr>
      <w:r>
        <w:rPr>
          <w:lang w:val="en-GB" w:eastAsia="en-US"/>
        </w:rPr>
        <w:tab/>
        <w:t xml:space="preserve"> -- locationMethod is set to value assistedGPS or assistedGPSandGANSS.</w:t>
      </w:r>
    </w:p>
    <w:p>
      <w:pPr>
        <w:pStyle w:val="PL"/>
        <w:rPr/>
      </w:pPr>
      <w:r>
        <w:rPr>
          <w:lang w:val="en-GB" w:eastAsia="en-US"/>
        </w:rPr>
        <w:tab/>
        <w:t xml:space="preserve">-- The parameter ganssAssistanceData shall be included if and only if the molr-Type is set to value </w:t>
      </w:r>
    </w:p>
    <w:p>
      <w:pPr>
        <w:pStyle w:val="PL"/>
        <w:rPr/>
      </w:pPr>
      <w:r>
        <w:rPr>
          <w:lang w:val="en-GB" w:eastAsia="en-US"/>
        </w:rPr>
        <w:tab/>
        <w:t>-- assistanceData and locationMethod is set to value assistedGANSS or assistedGPSandGANSS.</w:t>
      </w:r>
    </w:p>
    <w:p>
      <w:pPr>
        <w:pStyle w:val="PL"/>
        <w:rPr>
          <w:lang w:val="en-GB" w:eastAsia="en-US"/>
        </w:rPr>
      </w:pPr>
      <w:r>
        <w:rPr>
          <w:lang w:val="en-GB" w:eastAsia="en-US"/>
        </w:rPr>
        <w:tab/>
        <w:t>-- supportedGADShapes shall not be included for deferred MO-LR initiation or deferred MO-LR or MT-LR</w:t>
      </w:r>
    </w:p>
    <w:p>
      <w:pPr>
        <w:pStyle w:val="PL"/>
        <w:rPr/>
      </w:pPr>
      <w:r>
        <w:rPr>
          <w:lang w:val="en-GB" w:eastAsia="en-US"/>
        </w:rPr>
        <w:tab/>
        <w:t>-- responses.</w:t>
      </w:r>
    </w:p>
    <w:p>
      <w:pPr>
        <w:pStyle w:val="PL"/>
        <w:rPr>
          <w:lang w:val="en-GB" w:eastAsia="en-US"/>
        </w:rPr>
      </w:pPr>
      <w:r>
        <w:rPr>
          <w:lang w:val="en-GB" w:eastAsia="en-US"/>
        </w:rPr>
        <w:tab/>
        <w:t>-- multiplePositioningProtocolPDUs may only be included for E-UTRAN access.</w:t>
      </w:r>
    </w:p>
    <w:p>
      <w:pPr>
        <w:pStyle w:val="PL"/>
        <w:rPr/>
      </w:pPr>
      <w:r>
        <w:rPr>
          <w:lang w:val="en-GB" w:eastAsia="en-US"/>
        </w:rPr>
        <w:tab/>
        <w:t>-- locationMethod shall not be included for E-UTRAN access.</w:t>
      </w:r>
    </w:p>
    <w:p>
      <w:pPr>
        <w:pStyle w:val="PL"/>
        <w:rPr>
          <w:lang w:val="en-GB" w:eastAsia="en-US"/>
        </w:rPr>
      </w:pPr>
      <w:r>
        <w:rPr>
          <w:lang w:val="en-GB" w:eastAsia="en-US"/>
        </w:rPr>
        <w:tab/>
        <w:t>-- gpsAssistanceData shall not be included for E-UTRAN access.</w:t>
      </w:r>
    </w:p>
    <w:p>
      <w:pPr>
        <w:pStyle w:val="PL"/>
        <w:rPr/>
      </w:pPr>
      <w:r>
        <w:rPr>
          <w:lang w:val="en-GB" w:eastAsia="en-US"/>
        </w:rPr>
        <w:tab/>
        <w:t>-- h-gmlc-address shall not be included for E-UTRAN access.</w:t>
      </w:r>
    </w:p>
    <w:p>
      <w:pPr>
        <w:pStyle w:val="PL"/>
        <w:rPr>
          <w:lang w:val="en-GB" w:eastAsia="en-US"/>
        </w:rPr>
      </w:pPr>
      <w:r>
        <w:rPr>
          <w:lang w:val="en-GB" w:eastAsia="en-US"/>
        </w:rPr>
        <w:tab/>
        <w:t>-- locationEstimate shall not be included for E-UTRAN access.</w:t>
      </w:r>
    </w:p>
    <w:p>
      <w:pPr>
        <w:pStyle w:val="PL"/>
        <w:rPr/>
      </w:pPr>
      <w:r>
        <w:rPr>
          <w:lang w:val="en-GB" w:eastAsia="en-US"/>
        </w:rPr>
        <w:tab/>
        <w:t>-- velocityEstimate shall not be included for E-UTRAN access.</w:t>
      </w:r>
    </w:p>
    <w:p>
      <w:pPr>
        <w:pStyle w:val="PL"/>
        <w:rPr>
          <w:lang w:val="en-GB" w:eastAsia="en-US"/>
        </w:rPr>
      </w:pPr>
      <w:r>
        <w:rPr>
          <w:lang w:val="en-GB" w:eastAsia="en-US"/>
        </w:rPr>
        <w:tab/>
        <w:t>-- referenceNumber shall not be included for E-UTRAN access.</w:t>
      </w:r>
    </w:p>
    <w:p>
      <w:pPr>
        <w:pStyle w:val="PL"/>
        <w:rPr/>
      </w:pPr>
      <w:r>
        <w:rPr>
          <w:lang w:val="en-GB" w:eastAsia="en-US"/>
        </w:rPr>
        <w:tab/>
        <w:t>-- periodicLDRInfo shall not be included for E-UTRAN access.</w:t>
      </w:r>
    </w:p>
    <w:p>
      <w:pPr>
        <w:pStyle w:val="PL"/>
        <w:rPr>
          <w:lang w:val="en-GB" w:eastAsia="en-US"/>
        </w:rPr>
      </w:pPr>
      <w:r>
        <w:rPr>
          <w:lang w:val="en-GB" w:eastAsia="en-US"/>
        </w:rPr>
        <w:tab/>
        <w:t>-- locationUpdateRequest shall not be included for E-UTRAN access.</w:t>
      </w:r>
    </w:p>
    <w:p>
      <w:pPr>
        <w:pStyle w:val="PL"/>
        <w:rPr/>
      </w:pPr>
      <w:r>
        <w:rPr>
          <w:lang w:val="en-GB" w:eastAsia="en-US"/>
        </w:rPr>
        <w:tab/>
        <w:t>-- sequenceNumber shall not be included for E-UTRAN access.</w:t>
      </w:r>
    </w:p>
    <w:p>
      <w:pPr>
        <w:pStyle w:val="PL"/>
        <w:rPr>
          <w:lang w:val="en-GB" w:eastAsia="en-US"/>
        </w:rPr>
      </w:pPr>
      <w:r>
        <w:rPr>
          <w:lang w:val="en-GB" w:eastAsia="en-US"/>
        </w:rPr>
        <w:tab/>
        <w:t>-- terminationCause shall not be included for E-UTRAN access.</w:t>
      </w:r>
    </w:p>
    <w:p>
      <w:pPr>
        <w:pStyle w:val="PL"/>
        <w:rPr/>
      </w:pPr>
      <w:r>
        <w:rPr>
          <w:lang w:val="en-GB" w:eastAsia="en-US"/>
        </w:rPr>
        <w:tab/>
        <w:t>-- mo-lrShortCircuit shall not be included for E-UTRAN access.</w:t>
      </w:r>
    </w:p>
    <w:p>
      <w:pPr>
        <w:pStyle w:val="PL"/>
        <w:rPr>
          <w:lang w:val="en-GB" w:eastAsia="en-US"/>
        </w:rPr>
      </w:pPr>
      <w:r>
        <w:rPr>
          <w:lang w:val="en-GB" w:eastAsia="en-US"/>
        </w:rPr>
        <w:tab/>
        <w:t>-- ganssAssistanceData shall not be included for E-UTRAN access.</w:t>
      </w:r>
    </w:p>
    <w:p>
      <w:pPr>
        <w:pStyle w:val="PL"/>
        <w:rPr>
          <w:lang w:val="en-GB" w:eastAsia="en-US"/>
        </w:rPr>
      </w:pPr>
      <w:r>
        <w:rPr>
          <w:lang w:val="en-GB" w:eastAsia="en-US"/>
        </w:rPr>
      </w:r>
    </w:p>
    <w:p>
      <w:pPr>
        <w:pStyle w:val="PL"/>
        <w:rPr/>
      </w:pPr>
      <w:r>
        <w:rPr>
          <w:lang w:val="en-GB" w:eastAsia="en-US"/>
        </w:rPr>
        <w:t>MOLR-Type ::= ENUMERATED {</w:t>
      </w:r>
    </w:p>
    <w:p>
      <w:pPr>
        <w:pStyle w:val="PL"/>
        <w:rPr>
          <w:lang w:val="en-GB" w:eastAsia="en-US"/>
        </w:rPr>
      </w:pPr>
      <w:r>
        <w:rPr>
          <w:lang w:val="en-GB" w:eastAsia="en-US"/>
        </w:rPr>
        <w:tab/>
        <w:t>locationEstimate (0),</w:t>
      </w:r>
    </w:p>
    <w:p>
      <w:pPr>
        <w:pStyle w:val="PL"/>
        <w:rPr>
          <w:lang w:val="en-GB" w:eastAsia="en-US"/>
        </w:rPr>
      </w:pPr>
      <w:r>
        <w:rPr>
          <w:lang w:val="en-GB" w:eastAsia="en-US"/>
        </w:rPr>
        <w:tab/>
        <w:t>assistanceData (1),</w:t>
      </w:r>
    </w:p>
    <w:p>
      <w:pPr>
        <w:pStyle w:val="PL"/>
        <w:rPr>
          <w:lang w:val="en-GB" w:eastAsia="en-US"/>
        </w:rPr>
      </w:pPr>
      <w:r>
        <w:rPr>
          <w:lang w:val="en-GB" w:eastAsia="en-US"/>
        </w:rPr>
        <w:tab/>
        <w:t>deCipheringKeys (2),</w:t>
      </w:r>
    </w:p>
    <w:p>
      <w:pPr>
        <w:pStyle w:val="PL"/>
        <w:rPr>
          <w:lang w:val="en-GB" w:eastAsia="en-US"/>
        </w:rPr>
      </w:pPr>
      <w:r>
        <w:rPr>
          <w:lang w:val="en-GB" w:eastAsia="en-US"/>
        </w:rPr>
        <w:tab/>
      </w:r>
    </w:p>
    <w:p>
      <w:pPr>
        <w:pStyle w:val="PL"/>
        <w:rPr>
          <w:lang w:val="en-GB" w:eastAsia="en-US"/>
        </w:rPr>
      </w:pPr>
      <w:r>
        <w:rPr>
          <w:lang w:val="en-GB" w:eastAsia="en-US"/>
        </w:rPr>
        <w:tab/>
        <w:t>deferredMo-lrTTTPInitiation</w:t>
        <w:tab/>
        <w:t>(3),</w:t>
      </w:r>
    </w:p>
    <w:p>
      <w:pPr>
        <w:pStyle w:val="PL"/>
        <w:rPr>
          <w:lang w:val="en-GB" w:eastAsia="en-US"/>
        </w:rPr>
      </w:pPr>
      <w:r>
        <w:rPr>
          <w:lang w:val="en-GB" w:eastAsia="en-US"/>
        </w:rPr>
        <w:tab/>
        <w:t>deferredMo-lrSelfLocationInitiation (4),</w:t>
      </w:r>
    </w:p>
    <w:p>
      <w:pPr>
        <w:pStyle w:val="PL"/>
        <w:rPr/>
      </w:pPr>
      <w:r>
        <w:rPr>
          <w:lang w:val="en-GB" w:eastAsia="en-US"/>
        </w:rPr>
        <w:tab/>
        <w:t>deferredMt-lrOrmo-lrTTTPLocationEstimate (5),</w:t>
      </w:r>
    </w:p>
    <w:p>
      <w:pPr>
        <w:pStyle w:val="PL"/>
        <w:rPr>
          <w:lang w:val="en-GB" w:eastAsia="en-US"/>
        </w:rPr>
      </w:pPr>
      <w:r>
        <w:rPr>
          <w:lang w:val="en-GB" w:eastAsia="en-US"/>
        </w:rPr>
        <w:tab/>
        <w:t>deferredMt-lrOrmo-lrCancellation (6)</w:t>
      </w:r>
    </w:p>
    <w:p>
      <w:pPr>
        <w:pStyle w:val="PL"/>
        <w:rPr>
          <w:lang w:val="en-GB" w:eastAsia="en-US"/>
        </w:rPr>
      </w:pPr>
      <w:r>
        <w:rPr>
          <w:lang w:val="en-GB" w:eastAsia="en-US"/>
        </w:rPr>
        <w:tab/>
        <w:t>}</w:t>
      </w:r>
    </w:p>
    <w:p>
      <w:pPr>
        <w:pStyle w:val="PL"/>
        <w:rPr/>
      </w:pPr>
      <w:r>
        <w:rPr>
          <w:lang w:val="en-GB" w:eastAsia="en-US"/>
        </w:rPr>
        <w:tab/>
        <w:t xml:space="preserve"> -- exception handling:</w:t>
      </w:r>
    </w:p>
    <w:p>
      <w:pPr>
        <w:pStyle w:val="PL"/>
        <w:rPr>
          <w:lang w:val="en-GB" w:eastAsia="en-US"/>
        </w:rPr>
      </w:pPr>
      <w:r>
        <w:rPr>
          <w:lang w:val="en-GB" w:eastAsia="en-US"/>
        </w:rPr>
        <w:tab/>
        <w:t xml:space="preserve"> -- an unrecognized value shall be rejected by the receiver with a return error cause of</w:t>
      </w:r>
    </w:p>
    <w:p>
      <w:pPr>
        <w:pStyle w:val="PL"/>
        <w:rPr>
          <w:lang w:val="en-GB" w:eastAsia="en-US"/>
        </w:rPr>
      </w:pPr>
      <w:r>
        <w:rPr>
          <w:lang w:val="en-GB" w:eastAsia="en-US"/>
        </w:rPr>
        <w:tab/>
        <w:t xml:space="preserve"> -- unexpected data value.</w:t>
      </w:r>
    </w:p>
    <w:p>
      <w:pPr>
        <w:pStyle w:val="PL"/>
        <w:rPr>
          <w:lang w:val="en-GB" w:eastAsia="en-US"/>
        </w:rPr>
      </w:pPr>
      <w:r>
        <w:rPr>
          <w:lang w:val="en-GB" w:eastAsia="en-US"/>
        </w:rPr>
      </w:r>
    </w:p>
    <w:p>
      <w:pPr>
        <w:pStyle w:val="PL"/>
        <w:rPr>
          <w:lang w:val="en-GB" w:eastAsia="en-US"/>
        </w:rPr>
      </w:pPr>
      <w:r>
        <w:rPr>
          <w:lang w:val="en-GB" w:eastAsia="en-US"/>
        </w:rPr>
        <w:t>LocationMethod ::= ENUMERATED {</w:t>
      </w:r>
    </w:p>
    <w:p>
      <w:pPr>
        <w:pStyle w:val="PL"/>
        <w:rPr>
          <w:lang w:val="en-GB" w:eastAsia="en-US"/>
        </w:rPr>
      </w:pPr>
      <w:r>
        <w:rPr>
          <w:lang w:val="en-GB" w:eastAsia="en-US"/>
        </w:rPr>
        <w:tab/>
        <w:t>msBasedEOTD</w:t>
        <w:tab/>
        <w:t>(0),</w:t>
      </w:r>
    </w:p>
    <w:p>
      <w:pPr>
        <w:pStyle w:val="PL"/>
        <w:rPr>
          <w:lang w:val="en-GB" w:eastAsia="en-US"/>
        </w:rPr>
      </w:pPr>
      <w:r>
        <w:rPr>
          <w:lang w:val="en-GB" w:eastAsia="en-US"/>
        </w:rPr>
        <w:tab/>
        <w:t>msAssistedEOTD (1),</w:t>
      </w:r>
    </w:p>
    <w:p>
      <w:pPr>
        <w:pStyle w:val="PL"/>
        <w:rPr/>
      </w:pPr>
      <w:r>
        <w:rPr>
          <w:lang w:val="en-GB" w:eastAsia="en-US"/>
        </w:rPr>
        <w:tab/>
        <w:t>assistedGPS</w:t>
        <w:tab/>
        <w:t>(2),</w:t>
      </w:r>
    </w:p>
    <w:p>
      <w:pPr>
        <w:pStyle w:val="PL"/>
        <w:rPr>
          <w:lang w:val="en-GB" w:eastAsia="en-US"/>
        </w:rPr>
      </w:pPr>
      <w:r>
        <w:rPr>
          <w:lang w:val="en-GB" w:eastAsia="en-US"/>
        </w:rPr>
        <w:tab/>
      </w:r>
    </w:p>
    <w:p>
      <w:pPr>
        <w:pStyle w:val="PL"/>
        <w:rPr/>
      </w:pPr>
      <w:r>
        <w:rPr>
          <w:lang w:val="en-GB" w:eastAsia="en-US"/>
        </w:rPr>
        <w:tab/>
        <w:t>msBasedOTDOA</w:t>
        <w:tab/>
        <w:t>(3) ,</w:t>
      </w:r>
    </w:p>
    <w:p>
      <w:pPr>
        <w:pStyle w:val="PL"/>
        <w:rPr/>
      </w:pPr>
      <w:r>
        <w:rPr>
          <w:lang w:val="en-GB" w:eastAsia="en-US"/>
        </w:rPr>
        <w:tab/>
        <w:t>assistedGANSS</w:t>
        <w:tab/>
        <w:t>(4),</w:t>
      </w:r>
    </w:p>
    <w:p>
      <w:pPr>
        <w:pStyle w:val="PL"/>
        <w:rPr>
          <w:lang w:val="en-GB" w:eastAsia="en-US"/>
        </w:rPr>
      </w:pPr>
      <w:r>
        <w:rPr>
          <w:lang w:val="en-GB" w:eastAsia="en-US"/>
        </w:rPr>
        <w:tab/>
        <w:t>assistedGPSandGANSS</w:t>
        <w:tab/>
        <w:t xml:space="preserve">(5) </w:t>
      </w:r>
    </w:p>
    <w:p>
      <w:pPr>
        <w:pStyle w:val="PL"/>
        <w:rPr>
          <w:lang w:val="en-GB" w:eastAsia="en-US"/>
        </w:rPr>
      </w:pPr>
      <w:r>
        <w:rPr>
          <w:lang w:val="en-GB" w:eastAsia="en-US"/>
        </w:rPr>
        <w:tab/>
        <w:t>}</w:t>
      </w:r>
    </w:p>
    <w:p>
      <w:pPr>
        <w:pStyle w:val="PL"/>
        <w:rPr>
          <w:lang w:val="en-GB" w:eastAsia="en-US"/>
        </w:rPr>
      </w:pPr>
      <w:r>
        <w:rPr>
          <w:lang w:val="en-GB" w:eastAsia="en-US"/>
        </w:rPr>
        <w:tab/>
        <w:t xml:space="preserve"> -- exception handling:</w:t>
      </w:r>
    </w:p>
    <w:p>
      <w:pPr>
        <w:pStyle w:val="PL"/>
        <w:rPr>
          <w:lang w:val="en-GB" w:eastAsia="en-US"/>
        </w:rPr>
      </w:pPr>
      <w:r>
        <w:rPr>
          <w:lang w:val="en-GB" w:eastAsia="en-US"/>
        </w:rPr>
        <w:tab/>
        <w:t xml:space="preserve"> -- When this parameter is received with value msBasedEOTD or msAssistedEOTD and the MS </w:t>
      </w:r>
    </w:p>
    <w:p>
      <w:pPr>
        <w:pStyle w:val="PL"/>
        <w:rPr/>
      </w:pPr>
      <w:r>
        <w:rPr>
          <w:lang w:val="en-GB" w:eastAsia="en-US"/>
        </w:rPr>
        <w:tab/>
        <w:t xml:space="preserve"> -- is camped on an UMTS Service Area then the receiver shall reject it </w:t>
      </w:r>
    </w:p>
    <w:p>
      <w:pPr>
        <w:pStyle w:val="PL"/>
        <w:rPr/>
      </w:pPr>
      <w:r>
        <w:rPr>
          <w:lang w:val="en-GB" w:eastAsia="en-US"/>
        </w:rPr>
        <w:tab/>
        <w:t xml:space="preserve"> -- with a return error cause of unexpected data value.</w:t>
      </w:r>
    </w:p>
    <w:p>
      <w:pPr>
        <w:pStyle w:val="PL"/>
        <w:rPr>
          <w:lang w:val="en-GB" w:eastAsia="en-US"/>
        </w:rPr>
      </w:pPr>
      <w:r>
        <w:rPr>
          <w:lang w:val="en-GB" w:eastAsia="en-US"/>
        </w:rPr>
        <w:tab/>
        <w:t xml:space="preserve"> -- When this parameter is received with value msBasedOTDOA and the MS </w:t>
      </w:r>
    </w:p>
    <w:p>
      <w:pPr>
        <w:pStyle w:val="PL"/>
        <w:rPr>
          <w:lang w:val="en-GB" w:eastAsia="en-US"/>
        </w:rPr>
      </w:pPr>
      <w:r>
        <w:rPr>
          <w:lang w:val="en-GB" w:eastAsia="en-US"/>
        </w:rPr>
        <w:tab/>
        <w:t xml:space="preserve"> -- is camped on a GSM Cell then the receiver shall reject it with </w:t>
      </w:r>
    </w:p>
    <w:p>
      <w:pPr>
        <w:pStyle w:val="PL"/>
        <w:rPr>
          <w:lang w:val="en-GB" w:eastAsia="en-US"/>
        </w:rPr>
      </w:pPr>
      <w:r>
        <w:rPr>
          <w:lang w:val="en-GB" w:eastAsia="en-US"/>
        </w:rPr>
        <w:tab/>
        <w:t xml:space="preserve"> -- a return error cause of unexpected data value.</w:t>
      </w:r>
    </w:p>
    <w:p>
      <w:pPr>
        <w:pStyle w:val="PL"/>
        <w:rPr/>
      </w:pPr>
      <w:r>
        <w:rPr>
          <w:lang w:val="en-GB" w:eastAsia="en-US"/>
        </w:rPr>
        <w:tab/>
        <w:t xml:space="preserve"> -- an unrecognized value shall be rejected by the receiver with </w:t>
      </w:r>
    </w:p>
    <w:p>
      <w:pPr>
        <w:pStyle w:val="PL"/>
        <w:rPr>
          <w:lang w:val="en-GB" w:eastAsia="en-US"/>
        </w:rPr>
      </w:pPr>
      <w:r>
        <w:rPr>
          <w:lang w:val="en-GB" w:eastAsia="en-US"/>
        </w:rPr>
        <w:tab/>
        <w:t xml:space="preserve"> -- a return error cause of unexpected data value.</w:t>
      </w:r>
    </w:p>
    <w:p>
      <w:pPr>
        <w:pStyle w:val="PL"/>
        <w:rPr>
          <w:lang w:val="en-GB" w:eastAsia="en-US"/>
        </w:rPr>
      </w:pPr>
      <w:r>
        <w:rPr>
          <w:lang w:val="en-GB" w:eastAsia="en-US"/>
        </w:rPr>
      </w:r>
    </w:p>
    <w:p>
      <w:pPr>
        <w:pStyle w:val="PL"/>
        <w:rPr>
          <w:lang w:val="en-GB" w:eastAsia="en-US"/>
        </w:rPr>
      </w:pPr>
      <w:r>
        <w:rPr>
          <w:lang w:val="en-GB" w:eastAsia="en-US"/>
        </w:rPr>
        <w:t>GPSAssistanceData ::= OCTET STRING (SIZE (1..38))</w:t>
      </w:r>
    </w:p>
    <w:p>
      <w:pPr>
        <w:pStyle w:val="PL"/>
        <w:rPr/>
      </w:pPr>
      <w:r>
        <w:rPr>
          <w:lang w:val="en-GB" w:eastAsia="en-US"/>
        </w:rPr>
        <w:tab/>
        <w:t xml:space="preserve"> -- Octets 1 to 38 are coded in the same way as the octets 3 to 7+2n </w:t>
      </w:r>
    </w:p>
    <w:p>
      <w:pPr>
        <w:pStyle w:val="PL"/>
        <w:rPr>
          <w:lang w:val="en-GB" w:eastAsia="en-US"/>
        </w:rPr>
      </w:pPr>
      <w:r>
        <w:rPr>
          <w:lang w:val="en-GB" w:eastAsia="en-US"/>
        </w:rPr>
        <w:tab/>
        <w:t xml:space="preserve"> -- of Requested GPS Data IE in 3GPP TS 49.031.</w:t>
      </w:r>
    </w:p>
    <w:p>
      <w:pPr>
        <w:pStyle w:val="PL"/>
        <w:rPr>
          <w:lang w:val="en-GB" w:eastAsia="en-US"/>
        </w:rPr>
      </w:pPr>
      <w:r>
        <w:rPr>
          <w:lang w:val="en-GB" w:eastAsia="en-US"/>
        </w:rPr>
      </w:r>
    </w:p>
    <w:p>
      <w:pPr>
        <w:pStyle w:val="PL"/>
        <w:rPr/>
      </w:pPr>
      <w:r>
        <w:rPr>
          <w:lang w:val="en-GB" w:eastAsia="en-US"/>
        </w:rPr>
        <w:t>GANSSAssistanceData::= OCTET STRING (SIZE (1..40))</w:t>
      </w:r>
    </w:p>
    <w:p>
      <w:pPr>
        <w:pStyle w:val="PL"/>
        <w:rPr>
          <w:lang w:val="en-GB" w:eastAsia="en-US"/>
        </w:rPr>
      </w:pPr>
      <w:r>
        <w:rPr>
          <w:lang w:val="en-GB" w:eastAsia="en-US"/>
        </w:rPr>
        <w:t>-- Octets 1 to 40 are coded in the same way as the octets 3 to 9+2n of Requested GANSS Data IE</w:t>
      </w:r>
    </w:p>
    <w:p>
      <w:pPr>
        <w:pStyle w:val="PL"/>
        <w:rPr/>
      </w:pPr>
      <w:r>
        <w:rPr>
          <w:lang w:val="en-GB" w:eastAsia="en-US"/>
        </w:rPr>
        <w:t>-- in 3GPP TS 49.031 [14] .</w:t>
      </w:r>
    </w:p>
    <w:p>
      <w:pPr>
        <w:pStyle w:val="PL"/>
        <w:rPr>
          <w:lang w:val="en-GB" w:eastAsia="en-US"/>
        </w:rPr>
      </w:pPr>
      <w:r>
        <w:rPr>
          <w:lang w:val="en-GB" w:eastAsia="en-US"/>
        </w:rPr>
      </w:r>
    </w:p>
    <w:p>
      <w:pPr>
        <w:pStyle w:val="PL"/>
        <w:rPr>
          <w:lang w:val="en-GB" w:eastAsia="en-US"/>
        </w:rPr>
      </w:pPr>
      <w:r>
        <w:rPr>
          <w:lang w:val="en-GB" w:eastAsia="en-US"/>
        </w:rPr>
        <w:t>TerminationCause ::= ENUMERATED {</w:t>
      </w:r>
    </w:p>
    <w:p>
      <w:pPr>
        <w:pStyle w:val="PL"/>
        <w:rPr>
          <w:lang w:val="en-GB" w:eastAsia="en-US"/>
        </w:rPr>
      </w:pPr>
      <w:r>
        <w:rPr>
          <w:lang w:val="en-GB" w:eastAsia="en-US"/>
        </w:rPr>
        <w:tab/>
        <w:t>subscriberTermination  (0),</w:t>
      </w:r>
    </w:p>
    <w:p>
      <w:pPr>
        <w:pStyle w:val="PL"/>
        <w:rPr>
          <w:lang w:val="en-GB" w:eastAsia="en-US"/>
        </w:rPr>
      </w:pPr>
      <w:r>
        <w:rPr>
          <w:lang w:val="en-GB" w:eastAsia="en-US"/>
        </w:rPr>
        <w:tab/>
        <w:t xml:space="preserve">uETermination  (1) } </w:t>
      </w:r>
    </w:p>
    <w:p>
      <w:pPr>
        <w:pStyle w:val="PL"/>
        <w:rPr/>
      </w:pPr>
      <w:r>
        <w:rPr>
          <w:lang w:val="en-GB" w:eastAsia="en-US"/>
        </w:rPr>
        <w:t xml:space="preserve">MultiplePositioningProtocolPDUs </w:t>
      </w:r>
      <w:r>
        <w:rPr>
          <w:szCs w:val="16"/>
          <w:lang w:val="en-GB" w:eastAsia="ja-JP"/>
        </w:rPr>
        <w:t>::= SEQUENCE (SIZE (1..maxNumLPPMsg)) OF PositioningProtocolPDU</w:t>
      </w:r>
    </w:p>
    <w:p>
      <w:pPr>
        <w:pStyle w:val="PL"/>
        <w:rPr>
          <w:szCs w:val="16"/>
          <w:lang w:val="en-GB" w:eastAsia="ja-JP"/>
        </w:rPr>
      </w:pPr>
      <w:r>
        <w:rPr>
          <w:szCs w:val="16"/>
          <w:lang w:val="en-GB" w:eastAsia="ja-JP"/>
        </w:rPr>
      </w:r>
    </w:p>
    <w:p>
      <w:pPr>
        <w:pStyle w:val="PL"/>
        <w:rPr/>
      </w:pPr>
      <w:r>
        <w:rPr>
          <w:szCs w:val="16"/>
          <w:lang w:val="en-GB" w:eastAsia="ja-JP"/>
        </w:rPr>
        <w:t>PositioningProtocolPDU ::= OCTET STRING</w:t>
        <w:br/>
        <w:t>-- PositioningProtocolPDU contains a LPP message defined in 3GPP TS 36.355 [17].</w:t>
      </w:r>
    </w:p>
    <w:p>
      <w:pPr>
        <w:pStyle w:val="PL"/>
        <w:rPr>
          <w:szCs w:val="16"/>
          <w:lang w:val="en-GB" w:eastAsia="ja-JP"/>
        </w:rPr>
      </w:pPr>
      <w:r>
        <w:rPr>
          <w:szCs w:val="16"/>
          <w:lang w:val="en-GB" w:eastAsia="ja-JP"/>
        </w:rPr>
      </w:r>
    </w:p>
    <w:p>
      <w:pPr>
        <w:pStyle w:val="PL"/>
        <w:rPr>
          <w:szCs w:val="16"/>
          <w:lang w:val="en-GB" w:eastAsia="ja-JP"/>
        </w:rPr>
      </w:pPr>
      <w:r>
        <w:rPr>
          <w:szCs w:val="16"/>
          <w:lang w:val="en-GB" w:eastAsia="ja-JP"/>
        </w:rPr>
        <w:t>maxNumLPPMsg INTEGER ::= 3</w:t>
      </w:r>
    </w:p>
    <w:p>
      <w:pPr>
        <w:pStyle w:val="PL"/>
        <w:rPr>
          <w:szCs w:val="16"/>
          <w:lang w:val="en-GB" w:eastAsia="en-US"/>
        </w:rPr>
      </w:pPr>
      <w:r>
        <w:rPr>
          <w:szCs w:val="16"/>
          <w:lang w:val="en-GB" w:eastAsia="en-US"/>
        </w:rPr>
      </w:r>
    </w:p>
    <w:p>
      <w:pPr>
        <w:pStyle w:val="PL"/>
        <w:rPr>
          <w:lang w:val="en-GB" w:eastAsia="en-US"/>
        </w:rPr>
      </w:pPr>
      <w:r>
        <w:rPr>
          <w:lang w:val="en-GB" w:eastAsia="en-US"/>
        </w:rPr>
      </w:r>
    </w:p>
    <w:p>
      <w:pPr>
        <w:pStyle w:val="PL"/>
        <w:rPr>
          <w:lang w:val="en-GB" w:eastAsia="en-US"/>
        </w:rPr>
      </w:pPr>
      <w:r>
        <w:rPr>
          <w:lang w:val="en-GB" w:eastAsia="en-US"/>
        </w:rPr>
      </w:r>
    </w:p>
    <w:p>
      <w:pPr>
        <w:pStyle w:val="PL"/>
        <w:rPr/>
      </w:pPr>
      <w:r>
        <w:rPr>
          <w:lang w:val="en-GB" w:eastAsia="en-US"/>
        </w:rPr>
        <w:t>LCS-MOLRRes ::= SEQUENCE {</w:t>
      </w:r>
    </w:p>
    <w:p>
      <w:pPr>
        <w:pStyle w:val="PL"/>
        <w:rPr>
          <w:lang w:val="en-GB" w:eastAsia="en-US"/>
        </w:rPr>
      </w:pPr>
      <w:r>
        <w:rPr>
          <w:lang w:val="en-GB" w:eastAsia="en-US"/>
        </w:rPr>
        <w:tab/>
        <w:t>locationEstimate</w:t>
        <w:tab/>
        <w:tab/>
        <w:t>[0] IMPLICIT Ext-GeographicalInformation</w:t>
        <w:tab/>
        <w:t>OPTIONAL,</w:t>
      </w:r>
    </w:p>
    <w:p>
      <w:pPr>
        <w:pStyle w:val="PL"/>
        <w:rPr>
          <w:lang w:val="en-GB" w:eastAsia="en-US"/>
        </w:rPr>
      </w:pPr>
      <w:r>
        <w:rPr>
          <w:lang w:val="en-GB" w:eastAsia="en-US"/>
        </w:rPr>
        <w:tab/>
        <w:t>decipheringKeys</w:t>
        <w:tab/>
        <w:tab/>
        <w:tab/>
        <w:t>[1] IMPLICIT DecipheringKeys</w:t>
        <w:tab/>
        <w:tab/>
        <w:tab/>
        <w:t>OPTIONAL,</w:t>
      </w:r>
    </w:p>
    <w:p>
      <w:pPr>
        <w:pStyle w:val="PL"/>
        <w:rPr>
          <w:lang w:val="en-GB" w:eastAsia="en-US"/>
        </w:rPr>
      </w:pPr>
      <w:r>
        <w:rPr>
          <w:lang w:val="en-GB" w:eastAsia="en-US"/>
        </w:rPr>
        <w:tab/>
      </w:r>
    </w:p>
    <w:p>
      <w:pPr>
        <w:pStyle w:val="PL"/>
        <w:rPr/>
      </w:pPr>
      <w:r>
        <w:rPr>
          <w:lang w:val="en-GB" w:eastAsia="en-US"/>
        </w:rPr>
        <w:tab/>
        <w:t>add-LocationEstimate</w:t>
        <w:tab/>
        <w:t xml:space="preserve">[2] IMPLICIT Add-GeographicalInformation </w:t>
        <w:tab/>
        <w:t>OPTIONAL,</w:t>
      </w:r>
    </w:p>
    <w:p>
      <w:pPr>
        <w:pStyle w:val="PL"/>
        <w:rPr/>
      </w:pPr>
      <w:r>
        <w:rPr>
          <w:lang w:val="en-GB" w:eastAsia="en-US"/>
        </w:rPr>
        <w:tab/>
        <w:t>velocityEstimate</w:t>
        <w:tab/>
        <w:tab/>
        <w:t>[3] IMPLICIT VelocityEstimate-AGPS</w:t>
        <w:tab/>
        <w:tab/>
        <w:t>OPTIONAL,</w:t>
      </w:r>
    </w:p>
    <w:p>
      <w:pPr>
        <w:pStyle w:val="PL"/>
        <w:rPr>
          <w:lang w:val="en-GB" w:eastAsia="en-US"/>
        </w:rPr>
      </w:pPr>
      <w:r>
        <w:rPr>
          <w:lang w:val="en-GB" w:eastAsia="en-US"/>
        </w:rPr>
        <w:tab/>
        <w:t xml:space="preserve">referenceNumber </w:t>
        <w:tab/>
        <w:tab/>
        <w:t xml:space="preserve">[4] IMPLICIT LCS-ReferenceNumber </w:t>
        <w:tab/>
        <w:t>OPTIONAL,</w:t>
      </w:r>
    </w:p>
    <w:p>
      <w:pPr>
        <w:pStyle w:val="PL"/>
        <w:rPr>
          <w:lang w:val="en-GB" w:eastAsia="en-US"/>
        </w:rPr>
      </w:pPr>
      <w:r>
        <w:rPr>
          <w:lang w:val="en-GB" w:eastAsia="en-US"/>
        </w:rPr>
        <w:tab/>
        <w:t>h-gmlc-address</w:t>
        <w:tab/>
        <w:tab/>
        <w:tab/>
        <w:t>[5]</w:t>
        <w:tab/>
        <w:t>IMPLICIT GSN-Address</w:t>
        <w:tab/>
        <w:tab/>
        <w:tab/>
        <w:tab/>
        <w:t>OPTIONAL,</w:t>
      </w:r>
    </w:p>
    <w:p>
      <w:pPr>
        <w:pStyle w:val="PL"/>
        <w:rPr/>
      </w:pPr>
      <w:r>
        <w:rPr>
          <w:lang w:val="en-GB" w:eastAsia="en-US"/>
        </w:rPr>
        <w:tab/>
        <w:t>mo-lrShortCircuit</w:t>
        <w:tab/>
        <w:tab/>
        <w:t>[6]</w:t>
        <w:tab/>
        <w:t>IMPLICIT NULL</w:t>
        <w:tab/>
        <w:tab/>
        <w:tab/>
        <w:tab/>
        <w:tab/>
        <w:t>OPTIONAL,</w:t>
      </w:r>
    </w:p>
    <w:p>
      <w:pPr>
        <w:pStyle w:val="PL"/>
        <w:rPr>
          <w:lang w:val="en-GB" w:eastAsia="en-US"/>
        </w:rPr>
      </w:pPr>
      <w:r>
        <w:rPr>
          <w:lang w:val="en-GB" w:eastAsia="en-US"/>
        </w:rPr>
        <w:tab/>
        <w:t>reportingPLMNList</w:t>
        <w:tab/>
        <w:tab/>
        <w:t>[7]</w:t>
        <w:tab/>
        <w:t>IMPLICIT ReportingPLMNList</w:t>
        <w:tab/>
        <w:tab/>
        <w:t>OPTIONAL</w:t>
      </w:r>
    </w:p>
    <w:p>
      <w:pPr>
        <w:pStyle w:val="PL"/>
        <w:rPr>
          <w:lang w:val="en-GB" w:eastAsia="en-US"/>
        </w:rPr>
      </w:pPr>
      <w:r>
        <w:rPr>
          <w:lang w:val="en-GB" w:eastAsia="en-US"/>
        </w:rPr>
        <w:tab/>
        <w:t>}</w:t>
      </w:r>
    </w:p>
    <w:p>
      <w:pPr>
        <w:pStyle w:val="PL"/>
        <w:rPr>
          <w:lang w:val="en-GB" w:eastAsia="en-US"/>
        </w:rPr>
      </w:pPr>
      <w:r>
        <w:rPr>
          <w:lang w:val="en-GB" w:eastAsia="en-US"/>
        </w:rPr>
        <w:tab/>
      </w:r>
    </w:p>
    <w:p>
      <w:pPr>
        <w:pStyle w:val="PL"/>
        <w:rPr>
          <w:lang w:val="en-GB" w:eastAsia="en-US"/>
        </w:rPr>
      </w:pPr>
      <w:r>
        <w:rPr>
          <w:lang w:val="en-GB" w:eastAsia="en-US"/>
        </w:rPr>
        <w:tab/>
        <w:t xml:space="preserve"> -- Parameters locationEstimate or add-LocationEstimate (one but not both) </w:t>
      </w:r>
    </w:p>
    <w:p>
      <w:pPr>
        <w:pStyle w:val="PL"/>
        <w:rPr>
          <w:lang w:val="en-GB" w:eastAsia="en-US"/>
        </w:rPr>
      </w:pPr>
      <w:r>
        <w:rPr>
          <w:lang w:val="en-GB" w:eastAsia="en-US"/>
        </w:rPr>
        <w:tab/>
        <w:t xml:space="preserve"> -- shall be included if and only if the </w:t>
      </w:r>
    </w:p>
    <w:p>
      <w:pPr>
        <w:pStyle w:val="PL"/>
        <w:rPr/>
      </w:pPr>
      <w:r>
        <w:rPr>
          <w:lang w:val="en-GB" w:eastAsia="en-US"/>
        </w:rPr>
        <w:tab/>
        <w:t xml:space="preserve"> -- molr-Type in LocationRequestArg was set to value locationEstimate.</w:t>
      </w:r>
    </w:p>
    <w:p>
      <w:pPr>
        <w:pStyle w:val="PL"/>
        <w:rPr/>
      </w:pPr>
      <w:r>
        <w:rPr>
          <w:lang w:val="en-GB" w:eastAsia="en-US"/>
        </w:rPr>
        <w:tab/>
        <w:t xml:space="preserve"> -- Parameter add-LocationEstimate shall not be included </w:t>
      </w:r>
    </w:p>
    <w:p>
      <w:pPr>
        <w:pStyle w:val="PL"/>
        <w:rPr>
          <w:lang w:val="en-GB" w:eastAsia="en-US"/>
        </w:rPr>
      </w:pPr>
      <w:r>
        <w:rPr>
          <w:lang w:val="en-GB" w:eastAsia="en-US"/>
        </w:rPr>
        <w:tab/>
        <w:t xml:space="preserve"> -- if the supportedGADShapes parameter was not received in the LCS-MOLRArg.</w:t>
      </w:r>
    </w:p>
    <w:p>
      <w:pPr>
        <w:pStyle w:val="PL"/>
        <w:rPr/>
      </w:pPr>
      <w:r>
        <w:rPr>
          <w:lang w:val="en-GB" w:eastAsia="en-US"/>
        </w:rPr>
        <w:tab/>
        <w:t xml:space="preserve"> -- The locationEstimate and the add-locationEstimate parameters shall not be</w:t>
      </w:r>
    </w:p>
    <w:p>
      <w:pPr>
        <w:pStyle w:val="PL"/>
        <w:rPr>
          <w:lang w:val="en-GB" w:eastAsia="en-US"/>
        </w:rPr>
      </w:pPr>
      <w:r>
        <w:rPr>
          <w:lang w:val="en-GB" w:eastAsia="en-US"/>
        </w:rPr>
        <w:tab/>
        <w:t xml:space="preserve"> -- sent if the supportedGADShapes parameter has been received in LCS-MOLRArg</w:t>
      </w:r>
    </w:p>
    <w:p>
      <w:pPr>
        <w:pStyle w:val="PL"/>
        <w:rPr/>
      </w:pPr>
      <w:r>
        <w:rPr>
          <w:lang w:val="en-GB" w:eastAsia="en-US"/>
        </w:rPr>
        <w:tab/>
        <w:t xml:space="preserve"> -- and the shape encoded in locationEstimate or add-LocationEstimate </w:t>
      </w:r>
    </w:p>
    <w:p>
      <w:pPr>
        <w:pStyle w:val="PL"/>
        <w:rPr>
          <w:lang w:val="en-GB" w:eastAsia="en-US"/>
        </w:rPr>
      </w:pPr>
      <w:r>
        <w:rPr>
          <w:lang w:val="en-GB" w:eastAsia="en-US"/>
        </w:rPr>
        <w:tab/>
        <w:t xml:space="preserve"> -- is not marked as supported in supportedGADShapes.</w:t>
      </w:r>
    </w:p>
    <w:p>
      <w:pPr>
        <w:pStyle w:val="PL"/>
        <w:rPr/>
      </w:pPr>
      <w:r>
        <w:rPr>
          <w:lang w:val="en-GB" w:eastAsia="en-US"/>
        </w:rPr>
        <w:tab/>
        <w:t xml:space="preserve"> -- In such a case LCS-MOLRArg shall be rejected with error</w:t>
      </w:r>
    </w:p>
    <w:p>
      <w:pPr>
        <w:pStyle w:val="PL"/>
        <w:rPr>
          <w:lang w:val="en-GB" w:eastAsia="en-US"/>
        </w:rPr>
      </w:pPr>
      <w:r>
        <w:rPr>
          <w:lang w:val="en-GB" w:eastAsia="en-US"/>
        </w:rPr>
        <w:tab/>
        <w:t xml:space="preserve"> -- FacilityNotSupported with additional indication</w:t>
      </w:r>
    </w:p>
    <w:p>
      <w:pPr>
        <w:pStyle w:val="PL"/>
        <w:rPr/>
      </w:pPr>
      <w:r>
        <w:rPr>
          <w:rFonts w:eastAsia="Courier New"/>
          <w:lang w:val="en-GB" w:eastAsia="en-US"/>
        </w:rPr>
        <w:t xml:space="preserve"> </w:t>
      </w:r>
      <w:r>
        <w:rPr>
          <w:lang w:val="en-GB" w:eastAsia="en-US"/>
        </w:rPr>
        <w:tab/>
        <w:t xml:space="preserve"> -- shapeOfLocationEstimateNotSupported.</w:t>
      </w:r>
    </w:p>
    <w:p>
      <w:pPr>
        <w:pStyle w:val="PL"/>
        <w:rPr>
          <w:lang w:val="en-GB" w:eastAsia="en-US"/>
        </w:rPr>
      </w:pPr>
      <w:r>
        <w:rPr>
          <w:lang w:val="en-GB" w:eastAsia="en-US"/>
        </w:rPr>
        <w:tab/>
        <w:t xml:space="preserve"> -- Parameter decipheringKeys shall be included if and only if the molr-Type</w:t>
      </w:r>
    </w:p>
    <w:p>
      <w:pPr>
        <w:pStyle w:val="PL"/>
        <w:rPr>
          <w:lang w:val="en-GB" w:eastAsia="en-US"/>
        </w:rPr>
      </w:pPr>
      <w:r>
        <w:rPr>
          <w:lang w:val="en-GB" w:eastAsia="en-US"/>
        </w:rPr>
        <w:tab/>
        <w:t xml:space="preserve"> -- in LocationRequestArg was set to value deCipheringKeys.</w:t>
      </w:r>
    </w:p>
    <w:p>
      <w:pPr>
        <w:pStyle w:val="PL"/>
        <w:rPr/>
      </w:pPr>
      <w:r>
        <w:rPr>
          <w:lang w:val="en-GB" w:eastAsia="en-US"/>
        </w:rPr>
        <w:tab/>
        <w:t>-- Parameter velocityEstimate may only be included if the lcs-QoS in LCS-MOLRarg includes</w:t>
      </w:r>
    </w:p>
    <w:p>
      <w:pPr>
        <w:pStyle w:val="PL"/>
        <w:rPr>
          <w:lang w:val="en-GB" w:eastAsia="en-US"/>
        </w:rPr>
      </w:pPr>
      <w:r>
        <w:rPr>
          <w:lang w:val="en-GB" w:eastAsia="en-US"/>
        </w:rPr>
        <w:tab/>
        <w:t>-- velocityRequest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DecipheringKeys ::= OCTET STRING (SIZE (15))</w:t>
      </w:r>
    </w:p>
    <w:p>
      <w:pPr>
        <w:pStyle w:val="PL"/>
        <w:rPr>
          <w:lang w:val="en-GB" w:eastAsia="en-US"/>
        </w:rPr>
      </w:pPr>
      <w:r>
        <w:rPr>
          <w:lang w:val="en-GB" w:eastAsia="en-US"/>
        </w:rPr>
        <w:tab/>
        <w:t xml:space="preserve"> -- Octets in DecipheringKeys are coded in the same way as the octets 3 to 17 </w:t>
      </w:r>
    </w:p>
    <w:p>
      <w:pPr>
        <w:pStyle w:val="PL"/>
        <w:rPr/>
      </w:pPr>
      <w:r>
        <w:rPr>
          <w:lang w:val="en-GB" w:eastAsia="en-US"/>
        </w:rPr>
        <w:tab/>
        <w:t xml:space="preserve"> -- of Deciphering Key IE in 3GPP TS 49.031. I.e. these octets contain </w:t>
      </w:r>
    </w:p>
    <w:p>
      <w:pPr>
        <w:pStyle w:val="PL"/>
        <w:rPr/>
      </w:pPr>
      <w:r>
        <w:rPr>
          <w:lang w:val="en-GB" w:eastAsia="en-US"/>
        </w:rPr>
        <w:tab/>
        <w:t xml:space="preserve"> -- Current Deciphering Key, Next Deciphering Key and Ciphering Key Flag.</w:t>
      </w:r>
    </w:p>
    <w:p>
      <w:pPr>
        <w:pStyle w:val="PL"/>
        <w:rPr>
          <w:lang w:val="en-GB" w:eastAsia="en-US"/>
        </w:rPr>
      </w:pPr>
      <w:r>
        <w:rPr>
          <w:lang w:val="en-GB" w:eastAsia="en-US"/>
        </w:rPr>
      </w:r>
    </w:p>
    <w:p>
      <w:pPr>
        <w:pStyle w:val="PL"/>
        <w:rPr>
          <w:lang w:val="en-GB" w:eastAsia="en-US"/>
        </w:rPr>
      </w:pPr>
      <w:r>
        <w:rPr>
          <w:lang w:val="en-GB" w:eastAsia="en-US"/>
        </w:rPr>
        <w:t>Lcs-MOLR-ErrPara ::= CHOICE {</w:t>
      </w:r>
    </w:p>
    <w:p>
      <w:pPr>
        <w:pStyle w:val="PL"/>
        <w:rPr/>
      </w:pPr>
      <w:r>
        <w:rPr>
          <w:lang w:val="en-GB" w:eastAsia="en-US"/>
        </w:rPr>
        <w:tab/>
        <w:t>systemFailure</w:t>
        <w:tab/>
        <w:tab/>
        <w:tab/>
        <w:tab/>
        <w:t>[0] EXPLICIT</w:t>
        <w:tab/>
        <w:t>SystemFailureParam,</w:t>
      </w:r>
    </w:p>
    <w:p>
      <w:pPr>
        <w:pStyle w:val="PL"/>
        <w:rPr/>
      </w:pPr>
      <w:r>
        <w:rPr>
          <w:lang w:val="en-GB" w:eastAsia="en-US"/>
        </w:rPr>
        <w:tab/>
        <w:t xml:space="preserve">unexpectedDataValue </w:t>
        <w:tab/>
        <w:tab/>
        <w:t>[1] EXPLICIT</w:t>
        <w:tab/>
        <w:t>UnexpectedDataParam,</w:t>
      </w:r>
    </w:p>
    <w:p>
      <w:pPr>
        <w:pStyle w:val="PL"/>
        <w:rPr/>
      </w:pPr>
      <w:r>
        <w:rPr>
          <w:lang w:val="en-GB" w:eastAsia="en-US"/>
        </w:rPr>
        <w:tab/>
        <w:t>dataMissing</w:t>
        <w:tab/>
        <w:tab/>
        <w:tab/>
        <w:tab/>
        <w:tab/>
        <w:t>[2] EXPLICIT</w:t>
        <w:tab/>
        <w:t>DataMissingParam,</w:t>
      </w:r>
    </w:p>
    <w:p>
      <w:pPr>
        <w:pStyle w:val="PL"/>
        <w:rPr/>
      </w:pPr>
      <w:r>
        <w:rPr>
          <w:lang w:val="en-GB" w:eastAsia="en-US"/>
        </w:rPr>
        <w:tab/>
        <w:t xml:space="preserve">facilityNotSupported </w:t>
        <w:tab/>
        <w:tab/>
        <w:t>[3] EXPLICIT</w:t>
        <w:tab/>
        <w:t>FacilityNotSupParam,</w:t>
      </w:r>
    </w:p>
    <w:p>
      <w:pPr>
        <w:pStyle w:val="PL"/>
        <w:rPr/>
      </w:pPr>
      <w:r>
        <w:rPr>
          <w:lang w:val="en-GB" w:eastAsia="en-US"/>
        </w:rPr>
        <w:tab/>
        <w:t xml:space="preserve">ss-SubscriptionViolation </w:t>
        <w:tab/>
        <w:t>[4] EXPLICIT</w:t>
        <w:tab/>
        <w:t>SS-SubscriptionViolationParam,</w:t>
      </w:r>
    </w:p>
    <w:p>
      <w:pPr>
        <w:pStyle w:val="PL"/>
        <w:rPr/>
      </w:pPr>
      <w:r>
        <w:rPr>
          <w:lang w:val="en-GB" w:eastAsia="en-US"/>
        </w:rPr>
        <w:tab/>
        <w:t>positionMethodFailure</w:t>
        <w:tab/>
        <w:tab/>
        <w:t>[5] EXPLICIT</w:t>
        <w:tab/>
        <w:t xml:space="preserve">PositionMethodFailure-Param, </w:t>
      </w:r>
    </w:p>
    <w:p>
      <w:pPr>
        <w:pStyle w:val="PL"/>
        <w:rPr>
          <w:lang w:val="en-GB" w:eastAsia="en-US"/>
        </w:rPr>
      </w:pPr>
      <w:r>
        <w:rPr>
          <w:lang w:val="en-GB" w:eastAsia="en-US"/>
        </w:rPr>
        <w:tab/>
        <w:t>}</w:t>
      </w:r>
    </w:p>
    <w:p>
      <w:pPr>
        <w:pStyle w:val="PL"/>
        <w:rPr/>
      </w:pPr>
      <w:r>
        <w:rPr>
          <w:lang w:val="en-GB" w:eastAsia="en-US"/>
        </w:rPr>
        <w:tab/>
        <w:t xml:space="preserve"> -- This is derived from information object "lcs-MOLR"</w:t>
      </w:r>
    </w:p>
    <w:p>
      <w:pPr>
        <w:pStyle w:val="PL"/>
        <w:rPr>
          <w:lang w:val="en-GB" w:eastAsia="en-US"/>
        </w:rPr>
      </w:pPr>
      <w:r>
        <w:rPr>
          <w:lang w:val="en-GB" w:eastAsia="en-US"/>
        </w:rPr>
      </w:r>
    </w:p>
    <w:p>
      <w:pPr>
        <w:pStyle w:val="PL"/>
        <w:rPr/>
      </w:pPr>
      <w:r>
        <w:rPr>
          <w:lang w:val="en-GB" w:eastAsia="en-US"/>
        </w:rPr>
        <w:t>--********************************************************</w:t>
      </w:r>
    </w:p>
    <w:p>
      <w:pPr>
        <w:pStyle w:val="PL"/>
        <w:rPr>
          <w:lang w:val="en-GB" w:eastAsia="en-US"/>
        </w:rPr>
      </w:pPr>
      <w:r>
        <w:rPr>
          <w:lang w:val="en-GB" w:eastAsia="en-US"/>
        </w:rPr>
        <w:t>-- Derived from MAP-Errors 3GPP 29.002</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SystemFailureParam ::= CHOICE {</w:t>
      </w:r>
    </w:p>
    <w:p>
      <w:pPr>
        <w:pStyle w:val="PL"/>
        <w:rPr/>
      </w:pPr>
      <w:r>
        <w:rPr>
          <w:lang w:val="en-GB" w:eastAsia="en-US"/>
        </w:rPr>
        <w:tab/>
        <w:t>networkResource</w:t>
        <w:tab/>
        <w:tab/>
        <w:tab/>
        <w:tab/>
        <w:tab/>
        <w:tab/>
        <w:t>NetworkResource,</w:t>
      </w:r>
    </w:p>
    <w:p>
      <w:pPr>
        <w:pStyle w:val="PL"/>
        <w:rPr>
          <w:lang w:val="en-GB" w:eastAsia="en-US"/>
        </w:rPr>
      </w:pPr>
      <w:r>
        <w:rPr>
          <w:lang w:val="en-GB" w:eastAsia="en-US"/>
        </w:rPr>
        <w:tab/>
        <w:t>-- networkResource must not be used in version 3</w:t>
      </w:r>
    </w:p>
    <w:p>
      <w:pPr>
        <w:pStyle w:val="PL"/>
        <w:rPr/>
      </w:pPr>
      <w:r>
        <w:rPr>
          <w:lang w:val="en-GB" w:eastAsia="en-US"/>
        </w:rPr>
        <w:tab/>
        <w:t>extensibleSystemFailureParam</w:t>
        <w:tab/>
        <w:tab/>
        <w:t>ExtensibleSystemFailureParam</w:t>
      </w:r>
    </w:p>
    <w:p>
      <w:pPr>
        <w:pStyle w:val="PL"/>
        <w:rPr>
          <w:lang w:val="en-GB" w:eastAsia="en-US"/>
        </w:rPr>
      </w:pPr>
      <w:r>
        <w:rPr>
          <w:lang w:val="en-GB" w:eastAsia="en-US"/>
        </w:rPr>
        <w:tab/>
        <w:t>-- extensibleSystemFailureParam must not be used in version &lt;3</w:t>
      </w:r>
    </w:p>
    <w:p>
      <w:pPr>
        <w:pStyle w:val="PL"/>
        <w:rPr>
          <w:lang w:val="en-GB" w:eastAsia="en-US"/>
        </w:rPr>
      </w:pPr>
      <w:r>
        <w:rPr>
          <w:lang w:val="en-GB" w:eastAsia="en-US"/>
        </w:rPr>
        <w:tab/>
        <w:t>}</w:t>
      </w:r>
    </w:p>
    <w:p>
      <w:pPr>
        <w:pStyle w:val="PL"/>
        <w:rPr>
          <w:lang w:val="en-GB" w:eastAsia="en-US"/>
        </w:rPr>
      </w:pPr>
      <w:r>
        <w:rPr>
          <w:lang w:val="en-GB" w:eastAsia="en-US"/>
        </w:rPr>
      </w:r>
    </w:p>
    <w:p>
      <w:pPr>
        <w:pStyle w:val="PL"/>
        <w:rPr>
          <w:lang w:val="en-GB" w:eastAsia="en-US"/>
        </w:rPr>
      </w:pPr>
      <w:r>
        <w:rPr>
          <w:lang w:val="en-GB" w:eastAsia="en-US"/>
        </w:rPr>
        <w:t>NetworkResource ::= ENUMERATED {</w:t>
      </w:r>
    </w:p>
    <w:p>
      <w:pPr>
        <w:pStyle w:val="PL"/>
        <w:rPr>
          <w:lang w:val="en-GB" w:eastAsia="en-US"/>
        </w:rPr>
      </w:pPr>
      <w:r>
        <w:rPr>
          <w:lang w:val="en-GB" w:eastAsia="en-US"/>
        </w:rPr>
        <w:tab/>
        <w:t>plmn (0),</w:t>
      </w:r>
    </w:p>
    <w:p>
      <w:pPr>
        <w:pStyle w:val="PL"/>
        <w:rPr/>
      </w:pPr>
      <w:r>
        <w:rPr>
          <w:lang w:val="en-GB" w:eastAsia="en-US"/>
        </w:rPr>
        <w:tab/>
        <w:t>hlr (1),</w:t>
      </w:r>
    </w:p>
    <w:p>
      <w:pPr>
        <w:pStyle w:val="PL"/>
        <w:rPr>
          <w:lang w:val="en-GB" w:eastAsia="en-US"/>
        </w:rPr>
      </w:pPr>
      <w:r>
        <w:rPr>
          <w:lang w:val="en-GB" w:eastAsia="en-US"/>
        </w:rPr>
        <w:tab/>
        <w:t>vlr (2),</w:t>
      </w:r>
    </w:p>
    <w:p>
      <w:pPr>
        <w:pStyle w:val="PL"/>
        <w:rPr>
          <w:lang w:val="en-GB" w:eastAsia="en-US"/>
        </w:rPr>
      </w:pPr>
      <w:r>
        <w:rPr>
          <w:lang w:val="en-GB" w:eastAsia="en-US"/>
        </w:rPr>
        <w:tab/>
        <w:t>pvlr (3),</w:t>
      </w:r>
    </w:p>
    <w:p>
      <w:pPr>
        <w:pStyle w:val="PL"/>
        <w:rPr>
          <w:lang w:val="en-GB" w:eastAsia="en-US"/>
        </w:rPr>
      </w:pPr>
      <w:r>
        <w:rPr>
          <w:lang w:val="en-GB" w:eastAsia="en-US"/>
        </w:rPr>
        <w:tab/>
        <w:t>controllingMSC (4),</w:t>
      </w:r>
    </w:p>
    <w:p>
      <w:pPr>
        <w:pStyle w:val="PL"/>
        <w:rPr>
          <w:lang w:val="en-GB" w:eastAsia="en-US"/>
        </w:rPr>
      </w:pPr>
      <w:r>
        <w:rPr>
          <w:lang w:val="en-GB" w:eastAsia="en-US"/>
        </w:rPr>
        <w:tab/>
        <w:t>vmsc (5),</w:t>
      </w:r>
    </w:p>
    <w:p>
      <w:pPr>
        <w:pStyle w:val="PL"/>
        <w:rPr>
          <w:lang w:val="en-GB" w:eastAsia="en-US"/>
        </w:rPr>
      </w:pPr>
      <w:r>
        <w:rPr>
          <w:lang w:val="en-GB" w:eastAsia="en-US"/>
        </w:rPr>
        <w:tab/>
        <w:t>eir (6),</w:t>
      </w:r>
    </w:p>
    <w:p>
      <w:pPr>
        <w:pStyle w:val="PL"/>
        <w:rPr>
          <w:lang w:val="en-GB" w:eastAsia="en-US"/>
        </w:rPr>
      </w:pPr>
      <w:r>
        <w:rPr>
          <w:lang w:val="en-GB" w:eastAsia="en-US"/>
        </w:rPr>
        <w:tab/>
        <w:t>rss (7</w:t>
      </w:r>
    </w:p>
    <w:p>
      <w:pPr>
        <w:pStyle w:val="PL"/>
        <w:rPr/>
      </w:pPr>
      <w:r>
        <w:rPr>
          <w:lang w:val="en-GB" w:eastAsia="en-US"/>
        </w:rPr>
        <w:tab/>
        <w:t>)}</w:t>
      </w:r>
    </w:p>
    <w:p>
      <w:pPr>
        <w:pStyle w:val="PL"/>
        <w:rPr>
          <w:lang w:val="en-GB" w:eastAsia="en-US"/>
        </w:rPr>
      </w:pPr>
      <w:r>
        <w:rPr>
          <w:lang w:val="en-GB" w:eastAsia="en-US"/>
        </w:rPr>
      </w:r>
    </w:p>
    <w:p>
      <w:pPr>
        <w:pStyle w:val="PL"/>
        <w:rPr/>
      </w:pPr>
      <w:r>
        <w:rPr>
          <w:lang w:val="en-GB" w:eastAsia="en-US"/>
        </w:rPr>
        <w:t>ExtensibleSystemFailureParam ::= SEQUENCE {</w:t>
      </w:r>
    </w:p>
    <w:p>
      <w:pPr>
        <w:pStyle w:val="PL"/>
        <w:rPr/>
      </w:pPr>
      <w:r>
        <w:rPr>
          <w:lang w:val="en-GB" w:eastAsia="en-US"/>
        </w:rPr>
        <w:tab/>
        <w:t>networkResource</w:t>
        <w:tab/>
        <w:tab/>
        <w:tab/>
        <w:tab/>
        <w:t>NetworkResource</w:t>
        <w:tab/>
        <w:tab/>
        <w:t>OPTIONAL,</w:t>
      </w:r>
    </w:p>
    <w:p>
      <w:pPr>
        <w:pStyle w:val="PL"/>
        <w:rPr>
          <w:lang w:val="en-GB" w:eastAsia="en-US"/>
        </w:rPr>
      </w:pPr>
      <w:r>
        <w:rPr>
          <w:lang w:val="en-GB" w:eastAsia="en-US"/>
        </w:rPr>
        <w:tab/>
        <w:t>extensionContainer</w:t>
        <w:tab/>
        <w:tab/>
        <w:tab/>
        <w:t>ExtensionContainer</w:t>
        <w:tab/>
        <w:t>OPTIONAL,</w:t>
      </w:r>
    </w:p>
    <w:p>
      <w:pPr>
        <w:pStyle w:val="PL"/>
        <w:rPr/>
      </w:pPr>
      <w:r>
        <w:rPr>
          <w:lang w:val="en-GB" w:eastAsia="en-US"/>
        </w:rPr>
        <w:tab/>
        <w:t>additionalNetworkResource</w:t>
        <w:tab/>
        <w:t>[0] AdditionalNetworkResource</w:t>
        <w:tab/>
        <w:t>OPTIONAL,</w:t>
      </w:r>
    </w:p>
    <w:p>
      <w:pPr>
        <w:pStyle w:val="PL"/>
        <w:rPr/>
      </w:pPr>
      <w:r>
        <w:rPr>
          <w:lang w:val="en-GB" w:eastAsia="en-US"/>
        </w:rPr>
        <w:tab/>
        <w:t>failureCauseParam</w:t>
        <w:tab/>
        <w:tab/>
        <w:tab/>
        <w:t>[1] FailureCauseParam</w:t>
        <w:tab/>
        <w:t>OPTIONAL</w:t>
      </w:r>
    </w:p>
    <w:p>
      <w:pPr>
        <w:pStyle w:val="PL"/>
        <w:rPr>
          <w:lang w:val="en-GB" w:eastAsia="en-US"/>
        </w:rPr>
      </w:pPr>
      <w:r>
        <w:rPr>
          <w:rFonts w:eastAsia="Courier New"/>
          <w:lang w:val="en-GB" w:eastAsia="en-US"/>
        </w:rPr>
        <w:t xml:space="preserve">   </w:t>
      </w:r>
      <w:r>
        <w:rPr>
          <w:lang w:val="en-GB" w:eastAsia="en-US"/>
        </w:rPr>
        <w:t>}</w:t>
      </w:r>
    </w:p>
    <w:p>
      <w:pPr>
        <w:pStyle w:val="PL"/>
        <w:rPr>
          <w:rFonts w:eastAsia="Courier New"/>
          <w:lang w:val="en-GB" w:eastAsia="en-US"/>
        </w:rPr>
      </w:pPr>
      <w:r>
        <w:rPr>
          <w:rFonts w:eastAsia="Courier New"/>
          <w:lang w:val="en-GB" w:eastAsia="en-US"/>
        </w:rPr>
        <w:t xml:space="preserve">   </w:t>
      </w:r>
    </w:p>
    <w:p>
      <w:pPr>
        <w:pStyle w:val="PL"/>
        <w:rPr>
          <w:lang w:val="en-GB" w:eastAsia="en-US"/>
        </w:rPr>
      </w:pPr>
      <w:r>
        <w:rPr>
          <w:lang w:val="en-GB" w:eastAsia="en-US"/>
        </w:rPr>
        <w:t>AdditionalNetworkResource ::= ENUMERATED {</w:t>
      </w:r>
    </w:p>
    <w:p>
      <w:pPr>
        <w:pStyle w:val="PL"/>
        <w:rPr>
          <w:lang w:val="en-GB" w:eastAsia="en-US"/>
        </w:rPr>
      </w:pPr>
      <w:r>
        <w:rPr>
          <w:lang w:val="en-GB" w:eastAsia="en-US"/>
        </w:rPr>
        <w:tab/>
        <w:t>sgsn (0),</w:t>
      </w:r>
    </w:p>
    <w:p>
      <w:pPr>
        <w:pStyle w:val="PL"/>
        <w:rPr>
          <w:lang w:val="en-GB" w:eastAsia="en-US"/>
        </w:rPr>
      </w:pPr>
      <w:r>
        <w:rPr>
          <w:lang w:val="en-GB" w:eastAsia="en-US"/>
        </w:rPr>
        <w:tab/>
        <w:t>ggsn (1),</w:t>
      </w:r>
    </w:p>
    <w:p>
      <w:pPr>
        <w:pStyle w:val="PL"/>
        <w:rPr>
          <w:lang w:val="en-GB" w:eastAsia="en-US"/>
        </w:rPr>
      </w:pPr>
      <w:r>
        <w:rPr>
          <w:lang w:val="en-GB" w:eastAsia="en-US"/>
        </w:rPr>
        <w:tab/>
        <w:t>gmlc (2),</w:t>
      </w:r>
    </w:p>
    <w:p>
      <w:pPr>
        <w:pStyle w:val="PL"/>
        <w:rPr>
          <w:lang w:val="en-GB" w:eastAsia="en-US"/>
        </w:rPr>
      </w:pPr>
      <w:r>
        <w:rPr>
          <w:lang w:val="en-GB" w:eastAsia="en-US"/>
        </w:rPr>
        <w:tab/>
        <w:t>gsmSCF (3),</w:t>
      </w:r>
    </w:p>
    <w:p>
      <w:pPr>
        <w:pStyle w:val="PL"/>
        <w:rPr>
          <w:lang w:val="en-GB" w:eastAsia="en-US"/>
        </w:rPr>
      </w:pPr>
      <w:r>
        <w:rPr>
          <w:lang w:val="en-GB" w:eastAsia="en-US"/>
        </w:rPr>
        <w:tab/>
        <w:t>nplr (4),</w:t>
      </w:r>
    </w:p>
    <w:p>
      <w:pPr>
        <w:pStyle w:val="PL"/>
        <w:rPr>
          <w:lang w:val="en-GB" w:eastAsia="en-US"/>
        </w:rPr>
      </w:pPr>
      <w:r>
        <w:rPr>
          <w:lang w:val="en-GB" w:eastAsia="en-US"/>
        </w:rPr>
        <w:tab/>
        <w:t>auc (5),</w:t>
      </w:r>
    </w:p>
    <w:p>
      <w:pPr>
        <w:pStyle w:val="PL"/>
        <w:rPr>
          <w:lang w:val="en-GB" w:eastAsia="en-US"/>
        </w:rPr>
      </w:pPr>
      <w:r>
        <w:rPr>
          <w:lang w:val="en-GB" w:eastAsia="en-US"/>
        </w:rPr>
        <w:tab/>
        <w:t>ue (6),</w:t>
      </w:r>
    </w:p>
    <w:p>
      <w:pPr>
        <w:pStyle w:val="PL"/>
        <w:rPr>
          <w:lang w:val="en-GB" w:eastAsia="en-US"/>
        </w:rPr>
      </w:pPr>
      <w:r>
        <w:rPr>
          <w:lang w:val="en-GB" w:eastAsia="en-US"/>
        </w:rPr>
        <w:tab/>
        <w:t>mme (7</w:t>
      </w:r>
    </w:p>
    <w:p>
      <w:pPr>
        <w:pStyle w:val="PL"/>
        <w:rPr/>
      </w:pPr>
      <w:r>
        <w:rPr>
          <w:lang w:val="en-GB" w:eastAsia="en-US"/>
        </w:rPr>
        <w:tab/>
        <w:t>)}</w:t>
      </w:r>
    </w:p>
    <w:p>
      <w:pPr>
        <w:pStyle w:val="PL"/>
        <w:rPr/>
      </w:pPr>
      <w:r>
        <w:rPr>
          <w:lang w:val="en-GB" w:eastAsia="en-US"/>
        </w:rPr>
        <w:tab/>
        <w:t>-- if unknown value is received in AdditionalNetworkResource</w:t>
      </w:r>
    </w:p>
    <w:p>
      <w:pPr>
        <w:pStyle w:val="PL"/>
        <w:rPr>
          <w:lang w:val="en-GB" w:eastAsia="en-US"/>
        </w:rPr>
      </w:pPr>
      <w:r>
        <w:rPr>
          <w:lang w:val="en-GB" w:eastAsia="en-US"/>
        </w:rPr>
        <w:tab/>
        <w:t>-- it shall be ignored.</w:t>
      </w:r>
    </w:p>
    <w:p>
      <w:pPr>
        <w:pStyle w:val="PL"/>
        <w:rPr>
          <w:lang w:val="en-GB" w:eastAsia="en-US"/>
        </w:rPr>
      </w:pPr>
      <w:r>
        <w:rPr>
          <w:lang w:val="en-GB" w:eastAsia="en-US"/>
        </w:rPr>
      </w:r>
    </w:p>
    <w:p>
      <w:pPr>
        <w:pStyle w:val="PL"/>
        <w:rPr/>
      </w:pPr>
      <w:r>
        <w:rPr>
          <w:lang w:val="en-GB" w:eastAsia="en-US"/>
        </w:rPr>
        <w:t>FailureCauseParam ::= ENUMERATED {</w:t>
      </w:r>
    </w:p>
    <w:p>
      <w:pPr>
        <w:pStyle w:val="PL"/>
        <w:rPr>
          <w:lang w:val="en-GB" w:eastAsia="en-US"/>
        </w:rPr>
      </w:pPr>
      <w:r>
        <w:rPr>
          <w:lang w:val="en-GB" w:eastAsia="en-US"/>
        </w:rPr>
        <w:tab/>
        <w:t>limitReachedOnNumberOfConcurrentLocationRequests (0) }</w:t>
      </w:r>
    </w:p>
    <w:p>
      <w:pPr>
        <w:pStyle w:val="PL"/>
        <w:rPr>
          <w:lang w:val="en-GB" w:eastAsia="en-US"/>
        </w:rPr>
      </w:pPr>
      <w:r>
        <w:rPr>
          <w:lang w:val="en-GB" w:eastAsia="en-US"/>
        </w:rPr>
        <w:tab/>
        <w:t>-- if unknown value is received in FailureCauseParam it shall be ignored</w:t>
      </w:r>
    </w:p>
    <w:p>
      <w:pPr>
        <w:pStyle w:val="PL"/>
        <w:rPr>
          <w:lang w:val="en-GB" w:eastAsia="en-US"/>
        </w:rPr>
      </w:pPr>
      <w:r>
        <w:rPr>
          <w:lang w:val="en-GB" w:eastAsia="en-US"/>
        </w:rPr>
      </w:r>
    </w:p>
    <w:p>
      <w:pPr>
        <w:pStyle w:val="PL"/>
        <w:rPr/>
      </w:pPr>
      <w:r>
        <w:rPr>
          <w:lang w:val="en-GB" w:eastAsia="en-US"/>
        </w:rPr>
        <w:t>UnexpectedDataParam ::= SEQUENCE {</w:t>
      </w:r>
    </w:p>
    <w:p>
      <w:pPr>
        <w:pStyle w:val="PL"/>
        <w:rPr>
          <w:lang w:val="en-GB" w:eastAsia="en-US"/>
        </w:rPr>
      </w:pPr>
      <w:r>
        <w:rPr>
          <w:lang w:val="en-GB" w:eastAsia="en-US"/>
        </w:rPr>
        <w:tab/>
        <w:tab/>
        <w:tab/>
        <w:t>extensionContainer</w:t>
        <w:tab/>
        <w:tab/>
        <w:t>ExtensionContainer</w:t>
        <w:tab/>
        <w:t xml:space="preserve">OPTIONAL </w:t>
      </w:r>
    </w:p>
    <w:p>
      <w:pPr>
        <w:pStyle w:val="PL"/>
        <w:rPr>
          <w:lang w:val="en-GB" w:eastAsia="en-US"/>
        </w:rPr>
      </w:pPr>
      <w:r>
        <w:rPr>
          <w:lang w:val="en-GB" w:eastAsia="en-US"/>
        </w:rPr>
        <w:tab/>
        <w:tab/>
        <w:tab/>
        <w:t>}</w:t>
      </w:r>
    </w:p>
    <w:p>
      <w:pPr>
        <w:pStyle w:val="PL"/>
        <w:rPr>
          <w:lang w:val="en-GB" w:eastAsia="en-US"/>
        </w:rPr>
      </w:pPr>
      <w:r>
        <w:rPr>
          <w:lang w:val="en-GB" w:eastAsia="en-US"/>
        </w:rPr>
      </w:r>
    </w:p>
    <w:p>
      <w:pPr>
        <w:pStyle w:val="PL"/>
        <w:rPr/>
      </w:pPr>
      <w:r>
        <w:rPr>
          <w:lang w:val="en-GB" w:eastAsia="en-US"/>
        </w:rPr>
        <w:t>DataMissingParam ::= SEQUENCE {</w:t>
      </w:r>
    </w:p>
    <w:p>
      <w:pPr>
        <w:pStyle w:val="PL"/>
        <w:rPr>
          <w:lang w:val="en-GB" w:eastAsia="en-US"/>
        </w:rPr>
      </w:pPr>
      <w:r>
        <w:rPr>
          <w:lang w:val="en-GB" w:eastAsia="en-US"/>
        </w:rPr>
        <w:tab/>
        <w:tab/>
        <w:tab/>
        <w:t>extensionContainer</w:t>
        <w:tab/>
        <w:tab/>
        <w:t>ExtensionContainer</w:t>
        <w:tab/>
        <w:t>OPTIONAL</w:t>
      </w:r>
    </w:p>
    <w:p>
      <w:pPr>
        <w:pStyle w:val="PL"/>
        <w:rPr>
          <w:lang w:val="en-GB" w:eastAsia="en-US"/>
        </w:rPr>
      </w:pPr>
      <w:r>
        <w:rPr>
          <w:lang w:val="en-GB" w:eastAsia="en-US"/>
        </w:rPr>
        <w:tab/>
        <w:tab/>
        <w:tab/>
        <w:t>}</w:t>
      </w:r>
    </w:p>
    <w:p>
      <w:pPr>
        <w:pStyle w:val="PL"/>
        <w:rPr>
          <w:lang w:val="en-GB" w:eastAsia="en-US"/>
        </w:rPr>
      </w:pPr>
      <w:r>
        <w:rPr>
          <w:lang w:val="en-GB" w:eastAsia="en-US"/>
        </w:rPr>
      </w:r>
    </w:p>
    <w:p>
      <w:pPr>
        <w:pStyle w:val="PL"/>
        <w:rPr>
          <w:lang w:val="en-GB" w:eastAsia="en-US"/>
        </w:rPr>
      </w:pPr>
      <w:r>
        <w:rPr>
          <w:lang w:val="en-GB" w:eastAsia="en-US"/>
        </w:rPr>
        <w:t>FacilityNotSupParam ::= SEQUENCE {</w:t>
      </w:r>
    </w:p>
    <w:p>
      <w:pPr>
        <w:pStyle w:val="PL"/>
        <w:rPr>
          <w:lang w:val="en-GB" w:eastAsia="en-US"/>
        </w:rPr>
      </w:pPr>
      <w:r>
        <w:rPr>
          <w:lang w:val="en-GB" w:eastAsia="en-US"/>
        </w:rPr>
        <w:tab/>
        <w:t>extensionContainer</w:t>
        <w:tab/>
        <w:tab/>
        <w:tab/>
        <w:tab/>
        <w:tab/>
        <w:tab/>
        <w:tab/>
        <w:tab/>
        <w:t>ExtensionContainer</w:t>
        <w:tab/>
        <w:t>OPTIONAL,</w:t>
      </w:r>
    </w:p>
    <w:p>
      <w:pPr>
        <w:pStyle w:val="PL"/>
        <w:rPr>
          <w:lang w:val="en-GB" w:eastAsia="en-US"/>
        </w:rPr>
      </w:pPr>
      <w:r>
        <w:rPr>
          <w:lang w:val="en-GB" w:eastAsia="en-US"/>
        </w:rPr>
        <w:tab/>
      </w:r>
    </w:p>
    <w:p>
      <w:pPr>
        <w:pStyle w:val="PL"/>
        <w:rPr/>
      </w:pPr>
      <w:r>
        <w:rPr>
          <w:lang w:val="en-GB" w:eastAsia="en-US"/>
        </w:rPr>
        <w:tab/>
        <w:t xml:space="preserve">shapeOfLocationEstimateNotSupported </w:t>
        <w:tab/>
        <w:tab/>
        <w:tab/>
        <w:t>[0] IMPLICIT NULL</w:t>
        <w:tab/>
        <w:t>OPTIONAL,</w:t>
      </w:r>
    </w:p>
    <w:p>
      <w:pPr>
        <w:pStyle w:val="PL"/>
        <w:rPr/>
      </w:pPr>
      <w:r>
        <w:rPr>
          <w:lang w:val="en-GB" w:eastAsia="en-US"/>
        </w:rPr>
        <w:tab/>
        <w:t xml:space="preserve">neededLcsCapabilityNotSupportedInServingNode </w:t>
        <w:tab/>
        <w:t>[1] IMPLICIT NULL</w:t>
        <w:tab/>
        <w:t>OPTIONAL</w:t>
      </w:r>
    </w:p>
    <w:p>
      <w:pPr>
        <w:pStyle w:val="PL"/>
        <w:rPr>
          <w:lang w:val="en-GB" w:eastAsia="en-US"/>
        </w:rPr>
      </w:pPr>
      <w:r>
        <w:rPr>
          <w:lang w:val="en-GB" w:eastAsia="en-US"/>
        </w:rPr>
        <w:tab/>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SS-SubscriptionViolationParam ::= SEQUENCE {</w:t>
      </w:r>
    </w:p>
    <w:p>
      <w:pPr>
        <w:pStyle w:val="PL"/>
        <w:rPr>
          <w:lang w:val="en-GB" w:eastAsia="en-US"/>
        </w:rPr>
      </w:pPr>
      <w:r>
        <w:rPr>
          <w:lang w:val="en-GB" w:eastAsia="en-US"/>
        </w:rPr>
        <w:tab/>
        <w:tab/>
        <w:tab/>
        <w:t>extensionContainer</w:t>
        <w:tab/>
        <w:tab/>
        <w:t>ExtensionContainer</w:t>
        <w:tab/>
        <w:t xml:space="preserve">OPTIONAL </w:t>
      </w:r>
    </w:p>
    <w:p>
      <w:pPr>
        <w:pStyle w:val="PL"/>
        <w:rPr>
          <w:lang w:val="en-GB" w:eastAsia="en-US"/>
        </w:rPr>
      </w:pPr>
      <w:r>
        <w:rPr>
          <w:lang w:val="en-GB" w:eastAsia="en-US"/>
        </w:rPr>
        <w:tab/>
        <w:tab/>
        <w:tab/>
        <w:t>}</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lang w:val="en-GB" w:eastAsia="en-US"/>
        </w:rPr>
        <w:t>PositionMethodFailure-Param ::= SEQUENCE {</w:t>
      </w:r>
    </w:p>
    <w:p>
      <w:pPr>
        <w:pStyle w:val="PL"/>
        <w:rPr/>
      </w:pPr>
      <w:r>
        <w:rPr>
          <w:lang w:val="en-GB" w:eastAsia="en-US"/>
        </w:rPr>
        <w:tab/>
        <w:t>positionMethodFailure-Diagnostic</w:t>
        <w:tab/>
        <w:t>[0] IMPLICIT PositionMethodFailure-Diagnostic</w:t>
        <w:tab/>
        <w:t>OPTIONAL,</w:t>
      </w:r>
    </w:p>
    <w:p>
      <w:pPr>
        <w:pStyle w:val="PL"/>
        <w:rPr/>
      </w:pPr>
      <w:r>
        <w:rPr>
          <w:lang w:val="en-GB" w:eastAsia="en-US"/>
        </w:rPr>
        <w:tab/>
        <w:t>extensionContainer</w:t>
        <w:tab/>
        <w:tab/>
        <w:tab/>
        <w:tab/>
        <w:tab/>
        <w:t>[1] IMPLICIT ExtensionContainer</w:t>
        <w:tab/>
        <w:tab/>
        <w:tab/>
        <w:t>OPTIONAL,</w:t>
      </w:r>
    </w:p>
    <w:p>
      <w:pPr>
        <w:pStyle w:val="PL"/>
        <w:rPr>
          <w:lang w:val="en-GB" w:eastAsia="en-US"/>
        </w:rPr>
      </w:pPr>
      <w:r>
        <w:rPr>
          <w:lang w:val="en-GB" w:eastAsia="en-US"/>
        </w:rPr>
        <w:tab/>
      </w:r>
    </w:p>
    <w:p>
      <w:pPr>
        <w:pStyle w:val="PL"/>
        <w:rPr>
          <w:lang w:val="en-GB" w:eastAsia="en-US"/>
        </w:rPr>
      </w:pPr>
      <w:r>
        <w:rPr>
          <w:lang w:val="en-GB" w:eastAsia="en-US"/>
        </w:rPr>
        <w:tab/>
        <w:t>}</w:t>
      </w:r>
    </w:p>
    <w:p>
      <w:pPr>
        <w:pStyle w:val="PL"/>
        <w:rPr>
          <w:lang w:val="en-GB" w:eastAsia="en-US"/>
        </w:rPr>
      </w:pPr>
      <w:r>
        <w:rPr>
          <w:lang w:val="en-GB" w:eastAsia="en-US"/>
        </w:rPr>
      </w:r>
    </w:p>
    <w:p>
      <w:pPr>
        <w:pStyle w:val="PL"/>
        <w:rPr>
          <w:lang w:val="en-GB" w:eastAsia="en-US"/>
        </w:rPr>
      </w:pPr>
      <w:r>
        <w:rPr>
          <w:lang w:val="en-GB" w:eastAsia="en-US"/>
        </w:rPr>
        <w:t>PositionMethodFailure-Diagnostic ::= ENUMERATED {</w:t>
      </w:r>
    </w:p>
    <w:p>
      <w:pPr>
        <w:pStyle w:val="PL"/>
        <w:rPr>
          <w:lang w:val="en-GB" w:eastAsia="en-US"/>
        </w:rPr>
      </w:pPr>
      <w:r>
        <w:rPr>
          <w:lang w:val="en-GB" w:eastAsia="en-US"/>
        </w:rPr>
        <w:tab/>
        <w:t>congestion (0),</w:t>
      </w:r>
    </w:p>
    <w:p>
      <w:pPr>
        <w:pStyle w:val="PL"/>
        <w:rPr/>
      </w:pPr>
      <w:r>
        <w:rPr>
          <w:lang w:val="en-GB" w:eastAsia="en-US"/>
        </w:rPr>
        <w:tab/>
        <w:t>insufficientResources (1),</w:t>
      </w:r>
    </w:p>
    <w:p>
      <w:pPr>
        <w:pStyle w:val="PL"/>
        <w:rPr>
          <w:lang w:val="en-GB" w:eastAsia="en-US"/>
        </w:rPr>
      </w:pPr>
      <w:r>
        <w:rPr>
          <w:lang w:val="en-GB" w:eastAsia="en-US"/>
        </w:rPr>
        <w:tab/>
        <w:t>insufficientMeasurementData (2),</w:t>
      </w:r>
    </w:p>
    <w:p>
      <w:pPr>
        <w:pStyle w:val="PL"/>
        <w:rPr/>
      </w:pPr>
      <w:r>
        <w:rPr>
          <w:lang w:val="en-GB" w:eastAsia="en-US"/>
        </w:rPr>
        <w:tab/>
        <w:t>inconsistentMeasurementData (3),</w:t>
      </w:r>
    </w:p>
    <w:p>
      <w:pPr>
        <w:pStyle w:val="PL"/>
        <w:rPr>
          <w:lang w:val="en-GB" w:eastAsia="en-US"/>
        </w:rPr>
      </w:pPr>
      <w:r>
        <w:rPr>
          <w:lang w:val="en-GB" w:eastAsia="en-US"/>
        </w:rPr>
        <w:tab/>
        <w:t>locationProcedureNotCompleted (4),</w:t>
      </w:r>
    </w:p>
    <w:p>
      <w:pPr>
        <w:pStyle w:val="PL"/>
        <w:rPr>
          <w:lang w:val="en-GB" w:eastAsia="en-US"/>
        </w:rPr>
      </w:pPr>
      <w:r>
        <w:rPr>
          <w:lang w:val="en-GB" w:eastAsia="en-US"/>
        </w:rPr>
        <w:tab/>
        <w:t>locationProcedureNotSupportedByTargetMS (5),</w:t>
      </w:r>
    </w:p>
    <w:p>
      <w:pPr>
        <w:pStyle w:val="PL"/>
        <w:rPr>
          <w:lang w:val="en-GB" w:eastAsia="en-US"/>
        </w:rPr>
      </w:pPr>
      <w:r>
        <w:rPr>
          <w:lang w:val="en-GB" w:eastAsia="en-US"/>
        </w:rPr>
        <w:tab/>
        <w:t>qoSNotAttainable (6),</w:t>
      </w:r>
    </w:p>
    <w:p>
      <w:pPr>
        <w:pStyle w:val="PL"/>
        <w:rPr>
          <w:lang w:val="en-GB" w:eastAsia="en-US"/>
        </w:rPr>
      </w:pPr>
      <w:r>
        <w:rPr>
          <w:lang w:val="en-GB" w:eastAsia="en-US"/>
        </w:rPr>
        <w:tab/>
        <w:t>positionMethodNotAvailableInNetwork (7),</w:t>
      </w:r>
    </w:p>
    <w:p>
      <w:pPr>
        <w:pStyle w:val="PL"/>
        <w:rPr/>
      </w:pPr>
      <w:r>
        <w:rPr>
          <w:lang w:val="en-GB" w:eastAsia="en-US"/>
        </w:rPr>
        <w:tab/>
        <w:t>positionMethodNotAvailableInLocationArea (8),</w:t>
      </w:r>
    </w:p>
    <w:p>
      <w:pPr>
        <w:pStyle w:val="PL"/>
        <w:rPr>
          <w:lang w:val="en-GB" w:eastAsia="en-US"/>
        </w:rPr>
      </w:pPr>
      <w:r>
        <w:rPr>
          <w:lang w:val="en-GB" w:eastAsia="en-US"/>
        </w:rPr>
        <w:tab/>
      </w:r>
    </w:p>
    <w:p>
      <w:pPr>
        <w:pStyle w:val="PL"/>
        <w:rPr>
          <w:lang w:val="en-GB" w:eastAsia="en-US"/>
        </w:rPr>
      </w:pPr>
      <w:r>
        <w:rPr>
          <w:lang w:val="en-GB" w:eastAsia="en-US"/>
        </w:rPr>
        <w:tab/>
        <w:t>}</w:t>
      </w:r>
    </w:p>
    <w:p>
      <w:pPr>
        <w:pStyle w:val="PL"/>
        <w:rPr>
          <w:lang w:val="en-GB" w:eastAsia="en-US"/>
        </w:rPr>
      </w:pPr>
      <w:r>
        <w:rPr>
          <w:lang w:val="en-GB" w:eastAsia="en-US"/>
        </w:rPr>
        <w:tab/>
        <w:t>-- exception handling:</w:t>
      </w:r>
    </w:p>
    <w:p>
      <w:pPr>
        <w:pStyle w:val="PL"/>
        <w:rPr/>
      </w:pPr>
      <w:r>
        <w:rPr>
          <w:lang w:val="en-GB" w:eastAsia="en-US"/>
        </w:rPr>
        <w:tab/>
        <w:t>-- any unrecognized value shall be ignored</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ExtensionContainer ::= SEQUENCE {</w:t>
      </w:r>
    </w:p>
    <w:p>
      <w:pPr>
        <w:pStyle w:val="PL"/>
        <w:rPr>
          <w:lang w:val="en-GB" w:eastAsia="en-US"/>
        </w:rPr>
      </w:pPr>
      <w:r>
        <w:rPr>
          <w:lang w:val="en-GB" w:eastAsia="en-US"/>
        </w:rPr>
        <w:tab/>
        <w:t>privateExtensionList</w:t>
        <w:tab/>
        <w:t>[0] IMPLICIT PrivateExtensionList</w:t>
        <w:tab/>
        <w:t xml:space="preserve">OPTIONAL, </w:t>
      </w:r>
    </w:p>
    <w:p>
      <w:pPr>
        <w:pStyle w:val="PL"/>
        <w:rPr/>
      </w:pPr>
      <w:r>
        <w:rPr>
          <w:lang w:val="en-GB" w:eastAsia="en-US"/>
        </w:rPr>
        <w:tab/>
        <w:t>pcs-Extensions</w:t>
        <w:tab/>
        <w:tab/>
        <w:tab/>
        <w:t>[1] IMPLICIT PCS-Extensions</w:t>
        <w:tab/>
        <w:tab/>
        <w:t>OPTIONAL,</w:t>
      </w:r>
    </w:p>
    <w:p>
      <w:pPr>
        <w:pStyle w:val="PL"/>
        <w:rPr>
          <w:lang w:val="en-GB" w:eastAsia="en-US"/>
        </w:rPr>
      </w:pPr>
      <w:r>
        <w:rPr>
          <w:lang w:val="en-GB" w:eastAsia="en-US"/>
        </w:rPr>
        <w:tab/>
      </w:r>
    </w:p>
    <w:p>
      <w:pPr>
        <w:pStyle w:val="PL"/>
        <w:rPr>
          <w:lang w:val="en-GB" w:eastAsia="en-US"/>
        </w:rPr>
      </w:pPr>
      <w:r>
        <w:rPr>
          <w:lang w:val="en-GB" w:eastAsia="en-US"/>
        </w:rPr>
        <w:tab/>
        <w:t xml:space="preserve">   }</w:t>
      </w:r>
    </w:p>
    <w:p>
      <w:pPr>
        <w:pStyle w:val="PL"/>
        <w:rPr>
          <w:lang w:val="en-GB" w:eastAsia="en-US"/>
        </w:rPr>
      </w:pPr>
      <w:r>
        <w:rPr>
          <w:lang w:val="en-GB" w:eastAsia="en-US"/>
        </w:rPr>
      </w:r>
    </w:p>
    <w:p>
      <w:pPr>
        <w:pStyle w:val="PL"/>
        <w:rPr/>
      </w:pPr>
      <w:r>
        <w:rPr>
          <w:lang w:val="en-GB" w:eastAsia="en-US"/>
        </w:rPr>
        <w:t>PrivateExtensionList ::= SEQUENCE SIZE (1..maxNumOfPrivateExtensions) OF</w:t>
      </w:r>
    </w:p>
    <w:p>
      <w:pPr>
        <w:pStyle w:val="PL"/>
        <w:rPr>
          <w:lang w:val="en-GB" w:eastAsia="en-US"/>
        </w:rPr>
      </w:pPr>
      <w:r>
        <w:rPr>
          <w:lang w:val="en-GB" w:eastAsia="en-US"/>
        </w:rPr>
        <w:tab/>
        <w:tab/>
        <w:tab/>
        <w:tab/>
        <w:t>PrivateExtension</w:t>
      </w:r>
    </w:p>
    <w:p>
      <w:pPr>
        <w:pStyle w:val="PL"/>
        <w:rPr>
          <w:lang w:val="en-GB" w:eastAsia="en-US"/>
        </w:rPr>
      </w:pPr>
      <w:r>
        <w:rPr>
          <w:lang w:val="en-GB" w:eastAsia="en-US"/>
        </w:rPr>
      </w:r>
    </w:p>
    <w:p>
      <w:pPr>
        <w:pStyle w:val="PL"/>
        <w:rPr>
          <w:lang w:val="en-GB" w:eastAsia="en-US"/>
        </w:rPr>
      </w:pPr>
      <w:r>
        <w:rPr>
          <w:lang w:val="en-GB" w:eastAsia="en-US"/>
        </w:rPr>
        <w:t>PrivateExtension ::= SEQUENCE {</w:t>
      </w:r>
    </w:p>
    <w:p>
      <w:pPr>
        <w:pStyle w:val="PL"/>
        <w:rPr>
          <w:lang w:val="en-GB" w:eastAsia="en-US"/>
        </w:rPr>
      </w:pPr>
      <w:r>
        <w:rPr>
          <w:lang w:val="en-GB" w:eastAsia="en-US"/>
        </w:rPr>
        <w:tab/>
        <w:t>extId</w:t>
        <w:tab/>
        <w:tab/>
        <w:t>OBJECT IDENTIFIER,</w:t>
      </w:r>
    </w:p>
    <w:p>
      <w:pPr>
        <w:pStyle w:val="PL"/>
        <w:rPr>
          <w:lang w:val="en-GB" w:eastAsia="en-US"/>
        </w:rPr>
      </w:pPr>
      <w:r>
        <w:rPr>
          <w:lang w:val="en-GB" w:eastAsia="en-US"/>
        </w:rPr>
        <w:tab/>
        <w:t>extType</w:t>
        <w:tab/>
        <w:tab/>
        <w:t>OCTET STRING</w:t>
        <w:tab/>
        <w:t>OPTIONAL}</w:t>
      </w:r>
    </w:p>
    <w:p>
      <w:pPr>
        <w:pStyle w:val="PL"/>
        <w:rPr>
          <w:lang w:val="en-GB" w:eastAsia="en-US"/>
        </w:rPr>
      </w:pPr>
      <w:r>
        <w:rPr>
          <w:lang w:val="en-GB" w:eastAsia="en-US"/>
        </w:rPr>
      </w:r>
    </w:p>
    <w:p>
      <w:pPr>
        <w:pStyle w:val="PL"/>
        <w:rPr>
          <w:lang w:val="en-GB" w:eastAsia="en-US"/>
        </w:rPr>
      </w:pPr>
      <w:r>
        <w:rPr>
          <w:lang w:val="en-GB" w:eastAsia="en-US"/>
        </w:rPr>
        <w:t>maxNumOfPrivateExtensions  INTEGER ::= 10</w:t>
      </w:r>
    </w:p>
    <w:p>
      <w:pPr>
        <w:pStyle w:val="PL"/>
        <w:rPr>
          <w:lang w:val="en-GB" w:eastAsia="en-US"/>
        </w:rPr>
      </w:pPr>
      <w:r>
        <w:rPr>
          <w:lang w:val="en-GB" w:eastAsia="en-US"/>
        </w:rPr>
      </w:r>
    </w:p>
    <w:p>
      <w:pPr>
        <w:pStyle w:val="PL"/>
        <w:rPr/>
      </w:pPr>
      <w:r>
        <w:rPr>
          <w:lang w:val="en-GB" w:eastAsia="en-US"/>
        </w:rPr>
        <w:t>PCS-Extensions ::= SEQUENCE {...}</w:t>
      </w:r>
    </w:p>
    <w:p>
      <w:pPr>
        <w:pStyle w:val="PL"/>
        <w:rPr>
          <w:lang w:val="en-GB" w:eastAsia="en-US"/>
        </w:rPr>
      </w:pPr>
      <w:r>
        <w:rPr>
          <w:lang w:val="en-GB" w:eastAsia="en-US"/>
        </w:rPr>
      </w:r>
    </w:p>
    <w:p>
      <w:pPr>
        <w:pStyle w:val="PL"/>
        <w:rPr>
          <w:lang w:val="en-GB" w:eastAsia="en-US"/>
        </w:rPr>
      </w:pPr>
      <w:r>
        <w:rPr>
          <w:lang w:val="en-GB" w:eastAsia="en-US"/>
        </w:rPr>
        <w:t>END</w:t>
      </w:r>
    </w:p>
    <w:p>
      <w:pPr>
        <w:pStyle w:val="PL"/>
        <w:rPr>
          <w:lang w:val="en-GB" w:eastAsia="en-US"/>
        </w:rPr>
      </w:pPr>
      <w:r>
        <w:rPr>
          <w:lang w:val="en-GB" w:eastAsia="en-US"/>
        </w:rPr>
      </w:r>
      <w:r>
        <w:br w:type="page"/>
      </w:r>
    </w:p>
    <w:p>
      <w:pPr>
        <w:pStyle w:val="Heading1"/>
        <w:ind w:left="1134" w:hanging="1134"/>
        <w:rPr/>
      </w:pPr>
      <w:r>
        <w:rPr/>
        <w:t>H.2</w:t>
        <w:tab/>
        <w:t>SS and A-GNSS ASN.1 modules</w:t>
      </w:r>
    </w:p>
    <w:p>
      <w:pPr>
        <w:pStyle w:val="Normal"/>
        <w:rPr/>
      </w:pPr>
      <w:r>
        <w:rPr/>
        <w:t>These asn.1 modules are used in both the TTCN-3 Positioning and Supplementary Services tests.</w:t>
      </w:r>
    </w:p>
    <w:p>
      <w:pPr>
        <w:pStyle w:val="Normal"/>
        <w:rPr/>
      </w:pPr>
      <w:r>
        <w:rPr/>
        <w:t>Figure H.2 shows the dependencies between the asn.1 modules.</w:t>
      </w:r>
    </w:p>
    <w:p>
      <w:pPr>
        <w:pStyle w:val="TH"/>
        <w:rPr/>
      </w:pPr>
      <w:r>
        <w:rPr/>
        <w:drawing>
          <wp:inline distT="0" distB="0" distL="0" distR="0">
            <wp:extent cx="3106420" cy="270192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4" t="-5" r="-4" b="-5"/>
                    <a:stretch>
                      <a:fillRect/>
                    </a:stretch>
                  </pic:blipFill>
                  <pic:spPr bwMode="auto">
                    <a:xfrm>
                      <a:off x="0" y="0"/>
                      <a:ext cx="3106420" cy="2701925"/>
                    </a:xfrm>
                    <a:prstGeom prst="rect">
                      <a:avLst/>
                    </a:prstGeom>
                  </pic:spPr>
                </pic:pic>
              </a:graphicData>
            </a:graphic>
          </wp:inline>
        </w:drawing>
      </w:r>
    </w:p>
    <w:p>
      <w:pPr>
        <w:pStyle w:val="TF"/>
        <w:rPr/>
      </w:pPr>
      <w:r>
        <w:rPr/>
        <w:t>Figure H.2: ASN.1 Dependencies</w:t>
      </w:r>
    </w:p>
    <w:p>
      <w:pPr>
        <w:pStyle w:val="Heading2"/>
        <w:rPr/>
      </w:pPr>
      <w:r>
        <w:rPr>
          <w:color w:val="000000"/>
        </w:rPr>
        <w:t>H.2.1</w:t>
        <w:tab/>
        <w:t>Encoding information</w:t>
      </w:r>
    </w:p>
    <w:p>
      <w:pPr>
        <w:pStyle w:val="Normal"/>
        <w:rPr/>
      </w:pPr>
      <w:r>
        <w:rPr>
          <w:rStyle w:val="Msoins"/>
          <w:color w:val="000000"/>
        </w:rPr>
        <w:t xml:space="preserve">Even though the codec is out of scope of the present document there are aspects with impact on TTCN-3 implementation. </w:t>
      </w:r>
      <w:r>
        <w:rPr>
          <w:color w:val="000000"/>
        </w:rPr>
        <w:t>SS ASN.1 types are grouped by applicable encoding rules in different modules to avoid circular references. Encoding rules are applied per module when the SS ASN.1 is imported by other modules.</w:t>
      </w:r>
    </w:p>
    <w:p>
      <w:pPr>
        <w:pStyle w:val="TH"/>
        <w:rPr/>
      </w:pPr>
      <w:r>
        <w:rPr/>
        <w:t>Table H.2.1: Encoding rules applied to the SS ASN.1 modules</w:t>
      </w:r>
    </w:p>
    <w:tbl>
      <w:tblPr>
        <w:tblW w:w="9565" w:type="dxa"/>
        <w:jc w:val="center"/>
        <w:tblInd w:w="0" w:type="dxa"/>
        <w:tblLayout w:type="fixed"/>
        <w:tblCellMar>
          <w:top w:w="0" w:type="dxa"/>
          <w:left w:w="28" w:type="dxa"/>
          <w:bottom w:w="0" w:type="dxa"/>
          <w:right w:w="108" w:type="dxa"/>
        </w:tblCellMar>
      </w:tblPr>
      <w:tblGrid>
        <w:gridCol w:w="4357"/>
        <w:gridCol w:w="5208"/>
      </w:tblGrid>
      <w:tr>
        <w:trPr/>
        <w:tc>
          <w:tcPr>
            <w:tcW w:w="4357" w:type="dxa"/>
            <w:tcBorders>
              <w:top w:val="single" w:sz="8" w:space="0" w:color="000000"/>
              <w:left w:val="single" w:sz="8" w:space="0" w:color="000000"/>
              <w:bottom w:val="single" w:sz="4" w:space="0" w:color="000000"/>
              <w:right w:val="single" w:sz="8" w:space="0" w:color="000000"/>
            </w:tcBorders>
            <w:vAlign w:val="center"/>
          </w:tcPr>
          <w:p>
            <w:pPr>
              <w:pStyle w:val="TAH"/>
              <w:rPr/>
            </w:pPr>
            <w:r>
              <w:rPr/>
              <w:t>ASN.1 modules</w:t>
            </w:r>
          </w:p>
        </w:tc>
        <w:tc>
          <w:tcPr>
            <w:tcW w:w="5208" w:type="dxa"/>
            <w:tcBorders>
              <w:top w:val="single" w:sz="8" w:space="0" w:color="000000"/>
              <w:left w:val="single" w:sz="8" w:space="0" w:color="000000"/>
              <w:bottom w:val="single" w:sz="4" w:space="0" w:color="000000"/>
              <w:right w:val="single" w:sz="8" w:space="0" w:color="000000"/>
            </w:tcBorders>
            <w:vAlign w:val="center"/>
          </w:tcPr>
          <w:p>
            <w:pPr>
              <w:pStyle w:val="TAH"/>
              <w:rPr/>
            </w:pPr>
            <w:r>
              <w:rPr/>
              <w:t>Encoding Rule</w:t>
            </w:r>
          </w:p>
        </w:tc>
      </w:tr>
      <w:tr>
        <w:trPr/>
        <w:tc>
          <w:tcPr>
            <w:tcW w:w="4357" w:type="dxa"/>
            <w:tcBorders>
              <w:top w:val="single" w:sz="4" w:space="0" w:color="000000"/>
              <w:left w:val="single" w:sz="4" w:space="0" w:color="000000"/>
              <w:bottom w:val="single" w:sz="4" w:space="0" w:color="000000"/>
              <w:right w:val="single" w:sz="4" w:space="0" w:color="000000"/>
            </w:tcBorders>
            <w:vAlign w:val="center"/>
          </w:tcPr>
          <w:p>
            <w:pPr>
              <w:pStyle w:val="TAL1"/>
              <w:rPr/>
            </w:pPr>
            <w:r>
              <w:rPr/>
              <w:t xml:space="preserve">TCAP-Definitions-Para </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1"/>
              <w:rPr/>
            </w:pPr>
            <w:r>
              <w:rPr/>
              <w:t>DIRECT: no additional encoding rules required</w:t>
            </w:r>
          </w:p>
        </w:tc>
      </w:tr>
      <w:tr>
        <w:trPr/>
        <w:tc>
          <w:tcPr>
            <w:tcW w:w="4357" w:type="dxa"/>
            <w:tcBorders>
              <w:top w:val="single" w:sz="4" w:space="0" w:color="000000"/>
              <w:left w:val="single" w:sz="4" w:space="0" w:color="000000"/>
              <w:bottom w:val="single" w:sz="4" w:space="0" w:color="000000"/>
              <w:right w:val="single" w:sz="4" w:space="0" w:color="000000"/>
            </w:tcBorders>
            <w:vAlign w:val="center"/>
          </w:tcPr>
          <w:p>
            <w:pPr>
              <w:pStyle w:val="TAL1"/>
              <w:rPr/>
            </w:pPr>
            <w:r>
              <w:rPr/>
              <w:t xml:space="preserve">TCAP-Definitions, </w:t>
            </w:r>
          </w:p>
          <w:p>
            <w:pPr>
              <w:pStyle w:val="TAL1"/>
              <w:rPr/>
            </w:pPr>
            <w:r>
              <w:rPr/>
              <w:t xml:space="preserve">LCS-Definitions-Arguments, </w:t>
            </w:r>
          </w:p>
          <w:p>
            <w:pPr>
              <w:pStyle w:val="TAL1"/>
              <w:rPr/>
            </w:pPr>
            <w:r>
              <w:rPr/>
              <w:t>SS-Definitions-Arguments,</w:t>
            </w:r>
          </w:p>
          <w:p>
            <w:pPr>
              <w:pStyle w:val="TAL1"/>
              <w:rPr/>
            </w:pPr>
            <w:r>
              <w:rPr/>
              <w:t>Common-Definitions</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TAL1"/>
              <w:rPr/>
            </w:pPr>
            <w:r>
              <w:rPr/>
              <w:t>BER_Definite: Basic Encoding Rule referred to 3GPP TS 24.080 [</w:t>
            </w:r>
            <w:r>
              <w:fldChar w:fldCharType="begin"/>
            </w:r>
            <w:r>
              <w:rPr/>
              <w:instrText xml:space="preserve"> REF_3GPPTS24080 </w:instrText>
            </w:r>
            <w:r>
              <w:rPr/>
            </w:r>
            <w:r>
              <w:rPr/>
              <w:fldChar w:fldCharType="separate"/>
            </w:r>
            <w:r>
              <w:rPr/>
              <w:t>13</w:t>
            </w:r>
            <w:r>
              <w:rPr/>
            </w:r>
            <w:r>
              <w:rPr/>
              <w:fldChar w:fldCharType="end"/>
            </w:r>
            <w:r>
              <w:rPr/>
              <w:t>], clause 3.6.1 and 3GPP TS 29.002 [</w:t>
            </w:r>
            <w:r>
              <w:fldChar w:fldCharType="begin"/>
            </w:r>
            <w:r>
              <w:rPr/>
              <w:instrText xml:space="preserve"> REF_3GPPTS29002 </w:instrText>
            </w:r>
            <w:r>
              <w:rPr/>
            </w:r>
            <w:r>
              <w:rPr/>
              <w:fldChar w:fldCharType="separate"/>
            </w:r>
            <w:r>
              <w:rPr/>
              <w:t>14</w:t>
            </w:r>
            <w:r>
              <w:rPr/>
            </w:r>
            <w:r>
              <w:rPr/>
              <w:fldChar w:fldCharType="end"/>
            </w:r>
            <w:r>
              <w:rPr/>
              <w:t>], clause 17.1.1:</w:t>
            </w:r>
          </w:p>
          <w:p>
            <w:pPr>
              <w:pStyle w:val="TAL1"/>
              <w:rPr/>
            </w:pPr>
            <w:r>
              <w:rPr/>
              <w:t>-</w:t>
              <w:tab/>
              <w:t>The definite short form is used for length encoding, if data length is less than 128 octets.</w:t>
            </w:r>
          </w:p>
          <w:p>
            <w:pPr>
              <w:pStyle w:val="TAL1"/>
              <w:rPr/>
            </w:pPr>
            <w:r>
              <w:rPr/>
              <w:t>-</w:t>
              <w:tab/>
              <w:t>The definite long form is used for length encoding, if data length is greater than 127 octets, the minimum number of octets shall be used to code the length field.</w:t>
            </w:r>
          </w:p>
        </w:tc>
      </w:tr>
    </w:tbl>
    <w:p>
      <w:pPr>
        <w:pStyle w:val="Normal"/>
        <w:rPr/>
      </w:pPr>
      <w:r>
        <w:rPr/>
      </w:r>
    </w:p>
    <w:p>
      <w:pPr>
        <w:pStyle w:val="Heading2"/>
        <w:rPr/>
      </w:pPr>
      <w:r>
        <w:rPr/>
        <w:t>H.2.2</w:t>
        <w:tab/>
        <w:t>TCAP-Definitions ASN.1 module</w:t>
      </w:r>
    </w:p>
    <w:p>
      <w:pPr>
        <w:pStyle w:val="PL"/>
        <w:rPr>
          <w:lang w:val="en-GB" w:eastAsia="en-US"/>
        </w:rPr>
      </w:pPr>
      <w:r>
        <w:rPr>
          <w:lang w:val="en-GB" w:eastAsia="en-US"/>
        </w:rPr>
        <w:t>TCAP-Definitions DEFINITIONS  ::=</w:t>
      </w:r>
    </w:p>
    <w:p>
      <w:pPr>
        <w:pStyle w:val="PL"/>
        <w:rPr>
          <w:lang w:val="en-GB" w:eastAsia="en-US"/>
        </w:rPr>
      </w:pPr>
      <w:r>
        <w:rPr>
          <w:lang w:val="en-GB" w:eastAsia="en-US"/>
        </w:rPr>
      </w:r>
    </w:p>
    <w:p>
      <w:pPr>
        <w:pStyle w:val="PL"/>
        <w:rPr>
          <w:lang w:val="en-GB" w:eastAsia="en-US"/>
        </w:rPr>
      </w:pPr>
      <w:r>
        <w:rPr>
          <w:lang w:val="en-GB" w:eastAsia="en-US"/>
        </w:rPr>
        <w:t>BEGIN</w:t>
      </w:r>
    </w:p>
    <w:p>
      <w:pPr>
        <w:pStyle w:val="PL"/>
        <w:rPr>
          <w:lang w:val="en-GB" w:eastAsia="en-US"/>
        </w:rPr>
      </w:pPr>
      <w:r>
        <w:rPr>
          <w:lang w:val="en-GB" w:eastAsia="en-US"/>
        </w:rPr>
      </w:r>
    </w:p>
    <w:p>
      <w:pPr>
        <w:pStyle w:val="PL"/>
        <w:rPr>
          <w:lang w:val="en-GB" w:eastAsia="en-US"/>
        </w:rPr>
      </w:pPr>
      <w:r>
        <w:rPr>
          <w:lang w:val="en-GB" w:eastAsia="en-US"/>
        </w:rPr>
        <w:t xml:space="preserve">IMPORTS  </w:t>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InvokeArgument,</w:t>
      </w:r>
    </w:p>
    <w:p>
      <w:pPr>
        <w:pStyle w:val="PL"/>
        <w:rPr>
          <w:lang w:val="en-GB" w:eastAsia="en-US"/>
        </w:rPr>
      </w:pPr>
      <w:r>
        <w:rPr>
          <w:rFonts w:eastAsia="Courier New"/>
          <w:lang w:val="en-GB" w:eastAsia="en-US"/>
        </w:rPr>
        <w:t xml:space="preserve">  </w:t>
      </w:r>
      <w:r>
        <w:rPr>
          <w:lang w:val="en-GB" w:eastAsia="en-US"/>
        </w:rPr>
        <w:t>ReturnRes,</w:t>
      </w:r>
    </w:p>
    <w:p>
      <w:pPr>
        <w:pStyle w:val="PL"/>
        <w:rPr>
          <w:lang w:val="en-GB" w:eastAsia="en-US"/>
        </w:rPr>
      </w:pPr>
      <w:r>
        <w:rPr>
          <w:rFonts w:eastAsia="Courier New"/>
          <w:lang w:val="en-GB" w:eastAsia="en-US"/>
        </w:rPr>
        <w:t xml:space="preserve">  </w:t>
      </w:r>
      <w:r>
        <w:rPr>
          <w:lang w:val="en-GB" w:eastAsia="en-US"/>
        </w:rPr>
        <w:t>ReturnErrPara,</w:t>
      </w:r>
    </w:p>
    <w:p>
      <w:pPr>
        <w:pStyle w:val="PL"/>
        <w:rPr>
          <w:lang w:val="en-GB" w:eastAsia="en-US"/>
        </w:rPr>
      </w:pPr>
      <w:r>
        <w:rPr>
          <w:rFonts w:eastAsia="Courier New"/>
          <w:lang w:val="en-GB" w:eastAsia="en-US"/>
        </w:rPr>
        <w:t xml:space="preserve">  </w:t>
      </w:r>
      <w:r>
        <w:rPr>
          <w:lang w:val="en-GB" w:eastAsia="en-US"/>
        </w:rPr>
        <w:t>Lcs-MOLR-ErrPara</w:t>
      </w:r>
    </w:p>
    <w:p>
      <w:pPr>
        <w:pStyle w:val="PL"/>
        <w:rPr>
          <w:lang w:val="en-GB" w:eastAsia="en-US"/>
        </w:rPr>
      </w:pPr>
      <w:r>
        <w:rPr>
          <w:lang w:val="en-GB" w:eastAsia="en-US"/>
        </w:rPr>
      </w:r>
    </w:p>
    <w:p>
      <w:pPr>
        <w:pStyle w:val="PL"/>
        <w:rPr>
          <w:lang w:val="en-GB" w:eastAsia="en-US"/>
        </w:rPr>
      </w:pPr>
      <w:r>
        <w:rPr>
          <w:lang w:val="en-GB" w:eastAsia="en-US"/>
        </w:rPr>
        <w:t>FROM TCAP-Definitions-Para;</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w:t>
      </w:r>
    </w:p>
    <w:p>
      <w:pPr>
        <w:pStyle w:val="PL"/>
        <w:rPr/>
      </w:pPr>
      <w:r>
        <w:rPr>
          <w:lang w:val="en-GB" w:eastAsia="en-US"/>
        </w:rPr>
        <w:t>-- From ITU-T Rec. X.880 (July/1994)</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Code ::= CHOICE {</w:t>
      </w:r>
    </w:p>
    <w:p>
      <w:pPr>
        <w:pStyle w:val="PL"/>
        <w:rPr/>
      </w:pPr>
      <w:r>
        <w:rPr>
          <w:lang w:val="en-GB" w:eastAsia="en-US"/>
        </w:rPr>
        <w:tab/>
        <w:tab/>
        <w:t>local</w:t>
        <w:tab/>
        <w:t>INTEGER,</w:t>
      </w:r>
    </w:p>
    <w:p>
      <w:pPr>
        <w:pStyle w:val="PL"/>
        <w:rPr>
          <w:lang w:val="en-GB" w:eastAsia="en-US"/>
        </w:rPr>
      </w:pPr>
      <w:r>
        <w:rPr>
          <w:lang w:val="en-GB" w:eastAsia="en-US"/>
        </w:rPr>
        <w:tab/>
        <w:tab/>
        <w:t>global</w:t>
        <w:tab/>
        <w:t>OBJECT IDENTIFIER</w:t>
      </w:r>
    </w:p>
    <w:p>
      <w:pPr>
        <w:pStyle w:val="PL"/>
        <w:rPr>
          <w:lang w:val="en-GB" w:eastAsia="en-US"/>
        </w:rPr>
      </w:pPr>
      <w:r>
        <w:rPr>
          <w:lang w:val="en-GB" w:eastAsia="en-US"/>
        </w:rPr>
        <w:tab/>
        <w:tab/>
        <w:t>}</w:t>
      </w:r>
    </w:p>
    <w:p>
      <w:pPr>
        <w:pStyle w:val="PL"/>
        <w:rPr>
          <w:lang w:val="en-GB" w:eastAsia="en-US"/>
        </w:rPr>
      </w:pPr>
      <w:r>
        <w:rPr>
          <w:lang w:val="en-GB" w:eastAsia="en-US"/>
        </w:rPr>
        <w:tab/>
        <w:tab/>
      </w:r>
    </w:p>
    <w:p>
      <w:pPr>
        <w:pStyle w:val="PL"/>
        <w:rPr>
          <w:lang w:val="en-GB" w:eastAsia="en-US"/>
        </w:rPr>
      </w:pPr>
      <w:r>
        <w:rPr>
          <w:lang w:val="en-GB" w:eastAsia="en-US"/>
        </w:rPr>
      </w:r>
    </w:p>
    <w:p>
      <w:pPr>
        <w:pStyle w:val="PL"/>
        <w:rPr>
          <w:lang w:val="en-GB" w:eastAsia="en-US"/>
        </w:rPr>
      </w:pPr>
      <w:r>
        <w:rPr>
          <w:lang w:val="en-GB" w:eastAsia="en-US"/>
        </w:rPr>
        <w:t>--********************************************************</w:t>
      </w:r>
    </w:p>
    <w:p>
      <w:pPr>
        <w:pStyle w:val="PL"/>
        <w:rPr>
          <w:lang w:val="en-GB" w:eastAsia="en-US"/>
        </w:rPr>
      </w:pPr>
      <w:r>
        <w:rPr>
          <w:lang w:val="en-GB" w:eastAsia="en-US"/>
        </w:rPr>
        <w:t>-- Derived from ITU-T Rec. Q.773 (June/1997)</w:t>
      </w:r>
    </w:p>
    <w:p>
      <w:pPr>
        <w:pStyle w:val="PL"/>
        <w:rPr/>
      </w:pPr>
      <w:r>
        <w:rPr>
          <w:lang w:val="en-GB" w:eastAsia="en-US"/>
        </w:rPr>
        <w:t>--********************************************************</w:t>
      </w:r>
    </w:p>
    <w:p>
      <w:pPr>
        <w:pStyle w:val="PL"/>
        <w:rPr>
          <w:lang w:val="en-GB" w:eastAsia="en-US"/>
        </w:rPr>
      </w:pPr>
      <w:r>
        <w:rPr>
          <w:lang w:val="en-GB" w:eastAsia="en-US"/>
        </w:rPr>
        <w:t>Component ::= CHOICE {</w:t>
      </w:r>
    </w:p>
    <w:p>
      <w:pPr>
        <w:pStyle w:val="PL"/>
        <w:rPr/>
      </w:pPr>
      <w:r>
        <w:rPr>
          <w:lang w:val="en-GB" w:eastAsia="en-US"/>
        </w:rPr>
        <w:tab/>
        <w:tab/>
        <w:tab/>
        <w:t>invoke</w:t>
        <w:tab/>
        <w:tab/>
        <w:tab/>
        <w:tab/>
        <w:t>[1] IMPLICIT Invoke,</w:t>
      </w:r>
    </w:p>
    <w:p>
      <w:pPr>
        <w:pStyle w:val="PL"/>
        <w:rPr>
          <w:lang w:val="en-GB" w:eastAsia="en-US"/>
        </w:rPr>
      </w:pPr>
      <w:r>
        <w:rPr>
          <w:lang w:val="en-GB" w:eastAsia="en-US"/>
        </w:rPr>
        <w:tab/>
        <w:tab/>
        <w:tab/>
        <w:t>returnResultLast</w:t>
        <w:tab/>
        <w:t>[2] IMPLICIT ReturnResult,</w:t>
      </w:r>
    </w:p>
    <w:p>
      <w:pPr>
        <w:pStyle w:val="PL"/>
        <w:rPr>
          <w:lang w:val="en-GB" w:eastAsia="en-US"/>
        </w:rPr>
      </w:pPr>
      <w:r>
        <w:rPr>
          <w:lang w:val="en-GB" w:eastAsia="en-US"/>
        </w:rPr>
        <w:tab/>
        <w:tab/>
        <w:tab/>
        <w:t>returnError</w:t>
        <w:tab/>
        <w:tab/>
        <w:tab/>
        <w:t>[3] IMPLICIT ReturnError,</w:t>
      </w:r>
    </w:p>
    <w:p>
      <w:pPr>
        <w:pStyle w:val="PL"/>
        <w:rPr>
          <w:lang w:val="en-GB" w:eastAsia="en-US"/>
        </w:rPr>
      </w:pPr>
      <w:r>
        <w:rPr>
          <w:lang w:val="en-GB" w:eastAsia="en-US"/>
        </w:rPr>
        <w:tab/>
        <w:tab/>
        <w:tab/>
        <w:t>reject</w:t>
        <w:tab/>
        <w:tab/>
        <w:tab/>
        <w:tab/>
        <w:t xml:space="preserve">[4] IMPLICIT Reject </w:t>
      </w:r>
    </w:p>
    <w:p>
      <w:pPr>
        <w:pStyle w:val="PL"/>
        <w:rPr>
          <w:lang w:val="en-GB" w:eastAsia="en-US"/>
        </w:rPr>
      </w:pPr>
      <w:r>
        <w:rPr>
          <w:lang w:val="en-GB" w:eastAsia="en-US"/>
        </w:rPr>
        <w:tab/>
        <w:tab/>
        <w:tab/>
        <w:t>}</w:t>
      </w:r>
    </w:p>
    <w:p>
      <w:pPr>
        <w:pStyle w:val="PL"/>
        <w:rPr/>
      </w:pPr>
      <w:r>
        <w:rPr>
          <w:lang w:val="en-GB" w:eastAsia="en-US"/>
        </w:rPr>
        <w:tab/>
        <w:t xml:space="preserve">-- The used part of Q.773 is almost the same as the component portion of TC messages. The only </w:t>
      </w:r>
    </w:p>
    <w:p>
      <w:pPr>
        <w:pStyle w:val="PL"/>
        <w:rPr/>
      </w:pPr>
      <w:r>
        <w:rPr>
          <w:lang w:val="en-GB" w:eastAsia="en-US"/>
        </w:rPr>
        <w:tab/>
        <w:t>-- difference is that returnResultNotLast is not used. (see 24.080, clause 3.6.1)</w:t>
      </w:r>
    </w:p>
    <w:p>
      <w:pPr>
        <w:pStyle w:val="PL"/>
        <w:rPr>
          <w:lang w:val="en-GB" w:eastAsia="en-US"/>
        </w:rPr>
      </w:pPr>
      <w:r>
        <w:rPr>
          <w:lang w:val="en-GB" w:eastAsia="en-US"/>
        </w:rPr>
      </w:r>
    </w:p>
    <w:p>
      <w:pPr>
        <w:pStyle w:val="PL"/>
        <w:rPr>
          <w:lang w:val="en-GB" w:eastAsia="en-US"/>
        </w:rPr>
      </w:pPr>
      <w:r>
        <w:rPr>
          <w:lang w:val="en-GB" w:eastAsia="en-US"/>
        </w:rPr>
        <w:t>Invoke ::=</w:t>
        <w:tab/>
        <w:t>SEQUENCE {</w:t>
      </w:r>
    </w:p>
    <w:p>
      <w:pPr>
        <w:pStyle w:val="PL"/>
        <w:rPr>
          <w:lang w:val="en-GB" w:eastAsia="en-US"/>
        </w:rPr>
      </w:pPr>
      <w:r>
        <w:rPr>
          <w:lang w:val="en-GB" w:eastAsia="en-US"/>
        </w:rPr>
        <w:tab/>
        <w:tab/>
        <w:tab/>
        <w:t>invokeID</w:t>
        <w:tab/>
        <w:tab/>
        <w:t>InvokeIdType,</w:t>
      </w:r>
    </w:p>
    <w:p>
      <w:pPr>
        <w:pStyle w:val="PL"/>
        <w:rPr>
          <w:lang w:val="en-GB" w:eastAsia="en-US"/>
        </w:rPr>
      </w:pPr>
      <w:r>
        <w:rPr>
          <w:lang w:val="en-GB" w:eastAsia="en-US"/>
        </w:rPr>
        <w:tab/>
        <w:tab/>
        <w:tab/>
        <w:t>linkedID</w:t>
        <w:tab/>
        <w:tab/>
        <w:t>[0] IMPLICIT InvokeIdType OPTIONAL,</w:t>
      </w:r>
    </w:p>
    <w:p>
      <w:pPr>
        <w:pStyle w:val="PL"/>
        <w:rPr/>
      </w:pPr>
      <w:r>
        <w:rPr>
          <w:lang w:val="en-GB" w:eastAsia="en-US"/>
        </w:rPr>
        <w:tab/>
        <w:tab/>
        <w:tab/>
        <w:t>operationCode</w:t>
        <w:tab/>
        <w:tab/>
        <w:t>Code,</w:t>
      </w:r>
    </w:p>
    <w:p>
      <w:pPr>
        <w:pStyle w:val="PL"/>
        <w:rPr>
          <w:lang w:val="en-GB" w:eastAsia="en-US"/>
        </w:rPr>
      </w:pPr>
      <w:r>
        <w:rPr>
          <w:lang w:val="en-GB" w:eastAsia="en-US"/>
        </w:rPr>
        <w:tab/>
        <w:tab/>
        <w:tab/>
        <w:t>parameter</w:t>
        <w:tab/>
        <w:tab/>
        <w:t xml:space="preserve">InvokeArgument OPTIONAL </w:t>
      </w:r>
    </w:p>
    <w:p>
      <w:pPr>
        <w:pStyle w:val="PL"/>
        <w:rPr>
          <w:lang w:val="en-GB" w:eastAsia="en-US"/>
        </w:rPr>
      </w:pPr>
      <w:r>
        <w:rPr>
          <w:lang w:val="en-GB" w:eastAsia="en-US"/>
        </w:rPr>
        <w:tab/>
        <w:tab/>
        <w:tab/>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ReturnResult ::= SEQUENCE {</w:t>
      </w:r>
    </w:p>
    <w:p>
      <w:pPr>
        <w:pStyle w:val="PL"/>
        <w:rPr/>
      </w:pPr>
      <w:r>
        <w:rPr>
          <w:lang w:val="en-GB" w:eastAsia="en-US"/>
        </w:rPr>
        <w:tab/>
        <w:tab/>
        <w:tab/>
        <w:t>invokeID</w:t>
        <w:tab/>
        <w:tab/>
        <w:t>InvokeIdType,</w:t>
      </w:r>
    </w:p>
    <w:p>
      <w:pPr>
        <w:pStyle w:val="PL"/>
        <w:rPr>
          <w:lang w:val="en-GB" w:eastAsia="en-US"/>
        </w:rPr>
      </w:pPr>
      <w:r>
        <w:rPr>
          <w:lang w:val="en-GB" w:eastAsia="en-US"/>
        </w:rPr>
        <w:tab/>
        <w:tab/>
        <w:tab/>
        <w:t>result</w:t>
        <w:tab/>
        <w:tab/>
        <w:tab/>
        <w:t>SEQUENCE {</w:t>
      </w:r>
    </w:p>
    <w:p>
      <w:pPr>
        <w:pStyle w:val="PL"/>
        <w:rPr>
          <w:lang w:val="en-GB" w:eastAsia="en-US"/>
        </w:rPr>
      </w:pPr>
      <w:r>
        <w:rPr>
          <w:lang w:val="en-GB" w:eastAsia="en-US"/>
        </w:rPr>
        <w:tab/>
        <w:tab/>
        <w:tab/>
        <w:tab/>
        <w:t>operationCode</w:t>
        <w:tab/>
        <w:tab/>
        <w:t>Code,</w:t>
      </w:r>
    </w:p>
    <w:p>
      <w:pPr>
        <w:pStyle w:val="PL"/>
        <w:rPr>
          <w:lang w:val="en-GB" w:eastAsia="en-US"/>
        </w:rPr>
      </w:pPr>
      <w:r>
        <w:rPr>
          <w:lang w:val="en-GB" w:eastAsia="en-US"/>
        </w:rPr>
        <w:tab/>
        <w:tab/>
        <w:tab/>
        <w:tab/>
        <w:t>parameter</w:t>
        <w:tab/>
        <w:tab/>
        <w:tab/>
        <w:tab/>
        <w:t>ReturnRes</w:t>
      </w:r>
    </w:p>
    <w:p>
      <w:pPr>
        <w:pStyle w:val="PL"/>
        <w:rPr>
          <w:lang w:val="en-GB" w:eastAsia="en-US"/>
        </w:rPr>
      </w:pPr>
      <w:r>
        <w:rPr>
          <w:lang w:val="en-GB" w:eastAsia="en-US"/>
        </w:rPr>
        <w:tab/>
        <w:tab/>
        <w:tab/>
        <w:tab/>
        <w:tab/>
        <w:tab/>
        <w:tab/>
        <w:tab/>
        <w:tab/>
        <w:tab/>
        <w:tab/>
        <w:tab/>
        <w:t>} OPTIONAL</w:t>
      </w:r>
    </w:p>
    <w:p>
      <w:pPr>
        <w:pStyle w:val="PL"/>
        <w:rPr>
          <w:lang w:val="en-GB" w:eastAsia="en-US"/>
        </w:rPr>
      </w:pPr>
      <w:r>
        <w:rPr>
          <w:lang w:val="en-GB" w:eastAsia="en-US"/>
        </w:rPr>
        <w:tab/>
        <w:tab/>
        <w:tab/>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ReturnError ::=</w:t>
        <w:tab/>
        <w:t>SEQUENCE {</w:t>
      </w:r>
    </w:p>
    <w:p>
      <w:pPr>
        <w:pStyle w:val="PL"/>
        <w:rPr/>
      </w:pPr>
      <w:r>
        <w:rPr>
          <w:lang w:val="en-GB" w:eastAsia="en-US"/>
        </w:rPr>
        <w:tab/>
        <w:tab/>
        <w:tab/>
        <w:t>invokeID</w:t>
        <w:tab/>
        <w:tab/>
        <w:t>InvokeIdType,</w:t>
      </w:r>
    </w:p>
    <w:p>
      <w:pPr>
        <w:pStyle w:val="PL"/>
        <w:rPr>
          <w:lang w:val="en-GB" w:eastAsia="en-US"/>
        </w:rPr>
      </w:pPr>
      <w:r>
        <w:rPr>
          <w:lang w:val="en-GB" w:eastAsia="en-US"/>
        </w:rPr>
        <w:tab/>
        <w:tab/>
        <w:tab/>
        <w:t>errorCode</w:t>
        <w:tab/>
        <w:tab/>
        <w:t>Code,</w:t>
      </w:r>
    </w:p>
    <w:p>
      <w:pPr>
        <w:pStyle w:val="PL"/>
        <w:rPr>
          <w:lang w:val="en-GB" w:eastAsia="en-US"/>
        </w:rPr>
      </w:pPr>
      <w:r>
        <w:rPr>
          <w:lang w:val="en-GB" w:eastAsia="en-US"/>
        </w:rPr>
        <w:tab/>
        <w:tab/>
        <w:tab/>
        <w:t>parameter</w:t>
        <w:tab/>
        <w:tab/>
        <w:t xml:space="preserve">ReturnErrPara OPTIONAL </w:t>
      </w:r>
    </w:p>
    <w:p>
      <w:pPr>
        <w:pStyle w:val="PL"/>
        <w:rPr>
          <w:lang w:val="en-GB" w:eastAsia="en-US"/>
        </w:rPr>
      </w:pPr>
      <w:r>
        <w:rPr>
          <w:lang w:val="en-GB" w:eastAsia="en-US"/>
        </w:rPr>
        <w:tab/>
        <w:tab/>
        <w:tab/>
        <w:t>}</w:t>
      </w:r>
    </w:p>
    <w:p>
      <w:pPr>
        <w:pStyle w:val="PL"/>
        <w:rPr>
          <w:lang w:val="en-GB" w:eastAsia="en-US"/>
        </w:rPr>
      </w:pPr>
      <w:r>
        <w:rPr>
          <w:lang w:val="en-GB" w:eastAsia="en-US"/>
        </w:rPr>
      </w:r>
    </w:p>
    <w:p>
      <w:pPr>
        <w:pStyle w:val="PL"/>
        <w:rPr/>
      </w:pPr>
      <w:r>
        <w:rPr>
          <w:lang w:val="en-GB" w:eastAsia="en-US"/>
        </w:rPr>
        <w:t>Reject ::= SEQUENCE {</w:t>
      </w:r>
    </w:p>
    <w:p>
      <w:pPr>
        <w:pStyle w:val="PL"/>
        <w:rPr>
          <w:lang w:val="en-GB" w:eastAsia="en-US"/>
        </w:rPr>
      </w:pPr>
      <w:r>
        <w:rPr>
          <w:lang w:val="en-GB" w:eastAsia="en-US"/>
        </w:rPr>
        <w:tab/>
        <w:tab/>
        <w:tab/>
        <w:t>invokeID CHOICE {</w:t>
      </w:r>
    </w:p>
    <w:p>
      <w:pPr>
        <w:pStyle w:val="PL"/>
        <w:rPr>
          <w:lang w:val="en-GB" w:eastAsia="en-US"/>
        </w:rPr>
      </w:pPr>
      <w:r>
        <w:rPr>
          <w:lang w:val="en-GB" w:eastAsia="en-US"/>
        </w:rPr>
        <w:tab/>
        <w:tab/>
        <w:tab/>
        <w:tab/>
        <w:t>derivable</w:t>
        <w:tab/>
        <w:tab/>
        <w:tab/>
        <w:tab/>
        <w:t>InvokeIdType,</w:t>
      </w:r>
    </w:p>
    <w:p>
      <w:pPr>
        <w:pStyle w:val="PL"/>
        <w:rPr>
          <w:lang w:val="en-GB" w:eastAsia="en-US"/>
        </w:rPr>
      </w:pPr>
      <w:r>
        <w:rPr>
          <w:lang w:val="en-GB" w:eastAsia="en-US"/>
        </w:rPr>
        <w:tab/>
        <w:tab/>
        <w:tab/>
        <w:tab/>
        <w:t>not-derivable</w:t>
        <w:tab/>
        <w:tab/>
        <w:t>NULL },</w:t>
      </w:r>
    </w:p>
    <w:p>
      <w:pPr>
        <w:pStyle w:val="PL"/>
        <w:rPr>
          <w:lang w:val="en-GB" w:eastAsia="en-US"/>
        </w:rPr>
      </w:pPr>
      <w:r>
        <w:rPr>
          <w:lang w:val="en-GB" w:eastAsia="en-US"/>
        </w:rPr>
        <w:tab/>
        <w:tab/>
        <w:tab/>
        <w:t>problem CHOICE {</w:t>
      </w:r>
    </w:p>
    <w:p>
      <w:pPr>
        <w:pStyle w:val="PL"/>
        <w:rPr>
          <w:lang w:val="en-GB" w:eastAsia="en-US"/>
        </w:rPr>
      </w:pPr>
      <w:r>
        <w:rPr>
          <w:lang w:val="en-GB" w:eastAsia="en-US"/>
        </w:rPr>
        <w:tab/>
        <w:tab/>
        <w:tab/>
        <w:tab/>
        <w:t>generalProblem</w:t>
        <w:tab/>
        <w:tab/>
        <w:tab/>
        <w:tab/>
        <w:t>[0] IMPLICIT GeneralProblem,</w:t>
      </w:r>
    </w:p>
    <w:p>
      <w:pPr>
        <w:pStyle w:val="PL"/>
        <w:rPr/>
      </w:pPr>
      <w:r>
        <w:rPr>
          <w:lang w:val="en-GB" w:eastAsia="en-US"/>
        </w:rPr>
        <w:tab/>
        <w:tab/>
        <w:tab/>
        <w:tab/>
        <w:t>invokeProblem</w:t>
        <w:tab/>
        <w:tab/>
        <w:tab/>
        <w:tab/>
        <w:t>[1] IMPLICIT InvokeProblem,</w:t>
      </w:r>
    </w:p>
    <w:p>
      <w:pPr>
        <w:pStyle w:val="PL"/>
        <w:rPr/>
      </w:pPr>
      <w:r>
        <w:rPr>
          <w:lang w:val="en-GB" w:eastAsia="en-US"/>
        </w:rPr>
        <w:tab/>
        <w:tab/>
        <w:tab/>
        <w:tab/>
        <w:t>returnResultProblem</w:t>
        <w:tab/>
        <w:t>[2] IMPLICIT ReturnResultProblem,</w:t>
      </w:r>
    </w:p>
    <w:p>
      <w:pPr>
        <w:pStyle w:val="PL"/>
        <w:rPr>
          <w:lang w:val="en-GB" w:eastAsia="en-US"/>
        </w:rPr>
      </w:pPr>
      <w:r>
        <w:rPr>
          <w:lang w:val="en-GB" w:eastAsia="en-US"/>
        </w:rPr>
        <w:tab/>
        <w:tab/>
        <w:tab/>
        <w:tab/>
        <w:t>returnErrorProblem</w:t>
        <w:tab/>
        <w:tab/>
        <w:t xml:space="preserve">[3] IMPLICIT ReturnErrorProblem } </w:t>
      </w:r>
    </w:p>
    <w:p>
      <w:pPr>
        <w:pStyle w:val="PL"/>
        <w:rPr>
          <w:lang w:val="en-GB" w:eastAsia="en-US"/>
        </w:rPr>
      </w:pPr>
      <w:r>
        <w:rPr>
          <w:lang w:val="en-GB" w:eastAsia="en-US"/>
        </w:rPr>
        <w:tab/>
        <w:tab/>
        <w:tab/>
        <w:tab/>
        <w:t>}</w:t>
      </w:r>
    </w:p>
    <w:p>
      <w:pPr>
        <w:pStyle w:val="PL"/>
        <w:rPr>
          <w:lang w:val="en-GB" w:eastAsia="en-US"/>
        </w:rPr>
      </w:pPr>
      <w:r>
        <w:rPr>
          <w:lang w:val="en-GB" w:eastAsia="en-US"/>
        </w:rPr>
      </w:r>
    </w:p>
    <w:p>
      <w:pPr>
        <w:pStyle w:val="PL"/>
        <w:rPr>
          <w:lang w:val="en-GB" w:eastAsia="en-US"/>
        </w:rPr>
      </w:pPr>
      <w:r>
        <w:rPr>
          <w:lang w:val="en-GB" w:eastAsia="en-US"/>
        </w:rPr>
        <w:t>InvokeIdType ::= INTEGER (-128..127)</w:t>
      </w:r>
    </w:p>
    <w:p>
      <w:pPr>
        <w:pStyle w:val="PL"/>
        <w:rPr>
          <w:lang w:val="en-GB" w:eastAsia="en-US"/>
        </w:rPr>
      </w:pPr>
      <w:r>
        <w:rPr>
          <w:lang w:val="en-GB" w:eastAsia="en-US"/>
        </w:rPr>
      </w:r>
    </w:p>
    <w:p>
      <w:pPr>
        <w:pStyle w:val="PL"/>
        <w:rPr>
          <w:lang w:val="en-GB" w:eastAsia="en-US"/>
        </w:rPr>
      </w:pPr>
      <w:r>
        <w:rPr>
          <w:lang w:val="en-GB" w:eastAsia="en-US"/>
        </w:rPr>
        <w:t>GeneralProblem ::=</w:t>
        <w:tab/>
        <w:t>INTEGER {</w:t>
      </w:r>
    </w:p>
    <w:p>
      <w:pPr>
        <w:pStyle w:val="PL"/>
        <w:rPr/>
      </w:pPr>
      <w:r>
        <w:rPr>
          <w:lang w:val="en-GB" w:eastAsia="en-US"/>
        </w:rPr>
        <w:tab/>
        <w:tab/>
        <w:tab/>
        <w:tab/>
        <w:tab/>
        <w:t>unrecognizedComponent (0),</w:t>
      </w:r>
    </w:p>
    <w:p>
      <w:pPr>
        <w:pStyle w:val="PL"/>
        <w:rPr>
          <w:lang w:val="en-GB" w:eastAsia="en-US"/>
        </w:rPr>
      </w:pPr>
      <w:r>
        <w:rPr>
          <w:lang w:val="en-GB" w:eastAsia="en-US"/>
        </w:rPr>
        <w:tab/>
        <w:tab/>
        <w:tab/>
        <w:tab/>
        <w:tab/>
        <w:t>mistypedComponent (1),</w:t>
      </w:r>
    </w:p>
    <w:p>
      <w:pPr>
        <w:pStyle w:val="PL"/>
        <w:rPr>
          <w:lang w:val="en-GB" w:eastAsia="en-US"/>
        </w:rPr>
      </w:pPr>
      <w:r>
        <w:rPr>
          <w:lang w:val="en-GB" w:eastAsia="en-US"/>
        </w:rPr>
        <w:tab/>
        <w:tab/>
        <w:tab/>
        <w:tab/>
        <w:tab/>
        <w:t>badlyStructuredComponent (2) }</w:t>
      </w:r>
    </w:p>
    <w:p>
      <w:pPr>
        <w:pStyle w:val="PL"/>
        <w:rPr>
          <w:lang w:val="en-GB" w:eastAsia="en-US"/>
        </w:rPr>
      </w:pPr>
      <w:r>
        <w:rPr>
          <w:lang w:val="en-GB" w:eastAsia="en-US"/>
        </w:rPr>
      </w:r>
    </w:p>
    <w:p>
      <w:pPr>
        <w:pStyle w:val="PL"/>
        <w:rPr/>
      </w:pPr>
      <w:r>
        <w:rPr>
          <w:lang w:val="en-GB" w:eastAsia="en-US"/>
        </w:rPr>
        <w:t>InvokeProblem ::=</w:t>
        <w:tab/>
        <w:t>INTEGER {duplicateInvokeID (0),</w:t>
      </w:r>
    </w:p>
    <w:p>
      <w:pPr>
        <w:pStyle w:val="PL"/>
        <w:rPr>
          <w:lang w:val="en-GB" w:eastAsia="en-US"/>
        </w:rPr>
      </w:pPr>
      <w:r>
        <w:rPr>
          <w:lang w:val="en-GB" w:eastAsia="en-US"/>
        </w:rPr>
        <w:tab/>
        <w:tab/>
        <w:tab/>
        <w:tab/>
        <w:tab/>
        <w:t>unrecognizedOperation (1),</w:t>
      </w:r>
    </w:p>
    <w:p>
      <w:pPr>
        <w:pStyle w:val="PL"/>
        <w:rPr>
          <w:lang w:val="en-GB" w:eastAsia="en-US"/>
        </w:rPr>
      </w:pPr>
      <w:r>
        <w:rPr>
          <w:lang w:val="en-GB" w:eastAsia="en-US"/>
        </w:rPr>
        <w:tab/>
        <w:tab/>
        <w:tab/>
        <w:tab/>
        <w:tab/>
        <w:t>mistypedParameter (2),</w:t>
      </w:r>
    </w:p>
    <w:p>
      <w:pPr>
        <w:pStyle w:val="PL"/>
        <w:rPr>
          <w:lang w:val="en-GB" w:eastAsia="en-US"/>
        </w:rPr>
      </w:pPr>
      <w:r>
        <w:rPr>
          <w:lang w:val="en-GB" w:eastAsia="en-US"/>
        </w:rPr>
        <w:tab/>
        <w:tab/>
        <w:tab/>
        <w:tab/>
        <w:tab/>
        <w:t>resourceLimitation (3),</w:t>
      </w:r>
    </w:p>
    <w:p>
      <w:pPr>
        <w:pStyle w:val="PL"/>
        <w:rPr>
          <w:lang w:val="en-GB" w:eastAsia="en-US"/>
        </w:rPr>
      </w:pPr>
      <w:r>
        <w:rPr>
          <w:lang w:val="en-GB" w:eastAsia="en-US"/>
        </w:rPr>
        <w:tab/>
        <w:tab/>
        <w:tab/>
        <w:tab/>
        <w:tab/>
        <w:t>initiatingRelease (4),</w:t>
      </w:r>
    </w:p>
    <w:p>
      <w:pPr>
        <w:pStyle w:val="PL"/>
        <w:rPr/>
      </w:pPr>
      <w:r>
        <w:rPr>
          <w:lang w:val="en-GB" w:eastAsia="en-US"/>
        </w:rPr>
        <w:tab/>
        <w:tab/>
        <w:tab/>
        <w:tab/>
        <w:tab/>
        <w:t>unrecognizedLinkedID (5),</w:t>
      </w:r>
    </w:p>
    <w:p>
      <w:pPr>
        <w:pStyle w:val="PL"/>
        <w:rPr>
          <w:lang w:val="en-GB" w:eastAsia="en-US"/>
        </w:rPr>
      </w:pPr>
      <w:r>
        <w:rPr>
          <w:lang w:val="en-GB" w:eastAsia="en-US"/>
        </w:rPr>
        <w:tab/>
        <w:tab/>
        <w:tab/>
        <w:tab/>
        <w:tab/>
        <w:t>linkedResponseUnexpected (6),</w:t>
      </w:r>
    </w:p>
    <w:p>
      <w:pPr>
        <w:pStyle w:val="PL"/>
        <w:rPr/>
      </w:pPr>
      <w:r>
        <w:rPr>
          <w:lang w:val="en-GB" w:eastAsia="en-US"/>
        </w:rPr>
        <w:tab/>
        <w:tab/>
        <w:tab/>
        <w:tab/>
        <w:tab/>
        <w:t>unexpectedLinkedOperation (7) }</w:t>
      </w:r>
    </w:p>
    <w:p>
      <w:pPr>
        <w:pStyle w:val="PL"/>
        <w:rPr>
          <w:lang w:val="en-GB" w:eastAsia="en-US"/>
        </w:rPr>
      </w:pPr>
      <w:r>
        <w:rPr>
          <w:lang w:val="en-GB" w:eastAsia="en-US"/>
        </w:rPr>
      </w:r>
    </w:p>
    <w:p>
      <w:pPr>
        <w:pStyle w:val="PL"/>
        <w:rPr>
          <w:lang w:val="en-GB" w:eastAsia="en-US"/>
        </w:rPr>
      </w:pPr>
      <w:r>
        <w:rPr>
          <w:lang w:val="en-GB" w:eastAsia="en-US"/>
        </w:rPr>
        <w:t>ReturnResultProblem ::=</w:t>
        <w:tab/>
        <w:t>INTEGER {unrecognizedInvokeID (0),</w:t>
      </w:r>
    </w:p>
    <w:p>
      <w:pPr>
        <w:pStyle w:val="PL"/>
        <w:rPr>
          <w:lang w:val="en-GB" w:eastAsia="en-US"/>
        </w:rPr>
      </w:pPr>
      <w:r>
        <w:rPr>
          <w:lang w:val="en-GB" w:eastAsia="en-US"/>
        </w:rPr>
        <w:tab/>
        <w:tab/>
        <w:tab/>
        <w:tab/>
        <w:t xml:space="preserve"> returnResultUnexpected (1),</w:t>
      </w:r>
    </w:p>
    <w:p>
      <w:pPr>
        <w:pStyle w:val="PL"/>
        <w:rPr>
          <w:lang w:val="en-GB" w:eastAsia="en-US"/>
        </w:rPr>
      </w:pPr>
      <w:r>
        <w:rPr>
          <w:lang w:val="en-GB" w:eastAsia="en-US"/>
        </w:rPr>
        <w:tab/>
        <w:tab/>
        <w:tab/>
        <w:tab/>
        <w:t xml:space="preserve"> mistypedParameter (2) }</w:t>
      </w:r>
    </w:p>
    <w:p>
      <w:pPr>
        <w:pStyle w:val="PL"/>
        <w:rPr>
          <w:lang w:val="en-GB" w:eastAsia="en-US"/>
        </w:rPr>
      </w:pPr>
      <w:r>
        <w:rPr>
          <w:lang w:val="en-GB" w:eastAsia="en-US"/>
        </w:rPr>
      </w:r>
    </w:p>
    <w:p>
      <w:pPr>
        <w:pStyle w:val="PL"/>
        <w:rPr/>
      </w:pPr>
      <w:r>
        <w:rPr>
          <w:lang w:val="en-GB" w:eastAsia="en-US"/>
        </w:rPr>
        <w:t>ReturnErrorProblem ::=</w:t>
        <w:tab/>
        <w:t>INTEGER {unrecognizedInvokeID (0),</w:t>
      </w:r>
    </w:p>
    <w:p>
      <w:pPr>
        <w:pStyle w:val="PL"/>
        <w:rPr>
          <w:lang w:val="en-GB" w:eastAsia="en-US"/>
        </w:rPr>
      </w:pPr>
      <w:r>
        <w:rPr>
          <w:lang w:val="en-GB" w:eastAsia="en-US"/>
        </w:rPr>
        <w:tab/>
        <w:tab/>
        <w:tab/>
        <w:tab/>
        <w:t xml:space="preserve"> returnErrorUnexpected (1),</w:t>
      </w:r>
    </w:p>
    <w:p>
      <w:pPr>
        <w:pStyle w:val="PL"/>
        <w:rPr>
          <w:lang w:val="en-GB" w:eastAsia="en-US"/>
        </w:rPr>
      </w:pPr>
      <w:r>
        <w:rPr>
          <w:lang w:val="en-GB" w:eastAsia="en-US"/>
        </w:rPr>
        <w:tab/>
        <w:tab/>
        <w:tab/>
        <w:tab/>
        <w:t xml:space="preserve"> unrecognizedError (2),</w:t>
      </w:r>
    </w:p>
    <w:p>
      <w:pPr>
        <w:pStyle w:val="PL"/>
        <w:rPr/>
      </w:pPr>
      <w:r>
        <w:rPr>
          <w:lang w:val="en-GB" w:eastAsia="en-US"/>
        </w:rPr>
        <w:tab/>
        <w:tab/>
        <w:tab/>
        <w:tab/>
        <w:t xml:space="preserve"> unexpectedError (3),</w:t>
      </w:r>
    </w:p>
    <w:p>
      <w:pPr>
        <w:pStyle w:val="PL"/>
        <w:rPr>
          <w:lang w:val="en-GB" w:eastAsia="en-US"/>
        </w:rPr>
      </w:pPr>
      <w:r>
        <w:rPr>
          <w:lang w:val="en-GB" w:eastAsia="en-US"/>
        </w:rPr>
        <w:tab/>
        <w:tab/>
        <w:tab/>
        <w:tab/>
        <w:t xml:space="preserve"> mistypedParameter (4) }</w:t>
      </w:r>
    </w:p>
    <w:p>
      <w:pPr>
        <w:pStyle w:val="PL"/>
        <w:rPr>
          <w:lang w:val="en-GB" w:eastAsia="en-US"/>
        </w:rPr>
      </w:pPr>
      <w:r>
        <w:rPr>
          <w:lang w:val="en-GB" w:eastAsia="en-US"/>
        </w:rPr>
      </w:r>
    </w:p>
    <w:p>
      <w:pPr>
        <w:pStyle w:val="PL"/>
        <w:rPr>
          <w:lang w:val="en-GB" w:eastAsia="en-US"/>
        </w:rPr>
      </w:pPr>
      <w:r>
        <w:rPr>
          <w:lang w:val="en-GB" w:eastAsia="en-US"/>
        </w:rPr>
        <w:t>END</w:t>
      </w:r>
    </w:p>
    <w:p>
      <w:pPr>
        <w:pStyle w:val="Heading2"/>
        <w:rPr/>
      </w:pPr>
      <w:r>
        <w:rPr/>
        <w:t>H.2.3</w:t>
        <w:tab/>
        <w:t>TCAP-Definitions-Para ASN.1 module</w:t>
      </w:r>
    </w:p>
    <w:p>
      <w:pPr>
        <w:pStyle w:val="PL"/>
        <w:rPr>
          <w:lang w:val="en-GB" w:eastAsia="en-US"/>
        </w:rPr>
      </w:pPr>
      <w:r>
        <w:rPr>
          <w:lang w:val="en-GB" w:eastAsia="en-US"/>
        </w:rPr>
        <w:t>TCAP-Definitions-Para DEFINITIONS  ::=</w:t>
      </w:r>
    </w:p>
    <w:p>
      <w:pPr>
        <w:pStyle w:val="PL"/>
        <w:rPr>
          <w:lang w:val="en-GB" w:eastAsia="en-US"/>
        </w:rPr>
      </w:pPr>
      <w:r>
        <w:rPr>
          <w:lang w:val="en-GB" w:eastAsia="en-US"/>
        </w:rPr>
      </w:r>
    </w:p>
    <w:p>
      <w:pPr>
        <w:pStyle w:val="PL"/>
        <w:rPr>
          <w:lang w:val="en-GB" w:eastAsia="en-US"/>
        </w:rPr>
      </w:pPr>
      <w:r>
        <w:rPr>
          <w:lang w:val="en-GB" w:eastAsia="en-US"/>
        </w:rPr>
        <w:t>BEGIN</w:t>
      </w:r>
    </w:p>
    <w:p>
      <w:pPr>
        <w:pStyle w:val="PL"/>
        <w:rPr>
          <w:lang w:val="en-GB" w:eastAsia="en-US"/>
        </w:rPr>
      </w:pPr>
      <w:r>
        <w:rPr>
          <w:lang w:val="en-GB" w:eastAsia="en-US"/>
        </w:rPr>
      </w:r>
    </w:p>
    <w:p>
      <w:pPr>
        <w:pStyle w:val="PL"/>
        <w:rPr>
          <w:lang w:val="en-GB" w:eastAsia="en-US"/>
        </w:rPr>
      </w:pPr>
      <w:r>
        <w:rPr>
          <w:lang w:val="en-GB" w:eastAsia="en-US"/>
        </w:rPr>
        <w:t>IMPORTS</w:t>
      </w:r>
    </w:p>
    <w:p>
      <w:pPr>
        <w:pStyle w:val="PL"/>
        <w:rPr/>
      </w:pPr>
      <w:r>
        <w:rPr>
          <w:rFonts w:eastAsia="Courier New"/>
          <w:lang w:val="en-GB" w:eastAsia="en-US"/>
        </w:rPr>
        <w:t xml:space="preserve">  </w:t>
      </w:r>
      <w:r>
        <w:rPr>
          <w:lang w:val="en-GB" w:eastAsia="en-US"/>
        </w:rPr>
        <w:t>LocationNotificationArg,</w:t>
      </w:r>
    </w:p>
    <w:p>
      <w:pPr>
        <w:pStyle w:val="PL"/>
        <w:rPr>
          <w:lang w:val="en-GB" w:eastAsia="en-US"/>
        </w:rPr>
      </w:pPr>
      <w:r>
        <w:rPr>
          <w:rFonts w:eastAsia="Courier New"/>
          <w:lang w:val="en-GB" w:eastAsia="en-US"/>
        </w:rPr>
        <w:t xml:space="preserve">  </w:t>
      </w:r>
      <w:r>
        <w:rPr>
          <w:lang w:val="en-GB" w:eastAsia="en-US"/>
        </w:rPr>
        <w:t>LCS-MOLRArg,</w:t>
      </w:r>
    </w:p>
    <w:p>
      <w:pPr>
        <w:pStyle w:val="PL"/>
        <w:rPr>
          <w:lang w:val="en-GB" w:eastAsia="en-US"/>
        </w:rPr>
      </w:pPr>
      <w:r>
        <w:rPr>
          <w:rFonts w:eastAsia="Courier New"/>
          <w:lang w:val="en-GB" w:eastAsia="en-US"/>
        </w:rPr>
        <w:t xml:space="preserve">  </w:t>
      </w:r>
      <w:r>
        <w:rPr>
          <w:lang w:val="en-GB" w:eastAsia="en-US"/>
        </w:rPr>
        <w:t>LocationNotificationRes,</w:t>
      </w:r>
    </w:p>
    <w:p>
      <w:pPr>
        <w:pStyle w:val="PL"/>
        <w:rPr>
          <w:lang w:val="en-GB" w:eastAsia="en-US"/>
        </w:rPr>
      </w:pPr>
      <w:r>
        <w:rPr>
          <w:rFonts w:eastAsia="Courier New"/>
          <w:lang w:val="en-GB" w:eastAsia="en-US"/>
        </w:rPr>
        <w:t xml:space="preserve">  </w:t>
      </w:r>
      <w:r>
        <w:rPr>
          <w:lang w:val="en-GB" w:eastAsia="en-US"/>
        </w:rPr>
        <w:t>LCS-MOLRRes,</w:t>
      </w:r>
    </w:p>
    <w:p>
      <w:pPr>
        <w:pStyle w:val="PL"/>
        <w:rPr>
          <w:lang w:val="en-GB" w:eastAsia="en-US"/>
        </w:rPr>
      </w:pPr>
      <w:r>
        <w:rPr>
          <w:rFonts w:eastAsia="Courier New"/>
          <w:lang w:val="en-GB" w:eastAsia="en-US"/>
        </w:rPr>
        <w:t xml:space="preserve">  </w:t>
      </w:r>
      <w:r>
        <w:rPr>
          <w:lang w:val="en-GB" w:eastAsia="en-US"/>
        </w:rPr>
        <w:t>SystemFailureParam,</w:t>
      </w:r>
    </w:p>
    <w:p>
      <w:pPr>
        <w:pStyle w:val="PL"/>
        <w:rPr/>
      </w:pPr>
      <w:r>
        <w:rPr>
          <w:rFonts w:eastAsia="Courier New"/>
          <w:lang w:val="en-GB" w:eastAsia="en-US"/>
        </w:rPr>
        <w:t xml:space="preserve">  </w:t>
      </w:r>
      <w:r>
        <w:rPr>
          <w:lang w:val="en-GB" w:eastAsia="en-US"/>
        </w:rPr>
        <w:t>UnexpectedDataParam,</w:t>
      </w:r>
    </w:p>
    <w:p>
      <w:pPr>
        <w:pStyle w:val="PL"/>
        <w:rPr>
          <w:lang w:val="en-GB" w:eastAsia="en-US"/>
        </w:rPr>
      </w:pPr>
      <w:r>
        <w:rPr>
          <w:rFonts w:eastAsia="Courier New"/>
          <w:lang w:val="en-GB" w:eastAsia="en-US"/>
        </w:rPr>
        <w:t xml:space="preserve">  </w:t>
      </w:r>
      <w:r>
        <w:rPr>
          <w:lang w:val="en-GB" w:eastAsia="en-US"/>
        </w:rPr>
        <w:t>DataMissingParam,</w:t>
      </w:r>
    </w:p>
    <w:p>
      <w:pPr>
        <w:pStyle w:val="PL"/>
        <w:rPr>
          <w:lang w:val="en-GB" w:eastAsia="en-US"/>
        </w:rPr>
      </w:pPr>
      <w:r>
        <w:rPr>
          <w:rFonts w:eastAsia="Courier New"/>
          <w:lang w:val="en-GB" w:eastAsia="en-US"/>
        </w:rPr>
        <w:t xml:space="preserve">  </w:t>
      </w:r>
      <w:r>
        <w:rPr>
          <w:lang w:val="en-GB" w:eastAsia="en-US"/>
        </w:rPr>
        <w:t>FacilityNotSupParam,</w:t>
      </w:r>
    </w:p>
    <w:p>
      <w:pPr>
        <w:pStyle w:val="PL"/>
        <w:rPr>
          <w:lang w:val="en-GB" w:eastAsia="en-US"/>
        </w:rPr>
      </w:pPr>
      <w:r>
        <w:rPr>
          <w:rFonts w:eastAsia="Courier New"/>
          <w:lang w:val="en-GB" w:eastAsia="en-US"/>
        </w:rPr>
        <w:t xml:space="preserve">  </w:t>
      </w:r>
      <w:r>
        <w:rPr>
          <w:lang w:val="en-GB" w:eastAsia="en-US"/>
        </w:rPr>
        <w:t>SS-SubscriptionViolationParam,</w:t>
      </w:r>
    </w:p>
    <w:p>
      <w:pPr>
        <w:pStyle w:val="PL"/>
        <w:rPr>
          <w:lang w:val="en-GB" w:eastAsia="en-US"/>
        </w:rPr>
      </w:pPr>
      <w:r>
        <w:rPr>
          <w:rFonts w:eastAsia="Courier New"/>
          <w:lang w:val="en-GB" w:eastAsia="en-US"/>
        </w:rPr>
        <w:t xml:space="preserve">  </w:t>
      </w:r>
      <w:r>
        <w:rPr>
          <w:lang w:val="en-GB" w:eastAsia="en-US"/>
        </w:rPr>
        <w:t>PositionMethodFailure-Param</w:t>
      </w:r>
    </w:p>
    <w:p>
      <w:pPr>
        <w:pStyle w:val="PL"/>
        <w:rPr>
          <w:lang w:val="en-GB" w:eastAsia="en-US"/>
        </w:rPr>
      </w:pPr>
      <w:r>
        <w:rPr>
          <w:lang w:val="en-GB" w:eastAsia="en-US"/>
        </w:rPr>
      </w:r>
    </w:p>
    <w:p>
      <w:pPr>
        <w:pStyle w:val="PL"/>
        <w:rPr>
          <w:lang w:val="en-GB" w:eastAsia="en-US"/>
        </w:rPr>
      </w:pPr>
      <w:r>
        <w:rPr>
          <w:lang w:val="en-GB" w:eastAsia="en-US"/>
        </w:rPr>
        <w:t>FROM LCS-Definitions-Arguments</w:t>
      </w:r>
    </w:p>
    <w:p>
      <w:pPr>
        <w:pStyle w:val="PL"/>
        <w:rPr>
          <w:lang w:val="en-GB" w:eastAsia="en-US"/>
        </w:rPr>
      </w:pPr>
      <w:r>
        <w:rPr>
          <w:lang w:val="en-GB" w:eastAsia="en-US"/>
        </w:rPr>
      </w:r>
    </w:p>
    <w:p>
      <w:pPr>
        <w:pStyle w:val="PL"/>
        <w:rPr/>
      </w:pPr>
      <w:r>
        <w:rPr>
          <w:lang w:val="en-GB" w:eastAsia="en-US"/>
        </w:rPr>
        <w:t>RegisterSS-Arg,</w:t>
      </w:r>
    </w:p>
    <w:p>
      <w:pPr>
        <w:pStyle w:val="PL"/>
        <w:rPr>
          <w:lang w:val="en-GB" w:eastAsia="en-US"/>
        </w:rPr>
      </w:pPr>
      <w:r>
        <w:rPr>
          <w:lang w:val="en-GB" w:eastAsia="en-US"/>
        </w:rPr>
        <w:t>InterrogateSS-Res,</w:t>
      </w:r>
    </w:p>
    <w:p>
      <w:pPr>
        <w:pStyle w:val="PL"/>
        <w:rPr>
          <w:lang w:val="en-GB" w:eastAsia="en-US"/>
        </w:rPr>
      </w:pPr>
      <w:r>
        <w:rPr>
          <w:lang w:val="en-GB" w:eastAsia="en-US"/>
        </w:rPr>
        <w:t>NotifySS-Arg,</w:t>
      </w:r>
    </w:p>
    <w:p>
      <w:pPr>
        <w:pStyle w:val="PL"/>
        <w:rPr>
          <w:lang w:val="en-GB" w:eastAsia="en-US"/>
        </w:rPr>
      </w:pPr>
      <w:r>
        <w:rPr>
          <w:lang w:val="en-GB" w:eastAsia="en-US"/>
        </w:rPr>
        <w:t>SS-Info,</w:t>
      </w:r>
    </w:p>
    <w:p>
      <w:pPr>
        <w:pStyle w:val="PL"/>
        <w:rPr>
          <w:lang w:val="en-GB" w:eastAsia="en-US"/>
        </w:rPr>
      </w:pPr>
      <w:r>
        <w:rPr>
          <w:lang w:val="en-GB" w:eastAsia="en-US"/>
        </w:rPr>
        <w:t>SS-ForBS-Code,</w:t>
      </w:r>
    </w:p>
    <w:p>
      <w:pPr>
        <w:pStyle w:val="PL"/>
        <w:rPr>
          <w:lang w:val="en-GB" w:eastAsia="en-US"/>
        </w:rPr>
      </w:pPr>
      <w:r>
        <w:rPr>
          <w:lang w:val="en-GB" w:eastAsia="en-US"/>
        </w:rPr>
        <w:t>CallBarredParam,</w:t>
      </w:r>
    </w:p>
    <w:p>
      <w:pPr>
        <w:pStyle w:val="PL"/>
        <w:rPr/>
      </w:pPr>
      <w:r>
        <w:rPr>
          <w:lang w:val="en-GB" w:eastAsia="en-US"/>
        </w:rPr>
        <w:t>BearerServNotProvParam,</w:t>
      </w:r>
    </w:p>
    <w:p>
      <w:pPr>
        <w:pStyle w:val="PL"/>
        <w:rPr>
          <w:lang w:val="en-GB" w:eastAsia="en-US"/>
        </w:rPr>
      </w:pPr>
      <w:r>
        <w:rPr>
          <w:lang w:val="en-GB" w:eastAsia="en-US"/>
        </w:rPr>
        <w:t>TeleservNotProvParam,</w:t>
      </w:r>
    </w:p>
    <w:p>
      <w:pPr>
        <w:pStyle w:val="PL"/>
        <w:rPr>
          <w:lang w:val="en-GB" w:eastAsia="en-US"/>
        </w:rPr>
      </w:pPr>
      <w:r>
        <w:rPr>
          <w:lang w:val="en-GB" w:eastAsia="en-US"/>
        </w:rPr>
        <w:t>IllegalSS-OperationParam,</w:t>
      </w:r>
    </w:p>
    <w:p>
      <w:pPr>
        <w:pStyle w:val="PL"/>
        <w:rPr>
          <w:lang w:val="en-GB" w:eastAsia="en-US"/>
        </w:rPr>
      </w:pPr>
      <w:r>
        <w:rPr>
          <w:lang w:val="en-GB" w:eastAsia="en-US"/>
        </w:rPr>
        <w:t>IllegalSubscriberParam,</w:t>
      </w:r>
    </w:p>
    <w:p>
      <w:pPr>
        <w:pStyle w:val="PL"/>
        <w:rPr>
          <w:lang w:val="en-GB" w:eastAsia="en-US"/>
        </w:rPr>
      </w:pPr>
      <w:r>
        <w:rPr>
          <w:lang w:val="en-GB" w:eastAsia="en-US"/>
        </w:rPr>
        <w:t>IllegalEquipmentParam,</w:t>
      </w:r>
    </w:p>
    <w:p>
      <w:pPr>
        <w:pStyle w:val="PL"/>
        <w:rPr>
          <w:lang w:val="en-GB" w:eastAsia="en-US"/>
        </w:rPr>
      </w:pPr>
      <w:r>
        <w:rPr>
          <w:lang w:val="en-GB" w:eastAsia="en-US"/>
        </w:rPr>
        <w:t>SS-IncompatibilityCause,</w:t>
      </w:r>
    </w:p>
    <w:p>
      <w:pPr>
        <w:pStyle w:val="PL"/>
        <w:rPr>
          <w:lang w:val="en-GB" w:eastAsia="en-US"/>
        </w:rPr>
      </w:pPr>
      <w:r>
        <w:rPr>
          <w:lang w:val="en-GB" w:eastAsia="en-US"/>
        </w:rPr>
        <w:t>SS-ErrorStatus,</w:t>
      </w:r>
    </w:p>
    <w:p>
      <w:pPr>
        <w:pStyle w:val="PL"/>
        <w:rPr>
          <w:lang w:val="en-GB" w:eastAsia="en-US"/>
        </w:rPr>
      </w:pPr>
      <w:r>
        <w:rPr>
          <w:lang w:val="en-GB" w:eastAsia="en-US"/>
        </w:rPr>
        <w:t>SS-NotAvailable,</w:t>
      </w:r>
    </w:p>
    <w:p>
      <w:pPr>
        <w:pStyle w:val="PL"/>
        <w:rPr/>
      </w:pPr>
      <w:r>
        <w:rPr>
          <w:lang w:val="en-GB" w:eastAsia="en-US"/>
        </w:rPr>
        <w:t>SS-Code,</w:t>
      </w:r>
    </w:p>
    <w:p>
      <w:pPr>
        <w:pStyle w:val="PL"/>
        <w:rPr>
          <w:lang w:val="en-GB" w:eastAsia="en-US"/>
        </w:rPr>
      </w:pPr>
      <w:r>
        <w:rPr>
          <w:lang w:val="en-GB" w:eastAsia="en-US"/>
        </w:rPr>
        <w:t>GuidanceInfo,</w:t>
      </w:r>
    </w:p>
    <w:p>
      <w:pPr>
        <w:pStyle w:val="PL"/>
        <w:rPr>
          <w:lang w:val="en-GB" w:eastAsia="en-US"/>
        </w:rPr>
      </w:pPr>
      <w:r>
        <w:rPr>
          <w:lang w:val="en-GB" w:eastAsia="en-US"/>
        </w:rPr>
        <w:t>SS-UserData,</w:t>
      </w:r>
    </w:p>
    <w:p>
      <w:pPr>
        <w:pStyle w:val="PL"/>
        <w:rPr>
          <w:lang w:val="en-GB" w:eastAsia="en-US"/>
        </w:rPr>
      </w:pPr>
      <w:r>
        <w:rPr>
          <w:lang w:val="en-GB" w:eastAsia="en-US"/>
        </w:rPr>
        <w:t>USSD-Arg,</w:t>
      </w:r>
    </w:p>
    <w:p>
      <w:pPr>
        <w:pStyle w:val="PL"/>
        <w:rPr>
          <w:lang w:val="en-GB" w:eastAsia="en-US"/>
        </w:rPr>
      </w:pPr>
      <w:r>
        <w:rPr>
          <w:lang w:val="en-GB" w:eastAsia="en-US"/>
        </w:rPr>
        <w:t>USSD-Res,</w:t>
      </w:r>
    </w:p>
    <w:p>
      <w:pPr>
        <w:pStyle w:val="PL"/>
        <w:rPr>
          <w:lang w:val="en-GB" w:eastAsia="en-US"/>
        </w:rPr>
      </w:pPr>
      <w:r>
        <w:rPr>
          <w:lang w:val="en-GB" w:eastAsia="en-US"/>
        </w:rPr>
        <w:t>Password,</w:t>
      </w:r>
    </w:p>
    <w:p>
      <w:pPr>
        <w:pStyle w:val="PL"/>
        <w:rPr/>
      </w:pPr>
      <w:r>
        <w:rPr>
          <w:lang w:val="en-GB" w:eastAsia="en-US"/>
        </w:rPr>
        <w:t>PW-RegistrationFailureCause,</w:t>
      </w:r>
    </w:p>
    <w:p>
      <w:pPr>
        <w:pStyle w:val="PL"/>
        <w:rPr>
          <w:lang w:val="en-GB" w:eastAsia="en-US"/>
        </w:rPr>
      </w:pPr>
      <w:r>
        <w:rPr>
          <w:lang w:val="en-GB" w:eastAsia="en-US"/>
        </w:rPr>
        <w:t>AbsentSubscriberParam</w:t>
      </w:r>
    </w:p>
    <w:p>
      <w:pPr>
        <w:pStyle w:val="PL"/>
        <w:rPr>
          <w:lang w:val="en-GB" w:eastAsia="en-US"/>
        </w:rPr>
      </w:pPr>
      <w:r>
        <w:rPr>
          <w:lang w:val="en-GB" w:eastAsia="en-US"/>
        </w:rPr>
        <w:t>FROM SS-Definitions-Arguments;</w:t>
      </w:r>
    </w:p>
    <w:p>
      <w:pPr>
        <w:pStyle w:val="PL"/>
        <w:rPr>
          <w:lang w:val="en-GB" w:eastAsia="en-US"/>
        </w:rPr>
      </w:pPr>
      <w:r>
        <w:rPr>
          <w:lang w:val="en-GB" w:eastAsia="en-US"/>
        </w:rPr>
      </w:r>
    </w:p>
    <w:p>
      <w:pPr>
        <w:pStyle w:val="PL"/>
        <w:rPr>
          <w:lang w:val="en-GB" w:eastAsia="en-US"/>
        </w:rPr>
      </w:pPr>
      <w:r>
        <w:rPr>
          <w:lang w:val="en-GB" w:eastAsia="en-US"/>
        </w:rPr>
        <w:t>--*****************************************************</w:t>
      </w:r>
    </w:p>
    <w:p>
      <w:pPr>
        <w:pStyle w:val="PL"/>
        <w:rPr>
          <w:lang w:val="en-GB" w:eastAsia="en-US"/>
        </w:rPr>
      </w:pPr>
      <w:r>
        <w:rPr>
          <w:lang w:val="en-GB" w:eastAsia="en-US"/>
        </w:rPr>
        <w:t>--Derived from SS-DataTypes in 3GPP TS 24.080</w:t>
      </w:r>
    </w:p>
    <w:p>
      <w:pPr>
        <w:pStyle w:val="PL"/>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InvokeArgument  ::= CHOICE {</w:t>
      </w:r>
    </w:p>
    <w:p>
      <w:pPr>
        <w:pStyle w:val="PL"/>
        <w:rPr/>
      </w:pPr>
      <w:r>
        <w:rPr>
          <w:rFonts w:eastAsia="Courier New"/>
          <w:lang w:val="en-GB" w:eastAsia="en-US"/>
        </w:rPr>
        <w:t xml:space="preserve">                            </w:t>
      </w:r>
      <w:r>
        <w:rPr>
          <w:lang w:val="en-GB" w:eastAsia="en-US"/>
        </w:rPr>
        <w:t xml:space="preserve">registerSS      [0] EXPLICIT RegisterSS-Arg,  </w:t>
      </w:r>
    </w:p>
    <w:p>
      <w:pPr>
        <w:pStyle w:val="PL"/>
        <w:rPr>
          <w:lang w:val="en-GB" w:eastAsia="en-US"/>
        </w:rPr>
      </w:pPr>
      <w:r>
        <w:rPr>
          <w:rFonts w:eastAsia="Courier New"/>
          <w:lang w:val="en-GB" w:eastAsia="en-US"/>
        </w:rPr>
        <w:t xml:space="preserve">                            </w:t>
      </w:r>
      <w:r>
        <w:rPr>
          <w:lang w:val="en-GB" w:eastAsia="en-US"/>
        </w:rPr>
        <w:t>eraseSS         [1] EXPLICIT SS-ForBS-Code,</w:t>
      </w:r>
    </w:p>
    <w:p>
      <w:pPr>
        <w:pStyle w:val="PL"/>
        <w:rPr/>
      </w:pPr>
      <w:r>
        <w:rPr>
          <w:rFonts w:eastAsia="Courier New"/>
          <w:lang w:val="en-GB" w:eastAsia="en-US"/>
        </w:rPr>
        <w:t xml:space="preserve">                            </w:t>
      </w:r>
      <w:r>
        <w:rPr>
          <w:lang w:val="en-GB" w:eastAsia="en-US"/>
        </w:rPr>
        <w:t>activateSS      [2] EXPLICIT SS-ForBS-Code,</w:t>
      </w:r>
    </w:p>
    <w:p>
      <w:pPr>
        <w:pStyle w:val="PL"/>
        <w:rPr/>
      </w:pPr>
      <w:r>
        <w:rPr>
          <w:rFonts w:eastAsia="Courier New"/>
          <w:lang w:val="en-GB" w:eastAsia="en-US"/>
        </w:rPr>
        <w:t xml:space="preserve">                            </w:t>
      </w:r>
      <w:r>
        <w:rPr>
          <w:lang w:val="en-GB" w:eastAsia="en-US"/>
        </w:rPr>
        <w:t>deactivateSS    [3] EXPLICIT SS-ForBS-Code,</w:t>
      </w:r>
    </w:p>
    <w:p>
      <w:pPr>
        <w:pStyle w:val="PL"/>
        <w:rPr>
          <w:lang w:val="en-GB" w:eastAsia="en-US"/>
        </w:rPr>
      </w:pPr>
      <w:r>
        <w:rPr>
          <w:rFonts w:eastAsia="Courier New"/>
          <w:lang w:val="en-GB" w:eastAsia="en-US"/>
        </w:rPr>
        <w:t xml:space="preserve">                            </w:t>
      </w:r>
      <w:r>
        <w:rPr>
          <w:lang w:val="en-GB" w:eastAsia="en-US"/>
        </w:rPr>
        <w:t xml:space="preserve">interrogateSS   [4] EXPLICIT SS-ForBS-Code,  </w:t>
      </w:r>
    </w:p>
    <w:p>
      <w:pPr>
        <w:pStyle w:val="PL"/>
        <w:rPr>
          <w:lang w:val="en-GB" w:eastAsia="en-US"/>
        </w:rPr>
      </w:pPr>
      <w:r>
        <w:rPr>
          <w:rFonts w:eastAsia="Courier New"/>
          <w:lang w:val="en-GB" w:eastAsia="en-US"/>
        </w:rPr>
        <w:t xml:space="preserve">                            </w:t>
      </w:r>
      <w:r>
        <w:rPr>
          <w:lang w:val="en-GB" w:eastAsia="en-US"/>
        </w:rPr>
        <w:t>registerPassword [5] EXPLICIT SS-Code,</w:t>
      </w:r>
    </w:p>
    <w:p>
      <w:pPr>
        <w:pStyle w:val="PL"/>
        <w:rPr>
          <w:lang w:val="en-GB" w:eastAsia="en-US"/>
        </w:rPr>
      </w:pPr>
      <w:r>
        <w:rPr>
          <w:rFonts w:eastAsia="Courier New"/>
          <w:lang w:val="en-GB" w:eastAsia="en-US"/>
        </w:rPr>
        <w:t xml:space="preserve">                            </w:t>
      </w:r>
      <w:r>
        <w:rPr>
          <w:lang w:val="en-GB" w:eastAsia="en-US"/>
        </w:rPr>
        <w:t>getPassword     [6] EXPLICIT GuidanceInfo,</w:t>
      </w:r>
    </w:p>
    <w:p>
      <w:pPr>
        <w:pStyle w:val="PL"/>
        <w:rPr/>
      </w:pPr>
      <w:r>
        <w:rPr>
          <w:rFonts w:eastAsia="Courier New"/>
          <w:lang w:val="en-GB" w:eastAsia="en-US"/>
        </w:rPr>
        <w:t xml:space="preserve">                            </w:t>
      </w:r>
      <w:r>
        <w:rPr>
          <w:lang w:val="en-GB" w:eastAsia="en-US"/>
        </w:rPr>
        <w:t>processUnstructuredSS-Data [7] EXPLICIT SS-UserData,</w:t>
      </w:r>
    </w:p>
    <w:p>
      <w:pPr>
        <w:pStyle w:val="PL"/>
        <w:rPr>
          <w:lang w:val="en-GB" w:eastAsia="en-US"/>
        </w:rPr>
      </w:pPr>
      <w:r>
        <w:rPr>
          <w:rFonts w:eastAsia="Courier New"/>
          <w:lang w:val="en-GB" w:eastAsia="en-US"/>
        </w:rPr>
        <w:t xml:space="preserve">                            </w:t>
      </w:r>
      <w:r>
        <w:rPr>
          <w:lang w:val="en-GB" w:eastAsia="en-US"/>
        </w:rPr>
        <w:t>processUnstructuredSS-Request [8] EXPLICIT USSD-Arg,</w:t>
      </w:r>
    </w:p>
    <w:p>
      <w:pPr>
        <w:pStyle w:val="PL"/>
        <w:rPr/>
      </w:pPr>
      <w:r>
        <w:rPr>
          <w:rFonts w:eastAsia="Courier New"/>
          <w:lang w:val="en-GB" w:eastAsia="en-US"/>
        </w:rPr>
        <w:t xml:space="preserve">                            </w:t>
      </w:r>
      <w:r>
        <w:rPr>
          <w:lang w:val="en-GB" w:eastAsia="en-US"/>
        </w:rPr>
        <w:t>unstructuredSS-Request [9] EXPLICIT USSD-Arg,</w:t>
      </w:r>
    </w:p>
    <w:p>
      <w:pPr>
        <w:pStyle w:val="PL"/>
        <w:rPr/>
      </w:pPr>
      <w:r>
        <w:rPr>
          <w:rFonts w:eastAsia="Courier New"/>
          <w:lang w:val="en-GB" w:eastAsia="en-US"/>
        </w:rPr>
        <w:t xml:space="preserve">                            </w:t>
      </w:r>
      <w:r>
        <w:rPr>
          <w:lang w:val="en-GB" w:eastAsia="en-US"/>
        </w:rPr>
        <w:t>unstructuredSS-Notify [10] EXPLICIT USSD-Arg,</w:t>
      </w:r>
    </w:p>
    <w:p>
      <w:pPr>
        <w:pStyle w:val="PL"/>
        <w:rPr>
          <w:lang w:val="en-GB" w:eastAsia="en-US"/>
        </w:rPr>
      </w:pPr>
      <w:r>
        <w:rPr>
          <w:rFonts w:eastAsia="Courier New"/>
          <w:lang w:val="en-GB" w:eastAsia="en-US"/>
        </w:rPr>
        <w:t xml:space="preserve">                            </w:t>
      </w:r>
      <w:r>
        <w:rPr>
          <w:lang w:val="en-GB" w:eastAsia="en-US"/>
        </w:rPr>
        <w:t>notifySS        [11] EXPLICIT NotifySS-Arg,</w:t>
      </w:r>
    </w:p>
    <w:p>
      <w:pPr>
        <w:pStyle w:val="PL"/>
        <w:rPr/>
      </w:pPr>
      <w:r>
        <w:rPr>
          <w:rFonts w:eastAsia="Courier New"/>
          <w:lang w:val="en-GB" w:eastAsia="en-US"/>
        </w:rPr>
        <w:t xml:space="preserve">                            </w:t>
      </w:r>
      <w:r>
        <w:rPr>
          <w:lang w:val="en-GB" w:eastAsia="en-US"/>
        </w:rPr>
        <w:t>buildMPTY       [12] EXPLICIT NULL, -- EXPLICIT,</w:t>
      </w:r>
    </w:p>
    <w:p>
      <w:pPr>
        <w:pStyle w:val="PL"/>
        <w:rPr/>
      </w:pPr>
      <w:r>
        <w:rPr>
          <w:rFonts w:eastAsia="Courier New"/>
          <w:lang w:val="en-GB" w:eastAsia="en-US"/>
        </w:rPr>
        <w:t xml:space="preserve">                            </w:t>
      </w:r>
      <w:r>
        <w:rPr>
          <w:lang w:val="en-GB" w:eastAsia="en-US"/>
        </w:rPr>
        <w:t>holdMPTY        [13] EXPLICIT NULL, -- EXPLICIT,</w:t>
      </w:r>
    </w:p>
    <w:p>
      <w:pPr>
        <w:pStyle w:val="PL"/>
        <w:rPr>
          <w:lang w:val="en-GB" w:eastAsia="en-US"/>
        </w:rPr>
      </w:pPr>
      <w:r>
        <w:rPr>
          <w:rFonts w:eastAsia="Courier New"/>
          <w:lang w:val="en-GB" w:eastAsia="en-US"/>
        </w:rPr>
        <w:t xml:space="preserve">                            </w:t>
      </w:r>
      <w:r>
        <w:rPr>
          <w:lang w:val="en-GB" w:eastAsia="en-US"/>
        </w:rPr>
        <w:t>retrieveMPTY    [14] EXPLICIT NULL, -- EXPLICIT,</w:t>
      </w:r>
    </w:p>
    <w:p>
      <w:pPr>
        <w:pStyle w:val="PL"/>
        <w:rPr>
          <w:lang w:val="en-GB" w:eastAsia="en-US"/>
        </w:rPr>
      </w:pPr>
      <w:r>
        <w:rPr>
          <w:rFonts w:eastAsia="Courier New"/>
          <w:lang w:val="en-GB" w:eastAsia="en-US"/>
        </w:rPr>
        <w:t xml:space="preserve">                            </w:t>
      </w:r>
      <w:r>
        <w:rPr>
          <w:lang w:val="en-GB" w:eastAsia="en-US"/>
        </w:rPr>
        <w:t>splitMPTY       [15] EXPLICIT NULL, -- EXPLICIT,</w:t>
      </w:r>
    </w:p>
    <w:p>
      <w:pPr>
        <w:pStyle w:val="PL"/>
        <w:rPr/>
      </w:pPr>
      <w:r>
        <w:rPr>
          <w:rFonts w:eastAsia="Courier New"/>
          <w:lang w:val="en-GB" w:eastAsia="en-US"/>
        </w:rPr>
        <w:t xml:space="preserve">                            </w:t>
      </w:r>
      <w:r>
        <w:rPr>
          <w:lang w:val="en-GB" w:eastAsia="en-US"/>
        </w:rPr>
        <w:t>explicitCT      [16] EXPLICIT NULL, -- EXPLICIT,</w:t>
      </w:r>
    </w:p>
    <w:p>
      <w:pPr>
        <w:pStyle w:val="PL"/>
        <w:rPr/>
      </w:pPr>
      <w:r>
        <w:rPr>
          <w:rFonts w:eastAsia="Courier New"/>
          <w:lang w:val="en-GB" w:eastAsia="en-US"/>
        </w:rPr>
        <w:t xml:space="preserve">                            </w:t>
      </w:r>
      <w:r>
        <w:rPr>
          <w:lang w:val="en-GB" w:eastAsia="en-US"/>
        </w:rPr>
        <w:t>lcsNotification</w:t>
        <w:tab/>
        <w:t>[17] EXPLICIT LocationNotificationArg,</w:t>
      </w:r>
    </w:p>
    <w:p>
      <w:pPr>
        <w:pStyle w:val="PL"/>
        <w:rPr>
          <w:lang w:val="en-GB" w:eastAsia="en-US"/>
        </w:rPr>
      </w:pPr>
      <w:r>
        <w:rPr>
          <w:lang w:val="en-GB" w:eastAsia="en-US"/>
        </w:rPr>
        <w:tab/>
        <w:tab/>
        <w:tab/>
        <w:tab/>
        <w:tab/>
        <w:tab/>
        <w:tab/>
        <w:t>lcs-MOLR</w:t>
        <w:tab/>
        <w:tab/>
        <w:t>[18] EXPLICIT LCS-MOLRArg</w:t>
      </w:r>
    </w:p>
    <w:p>
      <w:pPr>
        <w:pStyle w:val="PL"/>
        <w:rPr>
          <w:lang w:val="en-GB" w:eastAsia="en-US"/>
        </w:rPr>
      </w:pPr>
      <w:r>
        <w:rPr>
          <w:lang w:val="en-GB" w:eastAsia="en-US"/>
        </w:rPr>
        <w:tab/>
        <w:tab/>
        <w:tab/>
        <w:tab/>
        <w:tab/>
        <w:tab/>
        <w:tab/>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ReturnRes</w:t>
        <w:tab/>
        <w:tab/>
        <w:t>::= CHOICE {</w:t>
      </w:r>
    </w:p>
    <w:p>
      <w:pPr>
        <w:pStyle w:val="PL"/>
        <w:rPr/>
      </w:pPr>
      <w:r>
        <w:rPr>
          <w:rFonts w:eastAsia="Courier New"/>
          <w:lang w:val="en-GB" w:eastAsia="en-US"/>
        </w:rPr>
        <w:t xml:space="preserve">                            </w:t>
      </w:r>
      <w:r>
        <w:rPr>
          <w:lang w:val="en-GB" w:eastAsia="en-US"/>
        </w:rPr>
        <w:t xml:space="preserve">registerSSRes   [0] EXPLICIT SS-Info,  </w:t>
      </w:r>
    </w:p>
    <w:p>
      <w:pPr>
        <w:pStyle w:val="PL"/>
        <w:rPr/>
      </w:pPr>
      <w:r>
        <w:rPr>
          <w:rFonts w:eastAsia="Courier New"/>
          <w:lang w:val="en-GB" w:eastAsia="en-US"/>
        </w:rPr>
        <w:t xml:space="preserve">                            </w:t>
      </w:r>
      <w:r>
        <w:rPr>
          <w:lang w:val="en-GB" w:eastAsia="en-US"/>
        </w:rPr>
        <w:t>eraseSS         [1] EXPLICIT SS-Info,</w:t>
      </w:r>
    </w:p>
    <w:p>
      <w:pPr>
        <w:pStyle w:val="PL"/>
        <w:rPr>
          <w:lang w:val="en-GB" w:eastAsia="en-US"/>
        </w:rPr>
      </w:pPr>
      <w:r>
        <w:rPr>
          <w:rFonts w:eastAsia="Courier New"/>
          <w:lang w:val="en-GB" w:eastAsia="en-US"/>
        </w:rPr>
        <w:t xml:space="preserve">                            </w:t>
      </w:r>
      <w:r>
        <w:rPr>
          <w:lang w:val="en-GB" w:eastAsia="en-US"/>
        </w:rPr>
        <w:t>activateSS      [2] EXPLICIT SS-Info,</w:t>
      </w:r>
    </w:p>
    <w:p>
      <w:pPr>
        <w:pStyle w:val="PL"/>
        <w:rPr>
          <w:lang w:val="en-GB" w:eastAsia="en-US"/>
        </w:rPr>
      </w:pPr>
      <w:r>
        <w:rPr>
          <w:rFonts w:eastAsia="Courier New"/>
          <w:lang w:val="en-GB" w:eastAsia="en-US"/>
        </w:rPr>
        <w:t xml:space="preserve">                            </w:t>
      </w:r>
      <w:r>
        <w:rPr>
          <w:lang w:val="en-GB" w:eastAsia="en-US"/>
        </w:rPr>
        <w:t>deactivateSS    [3] EXPLICIT SS-Info,</w:t>
      </w:r>
    </w:p>
    <w:p>
      <w:pPr>
        <w:pStyle w:val="PL"/>
        <w:rPr/>
      </w:pPr>
      <w:r>
        <w:rPr>
          <w:rFonts w:eastAsia="Courier New"/>
          <w:lang w:val="en-GB" w:eastAsia="en-US"/>
        </w:rPr>
        <w:t xml:space="preserve">                            </w:t>
      </w:r>
      <w:r>
        <w:rPr>
          <w:lang w:val="en-GB" w:eastAsia="en-US"/>
        </w:rPr>
        <w:t xml:space="preserve">interrogateSSRes    [4] EXPLICIT InterrogateSS-Res, </w:t>
      </w:r>
    </w:p>
    <w:p>
      <w:pPr>
        <w:pStyle w:val="PL"/>
        <w:rPr/>
      </w:pPr>
      <w:r>
        <w:rPr>
          <w:rFonts w:eastAsia="Courier New"/>
          <w:lang w:val="en-GB" w:eastAsia="en-US"/>
        </w:rPr>
        <w:t xml:space="preserve">                            </w:t>
      </w:r>
      <w:r>
        <w:rPr>
          <w:lang w:val="en-GB" w:eastAsia="en-US"/>
        </w:rPr>
        <w:t>registerPassword [5] EXPLICIT Password,</w:t>
      </w:r>
    </w:p>
    <w:p>
      <w:pPr>
        <w:pStyle w:val="PL"/>
        <w:rPr>
          <w:lang w:val="en-GB" w:eastAsia="en-US"/>
        </w:rPr>
      </w:pPr>
      <w:r>
        <w:rPr>
          <w:rFonts w:eastAsia="Courier New"/>
          <w:lang w:val="en-GB" w:eastAsia="en-US"/>
        </w:rPr>
        <w:t xml:space="preserve">                            </w:t>
      </w:r>
      <w:r>
        <w:rPr>
          <w:lang w:val="en-GB" w:eastAsia="en-US"/>
        </w:rPr>
        <w:t>getPassword     [6] EXPLICIT Password,</w:t>
      </w:r>
    </w:p>
    <w:p>
      <w:pPr>
        <w:pStyle w:val="PL"/>
        <w:rPr/>
      </w:pPr>
      <w:r>
        <w:rPr>
          <w:rFonts w:eastAsia="Courier New"/>
          <w:lang w:val="en-GB" w:eastAsia="en-US"/>
        </w:rPr>
        <w:t xml:space="preserve">                            </w:t>
      </w:r>
      <w:r>
        <w:rPr>
          <w:lang w:val="en-GB" w:eastAsia="en-US"/>
        </w:rPr>
        <w:t>processUnstructuredSS-Data [7] EXPLICIT SS-UserData,</w:t>
      </w:r>
    </w:p>
    <w:p>
      <w:pPr>
        <w:pStyle w:val="PL"/>
        <w:rPr/>
      </w:pPr>
      <w:r>
        <w:rPr>
          <w:rFonts w:eastAsia="Courier New"/>
          <w:lang w:val="en-GB" w:eastAsia="en-US"/>
        </w:rPr>
        <w:t xml:space="preserve">                            </w:t>
      </w:r>
      <w:r>
        <w:rPr>
          <w:lang w:val="en-GB" w:eastAsia="en-US"/>
        </w:rPr>
        <w:t>processUnstructuredSS-Request [8] EXPLICIT USSD-Res,</w:t>
      </w:r>
    </w:p>
    <w:p>
      <w:pPr>
        <w:pStyle w:val="PL"/>
        <w:rPr>
          <w:lang w:val="en-GB" w:eastAsia="en-US"/>
        </w:rPr>
      </w:pPr>
      <w:r>
        <w:rPr>
          <w:rFonts w:eastAsia="Courier New"/>
          <w:lang w:val="en-GB" w:eastAsia="en-US"/>
        </w:rPr>
        <w:t xml:space="preserve">                            </w:t>
      </w:r>
      <w:r>
        <w:rPr>
          <w:lang w:val="en-GB" w:eastAsia="en-US"/>
        </w:rPr>
        <w:t>unstructuredSS-Request [9] EXPLICIT USSD-Res,</w:t>
      </w:r>
    </w:p>
    <w:p>
      <w:pPr>
        <w:pStyle w:val="PL"/>
        <w:rPr/>
      </w:pPr>
      <w:r>
        <w:rPr>
          <w:rFonts w:eastAsia="Courier New"/>
          <w:lang w:val="en-GB" w:eastAsia="en-US"/>
        </w:rPr>
        <w:t xml:space="preserve">                            </w:t>
      </w:r>
      <w:r>
        <w:rPr>
          <w:lang w:val="en-GB" w:eastAsia="en-US"/>
        </w:rPr>
        <w:t>unstructuredSS-Notify [10] EXPLICIT NULL, -- EXPLICIT,</w:t>
      </w:r>
    </w:p>
    <w:p>
      <w:pPr>
        <w:pStyle w:val="PL"/>
        <w:rPr>
          <w:lang w:val="en-GB" w:eastAsia="en-US"/>
        </w:rPr>
      </w:pPr>
      <w:r>
        <w:rPr>
          <w:rFonts w:eastAsia="Courier New"/>
          <w:lang w:val="en-GB" w:eastAsia="en-US"/>
        </w:rPr>
        <w:t xml:space="preserve">                            </w:t>
      </w:r>
      <w:r>
        <w:rPr>
          <w:lang w:val="en-GB" w:eastAsia="en-US"/>
        </w:rPr>
        <w:t>notifySS        [11] EXPLICIT NULL, -- EXPLICIT,</w:t>
      </w:r>
    </w:p>
    <w:p>
      <w:pPr>
        <w:pStyle w:val="PL"/>
        <w:rPr/>
      </w:pPr>
      <w:r>
        <w:rPr>
          <w:rFonts w:eastAsia="Courier New"/>
          <w:lang w:val="en-GB" w:eastAsia="en-US"/>
        </w:rPr>
        <w:t xml:space="preserve">                            </w:t>
      </w:r>
      <w:r>
        <w:rPr>
          <w:lang w:val="en-GB" w:eastAsia="en-US"/>
        </w:rPr>
        <w:t>buildMPTY       [12] EXPLICIT NULL, -- EXPLICIT,</w:t>
      </w:r>
    </w:p>
    <w:p>
      <w:pPr>
        <w:pStyle w:val="PL"/>
        <w:rPr>
          <w:lang w:val="en-GB" w:eastAsia="en-US"/>
        </w:rPr>
      </w:pPr>
      <w:r>
        <w:rPr>
          <w:rFonts w:eastAsia="Courier New"/>
          <w:lang w:val="en-GB" w:eastAsia="en-US"/>
        </w:rPr>
        <w:t xml:space="preserve">                            </w:t>
      </w:r>
      <w:r>
        <w:rPr>
          <w:lang w:val="en-GB" w:eastAsia="en-US"/>
        </w:rPr>
        <w:t>holdMPTY        [13] EXPLICIT NULL, -- EXPLICIT,</w:t>
      </w:r>
    </w:p>
    <w:p>
      <w:pPr>
        <w:pStyle w:val="PL"/>
        <w:rPr/>
      </w:pPr>
      <w:r>
        <w:rPr>
          <w:rFonts w:eastAsia="Courier New"/>
          <w:lang w:val="en-GB" w:eastAsia="en-US"/>
        </w:rPr>
        <w:t xml:space="preserve">                            </w:t>
      </w:r>
      <w:r>
        <w:rPr>
          <w:lang w:val="en-GB" w:eastAsia="en-US"/>
        </w:rPr>
        <w:t>retrieveMPTY    [14] EXPLICIT NULL, -- EXPLICIT,</w:t>
      </w:r>
    </w:p>
    <w:p>
      <w:pPr>
        <w:pStyle w:val="PL"/>
        <w:rPr/>
      </w:pPr>
      <w:r>
        <w:rPr>
          <w:rFonts w:eastAsia="Courier New"/>
          <w:lang w:val="en-GB" w:eastAsia="en-US"/>
        </w:rPr>
        <w:t xml:space="preserve">                            </w:t>
      </w:r>
      <w:r>
        <w:rPr>
          <w:lang w:val="en-GB" w:eastAsia="en-US"/>
        </w:rPr>
        <w:t>splitMPTY       [15] EXPLICIT NULL, -- EXPLICIT,</w:t>
      </w:r>
    </w:p>
    <w:p>
      <w:pPr>
        <w:pStyle w:val="PL"/>
        <w:rPr>
          <w:lang w:val="en-GB" w:eastAsia="en-US"/>
        </w:rPr>
      </w:pPr>
      <w:r>
        <w:rPr>
          <w:rFonts w:eastAsia="Courier New"/>
          <w:lang w:val="en-GB" w:eastAsia="en-US"/>
        </w:rPr>
        <w:t xml:space="preserve">                            </w:t>
      </w:r>
      <w:r>
        <w:rPr>
          <w:lang w:val="en-GB" w:eastAsia="en-US"/>
        </w:rPr>
        <w:t>explicitCT      [16] EXPLICIT NULL, -- EXPLICIT,</w:t>
      </w:r>
    </w:p>
    <w:p>
      <w:pPr>
        <w:pStyle w:val="PL"/>
        <w:rPr/>
      </w:pPr>
      <w:r>
        <w:rPr>
          <w:lang w:val="en-GB" w:eastAsia="en-US"/>
        </w:rPr>
        <w:tab/>
        <w:tab/>
        <w:tab/>
        <w:tab/>
        <w:tab/>
        <w:tab/>
        <w:tab/>
        <w:t>lcsNotifficationRes</w:t>
        <w:tab/>
        <w:t>[17] EXPLICIT LocationNotificationRes,</w:t>
      </w:r>
    </w:p>
    <w:p>
      <w:pPr>
        <w:pStyle w:val="PL"/>
        <w:rPr>
          <w:lang w:val="en-GB" w:eastAsia="en-US"/>
        </w:rPr>
      </w:pPr>
      <w:r>
        <w:rPr>
          <w:lang w:val="en-GB" w:eastAsia="en-US"/>
        </w:rPr>
        <w:tab/>
        <w:tab/>
        <w:tab/>
        <w:tab/>
        <w:tab/>
        <w:tab/>
        <w:tab/>
        <w:t>lcsMOLRRes</w:t>
        <w:tab/>
        <w:tab/>
        <w:tab/>
        <w:t>[18] EXPLICIT LCS-MOLRRes</w:t>
      </w:r>
    </w:p>
    <w:p>
      <w:pPr>
        <w:pStyle w:val="PL"/>
        <w:rPr>
          <w:lang w:val="en-GB" w:eastAsia="en-US"/>
        </w:rPr>
      </w:pPr>
      <w:r>
        <w:rPr>
          <w:lang w:val="en-GB" w:eastAsia="en-US"/>
        </w:rPr>
        <w:tab/>
        <w:tab/>
        <w:tab/>
        <w:tab/>
        <w:tab/>
        <w:tab/>
        <w:tab/>
        <w:t>}</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lang w:val="en-GB" w:eastAsia="en-US"/>
        </w:rPr>
        <w:t>ReturnErrPara</w:t>
        <w:tab/>
        <w:t>::= CHOICE {</w:t>
      </w:r>
    </w:p>
    <w:p>
      <w:pPr>
        <w:pStyle w:val="PL"/>
        <w:rPr>
          <w:lang w:val="en-GB" w:eastAsia="en-US"/>
        </w:rPr>
      </w:pPr>
      <w:r>
        <w:rPr>
          <w:rFonts w:eastAsia="Courier New"/>
          <w:lang w:val="en-GB" w:eastAsia="en-US"/>
        </w:rPr>
        <w:t xml:space="preserve">                            </w:t>
      </w:r>
      <w:r>
        <w:rPr>
          <w:lang w:val="en-GB" w:eastAsia="en-US"/>
        </w:rPr>
        <w:t xml:space="preserve">registerSSRes       [0] EXPLICIT RegisterSSErrPara, </w:t>
      </w:r>
    </w:p>
    <w:p>
      <w:pPr>
        <w:pStyle w:val="PL"/>
        <w:rPr/>
      </w:pPr>
      <w:r>
        <w:rPr>
          <w:rFonts w:eastAsia="Courier New"/>
          <w:lang w:val="en-GB" w:eastAsia="en-US"/>
        </w:rPr>
        <w:t xml:space="preserve">                            </w:t>
      </w:r>
      <w:r>
        <w:rPr>
          <w:lang w:val="en-GB" w:eastAsia="en-US"/>
        </w:rPr>
        <w:t>eraseSS         [1] EXPLICIT EraseSSErrPara,</w:t>
      </w:r>
    </w:p>
    <w:p>
      <w:pPr>
        <w:pStyle w:val="PL"/>
        <w:rPr>
          <w:lang w:val="en-GB" w:eastAsia="en-US"/>
        </w:rPr>
      </w:pPr>
      <w:r>
        <w:rPr>
          <w:rFonts w:eastAsia="Courier New"/>
          <w:lang w:val="en-GB" w:eastAsia="en-US"/>
        </w:rPr>
        <w:t xml:space="preserve">                            </w:t>
      </w:r>
      <w:r>
        <w:rPr>
          <w:lang w:val="en-GB" w:eastAsia="en-US"/>
        </w:rPr>
        <w:t>activateSS      [2] EXPLICIT ActivateSSErrPara,</w:t>
      </w:r>
    </w:p>
    <w:p>
      <w:pPr>
        <w:pStyle w:val="PL"/>
        <w:rPr/>
      </w:pPr>
      <w:r>
        <w:rPr>
          <w:rFonts w:eastAsia="Courier New"/>
          <w:lang w:val="en-GB" w:eastAsia="en-US"/>
        </w:rPr>
        <w:t xml:space="preserve">                            </w:t>
      </w:r>
      <w:r>
        <w:rPr>
          <w:lang w:val="en-GB" w:eastAsia="en-US"/>
        </w:rPr>
        <w:t>deactivateSS    [3] EXPLICIT ActivateSSErrPara,</w:t>
      </w:r>
    </w:p>
    <w:p>
      <w:pPr>
        <w:pStyle w:val="PL"/>
        <w:rPr>
          <w:lang w:val="en-GB" w:eastAsia="en-US"/>
        </w:rPr>
      </w:pPr>
      <w:r>
        <w:rPr>
          <w:rFonts w:eastAsia="Courier New"/>
          <w:lang w:val="en-GB" w:eastAsia="en-US"/>
        </w:rPr>
        <w:t xml:space="preserve">                            </w:t>
      </w:r>
      <w:r>
        <w:rPr>
          <w:lang w:val="en-GB" w:eastAsia="en-US"/>
        </w:rPr>
        <w:t xml:space="preserve">interrogateSSRes    [4] EXPLICIT InterrogateSSErrPara, </w:t>
      </w:r>
    </w:p>
    <w:p>
      <w:pPr>
        <w:pStyle w:val="PL"/>
        <w:rPr/>
      </w:pPr>
      <w:r>
        <w:rPr>
          <w:rFonts w:eastAsia="Courier New"/>
          <w:lang w:val="en-GB" w:eastAsia="en-US"/>
        </w:rPr>
        <w:t xml:space="preserve">                            </w:t>
      </w:r>
      <w:r>
        <w:rPr>
          <w:lang w:val="en-GB" w:eastAsia="en-US"/>
        </w:rPr>
        <w:t>registerPassword [5] EXPLICIT RegisterPasswordErrPara,</w:t>
      </w:r>
    </w:p>
    <w:p>
      <w:pPr>
        <w:pStyle w:val="PL"/>
        <w:rPr/>
      </w:pPr>
      <w:r>
        <w:rPr>
          <w:rFonts w:eastAsia="Courier New"/>
          <w:lang w:val="en-GB" w:eastAsia="en-US"/>
        </w:rPr>
        <w:t xml:space="preserve">                            </w:t>
      </w:r>
      <w:r>
        <w:rPr>
          <w:lang w:val="en-GB" w:eastAsia="en-US"/>
        </w:rPr>
        <w:t>getPassword     [6] EXPLICIT NULL,</w:t>
      </w:r>
    </w:p>
    <w:p>
      <w:pPr>
        <w:pStyle w:val="PL"/>
        <w:rPr>
          <w:lang w:val="en-GB" w:eastAsia="en-US"/>
        </w:rPr>
      </w:pPr>
      <w:r>
        <w:rPr>
          <w:rFonts w:eastAsia="Courier New"/>
          <w:lang w:val="en-GB" w:eastAsia="en-US"/>
        </w:rPr>
        <w:t xml:space="preserve">                            </w:t>
      </w:r>
      <w:r>
        <w:rPr>
          <w:lang w:val="en-GB" w:eastAsia="en-US"/>
        </w:rPr>
        <w:t>processUnstructuredSS-Data [7] EXPLICIT DataErrPara,</w:t>
      </w:r>
    </w:p>
    <w:p>
      <w:pPr>
        <w:pStyle w:val="PL"/>
        <w:rPr/>
      </w:pPr>
      <w:r>
        <w:rPr>
          <w:rFonts w:eastAsia="Courier New"/>
          <w:lang w:val="en-GB" w:eastAsia="en-US"/>
        </w:rPr>
        <w:t xml:space="preserve">                            </w:t>
      </w:r>
      <w:r>
        <w:rPr>
          <w:lang w:val="en-GB" w:eastAsia="en-US"/>
        </w:rPr>
        <w:t>processUnstructuredSS-Request [8] EXPLICIT ProcessUSSReqErrPara,</w:t>
      </w:r>
    </w:p>
    <w:p>
      <w:pPr>
        <w:pStyle w:val="PL"/>
        <w:rPr/>
      </w:pPr>
      <w:r>
        <w:rPr>
          <w:rFonts w:eastAsia="Courier New"/>
          <w:lang w:val="en-GB" w:eastAsia="en-US"/>
        </w:rPr>
        <w:t xml:space="preserve">                            </w:t>
      </w:r>
      <w:r>
        <w:rPr>
          <w:lang w:val="en-GB" w:eastAsia="en-US"/>
        </w:rPr>
        <w:t>unstructuredSS-Request [9] EXPLICIT USSDErrPara,</w:t>
      </w:r>
    </w:p>
    <w:p>
      <w:pPr>
        <w:pStyle w:val="PL"/>
        <w:rPr>
          <w:lang w:val="en-GB" w:eastAsia="en-US"/>
        </w:rPr>
      </w:pPr>
      <w:r>
        <w:rPr>
          <w:rFonts w:eastAsia="Courier New"/>
          <w:lang w:val="en-GB" w:eastAsia="en-US"/>
        </w:rPr>
        <w:t xml:space="preserve">                            </w:t>
      </w:r>
      <w:r>
        <w:rPr>
          <w:lang w:val="en-GB" w:eastAsia="en-US"/>
        </w:rPr>
        <w:t>unstructuredSS-Notify [10] EXPLICIT USSDErrPara,</w:t>
      </w:r>
    </w:p>
    <w:p>
      <w:pPr>
        <w:pStyle w:val="PL"/>
        <w:rPr/>
      </w:pPr>
      <w:r>
        <w:rPr>
          <w:rFonts w:eastAsia="Courier New"/>
          <w:lang w:val="en-GB" w:eastAsia="en-US"/>
        </w:rPr>
        <w:t xml:space="preserve">                            </w:t>
      </w:r>
      <w:r>
        <w:rPr>
          <w:lang w:val="en-GB" w:eastAsia="en-US"/>
        </w:rPr>
        <w:t>notifySS        [11] EXPLICIT NULL,</w:t>
      </w:r>
    </w:p>
    <w:p>
      <w:pPr>
        <w:pStyle w:val="PL"/>
        <w:rPr>
          <w:lang w:val="en-GB" w:eastAsia="en-US"/>
        </w:rPr>
      </w:pPr>
      <w:r>
        <w:rPr>
          <w:rFonts w:eastAsia="Courier New"/>
          <w:lang w:val="en-GB" w:eastAsia="en-US"/>
        </w:rPr>
        <w:t xml:space="preserve">                            </w:t>
      </w:r>
      <w:r>
        <w:rPr>
          <w:lang w:val="en-GB" w:eastAsia="en-US"/>
        </w:rPr>
        <w:t>buildMPTY       [12] EXPLICIT BuildMPTYErrPara,</w:t>
      </w:r>
    </w:p>
    <w:p>
      <w:pPr>
        <w:pStyle w:val="PL"/>
        <w:rPr/>
      </w:pPr>
      <w:r>
        <w:rPr>
          <w:rFonts w:eastAsia="Courier New"/>
          <w:lang w:val="en-GB" w:eastAsia="en-US"/>
        </w:rPr>
        <w:t xml:space="preserve">                            </w:t>
      </w:r>
      <w:r>
        <w:rPr>
          <w:lang w:val="en-GB" w:eastAsia="en-US"/>
        </w:rPr>
        <w:t>holdMPTY        [13] EXPLICIT MPTYErrPara,</w:t>
      </w:r>
    </w:p>
    <w:p>
      <w:pPr>
        <w:pStyle w:val="PL"/>
        <w:rPr>
          <w:lang w:val="en-GB" w:eastAsia="en-US"/>
        </w:rPr>
      </w:pPr>
      <w:r>
        <w:rPr>
          <w:rFonts w:eastAsia="Courier New"/>
          <w:lang w:val="en-GB" w:eastAsia="en-US"/>
        </w:rPr>
        <w:t xml:space="preserve">                            </w:t>
      </w:r>
      <w:r>
        <w:rPr>
          <w:lang w:val="en-GB" w:eastAsia="en-US"/>
        </w:rPr>
        <w:t>retrieveMPTY    [14] EXPLICIT MPTYErrPara,</w:t>
      </w:r>
    </w:p>
    <w:p>
      <w:pPr>
        <w:pStyle w:val="PL"/>
        <w:rPr/>
      </w:pPr>
      <w:r>
        <w:rPr>
          <w:rFonts w:eastAsia="Courier New"/>
          <w:lang w:val="en-GB" w:eastAsia="en-US"/>
        </w:rPr>
        <w:t xml:space="preserve">                            </w:t>
      </w:r>
      <w:r>
        <w:rPr>
          <w:lang w:val="en-GB" w:eastAsia="en-US"/>
        </w:rPr>
        <w:t>splitMPTY       [15] EXPLICIT MPTYErrPara,</w:t>
      </w:r>
    </w:p>
    <w:p>
      <w:pPr>
        <w:pStyle w:val="PL"/>
        <w:rPr/>
      </w:pPr>
      <w:r>
        <w:rPr>
          <w:rFonts w:eastAsia="Courier New"/>
          <w:lang w:val="en-GB" w:eastAsia="en-US"/>
        </w:rPr>
        <w:t xml:space="preserve">                            </w:t>
      </w:r>
      <w:r>
        <w:rPr>
          <w:lang w:val="en-GB" w:eastAsia="en-US"/>
        </w:rPr>
        <w:t>explicitCT      [16] EXPLICIT ExplicitCTErrPara,</w:t>
      </w:r>
    </w:p>
    <w:p>
      <w:pPr>
        <w:pStyle w:val="PL"/>
        <w:rPr>
          <w:lang w:val="en-GB" w:eastAsia="en-US"/>
        </w:rPr>
      </w:pPr>
      <w:r>
        <w:rPr>
          <w:lang w:val="en-GB" w:eastAsia="en-US"/>
        </w:rPr>
        <w:tab/>
        <w:tab/>
        <w:tab/>
        <w:tab/>
        <w:tab/>
        <w:tab/>
        <w:tab/>
        <w:t>lcsNotifficationErrPara</w:t>
        <w:tab/>
        <w:t>[17] EXPLICIT</w:t>
        <w:tab/>
        <w:t>DataErrPara,</w:t>
      </w:r>
    </w:p>
    <w:p>
      <w:pPr>
        <w:pStyle w:val="PL"/>
        <w:rPr>
          <w:lang w:val="en-GB" w:eastAsia="en-US"/>
        </w:rPr>
      </w:pPr>
      <w:r>
        <w:rPr>
          <w:lang w:val="en-GB" w:eastAsia="en-US"/>
        </w:rPr>
        <w:tab/>
        <w:tab/>
        <w:tab/>
        <w:tab/>
        <w:tab/>
        <w:tab/>
        <w:tab/>
        <w:t>lcs-MOLR-ResErrPara</w:t>
        <w:tab/>
        <w:tab/>
        <w:t>[18] EXPLICIT</w:t>
        <w:tab/>
        <w:t>Lcs-MOLR-ErrPara</w:t>
      </w:r>
    </w:p>
    <w:p>
      <w:pPr>
        <w:pStyle w:val="PL"/>
        <w:rPr>
          <w:lang w:val="en-GB" w:eastAsia="en-US"/>
        </w:rPr>
      </w:pPr>
      <w:r>
        <w:rPr>
          <w:lang w:val="en-GB" w:eastAsia="en-US"/>
        </w:rPr>
        <w:tab/>
        <w:tab/>
        <w:tab/>
        <w:tab/>
        <w:tab/>
        <w:tab/>
        <w:tab/>
        <w:t>}</w:t>
      </w:r>
    </w:p>
    <w:p>
      <w:pPr>
        <w:pStyle w:val="PL"/>
        <w:rPr>
          <w:lang w:val="en-GB" w:eastAsia="en-US"/>
        </w:rPr>
      </w:pPr>
      <w:r>
        <w:rPr>
          <w:lang w:val="en-GB" w:eastAsia="en-US"/>
        </w:rPr>
      </w:r>
    </w:p>
    <w:p>
      <w:pPr>
        <w:pStyle w:val="PL"/>
        <w:rPr/>
      </w:pPr>
      <w:r>
        <w:rPr>
          <w:lang w:val="en-GB" w:eastAsia="en-US"/>
        </w:rPr>
        <w:t>DataErrPara    ::= CHOICE {</w:t>
      </w:r>
    </w:p>
    <w:p>
      <w:pPr>
        <w:pStyle w:val="PL"/>
        <w:rPr>
          <w:lang w:val="en-GB" w:eastAsia="en-US"/>
        </w:rPr>
      </w:pPr>
      <w:r>
        <w:rPr>
          <w:lang w:val="en-GB" w:eastAsia="en-US"/>
        </w:rPr>
        <w:tab/>
        <w:t>systemFailure</w:t>
        <w:tab/>
        <w:tab/>
        <w:t xml:space="preserve">[0] EXPLICIT </w:t>
        <w:tab/>
        <w:t>SystemFailureParam,</w:t>
      </w:r>
    </w:p>
    <w:p>
      <w:pPr>
        <w:pStyle w:val="PL"/>
        <w:rPr/>
      </w:pPr>
      <w:r>
        <w:rPr>
          <w:lang w:val="en-GB" w:eastAsia="en-US"/>
        </w:rPr>
        <w:tab/>
        <w:t>unexpectedDataValue [1] EXPLICIT</w:t>
        <w:tab/>
        <w:t>UnexpectedDataParam</w:t>
      </w:r>
    </w:p>
    <w:p>
      <w:pPr>
        <w:pStyle w:val="PL"/>
        <w:rPr>
          <w:lang w:val="en-GB" w:eastAsia="en-US"/>
        </w:rPr>
      </w:pPr>
      <w:r>
        <w:rPr>
          <w:lang w:val="en-GB" w:eastAsia="en-US"/>
        </w:rPr>
        <w:tab/>
        <w:t>}</w:t>
      </w:r>
    </w:p>
    <w:p>
      <w:pPr>
        <w:pStyle w:val="PL"/>
        <w:rPr>
          <w:lang w:val="en-GB" w:eastAsia="en-US"/>
        </w:rPr>
      </w:pPr>
      <w:r>
        <w:rPr>
          <w:lang w:val="en-GB" w:eastAsia="en-US"/>
        </w:rPr>
      </w:r>
    </w:p>
    <w:p>
      <w:pPr>
        <w:pStyle w:val="PL"/>
        <w:rPr>
          <w:lang w:val="en-GB" w:eastAsia="en-US"/>
        </w:rPr>
      </w:pPr>
      <w:r>
        <w:rPr>
          <w:lang w:val="en-GB" w:eastAsia="en-US"/>
        </w:rPr>
        <w:t>Lcs-MOLR-ErrPara ::= CHOICE {</w:t>
      </w:r>
    </w:p>
    <w:p>
      <w:pPr>
        <w:pStyle w:val="PL"/>
        <w:rPr>
          <w:lang w:val="en-GB" w:eastAsia="en-US"/>
        </w:rPr>
      </w:pPr>
      <w:r>
        <w:rPr>
          <w:lang w:val="en-GB" w:eastAsia="en-US"/>
        </w:rPr>
        <w:tab/>
        <w:t>systemFailure</w:t>
        <w:tab/>
        <w:tab/>
        <w:tab/>
        <w:tab/>
        <w:t>[0] EXPLICIT</w:t>
        <w:tab/>
        <w:t>SystemFailureParam,</w:t>
      </w:r>
    </w:p>
    <w:p>
      <w:pPr>
        <w:pStyle w:val="PL"/>
        <w:rPr/>
      </w:pPr>
      <w:r>
        <w:rPr>
          <w:lang w:val="en-GB" w:eastAsia="en-US"/>
        </w:rPr>
        <w:tab/>
        <w:t xml:space="preserve">unexpectedDataValue </w:t>
        <w:tab/>
        <w:tab/>
        <w:t>[1] EXPLICIT</w:t>
        <w:tab/>
        <w:t>UnexpectedDataParam,</w:t>
      </w:r>
    </w:p>
    <w:p>
      <w:pPr>
        <w:pStyle w:val="PL"/>
        <w:rPr>
          <w:lang w:val="en-GB" w:eastAsia="en-US"/>
        </w:rPr>
      </w:pPr>
      <w:r>
        <w:rPr>
          <w:lang w:val="en-GB" w:eastAsia="en-US"/>
        </w:rPr>
        <w:tab/>
        <w:t>dataMissing</w:t>
        <w:tab/>
        <w:tab/>
        <w:tab/>
        <w:tab/>
        <w:tab/>
        <w:t>[2] EXPLICIT</w:t>
        <w:tab/>
        <w:t>DataMissingParam,</w:t>
      </w:r>
    </w:p>
    <w:p>
      <w:pPr>
        <w:pStyle w:val="PL"/>
        <w:rPr/>
      </w:pPr>
      <w:r>
        <w:rPr>
          <w:lang w:val="en-GB" w:eastAsia="en-US"/>
        </w:rPr>
        <w:tab/>
        <w:t xml:space="preserve">facilityNotSupported </w:t>
        <w:tab/>
        <w:tab/>
        <w:t>[3] EXPLICIT</w:t>
        <w:tab/>
        <w:t>FacilityNotSupParam,</w:t>
      </w:r>
    </w:p>
    <w:p>
      <w:pPr>
        <w:pStyle w:val="PL"/>
        <w:rPr>
          <w:lang w:val="en-GB" w:eastAsia="en-US"/>
        </w:rPr>
      </w:pPr>
      <w:r>
        <w:rPr>
          <w:lang w:val="en-GB" w:eastAsia="en-US"/>
        </w:rPr>
        <w:tab/>
        <w:t xml:space="preserve">ss-SubscriptionViolation </w:t>
        <w:tab/>
        <w:t>[4] EXPLICIT</w:t>
        <w:tab/>
        <w:t>SS-SubscriptionViolationParam,</w:t>
      </w:r>
    </w:p>
    <w:p>
      <w:pPr>
        <w:pStyle w:val="PL"/>
        <w:rPr>
          <w:lang w:val="en-GB" w:eastAsia="en-US"/>
        </w:rPr>
      </w:pPr>
      <w:r>
        <w:rPr>
          <w:lang w:val="en-GB" w:eastAsia="en-US"/>
        </w:rPr>
        <w:tab/>
        <w:t>positionMethodFailure</w:t>
        <w:tab/>
        <w:tab/>
        <w:t>[5] EXPLICIT</w:t>
        <w:tab/>
        <w:t>PositionMethodFailure-Param,</w:t>
      </w:r>
    </w:p>
    <w:p>
      <w:pPr>
        <w:pStyle w:val="PL"/>
        <w:rPr/>
      </w:pPr>
      <w:r>
        <w:rPr>
          <w:lang w:val="en-GB" w:eastAsia="en-US"/>
        </w:rPr>
        <w:tab/>
        <w:t xml:space="preserve">... </w:t>
      </w:r>
    </w:p>
    <w:p>
      <w:pPr>
        <w:pStyle w:val="PL"/>
        <w:rPr>
          <w:lang w:val="en-GB" w:eastAsia="en-US"/>
        </w:rPr>
      </w:pPr>
      <w:r>
        <w:rPr>
          <w:lang w:val="en-GB" w:eastAsia="en-US"/>
        </w:rPr>
        <w:tab/>
        <w:t>}</w:t>
      </w:r>
    </w:p>
    <w:p>
      <w:pPr>
        <w:pStyle w:val="PL"/>
        <w:rPr>
          <w:lang w:val="en-GB" w:eastAsia="en-US"/>
        </w:rPr>
      </w:pPr>
      <w:r>
        <w:rPr>
          <w:lang w:val="en-GB" w:eastAsia="en-US"/>
        </w:rPr>
      </w:r>
    </w:p>
    <w:p>
      <w:pPr>
        <w:pStyle w:val="PL"/>
        <w:rPr>
          <w:lang w:val="en-GB" w:eastAsia="en-US"/>
        </w:rPr>
      </w:pPr>
      <w:r>
        <w:rPr>
          <w:lang w:val="en-GB" w:eastAsia="en-US"/>
        </w:rPr>
        <w:t>RegisterSSErrPara ::= CHOICE {</w:t>
      </w:r>
    </w:p>
    <w:p>
      <w:pPr>
        <w:pStyle w:val="PL"/>
        <w:rPr>
          <w:lang w:val="en-GB" w:eastAsia="en-US"/>
        </w:rPr>
      </w:pPr>
      <w:r>
        <w:rPr>
          <w:lang w:val="en-GB" w:eastAsia="en-US"/>
        </w:rPr>
        <w:tab/>
        <w:t>systemFailure</w:t>
        <w:tab/>
        <w:tab/>
        <w:tab/>
        <w:tab/>
        <w:t>[0] EXPLICIT</w:t>
        <w:tab/>
        <w:t>SystemFailureParam,</w:t>
      </w:r>
    </w:p>
    <w:p>
      <w:pPr>
        <w:pStyle w:val="PL"/>
        <w:rPr>
          <w:lang w:val="en-GB" w:eastAsia="en-US"/>
        </w:rPr>
      </w:pPr>
      <w:r>
        <w:rPr>
          <w:lang w:val="en-GB" w:eastAsia="en-US"/>
        </w:rPr>
        <w:tab/>
        <w:t xml:space="preserve">unexpectedDataValue </w:t>
        <w:tab/>
        <w:tab/>
        <w:t>[1] EXPLICIT</w:t>
        <w:tab/>
        <w:t>UnexpectedDataParam,</w:t>
      </w:r>
    </w:p>
    <w:p>
      <w:pPr>
        <w:pStyle w:val="PL"/>
        <w:rPr>
          <w:lang w:val="en-GB" w:eastAsia="en-US"/>
        </w:rPr>
      </w:pPr>
      <w:r>
        <w:rPr>
          <w:lang w:val="en-GB" w:eastAsia="en-US"/>
        </w:rPr>
        <w:tab/>
        <w:t>dataMissing</w:t>
        <w:tab/>
        <w:tab/>
        <w:tab/>
        <w:tab/>
        <w:tab/>
        <w:t>[2] EXPLICIT</w:t>
        <w:tab/>
        <w:t>DataMissingParam,</w:t>
      </w:r>
    </w:p>
    <w:p>
      <w:pPr>
        <w:pStyle w:val="PL"/>
        <w:rPr/>
      </w:pPr>
      <w:r>
        <w:rPr>
          <w:lang w:val="en-GB" w:eastAsia="en-US"/>
        </w:rPr>
        <w:tab/>
        <w:t>bearerServiceNotProvisioned [3] EXPLICIT</w:t>
        <w:tab/>
        <w:t>BearerServNotProvParam,</w:t>
      </w:r>
    </w:p>
    <w:p>
      <w:pPr>
        <w:pStyle w:val="PL"/>
        <w:rPr>
          <w:lang w:val="en-GB" w:eastAsia="en-US"/>
        </w:rPr>
      </w:pPr>
      <w:r>
        <w:rPr>
          <w:lang w:val="en-GB" w:eastAsia="en-US"/>
        </w:rPr>
        <w:tab/>
        <w:t>teleServiceNotProvisioned   [4] EXPLICIT</w:t>
        <w:tab/>
        <w:t>TeleservNotProvParam,</w:t>
      </w:r>
    </w:p>
    <w:p>
      <w:pPr>
        <w:pStyle w:val="PL"/>
        <w:rPr/>
      </w:pPr>
      <w:r>
        <w:rPr>
          <w:lang w:val="en-GB" w:eastAsia="en-US"/>
        </w:rPr>
        <w:tab/>
        <w:t xml:space="preserve">callBarred          </w:t>
        <w:tab/>
        <w:tab/>
        <w:t>[5] EXPLICIT</w:t>
        <w:tab/>
        <w:t>CallBarredParam,</w:t>
      </w:r>
    </w:p>
    <w:p>
      <w:pPr>
        <w:pStyle w:val="PL"/>
        <w:rPr>
          <w:lang w:val="en-GB" w:eastAsia="en-US"/>
        </w:rPr>
      </w:pPr>
      <w:r>
        <w:rPr>
          <w:lang w:val="en-GB" w:eastAsia="en-US"/>
        </w:rPr>
        <w:tab/>
        <w:t xml:space="preserve">illegalSSOperation     </w:t>
        <w:tab/>
        <w:tab/>
        <w:t>[6] EXPLICIT</w:t>
        <w:tab/>
        <w:t>IllegalSS-OperationParam,</w:t>
      </w:r>
    </w:p>
    <w:p>
      <w:pPr>
        <w:pStyle w:val="PL"/>
        <w:rPr>
          <w:lang w:val="en-GB" w:eastAsia="en-US"/>
        </w:rPr>
      </w:pPr>
      <w:r>
        <w:rPr>
          <w:lang w:val="en-GB" w:eastAsia="en-US"/>
        </w:rPr>
        <w:tab/>
        <w:t xml:space="preserve">ss-ErrorStatus       </w:t>
        <w:tab/>
        <w:tab/>
        <w:t>[7] EXPLICIT</w:t>
        <w:tab/>
        <w:t>SS-ErrorStatus,</w:t>
      </w:r>
    </w:p>
    <w:p>
      <w:pPr>
        <w:pStyle w:val="PL"/>
        <w:rPr/>
      </w:pPr>
      <w:r>
        <w:rPr>
          <w:lang w:val="en-GB" w:eastAsia="en-US"/>
        </w:rPr>
        <w:tab/>
        <w:t xml:space="preserve">ss-Incompatibility     </w:t>
        <w:tab/>
        <w:tab/>
        <w:t>[8] EXPLICIT</w:t>
        <w:tab/>
        <w:t>SS-IncompatibilityCause,</w:t>
      </w:r>
    </w:p>
    <w:p>
      <w:pPr>
        <w:pStyle w:val="PL"/>
        <w:rPr>
          <w:lang w:val="en-GB" w:eastAsia="en-US"/>
        </w:rPr>
      </w:pPr>
      <w:r>
        <w:rPr>
          <w:lang w:val="en-GB" w:eastAsia="en-US"/>
        </w:rPr>
        <w:tab/>
        <w:t xml:space="preserve">... </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EraseSSErrPara ::= CHOICE {</w:t>
      </w:r>
    </w:p>
    <w:p>
      <w:pPr>
        <w:pStyle w:val="PL"/>
        <w:rPr/>
      </w:pPr>
      <w:r>
        <w:rPr>
          <w:lang w:val="en-GB" w:eastAsia="en-US"/>
        </w:rPr>
        <w:tab/>
        <w:t>systemFailure</w:t>
        <w:tab/>
        <w:tab/>
        <w:tab/>
        <w:tab/>
        <w:t>[0] EXPLICIT</w:t>
        <w:tab/>
        <w:t>SystemFailureParam,</w:t>
      </w:r>
    </w:p>
    <w:p>
      <w:pPr>
        <w:pStyle w:val="PL"/>
        <w:rPr>
          <w:lang w:val="en-GB" w:eastAsia="en-US"/>
        </w:rPr>
      </w:pPr>
      <w:r>
        <w:rPr>
          <w:lang w:val="en-GB" w:eastAsia="en-US"/>
        </w:rPr>
        <w:tab/>
        <w:t>dataMissing</w:t>
        <w:tab/>
        <w:tab/>
        <w:tab/>
        <w:tab/>
        <w:tab/>
        <w:t>[1] EXPLICIT</w:t>
        <w:tab/>
        <w:t>DataMissingParam,</w:t>
      </w:r>
    </w:p>
    <w:p>
      <w:pPr>
        <w:pStyle w:val="PL"/>
        <w:rPr>
          <w:lang w:val="en-GB" w:eastAsia="en-US"/>
        </w:rPr>
      </w:pPr>
      <w:r>
        <w:rPr>
          <w:lang w:val="en-GB" w:eastAsia="en-US"/>
        </w:rPr>
        <w:tab/>
        <w:t xml:space="preserve">unexpectedDataValue </w:t>
        <w:tab/>
        <w:tab/>
        <w:t>[2] EXPLICIT</w:t>
        <w:tab/>
        <w:t>UnexpectedDataParam,</w:t>
      </w:r>
    </w:p>
    <w:p>
      <w:pPr>
        <w:pStyle w:val="PL"/>
        <w:rPr/>
      </w:pPr>
      <w:r>
        <w:rPr>
          <w:lang w:val="en-GB" w:eastAsia="en-US"/>
        </w:rPr>
        <w:tab/>
        <w:t>bearerServiceNotProvisioned [3] EXPLICIT</w:t>
        <w:tab/>
        <w:t>BearerServNotProvParam,</w:t>
      </w:r>
    </w:p>
    <w:p>
      <w:pPr>
        <w:pStyle w:val="PL"/>
        <w:rPr/>
      </w:pPr>
      <w:r>
        <w:rPr>
          <w:lang w:val="en-GB" w:eastAsia="en-US"/>
        </w:rPr>
        <w:tab/>
        <w:t>teleServiceNotProvisioned   [4] EXPLICIT</w:t>
        <w:tab/>
        <w:t>TeleservNotProvParam,</w:t>
      </w:r>
    </w:p>
    <w:p>
      <w:pPr>
        <w:pStyle w:val="PL"/>
        <w:rPr>
          <w:lang w:val="en-GB" w:eastAsia="en-US"/>
        </w:rPr>
      </w:pPr>
      <w:r>
        <w:rPr>
          <w:lang w:val="en-GB" w:eastAsia="en-US"/>
        </w:rPr>
        <w:tab/>
        <w:t xml:space="preserve">callBarred          </w:t>
        <w:tab/>
        <w:tab/>
        <w:t>[5] EXPLICIT</w:t>
        <w:tab/>
        <w:t>CallBarredParam,</w:t>
      </w:r>
    </w:p>
    <w:p>
      <w:pPr>
        <w:pStyle w:val="PL"/>
        <w:rPr>
          <w:lang w:val="en-GB" w:eastAsia="en-US"/>
        </w:rPr>
      </w:pPr>
      <w:r>
        <w:rPr>
          <w:lang w:val="en-GB" w:eastAsia="en-US"/>
        </w:rPr>
        <w:tab/>
        <w:t xml:space="preserve">illegalSSOperation     </w:t>
        <w:tab/>
        <w:tab/>
        <w:t>[6] EXPLICIT</w:t>
        <w:tab/>
        <w:t>IllegalSS-OperationParam,</w:t>
      </w:r>
    </w:p>
    <w:p>
      <w:pPr>
        <w:pStyle w:val="PL"/>
        <w:rPr/>
      </w:pPr>
      <w:r>
        <w:rPr>
          <w:lang w:val="en-GB" w:eastAsia="en-US"/>
        </w:rPr>
        <w:tab/>
        <w:t xml:space="preserve">ss-ErrorStatus       </w:t>
        <w:tab/>
        <w:tab/>
        <w:t>[7] EXPLICIT</w:t>
        <w:tab/>
        <w:t>SS-ErrorStatus,</w:t>
      </w:r>
    </w:p>
    <w:p>
      <w:pPr>
        <w:pStyle w:val="PL"/>
        <w:rPr>
          <w:lang w:val="en-GB" w:eastAsia="en-US"/>
        </w:rPr>
      </w:pPr>
      <w:r>
        <w:rPr>
          <w:lang w:val="en-GB" w:eastAsia="en-US"/>
        </w:rPr>
        <w:tab/>
        <w:t xml:space="preserve">... </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InterrogateSSErrPara ::= CHOICE {</w:t>
      </w:r>
    </w:p>
    <w:p>
      <w:pPr>
        <w:pStyle w:val="PL"/>
        <w:rPr/>
      </w:pPr>
      <w:r>
        <w:rPr>
          <w:lang w:val="en-GB" w:eastAsia="en-US"/>
        </w:rPr>
        <w:tab/>
        <w:t>systemFailure</w:t>
        <w:tab/>
        <w:tab/>
        <w:tab/>
        <w:tab/>
        <w:t>[0] EXPLICIT</w:t>
        <w:tab/>
        <w:t>SystemFailureParam,</w:t>
      </w:r>
    </w:p>
    <w:p>
      <w:pPr>
        <w:pStyle w:val="PL"/>
        <w:rPr>
          <w:lang w:val="en-GB" w:eastAsia="en-US"/>
        </w:rPr>
      </w:pPr>
      <w:r>
        <w:rPr>
          <w:lang w:val="en-GB" w:eastAsia="en-US"/>
        </w:rPr>
        <w:tab/>
        <w:t xml:space="preserve">unexpectedDataValue </w:t>
        <w:tab/>
        <w:tab/>
        <w:t>[1] EXPLICIT</w:t>
        <w:tab/>
        <w:t>UnexpectedDataParam,</w:t>
      </w:r>
    </w:p>
    <w:p>
      <w:pPr>
        <w:pStyle w:val="PL"/>
        <w:rPr>
          <w:lang w:val="en-GB" w:eastAsia="en-US"/>
        </w:rPr>
      </w:pPr>
      <w:r>
        <w:rPr>
          <w:lang w:val="en-GB" w:eastAsia="en-US"/>
        </w:rPr>
        <w:tab/>
        <w:t>dataMissing</w:t>
        <w:tab/>
        <w:tab/>
        <w:tab/>
        <w:tab/>
        <w:tab/>
        <w:t>[2] EXPLICIT</w:t>
        <w:tab/>
        <w:t>DataMissingParam,</w:t>
      </w:r>
    </w:p>
    <w:p>
      <w:pPr>
        <w:pStyle w:val="PL"/>
        <w:rPr/>
      </w:pPr>
      <w:r>
        <w:rPr>
          <w:lang w:val="en-GB" w:eastAsia="en-US"/>
        </w:rPr>
        <w:tab/>
        <w:t>bearerServiceNotProvisioned [3] EXPLICIT</w:t>
        <w:tab/>
        <w:t>BearerServNotProvParam,</w:t>
      </w:r>
    </w:p>
    <w:p>
      <w:pPr>
        <w:pStyle w:val="PL"/>
        <w:rPr/>
      </w:pPr>
      <w:r>
        <w:rPr>
          <w:lang w:val="en-GB" w:eastAsia="en-US"/>
        </w:rPr>
        <w:tab/>
        <w:t>teleServiceNotProvisioned   [4] EXPLICIT</w:t>
        <w:tab/>
        <w:t>TeleservNotProvParam,</w:t>
      </w:r>
    </w:p>
    <w:p>
      <w:pPr>
        <w:pStyle w:val="PL"/>
        <w:rPr>
          <w:lang w:val="en-GB" w:eastAsia="en-US"/>
        </w:rPr>
      </w:pPr>
      <w:r>
        <w:rPr>
          <w:lang w:val="en-GB" w:eastAsia="en-US"/>
        </w:rPr>
        <w:tab/>
        <w:t xml:space="preserve">callBarred          </w:t>
        <w:tab/>
        <w:tab/>
        <w:t>[5] EXPLICIT</w:t>
        <w:tab/>
        <w:t>CallBarredParam,</w:t>
      </w:r>
    </w:p>
    <w:p>
      <w:pPr>
        <w:pStyle w:val="PL"/>
        <w:rPr>
          <w:lang w:val="en-GB" w:eastAsia="en-US"/>
        </w:rPr>
      </w:pPr>
      <w:r>
        <w:rPr>
          <w:lang w:val="en-GB" w:eastAsia="en-US"/>
        </w:rPr>
        <w:tab/>
        <w:t xml:space="preserve">illegalSSOperation     </w:t>
        <w:tab/>
        <w:tab/>
        <w:t>[6] EXPLICIT</w:t>
        <w:tab/>
        <w:t>IllegalSS-OperationParam,</w:t>
      </w:r>
    </w:p>
    <w:p>
      <w:pPr>
        <w:pStyle w:val="PL"/>
        <w:rPr/>
      </w:pPr>
      <w:r>
        <w:rPr>
          <w:lang w:val="en-GB" w:eastAsia="en-US"/>
        </w:rPr>
        <w:tab/>
        <w:t xml:space="preserve">ss-NotAvailable       </w:t>
        <w:tab/>
        <w:tab/>
        <w:t>[7] EXPLICIT</w:t>
        <w:tab/>
        <w:t>SS-NotAvailable,</w:t>
      </w:r>
    </w:p>
    <w:p>
      <w:pPr>
        <w:pStyle w:val="PL"/>
        <w:rPr>
          <w:lang w:val="en-GB" w:eastAsia="en-US"/>
        </w:rPr>
      </w:pPr>
      <w:r>
        <w:rPr>
          <w:lang w:val="en-GB" w:eastAsia="en-US"/>
        </w:rPr>
        <w:tab/>
        <w:t xml:space="preserve">... </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ActivateSSErrPara ::= CHOICE {</w:t>
      </w:r>
    </w:p>
    <w:p>
      <w:pPr>
        <w:pStyle w:val="PL"/>
        <w:rPr/>
      </w:pPr>
      <w:r>
        <w:rPr>
          <w:lang w:val="en-GB" w:eastAsia="en-US"/>
        </w:rPr>
        <w:tab/>
        <w:t>systemFailure</w:t>
        <w:tab/>
        <w:tab/>
        <w:tab/>
        <w:tab/>
        <w:t>[0] EXPLICIT</w:t>
        <w:tab/>
        <w:t>SystemFailureParam,</w:t>
      </w:r>
    </w:p>
    <w:p>
      <w:pPr>
        <w:pStyle w:val="PL"/>
        <w:rPr>
          <w:lang w:val="en-GB" w:eastAsia="en-US"/>
        </w:rPr>
      </w:pPr>
      <w:r>
        <w:rPr>
          <w:lang w:val="en-GB" w:eastAsia="en-US"/>
        </w:rPr>
        <w:tab/>
        <w:t>dataMissing</w:t>
        <w:tab/>
        <w:tab/>
        <w:tab/>
        <w:tab/>
        <w:tab/>
        <w:t>[1] EXPLICIT</w:t>
        <w:tab/>
        <w:t>DataMissingParam,</w:t>
      </w:r>
    </w:p>
    <w:p>
      <w:pPr>
        <w:pStyle w:val="PL"/>
        <w:rPr>
          <w:lang w:val="en-GB" w:eastAsia="en-US"/>
        </w:rPr>
      </w:pPr>
      <w:r>
        <w:rPr>
          <w:lang w:val="en-GB" w:eastAsia="en-US"/>
        </w:rPr>
        <w:tab/>
        <w:t xml:space="preserve">unexpectedDataValue </w:t>
        <w:tab/>
        <w:tab/>
        <w:t>[2] EXPLICIT</w:t>
        <w:tab/>
        <w:t>UnexpectedDataParam,</w:t>
      </w:r>
    </w:p>
    <w:p>
      <w:pPr>
        <w:pStyle w:val="PL"/>
        <w:rPr/>
      </w:pPr>
      <w:r>
        <w:rPr>
          <w:lang w:val="en-GB" w:eastAsia="en-US"/>
        </w:rPr>
        <w:tab/>
        <w:t>bearerServiceNotProvisioned [3] EXPLICIT</w:t>
        <w:tab/>
        <w:t>BearerServNotProvParam,</w:t>
      </w:r>
    </w:p>
    <w:p>
      <w:pPr>
        <w:pStyle w:val="PL"/>
        <w:rPr>
          <w:lang w:val="en-GB" w:eastAsia="en-US"/>
        </w:rPr>
      </w:pPr>
      <w:r>
        <w:rPr>
          <w:lang w:val="en-GB" w:eastAsia="en-US"/>
        </w:rPr>
        <w:tab/>
        <w:t>teleServiceNotProvisioned   [4] EXPLICIT</w:t>
        <w:tab/>
        <w:t>TeleservNotProvParam,</w:t>
      </w:r>
    </w:p>
    <w:p>
      <w:pPr>
        <w:pStyle w:val="PL"/>
        <w:rPr>
          <w:lang w:val="en-GB" w:eastAsia="en-US"/>
        </w:rPr>
      </w:pPr>
      <w:r>
        <w:rPr>
          <w:lang w:val="en-GB" w:eastAsia="en-US"/>
        </w:rPr>
        <w:tab/>
        <w:t xml:space="preserve">callBarred          </w:t>
        <w:tab/>
        <w:tab/>
        <w:t>[5] EXPLICIT</w:t>
        <w:tab/>
        <w:t>CallBarredParam,</w:t>
      </w:r>
    </w:p>
    <w:p>
      <w:pPr>
        <w:pStyle w:val="PL"/>
        <w:rPr>
          <w:lang w:val="en-GB" w:eastAsia="en-US"/>
        </w:rPr>
      </w:pPr>
      <w:r>
        <w:rPr>
          <w:lang w:val="en-GB" w:eastAsia="en-US"/>
        </w:rPr>
        <w:tab/>
        <w:t xml:space="preserve">illegalSSOperation     </w:t>
        <w:tab/>
        <w:tab/>
        <w:t>[6] EXPLICIT</w:t>
        <w:tab/>
        <w:t>IllegalSS-OperationParam,</w:t>
      </w:r>
    </w:p>
    <w:p>
      <w:pPr>
        <w:pStyle w:val="PL"/>
        <w:rPr/>
      </w:pPr>
      <w:r>
        <w:rPr>
          <w:lang w:val="en-GB" w:eastAsia="en-US"/>
        </w:rPr>
        <w:tab/>
        <w:t xml:space="preserve">ss-ErrorStatus       </w:t>
        <w:tab/>
        <w:tab/>
        <w:t>[7] EXPLICIT</w:t>
        <w:tab/>
        <w:t>SS-ErrorStatus,</w:t>
      </w:r>
    </w:p>
    <w:p>
      <w:pPr>
        <w:pStyle w:val="PL"/>
        <w:rPr>
          <w:lang w:val="en-GB" w:eastAsia="en-US"/>
        </w:rPr>
      </w:pPr>
      <w:r>
        <w:rPr>
          <w:lang w:val="en-GB" w:eastAsia="en-US"/>
        </w:rPr>
        <w:tab/>
        <w:t xml:space="preserve">ss-SubscriptionViolation </w:t>
        <w:tab/>
        <w:t>[8] EXPLICIT</w:t>
        <w:tab/>
        <w:t>SS-SubscriptionViolationParam,</w:t>
      </w:r>
    </w:p>
    <w:p>
      <w:pPr>
        <w:pStyle w:val="PL"/>
        <w:rPr/>
      </w:pPr>
      <w:r>
        <w:rPr>
          <w:rFonts w:eastAsia="Courier New"/>
          <w:lang w:val="en-GB" w:eastAsia="en-US"/>
        </w:rPr>
        <w:t xml:space="preserve">    </w:t>
      </w:r>
      <w:r>
        <w:rPr>
          <w:lang w:val="en-GB" w:eastAsia="en-US"/>
        </w:rPr>
        <w:t>negativePW-Check            [9] EXPLICIT NULL, -- EXPLICIT,</w:t>
      </w:r>
    </w:p>
    <w:p>
      <w:pPr>
        <w:pStyle w:val="PL"/>
        <w:rPr>
          <w:lang w:val="en-GB" w:eastAsia="en-US"/>
        </w:rPr>
      </w:pPr>
      <w:r>
        <w:rPr>
          <w:rFonts w:eastAsia="Courier New"/>
          <w:lang w:val="en-GB" w:eastAsia="en-US"/>
        </w:rPr>
        <w:t xml:space="preserve">    </w:t>
      </w:r>
      <w:r>
        <w:rPr>
          <w:lang w:val="en-GB" w:eastAsia="en-US"/>
        </w:rPr>
        <w:t>numberOfPW-AttemptsViolation [10] EXPLICIT NULL, -- EXPLICIT,</w:t>
      </w:r>
    </w:p>
    <w:p>
      <w:pPr>
        <w:pStyle w:val="PL"/>
        <w:rPr>
          <w:lang w:val="en-GB" w:eastAsia="en-US"/>
        </w:rPr>
      </w:pPr>
      <w:r>
        <w:rPr>
          <w:lang w:val="en-GB" w:eastAsia="en-US"/>
        </w:rPr>
        <w:tab/>
        <w:t xml:space="preserve">... </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RegisterPasswordErrPara ::= CHOICE {</w:t>
      </w:r>
    </w:p>
    <w:p>
      <w:pPr>
        <w:pStyle w:val="PL"/>
        <w:rPr/>
      </w:pPr>
      <w:r>
        <w:rPr>
          <w:lang w:val="en-GB" w:eastAsia="en-US"/>
        </w:rPr>
        <w:tab/>
        <w:t>systemFailure</w:t>
        <w:tab/>
        <w:tab/>
        <w:tab/>
        <w:tab/>
        <w:t>[0] EXPLICIT</w:t>
        <w:tab/>
        <w:t>SystemFailureParam,</w:t>
      </w:r>
    </w:p>
    <w:p>
      <w:pPr>
        <w:pStyle w:val="PL"/>
        <w:rPr/>
      </w:pPr>
      <w:r>
        <w:rPr>
          <w:lang w:val="en-GB" w:eastAsia="en-US"/>
        </w:rPr>
        <w:tab/>
        <w:t>dataMissing</w:t>
        <w:tab/>
        <w:tab/>
        <w:tab/>
        <w:tab/>
        <w:tab/>
        <w:t>[1] EXPLICIT</w:t>
        <w:tab/>
        <w:t>DataMissingParam,</w:t>
      </w:r>
    </w:p>
    <w:p>
      <w:pPr>
        <w:pStyle w:val="PL"/>
        <w:rPr>
          <w:lang w:val="en-GB" w:eastAsia="en-US"/>
        </w:rPr>
      </w:pPr>
      <w:r>
        <w:rPr>
          <w:lang w:val="en-GB" w:eastAsia="en-US"/>
        </w:rPr>
        <w:tab/>
        <w:t xml:space="preserve">unexpectedDataValue </w:t>
        <w:tab/>
        <w:tab/>
        <w:t>[2] EXPLICIT</w:t>
        <w:tab/>
        <w:t>UnexpectedDataParam,</w:t>
      </w:r>
    </w:p>
    <w:p>
      <w:pPr>
        <w:pStyle w:val="PL"/>
        <w:rPr>
          <w:lang w:val="en-GB" w:eastAsia="en-US"/>
        </w:rPr>
      </w:pPr>
      <w:r>
        <w:rPr>
          <w:lang w:val="en-GB" w:eastAsia="en-US"/>
        </w:rPr>
        <w:tab/>
        <w:t xml:space="preserve">callBarred          </w:t>
        <w:tab/>
        <w:tab/>
        <w:t>[3] EXPLICIT</w:t>
        <w:tab/>
        <w:t>CallBarredParam,</w:t>
      </w:r>
    </w:p>
    <w:p>
      <w:pPr>
        <w:pStyle w:val="PL"/>
        <w:rPr/>
      </w:pPr>
      <w:r>
        <w:rPr>
          <w:lang w:val="en-GB" w:eastAsia="en-US"/>
        </w:rPr>
        <w:tab/>
        <w:t xml:space="preserve">ss-SubscriptionViolation </w:t>
        <w:tab/>
        <w:t>[4] EXPLICIT</w:t>
        <w:tab/>
        <w:t>SS-SubscriptionViolationParam,</w:t>
      </w:r>
    </w:p>
    <w:p>
      <w:pPr>
        <w:pStyle w:val="PL"/>
        <w:rPr/>
      </w:pPr>
      <w:r>
        <w:rPr>
          <w:rFonts w:eastAsia="Courier New"/>
          <w:lang w:val="en-GB" w:eastAsia="en-US"/>
        </w:rPr>
        <w:t xml:space="preserve">    </w:t>
      </w:r>
      <w:r>
        <w:rPr>
          <w:lang w:val="en-GB" w:eastAsia="en-US"/>
        </w:rPr>
        <w:t>pw-RegistrationFailure      [5] EXPLICIT PW-RegistrationFailureCause,</w:t>
      </w:r>
    </w:p>
    <w:p>
      <w:pPr>
        <w:pStyle w:val="PL"/>
        <w:rPr>
          <w:lang w:val="en-GB" w:eastAsia="en-US"/>
        </w:rPr>
      </w:pPr>
      <w:r>
        <w:rPr>
          <w:rFonts w:eastAsia="Courier New"/>
          <w:lang w:val="en-GB" w:eastAsia="en-US"/>
        </w:rPr>
        <w:t xml:space="preserve">    </w:t>
      </w:r>
      <w:r>
        <w:rPr>
          <w:lang w:val="en-GB" w:eastAsia="en-US"/>
        </w:rPr>
        <w:t>negativePW-Check            [6] EXPLICIT NULL, -- EXPLICIT,</w:t>
      </w:r>
    </w:p>
    <w:p>
      <w:pPr>
        <w:pStyle w:val="PL"/>
        <w:rPr>
          <w:lang w:val="en-GB" w:eastAsia="en-US"/>
        </w:rPr>
      </w:pPr>
      <w:r>
        <w:rPr>
          <w:rFonts w:eastAsia="Courier New"/>
          <w:lang w:val="en-GB" w:eastAsia="en-US"/>
        </w:rPr>
        <w:t xml:space="preserve">    </w:t>
      </w:r>
      <w:r>
        <w:rPr>
          <w:lang w:val="en-GB" w:eastAsia="en-US"/>
        </w:rPr>
        <w:t>numberOfPW-AttemptsViolation [7] EXPLICIT NULL, -- EXPLICIT,</w:t>
      </w:r>
    </w:p>
    <w:p>
      <w:pPr>
        <w:pStyle w:val="PL"/>
        <w:rPr>
          <w:lang w:val="en-GB" w:eastAsia="en-US"/>
        </w:rPr>
      </w:pPr>
      <w:r>
        <w:rPr>
          <w:lang w:val="en-GB" w:eastAsia="en-US"/>
        </w:rPr>
        <w:tab/>
        <w:t xml:space="preserve">... </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ProcessUSSReqErrPara ::= CHOICE {</w:t>
      </w:r>
    </w:p>
    <w:p>
      <w:pPr>
        <w:pStyle w:val="PL"/>
        <w:rPr>
          <w:lang w:val="en-GB" w:eastAsia="en-US"/>
        </w:rPr>
      </w:pPr>
      <w:r>
        <w:rPr>
          <w:lang w:val="en-GB" w:eastAsia="en-US"/>
        </w:rPr>
        <w:tab/>
        <w:t>systemFailure</w:t>
        <w:tab/>
        <w:tab/>
        <w:tab/>
        <w:tab/>
        <w:t>[0] EXPLICIT</w:t>
        <w:tab/>
        <w:t>SystemFailureParam,</w:t>
      </w:r>
    </w:p>
    <w:p>
      <w:pPr>
        <w:pStyle w:val="PL"/>
        <w:rPr/>
      </w:pPr>
      <w:r>
        <w:rPr>
          <w:lang w:val="en-GB" w:eastAsia="en-US"/>
        </w:rPr>
        <w:tab/>
        <w:t>dataMissing</w:t>
        <w:tab/>
        <w:tab/>
        <w:tab/>
        <w:tab/>
        <w:tab/>
        <w:t>[1] EXPLICIT</w:t>
        <w:tab/>
        <w:t>DataMissingParam,</w:t>
      </w:r>
    </w:p>
    <w:p>
      <w:pPr>
        <w:pStyle w:val="PL"/>
        <w:rPr>
          <w:lang w:val="en-GB" w:eastAsia="en-US"/>
        </w:rPr>
      </w:pPr>
      <w:r>
        <w:rPr>
          <w:lang w:val="en-GB" w:eastAsia="en-US"/>
        </w:rPr>
        <w:tab/>
        <w:t xml:space="preserve">unexpectedDataValue </w:t>
        <w:tab/>
        <w:tab/>
        <w:t>[2] EXPLICIT</w:t>
        <w:tab/>
        <w:t>UnexpectedDataParam,</w:t>
      </w:r>
    </w:p>
    <w:p>
      <w:pPr>
        <w:pStyle w:val="PL"/>
        <w:rPr>
          <w:lang w:val="en-GB" w:eastAsia="en-US"/>
        </w:rPr>
      </w:pPr>
      <w:r>
        <w:rPr>
          <w:rFonts w:eastAsia="Courier New"/>
          <w:lang w:val="en-GB" w:eastAsia="en-US"/>
        </w:rPr>
        <w:t xml:space="preserve">    </w:t>
      </w:r>
      <w:r>
        <w:rPr>
          <w:lang w:val="en-GB" w:eastAsia="en-US"/>
        </w:rPr>
        <w:t>unknownAlphabet             [3] EXPLICIT NULL, -- EXPLICIT,</w:t>
      </w:r>
    </w:p>
    <w:p>
      <w:pPr>
        <w:pStyle w:val="PL"/>
        <w:rPr/>
      </w:pPr>
      <w:r>
        <w:rPr>
          <w:lang w:val="en-GB" w:eastAsia="en-US"/>
        </w:rPr>
        <w:tab/>
        <w:t xml:space="preserve">callBarred          </w:t>
        <w:tab/>
        <w:tab/>
        <w:t>[4] EXPLICIT</w:t>
        <w:tab/>
        <w:t>CallBarredParam,</w:t>
      </w:r>
    </w:p>
    <w:p>
      <w:pPr>
        <w:pStyle w:val="PL"/>
        <w:rPr>
          <w:lang w:val="en-GB" w:eastAsia="en-US"/>
        </w:rPr>
      </w:pPr>
      <w:r>
        <w:rPr>
          <w:lang w:val="en-GB" w:eastAsia="en-US"/>
        </w:rPr>
        <w:tab/>
        <w:t xml:space="preserve">... </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USSDErrPara ::= CHOICE {</w:t>
      </w:r>
    </w:p>
    <w:p>
      <w:pPr>
        <w:pStyle w:val="PL"/>
        <w:rPr/>
      </w:pPr>
      <w:r>
        <w:rPr>
          <w:lang w:val="en-GB" w:eastAsia="en-US"/>
        </w:rPr>
        <w:tab/>
        <w:t>systemFailure</w:t>
        <w:tab/>
        <w:tab/>
        <w:tab/>
        <w:tab/>
        <w:t>[0] EXPLICIT</w:t>
        <w:tab/>
        <w:t>SystemFailureParam,</w:t>
      </w:r>
    </w:p>
    <w:p>
      <w:pPr>
        <w:pStyle w:val="PL"/>
        <w:rPr>
          <w:lang w:val="en-GB" w:eastAsia="en-US"/>
        </w:rPr>
      </w:pPr>
      <w:r>
        <w:rPr>
          <w:lang w:val="en-GB" w:eastAsia="en-US"/>
        </w:rPr>
        <w:tab/>
        <w:t>dataMissing</w:t>
        <w:tab/>
        <w:tab/>
        <w:tab/>
        <w:tab/>
        <w:tab/>
        <w:t>[2] EXPLICIT</w:t>
        <w:tab/>
        <w:t>DataMissingParam,</w:t>
      </w:r>
    </w:p>
    <w:p>
      <w:pPr>
        <w:pStyle w:val="PL"/>
        <w:rPr>
          <w:lang w:val="en-GB" w:eastAsia="en-US"/>
        </w:rPr>
      </w:pPr>
      <w:r>
        <w:rPr>
          <w:lang w:val="en-GB" w:eastAsia="en-US"/>
        </w:rPr>
        <w:tab/>
        <w:t xml:space="preserve">unexpectedDataValue </w:t>
        <w:tab/>
        <w:tab/>
        <w:t>[1] EXPLICIT</w:t>
        <w:tab/>
        <w:t>UnexpectedDataParam,</w:t>
      </w:r>
    </w:p>
    <w:p>
      <w:pPr>
        <w:pStyle w:val="PL"/>
        <w:rPr/>
      </w:pPr>
      <w:r>
        <w:rPr>
          <w:rFonts w:eastAsia="Courier New"/>
          <w:lang w:val="en-GB" w:eastAsia="en-US"/>
        </w:rPr>
        <w:t xml:space="preserve">    </w:t>
      </w:r>
      <w:r>
        <w:rPr>
          <w:lang w:val="en-GB" w:eastAsia="en-US"/>
        </w:rPr>
        <w:t>absentSubscriber            [3] EXPLICIT    AbsentSubscriberParam,</w:t>
      </w:r>
    </w:p>
    <w:p>
      <w:pPr>
        <w:pStyle w:val="PL"/>
        <w:rPr/>
      </w:pPr>
      <w:r>
        <w:rPr>
          <w:rFonts w:eastAsia="Courier New"/>
          <w:lang w:val="en-GB" w:eastAsia="en-US"/>
        </w:rPr>
        <w:t xml:space="preserve">    </w:t>
      </w:r>
      <w:r>
        <w:rPr>
          <w:lang w:val="en-GB" w:eastAsia="en-US"/>
        </w:rPr>
        <w:t>illegalSubscriber           [4] EXPLICIT    IllegalSubscriberParam,</w:t>
      </w:r>
    </w:p>
    <w:p>
      <w:pPr>
        <w:pStyle w:val="PL"/>
        <w:rPr>
          <w:lang w:val="en-GB" w:eastAsia="en-US"/>
        </w:rPr>
      </w:pPr>
      <w:r>
        <w:rPr>
          <w:rFonts w:eastAsia="Courier New"/>
          <w:lang w:val="en-GB" w:eastAsia="en-US"/>
        </w:rPr>
        <w:t xml:space="preserve">    </w:t>
      </w:r>
      <w:r>
        <w:rPr>
          <w:lang w:val="en-GB" w:eastAsia="en-US"/>
        </w:rPr>
        <w:t>illegalEquipment            [5] EXPLICIT    IllegalEquipmentParam,</w:t>
      </w:r>
    </w:p>
    <w:p>
      <w:pPr>
        <w:pStyle w:val="PL"/>
        <w:rPr>
          <w:lang w:val="en-GB" w:eastAsia="en-US"/>
        </w:rPr>
      </w:pPr>
      <w:r>
        <w:rPr>
          <w:rFonts w:eastAsia="Courier New"/>
          <w:lang w:val="en-GB" w:eastAsia="en-US"/>
        </w:rPr>
        <w:t xml:space="preserve">    </w:t>
      </w:r>
      <w:r>
        <w:rPr>
          <w:lang w:val="en-GB" w:eastAsia="en-US"/>
        </w:rPr>
        <w:t>unknownAlphabet             [6] EXPLICIT NULL, -- EXPLICIT,</w:t>
      </w:r>
    </w:p>
    <w:p>
      <w:pPr>
        <w:pStyle w:val="PL"/>
        <w:rPr/>
      </w:pPr>
      <w:r>
        <w:rPr>
          <w:rFonts w:eastAsia="Courier New"/>
          <w:lang w:val="en-GB" w:eastAsia="en-US"/>
        </w:rPr>
        <w:t xml:space="preserve">    </w:t>
      </w:r>
      <w:r>
        <w:rPr>
          <w:lang w:val="en-GB" w:eastAsia="en-US"/>
        </w:rPr>
        <w:t>ussd-Busy                   [7] EXPLICIT NULL, -- EXPLICIT,</w:t>
      </w:r>
    </w:p>
    <w:p>
      <w:pPr>
        <w:pStyle w:val="PL"/>
        <w:rPr>
          <w:lang w:val="en-GB" w:eastAsia="en-US"/>
        </w:rPr>
      </w:pPr>
      <w:r>
        <w:rPr>
          <w:lang w:val="en-GB" w:eastAsia="en-US"/>
        </w:rPr>
        <w:tab/>
        <w:t xml:space="preserve">... </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BuildMPTYErrPara ::= CHOICE {</w:t>
      </w:r>
    </w:p>
    <w:p>
      <w:pPr>
        <w:pStyle w:val="PL"/>
        <w:rPr/>
      </w:pPr>
      <w:r>
        <w:rPr>
          <w:lang w:val="en-GB" w:eastAsia="en-US"/>
        </w:rPr>
        <w:tab/>
        <w:t xml:space="preserve">illegalSSOperation     </w:t>
        <w:tab/>
        <w:tab/>
        <w:t>[0] EXPLICIT</w:t>
        <w:tab/>
        <w:t>IllegalSS-OperationParam,</w:t>
      </w:r>
    </w:p>
    <w:p>
      <w:pPr>
        <w:pStyle w:val="PL"/>
        <w:rPr>
          <w:lang w:val="en-GB" w:eastAsia="en-US"/>
        </w:rPr>
      </w:pPr>
      <w:r>
        <w:rPr>
          <w:lang w:val="en-GB" w:eastAsia="en-US"/>
        </w:rPr>
        <w:tab/>
        <w:t xml:space="preserve">ss-ErrorStatus       </w:t>
        <w:tab/>
        <w:tab/>
        <w:t>[1] EXPLICIT</w:t>
        <w:tab/>
        <w:t>SS-ErrorStatus,</w:t>
      </w:r>
    </w:p>
    <w:p>
      <w:pPr>
        <w:pStyle w:val="PL"/>
        <w:rPr/>
      </w:pPr>
      <w:r>
        <w:rPr>
          <w:lang w:val="en-GB" w:eastAsia="en-US"/>
        </w:rPr>
        <w:tab/>
        <w:t xml:space="preserve">ss-NotAvailable       </w:t>
        <w:tab/>
        <w:tab/>
        <w:t>[2] EXPLICIT</w:t>
        <w:tab/>
        <w:t>SS-NotAvailable,</w:t>
      </w:r>
    </w:p>
    <w:p>
      <w:pPr>
        <w:pStyle w:val="PL"/>
        <w:rPr>
          <w:lang w:val="en-GB" w:eastAsia="en-US"/>
        </w:rPr>
      </w:pPr>
      <w:r>
        <w:rPr>
          <w:lang w:val="en-GB" w:eastAsia="en-US"/>
        </w:rPr>
        <w:tab/>
        <w:t xml:space="preserve">ss-Incompatibility     </w:t>
        <w:tab/>
        <w:tab/>
        <w:t>[3] EXPLICIT</w:t>
        <w:tab/>
        <w:t>SS-IncompatibilityCause,</w:t>
      </w:r>
    </w:p>
    <w:p>
      <w:pPr>
        <w:pStyle w:val="PL"/>
        <w:rPr/>
      </w:pPr>
      <w:r>
        <w:rPr>
          <w:lang w:val="en-GB" w:eastAsia="en-US"/>
        </w:rPr>
        <w:tab/>
        <w:t>systemFailure</w:t>
        <w:tab/>
        <w:tab/>
        <w:tab/>
        <w:tab/>
        <w:t>[4] EXPLICIT</w:t>
        <w:tab/>
        <w:t>SystemFailureParam,</w:t>
      </w:r>
    </w:p>
    <w:p>
      <w:pPr>
        <w:pStyle w:val="PL"/>
        <w:rPr>
          <w:lang w:val="en-GB" w:eastAsia="en-US"/>
        </w:rPr>
      </w:pPr>
      <w:r>
        <w:rPr>
          <w:rFonts w:eastAsia="Courier New"/>
          <w:lang w:val="en-GB" w:eastAsia="en-US"/>
        </w:rPr>
        <w:t xml:space="preserve">    </w:t>
      </w:r>
      <w:r>
        <w:rPr>
          <w:lang w:val="en-GB" w:eastAsia="en-US"/>
        </w:rPr>
        <w:t>resourcesNotAvailable       [5] NULL, -- EXPLICIT,</w:t>
      </w:r>
    </w:p>
    <w:p>
      <w:pPr>
        <w:pStyle w:val="PL"/>
        <w:rPr>
          <w:lang w:val="en-GB" w:eastAsia="en-US"/>
        </w:rPr>
      </w:pPr>
      <w:r>
        <w:rPr>
          <w:lang w:val="en-GB" w:eastAsia="en-US"/>
        </w:rPr>
        <w:tab/>
        <w:t>maxNumberOfMPTY-ParticipantsExceeded [6] EXPLICIT</w:t>
        <w:tab/>
        <w:t>NULL, -- EXPLICIT,</w:t>
      </w:r>
    </w:p>
    <w:p>
      <w:pPr>
        <w:pStyle w:val="PL"/>
        <w:rPr>
          <w:lang w:val="en-GB" w:eastAsia="en-US"/>
        </w:rPr>
      </w:pPr>
      <w:r>
        <w:rPr>
          <w:lang w:val="en-GB" w:eastAsia="en-US"/>
        </w:rPr>
        <w:tab/>
        <w:t xml:space="preserve">... </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MPTYErrPara ::= CHOICE {</w:t>
      </w:r>
    </w:p>
    <w:p>
      <w:pPr>
        <w:pStyle w:val="PL"/>
        <w:rPr>
          <w:lang w:val="en-GB" w:eastAsia="en-US"/>
        </w:rPr>
      </w:pPr>
      <w:r>
        <w:rPr>
          <w:lang w:val="en-GB" w:eastAsia="en-US"/>
        </w:rPr>
        <w:tab/>
        <w:t xml:space="preserve">illegalSSOperation     </w:t>
        <w:tab/>
        <w:tab/>
        <w:t>[0] EXPLICIT</w:t>
        <w:tab/>
        <w:t>IllegalSS-OperationParam,</w:t>
      </w:r>
    </w:p>
    <w:p>
      <w:pPr>
        <w:pStyle w:val="PL"/>
        <w:rPr/>
      </w:pPr>
      <w:r>
        <w:rPr>
          <w:lang w:val="en-GB" w:eastAsia="en-US"/>
        </w:rPr>
        <w:tab/>
        <w:t xml:space="preserve">ss-ErrorStatus       </w:t>
        <w:tab/>
        <w:tab/>
        <w:t>[1] EXPLICIT</w:t>
        <w:tab/>
        <w:t>SS-ErrorStatus,</w:t>
      </w:r>
    </w:p>
    <w:p>
      <w:pPr>
        <w:pStyle w:val="PL"/>
        <w:rPr>
          <w:lang w:val="en-GB" w:eastAsia="en-US"/>
        </w:rPr>
      </w:pPr>
      <w:r>
        <w:rPr>
          <w:lang w:val="en-GB" w:eastAsia="en-US"/>
        </w:rPr>
        <w:tab/>
        <w:t xml:space="preserve">ss-Incompatibility     </w:t>
        <w:tab/>
        <w:tab/>
        <w:t>[2] EXPLICIT</w:t>
        <w:tab/>
        <w:t>SS-IncompatibilityCause,</w:t>
      </w:r>
    </w:p>
    <w:p>
      <w:pPr>
        <w:pStyle w:val="PL"/>
        <w:rPr/>
      </w:pPr>
      <w:r>
        <w:rPr>
          <w:lang w:val="en-GB" w:eastAsia="en-US"/>
        </w:rPr>
        <w:tab/>
        <w:t xml:space="preserve">facilityNotSupported </w:t>
        <w:tab/>
        <w:tab/>
        <w:t>[3] EXPLICIT</w:t>
        <w:tab/>
        <w:t>FacilityNotSupParam,</w:t>
      </w:r>
    </w:p>
    <w:p>
      <w:pPr>
        <w:pStyle w:val="PL"/>
        <w:rPr>
          <w:lang w:val="en-GB" w:eastAsia="en-US"/>
        </w:rPr>
      </w:pPr>
      <w:r>
        <w:rPr>
          <w:lang w:val="en-GB" w:eastAsia="en-US"/>
        </w:rPr>
        <w:tab/>
        <w:t>systemFailure</w:t>
        <w:tab/>
        <w:tab/>
        <w:tab/>
        <w:tab/>
        <w:t>[4] EXPLICIT</w:t>
        <w:tab/>
        <w:t>SystemFailureParam,</w:t>
      </w:r>
    </w:p>
    <w:p>
      <w:pPr>
        <w:pStyle w:val="PL"/>
        <w:rPr>
          <w:lang w:val="en-GB" w:eastAsia="en-US"/>
        </w:rPr>
      </w:pPr>
      <w:r>
        <w:rPr>
          <w:lang w:val="en-GB" w:eastAsia="en-US"/>
        </w:rPr>
        <w:tab/>
        <w:t xml:space="preserve">... </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ExplicitCTErrPara ::= CHOICE {</w:t>
      </w:r>
    </w:p>
    <w:p>
      <w:pPr>
        <w:pStyle w:val="PL"/>
        <w:rPr>
          <w:lang w:val="en-GB" w:eastAsia="en-US"/>
        </w:rPr>
      </w:pPr>
      <w:r>
        <w:rPr>
          <w:lang w:val="en-GB" w:eastAsia="en-US"/>
        </w:rPr>
        <w:tab/>
        <w:t xml:space="preserve">illegalSSOperation     </w:t>
        <w:tab/>
        <w:tab/>
        <w:t>[0] EXPLICIT</w:t>
        <w:tab/>
        <w:t>IllegalSS-OperationParam,</w:t>
      </w:r>
    </w:p>
    <w:p>
      <w:pPr>
        <w:pStyle w:val="PL"/>
        <w:rPr>
          <w:lang w:val="en-GB" w:eastAsia="en-US"/>
        </w:rPr>
      </w:pPr>
      <w:r>
        <w:rPr>
          <w:lang w:val="en-GB" w:eastAsia="en-US"/>
        </w:rPr>
        <w:tab/>
        <w:t xml:space="preserve">ss-ErrorStatus       </w:t>
        <w:tab/>
        <w:tab/>
        <w:t>[1] EXPLICIT</w:t>
        <w:tab/>
        <w:t>SS-ErrorStatus,</w:t>
      </w:r>
    </w:p>
    <w:p>
      <w:pPr>
        <w:pStyle w:val="PL"/>
        <w:rPr/>
      </w:pPr>
      <w:r>
        <w:rPr>
          <w:lang w:val="en-GB" w:eastAsia="en-US"/>
        </w:rPr>
        <w:tab/>
        <w:t xml:space="preserve">ss-NotAvailable       </w:t>
        <w:tab/>
        <w:tab/>
        <w:t>[2] EXPLICIT</w:t>
        <w:tab/>
        <w:t>SS-NotAvailable,</w:t>
      </w:r>
    </w:p>
    <w:p>
      <w:pPr>
        <w:pStyle w:val="PL"/>
        <w:rPr>
          <w:lang w:val="en-GB" w:eastAsia="en-US"/>
        </w:rPr>
      </w:pPr>
      <w:r>
        <w:rPr>
          <w:lang w:val="en-GB" w:eastAsia="en-US"/>
        </w:rPr>
        <w:tab/>
        <w:t xml:space="preserve">ss-Incompatibility     </w:t>
        <w:tab/>
        <w:tab/>
        <w:t>[3] EXPLICIT</w:t>
        <w:tab/>
        <w:t>SS-IncompatibilityCause,</w:t>
      </w:r>
    </w:p>
    <w:p>
      <w:pPr>
        <w:pStyle w:val="PL"/>
        <w:rPr/>
      </w:pPr>
      <w:r>
        <w:rPr>
          <w:lang w:val="en-GB" w:eastAsia="en-US"/>
        </w:rPr>
        <w:tab/>
        <w:t xml:space="preserve">facilityNotSupported </w:t>
        <w:tab/>
        <w:tab/>
        <w:t>[4] EXPLICIT</w:t>
        <w:tab/>
        <w:t>FacilityNotSupParam,</w:t>
      </w:r>
    </w:p>
    <w:p>
      <w:pPr>
        <w:pStyle w:val="PL"/>
        <w:rPr>
          <w:lang w:val="en-GB" w:eastAsia="en-US"/>
        </w:rPr>
      </w:pPr>
      <w:r>
        <w:rPr>
          <w:lang w:val="en-GB" w:eastAsia="en-US"/>
        </w:rPr>
        <w:tab/>
        <w:t>systemFailure</w:t>
        <w:tab/>
        <w:tab/>
        <w:tab/>
        <w:tab/>
        <w:t>[5] EXPLICIT</w:t>
        <w:tab/>
        <w:t>SystemFailureParam,</w:t>
      </w:r>
    </w:p>
    <w:p>
      <w:pPr>
        <w:pStyle w:val="PL"/>
        <w:rPr>
          <w:lang w:val="en-GB" w:eastAsia="en-US"/>
        </w:rPr>
      </w:pPr>
      <w:r>
        <w:rPr>
          <w:rFonts w:eastAsia="Courier New"/>
          <w:lang w:val="en-GB" w:eastAsia="en-US"/>
        </w:rPr>
        <w:t xml:space="preserve">    </w:t>
      </w:r>
      <w:r>
        <w:rPr>
          <w:lang w:val="en-GB" w:eastAsia="en-US"/>
        </w:rPr>
        <w:t>resourcesNotAvailable       [6] NULL, -- EXPLICIT,</w:t>
      </w:r>
    </w:p>
    <w:p>
      <w:pPr>
        <w:pStyle w:val="PL"/>
        <w:rPr/>
      </w:pPr>
      <w:r>
        <w:rPr>
          <w:lang w:val="en-GB" w:eastAsia="en-US"/>
        </w:rPr>
        <w:tab/>
        <w:t xml:space="preserve">callBarred          </w:t>
        <w:tab/>
        <w:tab/>
        <w:t>[7] EXPLICIT</w:t>
        <w:tab/>
        <w:t>CallBarredParam,</w:t>
      </w:r>
    </w:p>
    <w:p>
      <w:pPr>
        <w:pStyle w:val="PL"/>
        <w:rPr>
          <w:lang w:val="en-GB" w:eastAsia="en-US"/>
        </w:rPr>
      </w:pPr>
      <w:r>
        <w:rPr>
          <w:lang w:val="en-GB" w:eastAsia="en-US"/>
        </w:rPr>
        <w:tab/>
        <w:t xml:space="preserve">... </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END</w:t>
      </w:r>
    </w:p>
    <w:p>
      <w:pPr>
        <w:pStyle w:val="PL"/>
        <w:rPr>
          <w:lang w:val="en-GB" w:eastAsia="en-US"/>
        </w:rPr>
      </w:pPr>
      <w:r>
        <w:rPr>
          <w:lang w:val="en-GB" w:eastAsia="en-US"/>
        </w:rPr>
      </w:r>
    </w:p>
    <w:p>
      <w:pPr>
        <w:pStyle w:val="Heading2"/>
        <w:rPr/>
      </w:pPr>
      <w:r>
        <w:rPr/>
        <w:t>H.2.4</w:t>
        <w:tab/>
        <w:t>LCS-Definitions-Arguments ASN.1 module</w:t>
      </w:r>
    </w:p>
    <w:p>
      <w:pPr>
        <w:pStyle w:val="PL"/>
        <w:rPr>
          <w:lang w:val="en-GB" w:eastAsia="en-US"/>
        </w:rPr>
      </w:pPr>
      <w:r>
        <w:rPr>
          <w:lang w:val="en-GB" w:eastAsia="en-US"/>
        </w:rPr>
        <w:t>LCS-Definitions-Arguments DEFINITIONS  ::=</w:t>
      </w:r>
    </w:p>
    <w:p>
      <w:pPr>
        <w:pStyle w:val="PL"/>
        <w:rPr>
          <w:lang w:val="en-GB" w:eastAsia="en-US"/>
        </w:rPr>
      </w:pPr>
      <w:r>
        <w:rPr>
          <w:lang w:val="en-GB" w:eastAsia="en-US"/>
        </w:rPr>
      </w:r>
    </w:p>
    <w:p>
      <w:pPr>
        <w:pStyle w:val="PL"/>
        <w:rPr>
          <w:lang w:val="en-GB" w:eastAsia="en-US"/>
        </w:rPr>
      </w:pPr>
      <w:r>
        <w:rPr>
          <w:lang w:val="en-GB" w:eastAsia="en-US"/>
        </w:rPr>
        <w:t>BEGIN</w:t>
      </w:r>
    </w:p>
    <w:p>
      <w:pPr>
        <w:pStyle w:val="PL"/>
        <w:rPr>
          <w:lang w:val="en-GB" w:eastAsia="en-US"/>
        </w:rPr>
      </w:pPr>
      <w:r>
        <w:rPr>
          <w:lang w:val="en-GB" w:eastAsia="en-US"/>
        </w:rPr>
      </w:r>
    </w:p>
    <w:p>
      <w:pPr>
        <w:pStyle w:val="PL"/>
        <w:rPr>
          <w:lang w:val="en-GB" w:eastAsia="en-US"/>
        </w:rPr>
      </w:pPr>
      <w:r>
        <w:rPr>
          <w:lang w:val="en-GB" w:eastAsia="en-US"/>
        </w:rPr>
        <w:t xml:space="preserve">IMPORTS </w:t>
      </w:r>
    </w:p>
    <w:p>
      <w:pPr>
        <w:pStyle w:val="PL"/>
        <w:rPr>
          <w:lang w:val="en-GB" w:eastAsia="en-US"/>
        </w:rPr>
      </w:pPr>
      <w:r>
        <w:rPr>
          <w:lang w:val="en-GB" w:eastAsia="en-US"/>
        </w:rPr>
        <w:t>AddressString,</w:t>
      </w:r>
    </w:p>
    <w:p>
      <w:pPr>
        <w:pStyle w:val="PL"/>
        <w:rPr>
          <w:lang w:val="en-GB" w:eastAsia="en-US"/>
        </w:rPr>
      </w:pPr>
      <w:r>
        <w:rPr>
          <w:lang w:val="en-GB" w:eastAsia="en-US"/>
        </w:rPr>
        <w:t>maxAddressLength,</w:t>
      </w:r>
    </w:p>
    <w:p>
      <w:pPr>
        <w:pStyle w:val="PL"/>
        <w:rPr>
          <w:lang w:val="en-GB" w:eastAsia="en-US"/>
        </w:rPr>
      </w:pPr>
      <w:r>
        <w:rPr>
          <w:lang w:val="en-GB" w:eastAsia="en-US"/>
        </w:rPr>
        <w:t>ExtensionContainer,</w:t>
      </w:r>
    </w:p>
    <w:p>
      <w:pPr>
        <w:pStyle w:val="PL"/>
        <w:rPr>
          <w:lang w:val="en-GB" w:eastAsia="en-US"/>
        </w:rPr>
      </w:pPr>
      <w:r>
        <w:rPr>
          <w:lang w:val="en-GB" w:eastAsia="en-US"/>
        </w:rPr>
        <w:t>PrivateExtensionList,</w:t>
      </w:r>
    </w:p>
    <w:p>
      <w:pPr>
        <w:pStyle w:val="PL"/>
        <w:rPr>
          <w:lang w:val="en-GB" w:eastAsia="en-US"/>
        </w:rPr>
      </w:pPr>
      <w:r>
        <w:rPr>
          <w:lang w:val="en-GB" w:eastAsia="en-US"/>
        </w:rPr>
        <w:t>PrivateExtension,</w:t>
      </w:r>
    </w:p>
    <w:p>
      <w:pPr>
        <w:pStyle w:val="PL"/>
        <w:rPr/>
      </w:pPr>
      <w:r>
        <w:rPr>
          <w:lang w:val="en-GB" w:eastAsia="en-US"/>
        </w:rPr>
        <w:t>maxNumOfPrivateExtensions,</w:t>
      </w:r>
    </w:p>
    <w:p>
      <w:pPr>
        <w:pStyle w:val="PL"/>
        <w:rPr>
          <w:lang w:val="en-GB" w:eastAsia="en-US"/>
        </w:rPr>
      </w:pPr>
      <w:r>
        <w:rPr>
          <w:lang w:val="en-GB" w:eastAsia="en-US"/>
        </w:rPr>
        <w:t>PCS-Extensions,</w:t>
      </w:r>
    </w:p>
    <w:p>
      <w:pPr>
        <w:pStyle w:val="PL"/>
        <w:rPr>
          <w:lang w:val="en-GB" w:eastAsia="en-US"/>
        </w:rPr>
      </w:pPr>
      <w:r>
        <w:rPr>
          <w:lang w:val="en-GB" w:eastAsia="en-US"/>
        </w:rPr>
        <w:t>USSD-DataCodingScheme,</w:t>
      </w:r>
    </w:p>
    <w:p>
      <w:pPr>
        <w:pStyle w:val="PL"/>
        <w:rPr>
          <w:lang w:val="en-GB" w:eastAsia="en-US"/>
        </w:rPr>
      </w:pPr>
      <w:r>
        <w:rPr>
          <w:lang w:val="en-GB" w:eastAsia="en-US"/>
        </w:rPr>
        <w:t>USSD-String,</w:t>
      </w:r>
    </w:p>
    <w:p>
      <w:pPr>
        <w:pStyle w:val="PL"/>
        <w:rPr/>
      </w:pPr>
      <w:r>
        <w:rPr>
          <w:lang w:val="en-GB" w:eastAsia="en-US"/>
        </w:rPr>
        <w:t>maxUSSD-StringLength,</w:t>
      </w:r>
    </w:p>
    <w:p>
      <w:pPr>
        <w:pStyle w:val="PL"/>
        <w:rPr>
          <w:lang w:val="en-GB" w:eastAsia="en-US"/>
        </w:rPr>
      </w:pPr>
      <w:r>
        <w:rPr>
          <w:lang w:val="en-GB" w:eastAsia="en-US"/>
        </w:rPr>
        <w:t>ISDN-AddressString</w:t>
      </w:r>
    </w:p>
    <w:p>
      <w:pPr>
        <w:pStyle w:val="PL"/>
        <w:rPr>
          <w:lang w:val="en-GB" w:eastAsia="en-US"/>
        </w:rPr>
      </w:pPr>
      <w:r>
        <w:rPr>
          <w:lang w:val="en-GB" w:eastAsia="en-US"/>
        </w:rPr>
        <w:t>FROM Common-Definitions-Arguments;</w:t>
      </w:r>
    </w:p>
    <w:p>
      <w:pPr>
        <w:pStyle w:val="PL"/>
        <w:rPr>
          <w:lang w:val="en-GB" w:eastAsia="en-US"/>
        </w:rPr>
      </w:pPr>
      <w:r>
        <w:rPr>
          <w:lang w:val="en-GB" w:eastAsia="en-US"/>
        </w:rPr>
        <w:tab/>
        <w:tab/>
        <w:tab/>
        <w:tab/>
        <w:tab/>
        <w:tab/>
        <w:tab/>
        <w:tab/>
      </w:r>
    </w:p>
    <w:p>
      <w:pPr>
        <w:pStyle w:val="PL"/>
        <w:rPr>
          <w:lang w:val="en-GB" w:eastAsia="en-US"/>
        </w:rPr>
      </w:pPr>
      <w:r>
        <w:rPr>
          <w:lang w:val="en-GB" w:eastAsia="en-US"/>
        </w:rPr>
        <w:t>--*****************************************************</w:t>
      </w:r>
    </w:p>
    <w:p>
      <w:pPr>
        <w:pStyle w:val="PL"/>
        <w:rPr/>
      </w:pPr>
      <w:r>
        <w:rPr>
          <w:lang w:val="en-GB" w:eastAsia="en-US"/>
        </w:rPr>
        <w:t>--Derived from SS-DataTypes in 3GPP TS 24.080</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LocationNotificationArg</w:t>
        <w:tab/>
        <w:t>::= SEQUENCE {</w:t>
      </w:r>
    </w:p>
    <w:p>
      <w:pPr>
        <w:pStyle w:val="PL"/>
        <w:rPr>
          <w:lang w:val="en-GB" w:eastAsia="en-US"/>
        </w:rPr>
      </w:pPr>
      <w:r>
        <w:rPr>
          <w:lang w:val="en-GB" w:eastAsia="en-US"/>
        </w:rPr>
        <w:tab/>
        <w:t>notificationType</w:t>
        <w:tab/>
        <w:tab/>
        <w:tab/>
        <w:t>[0] IMPLICIT NotificationToMSUser,</w:t>
      </w:r>
    </w:p>
    <w:p>
      <w:pPr>
        <w:pStyle w:val="PL"/>
        <w:rPr>
          <w:lang w:val="en-GB" w:eastAsia="en-US"/>
        </w:rPr>
      </w:pPr>
      <w:r>
        <w:rPr>
          <w:lang w:val="en-GB" w:eastAsia="en-US"/>
        </w:rPr>
        <w:tab/>
        <w:t>locationType</w:t>
        <w:tab/>
        <w:tab/>
        <w:tab/>
        <w:tab/>
        <w:t>[1] IMPLICIT LocationType,</w:t>
      </w:r>
    </w:p>
    <w:p>
      <w:pPr>
        <w:pStyle w:val="PL"/>
        <w:rPr/>
      </w:pPr>
      <w:r>
        <w:rPr>
          <w:lang w:val="en-GB" w:eastAsia="en-US"/>
        </w:rPr>
        <w:tab/>
        <w:t>lcsClientExternalID</w:t>
        <w:tab/>
        <w:tab/>
        <w:tab/>
        <w:t>[2] IMPLICIT LCSClientExternalID</w:t>
        <w:tab/>
        <w:t>OPTIONAL,</w:t>
      </w:r>
    </w:p>
    <w:p>
      <w:pPr>
        <w:pStyle w:val="PL"/>
        <w:rPr>
          <w:lang w:val="en-GB" w:eastAsia="en-US"/>
        </w:rPr>
      </w:pPr>
      <w:r>
        <w:rPr>
          <w:lang w:val="en-GB" w:eastAsia="en-US"/>
        </w:rPr>
        <w:tab/>
        <w:t>lcsClientName</w:t>
        <w:tab/>
        <w:tab/>
        <w:tab/>
        <w:tab/>
        <w:t>[3] IMPLICIT LCSClientName</w:t>
        <w:tab/>
        <w:tab/>
        <w:t>OPTIONAL,</w:t>
      </w:r>
    </w:p>
    <w:p>
      <w:pPr>
        <w:pStyle w:val="PL"/>
        <w:rPr>
          <w:lang w:val="en-GB" w:eastAsia="en-US"/>
        </w:rPr>
      </w:pPr>
      <w:r>
        <w:rPr>
          <w:lang w:val="en-GB" w:eastAsia="en-US"/>
        </w:rPr>
        <w:tab/>
        <w:t>...,</w:t>
      </w:r>
    </w:p>
    <w:p>
      <w:pPr>
        <w:pStyle w:val="PL"/>
        <w:rPr/>
      </w:pPr>
      <w:r>
        <w:rPr>
          <w:lang w:val="en-GB" w:eastAsia="en-US"/>
        </w:rPr>
        <w:tab/>
        <w:t>lcsRequestorID</w:t>
        <w:tab/>
        <w:tab/>
        <w:tab/>
        <w:tab/>
        <w:t>[4] IMPLICIT LCSRequestorID</w:t>
        <w:tab/>
        <w:tab/>
        <w:t>OPTIONAL,</w:t>
      </w:r>
    </w:p>
    <w:p>
      <w:pPr>
        <w:pStyle w:val="PL"/>
        <w:rPr>
          <w:lang w:val="en-GB" w:eastAsia="en-US"/>
        </w:rPr>
      </w:pPr>
      <w:r>
        <w:rPr>
          <w:lang w:val="en-GB" w:eastAsia="en-US"/>
        </w:rPr>
        <w:tab/>
        <w:t>lcsCodeword</w:t>
        <w:tab/>
        <w:tab/>
        <w:tab/>
        <w:tab/>
        <w:tab/>
        <w:t>[5] IMPLICIT LCSCodeword</w:t>
        <w:tab/>
        <w:tab/>
        <w:tab/>
        <w:t>OPTIONAL,</w:t>
      </w:r>
    </w:p>
    <w:p>
      <w:pPr>
        <w:pStyle w:val="PL"/>
        <w:rPr>
          <w:lang w:val="en-GB" w:eastAsia="en-US"/>
        </w:rPr>
      </w:pPr>
      <w:r>
        <w:rPr>
          <w:lang w:val="en-GB" w:eastAsia="en-US"/>
        </w:rPr>
        <w:tab/>
        <w:t>lcsServiceTypeID</w:t>
        <w:tab/>
        <w:tab/>
        <w:tab/>
        <w:t>[6] IMPLICIT LCSServiceTypeID</w:t>
        <w:tab/>
        <w:t xml:space="preserve">OPTIONAL </w:t>
      </w:r>
    </w:p>
    <w:p>
      <w:pPr>
        <w:pStyle w:val="PL"/>
        <w:rPr>
          <w:lang w:val="en-GB" w:eastAsia="en-US"/>
        </w:rPr>
      </w:pPr>
      <w:r>
        <w:rPr>
          <w:lang w:val="en-GB" w:eastAsia="en-US"/>
        </w:rPr>
        <w:tab/>
        <w:t>}</w:t>
      </w:r>
    </w:p>
    <w:p>
      <w:pPr>
        <w:pStyle w:val="PL"/>
        <w:rPr/>
      </w:pPr>
      <w:r>
        <w:rPr>
          <w:lang w:val="en-GB" w:eastAsia="en-US"/>
        </w:rPr>
        <w:t xml:space="preserve">-- The notificationType may only be set to notifyLocationAllowed, </w:t>
      </w:r>
    </w:p>
    <w:p>
      <w:pPr>
        <w:pStyle w:val="PL"/>
        <w:rPr/>
      </w:pPr>
      <w:r>
        <w:rPr>
          <w:lang w:val="en-GB" w:eastAsia="en-US"/>
        </w:rPr>
        <w:t xml:space="preserve">-- notifyAndVerify-LocationAllowedIfNoResponse, </w:t>
      </w:r>
    </w:p>
    <w:p>
      <w:pPr>
        <w:pStyle w:val="PL"/>
        <w:rPr>
          <w:lang w:val="en-GB" w:eastAsia="en-US"/>
        </w:rPr>
      </w:pPr>
      <w:r>
        <w:rPr>
          <w:lang w:val="en-GB" w:eastAsia="en-US"/>
        </w:rPr>
        <w:t>-- or notifyAndVerify-LocationNotAllowedIfNoResponse.</w:t>
      </w:r>
    </w:p>
    <w:p>
      <w:pPr>
        <w:pStyle w:val="PL"/>
        <w:rPr>
          <w:lang w:val="en-GB" w:eastAsia="en-US"/>
        </w:rPr>
      </w:pPr>
      <w:r>
        <w:rPr>
          <w:lang w:val="en-GB" w:eastAsia="en-US"/>
        </w:rPr>
        <w:t xml:space="preserve">-- The locationEstimateType field of the locationType may only be set to </w:t>
      </w:r>
    </w:p>
    <w:p>
      <w:pPr>
        <w:pStyle w:val="PL"/>
        <w:rPr/>
      </w:pPr>
      <w:r>
        <w:rPr>
          <w:lang w:val="en-GB" w:eastAsia="en-US"/>
        </w:rPr>
        <w:t xml:space="preserve">-- currentLocation, currentOrLastKnownLocation, </w:t>
      </w:r>
    </w:p>
    <w:p>
      <w:pPr>
        <w:pStyle w:val="PL"/>
        <w:rPr/>
      </w:pPr>
      <w:r>
        <w:rPr>
          <w:lang w:val="en-GB" w:eastAsia="en-US"/>
        </w:rPr>
        <w:t>-- notificationVerificationOnly, or activateDeferredLocation.</w:t>
      </w:r>
    </w:p>
    <w:p>
      <w:pPr>
        <w:pStyle w:val="PL"/>
        <w:rPr>
          <w:lang w:val="en-GB" w:eastAsia="en-US"/>
        </w:rPr>
      </w:pPr>
      <w:r>
        <w:rPr>
          <w:lang w:val="en-GB" w:eastAsia="en-US"/>
        </w:rPr>
        <w:t xml:space="preserve">-- The deferredLocationEventType field of the locationType may only be set to </w:t>
      </w:r>
    </w:p>
    <w:p>
      <w:pPr>
        <w:pStyle w:val="PL"/>
        <w:rPr>
          <w:lang w:val="en-GB" w:eastAsia="en-US"/>
        </w:rPr>
      </w:pPr>
      <w:r>
        <w:rPr>
          <w:lang w:val="en-GB" w:eastAsia="en-US"/>
        </w:rPr>
        <w:t xml:space="preserve">-- enteringIntoArea, and/or leavingFromArea, and/or beingInsideArea, </w:t>
      </w:r>
    </w:p>
    <w:p>
      <w:pPr>
        <w:pStyle w:val="PL"/>
        <w:rPr/>
      </w:pPr>
      <w:r>
        <w:rPr>
          <w:lang w:val="en-GB" w:eastAsia="en-US"/>
        </w:rPr>
        <w:t>-- and/or periodicLDR.</w:t>
      </w:r>
    </w:p>
    <w:p>
      <w:pPr>
        <w:pStyle w:val="PL"/>
        <w:rPr>
          <w:lang w:val="en-GB" w:eastAsia="en-US"/>
        </w:rPr>
      </w:pPr>
      <w:r>
        <w:rPr>
          <w:lang w:val="en-GB" w:eastAsia="en-US"/>
        </w:rPr>
        <w:t xml:space="preserve">-- For LCS location notification of MT-LR for current location, the </w:t>
      </w:r>
    </w:p>
    <w:p>
      <w:pPr>
        <w:pStyle w:val="PL"/>
        <w:rPr/>
      </w:pPr>
      <w:r>
        <w:rPr>
          <w:lang w:val="en-GB" w:eastAsia="en-US"/>
        </w:rPr>
        <w:t>-- locationEstimateType field of the locationType shall be set to currentLocation.</w:t>
      </w:r>
    </w:p>
    <w:p>
      <w:pPr>
        <w:pStyle w:val="PL"/>
        <w:rPr>
          <w:lang w:val="en-GB" w:eastAsia="en-US"/>
        </w:rPr>
      </w:pPr>
      <w:r>
        <w:rPr>
          <w:lang w:val="en-GB" w:eastAsia="en-US"/>
        </w:rPr>
        <w:t xml:space="preserve">-- For LCS location notification of MT-LR for current or last known location, the </w:t>
      </w:r>
    </w:p>
    <w:p>
      <w:pPr>
        <w:pStyle w:val="PL"/>
        <w:rPr/>
      </w:pPr>
      <w:r>
        <w:rPr>
          <w:lang w:val="en-GB" w:eastAsia="en-US"/>
        </w:rPr>
        <w:t>-- locationEstimateType field of the locationType shall be set to currentOrLastKnownLocation.</w:t>
      </w:r>
    </w:p>
    <w:p>
      <w:pPr>
        <w:pStyle w:val="PL"/>
        <w:rPr/>
      </w:pPr>
      <w:r>
        <w:rPr>
          <w:lang w:val="en-GB" w:eastAsia="en-US"/>
        </w:rPr>
        <w:t xml:space="preserve">-- For the LCS location notification for the LDR of MS available event, </w:t>
      </w:r>
    </w:p>
    <w:p>
      <w:pPr>
        <w:pStyle w:val="PL"/>
        <w:rPr>
          <w:lang w:val="en-GB" w:eastAsia="en-US"/>
        </w:rPr>
      </w:pPr>
      <w:r>
        <w:rPr>
          <w:lang w:val="en-GB" w:eastAsia="en-US"/>
        </w:rPr>
        <w:t>-- the locationEstimateType field of the locationType shall be set to currentLocation.</w:t>
      </w:r>
    </w:p>
    <w:p>
      <w:pPr>
        <w:pStyle w:val="PL"/>
        <w:rPr/>
      </w:pPr>
      <w:r>
        <w:rPr>
          <w:lang w:val="en-GB" w:eastAsia="en-US"/>
        </w:rPr>
        <w:t xml:space="preserve">-- For LCS location notification for the LDR of change of area event, </w:t>
      </w:r>
    </w:p>
    <w:p>
      <w:pPr>
        <w:pStyle w:val="PL"/>
        <w:rPr/>
      </w:pPr>
      <w:r>
        <w:rPr>
          <w:lang w:val="en-GB" w:eastAsia="en-US"/>
        </w:rPr>
        <w:t>-- the locationEstimateType field of the locationType shall be set to</w:t>
      </w:r>
    </w:p>
    <w:p>
      <w:pPr>
        <w:pStyle w:val="PL"/>
        <w:rPr>
          <w:lang w:val="en-GB" w:eastAsia="en-US"/>
        </w:rPr>
      </w:pPr>
      <w:r>
        <w:rPr>
          <w:lang w:val="en-GB" w:eastAsia="en-US"/>
        </w:rPr>
        <w:t xml:space="preserve">-- activateDeferredLocation, and the deferredLocationEventType shall be </w:t>
      </w:r>
    </w:p>
    <w:p>
      <w:pPr>
        <w:pStyle w:val="PL"/>
        <w:rPr/>
      </w:pPr>
      <w:r>
        <w:rPr>
          <w:lang w:val="en-GB" w:eastAsia="en-US"/>
        </w:rPr>
        <w:t>-- set to enteringIntoArea, and/or leavingFromArea, and/or beingInsideArea.</w:t>
      </w:r>
    </w:p>
    <w:p>
      <w:pPr>
        <w:pStyle w:val="PL"/>
        <w:rPr/>
      </w:pPr>
      <w:r>
        <w:rPr>
          <w:lang w:val="en-GB" w:eastAsia="en-US"/>
        </w:rPr>
        <w:t xml:space="preserve">-- For the post positioning LCS location notification, the locationEstimateType </w:t>
      </w:r>
    </w:p>
    <w:p>
      <w:pPr>
        <w:pStyle w:val="PL"/>
        <w:rPr>
          <w:lang w:val="en-GB" w:eastAsia="en-US"/>
        </w:rPr>
      </w:pPr>
      <w:r>
        <w:rPr>
          <w:lang w:val="en-GB" w:eastAsia="en-US"/>
        </w:rPr>
        <w:t>-- field of the locationType shall be set to notificationVerificationOnly.</w:t>
      </w:r>
    </w:p>
    <w:p>
      <w:pPr>
        <w:pStyle w:val="PL"/>
        <w:rPr>
          <w:lang w:val="en-GB" w:eastAsia="en-US"/>
        </w:rPr>
      </w:pPr>
      <w:r>
        <w:rPr>
          <w:lang w:val="en-GB" w:eastAsia="en-US"/>
        </w:rPr>
        <w:t xml:space="preserve">-- For LCS location notification for the LDR of periodic location event, </w:t>
      </w:r>
    </w:p>
    <w:p>
      <w:pPr>
        <w:pStyle w:val="PL"/>
        <w:rPr/>
      </w:pPr>
      <w:r>
        <w:rPr>
          <w:lang w:val="en-GB" w:eastAsia="en-US"/>
        </w:rPr>
        <w:t>-- the locationEstimateType field of the locationType shall be set to</w:t>
      </w:r>
    </w:p>
    <w:p>
      <w:pPr>
        <w:pStyle w:val="PL"/>
        <w:rPr/>
      </w:pPr>
      <w:r>
        <w:rPr>
          <w:lang w:val="en-GB" w:eastAsia="en-US"/>
        </w:rPr>
        <w:t xml:space="preserve">-- activateDeferredLocation, and the </w:t>
      </w:r>
    </w:p>
    <w:p>
      <w:pPr>
        <w:pStyle w:val="PL"/>
        <w:rPr>
          <w:lang w:val="en-GB" w:eastAsia="en-US"/>
        </w:rPr>
      </w:pPr>
      <w:r>
        <w:rPr>
          <w:lang w:val="en-GB" w:eastAsia="en-US"/>
        </w:rPr>
        <w:t>-- deferredLocationEventType shall be set to periodicLDR.</w:t>
      </w:r>
    </w:p>
    <w:p>
      <w:pPr>
        <w:pStyle w:val="PL"/>
        <w:rPr>
          <w:lang w:val="en-GB" w:eastAsia="en-US"/>
        </w:rPr>
      </w:pPr>
      <w:r>
        <w:rPr>
          <w:lang w:val="en-GB" w:eastAsia="en-US"/>
        </w:rPr>
      </w:r>
    </w:p>
    <w:p>
      <w:pPr>
        <w:pStyle w:val="PL"/>
        <w:rPr>
          <w:lang w:val="en-GB" w:eastAsia="en-US"/>
        </w:rPr>
      </w:pPr>
      <w:r>
        <w:rPr>
          <w:lang w:val="en-GB" w:eastAsia="en-US"/>
        </w:rPr>
        <w:t>-- exception handling:</w:t>
      </w:r>
    </w:p>
    <w:p>
      <w:pPr>
        <w:pStyle w:val="PL"/>
        <w:rPr/>
      </w:pPr>
      <w:r>
        <w:rPr>
          <w:lang w:val="en-GB" w:eastAsia="en-US"/>
        </w:rPr>
        <w:t xml:space="preserve">-- At reception of an unrecognised notificationType value the receiver shall reject the </w:t>
      </w:r>
    </w:p>
    <w:p>
      <w:pPr>
        <w:pStyle w:val="PL"/>
        <w:rPr>
          <w:lang w:val="en-GB" w:eastAsia="en-US"/>
        </w:rPr>
      </w:pPr>
      <w:r>
        <w:rPr>
          <w:lang w:val="en-GB" w:eastAsia="en-US"/>
        </w:rPr>
        <w:t>-- operation with a return error cause of unexpected data value.</w:t>
      </w:r>
    </w:p>
    <w:p>
      <w:pPr>
        <w:pStyle w:val="PL"/>
        <w:rPr/>
      </w:pPr>
      <w:r>
        <w:rPr>
          <w:lang w:val="en-GB" w:eastAsia="en-US"/>
        </w:rPr>
        <w:t>-- At reception of an unrecognised locationType value the receiver shall reject the</w:t>
      </w:r>
    </w:p>
    <w:p>
      <w:pPr>
        <w:pStyle w:val="PL"/>
        <w:rPr>
          <w:lang w:val="en-GB" w:eastAsia="en-US"/>
        </w:rPr>
      </w:pPr>
      <w:r>
        <w:rPr>
          <w:lang w:val="en-GB" w:eastAsia="en-US"/>
        </w:rPr>
        <w:t xml:space="preserve">-- operation with a return error cause of unexpected data value. </w:t>
      </w:r>
    </w:p>
    <w:p>
      <w:pPr>
        <w:pStyle w:val="PL"/>
        <w:rPr/>
      </w:pPr>
      <w:r>
        <w:rPr>
          <w:lang w:val="en-GB" w:eastAsia="en-US"/>
        </w:rPr>
        <w:t>-- At reception of an unallowed notificationType value the receiver shall either ignore the</w:t>
      </w:r>
    </w:p>
    <w:p>
      <w:pPr>
        <w:pStyle w:val="PL"/>
        <w:rPr/>
      </w:pPr>
      <w:r>
        <w:rPr>
          <w:lang w:val="en-GB" w:eastAsia="en-US"/>
        </w:rPr>
        <w:t xml:space="preserve">-- received operation or reject the operation with a return error cause of unexpected </w:t>
      </w:r>
    </w:p>
    <w:p>
      <w:pPr>
        <w:pStyle w:val="PL"/>
        <w:rPr>
          <w:lang w:val="en-GB" w:eastAsia="en-US"/>
        </w:rPr>
      </w:pPr>
      <w:r>
        <w:rPr>
          <w:lang w:val="en-GB" w:eastAsia="en-US"/>
        </w:rPr>
        <w:t>-- data value.</w:t>
      </w:r>
    </w:p>
    <w:p>
      <w:pPr>
        <w:pStyle w:val="PL"/>
        <w:rPr/>
      </w:pPr>
      <w:r>
        <w:rPr>
          <w:lang w:val="en-GB" w:eastAsia="en-US"/>
        </w:rPr>
        <w:t>-- At reception of an unallowed locationType value the receiver shall either ignore the</w:t>
      </w:r>
    </w:p>
    <w:p>
      <w:pPr>
        <w:pStyle w:val="PL"/>
        <w:rPr>
          <w:lang w:val="en-GB" w:eastAsia="en-US"/>
        </w:rPr>
      </w:pPr>
      <w:r>
        <w:rPr>
          <w:lang w:val="en-GB" w:eastAsia="en-US"/>
        </w:rPr>
        <w:t xml:space="preserve">-- received operation or reject the operation with a return error cause of unexpected </w:t>
      </w:r>
    </w:p>
    <w:p>
      <w:pPr>
        <w:pStyle w:val="PL"/>
        <w:rPr>
          <w:lang w:val="en-GB" w:eastAsia="en-US"/>
        </w:rPr>
      </w:pPr>
      <w:r>
        <w:rPr>
          <w:lang w:val="en-GB" w:eastAsia="en-US"/>
        </w:rPr>
        <w:t>-- data value.</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LocationNotificationRes  ::= SEQUENCE {</w:t>
      </w:r>
    </w:p>
    <w:p>
      <w:pPr>
        <w:pStyle w:val="PL"/>
        <w:rPr>
          <w:lang w:val="en-GB" w:eastAsia="en-US"/>
        </w:rPr>
      </w:pPr>
      <w:r>
        <w:rPr>
          <w:lang w:val="en-GB" w:eastAsia="en-US"/>
        </w:rPr>
        <w:tab/>
        <w:t>verificationResponse</w:t>
        <w:tab/>
        <w:t>[0] IMPLICIT VerificationResponse OPTIONAL,</w:t>
      </w:r>
    </w:p>
    <w:p>
      <w:pPr>
        <w:pStyle w:val="PL"/>
        <w:rPr>
          <w:lang w:val="en-GB" w:eastAsia="en-US"/>
        </w:rPr>
      </w:pPr>
      <w:r>
        <w:rPr>
          <w:lang w:val="en-GB" w:eastAsia="en-US"/>
        </w:rPr>
        <w:tab/>
        <w:t>...</w:t>
        <w:tab/>
        <w:t>}</w:t>
      </w:r>
    </w:p>
    <w:p>
      <w:pPr>
        <w:pStyle w:val="PL"/>
        <w:rPr>
          <w:lang w:val="en-GB" w:eastAsia="en-US"/>
        </w:rPr>
      </w:pPr>
      <w:r>
        <w:rPr>
          <w:lang w:val="en-GB" w:eastAsia="en-US"/>
        </w:rPr>
      </w:r>
    </w:p>
    <w:p>
      <w:pPr>
        <w:pStyle w:val="PL"/>
        <w:rPr>
          <w:lang w:val="en-GB" w:eastAsia="en-US"/>
        </w:rPr>
      </w:pPr>
      <w:r>
        <w:rPr>
          <w:lang w:val="en-GB" w:eastAsia="en-US"/>
        </w:rPr>
        <w:t>VerificationResponse::= ENUMERATED {</w:t>
      </w:r>
    </w:p>
    <w:p>
      <w:pPr>
        <w:pStyle w:val="PL"/>
        <w:rPr>
          <w:lang w:val="en-GB" w:eastAsia="en-US"/>
        </w:rPr>
      </w:pPr>
      <w:r>
        <w:rPr>
          <w:lang w:val="en-GB" w:eastAsia="en-US"/>
        </w:rPr>
        <w:tab/>
        <w:t>permissionDenied (0),</w:t>
      </w:r>
    </w:p>
    <w:p>
      <w:pPr>
        <w:pStyle w:val="PL"/>
        <w:rPr>
          <w:lang w:val="en-GB" w:eastAsia="en-US"/>
        </w:rPr>
      </w:pPr>
      <w:r>
        <w:rPr>
          <w:lang w:val="en-GB" w:eastAsia="en-US"/>
        </w:rPr>
        <w:tab/>
        <w:t>permissionGranted (1),</w:t>
      </w:r>
    </w:p>
    <w:p>
      <w:pPr>
        <w:pStyle w:val="PL"/>
        <w:rPr>
          <w:lang w:val="en-GB" w:eastAsia="en-US"/>
        </w:rPr>
      </w:pPr>
      <w:r>
        <w:rPr>
          <w:lang w:val="en-GB" w:eastAsia="en-US"/>
        </w:rPr>
        <w:tab/>
        <w:t>...</w:t>
      </w:r>
    </w:p>
    <w:p>
      <w:pPr>
        <w:pStyle w:val="PL"/>
        <w:rPr>
          <w:lang w:val="en-GB" w:eastAsia="en-US"/>
        </w:rPr>
      </w:pPr>
      <w:r>
        <w:rPr>
          <w:lang w:val="en-GB" w:eastAsia="en-US"/>
        </w:rPr>
        <w:tab/>
        <w:t>}</w:t>
      </w:r>
    </w:p>
    <w:p>
      <w:pPr>
        <w:pStyle w:val="PL"/>
        <w:rPr>
          <w:lang w:val="en-GB" w:eastAsia="en-US"/>
        </w:rPr>
      </w:pPr>
      <w:r>
        <w:rPr>
          <w:lang w:val="en-GB" w:eastAsia="en-US"/>
        </w:rPr>
        <w:tab/>
        <w:t xml:space="preserve"> -- exception handling:</w:t>
      </w:r>
    </w:p>
    <w:p>
      <w:pPr>
        <w:pStyle w:val="PL"/>
        <w:rPr/>
      </w:pPr>
      <w:r>
        <w:rPr>
          <w:lang w:val="en-GB" w:eastAsia="en-US"/>
        </w:rPr>
        <w:tab/>
        <w:t xml:space="preserve"> -- an unrecognized value shall be treated the same as value 0 (permissionDenied)</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LCS-MOLRArg</w:t>
        <w:tab/>
        <w:t>::= SEQUENCE {</w:t>
      </w:r>
    </w:p>
    <w:p>
      <w:pPr>
        <w:pStyle w:val="PL"/>
        <w:rPr>
          <w:lang w:val="en-GB" w:eastAsia="en-US"/>
        </w:rPr>
      </w:pPr>
      <w:r>
        <w:rPr>
          <w:lang w:val="en-GB" w:eastAsia="en-US"/>
        </w:rPr>
        <w:tab/>
        <w:t>molr-Type</w:t>
        <w:tab/>
        <w:tab/>
        <w:tab/>
        <w:t>[0] IMPLICIT</w:t>
        <w:tab/>
        <w:t>MOLR-Type,</w:t>
      </w:r>
    </w:p>
    <w:p>
      <w:pPr>
        <w:pStyle w:val="PL"/>
        <w:rPr/>
      </w:pPr>
      <w:r>
        <w:rPr>
          <w:lang w:val="en-GB" w:eastAsia="en-US"/>
        </w:rPr>
        <w:tab/>
        <w:t>locationMethod</w:t>
        <w:tab/>
        <w:tab/>
        <w:t>[1] IMPLICIT</w:t>
        <w:tab/>
        <w:t>LocationMethod</w:t>
        <w:tab/>
        <w:tab/>
        <w:tab/>
        <w:t>OPTIONAL,</w:t>
      </w:r>
    </w:p>
    <w:p>
      <w:pPr>
        <w:pStyle w:val="PL"/>
        <w:rPr>
          <w:lang w:val="en-GB" w:eastAsia="en-US"/>
        </w:rPr>
      </w:pPr>
      <w:r>
        <w:rPr>
          <w:lang w:val="en-GB" w:eastAsia="en-US"/>
        </w:rPr>
        <w:tab/>
        <w:t>lcs-QoS</w:t>
        <w:tab/>
        <w:tab/>
        <w:tab/>
        <w:tab/>
        <w:t>[2] IMPLICIT</w:t>
        <w:tab/>
        <w:t>LCS-QoS</w:t>
        <w:tab/>
        <w:tab/>
        <w:tab/>
        <w:tab/>
        <w:t>OPTIONAL,</w:t>
      </w:r>
    </w:p>
    <w:p>
      <w:pPr>
        <w:pStyle w:val="PL"/>
        <w:rPr/>
      </w:pPr>
      <w:r>
        <w:rPr>
          <w:lang w:val="en-GB" w:eastAsia="en-US"/>
        </w:rPr>
        <w:tab/>
        <w:t>lcsClientExternalID</w:t>
        <w:tab/>
        <w:t xml:space="preserve">[3] IMPLICIT </w:t>
        <w:tab/>
        <w:t>LCSClientExternalID</w:t>
        <w:tab/>
        <w:tab/>
        <w:t>OPTIONAL,</w:t>
      </w:r>
    </w:p>
    <w:p>
      <w:pPr>
        <w:pStyle w:val="PL"/>
        <w:rPr>
          <w:lang w:val="en-GB" w:eastAsia="en-US"/>
        </w:rPr>
      </w:pPr>
      <w:r>
        <w:rPr>
          <w:lang w:val="en-GB" w:eastAsia="en-US"/>
        </w:rPr>
        <w:tab/>
        <w:t>mlc-Number</w:t>
        <w:tab/>
        <w:tab/>
        <w:tab/>
        <w:t>[4] IMPLICIT</w:t>
        <w:tab/>
        <w:t>ISDN-AddressString</w:t>
        <w:tab/>
        <w:tab/>
        <w:t>OPTIONAL,</w:t>
      </w:r>
    </w:p>
    <w:p>
      <w:pPr>
        <w:pStyle w:val="PL"/>
        <w:rPr/>
      </w:pPr>
      <w:r>
        <w:rPr>
          <w:lang w:val="en-GB" w:eastAsia="en-US"/>
        </w:rPr>
        <w:tab/>
        <w:t>gpsAssistanceData</w:t>
        <w:tab/>
        <w:t>[5] IMPLICIT</w:t>
        <w:tab/>
        <w:t>GPSAssistanceData</w:t>
        <w:tab/>
        <w:tab/>
        <w:t>OPTIONAL,</w:t>
      </w:r>
    </w:p>
    <w:p>
      <w:pPr>
        <w:pStyle w:val="PL"/>
        <w:rPr>
          <w:lang w:val="en-GB" w:eastAsia="en-US"/>
        </w:rPr>
      </w:pPr>
      <w:r>
        <w:rPr>
          <w:lang w:val="en-GB" w:eastAsia="en-US"/>
        </w:rPr>
        <w:tab/>
        <w:t>...,</w:t>
      </w:r>
    </w:p>
    <w:p>
      <w:pPr>
        <w:pStyle w:val="PL"/>
        <w:rPr>
          <w:lang w:val="en-GB" w:eastAsia="en-US"/>
        </w:rPr>
      </w:pPr>
      <w:r>
        <w:rPr>
          <w:lang w:val="en-GB" w:eastAsia="en-US"/>
        </w:rPr>
        <w:tab/>
        <w:t>supportedGADShapes</w:t>
        <w:tab/>
        <w:t>[6] IMPLICIT</w:t>
        <w:tab/>
        <w:t>SupportedGADShapes</w:t>
        <w:tab/>
        <w:tab/>
        <w:t>OPTIONAL,</w:t>
      </w:r>
    </w:p>
    <w:p>
      <w:pPr>
        <w:pStyle w:val="PL"/>
        <w:rPr/>
      </w:pPr>
      <w:r>
        <w:rPr>
          <w:lang w:val="en-GB" w:eastAsia="en-US"/>
        </w:rPr>
        <w:tab/>
        <w:t>lcsServiceTypeID</w:t>
        <w:tab/>
        <w:t>[7] IMPLICIT LCSServiceTypeID</w:t>
        <w:tab/>
        <w:tab/>
        <w:t>OPTIONAL,</w:t>
      </w:r>
    </w:p>
    <w:p>
      <w:pPr>
        <w:pStyle w:val="PL"/>
        <w:rPr>
          <w:lang w:val="en-GB" w:eastAsia="en-US"/>
        </w:rPr>
      </w:pPr>
      <w:r>
        <w:rPr>
          <w:lang w:val="en-GB" w:eastAsia="en-US"/>
        </w:rPr>
        <w:tab/>
        <w:t>ageOfLocationInfo</w:t>
        <w:tab/>
        <w:t>[8] IMPLICIT AgeOfLocationInformation</w:t>
        <w:tab/>
        <w:t>OPTIONAL,</w:t>
      </w:r>
    </w:p>
    <w:p>
      <w:pPr>
        <w:pStyle w:val="PL"/>
        <w:rPr>
          <w:lang w:val="en-GB" w:eastAsia="en-US"/>
        </w:rPr>
      </w:pPr>
      <w:r>
        <w:rPr>
          <w:lang w:val="en-GB" w:eastAsia="en-US"/>
        </w:rPr>
        <w:tab/>
        <w:t>locationType</w:t>
        <w:tab/>
        <w:tab/>
        <w:t>[9] IMPLICIT LocationType</w:t>
        <w:tab/>
        <w:tab/>
        <w:tab/>
        <w:t>OPTIONAL,</w:t>
      </w:r>
    </w:p>
    <w:p>
      <w:pPr>
        <w:pStyle w:val="PL"/>
        <w:rPr/>
      </w:pPr>
      <w:r>
        <w:rPr>
          <w:lang w:val="en-GB" w:eastAsia="en-US"/>
        </w:rPr>
        <w:tab/>
        <w:t>pseudonymIndicator</w:t>
        <w:tab/>
        <w:t>[10] IMPLICIT NULL</w:t>
        <w:tab/>
        <w:tab/>
        <w:tab/>
        <w:tab/>
        <w:tab/>
        <w:t>OPTIONAL,</w:t>
      </w:r>
    </w:p>
    <w:p>
      <w:pPr>
        <w:pStyle w:val="PL"/>
        <w:rPr/>
      </w:pPr>
      <w:r>
        <w:rPr>
          <w:lang w:val="en-GB" w:eastAsia="en-US"/>
        </w:rPr>
        <w:tab/>
        <w:t xml:space="preserve">h-gmlc-address </w:t>
        <w:tab/>
        <w:tab/>
        <w:t>[11] IMPLICIT GSN-Address</w:t>
        <w:tab/>
        <w:tab/>
        <w:tab/>
        <w:t>OPTIONAL,</w:t>
      </w:r>
    </w:p>
    <w:p>
      <w:pPr>
        <w:pStyle w:val="PL"/>
        <w:rPr>
          <w:lang w:val="en-GB" w:eastAsia="en-US"/>
        </w:rPr>
      </w:pPr>
      <w:r>
        <w:rPr>
          <w:lang w:val="en-GB" w:eastAsia="en-US"/>
        </w:rPr>
        <w:tab/>
        <w:t>locationEstimate</w:t>
        <w:tab/>
        <w:t>[12] IMPLICIT Ext-GeographicalInformation</w:t>
        <w:tab/>
        <w:tab/>
        <w:t>OPTIONAL,</w:t>
      </w:r>
    </w:p>
    <w:p>
      <w:pPr>
        <w:pStyle w:val="PL"/>
        <w:rPr>
          <w:lang w:val="en-GB" w:eastAsia="en-US"/>
        </w:rPr>
      </w:pPr>
      <w:r>
        <w:rPr>
          <w:lang w:val="en-GB" w:eastAsia="en-US"/>
        </w:rPr>
        <w:tab/>
        <w:t>velocityEstimate</w:t>
        <w:tab/>
        <w:t>[13] IMPLICIT VelocityEstimate-AGPS</w:t>
        <w:tab/>
        <w:tab/>
        <w:t>OPTIONAL,</w:t>
      </w:r>
    </w:p>
    <w:p>
      <w:pPr>
        <w:pStyle w:val="PL"/>
        <w:rPr/>
      </w:pPr>
      <w:r>
        <w:rPr>
          <w:lang w:val="en-GB" w:eastAsia="en-US"/>
        </w:rPr>
        <w:tab/>
        <w:t xml:space="preserve">referenceNumber </w:t>
        <w:tab/>
        <w:t xml:space="preserve">[14] IMPLICIT LCS-ReferenceNumber </w:t>
        <w:tab/>
        <w:t>OPTIONAL,</w:t>
      </w:r>
    </w:p>
    <w:p>
      <w:pPr>
        <w:pStyle w:val="PL"/>
        <w:rPr/>
      </w:pPr>
      <w:r>
        <w:rPr>
          <w:lang w:val="en-GB" w:eastAsia="en-US"/>
        </w:rPr>
        <w:tab/>
        <w:t>periodicLDRInfo</w:t>
        <w:tab/>
        <w:tab/>
        <w:t>[15] IMPLICIT PeriodicLDRInfo</w:t>
        <w:tab/>
        <w:tab/>
        <w:t>OPTIONAL,</w:t>
      </w:r>
    </w:p>
    <w:p>
      <w:pPr>
        <w:pStyle w:val="PL"/>
        <w:rPr>
          <w:lang w:val="en-GB" w:eastAsia="en-US"/>
        </w:rPr>
      </w:pPr>
      <w:r>
        <w:rPr>
          <w:lang w:val="en-GB" w:eastAsia="en-US"/>
        </w:rPr>
        <w:tab/>
        <w:t>locationUpdateRequest</w:t>
        <w:tab/>
        <w:t>[16]</w:t>
        <w:tab/>
        <w:t>IMPLICIT NULL</w:t>
        <w:tab/>
        <w:tab/>
        <w:tab/>
        <w:tab/>
        <w:t>OPTIONAL,</w:t>
      </w:r>
    </w:p>
    <w:p>
      <w:pPr>
        <w:pStyle w:val="PL"/>
        <w:rPr>
          <w:lang w:val="en-GB" w:eastAsia="en-US"/>
        </w:rPr>
      </w:pPr>
      <w:r>
        <w:rPr>
          <w:lang w:val="en-GB" w:eastAsia="en-US"/>
        </w:rPr>
        <w:tab/>
        <w:t xml:space="preserve">sequenceNumber </w:t>
        <w:tab/>
        <w:tab/>
        <w:t>[17] IMPLICIT SequenceNumber</w:t>
        <w:tab/>
        <w:tab/>
        <w:t>OPTIONAL,</w:t>
      </w:r>
    </w:p>
    <w:p>
      <w:pPr>
        <w:pStyle w:val="PL"/>
        <w:rPr/>
      </w:pPr>
      <w:r>
        <w:rPr>
          <w:lang w:val="en-GB" w:eastAsia="en-US"/>
        </w:rPr>
        <w:tab/>
        <w:t xml:space="preserve">terminationCause </w:t>
        <w:tab/>
        <w:t xml:space="preserve">[18] IMPLICIT TerminationCause </w:t>
        <w:tab/>
        <w:tab/>
        <w:t>OPTIONAL,</w:t>
      </w:r>
    </w:p>
    <w:p>
      <w:pPr>
        <w:pStyle w:val="PL"/>
        <w:rPr>
          <w:lang w:val="en-GB" w:eastAsia="en-US"/>
        </w:rPr>
      </w:pPr>
      <w:r>
        <w:rPr>
          <w:lang w:val="en-GB" w:eastAsia="en-US"/>
        </w:rPr>
        <w:tab/>
        <w:t>mo-lrShortCircuit</w:t>
        <w:tab/>
        <w:t>[19] IMPLICIT NULL</w:t>
        <w:tab/>
        <w:tab/>
        <w:tab/>
        <w:tab/>
        <w:t>OPTIONAL,</w:t>
      </w:r>
    </w:p>
    <w:p>
      <w:pPr>
        <w:pStyle w:val="PL"/>
        <w:rPr/>
      </w:pPr>
      <w:r>
        <w:rPr>
          <w:lang w:val="en-GB" w:eastAsia="en-US"/>
        </w:rPr>
        <w:tab/>
        <w:t>ganssAssistanceData</w:t>
        <w:tab/>
        <w:t>[20] IMPLICIT GANSSAssistanceData</w:t>
        <w:tab/>
        <w:t>OPTIONAL,</w:t>
      </w:r>
    </w:p>
    <w:p>
      <w:pPr>
        <w:pStyle w:val="PL"/>
        <w:rPr/>
      </w:pPr>
      <w:r>
        <w:rPr>
          <w:lang w:val="en-GB" w:eastAsia="en-US"/>
        </w:rPr>
        <w:tab/>
        <w:t>multiplePositioningProtocolPDUs</w:t>
        <w:tab/>
        <w:t>[21] IMPLICIT MultiplePositioningProtocolPDUs</w:t>
        <w:tab/>
        <w:t>OPTIONAL</w:t>
      </w:r>
    </w:p>
    <w:p>
      <w:pPr>
        <w:pStyle w:val="PL"/>
        <w:rPr>
          <w:lang w:val="en-GB" w:eastAsia="en-US"/>
        </w:rPr>
      </w:pPr>
      <w:r>
        <w:rPr>
          <w:lang w:val="en-GB" w:eastAsia="en-US"/>
        </w:rPr>
        <w:tab/>
        <w:t>}</w:t>
      </w:r>
    </w:p>
    <w:p>
      <w:pPr>
        <w:pStyle w:val="PL"/>
        <w:rPr/>
      </w:pPr>
      <w:r>
        <w:rPr>
          <w:lang w:val="en-GB" w:eastAsia="en-US"/>
        </w:rPr>
        <w:tab/>
        <w:t xml:space="preserve"> -- The parameter locationMethod shall be included if and only if the </w:t>
      </w:r>
    </w:p>
    <w:p>
      <w:pPr>
        <w:pStyle w:val="PL"/>
        <w:rPr/>
      </w:pPr>
      <w:r>
        <w:rPr>
          <w:lang w:val="en-GB" w:eastAsia="en-US"/>
        </w:rPr>
        <w:tab/>
        <w:t xml:space="preserve"> -- molr-Type is set to value deCipheringKeys or assistanceData.</w:t>
      </w:r>
    </w:p>
    <w:p>
      <w:pPr>
        <w:pStyle w:val="PL"/>
        <w:rPr>
          <w:lang w:val="en-GB" w:eastAsia="en-US"/>
        </w:rPr>
      </w:pPr>
      <w:r>
        <w:rPr>
          <w:lang w:val="en-GB" w:eastAsia="en-US"/>
        </w:rPr>
        <w:tab/>
        <w:t xml:space="preserve"> -- The parameter gpsAssistanceData shall be included if and only if the</w:t>
      </w:r>
    </w:p>
    <w:p>
      <w:pPr>
        <w:pStyle w:val="PL"/>
        <w:rPr>
          <w:lang w:val="en-GB" w:eastAsia="en-US"/>
        </w:rPr>
      </w:pPr>
      <w:r>
        <w:rPr>
          <w:lang w:val="en-GB" w:eastAsia="en-US"/>
        </w:rPr>
        <w:tab/>
        <w:t xml:space="preserve"> -- molr-Type is set to value assistanceData and </w:t>
      </w:r>
    </w:p>
    <w:p>
      <w:pPr>
        <w:pStyle w:val="PL"/>
        <w:rPr/>
      </w:pPr>
      <w:r>
        <w:rPr>
          <w:lang w:val="en-GB" w:eastAsia="en-US"/>
        </w:rPr>
        <w:tab/>
        <w:t xml:space="preserve"> -- locationMethod is set to value assistedGPS or assistedGPSandGANSS.</w:t>
      </w:r>
    </w:p>
    <w:p>
      <w:pPr>
        <w:pStyle w:val="PL"/>
        <w:rPr/>
      </w:pPr>
      <w:r>
        <w:rPr>
          <w:lang w:val="en-GB" w:eastAsia="en-US"/>
        </w:rPr>
        <w:tab/>
        <w:t xml:space="preserve">-- The parameter ganssAssistanceData shall be included if and only if the molr-Type is set to value </w:t>
      </w:r>
    </w:p>
    <w:p>
      <w:pPr>
        <w:pStyle w:val="PL"/>
        <w:rPr>
          <w:lang w:val="en-GB" w:eastAsia="en-US"/>
        </w:rPr>
      </w:pPr>
      <w:r>
        <w:rPr>
          <w:lang w:val="en-GB" w:eastAsia="en-US"/>
        </w:rPr>
        <w:tab/>
        <w:t>-- assistanceData and locationMethod is set to value assistedGANSS or assistedGPSandGANSS.</w:t>
      </w:r>
    </w:p>
    <w:p>
      <w:pPr>
        <w:pStyle w:val="PL"/>
        <w:rPr/>
      </w:pPr>
      <w:r>
        <w:rPr>
          <w:lang w:val="en-GB" w:eastAsia="en-US"/>
        </w:rPr>
        <w:tab/>
        <w:t>-- supportedGADShapes shall not be included for deferred MO-LR initiation or deferred MO-LR or MT-LR</w:t>
      </w:r>
    </w:p>
    <w:p>
      <w:pPr>
        <w:pStyle w:val="PL"/>
        <w:rPr>
          <w:lang w:val="en-GB" w:eastAsia="en-US"/>
        </w:rPr>
      </w:pPr>
      <w:r>
        <w:rPr>
          <w:lang w:val="en-GB" w:eastAsia="en-US"/>
        </w:rPr>
        <w:tab/>
        <w:t>-- responses.</w:t>
      </w:r>
    </w:p>
    <w:p>
      <w:pPr>
        <w:pStyle w:val="PL"/>
        <w:rPr>
          <w:lang w:val="en-GB" w:eastAsia="en-US"/>
        </w:rPr>
      </w:pPr>
      <w:r>
        <w:rPr>
          <w:lang w:val="en-GB" w:eastAsia="en-US"/>
        </w:rPr>
        <w:tab/>
        <w:t>-- multiplePositioningProtocolPDUs may only be included for E-UTRAN access.</w:t>
      </w:r>
    </w:p>
    <w:p>
      <w:pPr>
        <w:pStyle w:val="PL"/>
        <w:rPr>
          <w:lang w:val="en-GB" w:eastAsia="en-US"/>
        </w:rPr>
      </w:pPr>
      <w:r>
        <w:rPr>
          <w:lang w:val="en-GB" w:eastAsia="en-US"/>
        </w:rPr>
        <w:tab/>
        <w:t>-- locationMethod shall not be included for E-UTRAN access.</w:t>
      </w:r>
    </w:p>
    <w:p>
      <w:pPr>
        <w:pStyle w:val="PL"/>
        <w:rPr/>
      </w:pPr>
      <w:r>
        <w:rPr>
          <w:lang w:val="en-GB" w:eastAsia="en-US"/>
        </w:rPr>
        <w:tab/>
        <w:t>-- gpsAssistanceData shall not be included for E-UTRAN access.</w:t>
      </w:r>
    </w:p>
    <w:p>
      <w:pPr>
        <w:pStyle w:val="PL"/>
        <w:rPr/>
      </w:pPr>
      <w:r>
        <w:rPr>
          <w:lang w:val="en-GB" w:eastAsia="en-US"/>
        </w:rPr>
        <w:tab/>
        <w:t>-- h-gmlc-address shall not be included for E-UTRAN access.</w:t>
      </w:r>
    </w:p>
    <w:p>
      <w:pPr>
        <w:pStyle w:val="PL"/>
        <w:rPr>
          <w:lang w:val="en-GB" w:eastAsia="en-US"/>
        </w:rPr>
      </w:pPr>
      <w:r>
        <w:rPr>
          <w:lang w:val="en-GB" w:eastAsia="en-US"/>
        </w:rPr>
        <w:tab/>
        <w:t>-- locationEstimate shall not be included for E-UTRAN access.</w:t>
      </w:r>
    </w:p>
    <w:p>
      <w:pPr>
        <w:pStyle w:val="PL"/>
        <w:rPr>
          <w:lang w:val="en-GB" w:eastAsia="en-US"/>
        </w:rPr>
      </w:pPr>
      <w:r>
        <w:rPr>
          <w:lang w:val="en-GB" w:eastAsia="en-US"/>
        </w:rPr>
        <w:tab/>
        <w:t>-- velocityEstimate shall not be included for E-UTRAN access.</w:t>
      </w:r>
    </w:p>
    <w:p>
      <w:pPr>
        <w:pStyle w:val="PL"/>
        <w:rPr/>
      </w:pPr>
      <w:r>
        <w:rPr>
          <w:lang w:val="en-GB" w:eastAsia="en-US"/>
        </w:rPr>
        <w:tab/>
        <w:t>-- referenceNumber shall not be included for E-UTRAN access.</w:t>
      </w:r>
    </w:p>
    <w:p>
      <w:pPr>
        <w:pStyle w:val="PL"/>
        <w:rPr/>
      </w:pPr>
      <w:r>
        <w:rPr>
          <w:lang w:val="en-GB" w:eastAsia="en-US"/>
        </w:rPr>
        <w:tab/>
        <w:t>-- periodicLDRInfo shall not be included for E-UTRAN access.</w:t>
      </w:r>
    </w:p>
    <w:p>
      <w:pPr>
        <w:pStyle w:val="PL"/>
        <w:rPr>
          <w:lang w:val="en-GB" w:eastAsia="en-US"/>
        </w:rPr>
      </w:pPr>
      <w:r>
        <w:rPr>
          <w:lang w:val="en-GB" w:eastAsia="en-US"/>
        </w:rPr>
        <w:tab/>
        <w:t>-- locationUpdateRequest shall not be included for E-UTRAN access.</w:t>
      </w:r>
    </w:p>
    <w:p>
      <w:pPr>
        <w:pStyle w:val="PL"/>
        <w:rPr>
          <w:lang w:val="en-GB" w:eastAsia="en-US"/>
        </w:rPr>
      </w:pPr>
      <w:r>
        <w:rPr>
          <w:lang w:val="en-GB" w:eastAsia="en-US"/>
        </w:rPr>
        <w:tab/>
        <w:t>-- sequenceNumber shall not be included for E-UTRAN access.</w:t>
      </w:r>
    </w:p>
    <w:p>
      <w:pPr>
        <w:pStyle w:val="PL"/>
        <w:rPr/>
      </w:pPr>
      <w:r>
        <w:rPr>
          <w:lang w:val="en-GB" w:eastAsia="en-US"/>
        </w:rPr>
        <w:tab/>
        <w:t>-- terminationCause shall not be included for E-UTRAN access.</w:t>
      </w:r>
    </w:p>
    <w:p>
      <w:pPr>
        <w:pStyle w:val="PL"/>
        <w:rPr/>
      </w:pPr>
      <w:r>
        <w:rPr>
          <w:lang w:val="en-GB" w:eastAsia="en-US"/>
        </w:rPr>
        <w:tab/>
        <w:t>-- mo-lrShortCircuit shall not be included for E-UTRAN access.</w:t>
      </w:r>
    </w:p>
    <w:p>
      <w:pPr>
        <w:pStyle w:val="PL"/>
        <w:rPr>
          <w:lang w:val="en-GB" w:eastAsia="en-US"/>
        </w:rPr>
      </w:pPr>
      <w:r>
        <w:rPr>
          <w:lang w:val="en-GB" w:eastAsia="en-US"/>
        </w:rPr>
        <w:tab/>
        <w:t>-- ganssAssistanceData shall not be included for E-UTRAN access.</w:t>
      </w:r>
    </w:p>
    <w:p>
      <w:pPr>
        <w:pStyle w:val="PL"/>
        <w:rPr>
          <w:lang w:val="en-GB" w:eastAsia="en-US"/>
        </w:rPr>
      </w:pPr>
      <w:r>
        <w:rPr>
          <w:lang w:val="en-GB" w:eastAsia="en-US"/>
        </w:rPr>
      </w:r>
    </w:p>
    <w:p>
      <w:pPr>
        <w:pStyle w:val="PL"/>
        <w:rPr>
          <w:lang w:val="en-GB" w:eastAsia="en-US"/>
        </w:rPr>
      </w:pPr>
      <w:r>
        <w:rPr>
          <w:lang w:val="en-GB" w:eastAsia="en-US"/>
        </w:rPr>
        <w:t>MOLR-Type ::= ENUMERATED {</w:t>
      </w:r>
    </w:p>
    <w:p>
      <w:pPr>
        <w:pStyle w:val="PL"/>
        <w:rPr>
          <w:lang w:val="en-GB" w:eastAsia="en-US"/>
        </w:rPr>
      </w:pPr>
      <w:r>
        <w:rPr>
          <w:lang w:val="en-GB" w:eastAsia="en-US"/>
        </w:rPr>
        <w:tab/>
        <w:t xml:space="preserve">locationEstimate (0), </w:t>
      </w:r>
    </w:p>
    <w:p>
      <w:pPr>
        <w:pStyle w:val="PL"/>
        <w:rPr>
          <w:lang w:val="en-GB" w:eastAsia="en-US"/>
        </w:rPr>
      </w:pPr>
      <w:r>
        <w:rPr>
          <w:lang w:val="en-GB" w:eastAsia="en-US"/>
        </w:rPr>
        <w:tab/>
        <w:t xml:space="preserve">assistanceData (1), </w:t>
      </w:r>
    </w:p>
    <w:p>
      <w:pPr>
        <w:pStyle w:val="PL"/>
        <w:rPr/>
      </w:pPr>
      <w:r>
        <w:rPr>
          <w:lang w:val="en-GB" w:eastAsia="en-US"/>
        </w:rPr>
        <w:tab/>
        <w:t>deCipheringKeys (2),</w:t>
      </w:r>
    </w:p>
    <w:p>
      <w:pPr>
        <w:pStyle w:val="PL"/>
        <w:rPr>
          <w:lang w:val="en-GB" w:eastAsia="en-US"/>
        </w:rPr>
      </w:pPr>
      <w:r>
        <w:rPr>
          <w:lang w:val="en-GB" w:eastAsia="en-US"/>
        </w:rPr>
        <w:tab/>
        <w:t>...,</w:t>
      </w:r>
    </w:p>
    <w:p>
      <w:pPr>
        <w:pStyle w:val="PL"/>
        <w:rPr>
          <w:lang w:val="en-GB" w:eastAsia="en-US"/>
        </w:rPr>
      </w:pPr>
      <w:r>
        <w:rPr>
          <w:lang w:val="en-GB" w:eastAsia="en-US"/>
        </w:rPr>
        <w:tab/>
        <w:t>deferredMo-lrTTTPInitiation</w:t>
        <w:tab/>
        <w:t>(3),</w:t>
      </w:r>
    </w:p>
    <w:p>
      <w:pPr>
        <w:pStyle w:val="PL"/>
        <w:rPr/>
      </w:pPr>
      <w:r>
        <w:rPr>
          <w:lang w:val="en-GB" w:eastAsia="en-US"/>
        </w:rPr>
        <w:tab/>
        <w:t>deferredMo-lrSelfLocationInitiation (4),</w:t>
      </w:r>
    </w:p>
    <w:p>
      <w:pPr>
        <w:pStyle w:val="PL"/>
        <w:rPr>
          <w:lang w:val="en-GB" w:eastAsia="en-US"/>
        </w:rPr>
      </w:pPr>
      <w:r>
        <w:rPr>
          <w:lang w:val="en-GB" w:eastAsia="en-US"/>
        </w:rPr>
        <w:tab/>
        <w:t>deferredMt-lrOrmo-lrTTTPLocationEstimate (5),</w:t>
      </w:r>
    </w:p>
    <w:p>
      <w:pPr>
        <w:pStyle w:val="PL"/>
        <w:rPr>
          <w:lang w:val="en-GB" w:eastAsia="en-US"/>
        </w:rPr>
      </w:pPr>
      <w:r>
        <w:rPr>
          <w:lang w:val="en-GB" w:eastAsia="en-US"/>
        </w:rPr>
        <w:tab/>
        <w:t>deferredMt-lrOrmo-lrCancellation (6)</w:t>
      </w:r>
    </w:p>
    <w:p>
      <w:pPr>
        <w:pStyle w:val="PL"/>
        <w:rPr>
          <w:lang w:val="en-GB" w:eastAsia="en-US"/>
        </w:rPr>
      </w:pPr>
      <w:r>
        <w:rPr>
          <w:lang w:val="en-GB" w:eastAsia="en-US"/>
        </w:rPr>
        <w:tab/>
        <w:t>}</w:t>
      </w:r>
    </w:p>
    <w:p>
      <w:pPr>
        <w:pStyle w:val="PL"/>
        <w:rPr>
          <w:lang w:val="en-GB" w:eastAsia="en-US"/>
        </w:rPr>
      </w:pPr>
      <w:r>
        <w:rPr>
          <w:lang w:val="en-GB" w:eastAsia="en-US"/>
        </w:rPr>
        <w:tab/>
        <w:t xml:space="preserve"> -- exception handling:</w:t>
      </w:r>
    </w:p>
    <w:p>
      <w:pPr>
        <w:pStyle w:val="PL"/>
        <w:rPr/>
      </w:pPr>
      <w:r>
        <w:rPr>
          <w:lang w:val="en-GB" w:eastAsia="en-US"/>
        </w:rPr>
        <w:tab/>
        <w:t xml:space="preserve"> -- an unrecognized value shall be rejected by the receiver with a return error cause of</w:t>
      </w:r>
    </w:p>
    <w:p>
      <w:pPr>
        <w:pStyle w:val="PL"/>
        <w:rPr>
          <w:lang w:val="en-GB" w:eastAsia="en-US"/>
        </w:rPr>
      </w:pPr>
      <w:r>
        <w:rPr>
          <w:lang w:val="en-GB" w:eastAsia="en-US"/>
        </w:rPr>
        <w:tab/>
        <w:t xml:space="preserve"> -- unexpected data value.</w:t>
      </w:r>
    </w:p>
    <w:p>
      <w:pPr>
        <w:pStyle w:val="PL"/>
        <w:rPr>
          <w:lang w:val="en-GB" w:eastAsia="en-US"/>
        </w:rPr>
      </w:pPr>
      <w:r>
        <w:rPr>
          <w:lang w:val="en-GB" w:eastAsia="en-US"/>
        </w:rPr>
      </w:r>
    </w:p>
    <w:p>
      <w:pPr>
        <w:pStyle w:val="PL"/>
        <w:rPr/>
      </w:pPr>
      <w:r>
        <w:rPr>
          <w:lang w:val="en-GB" w:eastAsia="en-US"/>
        </w:rPr>
        <w:t>LocationMethod ::= ENUMERATED {</w:t>
      </w:r>
    </w:p>
    <w:p>
      <w:pPr>
        <w:pStyle w:val="PL"/>
        <w:rPr>
          <w:lang w:val="en-GB" w:eastAsia="en-US"/>
        </w:rPr>
      </w:pPr>
      <w:r>
        <w:rPr>
          <w:lang w:val="en-GB" w:eastAsia="en-US"/>
        </w:rPr>
        <w:tab/>
        <w:t>msBasedEOTD</w:t>
        <w:tab/>
        <w:t xml:space="preserve">(0), </w:t>
      </w:r>
    </w:p>
    <w:p>
      <w:pPr>
        <w:pStyle w:val="PL"/>
        <w:rPr>
          <w:lang w:val="en-GB" w:eastAsia="en-US"/>
        </w:rPr>
      </w:pPr>
      <w:r>
        <w:rPr>
          <w:lang w:val="en-GB" w:eastAsia="en-US"/>
        </w:rPr>
        <w:tab/>
        <w:t xml:space="preserve">msAssistedEOTD (1), </w:t>
      </w:r>
    </w:p>
    <w:p>
      <w:pPr>
        <w:pStyle w:val="PL"/>
        <w:rPr>
          <w:lang w:val="en-GB" w:eastAsia="en-US"/>
        </w:rPr>
      </w:pPr>
      <w:r>
        <w:rPr>
          <w:lang w:val="en-GB" w:eastAsia="en-US"/>
        </w:rPr>
        <w:tab/>
        <w:t>assistedGPS</w:t>
        <w:tab/>
        <w:t>(2),</w:t>
      </w:r>
    </w:p>
    <w:p>
      <w:pPr>
        <w:pStyle w:val="PL"/>
        <w:rPr>
          <w:lang w:val="en-GB" w:eastAsia="en-US"/>
        </w:rPr>
      </w:pPr>
      <w:r>
        <w:rPr>
          <w:lang w:val="en-GB" w:eastAsia="en-US"/>
        </w:rPr>
        <w:tab/>
        <w:t>...,</w:t>
      </w:r>
    </w:p>
    <w:p>
      <w:pPr>
        <w:pStyle w:val="PL"/>
        <w:rPr>
          <w:lang w:val="en-GB" w:eastAsia="en-US"/>
        </w:rPr>
      </w:pPr>
      <w:r>
        <w:rPr>
          <w:lang w:val="en-GB" w:eastAsia="en-US"/>
        </w:rPr>
        <w:tab/>
        <w:t>msBasedOTDOA</w:t>
        <w:tab/>
        <w:t>(3) ,</w:t>
      </w:r>
    </w:p>
    <w:p>
      <w:pPr>
        <w:pStyle w:val="PL"/>
        <w:rPr>
          <w:lang w:val="en-GB" w:eastAsia="en-US"/>
        </w:rPr>
      </w:pPr>
      <w:r>
        <w:rPr>
          <w:lang w:val="en-GB" w:eastAsia="en-US"/>
        </w:rPr>
        <w:tab/>
        <w:t>assistedGANSS</w:t>
        <w:tab/>
        <w:t>(4),</w:t>
      </w:r>
    </w:p>
    <w:p>
      <w:pPr>
        <w:pStyle w:val="PL"/>
        <w:rPr>
          <w:lang w:val="en-GB" w:eastAsia="en-US"/>
        </w:rPr>
      </w:pPr>
      <w:r>
        <w:rPr>
          <w:lang w:val="en-GB" w:eastAsia="en-US"/>
        </w:rPr>
        <w:tab/>
        <w:t>assistedGPSandGANSS</w:t>
        <w:tab/>
        <w:t xml:space="preserve">(5) </w:t>
      </w:r>
    </w:p>
    <w:p>
      <w:pPr>
        <w:pStyle w:val="PL"/>
        <w:rPr>
          <w:lang w:val="en-GB" w:eastAsia="en-US"/>
        </w:rPr>
      </w:pPr>
      <w:r>
        <w:rPr>
          <w:lang w:val="en-GB" w:eastAsia="en-US"/>
        </w:rPr>
        <w:tab/>
        <w:t>}</w:t>
      </w:r>
    </w:p>
    <w:p>
      <w:pPr>
        <w:pStyle w:val="PL"/>
        <w:rPr/>
      </w:pPr>
      <w:r>
        <w:rPr>
          <w:lang w:val="en-GB" w:eastAsia="en-US"/>
        </w:rPr>
        <w:tab/>
        <w:t xml:space="preserve"> -- exception handling:</w:t>
      </w:r>
    </w:p>
    <w:p>
      <w:pPr>
        <w:pStyle w:val="PL"/>
        <w:rPr/>
      </w:pPr>
      <w:r>
        <w:rPr>
          <w:lang w:val="en-GB" w:eastAsia="en-US"/>
        </w:rPr>
        <w:tab/>
        <w:t xml:space="preserve"> -- When this parameter is received with value msBasedEOTD or msAssistedEOTD and the MS </w:t>
      </w:r>
    </w:p>
    <w:p>
      <w:pPr>
        <w:pStyle w:val="PL"/>
        <w:rPr>
          <w:lang w:val="en-GB" w:eastAsia="en-US"/>
        </w:rPr>
      </w:pPr>
      <w:r>
        <w:rPr>
          <w:lang w:val="en-GB" w:eastAsia="en-US"/>
        </w:rPr>
        <w:tab/>
        <w:t xml:space="preserve"> -- is camped on an UMTS Service Area then the receiver shall reject it </w:t>
      </w:r>
    </w:p>
    <w:p>
      <w:pPr>
        <w:pStyle w:val="PL"/>
        <w:rPr>
          <w:lang w:val="en-GB" w:eastAsia="en-US"/>
        </w:rPr>
      </w:pPr>
      <w:r>
        <w:rPr>
          <w:lang w:val="en-GB" w:eastAsia="en-US"/>
        </w:rPr>
        <w:tab/>
        <w:t xml:space="preserve"> -- with a return error cause of unexpected data value.</w:t>
      </w:r>
    </w:p>
    <w:p>
      <w:pPr>
        <w:pStyle w:val="PL"/>
        <w:rPr/>
      </w:pPr>
      <w:r>
        <w:rPr>
          <w:lang w:val="en-GB" w:eastAsia="en-US"/>
        </w:rPr>
        <w:tab/>
        <w:t xml:space="preserve"> -- When this parameter is received with value msBasedOTDOA and the MS </w:t>
      </w:r>
    </w:p>
    <w:p>
      <w:pPr>
        <w:pStyle w:val="PL"/>
        <w:rPr/>
      </w:pPr>
      <w:r>
        <w:rPr>
          <w:lang w:val="en-GB" w:eastAsia="en-US"/>
        </w:rPr>
        <w:tab/>
        <w:t xml:space="preserve"> -- is camped on a GSM Cell then the receiver shall reject it with </w:t>
      </w:r>
    </w:p>
    <w:p>
      <w:pPr>
        <w:pStyle w:val="PL"/>
        <w:rPr>
          <w:lang w:val="en-GB" w:eastAsia="en-US"/>
        </w:rPr>
      </w:pPr>
      <w:r>
        <w:rPr>
          <w:lang w:val="en-GB" w:eastAsia="en-US"/>
        </w:rPr>
        <w:tab/>
        <w:t xml:space="preserve"> -- a return error cause of unexpected data value.</w:t>
      </w:r>
    </w:p>
    <w:p>
      <w:pPr>
        <w:pStyle w:val="PL"/>
        <w:rPr>
          <w:lang w:val="en-GB" w:eastAsia="en-US"/>
        </w:rPr>
      </w:pPr>
      <w:r>
        <w:rPr>
          <w:lang w:val="en-GB" w:eastAsia="en-US"/>
        </w:rPr>
        <w:tab/>
        <w:t xml:space="preserve"> -- an unrecognized value shall be rejected by the receiver with </w:t>
      </w:r>
    </w:p>
    <w:p>
      <w:pPr>
        <w:pStyle w:val="PL"/>
        <w:rPr/>
      </w:pPr>
      <w:r>
        <w:rPr>
          <w:lang w:val="en-GB" w:eastAsia="en-US"/>
        </w:rPr>
        <w:tab/>
        <w:t xml:space="preserve"> -- a return error cause of unexpected data value.</w:t>
      </w:r>
    </w:p>
    <w:p>
      <w:pPr>
        <w:pStyle w:val="PL"/>
        <w:rPr>
          <w:lang w:val="en-GB" w:eastAsia="en-US"/>
        </w:rPr>
      </w:pPr>
      <w:r>
        <w:rPr>
          <w:lang w:val="en-GB" w:eastAsia="en-US"/>
        </w:rPr>
      </w:r>
    </w:p>
    <w:p>
      <w:pPr>
        <w:pStyle w:val="PL"/>
        <w:rPr>
          <w:lang w:val="en-GB" w:eastAsia="en-US"/>
        </w:rPr>
      </w:pPr>
      <w:r>
        <w:rPr>
          <w:lang w:val="en-GB" w:eastAsia="en-US"/>
        </w:rPr>
        <w:t>GPSAssistanceData ::= OCTET STRING (SIZE (1..38))</w:t>
      </w:r>
    </w:p>
    <w:p>
      <w:pPr>
        <w:pStyle w:val="PL"/>
        <w:rPr/>
      </w:pPr>
      <w:r>
        <w:rPr>
          <w:lang w:val="en-GB" w:eastAsia="en-US"/>
        </w:rPr>
        <w:tab/>
        <w:t xml:space="preserve"> -- Octets 1 to 38 are coded in the same way as the octets 3 to 7+2n </w:t>
      </w:r>
    </w:p>
    <w:p>
      <w:pPr>
        <w:pStyle w:val="PL"/>
        <w:rPr>
          <w:lang w:val="en-GB" w:eastAsia="en-US"/>
        </w:rPr>
      </w:pPr>
      <w:r>
        <w:rPr>
          <w:lang w:val="en-GB" w:eastAsia="en-US"/>
        </w:rPr>
        <w:tab/>
        <w:t xml:space="preserve"> -- of Requested GPS Data IE in 3GPP TS 49.031.</w:t>
      </w:r>
    </w:p>
    <w:p>
      <w:pPr>
        <w:pStyle w:val="PL"/>
        <w:rPr>
          <w:lang w:val="en-GB" w:eastAsia="en-US"/>
        </w:rPr>
      </w:pPr>
      <w:r>
        <w:rPr>
          <w:lang w:val="en-GB" w:eastAsia="en-US"/>
        </w:rPr>
      </w:r>
    </w:p>
    <w:p>
      <w:pPr>
        <w:pStyle w:val="PL"/>
        <w:rPr>
          <w:lang w:val="en-GB" w:eastAsia="en-US"/>
        </w:rPr>
      </w:pPr>
      <w:r>
        <w:rPr>
          <w:lang w:val="en-GB" w:eastAsia="en-US"/>
        </w:rPr>
        <w:t>GANSSAssistanceData::= OCTET STRING (SIZE (1..40))</w:t>
      </w:r>
    </w:p>
    <w:p>
      <w:pPr>
        <w:pStyle w:val="PL"/>
        <w:rPr/>
      </w:pPr>
      <w:r>
        <w:rPr>
          <w:lang w:val="en-GB" w:eastAsia="en-US"/>
        </w:rPr>
        <w:t>-- Octets 1 to 40 are coded in the same way as the octets 3 to 9+2n of Requested GANSS Data IE</w:t>
      </w:r>
    </w:p>
    <w:p>
      <w:pPr>
        <w:pStyle w:val="PL"/>
        <w:rPr>
          <w:lang w:val="en-GB" w:eastAsia="en-US"/>
        </w:rPr>
      </w:pPr>
      <w:r>
        <w:rPr>
          <w:lang w:val="en-GB" w:eastAsia="en-US"/>
        </w:rPr>
        <w:t>-- in 3GPP TS 49.031 [14] .</w:t>
      </w:r>
    </w:p>
    <w:p>
      <w:pPr>
        <w:pStyle w:val="PL"/>
        <w:rPr>
          <w:lang w:val="en-GB" w:eastAsia="en-US"/>
        </w:rPr>
      </w:pPr>
      <w:r>
        <w:rPr>
          <w:lang w:val="en-GB" w:eastAsia="en-US"/>
        </w:rPr>
      </w:r>
    </w:p>
    <w:p>
      <w:pPr>
        <w:pStyle w:val="PL"/>
        <w:rPr>
          <w:lang w:val="en-GB" w:eastAsia="en-US"/>
        </w:rPr>
      </w:pPr>
      <w:r>
        <w:rPr>
          <w:lang w:val="en-GB" w:eastAsia="en-US"/>
        </w:rPr>
        <w:t>TerminationCause ::= ENUMERATED {</w:t>
      </w:r>
    </w:p>
    <w:p>
      <w:pPr>
        <w:pStyle w:val="PL"/>
        <w:rPr>
          <w:lang w:val="en-GB" w:eastAsia="en-US"/>
        </w:rPr>
      </w:pPr>
      <w:r>
        <w:rPr>
          <w:lang w:val="en-GB" w:eastAsia="en-US"/>
        </w:rPr>
        <w:tab/>
        <w:t>subscriberTermination  (0),</w:t>
      </w:r>
    </w:p>
    <w:p>
      <w:pPr>
        <w:pStyle w:val="PL"/>
        <w:rPr>
          <w:lang w:val="en-GB" w:eastAsia="en-US"/>
        </w:rPr>
      </w:pPr>
      <w:r>
        <w:rPr>
          <w:lang w:val="en-GB" w:eastAsia="en-US"/>
        </w:rPr>
        <w:tab/>
        <w:t>uETermination  (1),</w:t>
      </w:r>
    </w:p>
    <w:p>
      <w:pPr>
        <w:pStyle w:val="PL"/>
        <w:rPr>
          <w:lang w:val="en-GB" w:eastAsia="en-US"/>
        </w:rPr>
      </w:pPr>
      <w:r>
        <w:rPr>
          <w:lang w:val="en-GB" w:eastAsia="en-US"/>
        </w:rPr>
        <w:tab/>
        <w:t xml:space="preserve">... } </w:t>
      </w:r>
    </w:p>
    <w:p>
      <w:pPr>
        <w:pStyle w:val="PL"/>
        <w:rPr>
          <w:lang w:val="en-GB" w:eastAsia="en-US"/>
        </w:rPr>
      </w:pPr>
      <w:r>
        <w:rPr>
          <w:lang w:val="en-GB" w:eastAsia="en-US"/>
        </w:rPr>
      </w:r>
    </w:p>
    <w:p>
      <w:pPr>
        <w:pStyle w:val="PL"/>
        <w:rPr/>
      </w:pPr>
      <w:r>
        <w:rPr>
          <w:lang w:val="en-GB" w:eastAsia="en-US"/>
        </w:rPr>
        <w:t>MultiplePositioningProtocolPDUs ::= SEQUENCE (SIZE (1..maxNumLPPMsg)) OF PositioningProtocolPDU</w:t>
      </w:r>
    </w:p>
    <w:p>
      <w:pPr>
        <w:pStyle w:val="PL"/>
        <w:rPr>
          <w:lang w:val="en-GB" w:eastAsia="en-US"/>
        </w:rPr>
      </w:pPr>
      <w:r>
        <w:rPr>
          <w:lang w:val="en-GB" w:eastAsia="en-US"/>
        </w:rPr>
      </w:r>
    </w:p>
    <w:p>
      <w:pPr>
        <w:pStyle w:val="PL"/>
        <w:rPr/>
      </w:pPr>
      <w:r>
        <w:rPr>
          <w:lang w:val="en-GB" w:eastAsia="en-US"/>
        </w:rPr>
        <w:t>PositioningProtocolPDU ::= OCTET STRING</w:t>
      </w:r>
    </w:p>
    <w:p>
      <w:pPr>
        <w:pStyle w:val="PL"/>
        <w:rPr>
          <w:lang w:val="en-GB" w:eastAsia="en-US"/>
        </w:rPr>
      </w:pPr>
      <w:r>
        <w:rPr>
          <w:lang w:val="en-GB" w:eastAsia="en-US"/>
        </w:rPr>
        <w:t>-- PositioningProtocolPDU contains a LPP message defined in 3GPP TS 36.355 [17].</w:t>
      </w:r>
    </w:p>
    <w:p>
      <w:pPr>
        <w:pStyle w:val="PL"/>
        <w:rPr>
          <w:lang w:val="en-GB" w:eastAsia="en-US"/>
        </w:rPr>
      </w:pPr>
      <w:r>
        <w:rPr>
          <w:lang w:val="en-GB" w:eastAsia="en-US"/>
        </w:rPr>
      </w:r>
    </w:p>
    <w:p>
      <w:pPr>
        <w:pStyle w:val="PL"/>
        <w:rPr>
          <w:lang w:val="en-GB" w:eastAsia="en-US"/>
        </w:rPr>
      </w:pPr>
      <w:r>
        <w:rPr>
          <w:lang w:val="en-GB" w:eastAsia="en-US"/>
        </w:rPr>
        <w:t>maxNumLPPMsg INTEGER ::= 3</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LCS-MOLRRes ::= SEQUENCE {</w:t>
      </w:r>
    </w:p>
    <w:p>
      <w:pPr>
        <w:pStyle w:val="PL"/>
        <w:rPr/>
      </w:pPr>
      <w:r>
        <w:rPr>
          <w:lang w:val="en-GB" w:eastAsia="en-US"/>
        </w:rPr>
        <w:tab/>
        <w:t>locationEstimate</w:t>
        <w:tab/>
        <w:tab/>
        <w:t>[0] IMPLICIT Ext-GeographicalInformation</w:t>
        <w:tab/>
        <w:t>OPTIONAL,</w:t>
      </w:r>
    </w:p>
    <w:p>
      <w:pPr>
        <w:pStyle w:val="PL"/>
        <w:rPr/>
      </w:pPr>
      <w:r>
        <w:rPr>
          <w:lang w:val="en-GB" w:eastAsia="en-US"/>
        </w:rPr>
        <w:tab/>
        <w:t>decipheringKeys</w:t>
        <w:tab/>
        <w:tab/>
        <w:tab/>
        <w:t>[1] IMPLICIT DecipheringKeys</w:t>
        <w:tab/>
        <w:tab/>
        <w:tab/>
        <w:t>OPTIONAL,</w:t>
      </w:r>
    </w:p>
    <w:p>
      <w:pPr>
        <w:pStyle w:val="PL"/>
        <w:rPr>
          <w:lang w:val="en-GB" w:eastAsia="en-US"/>
        </w:rPr>
      </w:pPr>
      <w:r>
        <w:rPr>
          <w:lang w:val="en-GB" w:eastAsia="en-US"/>
        </w:rPr>
        <w:tab/>
        <w:t>...,</w:t>
      </w:r>
    </w:p>
    <w:p>
      <w:pPr>
        <w:pStyle w:val="PL"/>
        <w:rPr>
          <w:lang w:val="en-GB" w:eastAsia="en-US"/>
        </w:rPr>
      </w:pPr>
      <w:r>
        <w:rPr>
          <w:lang w:val="en-GB" w:eastAsia="en-US"/>
        </w:rPr>
        <w:tab/>
        <w:t>add-LocationEstimate</w:t>
        <w:tab/>
        <w:t xml:space="preserve">[2] IMPLICIT Add-GeographicalInformation </w:t>
        <w:tab/>
        <w:t>OPTIONAL,</w:t>
      </w:r>
    </w:p>
    <w:p>
      <w:pPr>
        <w:pStyle w:val="PL"/>
        <w:rPr>
          <w:lang w:val="en-GB" w:eastAsia="en-US"/>
        </w:rPr>
      </w:pPr>
      <w:r>
        <w:rPr>
          <w:lang w:val="en-GB" w:eastAsia="en-US"/>
        </w:rPr>
        <w:tab/>
        <w:t>velocityEstimate</w:t>
        <w:tab/>
        <w:tab/>
        <w:t>[3] IMPLICIT VelocityEstimate-AGPS</w:t>
        <w:tab/>
        <w:tab/>
        <w:t>OPTIONAL,</w:t>
      </w:r>
    </w:p>
    <w:p>
      <w:pPr>
        <w:pStyle w:val="PL"/>
        <w:rPr>
          <w:lang w:val="en-GB" w:eastAsia="en-US"/>
        </w:rPr>
      </w:pPr>
      <w:r>
        <w:rPr>
          <w:lang w:val="en-GB" w:eastAsia="en-US"/>
        </w:rPr>
        <w:tab/>
        <w:t xml:space="preserve">referenceNumber </w:t>
        <w:tab/>
        <w:tab/>
        <w:t xml:space="preserve">[4] IMPLICIT LCS-ReferenceNumber </w:t>
        <w:tab/>
        <w:t>OPTIONAL,</w:t>
      </w:r>
    </w:p>
    <w:p>
      <w:pPr>
        <w:pStyle w:val="PL"/>
        <w:rPr/>
      </w:pPr>
      <w:r>
        <w:rPr>
          <w:lang w:val="en-GB" w:eastAsia="en-US"/>
        </w:rPr>
        <w:tab/>
        <w:t>h-gmlc-address</w:t>
        <w:tab/>
        <w:tab/>
        <w:tab/>
        <w:t>[5]</w:t>
        <w:tab/>
        <w:t>IMPLICIT GSN-Address</w:t>
        <w:tab/>
        <w:tab/>
        <w:tab/>
        <w:tab/>
        <w:t>OPTIONAL,</w:t>
      </w:r>
    </w:p>
    <w:p>
      <w:pPr>
        <w:pStyle w:val="PL"/>
        <w:rPr>
          <w:lang w:val="en-GB" w:eastAsia="en-US"/>
        </w:rPr>
      </w:pPr>
      <w:r>
        <w:rPr>
          <w:lang w:val="en-GB" w:eastAsia="en-US"/>
        </w:rPr>
        <w:tab/>
        <w:t>mo-lrShortCircuit</w:t>
        <w:tab/>
        <w:tab/>
        <w:t>[6]</w:t>
        <w:tab/>
        <w:t>IMPLICIT NULL</w:t>
        <w:tab/>
        <w:tab/>
        <w:tab/>
        <w:tab/>
        <w:tab/>
        <w:t>OPTIONAL,</w:t>
      </w:r>
    </w:p>
    <w:p>
      <w:pPr>
        <w:pStyle w:val="PL"/>
        <w:rPr>
          <w:lang w:val="en-GB" w:eastAsia="en-US"/>
        </w:rPr>
      </w:pPr>
      <w:r>
        <w:rPr>
          <w:lang w:val="en-GB" w:eastAsia="en-US"/>
        </w:rPr>
        <w:tab/>
        <w:t>reportingPLMNList</w:t>
        <w:tab/>
        <w:tab/>
        <w:t>[7]</w:t>
        <w:tab/>
        <w:t>IMPLICIT ReportingPLMNList</w:t>
        <w:tab/>
        <w:tab/>
        <w:t>OPTIONAL</w:t>
      </w:r>
    </w:p>
    <w:p>
      <w:pPr>
        <w:pStyle w:val="PL"/>
        <w:rPr>
          <w:lang w:val="en-GB" w:eastAsia="en-US"/>
        </w:rPr>
      </w:pPr>
      <w:r>
        <w:rPr>
          <w:lang w:val="en-GB" w:eastAsia="en-US"/>
        </w:rPr>
        <w:tab/>
        <w:t>}</w:t>
      </w:r>
    </w:p>
    <w:p>
      <w:pPr>
        <w:pStyle w:val="PL"/>
        <w:rPr>
          <w:lang w:val="en-GB" w:eastAsia="en-US"/>
        </w:rPr>
      </w:pPr>
      <w:r>
        <w:rPr>
          <w:lang w:val="en-GB" w:eastAsia="en-US"/>
        </w:rPr>
        <w:tab/>
      </w:r>
    </w:p>
    <w:p>
      <w:pPr>
        <w:pStyle w:val="PL"/>
        <w:rPr/>
      </w:pPr>
      <w:r>
        <w:rPr>
          <w:lang w:val="en-GB" w:eastAsia="en-US"/>
        </w:rPr>
        <w:tab/>
        <w:t xml:space="preserve"> -- Parameters locationEstimate or add-LocationEstimate (one but not both) </w:t>
      </w:r>
    </w:p>
    <w:p>
      <w:pPr>
        <w:pStyle w:val="PL"/>
        <w:rPr/>
      </w:pPr>
      <w:r>
        <w:rPr>
          <w:lang w:val="en-GB" w:eastAsia="en-US"/>
        </w:rPr>
        <w:tab/>
        <w:t xml:space="preserve"> -- shall be included if and only if the </w:t>
      </w:r>
    </w:p>
    <w:p>
      <w:pPr>
        <w:pStyle w:val="PL"/>
        <w:rPr>
          <w:lang w:val="en-GB" w:eastAsia="en-US"/>
        </w:rPr>
      </w:pPr>
      <w:r>
        <w:rPr>
          <w:lang w:val="en-GB" w:eastAsia="en-US"/>
        </w:rPr>
        <w:tab/>
        <w:t xml:space="preserve"> -- molr-Type in LocationRequestArg was set to value locationEstimate.</w:t>
      </w:r>
    </w:p>
    <w:p>
      <w:pPr>
        <w:pStyle w:val="PL"/>
        <w:rPr>
          <w:lang w:val="en-GB" w:eastAsia="en-US"/>
        </w:rPr>
      </w:pPr>
      <w:r>
        <w:rPr>
          <w:lang w:val="en-GB" w:eastAsia="en-US"/>
        </w:rPr>
        <w:tab/>
        <w:t xml:space="preserve"> -- Parameter add-LocationEstimate shall not be included </w:t>
      </w:r>
    </w:p>
    <w:p>
      <w:pPr>
        <w:pStyle w:val="PL"/>
        <w:rPr/>
      </w:pPr>
      <w:r>
        <w:rPr>
          <w:lang w:val="en-GB" w:eastAsia="en-US"/>
        </w:rPr>
        <w:tab/>
        <w:t xml:space="preserve"> -- if the supportedGADShapes parameter was not received in the LCS-MOLRArg.</w:t>
      </w:r>
    </w:p>
    <w:p>
      <w:pPr>
        <w:pStyle w:val="PL"/>
        <w:rPr/>
      </w:pPr>
      <w:r>
        <w:rPr>
          <w:lang w:val="en-GB" w:eastAsia="en-US"/>
        </w:rPr>
        <w:tab/>
        <w:t xml:space="preserve"> -- The locationEstimate and the add-locationEstimate parameters shall not be</w:t>
      </w:r>
    </w:p>
    <w:p>
      <w:pPr>
        <w:pStyle w:val="PL"/>
        <w:rPr>
          <w:lang w:val="en-GB" w:eastAsia="en-US"/>
        </w:rPr>
      </w:pPr>
      <w:r>
        <w:rPr>
          <w:lang w:val="en-GB" w:eastAsia="en-US"/>
        </w:rPr>
        <w:tab/>
        <w:t xml:space="preserve"> -- sent if the supportedGADShapes parameter has been received in LCS-MOLRArg</w:t>
      </w:r>
    </w:p>
    <w:p>
      <w:pPr>
        <w:pStyle w:val="PL"/>
        <w:rPr/>
      </w:pPr>
      <w:r>
        <w:rPr>
          <w:lang w:val="en-GB" w:eastAsia="en-US"/>
        </w:rPr>
        <w:tab/>
        <w:t xml:space="preserve"> -- and the shape encoded in locationEstimate or add-LocationEstimate </w:t>
      </w:r>
    </w:p>
    <w:p>
      <w:pPr>
        <w:pStyle w:val="PL"/>
        <w:rPr>
          <w:lang w:val="en-GB" w:eastAsia="en-US"/>
        </w:rPr>
      </w:pPr>
      <w:r>
        <w:rPr>
          <w:lang w:val="en-GB" w:eastAsia="en-US"/>
        </w:rPr>
        <w:tab/>
        <w:t xml:space="preserve"> -- is not marked as supported in supportedGADShapes.</w:t>
      </w:r>
    </w:p>
    <w:p>
      <w:pPr>
        <w:pStyle w:val="PL"/>
        <w:rPr/>
      </w:pPr>
      <w:r>
        <w:rPr>
          <w:lang w:val="en-GB" w:eastAsia="en-US"/>
        </w:rPr>
        <w:tab/>
        <w:t xml:space="preserve"> -- In such a case LCS-MOLRArg shall be rejected with error</w:t>
      </w:r>
    </w:p>
    <w:p>
      <w:pPr>
        <w:pStyle w:val="PL"/>
        <w:rPr>
          <w:lang w:val="en-GB" w:eastAsia="en-US"/>
        </w:rPr>
      </w:pPr>
      <w:r>
        <w:rPr>
          <w:lang w:val="en-GB" w:eastAsia="en-US"/>
        </w:rPr>
        <w:tab/>
        <w:t xml:space="preserve"> -- FacilityNotSupported with additional indication</w:t>
      </w:r>
    </w:p>
    <w:p>
      <w:pPr>
        <w:pStyle w:val="PL"/>
        <w:rPr>
          <w:lang w:val="en-GB" w:eastAsia="en-US"/>
        </w:rPr>
      </w:pPr>
      <w:r>
        <w:rPr>
          <w:rFonts w:eastAsia="Courier New"/>
          <w:lang w:val="en-GB" w:eastAsia="en-US"/>
        </w:rPr>
        <w:t xml:space="preserve"> </w:t>
      </w:r>
      <w:r>
        <w:rPr>
          <w:lang w:val="en-GB" w:eastAsia="en-US"/>
        </w:rPr>
        <w:tab/>
        <w:t xml:space="preserve"> -- shapeOfLocationEstimateNotSupported.</w:t>
      </w:r>
    </w:p>
    <w:p>
      <w:pPr>
        <w:pStyle w:val="PL"/>
        <w:rPr/>
      </w:pPr>
      <w:r>
        <w:rPr>
          <w:lang w:val="en-GB" w:eastAsia="en-US"/>
        </w:rPr>
        <w:tab/>
        <w:t xml:space="preserve"> -- Parameter decipheringKeys shall be included if and only if the molr-Type</w:t>
      </w:r>
    </w:p>
    <w:p>
      <w:pPr>
        <w:pStyle w:val="PL"/>
        <w:rPr/>
      </w:pPr>
      <w:r>
        <w:rPr>
          <w:lang w:val="en-GB" w:eastAsia="en-US"/>
        </w:rPr>
        <w:tab/>
        <w:t xml:space="preserve"> -- in LocationRequestArg was set to value deCipheringKeys.</w:t>
        <w:tab/>
      </w:r>
    </w:p>
    <w:p>
      <w:pPr>
        <w:pStyle w:val="PL"/>
        <w:rPr>
          <w:lang w:val="en-GB" w:eastAsia="en-US"/>
        </w:rPr>
      </w:pPr>
      <w:r>
        <w:rPr>
          <w:lang w:val="en-GB" w:eastAsia="en-US"/>
        </w:rPr>
        <w:tab/>
        <w:t xml:space="preserve"> -- Parameter velocityEstimate may only be included if the lcs-QoS in LCS-MOLRarg includes</w:t>
      </w:r>
    </w:p>
    <w:p>
      <w:pPr>
        <w:pStyle w:val="PL"/>
        <w:rPr>
          <w:lang w:val="en-GB" w:eastAsia="en-US"/>
        </w:rPr>
      </w:pPr>
      <w:r>
        <w:rPr>
          <w:lang w:val="en-GB" w:eastAsia="en-US"/>
        </w:rPr>
        <w:tab/>
        <w:t>-- velocityRequest</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lang w:val="en-GB" w:eastAsia="en-US"/>
        </w:rPr>
        <w:t>DecipheringKeys ::= OCTET STRING (SIZE (15))</w:t>
      </w:r>
    </w:p>
    <w:p>
      <w:pPr>
        <w:pStyle w:val="PL"/>
        <w:rPr/>
      </w:pPr>
      <w:r>
        <w:rPr>
          <w:lang w:val="en-GB" w:eastAsia="en-US"/>
        </w:rPr>
        <w:tab/>
        <w:t xml:space="preserve"> -- Octets in DecipheringKeys are coded in the same way as the octets 3 to 17 </w:t>
      </w:r>
    </w:p>
    <w:p>
      <w:pPr>
        <w:pStyle w:val="PL"/>
        <w:rPr>
          <w:lang w:val="en-GB" w:eastAsia="en-US"/>
        </w:rPr>
      </w:pPr>
      <w:r>
        <w:rPr>
          <w:lang w:val="en-GB" w:eastAsia="en-US"/>
        </w:rPr>
        <w:tab/>
        <w:t xml:space="preserve"> -- of Deciphering Key IE in 3GPP TS 49.031. I.e. these octets contain </w:t>
      </w:r>
    </w:p>
    <w:p>
      <w:pPr>
        <w:pStyle w:val="PL"/>
        <w:rPr>
          <w:lang w:val="en-GB" w:eastAsia="en-US"/>
        </w:rPr>
      </w:pPr>
      <w:r>
        <w:rPr>
          <w:lang w:val="en-GB" w:eastAsia="en-US"/>
        </w:rPr>
        <w:tab/>
        <w:t xml:space="preserve"> -- Current Deciphering Key, Next Deciphering Key and Ciphering Key Flag.</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w:t>
      </w:r>
    </w:p>
    <w:p>
      <w:pPr>
        <w:pStyle w:val="PL"/>
        <w:rPr/>
      </w:pPr>
      <w:r>
        <w:rPr>
          <w:lang w:val="en-GB" w:eastAsia="en-US"/>
        </w:rPr>
        <w:t>-- Derived from MAP-Errors 3GPP 29.002</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SystemFailureParam ::= CHOICE {</w:t>
      </w:r>
    </w:p>
    <w:p>
      <w:pPr>
        <w:pStyle w:val="PL"/>
        <w:rPr>
          <w:lang w:val="en-GB" w:eastAsia="en-US"/>
        </w:rPr>
      </w:pPr>
      <w:r>
        <w:rPr>
          <w:lang w:val="en-GB" w:eastAsia="en-US"/>
        </w:rPr>
        <w:tab/>
        <w:t>networkResource</w:t>
        <w:tab/>
        <w:tab/>
        <w:tab/>
        <w:tab/>
        <w:tab/>
        <w:tab/>
        <w:t>NetworkResource,</w:t>
      </w:r>
    </w:p>
    <w:p>
      <w:pPr>
        <w:pStyle w:val="PL"/>
        <w:rPr/>
      </w:pPr>
      <w:r>
        <w:rPr>
          <w:lang w:val="en-GB" w:eastAsia="en-US"/>
        </w:rPr>
        <w:tab/>
        <w:t>-- networkResource must not be used in version 3</w:t>
      </w:r>
    </w:p>
    <w:p>
      <w:pPr>
        <w:pStyle w:val="PL"/>
        <w:rPr>
          <w:lang w:val="en-GB" w:eastAsia="en-US"/>
        </w:rPr>
      </w:pPr>
      <w:r>
        <w:rPr>
          <w:lang w:val="en-GB" w:eastAsia="en-US"/>
        </w:rPr>
        <w:tab/>
        <w:t>extensibleSystemFailureParam</w:t>
        <w:tab/>
        <w:tab/>
        <w:t>ExtensibleSystemFailureParam</w:t>
      </w:r>
    </w:p>
    <w:p>
      <w:pPr>
        <w:pStyle w:val="PL"/>
        <w:rPr/>
      </w:pPr>
      <w:r>
        <w:rPr>
          <w:lang w:val="en-GB" w:eastAsia="en-US"/>
        </w:rPr>
        <w:tab/>
        <w:t>-- extensibleSystemFailureParam must not be used in version &lt;3</w:t>
      </w:r>
    </w:p>
    <w:p>
      <w:pPr>
        <w:pStyle w:val="PL"/>
        <w:rPr>
          <w:lang w:val="en-GB" w:eastAsia="en-US"/>
        </w:rPr>
      </w:pPr>
      <w:r>
        <w:rPr>
          <w:lang w:val="en-GB" w:eastAsia="en-US"/>
        </w:rPr>
        <w:tab/>
        <w:t>}</w:t>
      </w:r>
    </w:p>
    <w:p>
      <w:pPr>
        <w:pStyle w:val="PL"/>
        <w:rPr>
          <w:lang w:val="en-GB" w:eastAsia="en-US"/>
        </w:rPr>
      </w:pPr>
      <w:r>
        <w:rPr>
          <w:lang w:val="en-GB" w:eastAsia="en-US"/>
        </w:rPr>
      </w:r>
    </w:p>
    <w:p>
      <w:pPr>
        <w:pStyle w:val="PL"/>
        <w:rPr>
          <w:lang w:val="en-GB" w:eastAsia="en-US"/>
        </w:rPr>
      </w:pPr>
      <w:r>
        <w:rPr>
          <w:lang w:val="en-GB" w:eastAsia="en-US"/>
        </w:rPr>
        <w:t>NetworkResource ::= ENUMERATED {</w:t>
      </w:r>
    </w:p>
    <w:p>
      <w:pPr>
        <w:pStyle w:val="PL"/>
        <w:rPr>
          <w:lang w:val="en-GB" w:eastAsia="en-US"/>
        </w:rPr>
      </w:pPr>
      <w:r>
        <w:rPr>
          <w:lang w:val="en-GB" w:eastAsia="en-US"/>
        </w:rPr>
        <w:tab/>
        <w:t>plmn (0),</w:t>
      </w:r>
    </w:p>
    <w:p>
      <w:pPr>
        <w:pStyle w:val="PL"/>
        <w:rPr>
          <w:lang w:val="en-GB" w:eastAsia="en-US"/>
        </w:rPr>
      </w:pPr>
      <w:r>
        <w:rPr>
          <w:lang w:val="en-GB" w:eastAsia="en-US"/>
        </w:rPr>
        <w:tab/>
        <w:t>hlr (1),</w:t>
      </w:r>
    </w:p>
    <w:p>
      <w:pPr>
        <w:pStyle w:val="PL"/>
        <w:rPr>
          <w:lang w:val="en-GB" w:eastAsia="en-US"/>
        </w:rPr>
      </w:pPr>
      <w:r>
        <w:rPr>
          <w:lang w:val="en-GB" w:eastAsia="en-US"/>
        </w:rPr>
        <w:tab/>
        <w:t>vlr (2),</w:t>
      </w:r>
    </w:p>
    <w:p>
      <w:pPr>
        <w:pStyle w:val="PL"/>
        <w:rPr>
          <w:lang w:val="en-GB" w:eastAsia="en-US"/>
        </w:rPr>
      </w:pPr>
      <w:r>
        <w:rPr>
          <w:lang w:val="en-GB" w:eastAsia="en-US"/>
        </w:rPr>
        <w:tab/>
        <w:t>pvlr (3),</w:t>
      </w:r>
    </w:p>
    <w:p>
      <w:pPr>
        <w:pStyle w:val="PL"/>
        <w:rPr>
          <w:lang w:val="en-GB" w:eastAsia="en-US"/>
        </w:rPr>
      </w:pPr>
      <w:r>
        <w:rPr>
          <w:lang w:val="en-GB" w:eastAsia="en-US"/>
        </w:rPr>
        <w:tab/>
        <w:t>controllingMSC (4),</w:t>
      </w:r>
    </w:p>
    <w:p>
      <w:pPr>
        <w:pStyle w:val="PL"/>
        <w:rPr/>
      </w:pPr>
      <w:r>
        <w:rPr>
          <w:lang w:val="en-GB" w:eastAsia="en-US"/>
        </w:rPr>
        <w:tab/>
        <w:t>vmsc (5),</w:t>
      </w:r>
    </w:p>
    <w:p>
      <w:pPr>
        <w:pStyle w:val="PL"/>
        <w:rPr>
          <w:lang w:val="en-GB" w:eastAsia="en-US"/>
        </w:rPr>
      </w:pPr>
      <w:r>
        <w:rPr>
          <w:lang w:val="en-GB" w:eastAsia="en-US"/>
        </w:rPr>
        <w:tab/>
        <w:t>eir (6),</w:t>
      </w:r>
    </w:p>
    <w:p>
      <w:pPr>
        <w:pStyle w:val="PL"/>
        <w:rPr>
          <w:lang w:val="en-GB" w:eastAsia="en-US"/>
        </w:rPr>
      </w:pPr>
      <w:r>
        <w:rPr>
          <w:lang w:val="en-GB" w:eastAsia="en-US"/>
        </w:rPr>
        <w:tab/>
        <w:t>rss (7)</w:t>
      </w:r>
    </w:p>
    <w:p>
      <w:pPr>
        <w:pStyle w:val="PL"/>
        <w:rPr>
          <w:lang w:val="en-GB" w:eastAsia="en-US"/>
        </w:rPr>
      </w:pPr>
      <w:r>
        <w:rPr>
          <w:lang w:val="en-GB" w:eastAsia="en-US"/>
        </w:rPr>
        <w:tab/>
        <w:t>}</w:t>
      </w:r>
    </w:p>
    <w:p>
      <w:pPr>
        <w:pStyle w:val="PL"/>
        <w:rPr>
          <w:lang w:val="en-GB" w:eastAsia="en-US"/>
        </w:rPr>
      </w:pPr>
      <w:r>
        <w:rPr>
          <w:lang w:val="en-GB" w:eastAsia="en-US"/>
        </w:rPr>
      </w:r>
    </w:p>
    <w:p>
      <w:pPr>
        <w:pStyle w:val="PL"/>
        <w:rPr>
          <w:lang w:val="en-GB" w:eastAsia="en-US"/>
        </w:rPr>
      </w:pPr>
      <w:r>
        <w:rPr>
          <w:lang w:val="en-GB" w:eastAsia="en-US"/>
        </w:rPr>
        <w:t>ExtensibleSystemFailureParam ::= SEQUENCE {</w:t>
      </w:r>
    </w:p>
    <w:p>
      <w:pPr>
        <w:pStyle w:val="PL"/>
        <w:rPr/>
      </w:pPr>
      <w:r>
        <w:rPr>
          <w:lang w:val="en-GB" w:eastAsia="en-US"/>
        </w:rPr>
        <w:tab/>
        <w:t>networkResource</w:t>
        <w:tab/>
        <w:tab/>
        <w:tab/>
        <w:tab/>
        <w:t>NetworkResource</w:t>
        <w:tab/>
        <w:tab/>
        <w:t>OPTIONAL,</w:t>
      </w:r>
    </w:p>
    <w:p>
      <w:pPr>
        <w:pStyle w:val="PL"/>
        <w:rPr>
          <w:lang w:val="en-GB" w:eastAsia="en-US"/>
        </w:rPr>
      </w:pPr>
      <w:r>
        <w:rPr>
          <w:lang w:val="en-GB" w:eastAsia="en-US"/>
        </w:rPr>
        <w:tab/>
        <w:t>extensionContainer</w:t>
        <w:tab/>
        <w:tab/>
        <w:tab/>
        <w:t>ExtensionContainer</w:t>
        <w:tab/>
        <w:t>OPTIONAL,</w:t>
      </w:r>
    </w:p>
    <w:p>
      <w:pPr>
        <w:pStyle w:val="PL"/>
        <w:rPr>
          <w:lang w:val="en-GB" w:eastAsia="en-US"/>
        </w:rPr>
      </w:pPr>
      <w:r>
        <w:rPr>
          <w:lang w:val="en-GB" w:eastAsia="en-US"/>
        </w:rPr>
        <w:tab/>
        <w:t>...,</w:t>
      </w:r>
    </w:p>
    <w:p>
      <w:pPr>
        <w:pStyle w:val="PL"/>
        <w:rPr>
          <w:lang w:val="en-GB" w:eastAsia="en-US"/>
        </w:rPr>
      </w:pPr>
      <w:r>
        <w:rPr>
          <w:lang w:val="en-GB" w:eastAsia="en-US"/>
        </w:rPr>
        <w:tab/>
        <w:t>additionalNetworkResource</w:t>
        <w:tab/>
        <w:t>[0] AdditionalNetworkResource</w:t>
        <w:tab/>
        <w:t>OPTIONAL,</w:t>
      </w:r>
    </w:p>
    <w:p>
      <w:pPr>
        <w:pStyle w:val="PL"/>
        <w:rPr/>
      </w:pPr>
      <w:r>
        <w:rPr>
          <w:lang w:val="en-GB" w:eastAsia="en-US"/>
        </w:rPr>
        <w:tab/>
        <w:t>failureCauseParam</w:t>
        <w:tab/>
        <w:tab/>
        <w:tab/>
        <w:t>[1] FailureCauseParam</w:t>
        <w:tab/>
        <w:t>OPTIONAL</w:t>
      </w:r>
    </w:p>
    <w:p>
      <w:pPr>
        <w:pStyle w:val="PL"/>
        <w:rPr>
          <w:lang w:val="en-GB" w:eastAsia="en-US"/>
        </w:rPr>
      </w:pPr>
      <w:r>
        <w:rPr>
          <w:rFonts w:eastAsia="Courier New"/>
          <w:lang w:val="en-GB" w:eastAsia="en-US"/>
        </w:rPr>
        <w:t xml:space="preserve">   </w:t>
      </w:r>
      <w:r>
        <w:rPr>
          <w:lang w:val="en-GB" w:eastAsia="en-US"/>
        </w:rPr>
        <w:t>}</w:t>
      </w:r>
    </w:p>
    <w:p>
      <w:pPr>
        <w:pStyle w:val="PL"/>
        <w:rPr>
          <w:rFonts w:eastAsia="Courier New"/>
          <w:lang w:val="en-GB" w:eastAsia="en-US"/>
        </w:rPr>
      </w:pPr>
      <w:r>
        <w:rPr>
          <w:rFonts w:eastAsia="Courier New"/>
          <w:lang w:val="en-GB" w:eastAsia="en-US"/>
        </w:rPr>
        <w:t xml:space="preserve">   </w:t>
      </w:r>
    </w:p>
    <w:p>
      <w:pPr>
        <w:pStyle w:val="PL"/>
        <w:rPr>
          <w:lang w:val="en-GB" w:eastAsia="en-US"/>
        </w:rPr>
      </w:pPr>
      <w:r>
        <w:rPr>
          <w:lang w:val="en-GB" w:eastAsia="en-US"/>
        </w:rPr>
        <w:t>AdditionalNetworkResource ::= ENUMERATED {</w:t>
      </w:r>
    </w:p>
    <w:p>
      <w:pPr>
        <w:pStyle w:val="PL"/>
        <w:rPr>
          <w:lang w:val="en-GB" w:eastAsia="en-US"/>
        </w:rPr>
      </w:pPr>
      <w:r>
        <w:rPr>
          <w:lang w:val="en-GB" w:eastAsia="en-US"/>
        </w:rPr>
        <w:tab/>
        <w:t>sgsn (0),</w:t>
      </w:r>
    </w:p>
    <w:p>
      <w:pPr>
        <w:pStyle w:val="PL"/>
        <w:rPr>
          <w:lang w:val="en-GB" w:eastAsia="en-US"/>
        </w:rPr>
      </w:pPr>
      <w:r>
        <w:rPr>
          <w:lang w:val="en-GB" w:eastAsia="en-US"/>
        </w:rPr>
        <w:tab/>
        <w:t>ggsn (1),</w:t>
      </w:r>
    </w:p>
    <w:p>
      <w:pPr>
        <w:pStyle w:val="PL"/>
        <w:rPr>
          <w:lang w:val="en-GB" w:eastAsia="en-US"/>
        </w:rPr>
      </w:pPr>
      <w:r>
        <w:rPr>
          <w:lang w:val="en-GB" w:eastAsia="en-US"/>
        </w:rPr>
        <w:tab/>
        <w:t>gmlc (2),</w:t>
      </w:r>
    </w:p>
    <w:p>
      <w:pPr>
        <w:pStyle w:val="PL"/>
        <w:rPr>
          <w:lang w:val="en-GB" w:eastAsia="en-US"/>
        </w:rPr>
      </w:pPr>
      <w:r>
        <w:rPr>
          <w:lang w:val="en-GB" w:eastAsia="en-US"/>
        </w:rPr>
        <w:tab/>
        <w:t>gsmSCF (3),</w:t>
      </w:r>
    </w:p>
    <w:p>
      <w:pPr>
        <w:pStyle w:val="PL"/>
        <w:rPr>
          <w:lang w:val="en-GB" w:eastAsia="en-US"/>
        </w:rPr>
      </w:pPr>
      <w:r>
        <w:rPr>
          <w:lang w:val="en-GB" w:eastAsia="en-US"/>
        </w:rPr>
        <w:tab/>
        <w:t>nplr (4),</w:t>
      </w:r>
    </w:p>
    <w:p>
      <w:pPr>
        <w:pStyle w:val="PL"/>
        <w:rPr>
          <w:lang w:val="en-GB" w:eastAsia="en-US"/>
        </w:rPr>
      </w:pPr>
      <w:r>
        <w:rPr>
          <w:lang w:val="en-GB" w:eastAsia="en-US"/>
        </w:rPr>
        <w:tab/>
        <w:t>auc (5),</w:t>
      </w:r>
    </w:p>
    <w:p>
      <w:pPr>
        <w:pStyle w:val="PL"/>
        <w:rPr>
          <w:lang w:val="en-GB" w:eastAsia="en-US"/>
        </w:rPr>
      </w:pPr>
      <w:r>
        <w:rPr>
          <w:lang w:val="en-GB" w:eastAsia="en-US"/>
        </w:rPr>
        <w:tab/>
        <w:t>...,</w:t>
      </w:r>
    </w:p>
    <w:p>
      <w:pPr>
        <w:pStyle w:val="PL"/>
        <w:rPr>
          <w:lang w:val="en-GB" w:eastAsia="en-US"/>
        </w:rPr>
      </w:pPr>
      <w:r>
        <w:rPr>
          <w:lang w:val="en-GB" w:eastAsia="en-US"/>
        </w:rPr>
        <w:tab/>
        <w:t>ue (6),</w:t>
      </w:r>
    </w:p>
    <w:p>
      <w:pPr>
        <w:pStyle w:val="PL"/>
        <w:rPr>
          <w:lang w:val="en-GB" w:eastAsia="en-US"/>
        </w:rPr>
      </w:pPr>
      <w:r>
        <w:rPr>
          <w:lang w:val="en-GB" w:eastAsia="en-US"/>
        </w:rPr>
        <w:tab/>
        <w:t>mme (7)</w:t>
      </w:r>
    </w:p>
    <w:p>
      <w:pPr>
        <w:pStyle w:val="PL"/>
        <w:rPr>
          <w:lang w:val="en-GB" w:eastAsia="en-US"/>
        </w:rPr>
      </w:pPr>
      <w:r>
        <w:rPr>
          <w:lang w:val="en-GB" w:eastAsia="en-US"/>
        </w:rPr>
        <w:tab/>
        <w:t>}</w:t>
      </w:r>
    </w:p>
    <w:p>
      <w:pPr>
        <w:pStyle w:val="PL"/>
        <w:rPr>
          <w:lang w:val="en-GB" w:eastAsia="en-US"/>
        </w:rPr>
      </w:pPr>
      <w:r>
        <w:rPr>
          <w:lang w:val="en-GB" w:eastAsia="en-US"/>
        </w:rPr>
        <w:tab/>
        <w:t>-- if unknown value is received in AdditionalNetworkResource</w:t>
      </w:r>
    </w:p>
    <w:p>
      <w:pPr>
        <w:pStyle w:val="PL"/>
        <w:rPr/>
      </w:pPr>
      <w:r>
        <w:rPr>
          <w:lang w:val="en-GB" w:eastAsia="en-US"/>
        </w:rPr>
        <w:tab/>
        <w:t>-- it shall be ignored.</w:t>
      </w:r>
    </w:p>
    <w:p>
      <w:pPr>
        <w:pStyle w:val="PL"/>
        <w:rPr>
          <w:lang w:val="en-GB" w:eastAsia="en-US"/>
        </w:rPr>
      </w:pPr>
      <w:r>
        <w:rPr>
          <w:lang w:val="en-GB" w:eastAsia="en-US"/>
        </w:rPr>
      </w:r>
    </w:p>
    <w:p>
      <w:pPr>
        <w:pStyle w:val="PL"/>
        <w:rPr>
          <w:lang w:val="en-GB" w:eastAsia="en-US"/>
        </w:rPr>
      </w:pPr>
      <w:r>
        <w:rPr>
          <w:lang w:val="en-GB" w:eastAsia="en-US"/>
        </w:rPr>
        <w:t>FailureCauseParam ::= ENUMERATED {</w:t>
      </w:r>
    </w:p>
    <w:p>
      <w:pPr>
        <w:pStyle w:val="PL"/>
        <w:rPr/>
      </w:pPr>
      <w:r>
        <w:rPr>
          <w:lang w:val="en-GB" w:eastAsia="en-US"/>
        </w:rPr>
        <w:tab/>
        <w:t>limitReachedOnNumberOfConcurrentLocationRequests (0),</w:t>
      </w:r>
    </w:p>
    <w:p>
      <w:pPr>
        <w:pStyle w:val="PL"/>
        <w:rPr>
          <w:lang w:val="en-GB" w:eastAsia="en-US"/>
        </w:rPr>
      </w:pPr>
      <w:r>
        <w:rPr>
          <w:lang w:val="en-GB" w:eastAsia="en-US"/>
        </w:rPr>
        <w:tab/>
        <w:t>... }</w:t>
      </w:r>
    </w:p>
    <w:p>
      <w:pPr>
        <w:pStyle w:val="PL"/>
        <w:rPr>
          <w:lang w:val="en-GB" w:eastAsia="en-US"/>
        </w:rPr>
      </w:pPr>
      <w:r>
        <w:rPr>
          <w:lang w:val="en-GB" w:eastAsia="en-US"/>
        </w:rPr>
        <w:tab/>
        <w:t>-- if unknown value is received in FailureCauseParam it shall be ignored</w:t>
      </w:r>
    </w:p>
    <w:p>
      <w:pPr>
        <w:pStyle w:val="PL"/>
        <w:rPr>
          <w:lang w:val="en-GB" w:eastAsia="en-US"/>
        </w:rPr>
      </w:pPr>
      <w:r>
        <w:rPr>
          <w:lang w:val="en-GB" w:eastAsia="en-US"/>
        </w:rPr>
      </w:r>
    </w:p>
    <w:p>
      <w:pPr>
        <w:pStyle w:val="PL"/>
        <w:rPr>
          <w:lang w:val="en-GB" w:eastAsia="en-US"/>
        </w:rPr>
      </w:pPr>
      <w:r>
        <w:rPr>
          <w:lang w:val="en-GB" w:eastAsia="en-US"/>
        </w:rPr>
        <w:t>UnexpectedDataParam ::= SEQUENCE {</w:t>
      </w:r>
    </w:p>
    <w:p>
      <w:pPr>
        <w:pStyle w:val="PL"/>
        <w:rPr/>
      </w:pPr>
      <w:r>
        <w:rPr>
          <w:lang w:val="en-GB" w:eastAsia="en-US"/>
        </w:rPr>
        <w:tab/>
        <w:tab/>
        <w:tab/>
        <w:t>extensionContainer</w:t>
        <w:tab/>
        <w:tab/>
        <w:t>ExtensionContainer</w:t>
        <w:tab/>
        <w:t>OPTIONAL,</w:t>
      </w:r>
    </w:p>
    <w:p>
      <w:pPr>
        <w:pStyle w:val="PL"/>
        <w:rPr>
          <w:lang w:val="en-GB" w:eastAsia="en-US"/>
        </w:rPr>
      </w:pPr>
      <w:r>
        <w:rPr>
          <w:lang w:val="en-GB" w:eastAsia="en-US"/>
        </w:rPr>
        <w:tab/>
        <w:tab/>
        <w:tab/>
        <w:t>...,</w:t>
      </w:r>
    </w:p>
    <w:p>
      <w:pPr>
        <w:pStyle w:val="PL"/>
        <w:rPr>
          <w:lang w:val="en-GB" w:eastAsia="en-US"/>
        </w:rPr>
      </w:pPr>
      <w:r>
        <w:rPr>
          <w:lang w:val="en-GB" w:eastAsia="en-US"/>
        </w:rPr>
        <w:tab/>
        <w:tab/>
        <w:tab/>
        <w:t xml:space="preserve">unexpectedSubscriber </w:t>
        <w:tab/>
        <w:t>[0]</w:t>
        <w:tab/>
        <w:t xml:space="preserve"> NULL</w:t>
        <w:tab/>
        <w:tab/>
        <w:tab/>
        <w:t>OPTIONAL</w:t>
      </w:r>
    </w:p>
    <w:p>
      <w:pPr>
        <w:pStyle w:val="PL"/>
        <w:rPr>
          <w:lang w:val="en-GB" w:eastAsia="en-US"/>
        </w:rPr>
      </w:pPr>
      <w:r>
        <w:rPr>
          <w:lang w:val="en-GB" w:eastAsia="en-US"/>
        </w:rPr>
        <w:tab/>
        <w:t>}</w:t>
      </w:r>
    </w:p>
    <w:p>
      <w:pPr>
        <w:pStyle w:val="PL"/>
        <w:rPr/>
      </w:pPr>
      <w:r>
        <w:rPr>
          <w:lang w:val="en-GB" w:eastAsia="en-US"/>
        </w:rPr>
        <w:t>-- the unexpectedSubscriber indication in the unexpectedDataValue error shall not be used</w:t>
      </w:r>
    </w:p>
    <w:p>
      <w:pPr>
        <w:pStyle w:val="PL"/>
        <w:rPr>
          <w:lang w:val="en-GB" w:eastAsia="en-US"/>
        </w:rPr>
      </w:pPr>
      <w:r>
        <w:rPr>
          <w:lang w:val="en-GB" w:eastAsia="en-US"/>
        </w:rPr>
        <w:t>-- for operations that allow the unidentifiedSubscriber error.</w:t>
      </w:r>
    </w:p>
    <w:p>
      <w:pPr>
        <w:pStyle w:val="PL"/>
        <w:rPr>
          <w:lang w:val="en-GB" w:eastAsia="en-US"/>
        </w:rPr>
      </w:pPr>
      <w:r>
        <w:rPr>
          <w:lang w:val="en-GB" w:eastAsia="en-US"/>
        </w:rPr>
      </w:r>
    </w:p>
    <w:p>
      <w:pPr>
        <w:pStyle w:val="PL"/>
        <w:rPr/>
      </w:pPr>
      <w:r>
        <w:rPr>
          <w:lang w:val="en-GB" w:eastAsia="en-US"/>
        </w:rPr>
        <w:t>DataMissingParam ::= SEQUENCE {</w:t>
      </w:r>
    </w:p>
    <w:p>
      <w:pPr>
        <w:pStyle w:val="PL"/>
        <w:rPr>
          <w:lang w:val="en-GB" w:eastAsia="en-US"/>
        </w:rPr>
      </w:pPr>
      <w:r>
        <w:rPr>
          <w:lang w:val="en-GB" w:eastAsia="en-US"/>
        </w:rPr>
        <w:tab/>
        <w:tab/>
        <w:tab/>
        <w:t>extensionContainer</w:t>
        <w:tab/>
        <w:tab/>
        <w:t>ExtensionContainer</w:t>
        <w:tab/>
        <w:t>OPTIONAL,</w:t>
      </w:r>
    </w:p>
    <w:p>
      <w:pPr>
        <w:pStyle w:val="PL"/>
        <w:rPr>
          <w:lang w:val="en-GB" w:eastAsia="en-US"/>
        </w:rPr>
      </w:pPr>
      <w:r>
        <w:rPr>
          <w:lang w:val="en-GB" w:eastAsia="en-US"/>
        </w:rPr>
        <w:tab/>
        <w:tab/>
        <w:tab/>
        <w:t>...</w:t>
      </w:r>
    </w:p>
    <w:p>
      <w:pPr>
        <w:pStyle w:val="PL"/>
        <w:rPr>
          <w:lang w:val="en-GB" w:eastAsia="en-US"/>
        </w:rPr>
      </w:pPr>
      <w:r>
        <w:rPr>
          <w:lang w:val="en-GB" w:eastAsia="en-US"/>
        </w:rPr>
        <w:tab/>
        <w:tab/>
        <w:tab/>
        <w:t>}</w:t>
      </w:r>
    </w:p>
    <w:p>
      <w:pPr>
        <w:pStyle w:val="PL"/>
        <w:rPr>
          <w:lang w:val="en-GB" w:eastAsia="en-US"/>
        </w:rPr>
      </w:pPr>
      <w:r>
        <w:rPr>
          <w:lang w:val="en-GB" w:eastAsia="en-US"/>
        </w:rPr>
      </w:r>
    </w:p>
    <w:p>
      <w:pPr>
        <w:pStyle w:val="PL"/>
        <w:rPr/>
      </w:pPr>
      <w:r>
        <w:rPr>
          <w:lang w:val="en-GB" w:eastAsia="en-US"/>
        </w:rPr>
        <w:t>FacilityNotSupParam ::= SEQUENCE {</w:t>
      </w:r>
    </w:p>
    <w:p>
      <w:pPr>
        <w:pStyle w:val="PL"/>
        <w:rPr>
          <w:lang w:val="en-GB" w:eastAsia="en-US"/>
        </w:rPr>
      </w:pPr>
      <w:r>
        <w:rPr>
          <w:lang w:val="en-GB" w:eastAsia="en-US"/>
        </w:rPr>
        <w:tab/>
        <w:t>extensionContainer</w:t>
        <w:tab/>
        <w:tab/>
        <w:tab/>
        <w:tab/>
        <w:tab/>
        <w:tab/>
        <w:tab/>
        <w:tab/>
        <w:t>ExtensionContainer</w:t>
        <w:tab/>
        <w:t>OPTIONAL,</w:t>
      </w:r>
    </w:p>
    <w:p>
      <w:pPr>
        <w:pStyle w:val="PL"/>
        <w:rPr>
          <w:lang w:val="en-GB" w:eastAsia="en-US"/>
        </w:rPr>
      </w:pPr>
      <w:r>
        <w:rPr>
          <w:lang w:val="en-GB" w:eastAsia="en-US"/>
        </w:rPr>
        <w:tab/>
        <w:t>...,</w:t>
      </w:r>
    </w:p>
    <w:p>
      <w:pPr>
        <w:pStyle w:val="PL"/>
        <w:rPr>
          <w:lang w:val="en-GB" w:eastAsia="en-US"/>
        </w:rPr>
      </w:pPr>
      <w:r>
        <w:rPr>
          <w:lang w:val="en-GB" w:eastAsia="en-US"/>
        </w:rPr>
        <w:tab/>
        <w:t xml:space="preserve">shapeOfLocationEstimateNotSupported </w:t>
        <w:tab/>
        <w:tab/>
        <w:tab/>
        <w:t>[0] IMPLICIT NULL</w:t>
        <w:tab/>
        <w:t>OPTIONAL,</w:t>
      </w:r>
    </w:p>
    <w:p>
      <w:pPr>
        <w:pStyle w:val="PL"/>
        <w:rPr/>
      </w:pPr>
      <w:r>
        <w:rPr>
          <w:lang w:val="en-GB" w:eastAsia="en-US"/>
        </w:rPr>
        <w:tab/>
        <w:t xml:space="preserve">neededLcsCapabilityNotSupportedInServingNode </w:t>
        <w:tab/>
        <w:t>[1] IMPLICIT NULL</w:t>
        <w:tab/>
        <w:t>OPTIONAL</w:t>
      </w:r>
    </w:p>
    <w:p>
      <w:pPr>
        <w:pStyle w:val="PL"/>
        <w:rPr>
          <w:lang w:val="en-GB" w:eastAsia="en-US"/>
        </w:rPr>
      </w:pPr>
      <w:r>
        <w:rPr>
          <w:lang w:val="en-GB" w:eastAsia="en-US"/>
        </w:rPr>
        <w:tab/>
        <w:t>}</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lang w:val="en-GB" w:eastAsia="en-US"/>
        </w:rPr>
        <w:t>SS-SubscriptionViolationParam ::= SEQUENCE {</w:t>
      </w:r>
    </w:p>
    <w:p>
      <w:pPr>
        <w:pStyle w:val="PL"/>
        <w:rPr>
          <w:lang w:val="en-GB" w:eastAsia="en-US"/>
        </w:rPr>
      </w:pPr>
      <w:r>
        <w:rPr>
          <w:lang w:val="en-GB" w:eastAsia="en-US"/>
        </w:rPr>
        <w:tab/>
        <w:tab/>
        <w:tab/>
        <w:t>extensionContainer</w:t>
        <w:tab/>
        <w:tab/>
        <w:t>ExtensionContainer</w:t>
        <w:tab/>
        <w:t>OPTIONAL,</w:t>
      </w:r>
    </w:p>
    <w:p>
      <w:pPr>
        <w:pStyle w:val="PL"/>
        <w:rPr>
          <w:lang w:val="en-GB" w:eastAsia="en-US"/>
        </w:rPr>
      </w:pPr>
      <w:r>
        <w:rPr>
          <w:lang w:val="en-GB" w:eastAsia="en-US"/>
        </w:rPr>
        <w:tab/>
        <w:tab/>
        <w:tab/>
        <w:t xml:space="preserve">... </w:t>
      </w:r>
    </w:p>
    <w:p>
      <w:pPr>
        <w:pStyle w:val="PL"/>
        <w:rPr>
          <w:lang w:val="en-GB" w:eastAsia="en-US"/>
        </w:rPr>
      </w:pPr>
      <w:r>
        <w:rPr>
          <w:lang w:val="en-GB" w:eastAsia="en-US"/>
        </w:rPr>
        <w:tab/>
        <w:tab/>
        <w:tab/>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PositionMethodFailure-Param ::= SEQUENCE {</w:t>
      </w:r>
    </w:p>
    <w:p>
      <w:pPr>
        <w:pStyle w:val="PL"/>
        <w:rPr/>
      </w:pPr>
      <w:r>
        <w:rPr>
          <w:lang w:val="en-GB" w:eastAsia="en-US"/>
        </w:rPr>
        <w:tab/>
        <w:t>positionMethodFailure-Diagnostic</w:t>
        <w:tab/>
        <w:t>[0] IMPLICIT PositionMethodFailure-Diagnostic</w:t>
        <w:tab/>
        <w:t>OPTIONAL,</w:t>
      </w:r>
    </w:p>
    <w:p>
      <w:pPr>
        <w:pStyle w:val="PL"/>
        <w:rPr/>
      </w:pPr>
      <w:r>
        <w:rPr>
          <w:lang w:val="en-GB" w:eastAsia="en-US"/>
        </w:rPr>
        <w:tab/>
        <w:t>extensionContainer</w:t>
        <w:tab/>
        <w:tab/>
        <w:tab/>
        <w:tab/>
        <w:tab/>
        <w:t>[1] IMPLICIT ExtensionContainer</w:t>
        <w:tab/>
        <w:tab/>
        <w:tab/>
        <w:t>OPTIONAL,</w:t>
      </w:r>
    </w:p>
    <w:p>
      <w:pPr>
        <w:pStyle w:val="PL"/>
        <w:rPr>
          <w:lang w:val="en-GB" w:eastAsia="en-US"/>
        </w:rPr>
      </w:pPr>
      <w:r>
        <w:rPr>
          <w:lang w:val="en-GB" w:eastAsia="en-US"/>
        </w:rPr>
        <w:tab/>
        <w:t>...</w:t>
      </w:r>
    </w:p>
    <w:p>
      <w:pPr>
        <w:pStyle w:val="PL"/>
        <w:rPr>
          <w:lang w:val="en-GB" w:eastAsia="en-US"/>
        </w:rPr>
      </w:pPr>
      <w:r>
        <w:rPr>
          <w:lang w:val="en-GB" w:eastAsia="en-US"/>
        </w:rPr>
        <w:tab/>
        <w:t>}</w:t>
      </w:r>
    </w:p>
    <w:p>
      <w:pPr>
        <w:pStyle w:val="PL"/>
        <w:rPr>
          <w:lang w:val="en-GB" w:eastAsia="en-US"/>
        </w:rPr>
      </w:pPr>
      <w:r>
        <w:rPr>
          <w:lang w:val="en-GB" w:eastAsia="en-US"/>
        </w:rPr>
      </w:r>
    </w:p>
    <w:p>
      <w:pPr>
        <w:pStyle w:val="PL"/>
        <w:rPr>
          <w:lang w:val="en-GB" w:eastAsia="en-US"/>
        </w:rPr>
      </w:pPr>
      <w:r>
        <w:rPr>
          <w:lang w:val="en-GB" w:eastAsia="en-US"/>
        </w:rPr>
        <w:t>PositionMethodFailure-Diagnostic ::= ENUMERATED {</w:t>
      </w:r>
    </w:p>
    <w:p>
      <w:pPr>
        <w:pStyle w:val="PL"/>
        <w:rPr>
          <w:lang w:val="en-GB" w:eastAsia="en-US"/>
        </w:rPr>
      </w:pPr>
      <w:r>
        <w:rPr>
          <w:lang w:val="en-GB" w:eastAsia="en-US"/>
        </w:rPr>
        <w:tab/>
        <w:t>congestion (0),</w:t>
      </w:r>
    </w:p>
    <w:p>
      <w:pPr>
        <w:pStyle w:val="PL"/>
        <w:rPr>
          <w:lang w:val="en-GB" w:eastAsia="en-US"/>
        </w:rPr>
      </w:pPr>
      <w:r>
        <w:rPr>
          <w:lang w:val="en-GB" w:eastAsia="en-US"/>
        </w:rPr>
        <w:tab/>
        <w:t>insufficientResources (1),</w:t>
      </w:r>
    </w:p>
    <w:p>
      <w:pPr>
        <w:pStyle w:val="PL"/>
        <w:rPr>
          <w:lang w:val="en-GB" w:eastAsia="en-US"/>
        </w:rPr>
      </w:pPr>
      <w:r>
        <w:rPr>
          <w:lang w:val="en-GB" w:eastAsia="en-US"/>
        </w:rPr>
        <w:tab/>
        <w:t>insufficientMeasurementData (2),</w:t>
      </w:r>
    </w:p>
    <w:p>
      <w:pPr>
        <w:pStyle w:val="PL"/>
        <w:rPr/>
      </w:pPr>
      <w:r>
        <w:rPr>
          <w:lang w:val="en-GB" w:eastAsia="en-US"/>
        </w:rPr>
        <w:tab/>
        <w:t>inconsistentMeasurementData (3),</w:t>
      </w:r>
    </w:p>
    <w:p>
      <w:pPr>
        <w:pStyle w:val="PL"/>
        <w:rPr>
          <w:lang w:val="en-GB" w:eastAsia="en-US"/>
        </w:rPr>
      </w:pPr>
      <w:r>
        <w:rPr>
          <w:lang w:val="en-GB" w:eastAsia="en-US"/>
        </w:rPr>
        <w:tab/>
        <w:t>locationProcedureNotCompleted (4),</w:t>
      </w:r>
    </w:p>
    <w:p>
      <w:pPr>
        <w:pStyle w:val="PL"/>
        <w:rPr/>
      </w:pPr>
      <w:r>
        <w:rPr>
          <w:lang w:val="en-GB" w:eastAsia="en-US"/>
        </w:rPr>
        <w:tab/>
        <w:t>locationProcedureNotSupportedByTargetMS (5),</w:t>
      </w:r>
    </w:p>
    <w:p>
      <w:pPr>
        <w:pStyle w:val="PL"/>
        <w:rPr>
          <w:lang w:val="en-GB" w:eastAsia="en-US"/>
        </w:rPr>
      </w:pPr>
      <w:r>
        <w:rPr>
          <w:lang w:val="en-GB" w:eastAsia="en-US"/>
        </w:rPr>
        <w:tab/>
        <w:t>qoSNotAttainable (6),</w:t>
      </w:r>
    </w:p>
    <w:p>
      <w:pPr>
        <w:pStyle w:val="PL"/>
        <w:rPr>
          <w:lang w:val="en-GB" w:eastAsia="en-US"/>
        </w:rPr>
      </w:pPr>
      <w:r>
        <w:rPr>
          <w:lang w:val="en-GB" w:eastAsia="en-US"/>
        </w:rPr>
        <w:tab/>
        <w:t>positionMethodNotAvailableInNetwork (7),</w:t>
      </w:r>
    </w:p>
    <w:p>
      <w:pPr>
        <w:pStyle w:val="PL"/>
        <w:rPr>
          <w:lang w:val="en-GB" w:eastAsia="en-US"/>
        </w:rPr>
      </w:pPr>
      <w:r>
        <w:rPr>
          <w:lang w:val="en-GB" w:eastAsia="en-US"/>
        </w:rPr>
        <w:tab/>
        <w:t>positionMethodNotAvailableInLocationArea (8),</w:t>
      </w:r>
    </w:p>
    <w:p>
      <w:pPr>
        <w:pStyle w:val="PL"/>
        <w:rPr>
          <w:lang w:val="en-GB" w:eastAsia="en-US"/>
        </w:rPr>
      </w:pPr>
      <w:r>
        <w:rPr>
          <w:lang w:val="en-GB" w:eastAsia="en-US"/>
        </w:rPr>
        <w:tab/>
        <w:t>...</w:t>
      </w:r>
    </w:p>
    <w:p>
      <w:pPr>
        <w:pStyle w:val="PL"/>
        <w:rPr>
          <w:lang w:val="en-GB" w:eastAsia="en-US"/>
        </w:rPr>
      </w:pPr>
      <w:r>
        <w:rPr>
          <w:lang w:val="en-GB" w:eastAsia="en-US"/>
        </w:rPr>
        <w:tab/>
        <w:t>}</w:t>
      </w:r>
    </w:p>
    <w:p>
      <w:pPr>
        <w:pStyle w:val="PL"/>
        <w:rPr>
          <w:lang w:val="en-GB" w:eastAsia="en-US"/>
        </w:rPr>
      </w:pPr>
      <w:r>
        <w:rPr>
          <w:lang w:val="en-GB" w:eastAsia="en-US"/>
        </w:rPr>
        <w:tab/>
        <w:t>-- exception handling:</w:t>
      </w:r>
    </w:p>
    <w:p>
      <w:pPr>
        <w:pStyle w:val="PL"/>
        <w:rPr>
          <w:lang w:val="en-GB" w:eastAsia="en-US"/>
        </w:rPr>
      </w:pPr>
      <w:r>
        <w:rPr>
          <w:lang w:val="en-GB" w:eastAsia="en-US"/>
        </w:rPr>
        <w:tab/>
        <w:t>-- any unrecognized value shall be ignored</w:t>
      </w:r>
    </w:p>
    <w:p>
      <w:pPr>
        <w:pStyle w:val="PL"/>
        <w:rPr>
          <w:lang w:val="en-GB" w:eastAsia="en-US"/>
        </w:rPr>
      </w:pPr>
      <w:r>
        <w:rPr>
          <w:lang w:val="en-GB" w:eastAsia="en-US"/>
        </w:rPr>
      </w:r>
    </w:p>
    <w:p>
      <w:pPr>
        <w:pStyle w:val="PL"/>
        <w:rPr/>
      </w:pPr>
      <w:r>
        <w:rPr>
          <w:lang w:val="en-GB" w:eastAsia="en-US"/>
        </w:rPr>
        <w:t>--*******************************************************</w:t>
      </w:r>
    </w:p>
    <w:p>
      <w:pPr>
        <w:pStyle w:val="PL"/>
        <w:rPr>
          <w:lang w:val="en-GB" w:eastAsia="en-US"/>
        </w:rPr>
      </w:pPr>
      <w:r>
        <w:rPr>
          <w:lang w:val="en-GB" w:eastAsia="en-US"/>
        </w:rPr>
        <w:t>-- From 3GPP TS 29.002</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NotificationToMSUser ::= ENUMERATED {</w:t>
      </w:r>
    </w:p>
    <w:p>
      <w:pPr>
        <w:pStyle w:val="PL"/>
        <w:rPr>
          <w:lang w:val="en-GB" w:eastAsia="en-US"/>
        </w:rPr>
      </w:pPr>
      <w:r>
        <w:rPr>
          <w:lang w:val="en-GB" w:eastAsia="en-US"/>
        </w:rPr>
        <w:tab/>
        <w:t>notifyLocationAllowed (0),</w:t>
      </w:r>
    </w:p>
    <w:p>
      <w:pPr>
        <w:pStyle w:val="PL"/>
        <w:rPr/>
      </w:pPr>
      <w:r>
        <w:rPr>
          <w:lang w:val="en-GB" w:eastAsia="en-US"/>
        </w:rPr>
        <w:tab/>
        <w:t>notifyAndVerify-LocationAllowedIfNoResponse (1),</w:t>
      </w:r>
    </w:p>
    <w:p>
      <w:pPr>
        <w:pStyle w:val="PL"/>
        <w:rPr/>
      </w:pPr>
      <w:r>
        <w:rPr>
          <w:lang w:val="en-GB" w:eastAsia="en-US"/>
        </w:rPr>
        <w:tab/>
        <w:t>notifyAndVerify-LocationNotAllowedIfNoResponse (2),</w:t>
      </w:r>
    </w:p>
    <w:p>
      <w:pPr>
        <w:pStyle w:val="PL"/>
        <w:rPr>
          <w:lang w:val="en-GB" w:eastAsia="en-US"/>
        </w:rPr>
      </w:pPr>
      <w:r>
        <w:rPr>
          <w:lang w:val="en-GB" w:eastAsia="en-US"/>
        </w:rPr>
        <w:tab/>
        <w:t>...,</w:t>
      </w:r>
    </w:p>
    <w:p>
      <w:pPr>
        <w:pStyle w:val="PL"/>
        <w:rPr>
          <w:lang w:val="en-GB" w:eastAsia="en-US"/>
        </w:rPr>
      </w:pPr>
      <w:r>
        <w:rPr>
          <w:lang w:val="en-GB" w:eastAsia="en-US"/>
        </w:rPr>
        <w:tab/>
        <w:t>locationNotAllowed (3) }</w:t>
      </w:r>
    </w:p>
    <w:p>
      <w:pPr>
        <w:pStyle w:val="PL"/>
        <w:rPr>
          <w:lang w:val="en-GB" w:eastAsia="en-US"/>
        </w:rPr>
      </w:pPr>
      <w:r>
        <w:rPr>
          <w:lang w:val="en-GB" w:eastAsia="en-US"/>
        </w:rPr>
        <w:tab/>
        <w:t xml:space="preserve"> -- exception handling:</w:t>
      </w:r>
    </w:p>
    <w:p>
      <w:pPr>
        <w:pStyle w:val="PL"/>
        <w:rPr>
          <w:lang w:val="en-GB" w:eastAsia="en-US"/>
        </w:rPr>
      </w:pPr>
      <w:r>
        <w:rPr>
          <w:lang w:val="en-GB" w:eastAsia="en-US"/>
        </w:rPr>
        <w:tab/>
        <w:t xml:space="preserve"> -- At reception of any other value than the ones listed the receiver shall ignore</w:t>
      </w:r>
    </w:p>
    <w:p>
      <w:pPr>
        <w:pStyle w:val="PL"/>
        <w:rPr/>
      </w:pPr>
      <w:r>
        <w:rPr>
          <w:lang w:val="en-GB" w:eastAsia="en-US"/>
        </w:rPr>
        <w:tab/>
        <w:t xml:space="preserve"> -- NotificationToMSUser.</w:t>
      </w:r>
    </w:p>
    <w:p>
      <w:pPr>
        <w:pStyle w:val="PL"/>
        <w:rPr>
          <w:lang w:val="en-GB" w:eastAsia="en-US"/>
        </w:rPr>
      </w:pPr>
      <w:r>
        <w:rPr>
          <w:lang w:val="en-GB" w:eastAsia="en-US"/>
        </w:rPr>
      </w:r>
    </w:p>
    <w:p>
      <w:pPr>
        <w:pStyle w:val="PL"/>
        <w:rPr>
          <w:lang w:val="en-GB" w:eastAsia="en-US"/>
        </w:rPr>
      </w:pPr>
      <w:r>
        <w:rPr>
          <w:lang w:val="en-GB" w:eastAsia="en-US"/>
        </w:rPr>
        <w:t>LocationType ::= SEQUENCE {</w:t>
      </w:r>
    </w:p>
    <w:p>
      <w:pPr>
        <w:pStyle w:val="PL"/>
        <w:rPr/>
      </w:pPr>
      <w:r>
        <w:rPr>
          <w:lang w:val="en-GB" w:eastAsia="en-US"/>
        </w:rPr>
        <w:tab/>
        <w:t>locationEstimateType</w:t>
        <w:tab/>
        <w:tab/>
        <w:t>[0] IMPLICIT LocationEstimateType,</w:t>
      </w:r>
    </w:p>
    <w:p>
      <w:pPr>
        <w:pStyle w:val="PL"/>
        <w:rPr>
          <w:lang w:val="en-GB" w:eastAsia="en-US"/>
        </w:rPr>
      </w:pPr>
      <w:r>
        <w:rPr>
          <w:lang w:val="en-GB" w:eastAsia="en-US"/>
        </w:rPr>
        <w:tab/>
        <w:t>...,</w:t>
      </w:r>
    </w:p>
    <w:p>
      <w:pPr>
        <w:pStyle w:val="PL"/>
        <w:rPr>
          <w:lang w:val="en-GB" w:eastAsia="en-US"/>
        </w:rPr>
      </w:pPr>
      <w:r>
        <w:rPr>
          <w:lang w:val="en-GB" w:eastAsia="en-US"/>
        </w:rPr>
        <w:tab/>
        <w:t>deferredLocationEventType</w:t>
        <w:tab/>
        <w:t>[1] IMPLICIT DeferredLocationEventType</w:t>
        <w:tab/>
        <w:t>OPTIONAL }</w:t>
      </w:r>
    </w:p>
    <w:p>
      <w:pPr>
        <w:pStyle w:val="PL"/>
        <w:rPr>
          <w:lang w:val="en-GB" w:eastAsia="en-US"/>
        </w:rPr>
      </w:pPr>
      <w:r>
        <w:rPr>
          <w:lang w:val="en-GB" w:eastAsia="en-US"/>
        </w:rPr>
      </w:r>
    </w:p>
    <w:p>
      <w:pPr>
        <w:pStyle w:val="PL"/>
        <w:rPr>
          <w:lang w:val="en-GB" w:eastAsia="en-US"/>
        </w:rPr>
      </w:pPr>
      <w:r>
        <w:rPr>
          <w:lang w:val="en-GB" w:eastAsia="en-US"/>
        </w:rPr>
        <w:t>LocationEstimateType ::= ENUMERATED {</w:t>
      </w:r>
    </w:p>
    <w:p>
      <w:pPr>
        <w:pStyle w:val="PL"/>
        <w:rPr>
          <w:lang w:val="en-GB" w:eastAsia="en-US"/>
        </w:rPr>
      </w:pPr>
      <w:r>
        <w:rPr>
          <w:lang w:val="en-GB" w:eastAsia="en-US"/>
        </w:rPr>
        <w:tab/>
        <w:t>currentLocation (0),</w:t>
      </w:r>
    </w:p>
    <w:p>
      <w:pPr>
        <w:pStyle w:val="PL"/>
        <w:rPr/>
      </w:pPr>
      <w:r>
        <w:rPr>
          <w:lang w:val="en-GB" w:eastAsia="en-US"/>
        </w:rPr>
        <w:tab/>
        <w:t>currentOrLastKnownLocation (1),</w:t>
      </w:r>
    </w:p>
    <w:p>
      <w:pPr>
        <w:pStyle w:val="PL"/>
        <w:rPr>
          <w:lang w:val="en-GB" w:eastAsia="en-US"/>
        </w:rPr>
      </w:pPr>
      <w:r>
        <w:rPr>
          <w:lang w:val="en-GB" w:eastAsia="en-US"/>
        </w:rPr>
        <w:tab/>
        <w:t>initialLocation (2),</w:t>
      </w:r>
    </w:p>
    <w:p>
      <w:pPr>
        <w:pStyle w:val="PL"/>
        <w:rPr>
          <w:lang w:val="en-GB" w:eastAsia="en-US"/>
        </w:rPr>
      </w:pPr>
      <w:r>
        <w:rPr>
          <w:lang w:val="en-GB" w:eastAsia="en-US"/>
        </w:rPr>
        <w:tab/>
        <w:t>...,</w:t>
      </w:r>
    </w:p>
    <w:p>
      <w:pPr>
        <w:pStyle w:val="PL"/>
        <w:rPr>
          <w:lang w:val="en-GB" w:eastAsia="en-US"/>
        </w:rPr>
      </w:pPr>
      <w:r>
        <w:rPr>
          <w:lang w:val="en-GB" w:eastAsia="en-US"/>
        </w:rPr>
        <w:tab/>
        <w:t>activateDeferredLocation (3),</w:t>
      </w:r>
    </w:p>
    <w:p>
      <w:pPr>
        <w:pStyle w:val="PL"/>
        <w:rPr/>
      </w:pPr>
      <w:r>
        <w:rPr>
          <w:lang w:val="en-GB" w:eastAsia="en-US"/>
        </w:rPr>
        <w:tab/>
        <w:t>cancelDeferredLocation (4),</w:t>
      </w:r>
    </w:p>
    <w:p>
      <w:pPr>
        <w:pStyle w:val="PL"/>
        <w:rPr>
          <w:lang w:val="en-GB" w:eastAsia="en-US"/>
        </w:rPr>
      </w:pPr>
      <w:r>
        <w:rPr>
          <w:lang w:val="en-GB" w:eastAsia="en-US"/>
        </w:rPr>
        <w:tab/>
        <w:t>notificationVerificationOnly</w:t>
        <w:tab/>
        <w:t>(5)</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tab/>
        <w:t xml:space="preserve"> -- exception handling:</w:t>
      </w:r>
    </w:p>
    <w:p>
      <w:pPr>
        <w:pStyle w:val="PL"/>
        <w:rPr>
          <w:lang w:val="en-GB" w:eastAsia="en-US"/>
        </w:rPr>
      </w:pPr>
      <w:r>
        <w:rPr>
          <w:lang w:val="en-GB" w:eastAsia="en-US"/>
        </w:rPr>
        <w:tab/>
        <w:t xml:space="preserve"> -- a ProvideSubscriberLocation-Arg containing an unrecognized LocationEstimateType</w:t>
      </w:r>
    </w:p>
    <w:p>
      <w:pPr>
        <w:pStyle w:val="PL"/>
        <w:rPr/>
      </w:pPr>
      <w:r>
        <w:rPr>
          <w:lang w:val="en-GB" w:eastAsia="en-US"/>
        </w:rPr>
        <w:tab/>
        <w:t xml:space="preserve"> -- shall be rejected by the receiver with a return error cause of unexpected data value</w:t>
      </w:r>
    </w:p>
    <w:p>
      <w:pPr>
        <w:pStyle w:val="PL"/>
        <w:rPr>
          <w:lang w:val="en-GB" w:eastAsia="en-US"/>
        </w:rPr>
      </w:pPr>
      <w:r>
        <w:rPr>
          <w:lang w:val="en-GB" w:eastAsia="en-US"/>
        </w:rPr>
      </w:r>
    </w:p>
    <w:p>
      <w:pPr>
        <w:pStyle w:val="PL"/>
        <w:rPr>
          <w:lang w:val="en-GB" w:eastAsia="en-US"/>
        </w:rPr>
      </w:pPr>
      <w:r>
        <w:rPr>
          <w:lang w:val="en-GB" w:eastAsia="en-US"/>
        </w:rPr>
        <w:t>DeferredLocationEventType ::= BIT STRING {</w:t>
      </w:r>
    </w:p>
    <w:p>
      <w:pPr>
        <w:pStyle w:val="PL"/>
        <w:rPr>
          <w:lang w:val="en-GB" w:eastAsia="en-US"/>
        </w:rPr>
      </w:pPr>
      <w:r>
        <w:rPr>
          <w:lang w:val="en-GB" w:eastAsia="en-US"/>
        </w:rPr>
        <w:tab/>
        <w:t>msAvailable (0),</w:t>
      </w:r>
    </w:p>
    <w:p>
      <w:pPr>
        <w:pStyle w:val="PL"/>
        <w:rPr>
          <w:lang w:val="en-GB" w:eastAsia="en-US"/>
        </w:rPr>
      </w:pPr>
      <w:r>
        <w:rPr>
          <w:lang w:val="en-GB" w:eastAsia="en-US"/>
        </w:rPr>
        <w:tab/>
        <w:t>enteringIntoArea</w:t>
        <w:tab/>
        <w:t>(1),</w:t>
      </w:r>
    </w:p>
    <w:p>
      <w:pPr>
        <w:pStyle w:val="PL"/>
        <w:rPr>
          <w:lang w:val="en-GB" w:eastAsia="en-US"/>
        </w:rPr>
      </w:pPr>
      <w:r>
        <w:rPr>
          <w:lang w:val="en-GB" w:eastAsia="en-US"/>
        </w:rPr>
        <w:tab/>
        <w:t>leavingFromArea</w:t>
        <w:tab/>
        <w:t>(2),</w:t>
      </w:r>
    </w:p>
    <w:p>
      <w:pPr>
        <w:pStyle w:val="PL"/>
        <w:rPr>
          <w:lang w:val="en-GB" w:eastAsia="en-US"/>
        </w:rPr>
      </w:pPr>
      <w:r>
        <w:rPr>
          <w:lang w:val="en-GB" w:eastAsia="en-US"/>
        </w:rPr>
        <w:tab/>
        <w:t>beingInsideArea</w:t>
        <w:tab/>
        <w:t>(3) ,</w:t>
      </w:r>
    </w:p>
    <w:p>
      <w:pPr>
        <w:pStyle w:val="PL"/>
        <w:rPr>
          <w:lang w:val="en-GB" w:eastAsia="en-US"/>
        </w:rPr>
      </w:pPr>
      <w:r>
        <w:rPr>
          <w:lang w:val="en-GB" w:eastAsia="en-US"/>
        </w:rPr>
        <w:tab/>
        <w:t>periodicLDR</w:t>
        <w:tab/>
        <w:t>(4)</w:t>
      </w:r>
    </w:p>
    <w:p>
      <w:pPr>
        <w:pStyle w:val="PL"/>
        <w:rPr>
          <w:lang w:val="en-GB" w:eastAsia="en-US"/>
        </w:rPr>
      </w:pPr>
      <w:r>
        <w:rPr>
          <w:rFonts w:eastAsia="Courier New"/>
          <w:lang w:val="en-GB" w:eastAsia="en-US"/>
        </w:rPr>
        <w:t xml:space="preserve"> </w:t>
      </w:r>
      <w:r>
        <w:rPr>
          <w:lang w:val="en-GB" w:eastAsia="en-US"/>
        </w:rPr>
        <w:tab/>
        <w:t>} (SIZE (1..16))</w:t>
      </w:r>
    </w:p>
    <w:p>
      <w:pPr>
        <w:pStyle w:val="PL"/>
        <w:rPr/>
      </w:pPr>
      <w:r>
        <w:rPr>
          <w:lang w:val="en-GB" w:eastAsia="en-US"/>
        </w:rPr>
        <w:tab/>
        <w:t>-- beingInsideArea is always treated as oneTimeEvent regardless of the possible value</w:t>
      </w:r>
    </w:p>
    <w:p>
      <w:pPr>
        <w:pStyle w:val="PL"/>
        <w:rPr/>
      </w:pPr>
      <w:r>
        <w:rPr>
          <w:lang w:val="en-GB" w:eastAsia="en-US"/>
        </w:rPr>
        <w:tab/>
        <w:t>-- of occurrenceInfo inside areaEventInfo.</w:t>
      </w:r>
    </w:p>
    <w:p>
      <w:pPr>
        <w:pStyle w:val="PL"/>
        <w:rPr>
          <w:lang w:val="en-GB" w:eastAsia="en-US"/>
        </w:rPr>
      </w:pPr>
      <w:r>
        <w:rPr>
          <w:lang w:val="en-GB" w:eastAsia="en-US"/>
        </w:rPr>
        <w:tab/>
        <w:t>-- exception handling:</w:t>
      </w:r>
    </w:p>
    <w:p>
      <w:pPr>
        <w:pStyle w:val="PL"/>
        <w:rPr>
          <w:lang w:val="en-GB" w:eastAsia="en-US"/>
        </w:rPr>
      </w:pPr>
      <w:r>
        <w:rPr>
          <w:lang w:val="en-GB" w:eastAsia="en-US"/>
        </w:rPr>
        <w:tab/>
        <w:t xml:space="preserve">-- a ProvideSubscriberLocation-Arg containing other values than listed above in </w:t>
      </w:r>
    </w:p>
    <w:p>
      <w:pPr>
        <w:pStyle w:val="PL"/>
        <w:rPr/>
      </w:pPr>
      <w:r>
        <w:rPr>
          <w:lang w:val="en-GB" w:eastAsia="en-US"/>
        </w:rPr>
        <w:tab/>
        <w:t xml:space="preserve">-- DeferredLocationEventType shall be rejected by the receiver with a return error cause of </w:t>
      </w:r>
    </w:p>
    <w:p>
      <w:pPr>
        <w:pStyle w:val="PL"/>
        <w:rPr/>
      </w:pPr>
      <w:r>
        <w:rPr>
          <w:lang w:val="en-GB" w:eastAsia="en-US"/>
        </w:rPr>
        <w:tab/>
        <w:t>-- unexpected data value.</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LCSClientExternalID ::= SEQUENCE {</w:t>
      </w:r>
    </w:p>
    <w:p>
      <w:pPr>
        <w:pStyle w:val="PL"/>
        <w:rPr>
          <w:lang w:val="en-GB" w:eastAsia="en-US"/>
        </w:rPr>
      </w:pPr>
      <w:r>
        <w:rPr>
          <w:lang w:val="en-GB" w:eastAsia="en-US"/>
        </w:rPr>
        <w:tab/>
        <w:t>externalAddress</w:t>
        <w:tab/>
        <w:tab/>
        <w:t>[0] IMPLICIT ISDN-AddressString</w:t>
        <w:tab/>
        <w:t>OPTIONAL,</w:t>
      </w:r>
    </w:p>
    <w:p>
      <w:pPr>
        <w:pStyle w:val="PL"/>
        <w:rPr/>
      </w:pPr>
      <w:r>
        <w:rPr>
          <w:lang w:val="en-GB" w:eastAsia="en-US"/>
        </w:rPr>
        <w:tab/>
        <w:t>extensionContainer</w:t>
        <w:tab/>
        <w:t>[1] IMPLICIT ExtensionContainer</w:t>
        <w:tab/>
        <w:t>OPTIONAL,</w:t>
      </w:r>
    </w:p>
    <w:p>
      <w:pPr>
        <w:pStyle w:val="PL"/>
        <w:rPr>
          <w:lang w:val="en-GB" w:eastAsia="en-US"/>
        </w:rPr>
      </w:pPr>
      <w:r>
        <w:rPr>
          <w:lang w:val="en-GB" w:eastAsia="en-US"/>
        </w:rPr>
        <w:tab/>
        <w:t>...</w:t>
      </w:r>
    </w:p>
    <w:p>
      <w:pPr>
        <w:pStyle w:val="PL"/>
        <w:rPr>
          <w:lang w:val="en-GB" w:eastAsia="en-US"/>
        </w:rPr>
      </w:pPr>
      <w:r>
        <w:rPr>
          <w:lang w:val="en-GB" w:eastAsia="en-US"/>
        </w:rPr>
        <w:tab/>
        <w:t>}</w:t>
      </w:r>
    </w:p>
    <w:p>
      <w:pPr>
        <w:pStyle w:val="PL"/>
        <w:rPr>
          <w:lang w:val="en-GB" w:eastAsia="en-US"/>
        </w:rPr>
      </w:pPr>
      <w:r>
        <w:rPr>
          <w:lang w:val="en-GB" w:eastAsia="en-US"/>
        </w:rPr>
      </w:r>
    </w:p>
    <w:p>
      <w:pPr>
        <w:pStyle w:val="PL"/>
        <w:rPr>
          <w:lang w:val="en-GB" w:eastAsia="en-US"/>
        </w:rPr>
      </w:pPr>
      <w:r>
        <w:rPr>
          <w:lang w:val="en-GB" w:eastAsia="en-US"/>
        </w:rPr>
        <w:t>LCSClientName ::= SEQUENCE {</w:t>
      </w:r>
    </w:p>
    <w:p>
      <w:pPr>
        <w:pStyle w:val="PL"/>
        <w:rPr/>
      </w:pPr>
      <w:r>
        <w:rPr>
          <w:lang w:val="en-GB" w:eastAsia="en-US"/>
        </w:rPr>
        <w:tab/>
        <w:t>dataCodingScheme</w:t>
        <w:tab/>
        <w:t>[0] IMPLICIT USSD-DataCodingScheme,</w:t>
      </w:r>
    </w:p>
    <w:p>
      <w:pPr>
        <w:pStyle w:val="PL"/>
        <w:rPr>
          <w:lang w:val="en-GB" w:eastAsia="en-US"/>
        </w:rPr>
      </w:pPr>
      <w:r>
        <w:rPr>
          <w:lang w:val="en-GB" w:eastAsia="en-US"/>
        </w:rPr>
        <w:tab/>
        <w:t>nameString</w:t>
        <w:tab/>
        <w:tab/>
        <w:tab/>
        <w:t>[2] IMPLICIT NameString,</w:t>
      </w:r>
    </w:p>
    <w:p>
      <w:pPr>
        <w:pStyle w:val="PL"/>
        <w:rPr>
          <w:lang w:val="en-GB" w:eastAsia="en-US"/>
        </w:rPr>
      </w:pPr>
      <w:r>
        <w:rPr>
          <w:lang w:val="en-GB" w:eastAsia="en-US"/>
        </w:rPr>
        <w:tab/>
        <w:t>...,</w:t>
      </w:r>
    </w:p>
    <w:p>
      <w:pPr>
        <w:pStyle w:val="PL"/>
        <w:rPr>
          <w:lang w:val="en-GB" w:eastAsia="en-US"/>
        </w:rPr>
      </w:pPr>
      <w:r>
        <w:rPr>
          <w:lang w:val="en-GB" w:eastAsia="en-US"/>
        </w:rPr>
        <w:tab/>
        <w:t>lcs-FormatIndicator</w:t>
        <w:tab/>
        <w:t>[3] IMPLICIT LCS-FormatIndicator</w:t>
        <w:tab/>
        <w:t xml:space="preserve">OPTIONAL </w:t>
      </w:r>
    </w:p>
    <w:p>
      <w:pPr>
        <w:pStyle w:val="PL"/>
        <w:rPr>
          <w:lang w:val="en-GB" w:eastAsia="en-US"/>
        </w:rPr>
      </w:pPr>
      <w:r>
        <w:rPr>
          <w:lang w:val="en-GB" w:eastAsia="en-US"/>
        </w:rPr>
        <w:tab/>
        <w:t>}</w:t>
      </w:r>
    </w:p>
    <w:p>
      <w:pPr>
        <w:pStyle w:val="PL"/>
        <w:rPr>
          <w:lang w:val="en-GB" w:eastAsia="en-US"/>
        </w:rPr>
      </w:pPr>
      <w:r>
        <w:rPr>
          <w:lang w:val="en-GB" w:eastAsia="en-US"/>
        </w:rPr>
      </w:r>
    </w:p>
    <w:p>
      <w:pPr>
        <w:pStyle w:val="PL"/>
        <w:rPr/>
      </w:pPr>
      <w:r>
        <w:rPr>
          <w:lang w:val="en-GB" w:eastAsia="en-US"/>
        </w:rPr>
        <w:tab/>
        <w:t xml:space="preserve"> -- The USSD-DataCodingScheme shall indicate use of the default alphabet through the following encoding</w:t>
      </w:r>
    </w:p>
    <w:p>
      <w:pPr>
        <w:pStyle w:val="PL"/>
        <w:rPr>
          <w:lang w:val="en-GB" w:eastAsia="en-US"/>
        </w:rPr>
      </w:pPr>
      <w:r>
        <w:rPr>
          <w:lang w:val="en-GB" w:eastAsia="en-US"/>
        </w:rPr>
        <w:tab/>
        <w:t xml:space="preserve"> --</w:t>
        <w:tab/>
        <w:t>bit</w:t>
        <w:tab/>
        <w:t>7 6 5 4 3 2 1 0</w:t>
      </w:r>
    </w:p>
    <w:p>
      <w:pPr>
        <w:pStyle w:val="PL"/>
        <w:rPr/>
      </w:pPr>
      <w:r>
        <w:rPr>
          <w:lang w:val="en-GB" w:eastAsia="en-US"/>
        </w:rPr>
        <w:tab/>
        <w:t xml:space="preserve"> --</w:t>
        <w:tab/>
        <w:tab/>
        <w:tab/>
        <w:t>0 0 0 0 1 1 1 1</w:t>
      </w:r>
    </w:p>
    <w:p>
      <w:pPr>
        <w:pStyle w:val="PL"/>
        <w:rPr>
          <w:lang w:val="en-GB" w:eastAsia="en-US"/>
        </w:rPr>
      </w:pPr>
      <w:r>
        <w:rPr>
          <w:lang w:val="en-GB" w:eastAsia="en-US"/>
        </w:rPr>
      </w:r>
    </w:p>
    <w:p>
      <w:pPr>
        <w:pStyle w:val="PL"/>
        <w:rPr>
          <w:lang w:val="en-GB" w:eastAsia="en-US"/>
        </w:rPr>
      </w:pPr>
      <w:r>
        <w:rPr>
          <w:lang w:val="en-GB" w:eastAsia="en-US"/>
        </w:rPr>
        <w:t>NameString ::= USSD-String (SIZE (1..maxNameStringLength))</w:t>
      </w:r>
    </w:p>
    <w:p>
      <w:pPr>
        <w:pStyle w:val="PL"/>
        <w:rPr>
          <w:lang w:val="en-GB" w:eastAsia="en-US"/>
        </w:rPr>
      </w:pPr>
      <w:r>
        <w:rPr>
          <w:lang w:val="en-GB" w:eastAsia="en-US"/>
        </w:rPr>
      </w:r>
    </w:p>
    <w:p>
      <w:pPr>
        <w:pStyle w:val="PL"/>
        <w:rPr>
          <w:lang w:val="en-GB" w:eastAsia="en-US"/>
        </w:rPr>
      </w:pPr>
      <w:r>
        <w:rPr>
          <w:lang w:val="en-GB" w:eastAsia="en-US"/>
        </w:rPr>
        <w:t>maxNameStringLength  INTEGER ::= 63</w:t>
      </w:r>
    </w:p>
    <w:p>
      <w:pPr>
        <w:pStyle w:val="PL"/>
        <w:rPr>
          <w:lang w:val="en-GB" w:eastAsia="en-US"/>
        </w:rPr>
      </w:pPr>
      <w:r>
        <w:rPr>
          <w:lang w:val="en-GB" w:eastAsia="en-US"/>
        </w:rPr>
      </w:r>
    </w:p>
    <w:p>
      <w:pPr>
        <w:pStyle w:val="PL"/>
        <w:rPr>
          <w:lang w:val="en-GB" w:eastAsia="en-US"/>
        </w:rPr>
      </w:pPr>
      <w:r>
        <w:rPr>
          <w:lang w:val="en-GB" w:eastAsia="en-US"/>
        </w:rPr>
        <w:t>LCSRequestorID ::= SEQUENCE {</w:t>
      </w:r>
    </w:p>
    <w:p>
      <w:pPr>
        <w:pStyle w:val="PL"/>
        <w:rPr/>
      </w:pPr>
      <w:r>
        <w:rPr>
          <w:lang w:val="en-GB" w:eastAsia="en-US"/>
        </w:rPr>
        <w:tab/>
        <w:t>dataCodingScheme</w:t>
        <w:tab/>
        <w:tab/>
        <w:t>[0] IMPLICIT USSD-DataCodingScheme,</w:t>
      </w:r>
    </w:p>
    <w:p>
      <w:pPr>
        <w:pStyle w:val="PL"/>
        <w:rPr>
          <w:lang w:val="en-GB" w:eastAsia="en-US"/>
        </w:rPr>
      </w:pPr>
      <w:r>
        <w:rPr>
          <w:lang w:val="en-GB" w:eastAsia="en-US"/>
        </w:rPr>
        <w:tab/>
        <w:t>requestorIDString</w:t>
        <w:tab/>
        <w:tab/>
        <w:t>[1] IMPLICIT RequestorIDString,</w:t>
      </w:r>
    </w:p>
    <w:p>
      <w:pPr>
        <w:pStyle w:val="PL"/>
        <w:rPr>
          <w:lang w:val="en-GB" w:eastAsia="en-US"/>
        </w:rPr>
      </w:pPr>
      <w:r>
        <w:rPr>
          <w:lang w:val="en-GB" w:eastAsia="en-US"/>
        </w:rPr>
        <w:tab/>
        <w:t>...,</w:t>
      </w:r>
    </w:p>
    <w:p>
      <w:pPr>
        <w:pStyle w:val="PL"/>
        <w:rPr>
          <w:lang w:val="en-GB" w:eastAsia="en-US"/>
        </w:rPr>
      </w:pPr>
      <w:r>
        <w:rPr>
          <w:lang w:val="en-GB" w:eastAsia="en-US"/>
        </w:rPr>
        <w:tab/>
        <w:t>lcs-FormatIndicator</w:t>
        <w:tab/>
        <w:tab/>
        <w:t>[2] IMPLICIT LCS-FormatIndicator</w:t>
        <w:tab/>
        <w:t>OPTIONAL</w:t>
      </w:r>
    </w:p>
    <w:p>
      <w:pPr>
        <w:pStyle w:val="PL"/>
        <w:rPr>
          <w:lang w:val="en-GB" w:eastAsia="en-US"/>
        </w:rPr>
      </w:pPr>
      <w:r>
        <w:rPr>
          <w:lang w:val="en-GB" w:eastAsia="en-US"/>
        </w:rPr>
        <w:tab/>
        <w:t>}</w:t>
      </w:r>
    </w:p>
    <w:p>
      <w:pPr>
        <w:pStyle w:val="PL"/>
        <w:rPr>
          <w:lang w:val="en-GB" w:eastAsia="en-US"/>
        </w:rPr>
      </w:pPr>
      <w:r>
        <w:rPr>
          <w:lang w:val="en-GB" w:eastAsia="en-US"/>
        </w:rPr>
      </w:r>
    </w:p>
    <w:p>
      <w:pPr>
        <w:pStyle w:val="PL"/>
        <w:rPr>
          <w:lang w:val="en-GB" w:eastAsia="en-US"/>
        </w:rPr>
      </w:pPr>
      <w:r>
        <w:rPr>
          <w:lang w:val="en-GB" w:eastAsia="en-US"/>
        </w:rPr>
        <w:t>LCS-FormatIndicator ::= ENUMERATED {</w:t>
      </w:r>
    </w:p>
    <w:p>
      <w:pPr>
        <w:pStyle w:val="PL"/>
        <w:rPr>
          <w:lang w:val="en-GB" w:eastAsia="en-US"/>
        </w:rPr>
      </w:pPr>
      <w:r>
        <w:rPr>
          <w:lang w:val="en-GB" w:eastAsia="en-US"/>
        </w:rPr>
        <w:tab/>
        <w:t>logicalName</w:t>
        <w:tab/>
        <w:tab/>
        <w:t>(0),</w:t>
      </w:r>
    </w:p>
    <w:p>
      <w:pPr>
        <w:pStyle w:val="PL"/>
        <w:rPr>
          <w:lang w:val="en-GB" w:eastAsia="en-US"/>
        </w:rPr>
      </w:pPr>
      <w:r>
        <w:rPr>
          <w:lang w:val="en-GB" w:eastAsia="en-US"/>
        </w:rPr>
        <w:tab/>
        <w:t>e-mailAddress</w:t>
        <w:tab/>
        <w:t>(1),</w:t>
      </w:r>
    </w:p>
    <w:p>
      <w:pPr>
        <w:pStyle w:val="PL"/>
        <w:rPr>
          <w:lang w:val="en-GB" w:eastAsia="en-US"/>
        </w:rPr>
      </w:pPr>
      <w:r>
        <w:rPr>
          <w:lang w:val="en-GB" w:eastAsia="en-US"/>
        </w:rPr>
        <w:tab/>
        <w:t>msisdn</w:t>
        <w:tab/>
        <w:tab/>
        <w:tab/>
        <w:t>(2),</w:t>
      </w:r>
    </w:p>
    <w:p>
      <w:pPr>
        <w:pStyle w:val="PL"/>
        <w:rPr/>
      </w:pPr>
      <w:r>
        <w:rPr>
          <w:lang w:val="en-GB" w:eastAsia="en-US"/>
        </w:rPr>
        <w:tab/>
        <w:t>url</w:t>
        <w:tab/>
        <w:tab/>
        <w:tab/>
        <w:tab/>
        <w:t>(3),</w:t>
      </w:r>
    </w:p>
    <w:p>
      <w:pPr>
        <w:pStyle w:val="PL"/>
        <w:rPr>
          <w:lang w:val="en-GB" w:eastAsia="en-US"/>
        </w:rPr>
      </w:pPr>
      <w:r>
        <w:rPr>
          <w:lang w:val="en-GB" w:eastAsia="en-US"/>
        </w:rPr>
        <w:tab/>
        <w:t>sipUrl</w:t>
        <w:tab/>
        <w:tab/>
        <w:tab/>
        <w:t>(4),</w:t>
      </w:r>
    </w:p>
    <w:p>
      <w:pPr>
        <w:pStyle w:val="PL"/>
        <w:rPr>
          <w:lang w:val="en-GB" w:eastAsia="en-US"/>
        </w:rPr>
      </w:pPr>
      <w:r>
        <w:rPr>
          <w:lang w:val="en-GB" w:eastAsia="en-US"/>
        </w:rPr>
        <w:tab/>
        <w:t>... }</w:t>
      </w:r>
    </w:p>
    <w:p>
      <w:pPr>
        <w:pStyle w:val="PL"/>
        <w:rPr>
          <w:lang w:val="en-GB" w:eastAsia="en-US"/>
        </w:rPr>
      </w:pPr>
      <w:r>
        <w:rPr>
          <w:lang w:val="en-GB" w:eastAsia="en-US"/>
        </w:rPr>
      </w:r>
    </w:p>
    <w:p>
      <w:pPr>
        <w:pStyle w:val="PL"/>
        <w:rPr/>
      </w:pPr>
      <w:r>
        <w:rPr>
          <w:lang w:val="en-GB" w:eastAsia="en-US"/>
        </w:rPr>
        <w:t>RequestorIDString ::= USSD-String (SIZE (1..maxRequestorIDStringLength))</w:t>
      </w:r>
    </w:p>
    <w:p>
      <w:pPr>
        <w:pStyle w:val="PL"/>
        <w:rPr>
          <w:lang w:val="en-GB" w:eastAsia="en-US"/>
        </w:rPr>
      </w:pPr>
      <w:r>
        <w:rPr>
          <w:lang w:val="en-GB" w:eastAsia="en-US"/>
        </w:rPr>
      </w:r>
    </w:p>
    <w:p>
      <w:pPr>
        <w:pStyle w:val="PL"/>
        <w:rPr>
          <w:lang w:val="en-GB" w:eastAsia="en-US"/>
        </w:rPr>
      </w:pPr>
      <w:r>
        <w:rPr>
          <w:lang w:val="en-GB" w:eastAsia="en-US"/>
        </w:rPr>
        <w:t>maxRequestorIDStringLength  INTEGER ::= 63</w:t>
      </w:r>
    </w:p>
    <w:p>
      <w:pPr>
        <w:pStyle w:val="PL"/>
        <w:rPr>
          <w:lang w:val="en-GB" w:eastAsia="en-US"/>
        </w:rPr>
      </w:pPr>
      <w:r>
        <w:rPr>
          <w:lang w:val="en-GB" w:eastAsia="en-US"/>
        </w:rPr>
      </w:r>
    </w:p>
    <w:p>
      <w:pPr>
        <w:pStyle w:val="PL"/>
        <w:rPr>
          <w:lang w:val="en-GB" w:eastAsia="en-US"/>
        </w:rPr>
      </w:pPr>
      <w:r>
        <w:rPr>
          <w:lang w:val="en-GB" w:eastAsia="en-US"/>
        </w:rPr>
        <w:t>LCSCodeword ::= SEQUENCE {</w:t>
      </w:r>
    </w:p>
    <w:p>
      <w:pPr>
        <w:pStyle w:val="PL"/>
        <w:rPr>
          <w:lang w:val="en-GB" w:eastAsia="en-US"/>
        </w:rPr>
      </w:pPr>
      <w:r>
        <w:rPr>
          <w:lang w:val="en-GB" w:eastAsia="en-US"/>
        </w:rPr>
        <w:tab/>
        <w:t>dataCodingScheme</w:t>
        <w:tab/>
        <w:tab/>
        <w:t>[0] IMPLICIT USSD-DataCodingScheme,</w:t>
      </w:r>
    </w:p>
    <w:p>
      <w:pPr>
        <w:pStyle w:val="PL"/>
        <w:rPr/>
      </w:pPr>
      <w:r>
        <w:rPr>
          <w:lang w:val="en-GB" w:eastAsia="en-US"/>
        </w:rPr>
        <w:tab/>
        <w:t>lcsCodewordString</w:t>
        <w:tab/>
        <w:tab/>
        <w:t>[1] IMPLICIT LCSCodewordString,</w:t>
      </w:r>
    </w:p>
    <w:p>
      <w:pPr>
        <w:pStyle w:val="PL"/>
        <w:rPr>
          <w:lang w:val="en-GB" w:eastAsia="en-US"/>
        </w:rPr>
      </w:pPr>
      <w:r>
        <w:rPr>
          <w:lang w:val="en-GB" w:eastAsia="en-US"/>
        </w:rPr>
        <w:tab/>
        <w:t>...</w:t>
      </w:r>
    </w:p>
    <w:p>
      <w:pPr>
        <w:pStyle w:val="PL"/>
        <w:rPr>
          <w:lang w:val="en-GB" w:eastAsia="en-US"/>
        </w:rPr>
      </w:pPr>
      <w:r>
        <w:rPr>
          <w:lang w:val="en-GB" w:eastAsia="en-US"/>
        </w:rPr>
        <w:tab/>
        <w:t>}</w:t>
      </w:r>
    </w:p>
    <w:p>
      <w:pPr>
        <w:pStyle w:val="PL"/>
        <w:rPr>
          <w:lang w:val="en-GB" w:eastAsia="en-US"/>
        </w:rPr>
      </w:pPr>
      <w:r>
        <w:rPr>
          <w:lang w:val="en-GB" w:eastAsia="en-US"/>
        </w:rPr>
        <w:tab/>
      </w:r>
    </w:p>
    <w:p>
      <w:pPr>
        <w:pStyle w:val="PL"/>
        <w:rPr/>
      </w:pPr>
      <w:r>
        <w:rPr>
          <w:lang w:val="en-GB" w:eastAsia="en-US"/>
        </w:rPr>
        <w:t>LCSCodewordString ::= USSD-String (SIZE (1..maxLCSCodewordStringLength))</w:t>
      </w:r>
    </w:p>
    <w:p>
      <w:pPr>
        <w:pStyle w:val="PL"/>
        <w:rPr>
          <w:lang w:val="en-GB" w:eastAsia="en-US"/>
        </w:rPr>
      </w:pPr>
      <w:r>
        <w:rPr>
          <w:lang w:val="en-GB" w:eastAsia="en-US"/>
        </w:rPr>
      </w:r>
    </w:p>
    <w:p>
      <w:pPr>
        <w:pStyle w:val="PL"/>
        <w:rPr>
          <w:lang w:val="en-GB" w:eastAsia="en-US"/>
        </w:rPr>
      </w:pPr>
      <w:r>
        <w:rPr>
          <w:lang w:val="en-GB" w:eastAsia="en-US"/>
        </w:rPr>
        <w:t>maxLCSCodewordStringLength  INTEGER ::= 20</w:t>
      </w:r>
    </w:p>
    <w:p>
      <w:pPr>
        <w:pStyle w:val="PL"/>
        <w:rPr>
          <w:lang w:val="en-GB" w:eastAsia="en-US"/>
        </w:rPr>
      </w:pPr>
      <w:r>
        <w:rPr>
          <w:lang w:val="en-GB" w:eastAsia="en-US"/>
        </w:rPr>
      </w:r>
    </w:p>
    <w:p>
      <w:pPr>
        <w:pStyle w:val="PL"/>
        <w:rPr>
          <w:lang w:val="en-GB" w:eastAsia="en-US"/>
        </w:rPr>
      </w:pPr>
      <w:r>
        <w:rPr>
          <w:lang w:val="en-GB" w:eastAsia="en-US"/>
        </w:rPr>
        <w:t>LCSServiceTypeID ::= INTEGER (0..127)</w:t>
      </w:r>
    </w:p>
    <w:p>
      <w:pPr>
        <w:pStyle w:val="PL"/>
        <w:rPr/>
      </w:pPr>
      <w:r>
        <w:rPr>
          <w:lang w:val="en-GB" w:eastAsia="en-US"/>
        </w:rPr>
        <w:tab/>
        <w:t>-- the integer values 0-63 are reserved for Standard LCS service types</w:t>
      </w:r>
    </w:p>
    <w:p>
      <w:pPr>
        <w:pStyle w:val="PL"/>
        <w:rPr>
          <w:lang w:val="en-GB" w:eastAsia="en-US"/>
        </w:rPr>
      </w:pPr>
      <w:r>
        <w:rPr>
          <w:lang w:val="en-GB" w:eastAsia="en-US"/>
        </w:rPr>
        <w:tab/>
        <w:t>-- the integer values 64-127 are reserved for Non Standard LCS service types</w:t>
      </w:r>
    </w:p>
    <w:p>
      <w:pPr>
        <w:pStyle w:val="PL"/>
        <w:rPr>
          <w:lang w:val="en-GB" w:eastAsia="en-US"/>
        </w:rPr>
      </w:pPr>
      <w:r>
        <w:rPr>
          <w:lang w:val="en-GB" w:eastAsia="en-US"/>
        </w:rPr>
      </w:r>
    </w:p>
    <w:p>
      <w:pPr>
        <w:pStyle w:val="PL"/>
        <w:rPr/>
      </w:pPr>
      <w:r>
        <w:rPr>
          <w:lang w:val="en-GB" w:eastAsia="en-US"/>
        </w:rPr>
        <w:t>LCS-QoS ::= SEQUENCE {</w:t>
      </w:r>
    </w:p>
    <w:p>
      <w:pPr>
        <w:pStyle w:val="PL"/>
        <w:rPr>
          <w:lang w:val="en-GB" w:eastAsia="en-US"/>
        </w:rPr>
      </w:pPr>
      <w:r>
        <w:rPr>
          <w:lang w:val="en-GB" w:eastAsia="en-US"/>
        </w:rPr>
        <w:tab/>
        <w:t>horizontal-accuracy</w:t>
        <w:tab/>
        <w:tab/>
        <w:tab/>
        <w:t>[0] IMPLICIT Horizontal-Accuracy</w:t>
        <w:tab/>
        <w:t>OPTIONAL,</w:t>
      </w:r>
    </w:p>
    <w:p>
      <w:pPr>
        <w:pStyle w:val="PL"/>
        <w:rPr>
          <w:lang w:val="en-GB" w:eastAsia="en-US"/>
        </w:rPr>
      </w:pPr>
      <w:r>
        <w:rPr>
          <w:lang w:val="en-GB" w:eastAsia="en-US"/>
        </w:rPr>
        <w:tab/>
        <w:t>verticalCoordinateRequest</w:t>
        <w:tab/>
        <w:t>[1] IMPLICIT NULL</w:t>
        <w:tab/>
        <w:tab/>
        <w:t>OPTIONAL,</w:t>
      </w:r>
    </w:p>
    <w:p>
      <w:pPr>
        <w:pStyle w:val="PL"/>
        <w:rPr/>
      </w:pPr>
      <w:r>
        <w:rPr>
          <w:lang w:val="en-GB" w:eastAsia="en-US"/>
        </w:rPr>
        <w:tab/>
        <w:t>vertical-accuracy</w:t>
        <w:tab/>
        <w:tab/>
        <w:tab/>
        <w:t>[2] IMPLICIT Vertical-Accuracy</w:t>
        <w:tab/>
        <w:t>OPTIONAL,</w:t>
      </w:r>
    </w:p>
    <w:p>
      <w:pPr>
        <w:pStyle w:val="PL"/>
        <w:rPr>
          <w:lang w:val="en-GB" w:eastAsia="en-US"/>
        </w:rPr>
      </w:pPr>
      <w:r>
        <w:rPr>
          <w:lang w:val="en-GB" w:eastAsia="en-US"/>
        </w:rPr>
        <w:tab/>
        <w:t>responseTime</w:t>
        <w:tab/>
        <w:tab/>
        <w:tab/>
        <w:tab/>
        <w:t>[3] IMPLICIT ResponseTime</w:t>
        <w:tab/>
        <w:t>OPTIONAL,</w:t>
      </w:r>
    </w:p>
    <w:p>
      <w:pPr>
        <w:pStyle w:val="PL"/>
        <w:rPr>
          <w:lang w:val="en-GB" w:eastAsia="en-US"/>
        </w:rPr>
      </w:pPr>
      <w:r>
        <w:rPr>
          <w:lang w:val="en-GB" w:eastAsia="en-US"/>
        </w:rPr>
        <w:tab/>
        <w:t>extensionContainer</w:t>
        <w:tab/>
        <w:tab/>
        <w:tab/>
        <w:t>[4] IMPLICIT ExtensionContainer</w:t>
        <w:tab/>
        <w:t>OPTIONAL,</w:t>
      </w:r>
    </w:p>
    <w:p>
      <w:pPr>
        <w:pStyle w:val="PL"/>
        <w:rPr>
          <w:lang w:val="en-GB" w:eastAsia="en-US"/>
        </w:rPr>
      </w:pPr>
      <w:r>
        <w:rPr>
          <w:lang w:val="en-GB" w:eastAsia="en-US"/>
        </w:rPr>
        <w:tab/>
        <w:t>...,</w:t>
      </w:r>
    </w:p>
    <w:p>
      <w:pPr>
        <w:pStyle w:val="PL"/>
        <w:rPr>
          <w:lang w:val="en-GB" w:eastAsia="en-US"/>
        </w:rPr>
      </w:pPr>
      <w:r>
        <w:rPr>
          <w:lang w:val="en-GB" w:eastAsia="en-US"/>
        </w:rPr>
        <w:tab/>
        <w:t>velocityRequest</w:t>
        <w:tab/>
        <w:tab/>
        <w:tab/>
        <w:tab/>
        <w:t>[5] IMPLICIT NULL</w:t>
        <w:tab/>
        <w:tab/>
        <w:t>OPTIONAL</w:t>
      </w:r>
    </w:p>
    <w:p>
      <w:pPr>
        <w:pStyle w:val="PL"/>
        <w:rPr>
          <w:lang w:val="en-GB" w:eastAsia="en-US"/>
        </w:rPr>
      </w:pPr>
      <w:r>
        <w:rPr>
          <w:lang w:val="en-GB" w:eastAsia="en-US"/>
        </w:rPr>
        <w:tab/>
        <w:t>}</w:t>
      </w:r>
    </w:p>
    <w:p>
      <w:pPr>
        <w:pStyle w:val="PL"/>
        <w:rPr>
          <w:lang w:val="en-GB" w:eastAsia="en-US"/>
        </w:rPr>
      </w:pPr>
      <w:r>
        <w:rPr>
          <w:lang w:val="en-GB" w:eastAsia="en-US"/>
        </w:rPr>
      </w:r>
    </w:p>
    <w:p>
      <w:pPr>
        <w:pStyle w:val="PL"/>
        <w:rPr/>
      </w:pPr>
      <w:r>
        <w:rPr>
          <w:lang w:val="en-GB" w:eastAsia="en-US"/>
        </w:rPr>
        <w:t>Horizontal-Accuracy ::= OCTET STRING (SIZE (1))</w:t>
      </w:r>
    </w:p>
    <w:p>
      <w:pPr>
        <w:pStyle w:val="PL"/>
        <w:rPr>
          <w:lang w:val="en-GB" w:eastAsia="en-US"/>
        </w:rPr>
      </w:pPr>
      <w:r>
        <w:rPr>
          <w:lang w:val="en-GB" w:eastAsia="en-US"/>
        </w:rPr>
        <w:tab/>
        <w:t>-- bit 8 = 0</w:t>
      </w:r>
    </w:p>
    <w:p>
      <w:pPr>
        <w:pStyle w:val="PL"/>
        <w:rPr/>
      </w:pPr>
      <w:r>
        <w:rPr>
          <w:lang w:val="en-GB" w:eastAsia="en-US"/>
        </w:rPr>
        <w:tab/>
        <w:t xml:space="preserve">-- bits 7-1 = 7 bit Uncertainty Code defined in 3GPP TS 23.032. The horizontal location </w:t>
      </w:r>
    </w:p>
    <w:p>
      <w:pPr>
        <w:pStyle w:val="PL"/>
        <w:rPr>
          <w:lang w:val="en-GB" w:eastAsia="en-US"/>
        </w:rPr>
      </w:pPr>
      <w:r>
        <w:rPr>
          <w:lang w:val="en-GB" w:eastAsia="en-US"/>
        </w:rPr>
        <w:tab/>
        <w:t>-- error should be less than the error indicated by the uncertainty code with 67%</w:t>
      </w:r>
    </w:p>
    <w:p>
      <w:pPr>
        <w:pStyle w:val="PL"/>
        <w:rPr>
          <w:lang w:val="en-GB" w:eastAsia="en-US"/>
        </w:rPr>
      </w:pPr>
      <w:r>
        <w:rPr>
          <w:lang w:val="en-GB" w:eastAsia="en-US"/>
        </w:rPr>
        <w:tab/>
        <w:t>-- confidence.</w:t>
      </w:r>
    </w:p>
    <w:p>
      <w:pPr>
        <w:pStyle w:val="PL"/>
        <w:rPr>
          <w:lang w:val="en-GB" w:eastAsia="en-US"/>
        </w:rPr>
      </w:pPr>
      <w:r>
        <w:rPr>
          <w:lang w:val="en-GB" w:eastAsia="en-US"/>
        </w:rPr>
      </w:r>
    </w:p>
    <w:p>
      <w:pPr>
        <w:pStyle w:val="PL"/>
        <w:rPr>
          <w:lang w:val="en-GB" w:eastAsia="en-US"/>
        </w:rPr>
      </w:pPr>
      <w:r>
        <w:rPr>
          <w:lang w:val="en-GB" w:eastAsia="en-US"/>
        </w:rPr>
        <w:t>Vertical-Accuracy ::= OCTET STRING (SIZE (1))</w:t>
      </w:r>
    </w:p>
    <w:p>
      <w:pPr>
        <w:pStyle w:val="PL"/>
        <w:rPr/>
      </w:pPr>
      <w:r>
        <w:rPr>
          <w:lang w:val="en-GB" w:eastAsia="en-US"/>
        </w:rPr>
        <w:tab/>
        <w:t>-- bit 8 = 0</w:t>
      </w:r>
    </w:p>
    <w:p>
      <w:pPr>
        <w:pStyle w:val="PL"/>
        <w:rPr>
          <w:lang w:val="en-GB" w:eastAsia="en-US"/>
        </w:rPr>
      </w:pPr>
      <w:r>
        <w:rPr>
          <w:lang w:val="en-GB" w:eastAsia="en-US"/>
        </w:rPr>
        <w:tab/>
        <w:t xml:space="preserve">-- bits 7-1 = 7 bit Vertical Uncertainty Code defined in 3GPP TS 23.032. </w:t>
      </w:r>
    </w:p>
    <w:p>
      <w:pPr>
        <w:pStyle w:val="PL"/>
        <w:rPr/>
      </w:pPr>
      <w:r>
        <w:rPr>
          <w:lang w:val="en-GB" w:eastAsia="en-US"/>
        </w:rPr>
        <w:tab/>
        <w:t xml:space="preserve">-- The vertical location error should be less than the error indicated </w:t>
      </w:r>
    </w:p>
    <w:p>
      <w:pPr>
        <w:pStyle w:val="PL"/>
        <w:rPr>
          <w:lang w:val="en-GB" w:eastAsia="en-US"/>
        </w:rPr>
      </w:pPr>
      <w:r>
        <w:rPr>
          <w:lang w:val="en-GB" w:eastAsia="en-US"/>
        </w:rPr>
        <w:tab/>
        <w:t>-- by the uncertainty code with 67% confidence.</w:t>
      </w:r>
    </w:p>
    <w:p>
      <w:pPr>
        <w:pStyle w:val="PL"/>
        <w:rPr>
          <w:lang w:val="en-GB" w:eastAsia="en-US"/>
        </w:rPr>
      </w:pPr>
      <w:r>
        <w:rPr>
          <w:lang w:val="en-GB" w:eastAsia="en-US"/>
        </w:rPr>
      </w:r>
    </w:p>
    <w:p>
      <w:pPr>
        <w:pStyle w:val="PL"/>
        <w:rPr>
          <w:lang w:val="en-GB" w:eastAsia="en-US"/>
        </w:rPr>
      </w:pPr>
      <w:r>
        <w:rPr>
          <w:lang w:val="en-GB" w:eastAsia="en-US"/>
        </w:rPr>
        <w:t>ResponseTime ::= SEQUENCE {</w:t>
      </w:r>
    </w:p>
    <w:p>
      <w:pPr>
        <w:pStyle w:val="PL"/>
        <w:rPr/>
      </w:pPr>
      <w:r>
        <w:rPr>
          <w:lang w:val="en-GB" w:eastAsia="en-US"/>
        </w:rPr>
        <w:tab/>
        <w:t>responseTimeCategory</w:t>
        <w:tab/>
        <w:tab/>
        <w:t>ResponseTimeCategory,</w:t>
      </w:r>
    </w:p>
    <w:p>
      <w:pPr>
        <w:pStyle w:val="PL"/>
        <w:rPr>
          <w:lang w:val="en-GB" w:eastAsia="en-US"/>
        </w:rPr>
      </w:pPr>
      <w:r>
        <w:rPr>
          <w:lang w:val="en-GB" w:eastAsia="en-US"/>
        </w:rPr>
        <w:tab/>
        <w:t>...</w:t>
      </w:r>
    </w:p>
    <w:p>
      <w:pPr>
        <w:pStyle w:val="PL"/>
        <w:rPr>
          <w:lang w:val="en-GB" w:eastAsia="en-US"/>
        </w:rPr>
      </w:pPr>
      <w:r>
        <w:rPr>
          <w:lang w:val="en-GB" w:eastAsia="en-US"/>
        </w:rPr>
        <w:tab/>
        <w:t>}</w:t>
      </w:r>
    </w:p>
    <w:p>
      <w:pPr>
        <w:pStyle w:val="PL"/>
        <w:rPr/>
      </w:pPr>
      <w:r>
        <w:rPr>
          <w:lang w:val="en-GB" w:eastAsia="en-US"/>
        </w:rPr>
        <w:tab/>
        <w:t xml:space="preserve"> -- note: an expandable SEQUENCE simplifies later addition of a numeric response time.</w:t>
      </w:r>
    </w:p>
    <w:p>
      <w:pPr>
        <w:pStyle w:val="PL"/>
        <w:rPr>
          <w:lang w:val="en-GB" w:eastAsia="en-US"/>
        </w:rPr>
      </w:pPr>
      <w:r>
        <w:rPr>
          <w:lang w:val="en-GB" w:eastAsia="en-US"/>
        </w:rPr>
      </w:r>
    </w:p>
    <w:p>
      <w:pPr>
        <w:pStyle w:val="PL"/>
        <w:rPr>
          <w:lang w:val="en-GB" w:eastAsia="en-US"/>
        </w:rPr>
      </w:pPr>
      <w:r>
        <w:rPr>
          <w:lang w:val="en-GB" w:eastAsia="en-US"/>
        </w:rPr>
        <w:t>ResponseTimeCategory ::= ENUMERATED {</w:t>
      </w:r>
    </w:p>
    <w:p>
      <w:pPr>
        <w:pStyle w:val="PL"/>
        <w:rPr>
          <w:lang w:val="en-GB" w:eastAsia="en-US"/>
        </w:rPr>
      </w:pPr>
      <w:r>
        <w:rPr>
          <w:lang w:val="en-GB" w:eastAsia="en-US"/>
        </w:rPr>
        <w:tab/>
        <w:t>lowdelay (0),</w:t>
      </w:r>
    </w:p>
    <w:p>
      <w:pPr>
        <w:pStyle w:val="PL"/>
        <w:rPr>
          <w:lang w:val="en-GB" w:eastAsia="en-US"/>
        </w:rPr>
      </w:pPr>
      <w:r>
        <w:rPr>
          <w:lang w:val="en-GB" w:eastAsia="en-US"/>
        </w:rPr>
        <w:tab/>
        <w:t>delaytolerant (1),</w:t>
      </w:r>
    </w:p>
    <w:p>
      <w:pPr>
        <w:pStyle w:val="PL"/>
        <w:rPr>
          <w:lang w:val="en-GB" w:eastAsia="en-US"/>
        </w:rPr>
      </w:pPr>
      <w:r>
        <w:rPr>
          <w:lang w:val="en-GB" w:eastAsia="en-US"/>
        </w:rPr>
        <w:tab/>
        <w:t>...}</w:t>
      </w:r>
    </w:p>
    <w:p>
      <w:pPr>
        <w:pStyle w:val="PL"/>
        <w:rPr>
          <w:lang w:val="en-GB" w:eastAsia="en-US"/>
        </w:rPr>
      </w:pPr>
      <w:r>
        <w:rPr>
          <w:lang w:val="en-GB" w:eastAsia="en-US"/>
        </w:rPr>
        <w:tab/>
        <w:t xml:space="preserve"> -- exception handling:</w:t>
      </w:r>
    </w:p>
    <w:p>
      <w:pPr>
        <w:pStyle w:val="PL"/>
        <w:rPr/>
      </w:pPr>
      <w:r>
        <w:rPr>
          <w:lang w:val="en-GB" w:eastAsia="en-US"/>
        </w:rPr>
        <w:tab/>
        <w:t xml:space="preserve"> -- an unrecognized value shall be treated the same as value 1 (delaytolerant)</w:t>
      </w:r>
    </w:p>
    <w:p>
      <w:pPr>
        <w:pStyle w:val="PL"/>
        <w:rPr>
          <w:lang w:val="en-GB" w:eastAsia="en-US"/>
        </w:rPr>
      </w:pPr>
      <w:r>
        <w:rPr>
          <w:lang w:val="en-GB" w:eastAsia="en-US"/>
        </w:rPr>
      </w:r>
    </w:p>
    <w:p>
      <w:pPr>
        <w:pStyle w:val="PL"/>
        <w:rPr>
          <w:lang w:val="en-GB" w:eastAsia="en-US"/>
        </w:rPr>
      </w:pPr>
      <w:r>
        <w:rPr>
          <w:lang w:val="en-GB" w:eastAsia="en-US"/>
        </w:rPr>
        <w:t>SupportedGADShapes ::= BIT STRING {</w:t>
      </w:r>
    </w:p>
    <w:p>
      <w:pPr>
        <w:pStyle w:val="PL"/>
        <w:rPr>
          <w:lang w:val="en-GB" w:eastAsia="en-US"/>
        </w:rPr>
      </w:pPr>
      <w:r>
        <w:rPr>
          <w:lang w:val="en-GB" w:eastAsia="en-US"/>
        </w:rPr>
        <w:tab/>
        <w:t>ellipsoidPoint (0),</w:t>
      </w:r>
    </w:p>
    <w:p>
      <w:pPr>
        <w:pStyle w:val="PL"/>
        <w:rPr>
          <w:lang w:val="en-GB" w:eastAsia="en-US"/>
        </w:rPr>
      </w:pPr>
      <w:r>
        <w:rPr>
          <w:lang w:val="en-GB" w:eastAsia="en-US"/>
        </w:rPr>
        <w:tab/>
        <w:t>ellipsoidPointWithUncertaintyCircle (1),</w:t>
      </w:r>
    </w:p>
    <w:p>
      <w:pPr>
        <w:pStyle w:val="PL"/>
        <w:rPr>
          <w:lang w:val="en-GB" w:eastAsia="en-US"/>
        </w:rPr>
      </w:pPr>
      <w:r>
        <w:rPr>
          <w:lang w:val="en-GB" w:eastAsia="en-US"/>
        </w:rPr>
        <w:tab/>
        <w:t>ellipsoidPointWithUncertaintyEllipse (2),</w:t>
      </w:r>
    </w:p>
    <w:p>
      <w:pPr>
        <w:pStyle w:val="PL"/>
        <w:rPr>
          <w:lang w:val="en-GB" w:eastAsia="en-US"/>
        </w:rPr>
      </w:pPr>
      <w:r>
        <w:rPr>
          <w:lang w:val="en-GB" w:eastAsia="en-US"/>
        </w:rPr>
        <w:tab/>
        <w:t>polygon (3),</w:t>
      </w:r>
    </w:p>
    <w:p>
      <w:pPr>
        <w:pStyle w:val="PL"/>
        <w:rPr>
          <w:lang w:val="en-GB" w:eastAsia="en-US"/>
        </w:rPr>
      </w:pPr>
      <w:r>
        <w:rPr>
          <w:lang w:val="en-GB" w:eastAsia="en-US"/>
        </w:rPr>
        <w:tab/>
        <w:t>ellipsoidPointWithAltitude (4),</w:t>
      </w:r>
    </w:p>
    <w:p>
      <w:pPr>
        <w:pStyle w:val="PL"/>
        <w:rPr/>
      </w:pPr>
      <w:r>
        <w:rPr>
          <w:lang w:val="en-GB" w:eastAsia="en-US"/>
        </w:rPr>
        <w:tab/>
        <w:t>ellipsoidPointWithAltitudeAndUncertaintyElipsoid (5),</w:t>
      </w:r>
    </w:p>
    <w:p>
      <w:pPr>
        <w:pStyle w:val="PL"/>
        <w:rPr>
          <w:lang w:val="en-GB" w:eastAsia="en-US"/>
        </w:rPr>
      </w:pPr>
      <w:r>
        <w:rPr>
          <w:lang w:val="en-GB" w:eastAsia="en-US"/>
        </w:rPr>
        <w:tab/>
        <w:t>ellipsoidArc (6) } (SIZE (7..16))</w:t>
      </w:r>
    </w:p>
    <w:p>
      <w:pPr>
        <w:pStyle w:val="PL"/>
        <w:rPr/>
      </w:pPr>
      <w:r>
        <w:rPr>
          <w:lang w:val="en-GB" w:eastAsia="en-US"/>
        </w:rPr>
        <w:tab/>
        <w:t xml:space="preserve"> -- A node shall mark in the BIT STRING all Shapes defined in 3GPP TS 23.032 it supports.</w:t>
      </w:r>
    </w:p>
    <w:p>
      <w:pPr>
        <w:pStyle w:val="PL"/>
        <w:rPr>
          <w:lang w:val="en-GB" w:eastAsia="en-US"/>
        </w:rPr>
      </w:pPr>
      <w:r>
        <w:rPr>
          <w:lang w:val="en-GB" w:eastAsia="en-US"/>
        </w:rPr>
        <w:tab/>
        <w:t xml:space="preserve"> -- exception handling: bits 7 to 15 shall be ignored if received.</w:t>
      </w:r>
    </w:p>
    <w:p>
      <w:pPr>
        <w:pStyle w:val="PL"/>
        <w:rPr>
          <w:lang w:val="en-GB" w:eastAsia="en-US"/>
        </w:rPr>
      </w:pPr>
      <w:r>
        <w:rPr>
          <w:lang w:val="en-GB" w:eastAsia="en-US"/>
        </w:rPr>
      </w:r>
    </w:p>
    <w:p>
      <w:pPr>
        <w:pStyle w:val="PL"/>
        <w:rPr/>
      </w:pPr>
      <w:r>
        <w:rPr>
          <w:lang w:val="en-GB" w:eastAsia="en-US"/>
        </w:rPr>
        <w:t>Ext-GeographicalInformation ::= OCTET STRING (SIZE (1..maxExt-GeographicalInformation))</w:t>
      </w:r>
    </w:p>
    <w:p>
      <w:pPr>
        <w:pStyle w:val="PL"/>
        <w:rPr/>
      </w:pPr>
      <w:r>
        <w:rPr>
          <w:lang w:val="en-GB" w:eastAsia="en-US"/>
        </w:rPr>
        <w:tab/>
        <w:t>-- Refers to geographical Information defined in 3GPP TS 23.032.</w:t>
      </w:r>
    </w:p>
    <w:p>
      <w:pPr>
        <w:pStyle w:val="PL"/>
        <w:rPr>
          <w:lang w:val="en-GB" w:eastAsia="en-US"/>
        </w:rPr>
      </w:pPr>
      <w:r>
        <w:rPr>
          <w:lang w:val="en-GB" w:eastAsia="en-US"/>
        </w:rPr>
        <w:tab/>
        <w:t>-- This is composed of 1 or more octets with an internal structure according to</w:t>
      </w:r>
    </w:p>
    <w:p>
      <w:pPr>
        <w:pStyle w:val="PL"/>
        <w:rPr>
          <w:lang w:val="en-GB" w:eastAsia="en-US"/>
        </w:rPr>
      </w:pPr>
      <w:r>
        <w:rPr>
          <w:lang w:val="en-GB" w:eastAsia="en-US"/>
        </w:rPr>
        <w:tab/>
        <w:t>-- 3GPP TS 23.032</w:t>
      </w:r>
    </w:p>
    <w:p>
      <w:pPr>
        <w:pStyle w:val="PL"/>
        <w:rPr/>
      </w:pPr>
      <w:r>
        <w:rPr>
          <w:lang w:val="en-GB" w:eastAsia="en-US"/>
        </w:rPr>
        <w:tab/>
        <w:t>-- Octet 1: Type of shape, only the following shapes in 3GPP TS 23.032 are allowed:</w:t>
      </w:r>
    </w:p>
    <w:p>
      <w:pPr>
        <w:pStyle w:val="PL"/>
        <w:rPr/>
      </w:pPr>
      <w:r>
        <w:rPr>
          <w:lang w:val="en-GB" w:eastAsia="en-US"/>
        </w:rPr>
        <w:tab/>
        <w:t>--</w:t>
        <w:tab/>
        <w:tab/>
        <w:t>(a) Ellipsoid point with uncertainty circle</w:t>
      </w:r>
    </w:p>
    <w:p>
      <w:pPr>
        <w:pStyle w:val="PL"/>
        <w:rPr>
          <w:lang w:val="en-GB" w:eastAsia="en-US"/>
        </w:rPr>
      </w:pPr>
      <w:r>
        <w:rPr>
          <w:lang w:val="en-GB" w:eastAsia="en-US"/>
        </w:rPr>
        <w:tab/>
        <w:t>--</w:t>
        <w:tab/>
        <w:tab/>
        <w:t>(b) Ellipsoid point with uncertainty ellipse</w:t>
      </w:r>
    </w:p>
    <w:p>
      <w:pPr>
        <w:pStyle w:val="PL"/>
        <w:rPr>
          <w:lang w:val="en-GB" w:eastAsia="en-US"/>
        </w:rPr>
      </w:pPr>
      <w:r>
        <w:rPr>
          <w:lang w:val="en-GB" w:eastAsia="en-US"/>
        </w:rPr>
        <w:tab/>
        <w:t>--</w:t>
        <w:tab/>
        <w:tab/>
        <w:t>(c) Ellipsoid point with altitude and uncertainty ellipsoid</w:t>
      </w:r>
    </w:p>
    <w:p>
      <w:pPr>
        <w:pStyle w:val="PL"/>
        <w:rPr>
          <w:lang w:val="en-GB" w:eastAsia="en-US"/>
        </w:rPr>
      </w:pPr>
      <w:r>
        <w:rPr>
          <w:lang w:val="en-GB" w:eastAsia="en-US"/>
        </w:rPr>
        <w:tab/>
        <w:t>--</w:t>
        <w:tab/>
        <w:tab/>
        <w:t>(d) Ellipsoid Arc</w:t>
      </w:r>
    </w:p>
    <w:p>
      <w:pPr>
        <w:pStyle w:val="PL"/>
        <w:rPr/>
      </w:pPr>
      <w:r>
        <w:rPr>
          <w:lang w:val="en-GB" w:eastAsia="en-US"/>
        </w:rPr>
        <w:tab/>
        <w:t>--</w:t>
        <w:tab/>
        <w:tab/>
        <w:t>(e) Ellipsoid Point</w:t>
      </w:r>
    </w:p>
    <w:p>
      <w:pPr>
        <w:pStyle w:val="PL"/>
        <w:rPr>
          <w:lang w:val="en-GB" w:eastAsia="en-US"/>
        </w:rPr>
      </w:pPr>
      <w:r>
        <w:rPr>
          <w:lang w:val="en-GB" w:eastAsia="en-US"/>
        </w:rPr>
        <w:tab/>
        <w:t>-- Any other value in octet 1 shall be treated as invalid</w:t>
      </w:r>
    </w:p>
    <w:p>
      <w:pPr>
        <w:pStyle w:val="PL"/>
        <w:rPr/>
      </w:pPr>
      <w:r>
        <w:rPr>
          <w:lang w:val="en-GB" w:eastAsia="en-US"/>
        </w:rPr>
        <w:tab/>
        <w:t>-- Octets 2 to 8 for case (a)  Ellipsoid point with uncertainty circle</w:t>
      </w:r>
    </w:p>
    <w:p>
      <w:pPr>
        <w:pStyle w:val="PL"/>
        <w:rPr>
          <w:lang w:val="en-GB" w:eastAsia="en-US"/>
        </w:rPr>
      </w:pPr>
      <w:r>
        <w:rPr>
          <w:lang w:val="en-GB" w:eastAsia="en-US"/>
        </w:rPr>
        <w:tab/>
        <w:t>--</w:t>
        <w:tab/>
        <w:tab/>
        <w:t>Degrees of Latitude</w:t>
        <w:tab/>
        <w:tab/>
        <w:tab/>
        <w:tab/>
        <w:t>3 octets</w:t>
      </w:r>
    </w:p>
    <w:p>
      <w:pPr>
        <w:pStyle w:val="PL"/>
        <w:rPr>
          <w:lang w:val="en-GB" w:eastAsia="en-US"/>
        </w:rPr>
      </w:pPr>
      <w:r>
        <w:rPr>
          <w:lang w:val="en-GB" w:eastAsia="en-US"/>
        </w:rPr>
        <w:tab/>
        <w:t>--</w:t>
        <w:tab/>
        <w:tab/>
        <w:t>Degrees of Longitude</w:t>
        <w:tab/>
        <w:tab/>
        <w:tab/>
        <w:tab/>
        <w:t>3 octets</w:t>
      </w:r>
    </w:p>
    <w:p>
      <w:pPr>
        <w:pStyle w:val="PL"/>
        <w:rPr/>
      </w:pPr>
      <w:r>
        <w:rPr>
          <w:lang w:val="en-GB" w:eastAsia="en-US"/>
        </w:rPr>
        <w:tab/>
        <w:t>--</w:t>
        <w:tab/>
        <w:tab/>
        <w:t>Uncertainty code</w:t>
        <w:tab/>
        <w:tab/>
        <w:tab/>
        <w:tab/>
        <w:t>1 octet</w:t>
      </w:r>
    </w:p>
    <w:p>
      <w:pPr>
        <w:pStyle w:val="PL"/>
        <w:rPr>
          <w:lang w:val="en-GB" w:eastAsia="en-US"/>
        </w:rPr>
      </w:pPr>
      <w:r>
        <w:rPr>
          <w:lang w:val="en-GB" w:eastAsia="en-US"/>
        </w:rPr>
        <w:tab/>
        <w:t>-- Octets 2 to 11 for case (b)  Ellipsoid point with uncertainty ellipse:</w:t>
      </w:r>
    </w:p>
    <w:p>
      <w:pPr>
        <w:pStyle w:val="PL"/>
        <w:rPr/>
      </w:pPr>
      <w:r>
        <w:rPr>
          <w:lang w:val="en-GB" w:eastAsia="en-US"/>
        </w:rPr>
        <w:tab/>
        <w:t>--</w:t>
        <w:tab/>
        <w:tab/>
        <w:t>Degrees of Latitude</w:t>
        <w:tab/>
        <w:tab/>
        <w:tab/>
        <w:tab/>
        <w:t>3 octets</w:t>
      </w:r>
    </w:p>
    <w:p>
      <w:pPr>
        <w:pStyle w:val="PL"/>
        <w:rPr>
          <w:lang w:val="en-GB" w:eastAsia="en-US"/>
        </w:rPr>
      </w:pPr>
      <w:r>
        <w:rPr>
          <w:lang w:val="en-GB" w:eastAsia="en-US"/>
        </w:rPr>
        <w:tab/>
        <w:t>--</w:t>
        <w:tab/>
        <w:tab/>
        <w:t>Degrees of Longitude</w:t>
        <w:tab/>
        <w:tab/>
        <w:tab/>
        <w:tab/>
        <w:t>3 octets</w:t>
      </w:r>
    </w:p>
    <w:p>
      <w:pPr>
        <w:pStyle w:val="PL"/>
        <w:rPr>
          <w:lang w:val="en-GB" w:eastAsia="en-US"/>
        </w:rPr>
      </w:pPr>
      <w:r>
        <w:rPr>
          <w:lang w:val="en-GB" w:eastAsia="en-US"/>
        </w:rPr>
        <w:tab/>
        <w:t>--</w:t>
        <w:tab/>
        <w:tab/>
        <w:t>Uncertainty semi-major axis</w:t>
        <w:tab/>
        <w:tab/>
        <w:tab/>
        <w:tab/>
        <w:t>1 octet</w:t>
      </w:r>
    </w:p>
    <w:p>
      <w:pPr>
        <w:pStyle w:val="PL"/>
        <w:rPr>
          <w:lang w:val="en-GB" w:eastAsia="en-US"/>
        </w:rPr>
      </w:pPr>
      <w:r>
        <w:rPr>
          <w:lang w:val="en-GB" w:eastAsia="en-US"/>
        </w:rPr>
        <w:tab/>
        <w:t>--</w:t>
        <w:tab/>
        <w:tab/>
        <w:t>Uncertainty semi-minor axis</w:t>
        <w:tab/>
        <w:tab/>
        <w:tab/>
        <w:tab/>
        <w:t>1 octet</w:t>
      </w:r>
    </w:p>
    <w:p>
      <w:pPr>
        <w:pStyle w:val="PL"/>
        <w:rPr/>
      </w:pPr>
      <w:r>
        <w:rPr>
          <w:lang w:val="en-GB" w:eastAsia="en-US"/>
        </w:rPr>
        <w:tab/>
        <w:t>--</w:t>
        <w:tab/>
        <w:tab/>
        <w:t>Angle of major axis</w:t>
        <w:tab/>
        <w:tab/>
        <w:tab/>
        <w:tab/>
        <w:t>1 octet</w:t>
      </w:r>
    </w:p>
    <w:p>
      <w:pPr>
        <w:pStyle w:val="PL"/>
        <w:rPr>
          <w:lang w:val="en-GB" w:eastAsia="en-US"/>
        </w:rPr>
      </w:pPr>
      <w:r>
        <w:rPr>
          <w:lang w:val="en-GB" w:eastAsia="en-US"/>
        </w:rPr>
        <w:tab/>
        <w:t>--</w:t>
        <w:tab/>
        <w:tab/>
        <w:t>Confidence</w:t>
        <w:tab/>
        <w:tab/>
        <w:tab/>
        <w:tab/>
        <w:t>1 octet</w:t>
      </w:r>
    </w:p>
    <w:p>
      <w:pPr>
        <w:pStyle w:val="PL"/>
        <w:rPr/>
      </w:pPr>
      <w:r>
        <w:rPr>
          <w:lang w:val="en-GB" w:eastAsia="en-US"/>
        </w:rPr>
        <w:tab/>
        <w:t>-- Octets 2 to 14 for case (c)  Ellipsoid point with altitude and uncertainty ellipsoid</w:t>
      </w:r>
    </w:p>
    <w:p>
      <w:pPr>
        <w:pStyle w:val="PL"/>
        <w:rPr>
          <w:lang w:val="en-GB" w:eastAsia="en-US"/>
        </w:rPr>
      </w:pPr>
      <w:r>
        <w:rPr>
          <w:lang w:val="en-GB" w:eastAsia="en-US"/>
        </w:rPr>
        <w:tab/>
        <w:t>--</w:t>
        <w:tab/>
        <w:tab/>
        <w:t>Degrees of Latitude</w:t>
        <w:tab/>
        <w:tab/>
        <w:tab/>
        <w:tab/>
        <w:t>3 octets</w:t>
      </w:r>
    </w:p>
    <w:p>
      <w:pPr>
        <w:pStyle w:val="PL"/>
        <w:rPr>
          <w:lang w:val="en-GB" w:eastAsia="en-US"/>
        </w:rPr>
      </w:pPr>
      <w:r>
        <w:rPr>
          <w:lang w:val="en-GB" w:eastAsia="en-US"/>
        </w:rPr>
        <w:tab/>
        <w:t>--</w:t>
        <w:tab/>
        <w:tab/>
        <w:t>Degrees of Longitude</w:t>
        <w:tab/>
        <w:tab/>
        <w:tab/>
        <w:tab/>
        <w:t>3 octets</w:t>
      </w:r>
    </w:p>
    <w:p>
      <w:pPr>
        <w:pStyle w:val="PL"/>
        <w:rPr>
          <w:lang w:val="en-GB" w:eastAsia="en-US"/>
        </w:rPr>
      </w:pPr>
      <w:r>
        <w:rPr>
          <w:lang w:val="en-GB" w:eastAsia="en-US"/>
        </w:rPr>
        <w:tab/>
        <w:t>--</w:t>
        <w:tab/>
        <w:tab/>
        <w:t>Altitude</w:t>
        <w:tab/>
        <w:tab/>
        <w:tab/>
        <w:tab/>
        <w:t>2 octets</w:t>
      </w:r>
    </w:p>
    <w:p>
      <w:pPr>
        <w:pStyle w:val="PL"/>
        <w:rPr/>
      </w:pPr>
      <w:r>
        <w:rPr>
          <w:lang w:val="en-GB" w:eastAsia="en-US"/>
        </w:rPr>
        <w:tab/>
        <w:t>--</w:t>
        <w:tab/>
        <w:tab/>
        <w:t>Uncertainty semi-major axis</w:t>
        <w:tab/>
        <w:tab/>
        <w:tab/>
        <w:tab/>
        <w:t>1 octet</w:t>
      </w:r>
    </w:p>
    <w:p>
      <w:pPr>
        <w:pStyle w:val="PL"/>
        <w:rPr>
          <w:lang w:val="en-GB" w:eastAsia="en-US"/>
        </w:rPr>
      </w:pPr>
      <w:r>
        <w:rPr>
          <w:lang w:val="en-GB" w:eastAsia="en-US"/>
        </w:rPr>
        <w:tab/>
        <w:t>--</w:t>
        <w:tab/>
        <w:tab/>
        <w:t>Uncertainty semi-minor axis</w:t>
        <w:tab/>
        <w:tab/>
        <w:tab/>
        <w:tab/>
        <w:t>1 octet</w:t>
      </w:r>
    </w:p>
    <w:p>
      <w:pPr>
        <w:pStyle w:val="PL"/>
        <w:rPr/>
      </w:pPr>
      <w:r>
        <w:rPr>
          <w:lang w:val="en-GB" w:eastAsia="en-US"/>
        </w:rPr>
        <w:tab/>
        <w:t>--</w:t>
        <w:tab/>
        <w:tab/>
        <w:t>Angle of major axis</w:t>
        <w:tab/>
        <w:tab/>
        <w:tab/>
        <w:tab/>
        <w:t>1 octet</w:t>
      </w:r>
    </w:p>
    <w:p>
      <w:pPr>
        <w:pStyle w:val="PL"/>
        <w:rPr>
          <w:lang w:val="en-GB" w:eastAsia="en-US"/>
        </w:rPr>
      </w:pPr>
      <w:r>
        <w:rPr>
          <w:lang w:val="en-GB" w:eastAsia="en-US"/>
        </w:rPr>
        <w:tab/>
        <w:t>--</w:t>
        <w:tab/>
        <w:tab/>
        <w:t>Uncertainty altitude</w:t>
        <w:tab/>
        <w:tab/>
        <w:tab/>
        <w:tab/>
        <w:t>1 octet</w:t>
      </w:r>
    </w:p>
    <w:p>
      <w:pPr>
        <w:pStyle w:val="PL"/>
        <w:rPr>
          <w:lang w:val="en-GB" w:eastAsia="en-US"/>
        </w:rPr>
      </w:pPr>
      <w:r>
        <w:rPr>
          <w:lang w:val="en-GB" w:eastAsia="en-US"/>
        </w:rPr>
        <w:tab/>
        <w:t>--</w:t>
        <w:tab/>
        <w:tab/>
        <w:t>Confidence</w:t>
        <w:tab/>
        <w:tab/>
        <w:tab/>
        <w:tab/>
        <w:t>1 octet</w:t>
      </w:r>
    </w:p>
    <w:p>
      <w:pPr>
        <w:pStyle w:val="PL"/>
        <w:rPr>
          <w:lang w:val="en-GB" w:eastAsia="en-US"/>
        </w:rPr>
      </w:pPr>
      <w:r>
        <w:rPr>
          <w:lang w:val="en-GB" w:eastAsia="en-US"/>
        </w:rPr>
        <w:tab/>
        <w:t>-- Octets 2 to 13 for case (d)  Ellipsoid Arc</w:t>
      </w:r>
    </w:p>
    <w:p>
      <w:pPr>
        <w:pStyle w:val="PL"/>
        <w:rPr>
          <w:lang w:val="en-GB" w:eastAsia="en-US"/>
        </w:rPr>
      </w:pPr>
      <w:r>
        <w:rPr>
          <w:lang w:val="en-GB" w:eastAsia="en-US"/>
        </w:rPr>
        <w:tab/>
        <w:t>--</w:t>
        <w:tab/>
        <w:tab/>
        <w:t>Degrees of Latitude</w:t>
        <w:tab/>
        <w:tab/>
        <w:tab/>
        <w:tab/>
        <w:t>3 octets</w:t>
      </w:r>
    </w:p>
    <w:p>
      <w:pPr>
        <w:pStyle w:val="PL"/>
        <w:rPr/>
      </w:pPr>
      <w:r>
        <w:rPr>
          <w:lang w:val="en-GB" w:eastAsia="en-US"/>
        </w:rPr>
        <w:tab/>
        <w:t>--</w:t>
        <w:tab/>
        <w:tab/>
        <w:t>Degrees of Longitude</w:t>
        <w:tab/>
        <w:tab/>
        <w:tab/>
        <w:tab/>
        <w:t>3 octets</w:t>
      </w:r>
    </w:p>
    <w:p>
      <w:pPr>
        <w:pStyle w:val="PL"/>
        <w:rPr>
          <w:lang w:val="en-GB" w:eastAsia="en-US"/>
        </w:rPr>
      </w:pPr>
      <w:r>
        <w:rPr>
          <w:lang w:val="en-GB" w:eastAsia="en-US"/>
        </w:rPr>
        <w:tab/>
        <w:t>--</w:t>
        <w:tab/>
        <w:tab/>
        <w:t>Inner radius</w:t>
        <w:tab/>
        <w:tab/>
        <w:tab/>
        <w:tab/>
        <w:t>2 octets</w:t>
      </w:r>
    </w:p>
    <w:p>
      <w:pPr>
        <w:pStyle w:val="PL"/>
        <w:rPr/>
      </w:pPr>
      <w:r>
        <w:rPr>
          <w:lang w:val="en-GB" w:eastAsia="en-US"/>
        </w:rPr>
        <w:tab/>
        <w:t>--</w:t>
        <w:tab/>
        <w:tab/>
        <w:t>Uncertainty radius</w:t>
        <w:tab/>
        <w:tab/>
        <w:tab/>
        <w:tab/>
        <w:t>1 octet</w:t>
      </w:r>
    </w:p>
    <w:p>
      <w:pPr>
        <w:pStyle w:val="PL"/>
        <w:rPr>
          <w:lang w:val="en-GB" w:eastAsia="en-US"/>
        </w:rPr>
      </w:pPr>
      <w:r>
        <w:rPr>
          <w:lang w:val="en-GB" w:eastAsia="en-US"/>
        </w:rPr>
        <w:tab/>
        <w:t>--</w:t>
        <w:tab/>
        <w:tab/>
        <w:t>Offset angle</w:t>
        <w:tab/>
        <w:tab/>
        <w:tab/>
        <w:tab/>
        <w:t>1 octet</w:t>
      </w:r>
    </w:p>
    <w:p>
      <w:pPr>
        <w:pStyle w:val="PL"/>
        <w:rPr>
          <w:lang w:val="en-GB" w:eastAsia="en-US"/>
        </w:rPr>
      </w:pPr>
      <w:r>
        <w:rPr>
          <w:lang w:val="en-GB" w:eastAsia="en-US"/>
        </w:rPr>
        <w:tab/>
        <w:t>--</w:t>
        <w:tab/>
        <w:tab/>
        <w:t>Included angle</w:t>
        <w:tab/>
        <w:tab/>
        <w:tab/>
        <w:tab/>
        <w:t>1 octet</w:t>
      </w:r>
    </w:p>
    <w:p>
      <w:pPr>
        <w:pStyle w:val="PL"/>
        <w:rPr>
          <w:lang w:val="en-GB" w:eastAsia="en-US"/>
        </w:rPr>
      </w:pPr>
      <w:r>
        <w:rPr>
          <w:lang w:val="en-GB" w:eastAsia="en-US"/>
        </w:rPr>
        <w:tab/>
        <w:t>--</w:t>
        <w:tab/>
        <w:tab/>
        <w:t>Confidence</w:t>
        <w:tab/>
        <w:tab/>
        <w:tab/>
        <w:tab/>
        <w:t>1 octet</w:t>
      </w:r>
    </w:p>
    <w:p>
      <w:pPr>
        <w:pStyle w:val="PL"/>
        <w:rPr>
          <w:lang w:val="en-GB" w:eastAsia="en-US"/>
        </w:rPr>
      </w:pPr>
      <w:r>
        <w:rPr>
          <w:lang w:val="en-GB" w:eastAsia="en-US"/>
        </w:rPr>
        <w:tab/>
        <w:t>-- Octets 2 to 7 for case (e)  Ellipsoid Point</w:t>
      </w:r>
    </w:p>
    <w:p>
      <w:pPr>
        <w:pStyle w:val="PL"/>
        <w:rPr/>
      </w:pPr>
      <w:r>
        <w:rPr>
          <w:lang w:val="en-GB" w:eastAsia="en-US"/>
        </w:rPr>
        <w:tab/>
        <w:t>--</w:t>
        <w:tab/>
        <w:tab/>
        <w:t>Degrees of Latitude</w:t>
        <w:tab/>
        <w:tab/>
        <w:tab/>
        <w:tab/>
        <w:t>3 octets</w:t>
      </w:r>
    </w:p>
    <w:p>
      <w:pPr>
        <w:pStyle w:val="PL"/>
        <w:rPr>
          <w:lang w:val="en-GB" w:eastAsia="en-US"/>
        </w:rPr>
      </w:pPr>
      <w:r>
        <w:rPr>
          <w:lang w:val="en-GB" w:eastAsia="en-US"/>
        </w:rPr>
        <w:tab/>
        <w:t>--</w:t>
        <w:tab/>
        <w:tab/>
        <w:t>Degrees of Longitude</w:t>
        <w:tab/>
        <w:tab/>
        <w:tab/>
        <w:tab/>
        <w:t>3 octets</w:t>
      </w:r>
    </w:p>
    <w:p>
      <w:pPr>
        <w:pStyle w:val="PL"/>
        <w:rPr>
          <w:lang w:val="en-GB" w:eastAsia="en-US"/>
        </w:rPr>
      </w:pPr>
      <w:r>
        <w:rPr>
          <w:lang w:val="en-GB" w:eastAsia="en-US"/>
        </w:rPr>
      </w:r>
    </w:p>
    <w:p>
      <w:pPr>
        <w:pStyle w:val="PL"/>
        <w:rPr>
          <w:lang w:val="en-GB" w:eastAsia="en-US"/>
        </w:rPr>
      </w:pPr>
      <w:r>
        <w:rPr>
          <w:lang w:val="en-GB" w:eastAsia="en-US"/>
        </w:rPr>
        <w:tab/>
        <w:t>--</w:t>
      </w:r>
    </w:p>
    <w:p>
      <w:pPr>
        <w:pStyle w:val="PL"/>
        <w:rPr/>
      </w:pPr>
      <w:r>
        <w:rPr>
          <w:lang w:val="en-GB" w:eastAsia="en-US"/>
        </w:rPr>
        <w:tab/>
        <w:t>-- An Ext-GeographicalInformation parameter comprising more than one octet and</w:t>
      </w:r>
    </w:p>
    <w:p>
      <w:pPr>
        <w:pStyle w:val="PL"/>
        <w:rPr>
          <w:lang w:val="en-GB" w:eastAsia="en-US"/>
        </w:rPr>
      </w:pPr>
      <w:r>
        <w:rPr>
          <w:lang w:val="en-GB" w:eastAsia="en-US"/>
        </w:rPr>
        <w:tab/>
        <w:t>-- containing any other shape or an incorrect number of octets or coding according</w:t>
      </w:r>
    </w:p>
    <w:p>
      <w:pPr>
        <w:pStyle w:val="PL"/>
        <w:rPr/>
      </w:pPr>
      <w:r>
        <w:rPr>
          <w:lang w:val="en-GB" w:eastAsia="en-US"/>
        </w:rPr>
        <w:tab/>
        <w:t>-- to 3GPP TS 23.032 shall be treated as invalid data by a receiver.</w:t>
      </w:r>
    </w:p>
    <w:p>
      <w:pPr>
        <w:pStyle w:val="PL"/>
        <w:rPr>
          <w:lang w:val="en-GB" w:eastAsia="en-US"/>
        </w:rPr>
      </w:pPr>
      <w:r>
        <w:rPr>
          <w:lang w:val="en-GB" w:eastAsia="en-US"/>
        </w:rPr>
        <w:tab/>
        <w:t>--</w:t>
      </w:r>
    </w:p>
    <w:p>
      <w:pPr>
        <w:pStyle w:val="PL"/>
        <w:rPr/>
      </w:pPr>
      <w:r>
        <w:rPr>
          <w:lang w:val="en-GB" w:eastAsia="en-US"/>
        </w:rPr>
        <w:tab/>
        <w:t>-- An Ext-GeographicalInformation parameter comprising one octet shall be discarded</w:t>
      </w:r>
    </w:p>
    <w:p>
      <w:pPr>
        <w:pStyle w:val="PL"/>
        <w:rPr>
          <w:lang w:val="en-GB" w:eastAsia="en-US"/>
        </w:rPr>
      </w:pPr>
      <w:r>
        <w:rPr>
          <w:lang w:val="en-GB" w:eastAsia="en-US"/>
        </w:rPr>
        <w:tab/>
        <w:t xml:space="preserve">-- by the receiver if an Add-GeographicalInformation parameter is received </w:t>
      </w:r>
    </w:p>
    <w:p>
      <w:pPr>
        <w:pStyle w:val="PL"/>
        <w:rPr>
          <w:lang w:val="en-GB" w:eastAsia="en-US"/>
        </w:rPr>
      </w:pPr>
      <w:r>
        <w:rPr>
          <w:lang w:val="en-GB" w:eastAsia="en-US"/>
        </w:rPr>
        <w:tab/>
        <w:t>-- in the same message.</w:t>
      </w:r>
    </w:p>
    <w:p>
      <w:pPr>
        <w:pStyle w:val="PL"/>
        <w:rPr>
          <w:lang w:val="en-GB" w:eastAsia="en-US"/>
        </w:rPr>
      </w:pPr>
      <w:r>
        <w:rPr>
          <w:lang w:val="en-GB" w:eastAsia="en-US"/>
        </w:rPr>
        <w:tab/>
        <w:t>--</w:t>
      </w:r>
    </w:p>
    <w:p>
      <w:pPr>
        <w:pStyle w:val="PL"/>
        <w:rPr/>
      </w:pPr>
      <w:r>
        <w:rPr>
          <w:lang w:val="en-GB" w:eastAsia="en-US"/>
        </w:rPr>
        <w:tab/>
        <w:t>-- An Ext-GeographicalInformation parameter comprising one octet shall be treated as</w:t>
      </w:r>
    </w:p>
    <w:p>
      <w:pPr>
        <w:pStyle w:val="PL"/>
        <w:rPr/>
      </w:pPr>
      <w:r>
        <w:rPr>
          <w:lang w:val="en-GB" w:eastAsia="en-US"/>
        </w:rPr>
        <w:tab/>
        <w:t>-- invalid data by the receiver if an Add-GeographicalInformation parameter is not</w:t>
      </w:r>
    </w:p>
    <w:p>
      <w:pPr>
        <w:pStyle w:val="PL"/>
        <w:rPr>
          <w:lang w:val="en-GB" w:eastAsia="en-US"/>
        </w:rPr>
      </w:pPr>
      <w:r>
        <w:rPr>
          <w:lang w:val="en-GB" w:eastAsia="en-US"/>
        </w:rPr>
        <w:tab/>
        <w:t>-- received in the same message.</w:t>
      </w:r>
    </w:p>
    <w:p>
      <w:pPr>
        <w:pStyle w:val="PL"/>
        <w:rPr>
          <w:lang w:val="en-GB" w:eastAsia="en-US"/>
        </w:rPr>
      </w:pPr>
      <w:r>
        <w:rPr>
          <w:lang w:val="en-GB" w:eastAsia="en-US"/>
        </w:rPr>
      </w:r>
    </w:p>
    <w:p>
      <w:pPr>
        <w:pStyle w:val="PL"/>
        <w:rPr>
          <w:lang w:val="en-GB" w:eastAsia="en-US"/>
        </w:rPr>
      </w:pPr>
      <w:r>
        <w:rPr>
          <w:lang w:val="en-GB" w:eastAsia="en-US"/>
        </w:rPr>
        <w:t>maxExt-GeographicalInformation  INTEGER ::= 20</w:t>
      </w:r>
    </w:p>
    <w:p>
      <w:pPr>
        <w:pStyle w:val="PL"/>
        <w:rPr/>
      </w:pPr>
      <w:r>
        <w:rPr>
          <w:lang w:val="en-GB" w:eastAsia="en-US"/>
        </w:rPr>
        <w:tab/>
        <w:t xml:space="preserve">-- the maximum length allows for further shapes in 3GPP TS 23.032 to be included in later </w:t>
      </w:r>
    </w:p>
    <w:p>
      <w:pPr>
        <w:pStyle w:val="PL"/>
        <w:rPr/>
      </w:pPr>
      <w:r>
        <w:rPr>
          <w:lang w:val="en-GB" w:eastAsia="en-US"/>
        </w:rPr>
        <w:tab/>
        <w:t>-- versions of 3GPP TS 29.002</w:t>
      </w:r>
    </w:p>
    <w:p>
      <w:pPr>
        <w:pStyle w:val="PL"/>
        <w:rPr>
          <w:lang w:val="en-GB" w:eastAsia="en-US"/>
        </w:rPr>
      </w:pPr>
      <w:r>
        <w:rPr>
          <w:lang w:val="en-GB" w:eastAsia="en-US"/>
        </w:rPr>
      </w:r>
    </w:p>
    <w:p>
      <w:pPr>
        <w:pStyle w:val="PL"/>
        <w:rPr>
          <w:lang w:val="en-GB" w:eastAsia="en-US"/>
        </w:rPr>
      </w:pPr>
      <w:r>
        <w:rPr>
          <w:lang w:val="en-GB" w:eastAsia="en-US"/>
        </w:rPr>
        <w:t>Add-GeographicalInformation ::= OCTET STRING (SIZE (1..maxAdd-GeographicalInformation))</w:t>
      </w:r>
    </w:p>
    <w:p>
      <w:pPr>
        <w:pStyle w:val="PL"/>
        <w:rPr>
          <w:lang w:val="en-GB" w:eastAsia="en-US"/>
        </w:rPr>
      </w:pPr>
      <w:r>
        <w:rPr>
          <w:lang w:val="en-GB" w:eastAsia="en-US"/>
        </w:rPr>
        <w:tab/>
        <w:t>-- Refers to geographical Information defined in 3GPP TS 23.032.</w:t>
      </w:r>
    </w:p>
    <w:p>
      <w:pPr>
        <w:pStyle w:val="PL"/>
        <w:rPr/>
      </w:pPr>
      <w:r>
        <w:rPr>
          <w:lang w:val="en-GB" w:eastAsia="en-US"/>
        </w:rPr>
        <w:tab/>
        <w:t xml:space="preserve">-- This is composed of 1 or more octets with an internal structure according to </w:t>
      </w:r>
    </w:p>
    <w:p>
      <w:pPr>
        <w:pStyle w:val="PL"/>
        <w:rPr/>
      </w:pPr>
      <w:r>
        <w:rPr>
          <w:lang w:val="en-GB" w:eastAsia="en-US"/>
        </w:rPr>
        <w:tab/>
        <w:t>-- 3GPP TS 23.032</w:t>
      </w:r>
    </w:p>
    <w:p>
      <w:pPr>
        <w:pStyle w:val="PL"/>
        <w:rPr>
          <w:lang w:val="en-GB" w:eastAsia="en-US"/>
        </w:rPr>
      </w:pPr>
      <w:r>
        <w:rPr>
          <w:lang w:val="en-GB" w:eastAsia="en-US"/>
        </w:rPr>
        <w:tab/>
        <w:t>-- Octet 1: Type of shape, all the shapes defined in 3GPP TS 23.032 are allowed:</w:t>
      </w:r>
    </w:p>
    <w:p>
      <w:pPr>
        <w:pStyle w:val="PL"/>
        <w:rPr/>
      </w:pPr>
      <w:r>
        <w:rPr>
          <w:lang w:val="en-GB" w:eastAsia="en-US"/>
        </w:rPr>
        <w:tab/>
        <w:t>-- Octets 2 to n (where n is the total number of octets necessary to encode the shape</w:t>
      </w:r>
    </w:p>
    <w:p>
      <w:pPr>
        <w:pStyle w:val="PL"/>
        <w:rPr/>
      </w:pPr>
      <w:r>
        <w:rPr>
          <w:lang w:val="en-GB" w:eastAsia="en-US"/>
        </w:rPr>
        <w:tab/>
        <w:t>-- according to 3GPP TS 23.032) are used to encode the shape itself in accordance with the</w:t>
      </w:r>
    </w:p>
    <w:p>
      <w:pPr>
        <w:pStyle w:val="PL"/>
        <w:rPr>
          <w:lang w:val="en-GB" w:eastAsia="en-US"/>
        </w:rPr>
      </w:pPr>
      <w:r>
        <w:rPr>
          <w:lang w:val="en-GB" w:eastAsia="en-US"/>
        </w:rPr>
        <w:tab/>
        <w:t>-- encoding defined in 3GPP TS 23.032</w:t>
      </w:r>
    </w:p>
    <w:p>
      <w:pPr>
        <w:pStyle w:val="PL"/>
        <w:rPr>
          <w:lang w:val="en-GB" w:eastAsia="en-US"/>
        </w:rPr>
      </w:pPr>
      <w:r>
        <w:rPr>
          <w:lang w:val="en-GB" w:eastAsia="en-US"/>
        </w:rPr>
        <w:tab/>
        <w:t>--</w:t>
      </w:r>
    </w:p>
    <w:p>
      <w:pPr>
        <w:pStyle w:val="PL"/>
        <w:rPr>
          <w:lang w:val="en-GB" w:eastAsia="en-US"/>
        </w:rPr>
      </w:pPr>
      <w:r>
        <w:rPr>
          <w:lang w:val="en-GB" w:eastAsia="en-US"/>
        </w:rPr>
        <w:tab/>
        <w:t xml:space="preserve">-- An Add-GeographicalInformation parameter, whether valid or invalid, received </w:t>
      </w:r>
    </w:p>
    <w:p>
      <w:pPr>
        <w:pStyle w:val="PL"/>
        <w:rPr/>
      </w:pPr>
      <w:r>
        <w:rPr>
          <w:lang w:val="en-GB" w:eastAsia="en-US"/>
        </w:rPr>
        <w:tab/>
        <w:t xml:space="preserve">-- together with a valid Ext-GeographicalInformation parameter in the same message </w:t>
      </w:r>
    </w:p>
    <w:p>
      <w:pPr>
        <w:pStyle w:val="PL"/>
        <w:rPr>
          <w:lang w:val="en-GB" w:eastAsia="en-US"/>
        </w:rPr>
      </w:pPr>
      <w:r>
        <w:rPr>
          <w:lang w:val="en-GB" w:eastAsia="en-US"/>
        </w:rPr>
        <w:tab/>
        <w:t>-- shall be discarded.</w:t>
      </w:r>
    </w:p>
    <w:p>
      <w:pPr>
        <w:pStyle w:val="PL"/>
        <w:rPr>
          <w:lang w:val="en-GB" w:eastAsia="en-US"/>
        </w:rPr>
      </w:pPr>
      <w:r>
        <w:rPr>
          <w:lang w:val="en-GB" w:eastAsia="en-US"/>
        </w:rPr>
        <w:tab/>
        <w:t>--</w:t>
      </w:r>
    </w:p>
    <w:p>
      <w:pPr>
        <w:pStyle w:val="PL"/>
        <w:rPr/>
      </w:pPr>
      <w:r>
        <w:rPr>
          <w:lang w:val="en-GB" w:eastAsia="en-US"/>
        </w:rPr>
        <w:tab/>
        <w:t xml:space="preserve">-- An Add-GeographicalInformation parameter containing any shape not defined in </w:t>
      </w:r>
    </w:p>
    <w:p>
      <w:pPr>
        <w:pStyle w:val="PL"/>
        <w:rPr>
          <w:lang w:val="en-GB" w:eastAsia="en-US"/>
        </w:rPr>
      </w:pPr>
      <w:r>
        <w:rPr>
          <w:lang w:val="en-GB" w:eastAsia="en-US"/>
        </w:rPr>
        <w:tab/>
        <w:t xml:space="preserve">-- 3GPP TS 23.032 or an incorrect number of octets or coding according to </w:t>
      </w:r>
    </w:p>
    <w:p>
      <w:pPr>
        <w:pStyle w:val="PL"/>
        <w:rPr/>
      </w:pPr>
      <w:r>
        <w:rPr>
          <w:lang w:val="en-GB" w:eastAsia="en-US"/>
        </w:rPr>
        <w:tab/>
        <w:t xml:space="preserve">-- 3GPP TS 23.032 shall be treated as invalid data by a receiver if not received </w:t>
      </w:r>
    </w:p>
    <w:p>
      <w:pPr>
        <w:pStyle w:val="PL"/>
        <w:rPr/>
      </w:pPr>
      <w:r>
        <w:rPr>
          <w:lang w:val="en-GB" w:eastAsia="en-US"/>
        </w:rPr>
        <w:tab/>
        <w:t>-- together with a valid Ext-GeographicalInformation parameter in the same message.</w:t>
      </w:r>
    </w:p>
    <w:p>
      <w:pPr>
        <w:pStyle w:val="PL"/>
        <w:rPr>
          <w:lang w:val="en-GB" w:eastAsia="en-US"/>
        </w:rPr>
      </w:pPr>
      <w:r>
        <w:rPr>
          <w:lang w:val="en-GB" w:eastAsia="en-US"/>
        </w:rPr>
      </w:r>
    </w:p>
    <w:p>
      <w:pPr>
        <w:pStyle w:val="PL"/>
        <w:rPr>
          <w:lang w:val="en-GB" w:eastAsia="en-US"/>
        </w:rPr>
      </w:pPr>
      <w:r>
        <w:rPr>
          <w:lang w:val="en-GB" w:eastAsia="en-US"/>
        </w:rPr>
        <w:t>maxAdd-GeographicalInformation  INTEGER ::= 91</w:t>
      </w:r>
    </w:p>
    <w:p>
      <w:pPr>
        <w:pStyle w:val="PL"/>
        <w:rPr/>
      </w:pPr>
      <w:r>
        <w:rPr>
          <w:lang w:val="en-GB" w:eastAsia="en-US"/>
        </w:rPr>
        <w:tab/>
        <w:t>-- the maximum length allows support for all the shapes currently defined in 3GPP TS 23.032</w:t>
      </w:r>
    </w:p>
    <w:p>
      <w:pPr>
        <w:pStyle w:val="PL"/>
        <w:rPr>
          <w:lang w:val="en-GB" w:eastAsia="en-US"/>
        </w:rPr>
      </w:pPr>
      <w:r>
        <w:rPr>
          <w:lang w:val="en-GB" w:eastAsia="en-US"/>
        </w:rPr>
      </w:r>
    </w:p>
    <w:p>
      <w:pPr>
        <w:pStyle w:val="PL"/>
        <w:rPr>
          <w:lang w:val="en-GB" w:eastAsia="en-US"/>
        </w:rPr>
      </w:pPr>
      <w:r>
        <w:rPr>
          <w:lang w:val="en-GB" w:eastAsia="en-US"/>
        </w:rPr>
        <w:t>AgeOfLocationInformation ::= INTEGER (0..32767)</w:t>
      </w:r>
    </w:p>
    <w:p>
      <w:pPr>
        <w:pStyle w:val="PL"/>
        <w:rPr/>
      </w:pPr>
      <w:r>
        <w:rPr>
          <w:lang w:val="en-GB" w:eastAsia="en-US"/>
        </w:rPr>
        <w:tab/>
        <w:t xml:space="preserve">-- the value represents the elapsed time in minutes since the last </w:t>
      </w:r>
    </w:p>
    <w:p>
      <w:pPr>
        <w:pStyle w:val="PL"/>
        <w:rPr>
          <w:lang w:val="en-GB" w:eastAsia="en-US"/>
        </w:rPr>
      </w:pPr>
      <w:r>
        <w:rPr>
          <w:lang w:val="en-GB" w:eastAsia="en-US"/>
        </w:rPr>
        <w:tab/>
        <w:t xml:space="preserve">-- network contact of the mobile station (i.e. the actuality of the </w:t>
      </w:r>
    </w:p>
    <w:p>
      <w:pPr>
        <w:pStyle w:val="PL"/>
        <w:rPr>
          <w:lang w:val="en-GB" w:eastAsia="en-US"/>
        </w:rPr>
      </w:pPr>
      <w:r>
        <w:rPr>
          <w:lang w:val="en-GB" w:eastAsia="en-US"/>
        </w:rPr>
        <w:tab/>
        <w:t>-- location information).</w:t>
      </w:r>
    </w:p>
    <w:p>
      <w:pPr>
        <w:pStyle w:val="PL"/>
        <w:rPr/>
      </w:pPr>
      <w:r>
        <w:rPr>
          <w:lang w:val="en-GB" w:eastAsia="en-US"/>
        </w:rPr>
        <w:tab/>
        <w:t xml:space="preserve">-- value "0" indicates that the MS is currently in contact with the network </w:t>
      </w:r>
    </w:p>
    <w:p>
      <w:pPr>
        <w:pStyle w:val="PL"/>
        <w:rPr/>
      </w:pPr>
      <w:r>
        <w:rPr>
          <w:lang w:val="en-GB" w:eastAsia="en-US"/>
        </w:rPr>
        <w:tab/>
        <w:t xml:space="preserve">-- "32767" indicates that the location information is at least 32767 minutes old </w:t>
      </w:r>
    </w:p>
    <w:p>
      <w:pPr>
        <w:pStyle w:val="PL"/>
        <w:rPr>
          <w:lang w:val="en-GB" w:eastAsia="en-US"/>
        </w:rPr>
      </w:pPr>
      <w:r>
        <w:rPr>
          <w:lang w:val="en-GB" w:eastAsia="en-US"/>
        </w:rPr>
      </w:r>
    </w:p>
    <w:p>
      <w:pPr>
        <w:pStyle w:val="PL"/>
        <w:rPr>
          <w:lang w:val="en-GB" w:eastAsia="en-US"/>
        </w:rPr>
      </w:pPr>
      <w:r>
        <w:rPr>
          <w:lang w:val="en-GB" w:eastAsia="en-US"/>
        </w:rPr>
        <w:t>GSN-Address ::= OCTET STRING (SIZE (5..17))</w:t>
      </w:r>
    </w:p>
    <w:p>
      <w:pPr>
        <w:pStyle w:val="PL"/>
        <w:rPr>
          <w:lang w:val="en-GB" w:eastAsia="en-US"/>
        </w:rPr>
      </w:pPr>
      <w:r>
        <w:rPr>
          <w:lang w:val="en-GB" w:eastAsia="en-US"/>
        </w:rPr>
        <w:tab/>
        <w:t>-- Octets are coded according to TS 3GPP TS 23.003</w:t>
      </w:r>
    </w:p>
    <w:p>
      <w:pPr>
        <w:pStyle w:val="PL"/>
        <w:rPr>
          <w:lang w:val="en-GB" w:eastAsia="en-US"/>
        </w:rPr>
      </w:pPr>
      <w:r>
        <w:rPr>
          <w:lang w:val="en-GB" w:eastAsia="en-US"/>
        </w:rPr>
      </w:r>
    </w:p>
    <w:p>
      <w:pPr>
        <w:pStyle w:val="PL"/>
        <w:rPr/>
      </w:pPr>
      <w:r>
        <w:rPr>
          <w:lang w:val="en-GB" w:eastAsia="en-US"/>
        </w:rPr>
        <w:t>LCS-ReferenceNumber ::= OCTET STRING (SIZE(1))</w:t>
      </w:r>
    </w:p>
    <w:p>
      <w:pPr>
        <w:pStyle w:val="PL"/>
        <w:rPr>
          <w:lang w:val="en-GB" w:eastAsia="en-US"/>
        </w:rPr>
      </w:pPr>
      <w:r>
        <w:rPr>
          <w:lang w:val="en-GB" w:eastAsia="en-US"/>
        </w:rPr>
      </w:r>
    </w:p>
    <w:p>
      <w:pPr>
        <w:pStyle w:val="PL"/>
        <w:rPr>
          <w:lang w:val="en-GB" w:eastAsia="en-US"/>
        </w:rPr>
      </w:pPr>
      <w:r>
        <w:rPr>
          <w:lang w:val="en-GB" w:eastAsia="en-US"/>
        </w:rPr>
        <w:t>PeriodicLDRInfo  ::= SEQUENCE {</w:t>
      </w:r>
    </w:p>
    <w:p>
      <w:pPr>
        <w:pStyle w:val="PL"/>
        <w:rPr/>
      </w:pPr>
      <w:r>
        <w:rPr>
          <w:lang w:val="en-GB" w:eastAsia="en-US"/>
        </w:rPr>
        <w:tab/>
        <w:t>reportingAmount</w:t>
        <w:tab/>
        <w:tab/>
        <w:t>ReportingAmount-AGPS,</w:t>
      </w:r>
    </w:p>
    <w:p>
      <w:pPr>
        <w:pStyle w:val="PL"/>
        <w:rPr>
          <w:lang w:val="en-GB" w:eastAsia="en-US"/>
        </w:rPr>
      </w:pPr>
      <w:r>
        <w:rPr>
          <w:lang w:val="en-GB" w:eastAsia="en-US"/>
        </w:rPr>
        <w:tab/>
        <w:t>reportingInterval</w:t>
        <w:tab/>
        <w:t>ReportingInterval-AGPS,</w:t>
      </w:r>
    </w:p>
    <w:p>
      <w:pPr>
        <w:pStyle w:val="PL"/>
        <w:rPr>
          <w:lang w:val="en-GB" w:eastAsia="en-US"/>
        </w:rPr>
      </w:pPr>
      <w:r>
        <w:rPr>
          <w:lang w:val="en-GB" w:eastAsia="en-US"/>
        </w:rPr>
        <w:tab/>
        <w:t>...</w:t>
      </w:r>
    </w:p>
    <w:p>
      <w:pPr>
        <w:pStyle w:val="PL"/>
        <w:rPr>
          <w:lang w:val="en-GB" w:eastAsia="en-US"/>
        </w:rPr>
      </w:pPr>
      <w:r>
        <w:rPr>
          <w:lang w:val="en-GB" w:eastAsia="en-US"/>
        </w:rPr>
        <w:tab/>
        <w:t>}</w:t>
      </w:r>
    </w:p>
    <w:p>
      <w:pPr>
        <w:pStyle w:val="PL"/>
        <w:rPr>
          <w:lang w:val="en-GB" w:eastAsia="en-US"/>
        </w:rPr>
      </w:pPr>
      <w:r>
        <w:rPr>
          <w:lang w:val="en-GB" w:eastAsia="en-US"/>
        </w:rPr>
        <w:tab/>
        <w:t>-- reportingInterval x reportingAmount shall not exceed 8639999 (99 days, 23 hours,</w:t>
      </w:r>
    </w:p>
    <w:p>
      <w:pPr>
        <w:pStyle w:val="PL"/>
        <w:rPr/>
      </w:pPr>
      <w:r>
        <w:rPr>
          <w:lang w:val="en-GB" w:eastAsia="en-US"/>
        </w:rPr>
        <w:tab/>
        <w:t xml:space="preserve">-- 59 minutes and 59 seconds) for compatibility with OMA MLP and RLP </w:t>
      </w:r>
    </w:p>
    <w:p>
      <w:pPr>
        <w:pStyle w:val="PL"/>
        <w:rPr>
          <w:lang w:val="en-GB" w:eastAsia="en-US"/>
        </w:rPr>
      </w:pPr>
      <w:r>
        <w:rPr>
          <w:lang w:val="en-GB" w:eastAsia="en-US"/>
        </w:rPr>
      </w:r>
    </w:p>
    <w:p>
      <w:pPr>
        <w:pStyle w:val="PL"/>
        <w:rPr/>
      </w:pPr>
      <w:r>
        <w:rPr>
          <w:lang w:val="en-GB" w:eastAsia="en-US"/>
        </w:rPr>
        <w:t>ReportingAmount-AGPS ::= INTEGER (1..maxReportingAmount)</w:t>
      </w:r>
    </w:p>
    <w:p>
      <w:pPr>
        <w:pStyle w:val="PL"/>
        <w:rPr>
          <w:lang w:val="en-GB" w:eastAsia="en-US"/>
        </w:rPr>
      </w:pPr>
      <w:r>
        <w:rPr>
          <w:lang w:val="en-GB" w:eastAsia="en-US"/>
        </w:rPr>
      </w:r>
    </w:p>
    <w:p>
      <w:pPr>
        <w:pStyle w:val="PL"/>
        <w:rPr>
          <w:lang w:val="en-GB" w:eastAsia="en-US"/>
        </w:rPr>
      </w:pPr>
      <w:r>
        <w:rPr>
          <w:lang w:val="en-GB" w:eastAsia="en-US"/>
        </w:rPr>
        <w:t>maxReportingAmount INTEGER ::= 8639999</w:t>
      </w:r>
    </w:p>
    <w:p>
      <w:pPr>
        <w:pStyle w:val="PL"/>
        <w:rPr>
          <w:lang w:val="en-GB" w:eastAsia="en-US"/>
        </w:rPr>
      </w:pPr>
      <w:r>
        <w:rPr>
          <w:lang w:val="en-GB" w:eastAsia="en-US"/>
        </w:rPr>
      </w:r>
    </w:p>
    <w:p>
      <w:pPr>
        <w:pStyle w:val="PL"/>
        <w:rPr>
          <w:lang w:val="en-GB" w:eastAsia="en-US"/>
        </w:rPr>
      </w:pPr>
      <w:r>
        <w:rPr>
          <w:lang w:val="en-GB" w:eastAsia="en-US"/>
        </w:rPr>
        <w:t>ReportingInterval-AGPS ::= INTEGER (1..maxReportingInterval)</w:t>
      </w:r>
    </w:p>
    <w:p>
      <w:pPr>
        <w:pStyle w:val="PL"/>
        <w:rPr/>
      </w:pPr>
      <w:r>
        <w:rPr>
          <w:lang w:val="en-GB" w:eastAsia="en-US"/>
        </w:rPr>
        <w:tab/>
        <w:t>-- ReportingInterval is in seconds</w:t>
      </w:r>
    </w:p>
    <w:p>
      <w:pPr>
        <w:pStyle w:val="PL"/>
        <w:rPr>
          <w:lang w:val="en-GB" w:eastAsia="en-US"/>
        </w:rPr>
      </w:pPr>
      <w:r>
        <w:rPr>
          <w:lang w:val="en-GB" w:eastAsia="en-US"/>
        </w:rPr>
      </w:r>
    </w:p>
    <w:p>
      <w:pPr>
        <w:pStyle w:val="PL"/>
        <w:rPr>
          <w:lang w:val="en-GB" w:eastAsia="en-US"/>
        </w:rPr>
      </w:pPr>
      <w:r>
        <w:rPr>
          <w:lang w:val="en-GB" w:eastAsia="en-US"/>
        </w:rPr>
        <w:t xml:space="preserve">maxReportingInterval INTEGER ::= 8639999 </w:t>
      </w:r>
    </w:p>
    <w:p>
      <w:pPr>
        <w:pStyle w:val="PL"/>
        <w:rPr>
          <w:lang w:val="en-GB" w:eastAsia="en-US"/>
        </w:rPr>
      </w:pPr>
      <w:r>
        <w:rPr>
          <w:lang w:val="en-GB" w:eastAsia="en-US"/>
        </w:rPr>
      </w:r>
    </w:p>
    <w:p>
      <w:pPr>
        <w:pStyle w:val="PL"/>
        <w:rPr/>
      </w:pPr>
      <w:r>
        <w:rPr>
          <w:lang w:val="en-GB" w:eastAsia="en-US"/>
        </w:rPr>
        <w:t>VelocityEstimate-AGPS ::= OCTET STRING (SIZE (4..7))</w:t>
      </w:r>
    </w:p>
    <w:p>
      <w:pPr>
        <w:pStyle w:val="PL"/>
        <w:rPr>
          <w:lang w:val="en-GB" w:eastAsia="en-US"/>
        </w:rPr>
      </w:pPr>
      <w:r>
        <w:rPr>
          <w:lang w:val="en-GB" w:eastAsia="en-US"/>
        </w:rPr>
        <w:tab/>
        <w:t>-- Refers to Velocity description defined in 3GPP TS 23.032.</w:t>
      </w:r>
    </w:p>
    <w:p>
      <w:pPr>
        <w:pStyle w:val="PL"/>
        <w:rPr>
          <w:lang w:val="en-GB" w:eastAsia="en-US"/>
        </w:rPr>
      </w:pPr>
      <w:r>
        <w:rPr>
          <w:lang w:val="en-GB" w:eastAsia="en-US"/>
        </w:rPr>
        <w:tab/>
        <w:t>-- This is composed of 4 or more octets with an internal structure according to</w:t>
      </w:r>
    </w:p>
    <w:p>
      <w:pPr>
        <w:pStyle w:val="PL"/>
        <w:rPr/>
      </w:pPr>
      <w:r>
        <w:rPr>
          <w:lang w:val="en-GB" w:eastAsia="en-US"/>
        </w:rPr>
        <w:tab/>
        <w:t>-- 3GPP TS 23.032</w:t>
      </w:r>
    </w:p>
    <w:p>
      <w:pPr>
        <w:pStyle w:val="PL"/>
        <w:rPr/>
      </w:pPr>
      <w:r>
        <w:rPr>
          <w:lang w:val="en-GB" w:eastAsia="en-US"/>
        </w:rPr>
        <w:tab/>
        <w:t>-- Octet 1: Type of velocity, only the following types in 3GPP TS 23.032 are allowed:</w:t>
      </w:r>
    </w:p>
    <w:p>
      <w:pPr>
        <w:pStyle w:val="PL"/>
        <w:rPr>
          <w:lang w:val="en-GB" w:eastAsia="en-US"/>
        </w:rPr>
      </w:pPr>
      <w:r>
        <w:rPr>
          <w:lang w:val="en-GB" w:eastAsia="en-US"/>
        </w:rPr>
        <w:tab/>
        <w:t>--</w:t>
        <w:tab/>
        <w:tab/>
        <w:t>(a) Horizontal Velocity</w:t>
      </w:r>
    </w:p>
    <w:p>
      <w:pPr>
        <w:pStyle w:val="PL"/>
        <w:rPr>
          <w:lang w:val="en-GB" w:eastAsia="en-US"/>
        </w:rPr>
      </w:pPr>
      <w:r>
        <w:rPr>
          <w:lang w:val="en-GB" w:eastAsia="en-US"/>
        </w:rPr>
        <w:tab/>
        <w:t>--</w:t>
        <w:tab/>
        <w:tab/>
        <w:t>(b) Horizontal with Vertical Velocity</w:t>
      </w:r>
    </w:p>
    <w:p>
      <w:pPr>
        <w:pStyle w:val="PL"/>
        <w:rPr>
          <w:lang w:val="en-GB" w:eastAsia="en-US"/>
        </w:rPr>
      </w:pPr>
      <w:r>
        <w:rPr>
          <w:lang w:val="en-GB" w:eastAsia="en-US"/>
        </w:rPr>
        <w:tab/>
        <w:t>--</w:t>
        <w:tab/>
        <w:tab/>
        <w:t>(c) Horizontal Velocity with Uncertainty</w:t>
      </w:r>
    </w:p>
    <w:p>
      <w:pPr>
        <w:pStyle w:val="PL"/>
        <w:rPr/>
      </w:pPr>
      <w:r>
        <w:rPr>
          <w:lang w:val="en-GB" w:eastAsia="en-US"/>
        </w:rPr>
        <w:tab/>
        <w:t>--</w:t>
        <w:tab/>
        <w:tab/>
        <w:t>(d) Horizontal with Vertical Velocity and Uncertainty</w:t>
      </w:r>
    </w:p>
    <w:p>
      <w:pPr>
        <w:pStyle w:val="PL"/>
        <w:rPr/>
      </w:pPr>
      <w:r>
        <w:rPr>
          <w:lang w:val="en-GB" w:eastAsia="en-US"/>
        </w:rPr>
        <w:tab/>
        <w:t>-- For types Horizontal with Vertical Velocity and Horizontal with Vertical Velocity</w:t>
      </w:r>
    </w:p>
    <w:p>
      <w:pPr>
        <w:pStyle w:val="PL"/>
        <w:rPr>
          <w:lang w:val="en-GB" w:eastAsia="en-US"/>
        </w:rPr>
      </w:pPr>
      <w:r>
        <w:rPr>
          <w:lang w:val="en-GB" w:eastAsia="en-US"/>
        </w:rPr>
        <w:tab/>
        <w:t>-- and Uncertainty, the direction of the Vertical Speed is also included in Octet 1</w:t>
      </w:r>
    </w:p>
    <w:p>
      <w:pPr>
        <w:pStyle w:val="PL"/>
        <w:rPr>
          <w:lang w:val="en-GB" w:eastAsia="en-US"/>
        </w:rPr>
      </w:pPr>
      <w:r>
        <w:rPr>
          <w:lang w:val="en-GB" w:eastAsia="en-US"/>
        </w:rPr>
        <w:tab/>
        <w:t>-- Any other value in octet 1 shall be treated as invalid</w:t>
      </w:r>
    </w:p>
    <w:p>
      <w:pPr>
        <w:pStyle w:val="PL"/>
        <w:rPr/>
      </w:pPr>
      <w:r>
        <w:rPr>
          <w:lang w:val="en-GB" w:eastAsia="en-US"/>
        </w:rPr>
        <w:tab/>
        <w:t>-- Octets 2 to 4 for case (a) Horizontal velocity:</w:t>
      </w:r>
    </w:p>
    <w:p>
      <w:pPr>
        <w:pStyle w:val="PL"/>
        <w:rPr>
          <w:lang w:val="en-GB" w:eastAsia="en-US"/>
        </w:rPr>
      </w:pPr>
      <w:r>
        <w:rPr>
          <w:lang w:val="en-GB" w:eastAsia="en-US"/>
        </w:rPr>
        <w:tab/>
        <w:t>--</w:t>
        <w:tab/>
        <w:tab/>
        <w:t>Bearing</w:t>
        <w:tab/>
        <w:tab/>
        <w:tab/>
        <w:tab/>
        <w:t>1 octet</w:t>
      </w:r>
    </w:p>
    <w:p>
      <w:pPr>
        <w:pStyle w:val="PL"/>
        <w:rPr/>
      </w:pPr>
      <w:r>
        <w:rPr>
          <w:lang w:val="en-GB" w:eastAsia="en-US"/>
        </w:rPr>
        <w:tab/>
        <w:t>--</w:t>
        <w:tab/>
        <w:tab/>
        <w:t>Horizontal Speed</w:t>
        <w:tab/>
        <w:tab/>
        <w:tab/>
        <w:tab/>
        <w:t>2 octets</w:t>
      </w:r>
    </w:p>
    <w:p>
      <w:pPr>
        <w:pStyle w:val="PL"/>
        <w:rPr>
          <w:lang w:val="en-GB" w:eastAsia="en-US"/>
        </w:rPr>
      </w:pPr>
      <w:r>
        <w:rPr>
          <w:lang w:val="en-GB" w:eastAsia="en-US"/>
        </w:rPr>
        <w:tab/>
        <w:t>-- Octets 2 to 5 for case (b)  Horizontal with Vertical Velocity:</w:t>
      </w:r>
    </w:p>
    <w:p>
      <w:pPr>
        <w:pStyle w:val="PL"/>
        <w:rPr>
          <w:lang w:val="en-GB" w:eastAsia="en-US"/>
        </w:rPr>
      </w:pPr>
      <w:r>
        <w:rPr>
          <w:lang w:val="en-GB" w:eastAsia="en-US"/>
        </w:rPr>
        <w:tab/>
        <w:t>--</w:t>
        <w:tab/>
        <w:tab/>
        <w:t>Bearing</w:t>
        <w:tab/>
        <w:tab/>
        <w:tab/>
        <w:tab/>
        <w:t>1 octet</w:t>
      </w:r>
    </w:p>
    <w:p>
      <w:pPr>
        <w:pStyle w:val="PL"/>
        <w:rPr>
          <w:lang w:val="en-GB" w:eastAsia="en-US"/>
        </w:rPr>
      </w:pPr>
      <w:r>
        <w:rPr>
          <w:lang w:val="en-GB" w:eastAsia="en-US"/>
        </w:rPr>
        <w:tab/>
        <w:t>--</w:t>
        <w:tab/>
        <w:tab/>
        <w:t>Horizontal Speed</w:t>
        <w:tab/>
        <w:tab/>
        <w:tab/>
        <w:tab/>
        <w:t>2 octets</w:t>
      </w:r>
    </w:p>
    <w:p>
      <w:pPr>
        <w:pStyle w:val="PL"/>
        <w:rPr/>
      </w:pPr>
      <w:r>
        <w:rPr>
          <w:lang w:val="en-GB" w:eastAsia="en-US"/>
        </w:rPr>
        <w:tab/>
        <w:t>--</w:t>
        <w:tab/>
        <w:tab/>
        <w:t>Vertical Speed</w:t>
        <w:tab/>
        <w:tab/>
        <w:tab/>
        <w:tab/>
        <w:t>1 octet</w:t>
      </w:r>
    </w:p>
    <w:p>
      <w:pPr>
        <w:pStyle w:val="PL"/>
        <w:rPr>
          <w:lang w:val="en-GB" w:eastAsia="en-US"/>
        </w:rPr>
      </w:pPr>
      <w:r>
        <w:rPr>
          <w:lang w:val="en-GB" w:eastAsia="en-US"/>
        </w:rPr>
        <w:tab/>
        <w:t>-- Octets 2 to 5 for case (c)  Horizontal velocity with Uncertainty:</w:t>
      </w:r>
    </w:p>
    <w:p>
      <w:pPr>
        <w:pStyle w:val="PL"/>
        <w:rPr/>
      </w:pPr>
      <w:r>
        <w:rPr>
          <w:lang w:val="en-GB" w:eastAsia="en-US"/>
        </w:rPr>
        <w:tab/>
        <w:t>--</w:t>
        <w:tab/>
        <w:tab/>
        <w:t>Bearing</w:t>
        <w:tab/>
        <w:tab/>
        <w:tab/>
        <w:tab/>
        <w:t>1 octet</w:t>
      </w:r>
    </w:p>
    <w:p>
      <w:pPr>
        <w:pStyle w:val="PL"/>
        <w:rPr>
          <w:lang w:val="en-GB" w:eastAsia="en-US"/>
        </w:rPr>
      </w:pPr>
      <w:r>
        <w:rPr>
          <w:lang w:val="en-GB" w:eastAsia="en-US"/>
        </w:rPr>
        <w:tab/>
        <w:t>--</w:t>
        <w:tab/>
        <w:tab/>
        <w:t>Horizontal Speed</w:t>
        <w:tab/>
        <w:tab/>
        <w:tab/>
        <w:tab/>
        <w:t>2 octets</w:t>
      </w:r>
    </w:p>
    <w:p>
      <w:pPr>
        <w:pStyle w:val="PL"/>
        <w:rPr>
          <w:lang w:val="en-GB" w:eastAsia="en-US"/>
        </w:rPr>
      </w:pPr>
      <w:r>
        <w:rPr>
          <w:lang w:val="en-GB" w:eastAsia="en-US"/>
        </w:rPr>
        <w:tab/>
        <w:t>--</w:t>
        <w:tab/>
        <w:tab/>
        <w:t>Uncertainty Speed</w:t>
        <w:tab/>
        <w:tab/>
        <w:tab/>
        <w:tab/>
        <w:t>1 octet</w:t>
      </w:r>
    </w:p>
    <w:p>
      <w:pPr>
        <w:pStyle w:val="PL"/>
        <w:rPr>
          <w:lang w:val="en-GB" w:eastAsia="en-US"/>
        </w:rPr>
      </w:pPr>
      <w:r>
        <w:rPr>
          <w:lang w:val="en-GB" w:eastAsia="en-US"/>
        </w:rPr>
        <w:tab/>
        <w:t>-- Octets 2 to 7 for case (d)  Horizontal with Vertical Velocity and Uncertainty:</w:t>
      </w:r>
    </w:p>
    <w:p>
      <w:pPr>
        <w:pStyle w:val="PL"/>
        <w:rPr/>
      </w:pPr>
      <w:r>
        <w:rPr>
          <w:lang w:val="en-GB" w:eastAsia="en-US"/>
        </w:rPr>
        <w:tab/>
        <w:t>--</w:t>
        <w:tab/>
        <w:tab/>
        <w:t>Bearing</w:t>
        <w:tab/>
        <w:tab/>
        <w:tab/>
        <w:tab/>
        <w:t>1 octet</w:t>
      </w:r>
    </w:p>
    <w:p>
      <w:pPr>
        <w:pStyle w:val="PL"/>
        <w:rPr>
          <w:lang w:val="en-GB" w:eastAsia="en-US"/>
        </w:rPr>
      </w:pPr>
      <w:r>
        <w:rPr>
          <w:lang w:val="en-GB" w:eastAsia="en-US"/>
        </w:rPr>
        <w:tab/>
        <w:t>--</w:t>
        <w:tab/>
        <w:tab/>
        <w:t>Horizontal Speed</w:t>
        <w:tab/>
        <w:tab/>
        <w:tab/>
        <w:tab/>
        <w:t>2 octets</w:t>
      </w:r>
    </w:p>
    <w:p>
      <w:pPr>
        <w:pStyle w:val="PL"/>
        <w:rPr>
          <w:lang w:val="en-GB" w:eastAsia="en-US"/>
        </w:rPr>
      </w:pPr>
      <w:r>
        <w:rPr>
          <w:lang w:val="en-GB" w:eastAsia="en-US"/>
        </w:rPr>
        <w:tab/>
        <w:t>--</w:t>
        <w:tab/>
        <w:tab/>
        <w:t>Vertical Speed</w:t>
        <w:tab/>
        <w:tab/>
        <w:tab/>
        <w:tab/>
        <w:t>1 octet</w:t>
      </w:r>
    </w:p>
    <w:p>
      <w:pPr>
        <w:pStyle w:val="PL"/>
        <w:rPr/>
      </w:pPr>
      <w:r>
        <w:rPr>
          <w:lang w:val="en-GB" w:eastAsia="en-US"/>
        </w:rPr>
        <w:tab/>
        <w:t>--</w:t>
        <w:tab/>
        <w:tab/>
        <w:t>Horizontal Uncertainty Speed</w:t>
        <w:tab/>
        <w:tab/>
        <w:tab/>
        <w:t>1 octet</w:t>
      </w:r>
    </w:p>
    <w:p>
      <w:pPr>
        <w:pStyle w:val="PL"/>
        <w:rPr>
          <w:lang w:val="en-GB" w:eastAsia="en-US"/>
        </w:rPr>
      </w:pPr>
      <w:r>
        <w:rPr>
          <w:lang w:val="en-GB" w:eastAsia="en-US"/>
        </w:rPr>
        <w:tab/>
        <w:t>--</w:t>
        <w:tab/>
        <w:tab/>
        <w:t>Vertical Uncertainty Speed</w:t>
        <w:tab/>
        <w:tab/>
        <w:tab/>
        <w:tab/>
        <w:t>1 octet</w:t>
      </w:r>
    </w:p>
    <w:p>
      <w:pPr>
        <w:pStyle w:val="PL"/>
        <w:rPr>
          <w:lang w:val="en-GB" w:eastAsia="en-US"/>
        </w:rPr>
      </w:pPr>
      <w:r>
        <w:rPr>
          <w:lang w:val="en-GB" w:eastAsia="en-US"/>
        </w:rPr>
      </w:r>
    </w:p>
    <w:p>
      <w:pPr>
        <w:pStyle w:val="PL"/>
        <w:rPr>
          <w:lang w:val="en-GB" w:eastAsia="en-US"/>
        </w:rPr>
      </w:pPr>
      <w:r>
        <w:rPr>
          <w:lang w:val="en-GB" w:eastAsia="en-US"/>
        </w:rPr>
        <w:t>SequenceNumber ::= INTEGER (1..maxReportingAmount)</w:t>
      </w:r>
    </w:p>
    <w:p>
      <w:pPr>
        <w:pStyle w:val="PL"/>
        <w:rPr>
          <w:lang w:val="en-GB" w:eastAsia="en-US"/>
        </w:rPr>
      </w:pPr>
      <w:r>
        <w:rPr>
          <w:lang w:val="en-GB" w:eastAsia="en-US"/>
        </w:rPr>
      </w:r>
    </w:p>
    <w:p>
      <w:pPr>
        <w:pStyle w:val="PL"/>
        <w:rPr>
          <w:lang w:val="en-GB" w:eastAsia="en-US"/>
        </w:rPr>
      </w:pPr>
      <w:r>
        <w:rPr>
          <w:lang w:val="en-GB" w:eastAsia="en-US"/>
        </w:rPr>
        <w:t>ReportingPLMNList::= SEQUENCE {</w:t>
      </w:r>
    </w:p>
    <w:p>
      <w:pPr>
        <w:pStyle w:val="PL"/>
        <w:rPr/>
      </w:pPr>
      <w:r>
        <w:rPr>
          <w:lang w:val="en-GB" w:eastAsia="en-US"/>
        </w:rPr>
        <w:tab/>
        <w:t>plmn-ListPrioritized</w:t>
        <w:tab/>
        <w:tab/>
        <w:tab/>
        <w:t>[0] NULL</w:t>
        <w:tab/>
        <w:tab/>
        <w:tab/>
        <w:tab/>
        <w:tab/>
        <w:t>OPTIONAL,</w:t>
      </w:r>
    </w:p>
    <w:p>
      <w:pPr>
        <w:pStyle w:val="PL"/>
        <w:rPr>
          <w:lang w:val="en-GB" w:eastAsia="en-US"/>
        </w:rPr>
      </w:pPr>
      <w:r>
        <w:rPr>
          <w:lang w:val="en-GB" w:eastAsia="en-US"/>
        </w:rPr>
        <w:tab/>
        <w:t xml:space="preserve">plmn-List </w:t>
        <w:tab/>
        <w:tab/>
        <w:tab/>
        <w:tab/>
        <w:tab/>
        <w:tab/>
        <w:t xml:space="preserve">[1] PLMNList </w:t>
      </w:r>
    </w:p>
    <w:p>
      <w:pPr>
        <w:pStyle w:val="PL"/>
        <w:rPr>
          <w:lang w:val="en-GB" w:eastAsia="en-US"/>
        </w:rPr>
      </w:pPr>
      <w:r>
        <w:rPr>
          <w:lang w:val="en-GB" w:eastAsia="en-US"/>
        </w:rPr>
        <w:tab/>
        <w:t>}</w:t>
      </w:r>
    </w:p>
    <w:p>
      <w:pPr>
        <w:pStyle w:val="PL"/>
        <w:rPr>
          <w:lang w:val="en-GB" w:eastAsia="en-US"/>
        </w:rPr>
      </w:pPr>
      <w:r>
        <w:rPr>
          <w:lang w:val="en-GB" w:eastAsia="en-US"/>
        </w:rPr>
      </w:r>
    </w:p>
    <w:p>
      <w:pPr>
        <w:pStyle w:val="PL"/>
        <w:rPr/>
      </w:pPr>
      <w:r>
        <w:rPr>
          <w:lang w:val="en-GB" w:eastAsia="en-US"/>
        </w:rPr>
        <w:t>PLMNList::= SEQUENCE SIZE (1..maxNumOfReportingPLMN) OF</w:t>
      </w:r>
    </w:p>
    <w:p>
      <w:pPr>
        <w:pStyle w:val="PL"/>
        <w:rPr>
          <w:lang w:val="en-GB" w:eastAsia="en-US"/>
        </w:rPr>
      </w:pPr>
      <w:r>
        <w:rPr>
          <w:lang w:val="en-GB" w:eastAsia="en-US"/>
        </w:rPr>
        <w:tab/>
        <w:tab/>
        <w:tab/>
        <w:tab/>
        <w:t>ReportingPLMN</w:t>
      </w:r>
    </w:p>
    <w:p>
      <w:pPr>
        <w:pStyle w:val="PL"/>
        <w:rPr>
          <w:lang w:val="en-GB" w:eastAsia="en-US"/>
        </w:rPr>
      </w:pPr>
      <w:r>
        <w:rPr>
          <w:lang w:val="en-GB" w:eastAsia="en-US"/>
        </w:rPr>
      </w:r>
    </w:p>
    <w:p>
      <w:pPr>
        <w:pStyle w:val="PL"/>
        <w:rPr>
          <w:lang w:val="en-GB" w:eastAsia="en-US"/>
        </w:rPr>
      </w:pPr>
      <w:r>
        <w:rPr>
          <w:lang w:val="en-GB" w:eastAsia="en-US"/>
        </w:rPr>
        <w:t>maxNumOfReportingPLMN INTEGER ::= 20</w:t>
      </w:r>
    </w:p>
    <w:p>
      <w:pPr>
        <w:pStyle w:val="PL"/>
        <w:rPr>
          <w:lang w:val="en-GB" w:eastAsia="en-US"/>
        </w:rPr>
      </w:pPr>
      <w:r>
        <w:rPr>
          <w:lang w:val="en-GB" w:eastAsia="en-US"/>
        </w:rPr>
      </w:r>
    </w:p>
    <w:p>
      <w:pPr>
        <w:pStyle w:val="PL"/>
        <w:rPr>
          <w:lang w:val="en-GB" w:eastAsia="en-US"/>
        </w:rPr>
      </w:pPr>
      <w:r>
        <w:rPr>
          <w:lang w:val="en-GB" w:eastAsia="en-US"/>
        </w:rPr>
        <w:t>ReportingPLMN::= SEQUENCE {</w:t>
      </w:r>
    </w:p>
    <w:p>
      <w:pPr>
        <w:pStyle w:val="PL"/>
        <w:rPr>
          <w:lang w:val="en-GB" w:eastAsia="en-US"/>
        </w:rPr>
      </w:pPr>
      <w:r>
        <w:rPr>
          <w:lang w:val="en-GB" w:eastAsia="en-US"/>
        </w:rPr>
        <w:tab/>
        <w:t xml:space="preserve">plmn-Id </w:t>
        <w:tab/>
        <w:tab/>
        <w:tab/>
        <w:tab/>
        <w:tab/>
        <w:tab/>
        <w:t>[0] PLMN-Id,</w:t>
      </w:r>
    </w:p>
    <w:p>
      <w:pPr>
        <w:pStyle w:val="PL"/>
        <w:rPr/>
      </w:pPr>
      <w:r>
        <w:rPr>
          <w:lang w:val="en-GB" w:eastAsia="en-US"/>
        </w:rPr>
        <w:tab/>
        <w:t xml:space="preserve">ran-Technology </w:t>
        <w:tab/>
        <w:tab/>
        <w:tab/>
        <w:tab/>
        <w:tab/>
        <w:t>[1] RAN-Technology</w:t>
        <w:tab/>
        <w:tab/>
        <w:tab/>
        <w:t>OPTIONAL,</w:t>
      </w:r>
    </w:p>
    <w:p>
      <w:pPr>
        <w:pStyle w:val="PL"/>
        <w:rPr/>
      </w:pPr>
      <w:r>
        <w:rPr>
          <w:lang w:val="en-GB" w:eastAsia="en-US"/>
        </w:rPr>
        <w:tab/>
        <w:t>ran-PeriodicLocationSupport</w:t>
        <w:tab/>
        <w:tab/>
        <w:t>[2] NULL</w:t>
        <w:tab/>
        <w:tab/>
        <w:tab/>
        <w:tab/>
        <w:tab/>
        <w:t>OPTIONAL,</w:t>
      </w:r>
    </w:p>
    <w:p>
      <w:pPr>
        <w:pStyle w:val="PL"/>
        <w:rPr>
          <w:lang w:val="en-GB" w:eastAsia="en-US"/>
        </w:rPr>
      </w:pPr>
      <w:r>
        <w:rPr>
          <w:lang w:val="en-GB" w:eastAsia="en-US"/>
        </w:rPr>
        <w:tab/>
        <w:t>...</w:t>
      </w:r>
    </w:p>
    <w:p>
      <w:pPr>
        <w:pStyle w:val="PL"/>
        <w:rPr>
          <w:lang w:val="en-GB" w:eastAsia="en-US"/>
        </w:rPr>
      </w:pPr>
      <w:r>
        <w:rPr>
          <w:lang w:val="en-GB" w:eastAsia="en-US"/>
        </w:rPr>
        <w:tab/>
        <w:t>}</w:t>
      </w:r>
    </w:p>
    <w:p>
      <w:pPr>
        <w:pStyle w:val="PL"/>
        <w:rPr>
          <w:lang w:val="en-GB" w:eastAsia="en-US"/>
        </w:rPr>
      </w:pPr>
      <w:r>
        <w:rPr>
          <w:lang w:val="en-GB" w:eastAsia="en-US"/>
        </w:rPr>
        <w:tab/>
      </w:r>
    </w:p>
    <w:p>
      <w:pPr>
        <w:pStyle w:val="PL"/>
        <w:rPr>
          <w:lang w:val="en-GB" w:eastAsia="en-US"/>
        </w:rPr>
      </w:pPr>
      <w:r>
        <w:rPr>
          <w:lang w:val="en-GB" w:eastAsia="en-US"/>
        </w:rPr>
        <w:t>RAN-Technology ::= ENUMERATED {</w:t>
      </w:r>
    </w:p>
    <w:p>
      <w:pPr>
        <w:pStyle w:val="PL"/>
        <w:rPr>
          <w:lang w:val="en-GB" w:eastAsia="en-US"/>
        </w:rPr>
      </w:pPr>
      <w:r>
        <w:rPr>
          <w:lang w:val="en-GB" w:eastAsia="en-US"/>
        </w:rPr>
        <w:tab/>
        <w:t>gsm</w:t>
        <w:tab/>
        <w:tab/>
        <w:tab/>
        <w:t>(0),</w:t>
      </w:r>
    </w:p>
    <w:p>
      <w:pPr>
        <w:pStyle w:val="PL"/>
        <w:rPr>
          <w:lang w:val="en-GB" w:eastAsia="en-US"/>
        </w:rPr>
      </w:pPr>
      <w:r>
        <w:rPr>
          <w:lang w:val="en-GB" w:eastAsia="en-US"/>
        </w:rPr>
        <w:tab/>
        <w:t>umts</w:t>
        <w:tab/>
        <w:tab/>
        <w:t>(1),</w:t>
      </w:r>
    </w:p>
    <w:p>
      <w:pPr>
        <w:pStyle w:val="PL"/>
        <w:rPr>
          <w:lang w:val="en-GB" w:eastAsia="en-US"/>
        </w:rPr>
      </w:pPr>
      <w:r>
        <w:rPr>
          <w:lang w:val="en-GB" w:eastAsia="en-US"/>
        </w:rPr>
        <w:tab/>
        <w:t>... }</w:t>
      </w:r>
    </w:p>
    <w:p>
      <w:pPr>
        <w:pStyle w:val="PL"/>
        <w:rPr>
          <w:lang w:val="en-GB" w:eastAsia="en-US"/>
        </w:rPr>
      </w:pPr>
      <w:r>
        <w:rPr>
          <w:lang w:val="en-GB" w:eastAsia="en-US"/>
        </w:rPr>
      </w:r>
    </w:p>
    <w:p>
      <w:pPr>
        <w:pStyle w:val="PL"/>
        <w:rPr>
          <w:lang w:val="en-GB" w:eastAsia="en-US"/>
        </w:rPr>
      </w:pPr>
      <w:r>
        <w:rPr>
          <w:lang w:val="en-GB" w:eastAsia="en-US"/>
        </w:rPr>
        <w:t>PLMN-Id ::= OCTET STRING (SIZE (3))</w:t>
      </w:r>
    </w:p>
    <w:p>
      <w:pPr>
        <w:pStyle w:val="PL"/>
        <w:rPr/>
      </w:pPr>
      <w:r>
        <w:rPr>
          <w:lang w:val="en-GB" w:eastAsia="en-US"/>
        </w:rPr>
        <w:tab/>
        <w:t>-- The internal structure is defined as follows:</w:t>
      </w:r>
    </w:p>
    <w:p>
      <w:pPr>
        <w:pStyle w:val="PL"/>
        <w:rPr>
          <w:lang w:val="en-GB" w:eastAsia="en-US"/>
        </w:rPr>
      </w:pPr>
      <w:r>
        <w:rPr>
          <w:lang w:val="en-GB" w:eastAsia="en-US"/>
        </w:rPr>
        <w:tab/>
        <w:t>-- octet 1 bits 4321</w:t>
        <w:tab/>
        <w:t>Mobile Country Code 1st digit</w:t>
      </w:r>
    </w:p>
    <w:p>
      <w:pPr>
        <w:pStyle w:val="PL"/>
        <w:rPr/>
      </w:pPr>
      <w:r>
        <w:rPr>
          <w:lang w:val="en-GB" w:eastAsia="en-US"/>
        </w:rPr>
        <w:tab/>
        <w:t>--         bits 8765</w:t>
        <w:tab/>
        <w:t>Mobile Country Code 2nd digit</w:t>
      </w:r>
    </w:p>
    <w:p>
      <w:pPr>
        <w:pStyle w:val="PL"/>
        <w:rPr>
          <w:lang w:val="en-GB" w:eastAsia="en-US"/>
        </w:rPr>
      </w:pPr>
      <w:r>
        <w:rPr>
          <w:lang w:val="en-GB" w:eastAsia="en-US"/>
        </w:rPr>
        <w:tab/>
        <w:t>-- octet 2 bits 4321</w:t>
        <w:tab/>
        <w:t>Mobile Country Code 3rd digit</w:t>
      </w:r>
    </w:p>
    <w:p>
      <w:pPr>
        <w:pStyle w:val="PL"/>
        <w:rPr>
          <w:lang w:val="en-GB" w:eastAsia="en-US"/>
        </w:rPr>
      </w:pPr>
      <w:r>
        <w:rPr>
          <w:lang w:val="en-GB" w:eastAsia="en-US"/>
        </w:rPr>
        <w:tab/>
        <w:t>--         bits 8765</w:t>
        <w:tab/>
        <w:t>Mobile Network Code 3rd digit</w:t>
      </w:r>
    </w:p>
    <w:p>
      <w:pPr>
        <w:pStyle w:val="PL"/>
        <w:rPr>
          <w:lang w:val="en-GB" w:eastAsia="en-US"/>
        </w:rPr>
      </w:pPr>
      <w:r>
        <w:rPr>
          <w:lang w:val="en-GB" w:eastAsia="en-US"/>
        </w:rPr>
        <w:tab/>
        <w:t>--</w:t>
        <w:tab/>
        <w:tab/>
        <w:tab/>
        <w:t>or filler (1111) for 2 digit MNCs</w:t>
      </w:r>
    </w:p>
    <w:p>
      <w:pPr>
        <w:pStyle w:val="PL"/>
        <w:rPr/>
      </w:pPr>
      <w:r>
        <w:rPr>
          <w:lang w:val="en-GB" w:eastAsia="en-US"/>
        </w:rPr>
        <w:tab/>
        <w:t>-- octet 3 bits 4321</w:t>
        <w:tab/>
        <w:t>Mobile Network Code 1st digit</w:t>
      </w:r>
    </w:p>
    <w:p>
      <w:pPr>
        <w:pStyle w:val="PL"/>
        <w:rPr/>
      </w:pPr>
      <w:r>
        <w:rPr>
          <w:lang w:val="en-GB" w:eastAsia="en-US"/>
        </w:rPr>
        <w:tab/>
        <w:t>--         bits 8765</w:t>
        <w:tab/>
        <w:t>Mobile Network Code 2nd digit</w:t>
      </w:r>
    </w:p>
    <w:p>
      <w:pPr>
        <w:pStyle w:val="PL"/>
        <w:rPr>
          <w:lang w:val="en-GB" w:eastAsia="en-US"/>
        </w:rPr>
      </w:pPr>
      <w:r>
        <w:rPr>
          <w:lang w:val="en-GB" w:eastAsia="en-US"/>
        </w:rPr>
      </w:r>
    </w:p>
    <w:p>
      <w:pPr>
        <w:pStyle w:val="PL"/>
        <w:rPr>
          <w:lang w:val="en-GB" w:eastAsia="en-US"/>
        </w:rPr>
      </w:pPr>
      <w:r>
        <w:rPr>
          <w:lang w:val="en-GB" w:eastAsia="en-US"/>
        </w:rPr>
        <w:t>END</w:t>
      </w:r>
    </w:p>
    <w:p>
      <w:pPr>
        <w:pStyle w:val="PL"/>
        <w:rPr>
          <w:lang w:val="en-GB" w:eastAsia="en-US"/>
        </w:rPr>
      </w:pPr>
      <w:r>
        <w:rPr>
          <w:lang w:val="en-GB" w:eastAsia="en-US"/>
        </w:rPr>
      </w:r>
    </w:p>
    <w:p>
      <w:pPr>
        <w:pStyle w:val="Heading2"/>
        <w:rPr/>
      </w:pPr>
      <w:r>
        <w:rPr/>
        <w:t>H.2.5</w:t>
        <w:tab/>
        <w:t>SS-Definitions-Arguments ASN.1 module</w:t>
      </w:r>
    </w:p>
    <w:p>
      <w:pPr>
        <w:pStyle w:val="PL"/>
        <w:rPr>
          <w:lang w:val="en-GB" w:eastAsia="en-US"/>
        </w:rPr>
      </w:pPr>
      <w:r>
        <w:rPr>
          <w:lang w:val="en-GB" w:eastAsia="en-US"/>
        </w:rPr>
        <w:t>SS-Definitions-Arguments DEFINITIONS  ::=</w:t>
      </w:r>
    </w:p>
    <w:p>
      <w:pPr>
        <w:pStyle w:val="PL"/>
        <w:rPr>
          <w:lang w:val="en-GB" w:eastAsia="en-US"/>
        </w:rPr>
      </w:pPr>
      <w:r>
        <w:rPr>
          <w:lang w:val="en-GB" w:eastAsia="en-US"/>
        </w:rPr>
      </w:r>
    </w:p>
    <w:p>
      <w:pPr>
        <w:pStyle w:val="PL"/>
        <w:rPr>
          <w:lang w:val="en-GB" w:eastAsia="en-US"/>
        </w:rPr>
      </w:pPr>
      <w:r>
        <w:rPr>
          <w:lang w:val="en-GB" w:eastAsia="en-US"/>
        </w:rPr>
        <w:t>BEGIN</w:t>
      </w:r>
    </w:p>
    <w:p>
      <w:pPr>
        <w:pStyle w:val="PL"/>
        <w:rPr>
          <w:lang w:val="en-GB" w:eastAsia="en-US"/>
        </w:rPr>
      </w:pPr>
      <w:r>
        <w:rPr>
          <w:lang w:val="en-GB" w:eastAsia="en-US"/>
        </w:rPr>
      </w:r>
    </w:p>
    <w:p>
      <w:pPr>
        <w:pStyle w:val="PL"/>
        <w:rPr>
          <w:lang w:val="en-GB" w:eastAsia="en-US"/>
        </w:rPr>
      </w:pPr>
      <w:r>
        <w:rPr>
          <w:lang w:val="en-GB" w:eastAsia="en-US"/>
        </w:rPr>
        <w:t xml:space="preserve">IMPORTS </w:t>
      </w:r>
    </w:p>
    <w:p>
      <w:pPr>
        <w:pStyle w:val="PL"/>
        <w:rPr>
          <w:lang w:val="en-GB" w:eastAsia="en-US"/>
        </w:rPr>
      </w:pPr>
      <w:r>
        <w:rPr>
          <w:lang w:val="en-GB" w:eastAsia="en-US"/>
        </w:rPr>
        <w:t>AddressString,</w:t>
      </w:r>
    </w:p>
    <w:p>
      <w:pPr>
        <w:pStyle w:val="PL"/>
        <w:rPr>
          <w:lang w:val="en-GB" w:eastAsia="en-US"/>
        </w:rPr>
      </w:pPr>
      <w:r>
        <w:rPr>
          <w:lang w:val="en-GB" w:eastAsia="en-US"/>
        </w:rPr>
        <w:t>maxAddressLength,</w:t>
      </w:r>
    </w:p>
    <w:p>
      <w:pPr>
        <w:pStyle w:val="PL"/>
        <w:rPr/>
      </w:pPr>
      <w:r>
        <w:rPr>
          <w:lang w:val="en-GB" w:eastAsia="en-US"/>
        </w:rPr>
        <w:t>ExtensionContainer,</w:t>
      </w:r>
    </w:p>
    <w:p>
      <w:pPr>
        <w:pStyle w:val="PL"/>
        <w:rPr>
          <w:lang w:val="en-GB" w:eastAsia="en-US"/>
        </w:rPr>
      </w:pPr>
      <w:r>
        <w:rPr>
          <w:lang w:val="en-GB" w:eastAsia="en-US"/>
        </w:rPr>
        <w:t>PrivateExtensionList,</w:t>
      </w:r>
    </w:p>
    <w:p>
      <w:pPr>
        <w:pStyle w:val="PL"/>
        <w:rPr>
          <w:lang w:val="en-GB" w:eastAsia="en-US"/>
        </w:rPr>
      </w:pPr>
      <w:r>
        <w:rPr>
          <w:lang w:val="en-GB" w:eastAsia="en-US"/>
        </w:rPr>
        <w:t>PrivateExtension,</w:t>
      </w:r>
    </w:p>
    <w:p>
      <w:pPr>
        <w:pStyle w:val="PL"/>
        <w:rPr>
          <w:lang w:val="en-GB" w:eastAsia="en-US"/>
        </w:rPr>
      </w:pPr>
      <w:r>
        <w:rPr>
          <w:lang w:val="en-GB" w:eastAsia="en-US"/>
        </w:rPr>
        <w:t>maxNumOfPrivateExtensions,</w:t>
      </w:r>
    </w:p>
    <w:p>
      <w:pPr>
        <w:pStyle w:val="PL"/>
        <w:rPr>
          <w:lang w:val="en-GB" w:eastAsia="en-US"/>
        </w:rPr>
      </w:pPr>
      <w:r>
        <w:rPr>
          <w:lang w:val="en-GB" w:eastAsia="en-US"/>
        </w:rPr>
        <w:t>PCS-Extensions,</w:t>
      </w:r>
    </w:p>
    <w:p>
      <w:pPr>
        <w:pStyle w:val="PL"/>
        <w:rPr/>
      </w:pPr>
      <w:r>
        <w:rPr>
          <w:lang w:val="en-GB" w:eastAsia="en-US"/>
        </w:rPr>
        <w:t>USSD-DataCodingScheme,</w:t>
      </w:r>
    </w:p>
    <w:p>
      <w:pPr>
        <w:pStyle w:val="PL"/>
        <w:rPr>
          <w:lang w:val="en-GB" w:eastAsia="en-US"/>
        </w:rPr>
      </w:pPr>
      <w:r>
        <w:rPr>
          <w:lang w:val="en-GB" w:eastAsia="en-US"/>
        </w:rPr>
        <w:t>USSD-String,</w:t>
      </w:r>
    </w:p>
    <w:p>
      <w:pPr>
        <w:pStyle w:val="PL"/>
        <w:rPr>
          <w:lang w:val="en-GB" w:eastAsia="en-US"/>
        </w:rPr>
      </w:pPr>
      <w:r>
        <w:rPr>
          <w:lang w:val="en-GB" w:eastAsia="en-US"/>
        </w:rPr>
        <w:t>maxUSSD-StringLength,</w:t>
      </w:r>
    </w:p>
    <w:p>
      <w:pPr>
        <w:pStyle w:val="PL"/>
        <w:rPr>
          <w:lang w:val="en-GB" w:eastAsia="en-US"/>
        </w:rPr>
      </w:pPr>
      <w:r>
        <w:rPr>
          <w:lang w:val="en-GB" w:eastAsia="en-US"/>
        </w:rPr>
        <w:t>ISDN-AddressString</w:t>
      </w:r>
    </w:p>
    <w:p>
      <w:pPr>
        <w:pStyle w:val="PL"/>
        <w:rPr>
          <w:lang w:val="en-GB" w:eastAsia="en-US"/>
        </w:rPr>
      </w:pPr>
      <w:r>
        <w:rPr>
          <w:lang w:val="en-GB" w:eastAsia="en-US"/>
        </w:rPr>
        <w:t>FROM Common-Definitions-Arguments;</w:t>
      </w:r>
    </w:p>
    <w:p>
      <w:pPr>
        <w:pStyle w:val="PL"/>
        <w:rPr>
          <w:lang w:val="en-GB" w:eastAsia="en-US"/>
        </w:rPr>
      </w:pPr>
      <w:r>
        <w:rPr>
          <w:lang w:val="en-GB" w:eastAsia="en-US"/>
        </w:rPr>
      </w:r>
    </w:p>
    <w:p>
      <w:pPr>
        <w:pStyle w:val="PL"/>
        <w:rPr>
          <w:lang w:val="en-GB" w:eastAsia="en-US"/>
        </w:rPr>
      </w:pPr>
      <w:r>
        <w:rPr>
          <w:lang w:val="en-GB" w:eastAsia="en-US"/>
        </w:rPr>
        <w:t>--*****************************************************</w:t>
      </w:r>
    </w:p>
    <w:p>
      <w:pPr>
        <w:pStyle w:val="PL"/>
        <w:rPr>
          <w:lang w:val="en-GB" w:eastAsia="en-US"/>
        </w:rPr>
      </w:pPr>
      <w:r>
        <w:rPr>
          <w:lang w:val="en-GB" w:eastAsia="en-US"/>
        </w:rPr>
        <w:t>--Derived from SS-DataTypes in 3GPP TS 24.080</w:t>
      </w:r>
    </w:p>
    <w:p>
      <w:pPr>
        <w:pStyle w:val="PL"/>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RegisterSS-Arg ::= SEQUENCE {</w:t>
      </w:r>
    </w:p>
    <w:p>
      <w:pPr>
        <w:pStyle w:val="PL"/>
        <w:rPr>
          <w:lang w:val="en-GB" w:eastAsia="en-US"/>
        </w:rPr>
      </w:pPr>
      <w:r>
        <w:rPr>
          <w:lang w:val="en-GB" w:eastAsia="en-US"/>
        </w:rPr>
        <w:tab/>
        <w:t>ss-Code</w:t>
        <w:tab/>
        <w:tab/>
        <w:t>SS-Code,</w:t>
      </w:r>
    </w:p>
    <w:p>
      <w:pPr>
        <w:pStyle w:val="PL"/>
        <w:rPr>
          <w:lang w:val="en-GB" w:eastAsia="en-US"/>
        </w:rPr>
      </w:pPr>
      <w:r>
        <w:rPr>
          <w:lang w:val="en-GB" w:eastAsia="en-US"/>
        </w:rPr>
        <w:tab/>
        <w:t>basicService</w:t>
        <w:tab/>
        <w:t>BasicServiceCode</w:t>
        <w:tab/>
        <w:t>OPTIONAL,</w:t>
      </w:r>
    </w:p>
    <w:p>
      <w:pPr>
        <w:pStyle w:val="PL"/>
        <w:rPr>
          <w:lang w:val="en-GB" w:eastAsia="en-US"/>
        </w:rPr>
      </w:pPr>
      <w:r>
        <w:rPr>
          <w:lang w:val="en-GB" w:eastAsia="en-US"/>
        </w:rPr>
        <w:tab/>
        <w:t>forwardedToNumber</w:t>
        <w:tab/>
        <w:t>[4] AddressString</w:t>
        <w:tab/>
        <w:t>OPTIONAL,</w:t>
      </w:r>
    </w:p>
    <w:p>
      <w:pPr>
        <w:pStyle w:val="PL"/>
        <w:rPr/>
      </w:pPr>
      <w:r>
        <w:rPr>
          <w:lang w:val="en-GB" w:eastAsia="en-US"/>
        </w:rPr>
        <w:tab/>
        <w:t>forwardedToSubaddress</w:t>
        <w:tab/>
        <w:t>[6] ISDN-SubaddressString</w:t>
        <w:tab/>
        <w:t>OPTIONAL,</w:t>
      </w:r>
    </w:p>
    <w:p>
      <w:pPr>
        <w:pStyle w:val="PL"/>
        <w:rPr/>
      </w:pPr>
      <w:r>
        <w:rPr>
          <w:lang w:val="en-GB" w:eastAsia="en-US"/>
        </w:rPr>
        <w:tab/>
        <w:t>noReplyConditionTime</w:t>
        <w:tab/>
        <w:t>[5] NoReplyConditionTime</w:t>
        <w:tab/>
        <w:t>OPTIONAL,</w:t>
      </w:r>
    </w:p>
    <w:p>
      <w:pPr>
        <w:pStyle w:val="PL"/>
        <w:rPr>
          <w:lang w:val="en-GB" w:eastAsia="en-US"/>
        </w:rPr>
      </w:pPr>
      <w:r>
        <w:rPr>
          <w:lang w:val="en-GB" w:eastAsia="en-US"/>
        </w:rPr>
        <w:tab/>
        <w:t>...,</w:t>
      </w:r>
    </w:p>
    <w:p>
      <w:pPr>
        <w:pStyle w:val="PL"/>
        <w:rPr>
          <w:lang w:val="en-GB" w:eastAsia="en-US"/>
        </w:rPr>
      </w:pPr>
      <w:r>
        <w:rPr>
          <w:lang w:val="en-GB" w:eastAsia="en-US"/>
        </w:rPr>
        <w:tab/>
        <w:t>defaultPriority</w:t>
        <w:tab/>
        <w:t>[7] EMLPP-Priority</w:t>
        <w:tab/>
        <w:t>OPTIONAL,</w:t>
      </w:r>
    </w:p>
    <w:p>
      <w:pPr>
        <w:pStyle w:val="PL"/>
        <w:rPr>
          <w:lang w:val="en-GB" w:eastAsia="en-US"/>
        </w:rPr>
      </w:pPr>
      <w:r>
        <w:rPr>
          <w:lang w:val="en-GB" w:eastAsia="en-US"/>
        </w:rPr>
        <w:tab/>
        <w:t>nbrUser</w:t>
        <w:tab/>
        <w:tab/>
        <w:t>[8] MC-Bearers</w:t>
        <w:tab/>
        <w:t>OPTIONAL,</w:t>
      </w:r>
    </w:p>
    <w:p>
      <w:pPr>
        <w:pStyle w:val="PL"/>
        <w:rPr>
          <w:lang w:val="en-GB" w:eastAsia="en-US"/>
        </w:rPr>
      </w:pPr>
      <w:r>
        <w:rPr>
          <w:lang w:val="en-GB" w:eastAsia="en-US"/>
        </w:rPr>
        <w:tab/>
        <w:t>longFTN-Supported</w:t>
        <w:tab/>
        <w:t>[9]</w:t>
        <w:tab/>
        <w:t>NULL</w:t>
        <w:tab/>
        <w:tab/>
        <w:t>OPTIONAL }</w:t>
      </w:r>
    </w:p>
    <w:p>
      <w:pPr>
        <w:pStyle w:val="PL"/>
        <w:rPr>
          <w:lang w:val="en-GB" w:eastAsia="en-US"/>
        </w:rPr>
      </w:pPr>
      <w:r>
        <w:rPr>
          <w:lang w:val="en-GB" w:eastAsia="en-US"/>
        </w:rPr>
      </w:r>
    </w:p>
    <w:p>
      <w:pPr>
        <w:pStyle w:val="PL"/>
        <w:rPr/>
      </w:pPr>
      <w:r>
        <w:rPr>
          <w:lang w:val="en-GB" w:eastAsia="en-US"/>
        </w:rPr>
        <w:t>InterrogateSS-Res ::= CHOICE {</w:t>
      </w:r>
    </w:p>
    <w:p>
      <w:pPr>
        <w:pStyle w:val="PL"/>
        <w:rPr>
          <w:lang w:val="en-GB" w:eastAsia="en-US"/>
        </w:rPr>
      </w:pPr>
      <w:r>
        <w:rPr>
          <w:lang w:val="en-GB" w:eastAsia="en-US"/>
        </w:rPr>
        <w:tab/>
        <w:t>ss-Status</w:t>
        <w:tab/>
        <w:tab/>
        <w:t>[0] SS-Status,</w:t>
      </w:r>
    </w:p>
    <w:p>
      <w:pPr>
        <w:pStyle w:val="PL"/>
        <w:rPr>
          <w:lang w:val="en-GB" w:eastAsia="en-US"/>
        </w:rPr>
      </w:pPr>
      <w:r>
        <w:rPr>
          <w:lang w:val="en-GB" w:eastAsia="en-US"/>
        </w:rPr>
        <w:tab/>
        <w:t>basicServiceGroupList</w:t>
        <w:tab/>
        <w:t>[2] BasicServiceGroupList,</w:t>
      </w:r>
    </w:p>
    <w:p>
      <w:pPr>
        <w:pStyle w:val="PL"/>
        <w:rPr/>
      </w:pPr>
      <w:r>
        <w:rPr>
          <w:lang w:val="en-GB" w:eastAsia="en-US"/>
        </w:rPr>
        <w:tab/>
        <w:t>forwardingFeatureList</w:t>
        <w:tab/>
        <w:t>[3] ForwardingFeatureList,</w:t>
      </w:r>
    </w:p>
    <w:p>
      <w:pPr>
        <w:pStyle w:val="PL"/>
        <w:rPr>
          <w:lang w:val="en-GB" w:eastAsia="en-US"/>
        </w:rPr>
      </w:pPr>
      <w:r>
        <w:rPr>
          <w:lang w:val="en-GB" w:eastAsia="en-US"/>
        </w:rPr>
        <w:tab/>
        <w:t>genericServiceInfo</w:t>
        <w:tab/>
        <w:t>[4]</w:t>
        <w:tab/>
        <w:t>GenericServiceInfo }</w:t>
      </w:r>
    </w:p>
    <w:p>
      <w:pPr>
        <w:pStyle w:val="PL"/>
        <w:rPr>
          <w:lang w:val="en-GB" w:eastAsia="en-US"/>
        </w:rPr>
      </w:pPr>
      <w:r>
        <w:rPr>
          <w:lang w:val="en-GB" w:eastAsia="en-US"/>
        </w:rPr>
      </w:r>
    </w:p>
    <w:p>
      <w:pPr>
        <w:pStyle w:val="PL"/>
        <w:rPr>
          <w:lang w:val="en-GB" w:eastAsia="en-US"/>
        </w:rPr>
      </w:pPr>
      <w:r>
        <w:rPr>
          <w:lang w:val="en-GB" w:eastAsia="en-US"/>
        </w:rPr>
        <w:t>USSD-Arg ::= SEQUENCE {</w:t>
      </w:r>
    </w:p>
    <w:p>
      <w:pPr>
        <w:pStyle w:val="PL"/>
        <w:rPr>
          <w:lang w:val="en-GB" w:eastAsia="en-US"/>
        </w:rPr>
      </w:pPr>
      <w:r>
        <w:rPr>
          <w:lang w:val="en-GB" w:eastAsia="en-US"/>
        </w:rPr>
        <w:tab/>
        <w:t>ussd-DataCodingScheme</w:t>
        <w:tab/>
        <w:t>USSD-DataCodingScheme,</w:t>
      </w:r>
    </w:p>
    <w:p>
      <w:pPr>
        <w:pStyle w:val="PL"/>
        <w:rPr/>
      </w:pPr>
      <w:r>
        <w:rPr>
          <w:lang w:val="en-GB" w:eastAsia="en-US"/>
        </w:rPr>
        <w:tab/>
        <w:t>ussd-String</w:t>
        <w:tab/>
        <w:t>USSD-String,</w:t>
      </w:r>
    </w:p>
    <w:p>
      <w:pPr>
        <w:pStyle w:val="PL"/>
        <w:rPr>
          <w:lang w:val="en-GB" w:eastAsia="en-US"/>
        </w:rPr>
      </w:pPr>
      <w:r>
        <w:rPr>
          <w:lang w:val="en-GB" w:eastAsia="en-US"/>
        </w:rPr>
        <w:tab/>
        <w:t>... ,</w:t>
      </w:r>
    </w:p>
    <w:p>
      <w:pPr>
        <w:pStyle w:val="PL"/>
        <w:rPr>
          <w:lang w:val="en-GB" w:eastAsia="en-US"/>
        </w:rPr>
      </w:pPr>
      <w:r>
        <w:rPr>
          <w:lang w:val="en-GB" w:eastAsia="en-US"/>
        </w:rPr>
        <w:tab/>
        <w:t>alertingPattern</w:t>
        <w:tab/>
        <w:t>AlertingPattern</w:t>
        <w:tab/>
        <w:t>OPTIONAL,</w:t>
      </w:r>
    </w:p>
    <w:p>
      <w:pPr>
        <w:pStyle w:val="PL"/>
        <w:rPr/>
      </w:pPr>
      <w:r>
        <w:rPr>
          <w:lang w:val="en-GB" w:eastAsia="en-US"/>
        </w:rPr>
        <w:tab/>
        <w:t>msisdn</w:t>
        <w:tab/>
        <w:tab/>
        <w:t>[0] ISDN-AddressString</w:t>
        <w:tab/>
        <w:t>OPTIONAL }</w:t>
      </w:r>
    </w:p>
    <w:p>
      <w:pPr>
        <w:pStyle w:val="PL"/>
        <w:rPr>
          <w:lang w:val="en-GB" w:eastAsia="en-US"/>
        </w:rPr>
      </w:pPr>
      <w:r>
        <w:rPr>
          <w:lang w:val="en-GB" w:eastAsia="en-US"/>
        </w:rPr>
      </w:r>
    </w:p>
    <w:p>
      <w:pPr>
        <w:pStyle w:val="PL"/>
        <w:rPr>
          <w:lang w:val="en-GB" w:eastAsia="en-US"/>
        </w:rPr>
      </w:pPr>
      <w:r>
        <w:rPr>
          <w:lang w:val="en-GB" w:eastAsia="en-US"/>
        </w:rPr>
        <w:t>USSD-Res ::= SEQUENCE {</w:t>
      </w:r>
    </w:p>
    <w:p>
      <w:pPr>
        <w:pStyle w:val="PL"/>
        <w:rPr>
          <w:lang w:val="en-GB" w:eastAsia="en-US"/>
        </w:rPr>
      </w:pPr>
      <w:r>
        <w:rPr>
          <w:lang w:val="en-GB" w:eastAsia="en-US"/>
        </w:rPr>
        <w:tab/>
        <w:t>ussd-DataCodingScheme</w:t>
        <w:tab/>
        <w:t>USSD-DataCodingScheme,</w:t>
      </w:r>
    </w:p>
    <w:p>
      <w:pPr>
        <w:pStyle w:val="PL"/>
        <w:rPr>
          <w:lang w:val="en-GB" w:eastAsia="en-US"/>
        </w:rPr>
      </w:pPr>
      <w:r>
        <w:rPr>
          <w:lang w:val="en-GB" w:eastAsia="en-US"/>
        </w:rPr>
        <w:tab/>
        <w:t>ussd-String</w:t>
        <w:tab/>
        <w:t>USSD-String,</w:t>
      </w:r>
    </w:p>
    <w:p>
      <w:pPr>
        <w:pStyle w:val="PL"/>
        <w:rPr>
          <w:lang w:val="en-GB" w:eastAsia="en-US"/>
        </w:rPr>
      </w:pPr>
      <w:r>
        <w:rPr>
          <w:lang w:val="en-GB" w:eastAsia="en-US"/>
        </w:rPr>
        <w:tab/>
        <w:t>...}</w:t>
      </w:r>
    </w:p>
    <w:p>
      <w:pPr>
        <w:pStyle w:val="PL"/>
        <w:rPr>
          <w:lang w:val="en-GB" w:eastAsia="en-US"/>
        </w:rPr>
      </w:pPr>
      <w:r>
        <w:rPr>
          <w:lang w:val="en-GB" w:eastAsia="en-US"/>
        </w:rPr>
      </w:r>
    </w:p>
    <w:p>
      <w:pPr>
        <w:pStyle w:val="PL"/>
        <w:rPr>
          <w:lang w:val="en-GB" w:eastAsia="en-US"/>
        </w:rPr>
      </w:pPr>
      <w:r>
        <w:rPr>
          <w:lang w:val="en-GB" w:eastAsia="en-US"/>
        </w:rPr>
        <w:t>NotifySS-Arg ::= SEQUENCE{</w:t>
      </w:r>
    </w:p>
    <w:p>
      <w:pPr>
        <w:pStyle w:val="PL"/>
        <w:rPr/>
      </w:pPr>
      <w:r>
        <w:rPr>
          <w:lang w:val="en-GB" w:eastAsia="en-US"/>
        </w:rPr>
        <w:tab/>
        <w:t>ss-Code</w:t>
        <w:tab/>
        <w:tab/>
        <w:tab/>
        <w:tab/>
        <w:tab/>
        <w:tab/>
        <w:t>[1]</w:t>
        <w:tab/>
        <w:tab/>
        <w:t>SS-Code OPTIONAL,</w:t>
      </w:r>
    </w:p>
    <w:p>
      <w:pPr>
        <w:pStyle w:val="PL"/>
        <w:rPr>
          <w:lang w:val="en-GB" w:eastAsia="en-US"/>
        </w:rPr>
      </w:pPr>
      <w:r>
        <w:rPr>
          <w:lang w:val="en-GB" w:eastAsia="en-US"/>
        </w:rPr>
        <w:tab/>
        <w:t>ss-Status</w:t>
        <w:tab/>
        <w:tab/>
        <w:tab/>
        <w:tab/>
        <w:tab/>
        <w:t>[4]</w:t>
        <w:tab/>
        <w:tab/>
        <w:t>SS-Status OPTIONAL,</w:t>
      </w:r>
    </w:p>
    <w:p>
      <w:pPr>
        <w:pStyle w:val="PL"/>
        <w:rPr/>
      </w:pPr>
      <w:r>
        <w:rPr>
          <w:lang w:val="en-GB" w:eastAsia="en-US"/>
        </w:rPr>
        <w:tab/>
        <w:t>ss-Notification</w:t>
        <w:tab/>
        <w:tab/>
        <w:tab/>
        <w:tab/>
        <w:t>[5]</w:t>
        <w:tab/>
        <w:tab/>
        <w:t>SS-Notification OPTIONAL,</w:t>
      </w:r>
    </w:p>
    <w:p>
      <w:pPr>
        <w:pStyle w:val="PL"/>
        <w:rPr>
          <w:lang w:val="en-GB" w:eastAsia="en-US"/>
        </w:rPr>
      </w:pPr>
      <w:r>
        <w:rPr>
          <w:lang w:val="en-GB" w:eastAsia="en-US"/>
        </w:rPr>
        <w:tab/>
        <w:t>callIsWaiting-Indicator</w:t>
        <w:tab/>
        <w:tab/>
        <w:t>[14]</w:t>
        <w:tab/>
        <w:t>NULL OPTIONAL,</w:t>
      </w:r>
    </w:p>
    <w:p>
      <w:pPr>
        <w:pStyle w:val="PL"/>
        <w:rPr>
          <w:lang w:val="en-GB" w:eastAsia="en-US"/>
        </w:rPr>
      </w:pPr>
      <w:r>
        <w:rPr>
          <w:lang w:val="en-GB" w:eastAsia="en-US"/>
        </w:rPr>
        <w:tab/>
        <w:t>callOnHold-Indicator</w:t>
        <w:tab/>
        <w:tab/>
        <w:t>[15]</w:t>
        <w:tab/>
        <w:t>CallOnHold-Indicator OPTIONAL,</w:t>
      </w:r>
    </w:p>
    <w:p>
      <w:pPr>
        <w:pStyle w:val="PL"/>
        <w:rPr>
          <w:lang w:val="en-GB" w:eastAsia="en-US"/>
        </w:rPr>
      </w:pPr>
      <w:r>
        <w:rPr>
          <w:lang w:val="en-GB" w:eastAsia="en-US"/>
        </w:rPr>
        <w:tab/>
        <w:t>mpty-Indicator</w:t>
        <w:tab/>
        <w:tab/>
        <w:tab/>
        <w:tab/>
        <w:t>[16]</w:t>
        <w:tab/>
        <w:t>NULL OPTIONAL,</w:t>
      </w:r>
    </w:p>
    <w:p>
      <w:pPr>
        <w:pStyle w:val="PL"/>
        <w:rPr>
          <w:lang w:val="en-GB" w:eastAsia="en-US"/>
        </w:rPr>
      </w:pPr>
      <w:r>
        <w:rPr>
          <w:lang w:val="en-GB" w:eastAsia="en-US"/>
        </w:rPr>
        <w:tab/>
        <w:t>cug-Index</w:t>
        <w:tab/>
        <w:tab/>
        <w:tab/>
        <w:tab/>
        <w:tab/>
        <w:t>[17]</w:t>
        <w:tab/>
        <w:t>CUG-Index OPTIONAL,</w:t>
      </w:r>
    </w:p>
    <w:p>
      <w:pPr>
        <w:pStyle w:val="PL"/>
        <w:rPr>
          <w:lang w:val="en-GB" w:eastAsia="en-US"/>
        </w:rPr>
      </w:pPr>
      <w:r>
        <w:rPr>
          <w:lang w:val="en-GB" w:eastAsia="en-US"/>
        </w:rPr>
        <w:tab/>
        <w:t>clirSuppressionRejected</w:t>
        <w:tab/>
        <w:tab/>
        <w:t>[18]</w:t>
        <w:tab/>
        <w:t>NULL OPTIONAL,</w:t>
      </w:r>
    </w:p>
    <w:p>
      <w:pPr>
        <w:pStyle w:val="PL"/>
        <w:rPr/>
      </w:pPr>
      <w:r>
        <w:rPr>
          <w:lang w:val="en-GB" w:eastAsia="en-US"/>
        </w:rPr>
        <w:tab/>
        <w:t>... ,</w:t>
      </w:r>
    </w:p>
    <w:p>
      <w:pPr>
        <w:pStyle w:val="PL"/>
        <w:rPr>
          <w:lang w:val="en-GB" w:eastAsia="en-US"/>
        </w:rPr>
      </w:pPr>
      <w:r>
        <w:rPr>
          <w:lang w:val="en-GB" w:eastAsia="en-US"/>
        </w:rPr>
        <w:tab/>
        <w:t>ect-Indicator</w:t>
        <w:tab/>
        <w:tab/>
        <w:tab/>
        <w:tab/>
        <w:t>[19]</w:t>
        <w:tab/>
        <w:t>ECT-Indicator OPTIONAL,</w:t>
      </w:r>
    </w:p>
    <w:p>
      <w:pPr>
        <w:pStyle w:val="PL"/>
        <w:rPr>
          <w:lang w:val="en-GB" w:eastAsia="en-US"/>
        </w:rPr>
      </w:pPr>
      <w:r>
        <w:rPr>
          <w:lang w:val="en-GB" w:eastAsia="en-US"/>
        </w:rPr>
        <w:tab/>
        <w:t>nameIndicator</w:t>
        <w:tab/>
        <w:tab/>
        <w:tab/>
        <w:tab/>
        <w:t>[20]</w:t>
        <w:tab/>
        <w:t>NameIndicator OPTIONAL,</w:t>
      </w:r>
    </w:p>
    <w:p>
      <w:pPr>
        <w:pStyle w:val="PL"/>
        <w:rPr>
          <w:lang w:val="en-GB" w:eastAsia="en-US"/>
        </w:rPr>
      </w:pPr>
      <w:r>
        <w:rPr>
          <w:lang w:val="en-GB" w:eastAsia="en-US"/>
        </w:rPr>
        <w:tab/>
        <w:t>ccbs-Feature</w:t>
        <w:tab/>
        <w:tab/>
        <w:tab/>
        <w:tab/>
        <w:t>[21]</w:t>
        <w:tab/>
        <w:t>CCBS-Feature OPTIONAL,</w:t>
      </w:r>
    </w:p>
    <w:p>
      <w:pPr>
        <w:pStyle w:val="PL"/>
        <w:rPr/>
      </w:pPr>
      <w:r>
        <w:rPr>
          <w:lang w:val="en-GB" w:eastAsia="en-US"/>
        </w:rPr>
        <w:tab/>
        <w:t>alertingPattern</w:t>
        <w:tab/>
        <w:tab/>
        <w:tab/>
        <w:tab/>
        <w:t>[22]</w:t>
        <w:tab/>
        <w:t>AlertingPattern OPTIONAL,</w:t>
      </w:r>
    </w:p>
    <w:p>
      <w:pPr>
        <w:pStyle w:val="PL"/>
        <w:rPr>
          <w:lang w:val="en-GB" w:eastAsia="en-US"/>
        </w:rPr>
      </w:pPr>
      <w:r>
        <w:rPr>
          <w:lang w:val="en-GB" w:eastAsia="en-US"/>
        </w:rPr>
        <w:tab/>
        <w:t>multicall-Indicator</w:t>
        <w:tab/>
        <w:tab/>
        <w:tab/>
        <w:t>[23]</w:t>
        <w:tab/>
        <w:t>Multicall-Indicator OPTIONAL</w:t>
      </w:r>
    </w:p>
    <w:p>
      <w:pPr>
        <w:pStyle w:val="PL"/>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  The nameIndicator is defined because of CNAP.</w:t>
      </w:r>
    </w:p>
    <w:p>
      <w:pPr>
        <w:pStyle w:val="PL"/>
        <w:rPr>
          <w:lang w:val="en-GB" w:eastAsia="en-US"/>
        </w:rPr>
      </w:pPr>
      <w:r>
        <w:rPr>
          <w:lang w:val="en-GB" w:eastAsia="en-US"/>
        </w:rPr>
        <w:t>NoReplyConditionTime ::= INTEGER (5..30)</w:t>
      </w:r>
    </w:p>
    <w:p>
      <w:pPr>
        <w:pStyle w:val="PL"/>
        <w:rPr>
          <w:lang w:val="en-GB" w:eastAsia="en-US"/>
        </w:rPr>
      </w:pPr>
      <w:r>
        <w:rPr>
          <w:lang w:val="en-GB" w:eastAsia="en-US"/>
        </w:rPr>
      </w:r>
    </w:p>
    <w:p>
      <w:pPr>
        <w:pStyle w:val="PL"/>
        <w:rPr>
          <w:lang w:val="en-GB" w:eastAsia="en-US"/>
        </w:rPr>
      </w:pPr>
      <w:r>
        <w:rPr>
          <w:lang w:val="en-GB" w:eastAsia="en-US"/>
        </w:rPr>
        <w:t>CallBarredParam ::= CHOICE {</w:t>
      </w:r>
    </w:p>
    <w:p>
      <w:pPr>
        <w:pStyle w:val="PL"/>
        <w:rPr>
          <w:lang w:val="en-GB" w:eastAsia="en-US"/>
        </w:rPr>
      </w:pPr>
      <w:r>
        <w:rPr>
          <w:lang w:val="en-GB" w:eastAsia="en-US"/>
        </w:rPr>
        <w:tab/>
        <w:t>callBarringCause</w:t>
        <w:tab/>
        <w:t>CallBarringCause,</w:t>
      </w:r>
    </w:p>
    <w:p>
      <w:pPr>
        <w:pStyle w:val="PL"/>
        <w:rPr/>
      </w:pPr>
      <w:r>
        <w:rPr>
          <w:lang w:val="en-GB" w:eastAsia="en-US"/>
        </w:rPr>
        <w:tab/>
        <w:t>-- call BarringCause must not be used in version 3 and higher</w:t>
      </w:r>
    </w:p>
    <w:p>
      <w:pPr>
        <w:pStyle w:val="PL"/>
        <w:rPr/>
      </w:pPr>
      <w:r>
        <w:rPr>
          <w:lang w:val="en-GB" w:eastAsia="en-US"/>
        </w:rPr>
        <w:tab/>
        <w:t>extensibleCallBarredParam</w:t>
        <w:tab/>
        <w:t>ExtensibleCallBarredParam</w:t>
      </w:r>
    </w:p>
    <w:p>
      <w:pPr>
        <w:pStyle w:val="PL"/>
        <w:rPr>
          <w:lang w:val="en-GB" w:eastAsia="en-US"/>
        </w:rPr>
      </w:pPr>
      <w:r>
        <w:rPr>
          <w:lang w:val="en-GB" w:eastAsia="en-US"/>
        </w:rPr>
        <w:tab/>
        <w:t>-- extensibleCallBarredParam must not be used in version &lt;3</w:t>
      </w:r>
    </w:p>
    <w:p>
      <w:pPr>
        <w:pStyle w:val="PL"/>
        <w:rPr>
          <w:lang w:val="en-GB" w:eastAsia="en-US"/>
        </w:rPr>
      </w:pPr>
      <w:r>
        <w:rPr>
          <w:lang w:val="en-GB" w:eastAsia="en-US"/>
        </w:rPr>
        <w:tab/>
        <w:t>}</w:t>
      </w:r>
    </w:p>
    <w:p>
      <w:pPr>
        <w:pStyle w:val="PL"/>
        <w:rPr>
          <w:lang w:val="en-GB" w:eastAsia="en-US"/>
        </w:rPr>
      </w:pPr>
      <w:r>
        <w:rPr>
          <w:lang w:val="en-GB" w:eastAsia="en-US"/>
        </w:rPr>
      </w:r>
    </w:p>
    <w:p>
      <w:pPr>
        <w:pStyle w:val="PL"/>
        <w:rPr>
          <w:lang w:val="en-GB" w:eastAsia="en-US"/>
        </w:rPr>
      </w:pPr>
      <w:r>
        <w:rPr>
          <w:lang w:val="en-GB" w:eastAsia="en-US"/>
        </w:rPr>
        <w:t>CallBarringCause ::= ENUMERATED {</w:t>
      </w:r>
    </w:p>
    <w:p>
      <w:pPr>
        <w:pStyle w:val="PL"/>
        <w:rPr>
          <w:lang w:val="en-GB" w:eastAsia="en-US"/>
        </w:rPr>
      </w:pPr>
      <w:r>
        <w:rPr>
          <w:lang w:val="en-GB" w:eastAsia="en-US"/>
        </w:rPr>
        <w:tab/>
        <w:t>barringServiceActive  (0),</w:t>
      </w:r>
    </w:p>
    <w:p>
      <w:pPr>
        <w:pStyle w:val="PL"/>
        <w:rPr/>
      </w:pPr>
      <w:r>
        <w:rPr>
          <w:lang w:val="en-GB" w:eastAsia="en-US"/>
        </w:rPr>
        <w:tab/>
        <w:t>operatorBarring  (1)}</w:t>
      </w:r>
    </w:p>
    <w:p>
      <w:pPr>
        <w:pStyle w:val="PL"/>
        <w:rPr>
          <w:lang w:val="en-GB" w:eastAsia="en-US"/>
        </w:rPr>
      </w:pPr>
      <w:r>
        <w:rPr>
          <w:lang w:val="en-GB" w:eastAsia="en-US"/>
        </w:rPr>
      </w:r>
    </w:p>
    <w:p>
      <w:pPr>
        <w:pStyle w:val="PL"/>
        <w:rPr>
          <w:lang w:val="en-GB" w:eastAsia="en-US"/>
        </w:rPr>
      </w:pPr>
      <w:r>
        <w:rPr>
          <w:lang w:val="en-GB" w:eastAsia="en-US"/>
        </w:rPr>
        <w:t>ExtensibleCallBarredParam ::= SEQUENCE {</w:t>
      </w:r>
    </w:p>
    <w:p>
      <w:pPr>
        <w:pStyle w:val="PL"/>
        <w:rPr>
          <w:lang w:val="en-GB" w:eastAsia="en-US"/>
        </w:rPr>
      </w:pPr>
      <w:r>
        <w:rPr>
          <w:lang w:val="en-GB" w:eastAsia="en-US"/>
        </w:rPr>
        <w:tab/>
        <w:t>callBarringCause</w:t>
        <w:tab/>
        <w:t>CallBarringCause</w:t>
        <w:tab/>
        <w:t>OPTIONAL,</w:t>
      </w:r>
    </w:p>
    <w:p>
      <w:pPr>
        <w:pStyle w:val="PL"/>
        <w:rPr>
          <w:lang w:val="en-GB" w:eastAsia="en-US"/>
        </w:rPr>
      </w:pPr>
      <w:r>
        <w:rPr>
          <w:lang w:val="en-GB" w:eastAsia="en-US"/>
        </w:rPr>
        <w:tab/>
        <w:t>extensionContainer</w:t>
        <w:tab/>
        <w:t>ExtensionContainer</w:t>
        <w:tab/>
        <w:t>OPTIONAL,</w:t>
      </w:r>
    </w:p>
    <w:p>
      <w:pPr>
        <w:pStyle w:val="PL"/>
        <w:rPr>
          <w:lang w:val="en-GB" w:eastAsia="en-US"/>
        </w:rPr>
      </w:pPr>
      <w:r>
        <w:rPr>
          <w:lang w:val="en-GB" w:eastAsia="en-US"/>
        </w:rPr>
        <w:tab/>
        <w:t>... ,</w:t>
      </w:r>
    </w:p>
    <w:p>
      <w:pPr>
        <w:pStyle w:val="PL"/>
        <w:rPr>
          <w:lang w:val="en-GB" w:eastAsia="en-US"/>
        </w:rPr>
      </w:pPr>
      <w:r>
        <w:rPr>
          <w:lang w:val="en-GB" w:eastAsia="en-US"/>
        </w:rPr>
        <w:tab/>
        <w:t>unauthorisedMessageOriginator</w:t>
        <w:tab/>
        <w:t>[1] NULL</w:t>
        <w:tab/>
        <w:tab/>
        <w:t>OPTIONAL,</w:t>
      </w:r>
    </w:p>
    <w:p>
      <w:pPr>
        <w:pStyle w:val="PL"/>
        <w:rPr>
          <w:lang w:val="en-GB" w:eastAsia="en-US"/>
        </w:rPr>
      </w:pPr>
      <w:r>
        <w:rPr>
          <w:lang w:val="en-GB" w:eastAsia="en-US"/>
        </w:rPr>
        <w:tab/>
        <w:t>anonymousCallRejection</w:t>
        <w:tab/>
        <w:t>[2] NULL</w:t>
        <w:tab/>
        <w:tab/>
        <w:t>OPTIONAL }</w:t>
      </w:r>
    </w:p>
    <w:p>
      <w:pPr>
        <w:pStyle w:val="PL"/>
        <w:rPr>
          <w:lang w:val="en-GB" w:eastAsia="en-US"/>
        </w:rPr>
      </w:pPr>
      <w:r>
        <w:rPr>
          <w:lang w:val="en-GB" w:eastAsia="en-US"/>
        </w:rPr>
      </w:r>
    </w:p>
    <w:p>
      <w:pPr>
        <w:pStyle w:val="PL"/>
        <w:rPr/>
      </w:pPr>
      <w:r>
        <w:rPr>
          <w:lang w:val="en-GB" w:eastAsia="en-US"/>
        </w:rPr>
        <w:t xml:space="preserve">-- unauthorisedMessageOriginator and anonymousCallRejection shall be mutually exclusive. </w:t>
      </w:r>
    </w:p>
    <w:p>
      <w:pPr>
        <w:pStyle w:val="PL"/>
        <w:rPr>
          <w:lang w:val="en-GB" w:eastAsia="en-US"/>
        </w:rPr>
      </w:pPr>
      <w:r>
        <w:rPr>
          <w:lang w:val="en-GB" w:eastAsia="en-US"/>
        </w:rPr>
      </w:r>
    </w:p>
    <w:p>
      <w:pPr>
        <w:pStyle w:val="PL"/>
        <w:rPr/>
      </w:pPr>
      <w:r>
        <w:rPr>
          <w:lang w:val="en-GB" w:eastAsia="en-US"/>
        </w:rPr>
        <w:t>ECT-Indicator</w:t>
        <w:tab/>
        <w:t>::= SEQUENCE {</w:t>
      </w:r>
    </w:p>
    <w:p>
      <w:pPr>
        <w:pStyle w:val="PL"/>
        <w:rPr>
          <w:lang w:val="en-GB" w:eastAsia="en-US"/>
        </w:rPr>
      </w:pPr>
      <w:r>
        <w:rPr>
          <w:lang w:val="en-GB" w:eastAsia="en-US"/>
        </w:rPr>
        <w:tab/>
        <w:t>ect-CallState</w:t>
        <w:tab/>
        <w:tab/>
        <w:t>[0]</w:t>
        <w:tab/>
        <w:t>ECT-CallState,</w:t>
      </w:r>
    </w:p>
    <w:p>
      <w:pPr>
        <w:pStyle w:val="PL"/>
        <w:rPr>
          <w:lang w:val="en-GB" w:eastAsia="en-US"/>
        </w:rPr>
      </w:pPr>
      <w:r>
        <w:rPr>
          <w:lang w:val="en-GB" w:eastAsia="en-US"/>
        </w:rPr>
        <w:tab/>
        <w:t>rdn</w:t>
        <w:tab/>
        <w:t>[1]</w:t>
        <w:tab/>
        <w:t>RDN OPTIONAL,</w:t>
      </w:r>
    </w:p>
    <w:p>
      <w:pPr>
        <w:pStyle w:val="PL"/>
        <w:rPr>
          <w:lang w:val="en-GB" w:eastAsia="en-US"/>
        </w:rPr>
      </w:pPr>
      <w:r>
        <w:rPr>
          <w:lang w:val="en-GB" w:eastAsia="en-US"/>
        </w:rPr>
        <w:tab/>
        <w:t>...}</w:t>
      </w:r>
    </w:p>
    <w:p>
      <w:pPr>
        <w:pStyle w:val="PL"/>
        <w:rPr>
          <w:lang w:val="en-GB" w:eastAsia="en-US"/>
        </w:rPr>
      </w:pPr>
      <w:r>
        <w:rPr>
          <w:lang w:val="en-GB" w:eastAsia="en-US"/>
        </w:rPr>
      </w:r>
    </w:p>
    <w:p>
      <w:pPr>
        <w:pStyle w:val="PL"/>
        <w:rPr>
          <w:lang w:val="en-GB" w:eastAsia="en-US"/>
        </w:rPr>
      </w:pPr>
      <w:r>
        <w:rPr>
          <w:lang w:val="en-GB" w:eastAsia="en-US"/>
        </w:rPr>
        <w:t>ECT-CallState</w:t>
        <w:tab/>
        <w:t>::= ENUMERATED {</w:t>
      </w:r>
    </w:p>
    <w:p>
      <w:pPr>
        <w:pStyle w:val="PL"/>
        <w:rPr>
          <w:lang w:val="en-GB" w:eastAsia="en-US"/>
        </w:rPr>
      </w:pPr>
      <w:r>
        <w:rPr>
          <w:lang w:val="en-GB" w:eastAsia="en-US"/>
        </w:rPr>
        <w:tab/>
        <w:tab/>
        <w:t>alerting (0),</w:t>
      </w:r>
    </w:p>
    <w:p>
      <w:pPr>
        <w:pStyle w:val="PL"/>
        <w:rPr>
          <w:lang w:val="en-GB" w:eastAsia="en-US"/>
        </w:rPr>
      </w:pPr>
      <w:r>
        <w:rPr>
          <w:lang w:val="en-GB" w:eastAsia="en-US"/>
        </w:rPr>
        <w:tab/>
        <w:tab/>
        <w:t>active (1)}</w:t>
      </w:r>
    </w:p>
    <w:p>
      <w:pPr>
        <w:pStyle w:val="PL"/>
        <w:rPr>
          <w:lang w:val="en-GB" w:eastAsia="en-US"/>
        </w:rPr>
      </w:pPr>
      <w:r>
        <w:rPr>
          <w:lang w:val="en-GB" w:eastAsia="en-US"/>
        </w:rPr>
      </w:r>
    </w:p>
    <w:p>
      <w:pPr>
        <w:pStyle w:val="PL"/>
        <w:rPr>
          <w:lang w:val="en-GB" w:eastAsia="en-US"/>
        </w:rPr>
      </w:pPr>
      <w:r>
        <w:rPr>
          <w:lang w:val="en-GB" w:eastAsia="en-US"/>
        </w:rPr>
        <w:t>RDN</w:t>
        <w:tab/>
        <w:t>::= CHOICE {</w:t>
      </w:r>
    </w:p>
    <w:p>
      <w:pPr>
        <w:pStyle w:val="PL"/>
        <w:rPr/>
      </w:pPr>
      <w:r>
        <w:rPr>
          <w:lang w:val="en-GB" w:eastAsia="en-US"/>
        </w:rPr>
        <w:tab/>
        <w:t>presentationAllowedAddress</w:t>
        <w:tab/>
        <w:tab/>
        <w:tab/>
        <w:tab/>
        <w:t>[0]</w:t>
        <w:tab/>
        <w:t>RemotePartyNumber,</w:t>
      </w:r>
    </w:p>
    <w:p>
      <w:pPr>
        <w:pStyle w:val="PL"/>
        <w:rPr>
          <w:lang w:val="en-GB" w:eastAsia="en-US"/>
        </w:rPr>
      </w:pPr>
      <w:r>
        <w:rPr>
          <w:lang w:val="en-GB" w:eastAsia="en-US"/>
        </w:rPr>
        <w:tab/>
        <w:t>presentationRestricted</w:t>
        <w:tab/>
        <w:tab/>
        <w:tab/>
        <w:tab/>
        <w:tab/>
        <w:t>[1]</w:t>
        <w:tab/>
        <w:t>NULL,</w:t>
      </w:r>
    </w:p>
    <w:p>
      <w:pPr>
        <w:pStyle w:val="PL"/>
        <w:rPr/>
      </w:pPr>
      <w:r>
        <w:rPr>
          <w:lang w:val="en-GB" w:eastAsia="en-US"/>
        </w:rPr>
        <w:tab/>
        <w:t>numberNotAvailableDueToInterworking</w:t>
        <w:tab/>
        <w:tab/>
        <w:t>[2]</w:t>
        <w:tab/>
        <w:t>NULL,</w:t>
      </w:r>
    </w:p>
    <w:p>
      <w:pPr>
        <w:pStyle w:val="PL"/>
        <w:rPr>
          <w:lang w:val="en-GB" w:eastAsia="en-US"/>
        </w:rPr>
      </w:pPr>
      <w:r>
        <w:rPr>
          <w:lang w:val="en-GB" w:eastAsia="en-US"/>
        </w:rPr>
        <w:tab/>
        <w:t>presentationRestrictedAddress</w:t>
        <w:tab/>
        <w:tab/>
        <w:tab/>
        <w:t>[3]</w:t>
        <w:tab/>
        <w:t>RemotePartyNumber}</w:t>
      </w:r>
    </w:p>
    <w:p>
      <w:pPr>
        <w:pStyle w:val="PL"/>
        <w:rPr>
          <w:lang w:val="en-GB" w:eastAsia="en-US"/>
        </w:rPr>
      </w:pPr>
      <w:r>
        <w:rPr>
          <w:lang w:val="en-GB" w:eastAsia="en-US"/>
        </w:rPr>
      </w:r>
    </w:p>
    <w:p>
      <w:pPr>
        <w:pStyle w:val="PL"/>
        <w:rPr>
          <w:lang w:val="en-GB" w:eastAsia="en-US"/>
        </w:rPr>
      </w:pPr>
      <w:r>
        <w:rPr>
          <w:lang w:val="en-GB" w:eastAsia="en-US"/>
        </w:rPr>
        <w:t>RemotePartyNumber</w:t>
        <w:tab/>
        <w:t>::= SEQUENCE {</w:t>
      </w:r>
    </w:p>
    <w:p>
      <w:pPr>
        <w:pStyle w:val="PL"/>
        <w:rPr/>
      </w:pPr>
      <w:r>
        <w:rPr>
          <w:lang w:val="en-GB" w:eastAsia="en-US"/>
        </w:rPr>
        <w:tab/>
        <w:t>partyNumber</w:t>
        <w:tab/>
        <w:tab/>
        <w:tab/>
        <w:tab/>
        <w:t>[0]</w:t>
        <w:tab/>
        <w:t>ISDN-AddressString,</w:t>
      </w:r>
    </w:p>
    <w:p>
      <w:pPr>
        <w:pStyle w:val="PL"/>
        <w:rPr>
          <w:lang w:val="en-GB" w:eastAsia="en-US"/>
        </w:rPr>
      </w:pPr>
      <w:r>
        <w:rPr>
          <w:lang w:val="en-GB" w:eastAsia="en-US"/>
        </w:rPr>
        <w:tab/>
        <w:t>partyNumberSubaddress</w:t>
        <w:tab/>
        <w:t>[1]</w:t>
        <w:tab/>
        <w:t>ISDN-SubaddressString OPTIONAL,</w:t>
      </w:r>
    </w:p>
    <w:p>
      <w:pPr>
        <w:pStyle w:val="PL"/>
        <w:rPr>
          <w:lang w:val="en-GB" w:eastAsia="en-US"/>
        </w:rPr>
      </w:pPr>
      <w:r>
        <w:rPr>
          <w:lang w:val="en-GB" w:eastAsia="en-US"/>
        </w:rPr>
        <w:tab/>
        <w:t>...}</w:t>
      </w:r>
    </w:p>
    <w:p>
      <w:pPr>
        <w:pStyle w:val="PL"/>
        <w:rPr>
          <w:lang w:val="en-GB" w:eastAsia="en-US"/>
        </w:rPr>
      </w:pPr>
      <w:r>
        <w:rPr>
          <w:lang w:val="en-GB" w:eastAsia="en-US"/>
        </w:rPr>
      </w:r>
    </w:p>
    <w:p>
      <w:pPr>
        <w:pStyle w:val="PL"/>
        <w:rPr/>
      </w:pPr>
      <w:r>
        <w:rPr>
          <w:lang w:val="en-GB" w:eastAsia="en-US"/>
        </w:rPr>
        <w:t>IllegalSubscriberParam ::= SEQUENCE {</w:t>
      </w:r>
    </w:p>
    <w:p>
      <w:pPr>
        <w:pStyle w:val="PL"/>
        <w:rPr>
          <w:lang w:val="en-GB" w:eastAsia="en-US"/>
        </w:rPr>
      </w:pPr>
      <w:r>
        <w:rPr>
          <w:lang w:val="en-GB" w:eastAsia="en-US"/>
        </w:rPr>
        <w:tab/>
        <w:t>extensionContainer</w:t>
        <w:tab/>
        <w:t>ExtensionContainer</w:t>
        <w:tab/>
        <w:t>OPTIONAL,</w:t>
      </w:r>
    </w:p>
    <w:p>
      <w:pPr>
        <w:pStyle w:val="PL"/>
        <w:rPr>
          <w:lang w:val="en-GB" w:eastAsia="en-US"/>
        </w:rPr>
      </w:pPr>
      <w:r>
        <w:rPr>
          <w:lang w:val="en-GB" w:eastAsia="en-US"/>
        </w:rPr>
        <w:tab/>
        <w:t>...}</w:t>
      </w:r>
    </w:p>
    <w:p>
      <w:pPr>
        <w:pStyle w:val="PL"/>
        <w:rPr>
          <w:lang w:val="en-GB" w:eastAsia="en-US"/>
        </w:rPr>
      </w:pPr>
      <w:r>
        <w:rPr>
          <w:lang w:val="en-GB" w:eastAsia="en-US"/>
        </w:rPr>
      </w:r>
    </w:p>
    <w:p>
      <w:pPr>
        <w:pStyle w:val="PL"/>
        <w:rPr>
          <w:lang w:val="en-GB" w:eastAsia="en-US"/>
        </w:rPr>
      </w:pPr>
      <w:r>
        <w:rPr>
          <w:lang w:val="en-GB" w:eastAsia="en-US"/>
        </w:rPr>
        <w:t>IllegalEquipmentParam ::= SEQUENCE {</w:t>
      </w:r>
    </w:p>
    <w:p>
      <w:pPr>
        <w:pStyle w:val="PL"/>
        <w:rPr>
          <w:lang w:val="en-GB" w:eastAsia="en-US"/>
        </w:rPr>
      </w:pPr>
      <w:r>
        <w:rPr>
          <w:lang w:val="en-GB" w:eastAsia="en-US"/>
        </w:rPr>
        <w:tab/>
        <w:t>extensionContainer</w:t>
        <w:tab/>
        <w:t>ExtensionContainer</w:t>
        <w:tab/>
        <w:t>OPTIONAL,</w:t>
      </w:r>
    </w:p>
    <w:p>
      <w:pPr>
        <w:pStyle w:val="PL"/>
        <w:rPr/>
      </w:pPr>
      <w:r>
        <w:rPr>
          <w:lang w:val="en-GB" w:eastAsia="en-US"/>
        </w:rPr>
        <w:tab/>
        <w:t>...}</w:t>
      </w:r>
    </w:p>
    <w:p>
      <w:pPr>
        <w:pStyle w:val="PL"/>
        <w:rPr>
          <w:lang w:val="en-GB" w:eastAsia="en-US"/>
        </w:rPr>
      </w:pPr>
      <w:r>
        <w:rPr>
          <w:lang w:val="en-GB" w:eastAsia="en-US"/>
        </w:rPr>
      </w:r>
    </w:p>
    <w:p>
      <w:pPr>
        <w:pStyle w:val="PL"/>
        <w:rPr>
          <w:lang w:val="en-GB" w:eastAsia="en-US"/>
        </w:rPr>
      </w:pPr>
      <w:r>
        <w:rPr>
          <w:lang w:val="en-GB" w:eastAsia="en-US"/>
        </w:rPr>
        <w:t>BearerServNotProvParam ::= SEQUENCE {</w:t>
      </w:r>
    </w:p>
    <w:p>
      <w:pPr>
        <w:pStyle w:val="PL"/>
        <w:rPr/>
      </w:pPr>
      <w:r>
        <w:rPr>
          <w:lang w:val="en-GB" w:eastAsia="en-US"/>
        </w:rPr>
        <w:tab/>
        <w:t>extensionContainer</w:t>
        <w:tab/>
        <w:t>ExtensionContainer</w:t>
        <w:tab/>
        <w:t>OPTIONAL,</w:t>
      </w:r>
    </w:p>
    <w:p>
      <w:pPr>
        <w:pStyle w:val="PL"/>
        <w:rPr>
          <w:lang w:val="en-GB" w:eastAsia="en-US"/>
        </w:rPr>
      </w:pPr>
      <w:r>
        <w:rPr>
          <w:lang w:val="en-GB" w:eastAsia="en-US"/>
        </w:rPr>
        <w:tab/>
        <w:t>...}</w:t>
      </w:r>
    </w:p>
    <w:p>
      <w:pPr>
        <w:pStyle w:val="PL"/>
        <w:rPr>
          <w:lang w:val="en-GB" w:eastAsia="en-US"/>
        </w:rPr>
      </w:pPr>
      <w:r>
        <w:rPr>
          <w:lang w:val="en-GB" w:eastAsia="en-US"/>
        </w:rPr>
      </w:r>
    </w:p>
    <w:p>
      <w:pPr>
        <w:pStyle w:val="PL"/>
        <w:rPr>
          <w:lang w:val="en-GB" w:eastAsia="en-US"/>
        </w:rPr>
      </w:pPr>
      <w:r>
        <w:rPr>
          <w:lang w:val="en-GB" w:eastAsia="en-US"/>
        </w:rPr>
        <w:t>TeleservNotProvParam ::= SEQUENCE {</w:t>
      </w:r>
    </w:p>
    <w:p>
      <w:pPr>
        <w:pStyle w:val="PL"/>
        <w:rPr>
          <w:lang w:val="en-GB" w:eastAsia="en-US"/>
        </w:rPr>
      </w:pPr>
      <w:r>
        <w:rPr>
          <w:lang w:val="en-GB" w:eastAsia="en-US"/>
        </w:rPr>
        <w:tab/>
        <w:t>extensionContainer</w:t>
        <w:tab/>
        <w:t>ExtensionContainer</w:t>
        <w:tab/>
        <w:t>OPTIONAL,</w:t>
      </w:r>
    </w:p>
    <w:p>
      <w:pPr>
        <w:pStyle w:val="PL"/>
        <w:rPr>
          <w:lang w:val="en-GB" w:eastAsia="en-US"/>
        </w:rPr>
      </w:pPr>
      <w:r>
        <w:rPr>
          <w:lang w:val="en-GB" w:eastAsia="en-US"/>
        </w:rPr>
        <w:tab/>
        <w:t>...}</w:t>
      </w:r>
    </w:p>
    <w:p>
      <w:pPr>
        <w:pStyle w:val="PL"/>
        <w:rPr>
          <w:lang w:val="en-GB" w:eastAsia="en-US"/>
        </w:rPr>
      </w:pPr>
      <w:r>
        <w:rPr>
          <w:lang w:val="en-GB" w:eastAsia="en-US"/>
        </w:rPr>
      </w:r>
    </w:p>
    <w:p>
      <w:pPr>
        <w:pStyle w:val="PL"/>
        <w:rPr>
          <w:lang w:val="en-GB" w:eastAsia="en-US"/>
        </w:rPr>
      </w:pPr>
      <w:r>
        <w:rPr>
          <w:lang w:val="en-GB" w:eastAsia="en-US"/>
        </w:rPr>
        <w:t>IllegalSS-OperationParam ::= SEQUENCE {</w:t>
      </w:r>
    </w:p>
    <w:p>
      <w:pPr>
        <w:pStyle w:val="PL"/>
        <w:rPr/>
      </w:pPr>
      <w:r>
        <w:rPr>
          <w:lang w:val="en-GB" w:eastAsia="en-US"/>
        </w:rPr>
        <w:tab/>
        <w:t>extensionContainer</w:t>
        <w:tab/>
        <w:t>ExtensionContainer</w:t>
        <w:tab/>
        <w:t>OPTIONAL,</w:t>
      </w:r>
    </w:p>
    <w:p>
      <w:pPr>
        <w:pStyle w:val="PL"/>
        <w:rPr>
          <w:lang w:val="en-GB" w:eastAsia="en-US"/>
        </w:rPr>
      </w:pPr>
      <w:r>
        <w:rPr>
          <w:lang w:val="en-GB" w:eastAsia="en-US"/>
        </w:rPr>
        <w:tab/>
        <w:t>...}</w:t>
      </w:r>
    </w:p>
    <w:p>
      <w:pPr>
        <w:pStyle w:val="PL"/>
        <w:rPr>
          <w:lang w:val="en-GB" w:eastAsia="en-US"/>
        </w:rPr>
      </w:pPr>
      <w:r>
        <w:rPr>
          <w:lang w:val="en-GB" w:eastAsia="en-US"/>
        </w:rPr>
      </w:r>
    </w:p>
    <w:p>
      <w:pPr>
        <w:pStyle w:val="PL"/>
        <w:rPr>
          <w:lang w:val="en-GB" w:eastAsia="en-US"/>
        </w:rPr>
      </w:pPr>
      <w:r>
        <w:rPr>
          <w:lang w:val="en-GB" w:eastAsia="en-US"/>
        </w:rPr>
        <w:t>SS-NotAvailableParam ::= SEQUENCE {</w:t>
      </w:r>
    </w:p>
    <w:p>
      <w:pPr>
        <w:pStyle w:val="PL"/>
        <w:rPr/>
      </w:pPr>
      <w:r>
        <w:rPr>
          <w:lang w:val="en-GB" w:eastAsia="en-US"/>
        </w:rPr>
        <w:tab/>
        <w:t>extensionContainer</w:t>
        <w:tab/>
        <w:t>ExtensionContainer</w:t>
        <w:tab/>
        <w:t>OPTIONAL,</w:t>
      </w:r>
    </w:p>
    <w:p>
      <w:pPr>
        <w:pStyle w:val="PL"/>
        <w:rPr>
          <w:lang w:val="en-GB" w:eastAsia="en-US"/>
        </w:rPr>
      </w:pPr>
      <w:r>
        <w:rPr>
          <w:lang w:val="en-GB" w:eastAsia="en-US"/>
        </w:rPr>
        <w:tab/>
        <w:t>...}</w:t>
      </w:r>
    </w:p>
    <w:p>
      <w:pPr>
        <w:pStyle w:val="PL"/>
        <w:rPr>
          <w:lang w:val="en-GB" w:eastAsia="en-US"/>
        </w:rPr>
      </w:pPr>
      <w:r>
        <w:rPr>
          <w:lang w:val="en-GB" w:eastAsia="en-US"/>
        </w:rPr>
      </w:r>
    </w:p>
    <w:p>
      <w:pPr>
        <w:pStyle w:val="PL"/>
        <w:rPr>
          <w:lang w:val="en-GB" w:eastAsia="en-US"/>
        </w:rPr>
      </w:pPr>
      <w:r>
        <w:rPr>
          <w:lang w:val="en-GB" w:eastAsia="en-US"/>
        </w:rPr>
        <w:t>SS-SubscriptionViolationParam ::= SEQUENCE {</w:t>
      </w:r>
    </w:p>
    <w:p>
      <w:pPr>
        <w:pStyle w:val="PL"/>
        <w:rPr>
          <w:lang w:val="en-GB" w:eastAsia="en-US"/>
        </w:rPr>
      </w:pPr>
      <w:r>
        <w:rPr>
          <w:lang w:val="en-GB" w:eastAsia="en-US"/>
        </w:rPr>
        <w:tab/>
        <w:t>extensionContainer</w:t>
        <w:tab/>
        <w:t>ExtensionContainer</w:t>
        <w:tab/>
        <w:t>OPTIONAL,</w:t>
      </w:r>
    </w:p>
    <w:p>
      <w:pPr>
        <w:pStyle w:val="PL"/>
        <w:rPr>
          <w:lang w:val="en-GB" w:eastAsia="en-US"/>
        </w:rPr>
      </w:pPr>
      <w:r>
        <w:rPr>
          <w:lang w:val="en-GB" w:eastAsia="en-US"/>
        </w:rPr>
        <w:tab/>
        <w:t>...}</w:t>
      </w:r>
    </w:p>
    <w:p>
      <w:pPr>
        <w:pStyle w:val="PL"/>
        <w:rPr>
          <w:lang w:val="en-GB" w:eastAsia="en-US"/>
        </w:rPr>
      </w:pPr>
      <w:r>
        <w:rPr>
          <w:lang w:val="en-GB" w:eastAsia="en-US"/>
        </w:rPr>
      </w:r>
    </w:p>
    <w:p>
      <w:pPr>
        <w:pStyle w:val="PL"/>
        <w:rPr/>
      </w:pPr>
      <w:r>
        <w:rPr>
          <w:lang w:val="en-GB" w:eastAsia="en-US"/>
        </w:rPr>
        <w:t>SS-IncompatibilityCause ::= SEQUENCE {</w:t>
      </w:r>
    </w:p>
    <w:p>
      <w:pPr>
        <w:pStyle w:val="PL"/>
        <w:rPr>
          <w:lang w:val="en-GB" w:eastAsia="en-US"/>
        </w:rPr>
      </w:pPr>
      <w:r>
        <w:rPr>
          <w:lang w:val="en-GB" w:eastAsia="en-US"/>
        </w:rPr>
        <w:tab/>
        <w:t>ss-Code</w:t>
        <w:tab/>
        <w:tab/>
        <w:t>[1] SS-Code</w:t>
        <w:tab/>
        <w:t>OPTIONAL,</w:t>
      </w:r>
    </w:p>
    <w:p>
      <w:pPr>
        <w:pStyle w:val="PL"/>
        <w:rPr>
          <w:lang w:val="en-GB" w:eastAsia="en-US"/>
        </w:rPr>
      </w:pPr>
      <w:r>
        <w:rPr>
          <w:lang w:val="en-GB" w:eastAsia="en-US"/>
        </w:rPr>
        <w:tab/>
        <w:t>basicService</w:t>
        <w:tab/>
        <w:t>BasicServiceCode</w:t>
        <w:tab/>
        <w:t>OPTIONAL,</w:t>
      </w:r>
    </w:p>
    <w:p>
      <w:pPr>
        <w:pStyle w:val="PL"/>
        <w:rPr/>
      </w:pPr>
      <w:r>
        <w:rPr>
          <w:lang w:val="en-GB" w:eastAsia="en-US"/>
        </w:rPr>
        <w:tab/>
        <w:t>ss-Status</w:t>
        <w:tab/>
        <w:tab/>
        <w:t>[4] SS-Status</w:t>
        <w:tab/>
        <w:t>OPTIONAL,</w:t>
      </w:r>
    </w:p>
    <w:p>
      <w:pPr>
        <w:pStyle w:val="PL"/>
        <w:rPr>
          <w:lang w:val="en-GB" w:eastAsia="en-US"/>
        </w:rPr>
      </w:pPr>
      <w:r>
        <w:rPr>
          <w:lang w:val="en-GB" w:eastAsia="en-US"/>
        </w:rPr>
        <w:tab/>
        <w:t>...}</w:t>
      </w:r>
    </w:p>
    <w:p>
      <w:pPr>
        <w:pStyle w:val="PL"/>
        <w:rPr>
          <w:lang w:val="en-GB" w:eastAsia="en-US"/>
        </w:rPr>
      </w:pPr>
      <w:r>
        <w:rPr>
          <w:lang w:val="en-GB" w:eastAsia="en-US"/>
        </w:rPr>
      </w:r>
    </w:p>
    <w:p>
      <w:pPr>
        <w:pStyle w:val="PL"/>
        <w:rPr>
          <w:lang w:val="en-GB" w:eastAsia="en-US"/>
        </w:rPr>
      </w:pPr>
      <w:r>
        <w:rPr>
          <w:lang w:val="en-GB" w:eastAsia="en-US"/>
        </w:rPr>
        <w:t>PW-RegistrationFailureCause ::= ENUMERATED {</w:t>
      </w:r>
    </w:p>
    <w:p>
      <w:pPr>
        <w:pStyle w:val="PL"/>
        <w:rPr>
          <w:lang w:val="en-GB" w:eastAsia="en-US"/>
        </w:rPr>
      </w:pPr>
      <w:r>
        <w:rPr>
          <w:lang w:val="en-GB" w:eastAsia="en-US"/>
        </w:rPr>
        <w:tab/>
        <w:t>undetermined  (0),</w:t>
      </w:r>
    </w:p>
    <w:p>
      <w:pPr>
        <w:pStyle w:val="PL"/>
        <w:rPr>
          <w:lang w:val="en-GB" w:eastAsia="en-US"/>
        </w:rPr>
      </w:pPr>
      <w:r>
        <w:rPr>
          <w:lang w:val="en-GB" w:eastAsia="en-US"/>
        </w:rPr>
        <w:tab/>
        <w:t>invalidFormat  (1),</w:t>
      </w:r>
    </w:p>
    <w:p>
      <w:pPr>
        <w:pStyle w:val="PL"/>
        <w:rPr>
          <w:lang w:val="en-GB" w:eastAsia="en-US"/>
        </w:rPr>
      </w:pPr>
      <w:r>
        <w:rPr>
          <w:lang w:val="en-GB" w:eastAsia="en-US"/>
        </w:rPr>
        <w:tab/>
        <w:t>newPasswordsMismatch  (2)}</w:t>
      </w:r>
    </w:p>
    <w:p>
      <w:pPr>
        <w:pStyle w:val="PL"/>
        <w:rPr>
          <w:lang w:val="en-GB" w:eastAsia="en-US"/>
        </w:rPr>
      </w:pPr>
      <w:r>
        <w:rPr>
          <w:lang w:val="en-GB" w:eastAsia="en-US"/>
        </w:rPr>
      </w:r>
    </w:p>
    <w:p>
      <w:pPr>
        <w:pStyle w:val="PL"/>
        <w:rPr/>
      </w:pPr>
      <w:r>
        <w:rPr>
          <w:lang w:val="en-GB" w:eastAsia="en-US"/>
        </w:rPr>
        <w:t>SS-ErrorStatus ::= SEQUENCE {</w:t>
      </w:r>
    </w:p>
    <w:p>
      <w:pPr>
        <w:pStyle w:val="PL"/>
        <w:rPr>
          <w:lang w:val="en-GB" w:eastAsia="en-US"/>
        </w:rPr>
      </w:pPr>
      <w:r>
        <w:rPr>
          <w:rFonts w:eastAsia="Courier New"/>
          <w:lang w:val="en-GB" w:eastAsia="en-US"/>
        </w:rPr>
        <w:t xml:space="preserve">    </w:t>
      </w:r>
      <w:r>
        <w:rPr>
          <w:lang w:val="en-GB" w:eastAsia="en-US"/>
        </w:rPr>
        <w:t>sS-Status SS-Status OPTIONAL,</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SS-NotAvailable ::= SEQUENCE {</w:t>
      </w:r>
    </w:p>
    <w:p>
      <w:pPr>
        <w:pStyle w:val="PL"/>
        <w:rPr/>
      </w:pPr>
      <w:r>
        <w:rPr>
          <w:rFonts w:eastAsia="Courier New"/>
          <w:lang w:val="en-GB" w:eastAsia="en-US"/>
        </w:rPr>
        <w:t xml:space="preserve">    </w:t>
      </w:r>
      <w:r>
        <w:rPr>
          <w:lang w:val="en-GB" w:eastAsia="en-US"/>
        </w:rPr>
        <w:t>sS-NotAvailable SS-NotAvailableParam OPTIONAL,</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Password ::= NumericString</w:t>
      </w:r>
    </w:p>
    <w:p>
      <w:pPr>
        <w:pStyle w:val="PL"/>
        <w:rPr>
          <w:lang w:val="en-GB" w:eastAsia="en-US"/>
        </w:rPr>
      </w:pPr>
      <w:r>
        <w:rPr>
          <w:lang w:val="en-GB" w:eastAsia="en-US"/>
        </w:rPr>
        <w:tab/>
        <w:t>(FROM ("0"|"1"|"2"|"3"|"4"|"5"|"6"|"7"|"8"|"9"))</w:t>
      </w:r>
    </w:p>
    <w:p>
      <w:pPr>
        <w:pStyle w:val="PL"/>
        <w:rPr>
          <w:lang w:val="en-GB" w:eastAsia="en-US"/>
        </w:rPr>
      </w:pPr>
      <w:r>
        <w:rPr>
          <w:lang w:val="en-GB" w:eastAsia="en-US"/>
        </w:rPr>
        <w:tab/>
        <w:t>(SIZE (4))</w:t>
      </w:r>
    </w:p>
    <w:p>
      <w:pPr>
        <w:pStyle w:val="PL"/>
        <w:rPr>
          <w:lang w:val="en-GB" w:eastAsia="en-US"/>
        </w:rPr>
      </w:pPr>
      <w:r>
        <w:rPr>
          <w:lang w:val="en-GB" w:eastAsia="en-US"/>
        </w:rPr>
      </w:r>
    </w:p>
    <w:p>
      <w:pPr>
        <w:pStyle w:val="PL"/>
        <w:rPr/>
      </w:pPr>
      <w:r>
        <w:rPr>
          <w:lang w:val="en-GB" w:eastAsia="en-US"/>
        </w:rPr>
        <w:t>GuidanceInfo ::= ENUMERATED {</w:t>
      </w:r>
    </w:p>
    <w:p>
      <w:pPr>
        <w:pStyle w:val="PL"/>
        <w:rPr>
          <w:lang w:val="en-GB" w:eastAsia="en-US"/>
        </w:rPr>
      </w:pPr>
      <w:r>
        <w:rPr>
          <w:lang w:val="en-GB" w:eastAsia="en-US"/>
        </w:rPr>
        <w:tab/>
        <w:t>enterPW  (0),</w:t>
      </w:r>
    </w:p>
    <w:p>
      <w:pPr>
        <w:pStyle w:val="PL"/>
        <w:rPr>
          <w:lang w:val="en-GB" w:eastAsia="en-US"/>
        </w:rPr>
      </w:pPr>
      <w:r>
        <w:rPr>
          <w:lang w:val="en-GB" w:eastAsia="en-US"/>
        </w:rPr>
        <w:tab/>
        <w:t>enterNewPW  (1),</w:t>
      </w:r>
    </w:p>
    <w:p>
      <w:pPr>
        <w:pStyle w:val="PL"/>
        <w:rPr>
          <w:lang w:val="en-GB" w:eastAsia="en-US"/>
        </w:rPr>
      </w:pPr>
      <w:r>
        <w:rPr>
          <w:lang w:val="en-GB" w:eastAsia="en-US"/>
        </w:rPr>
        <w:tab/>
        <w:t>enterNewPW-Again  (2)}</w:t>
      </w:r>
    </w:p>
    <w:p>
      <w:pPr>
        <w:pStyle w:val="PL"/>
        <w:rPr/>
      </w:pPr>
      <w:r>
        <w:rPr>
          <w:lang w:val="en-GB" w:eastAsia="en-US"/>
        </w:rPr>
        <w:tab/>
        <w:t>-- How this information is really delivered to the subscriber</w:t>
      </w:r>
    </w:p>
    <w:p>
      <w:pPr>
        <w:pStyle w:val="PL"/>
        <w:rPr>
          <w:lang w:val="en-GB" w:eastAsia="en-US"/>
        </w:rPr>
      </w:pPr>
      <w:r>
        <w:rPr>
          <w:lang w:val="en-GB" w:eastAsia="en-US"/>
        </w:rPr>
        <w:tab/>
        <w:t>-- (display, announcement, ...) is not part of this</w:t>
      </w:r>
    </w:p>
    <w:p>
      <w:pPr>
        <w:pStyle w:val="PL"/>
        <w:rPr>
          <w:lang w:val="en-GB" w:eastAsia="en-US"/>
        </w:rPr>
      </w:pPr>
      <w:r>
        <w:rPr>
          <w:lang w:val="en-GB" w:eastAsia="en-US"/>
        </w:rPr>
        <w:tab/>
        <w:t>-- specification.</w:t>
      </w:r>
    </w:p>
    <w:p>
      <w:pPr>
        <w:pStyle w:val="PL"/>
        <w:rPr>
          <w:lang w:val="en-GB" w:eastAsia="en-US"/>
        </w:rPr>
      </w:pPr>
      <w:r>
        <w:rPr>
          <w:lang w:val="en-GB" w:eastAsia="en-US"/>
        </w:rPr>
      </w:r>
    </w:p>
    <w:p>
      <w:pPr>
        <w:pStyle w:val="PL"/>
        <w:rPr>
          <w:lang w:val="en-GB" w:eastAsia="en-US"/>
        </w:rPr>
      </w:pPr>
      <w:r>
        <w:rPr>
          <w:lang w:val="en-GB" w:eastAsia="en-US"/>
        </w:rPr>
        <w:t>AbsentSubscriberParam ::= SEQUENCE {</w:t>
      </w:r>
    </w:p>
    <w:p>
      <w:pPr>
        <w:pStyle w:val="PL"/>
        <w:rPr/>
      </w:pPr>
      <w:r>
        <w:rPr>
          <w:lang w:val="en-GB" w:eastAsia="en-US"/>
        </w:rPr>
        <w:tab/>
        <w:t>extensionContainer</w:t>
        <w:tab/>
        <w:t>ExtensionContainer</w:t>
        <w:tab/>
        <w:t>OPTIONAL,</w:t>
      </w:r>
    </w:p>
    <w:p>
      <w:pPr>
        <w:pStyle w:val="PL"/>
        <w:rPr>
          <w:lang w:val="en-GB" w:eastAsia="en-US"/>
        </w:rPr>
      </w:pPr>
      <w:r>
        <w:rPr>
          <w:lang w:val="en-GB" w:eastAsia="en-US"/>
        </w:rPr>
        <w:tab/>
        <w:t>...,</w:t>
      </w:r>
    </w:p>
    <w:p>
      <w:pPr>
        <w:pStyle w:val="PL"/>
        <w:rPr/>
      </w:pPr>
      <w:r>
        <w:rPr>
          <w:lang w:val="en-GB" w:eastAsia="en-US"/>
        </w:rPr>
        <w:tab/>
        <w:t>absentSubscriberReason</w:t>
        <w:tab/>
        <w:t>[0] AbsentSubscriberReason</w:t>
        <w:tab/>
        <w:t>OPTIONAL}</w:t>
      </w:r>
    </w:p>
    <w:p>
      <w:pPr>
        <w:pStyle w:val="PL"/>
        <w:rPr>
          <w:lang w:val="en-GB" w:eastAsia="en-US"/>
        </w:rPr>
      </w:pPr>
      <w:r>
        <w:rPr>
          <w:lang w:val="en-GB" w:eastAsia="en-US"/>
        </w:rPr>
      </w:r>
    </w:p>
    <w:p>
      <w:pPr>
        <w:pStyle w:val="PL"/>
        <w:rPr>
          <w:lang w:val="en-GB" w:eastAsia="en-US"/>
        </w:rPr>
      </w:pPr>
      <w:r>
        <w:rPr>
          <w:lang w:val="en-GB" w:eastAsia="en-US"/>
        </w:rPr>
        <w:t>AbsentSubscriberReason ::= ENUMERATED {</w:t>
      </w:r>
    </w:p>
    <w:p>
      <w:pPr>
        <w:pStyle w:val="PL"/>
        <w:rPr>
          <w:lang w:val="en-GB" w:eastAsia="en-US"/>
        </w:rPr>
      </w:pPr>
      <w:r>
        <w:rPr>
          <w:lang w:val="en-GB" w:eastAsia="en-US"/>
        </w:rPr>
        <w:tab/>
        <w:t>imsiDetach (0),</w:t>
      </w:r>
    </w:p>
    <w:p>
      <w:pPr>
        <w:pStyle w:val="PL"/>
        <w:rPr>
          <w:lang w:val="en-GB" w:eastAsia="en-US"/>
        </w:rPr>
      </w:pPr>
      <w:r>
        <w:rPr>
          <w:lang w:val="en-GB" w:eastAsia="en-US"/>
        </w:rPr>
        <w:tab/>
        <w:t>restrictedArea (1),</w:t>
      </w:r>
    </w:p>
    <w:p>
      <w:pPr>
        <w:pStyle w:val="PL"/>
        <w:rPr>
          <w:lang w:val="en-GB" w:eastAsia="en-US"/>
        </w:rPr>
      </w:pPr>
      <w:r>
        <w:rPr>
          <w:lang w:val="en-GB" w:eastAsia="en-US"/>
        </w:rPr>
        <w:tab/>
        <w:t>noPageResponse (2),</w:t>
      </w:r>
    </w:p>
    <w:p>
      <w:pPr>
        <w:pStyle w:val="PL"/>
        <w:rPr>
          <w:lang w:val="en-GB" w:eastAsia="en-US"/>
        </w:rPr>
      </w:pPr>
      <w:r>
        <w:rPr>
          <w:lang w:val="en-GB" w:eastAsia="en-US"/>
        </w:rPr>
        <w:tab/>
        <w:t>... ,</w:t>
      </w:r>
    </w:p>
    <w:p>
      <w:pPr>
        <w:pStyle w:val="PL"/>
        <w:rPr>
          <w:lang w:val="en-GB" w:eastAsia="en-US"/>
        </w:rPr>
      </w:pPr>
      <w:r>
        <w:rPr>
          <w:lang w:val="en-GB" w:eastAsia="en-US"/>
        </w:rPr>
        <w:tab/>
        <w:t>purgedMS (3),</w:t>
      </w:r>
    </w:p>
    <w:p>
      <w:pPr>
        <w:pStyle w:val="PL"/>
        <w:rPr>
          <w:lang w:val="en-GB" w:eastAsia="en-US"/>
        </w:rPr>
      </w:pPr>
      <w:r>
        <w:rPr>
          <w:lang w:val="en-GB" w:eastAsia="en-US"/>
        </w:rPr>
        <w:tab/>
        <w:t>mtRoamingRetry (4),</w:t>
      </w:r>
    </w:p>
    <w:p>
      <w:pPr>
        <w:pStyle w:val="PL"/>
        <w:rPr/>
      </w:pPr>
      <w:r>
        <w:rPr>
          <w:lang w:val="en-GB" w:eastAsia="en-US"/>
        </w:rPr>
        <w:tab/>
        <w:t>busySubscriber (5)}</w:t>
      </w:r>
    </w:p>
    <w:p>
      <w:pPr>
        <w:pStyle w:val="PL"/>
        <w:rPr>
          <w:lang w:val="en-GB" w:eastAsia="en-US"/>
        </w:rPr>
      </w:pPr>
      <w:r>
        <w:rPr>
          <w:lang w:val="en-GB" w:eastAsia="en-US"/>
        </w:rPr>
        <w:t xml:space="preserve">-- exception handling: at reception of other values than the ones listed the </w:t>
      </w:r>
    </w:p>
    <w:p>
      <w:pPr>
        <w:pStyle w:val="PL"/>
        <w:rPr>
          <w:lang w:val="en-GB" w:eastAsia="en-US"/>
        </w:rPr>
      </w:pPr>
      <w:r>
        <w:rPr>
          <w:lang w:val="en-GB" w:eastAsia="en-US"/>
        </w:rPr>
        <w:t xml:space="preserve">-- AbsentSubscriberReason shall be ignored. </w:t>
      </w:r>
    </w:p>
    <w:p>
      <w:pPr>
        <w:pStyle w:val="PL"/>
        <w:rPr>
          <w:lang w:val="en-GB" w:eastAsia="en-US"/>
        </w:rPr>
      </w:pPr>
      <w:r>
        <w:rPr>
          <w:lang w:val="en-GB" w:eastAsia="en-US"/>
        </w:rPr>
        <w:t xml:space="preserve">-- The AbsentSubscriberReason: purgedMS is defined for the Super-Charger feature </w:t>
      </w:r>
    </w:p>
    <w:p>
      <w:pPr>
        <w:pStyle w:val="PL"/>
        <w:rPr/>
      </w:pPr>
      <w:r>
        <w:rPr>
          <w:lang w:val="en-GB" w:eastAsia="en-US"/>
        </w:rPr>
        <w:t>-- (see TS 23.116). If this value is received in a Provide Roaming Number response</w:t>
      </w:r>
    </w:p>
    <w:p>
      <w:pPr>
        <w:pStyle w:val="PL"/>
        <w:rPr/>
      </w:pPr>
      <w:r>
        <w:rPr>
          <w:lang w:val="en-GB" w:eastAsia="en-US"/>
        </w:rPr>
        <w:t>-- it shall be mapped to the AbsentSubscriberReason: imsiDetach in the Send Routeing</w:t>
      </w:r>
    </w:p>
    <w:p>
      <w:pPr>
        <w:pStyle w:val="PL"/>
        <w:rPr>
          <w:lang w:val="en-GB" w:eastAsia="en-US"/>
        </w:rPr>
      </w:pPr>
      <w:r>
        <w:rPr>
          <w:lang w:val="en-GB" w:eastAsia="en-US"/>
        </w:rPr>
        <w:t>-- Information response</w:t>
      </w:r>
    </w:p>
    <w:p>
      <w:pPr>
        <w:pStyle w:val="PL"/>
        <w:rPr>
          <w:lang w:val="en-GB" w:eastAsia="en-US"/>
        </w:rPr>
      </w:pPr>
      <w:r>
        <w:rPr>
          <w:lang w:val="en-GB" w:eastAsia="en-US"/>
        </w:rPr>
        <w:t xml:space="preserve">-- The AbsentSubscriberReason: mtRoamingRetry is used during MT Roaming Retry, </w:t>
      </w:r>
    </w:p>
    <w:p>
      <w:pPr>
        <w:pStyle w:val="PL"/>
        <w:rPr/>
      </w:pPr>
      <w:r>
        <w:rPr>
          <w:lang w:val="en-GB" w:eastAsia="en-US"/>
        </w:rPr>
        <w:t>-- see 3GPP TS 23.018[97].</w:t>
      </w:r>
    </w:p>
    <w:p>
      <w:pPr>
        <w:pStyle w:val="PL"/>
        <w:rPr>
          <w:lang w:val="en-GB" w:eastAsia="en-US"/>
        </w:rPr>
      </w:pPr>
      <w:r>
        <w:rPr>
          <w:lang w:val="en-GB" w:eastAsia="en-US"/>
        </w:rPr>
        <w:t xml:space="preserve">-- The AbsentSubscriberReason: busySubscriber is used during MT Roaming Forwarding, </w:t>
      </w:r>
    </w:p>
    <w:p>
      <w:pPr>
        <w:pStyle w:val="PL"/>
        <w:rPr/>
      </w:pPr>
      <w:r>
        <w:rPr>
          <w:lang w:val="en-GB" w:eastAsia="en-US"/>
        </w:rPr>
        <w:t>-- see 3GPP TS 23.018[97].</w:t>
      </w:r>
    </w:p>
    <w:p>
      <w:pPr>
        <w:pStyle w:val="PL"/>
        <w:rPr>
          <w:lang w:val="en-GB" w:eastAsia="en-US"/>
        </w:rPr>
      </w:pPr>
      <w:r>
        <w:rPr>
          <w:lang w:val="en-GB" w:eastAsia="en-US"/>
        </w:rPr>
      </w:r>
    </w:p>
    <w:p>
      <w:pPr>
        <w:pStyle w:val="PL"/>
        <w:rPr>
          <w:lang w:val="en-GB" w:eastAsia="en-US"/>
        </w:rPr>
      </w:pPr>
      <w:r>
        <w:rPr>
          <w:lang w:val="en-GB" w:eastAsia="en-US"/>
        </w:rPr>
        <w:t>SS-UserData ::= IA5String (SIZE (1.. maxSignalInfoLength))</w:t>
      </w:r>
    </w:p>
    <w:p>
      <w:pPr>
        <w:pStyle w:val="PL"/>
        <w:rPr>
          <w:lang w:val="en-GB" w:eastAsia="en-US"/>
        </w:rPr>
      </w:pPr>
      <w:r>
        <w:rPr>
          <w:lang w:val="en-GB" w:eastAsia="en-US"/>
        </w:rPr>
      </w:r>
    </w:p>
    <w:p>
      <w:pPr>
        <w:pStyle w:val="PL"/>
        <w:rPr>
          <w:lang w:val="en-GB" w:eastAsia="en-US"/>
        </w:rPr>
      </w:pPr>
      <w:r>
        <w:rPr>
          <w:lang w:val="en-GB" w:eastAsia="en-US"/>
        </w:rPr>
        <w:t>maxSignalInfoLength  INTEGER ::= 200</w:t>
      </w:r>
    </w:p>
    <w:p>
      <w:pPr>
        <w:pStyle w:val="PL"/>
        <w:rPr/>
      </w:pPr>
      <w:r>
        <w:rPr>
          <w:lang w:val="en-GB" w:eastAsia="en-US"/>
        </w:rPr>
        <w:tab/>
        <w:t>-- This NamedValue represents the theoretical maximum number of octets which is</w:t>
      </w:r>
    </w:p>
    <w:p>
      <w:pPr>
        <w:pStyle w:val="PL"/>
        <w:rPr/>
      </w:pPr>
      <w:r>
        <w:rPr>
          <w:lang w:val="en-GB" w:eastAsia="en-US"/>
        </w:rPr>
        <w:tab/>
        <w:t>-- available to carry a single instance of the SignalInfo data type,</w:t>
      </w:r>
    </w:p>
    <w:p>
      <w:pPr>
        <w:pStyle w:val="PL"/>
        <w:rPr>
          <w:lang w:val="en-GB" w:eastAsia="en-US"/>
        </w:rPr>
      </w:pPr>
      <w:r>
        <w:rPr>
          <w:lang w:val="en-GB" w:eastAsia="en-US"/>
        </w:rPr>
        <w:tab/>
        <w:t>-- without requiring segmentation to cope with the network layer service.</w:t>
      </w:r>
    </w:p>
    <w:p>
      <w:pPr>
        <w:pStyle w:val="PL"/>
        <w:rPr/>
      </w:pPr>
      <w:r>
        <w:rPr>
          <w:lang w:val="en-GB" w:eastAsia="en-US"/>
        </w:rPr>
        <w:tab/>
        <w:t>-- However, the actual maximum size available for an instance of the data</w:t>
      </w:r>
    </w:p>
    <w:p>
      <w:pPr>
        <w:pStyle w:val="PL"/>
        <w:rPr>
          <w:lang w:val="en-GB" w:eastAsia="en-US"/>
        </w:rPr>
      </w:pPr>
      <w:r>
        <w:rPr>
          <w:lang w:val="en-GB" w:eastAsia="en-US"/>
        </w:rPr>
        <w:tab/>
        <w:t>-- type may be lower, especially when other information elements</w:t>
      </w:r>
    </w:p>
    <w:p>
      <w:pPr>
        <w:pStyle w:val="PL"/>
        <w:rPr/>
      </w:pPr>
      <w:r>
        <w:rPr>
          <w:lang w:val="en-GB" w:eastAsia="en-US"/>
        </w:rPr>
        <w:tab/>
        <w:t>-- have to be included in the same component.</w:t>
      </w:r>
    </w:p>
    <w:p>
      <w:pPr>
        <w:pStyle w:val="PL"/>
        <w:rPr>
          <w:lang w:val="en-GB" w:eastAsia="en-US"/>
        </w:rPr>
      </w:pPr>
      <w:r>
        <w:rPr>
          <w:lang w:val="en-GB" w:eastAsia="en-US"/>
        </w:rPr>
      </w:r>
    </w:p>
    <w:p>
      <w:pPr>
        <w:pStyle w:val="PL"/>
        <w:rPr>
          <w:lang w:val="en-GB" w:eastAsia="en-US"/>
        </w:rPr>
      </w:pPr>
      <w:r>
        <w:rPr>
          <w:lang w:val="en-GB" w:eastAsia="en-US"/>
        </w:rPr>
        <w:t>SS-ForBS-Code ::= SEQUENCE {</w:t>
      </w:r>
    </w:p>
    <w:p>
      <w:pPr>
        <w:pStyle w:val="PL"/>
        <w:rPr>
          <w:lang w:val="en-GB" w:eastAsia="en-US"/>
        </w:rPr>
      </w:pPr>
      <w:r>
        <w:rPr>
          <w:lang w:val="en-GB" w:eastAsia="en-US"/>
        </w:rPr>
        <w:tab/>
        <w:t>ss-Code</w:t>
        <w:tab/>
        <w:tab/>
        <w:t>SS-Code,</w:t>
      </w:r>
    </w:p>
    <w:p>
      <w:pPr>
        <w:pStyle w:val="PL"/>
        <w:rPr>
          <w:lang w:val="en-GB" w:eastAsia="en-US"/>
        </w:rPr>
      </w:pPr>
      <w:r>
        <w:rPr>
          <w:lang w:val="en-GB" w:eastAsia="en-US"/>
        </w:rPr>
        <w:tab/>
        <w:t>basicService</w:t>
        <w:tab/>
        <w:t>BasicServiceCode</w:t>
        <w:tab/>
        <w:t>OPTIONAL,</w:t>
      </w:r>
    </w:p>
    <w:p>
      <w:pPr>
        <w:pStyle w:val="PL"/>
        <w:rPr>
          <w:lang w:val="en-GB" w:eastAsia="en-US"/>
        </w:rPr>
      </w:pPr>
      <w:r>
        <w:rPr>
          <w:lang w:val="en-GB" w:eastAsia="en-US"/>
        </w:rPr>
        <w:tab/>
        <w:t>...,</w:t>
      </w:r>
    </w:p>
    <w:p>
      <w:pPr>
        <w:pStyle w:val="PL"/>
        <w:rPr>
          <w:lang w:val="en-GB" w:eastAsia="en-US"/>
        </w:rPr>
      </w:pPr>
      <w:r>
        <w:rPr>
          <w:lang w:val="en-GB" w:eastAsia="en-US"/>
        </w:rPr>
        <w:tab/>
        <w:t>longFTN-Supported</w:t>
        <w:tab/>
        <w:t>[4]</w:t>
        <w:tab/>
        <w:t>NULL</w:t>
        <w:tab/>
        <w:tab/>
        <w:t>OPTIONAL }</w:t>
      </w:r>
    </w:p>
    <w:p>
      <w:pPr>
        <w:pStyle w:val="PL"/>
        <w:rPr>
          <w:lang w:val="en-GB" w:eastAsia="en-US"/>
        </w:rPr>
      </w:pPr>
      <w:r>
        <w:rPr>
          <w:lang w:val="en-GB" w:eastAsia="en-US"/>
        </w:rPr>
      </w:r>
    </w:p>
    <w:p>
      <w:pPr>
        <w:pStyle w:val="PL"/>
        <w:rPr/>
      </w:pPr>
      <w:r>
        <w:rPr>
          <w:lang w:val="en-GB" w:eastAsia="en-US"/>
        </w:rPr>
        <w:t>SS-Code ::= OCTET STRING (SIZE (1))</w:t>
      </w:r>
    </w:p>
    <w:p>
      <w:pPr>
        <w:pStyle w:val="PL"/>
        <w:rPr/>
      </w:pPr>
      <w:r>
        <w:rPr>
          <w:lang w:val="en-GB" w:eastAsia="en-US"/>
        </w:rPr>
        <w:tab/>
        <w:t>-- This type is used to represent the code identifying a single</w:t>
      </w:r>
    </w:p>
    <w:p>
      <w:pPr>
        <w:pStyle w:val="PL"/>
        <w:rPr>
          <w:lang w:val="en-GB" w:eastAsia="en-US"/>
        </w:rPr>
      </w:pPr>
      <w:r>
        <w:rPr>
          <w:lang w:val="en-GB" w:eastAsia="en-US"/>
        </w:rPr>
        <w:tab/>
        <w:t>-- supplementary service, a group of supplementary services, or</w:t>
      </w:r>
    </w:p>
    <w:p>
      <w:pPr>
        <w:pStyle w:val="PL"/>
        <w:rPr>
          <w:lang w:val="en-GB" w:eastAsia="en-US"/>
        </w:rPr>
      </w:pPr>
      <w:r>
        <w:rPr>
          <w:lang w:val="en-GB" w:eastAsia="en-US"/>
        </w:rPr>
        <w:tab/>
        <w:t>-- all supplementary services. The services and abbreviations</w:t>
      </w:r>
    </w:p>
    <w:p>
      <w:pPr>
        <w:pStyle w:val="PL"/>
        <w:rPr/>
      </w:pPr>
      <w:r>
        <w:rPr>
          <w:lang w:val="en-GB" w:eastAsia="en-US"/>
        </w:rPr>
        <w:tab/>
        <w:t>-- used are defined in TS 3GPP TS 22.004 [5]. The internal structure is</w:t>
      </w:r>
    </w:p>
    <w:p>
      <w:pPr>
        <w:pStyle w:val="PL"/>
        <w:rPr>
          <w:lang w:val="en-GB" w:eastAsia="en-US"/>
        </w:rPr>
      </w:pPr>
      <w:r>
        <w:rPr>
          <w:lang w:val="en-GB" w:eastAsia="en-US"/>
        </w:rPr>
        <w:tab/>
        <w:t>-- defined as follows:</w:t>
      </w:r>
    </w:p>
    <w:p>
      <w:pPr>
        <w:pStyle w:val="PL"/>
        <w:rPr>
          <w:lang w:val="en-GB" w:eastAsia="en-US"/>
        </w:rPr>
      </w:pPr>
      <w:r>
        <w:rPr>
          <w:lang w:val="en-GB" w:eastAsia="en-US"/>
        </w:rPr>
        <w:tab/>
        <w:t>--</w:t>
      </w:r>
    </w:p>
    <w:p>
      <w:pPr>
        <w:pStyle w:val="PL"/>
        <w:rPr/>
      </w:pPr>
      <w:r>
        <w:rPr>
          <w:lang w:val="en-GB" w:eastAsia="en-US"/>
        </w:rPr>
        <w:tab/>
        <w:t>-- bits 87654321: group (bits 8765), and specific service</w:t>
      </w:r>
    </w:p>
    <w:p>
      <w:pPr>
        <w:pStyle w:val="PL"/>
        <w:rPr>
          <w:lang w:val="en-GB" w:eastAsia="en-US"/>
        </w:rPr>
      </w:pPr>
      <w:r>
        <w:rPr>
          <w:lang w:val="en-GB" w:eastAsia="en-US"/>
        </w:rPr>
        <w:tab/>
        <w:t>-- (bits 4321)</w:t>
      </w:r>
    </w:p>
    <w:p>
      <w:pPr>
        <w:pStyle w:val="PL"/>
        <w:rPr>
          <w:lang w:val="en-GB" w:eastAsia="en-US"/>
        </w:rPr>
      </w:pPr>
      <w:r>
        <w:rPr>
          <w:lang w:val="en-GB" w:eastAsia="en-US"/>
        </w:rPr>
      </w:r>
    </w:p>
    <w:p>
      <w:pPr>
        <w:pStyle w:val="PL"/>
        <w:rPr>
          <w:lang w:val="en-GB" w:eastAsia="en-US"/>
        </w:rPr>
      </w:pPr>
      <w:r>
        <w:rPr>
          <w:lang w:val="en-GB" w:eastAsia="en-US"/>
        </w:rPr>
        <w:t>SS-Info ::= CHOICE {</w:t>
      </w:r>
    </w:p>
    <w:p>
      <w:pPr>
        <w:pStyle w:val="PL"/>
        <w:rPr>
          <w:lang w:val="en-GB" w:eastAsia="en-US"/>
        </w:rPr>
      </w:pPr>
      <w:r>
        <w:rPr>
          <w:lang w:val="en-GB" w:eastAsia="en-US"/>
        </w:rPr>
        <w:tab/>
        <w:t>forwardingInfo</w:t>
        <w:tab/>
        <w:t>[0] ForwardingInfo,</w:t>
      </w:r>
    </w:p>
    <w:p>
      <w:pPr>
        <w:pStyle w:val="PL"/>
        <w:rPr>
          <w:lang w:val="en-GB" w:eastAsia="en-US"/>
        </w:rPr>
      </w:pPr>
      <w:r>
        <w:rPr>
          <w:lang w:val="en-GB" w:eastAsia="en-US"/>
        </w:rPr>
        <w:tab/>
        <w:t>callBarringInfo</w:t>
        <w:tab/>
        <w:t>[1] CallBarringInfo,</w:t>
      </w:r>
    </w:p>
    <w:p>
      <w:pPr>
        <w:pStyle w:val="PL"/>
        <w:rPr/>
      </w:pPr>
      <w:r>
        <w:rPr>
          <w:lang w:val="en-GB" w:eastAsia="en-US"/>
        </w:rPr>
        <w:tab/>
        <w:t>ss-Data</w:t>
        <w:tab/>
        <w:tab/>
        <w:t>[3] SS-Data}</w:t>
      </w:r>
    </w:p>
    <w:p>
      <w:pPr>
        <w:pStyle w:val="PL"/>
        <w:rPr>
          <w:lang w:val="en-GB" w:eastAsia="en-US"/>
        </w:rPr>
      </w:pPr>
      <w:r>
        <w:rPr>
          <w:lang w:val="en-GB" w:eastAsia="en-US"/>
        </w:rPr>
      </w:r>
    </w:p>
    <w:p>
      <w:pPr>
        <w:pStyle w:val="PL"/>
        <w:rPr>
          <w:lang w:val="en-GB" w:eastAsia="en-US"/>
        </w:rPr>
      </w:pPr>
      <w:r>
        <w:rPr>
          <w:lang w:val="en-GB" w:eastAsia="en-US"/>
        </w:rPr>
        <w:t>ForwardingInfo ::= SEQUENCE {</w:t>
      </w:r>
    </w:p>
    <w:p>
      <w:pPr>
        <w:pStyle w:val="PL"/>
        <w:rPr>
          <w:lang w:val="en-GB" w:eastAsia="en-US"/>
        </w:rPr>
      </w:pPr>
      <w:r>
        <w:rPr>
          <w:lang w:val="en-GB" w:eastAsia="en-US"/>
        </w:rPr>
        <w:tab/>
        <w:t>ss-Code</w:t>
        <w:tab/>
        <w:tab/>
        <w:t>SS-Code</w:t>
        <w:tab/>
        <w:tab/>
        <w:t>OPTIONAL,</w:t>
      </w:r>
    </w:p>
    <w:p>
      <w:pPr>
        <w:pStyle w:val="PL"/>
        <w:rPr/>
      </w:pPr>
      <w:r>
        <w:rPr>
          <w:lang w:val="en-GB" w:eastAsia="en-US"/>
        </w:rPr>
        <w:tab/>
        <w:t>forwardingFeatureList</w:t>
        <w:tab/>
        <w:t>ForwardingFeatureList,</w:t>
      </w:r>
    </w:p>
    <w:p>
      <w:pPr>
        <w:pStyle w:val="PL"/>
        <w:rPr>
          <w:lang w:val="en-GB" w:eastAsia="en-US"/>
        </w:rPr>
      </w:pPr>
      <w:r>
        <w:rPr>
          <w:lang w:val="en-GB" w:eastAsia="en-US"/>
        </w:rPr>
        <w:tab/>
        <w:t>...}</w:t>
      </w:r>
    </w:p>
    <w:p>
      <w:pPr>
        <w:pStyle w:val="PL"/>
        <w:rPr>
          <w:lang w:val="en-GB" w:eastAsia="en-US"/>
        </w:rPr>
      </w:pPr>
      <w:r>
        <w:rPr>
          <w:lang w:val="en-GB" w:eastAsia="en-US"/>
        </w:rPr>
      </w:r>
    </w:p>
    <w:p>
      <w:pPr>
        <w:pStyle w:val="PL"/>
        <w:rPr>
          <w:lang w:val="en-GB" w:eastAsia="en-US"/>
        </w:rPr>
      </w:pPr>
      <w:r>
        <w:rPr>
          <w:lang w:val="en-GB" w:eastAsia="en-US"/>
        </w:rPr>
        <w:t>CallBarringInfo ::= SEQUENCE {</w:t>
      </w:r>
    </w:p>
    <w:p>
      <w:pPr>
        <w:pStyle w:val="PL"/>
        <w:rPr>
          <w:lang w:val="en-GB" w:eastAsia="en-US"/>
        </w:rPr>
      </w:pPr>
      <w:r>
        <w:rPr>
          <w:lang w:val="en-GB" w:eastAsia="en-US"/>
        </w:rPr>
        <w:tab/>
        <w:t>ss-Code</w:t>
        <w:tab/>
        <w:tab/>
        <w:t>SS-Code</w:t>
        <w:tab/>
        <w:tab/>
        <w:t>OPTIONAL,</w:t>
      </w:r>
    </w:p>
    <w:p>
      <w:pPr>
        <w:pStyle w:val="PL"/>
        <w:rPr>
          <w:lang w:val="en-GB" w:eastAsia="en-US"/>
        </w:rPr>
      </w:pPr>
      <w:r>
        <w:rPr>
          <w:lang w:val="en-GB" w:eastAsia="en-US"/>
        </w:rPr>
        <w:tab/>
        <w:t>callBarringFeatureList</w:t>
        <w:tab/>
        <w:t>CallBarringFeatureList,</w:t>
      </w:r>
    </w:p>
    <w:p>
      <w:pPr>
        <w:pStyle w:val="PL"/>
        <w:rPr>
          <w:lang w:val="en-GB" w:eastAsia="en-US"/>
        </w:rPr>
      </w:pPr>
      <w:r>
        <w:rPr>
          <w:lang w:val="en-GB" w:eastAsia="en-US"/>
        </w:rPr>
        <w:tab/>
        <w:t>...}</w:t>
      </w:r>
    </w:p>
    <w:p>
      <w:pPr>
        <w:pStyle w:val="PL"/>
        <w:rPr>
          <w:lang w:val="en-GB" w:eastAsia="en-US"/>
        </w:rPr>
      </w:pPr>
      <w:r>
        <w:rPr>
          <w:lang w:val="en-GB" w:eastAsia="en-US"/>
        </w:rPr>
      </w:r>
    </w:p>
    <w:p>
      <w:pPr>
        <w:pStyle w:val="PL"/>
        <w:rPr/>
      </w:pPr>
      <w:r>
        <w:rPr>
          <w:lang w:val="en-GB" w:eastAsia="en-US"/>
        </w:rPr>
        <w:t>CallBarringFeatureList ::= SEQUENCE SIZE (1..maxNumOfBasicServiceGroups) OF</w:t>
      </w:r>
    </w:p>
    <w:p>
      <w:pPr>
        <w:pStyle w:val="PL"/>
        <w:rPr>
          <w:lang w:val="en-GB" w:eastAsia="en-US"/>
        </w:rPr>
      </w:pPr>
      <w:r>
        <w:rPr>
          <w:lang w:val="en-GB" w:eastAsia="en-US"/>
        </w:rPr>
        <w:tab/>
        <w:tab/>
        <w:tab/>
        <w:tab/>
        <w:t>CallBarringFeature</w:t>
      </w:r>
    </w:p>
    <w:p>
      <w:pPr>
        <w:pStyle w:val="PL"/>
        <w:rPr>
          <w:lang w:val="en-GB" w:eastAsia="en-US"/>
        </w:rPr>
      </w:pPr>
      <w:r>
        <w:rPr>
          <w:lang w:val="en-GB" w:eastAsia="en-US"/>
        </w:rPr>
      </w:r>
    </w:p>
    <w:p>
      <w:pPr>
        <w:pStyle w:val="PL"/>
        <w:rPr/>
      </w:pPr>
      <w:r>
        <w:rPr>
          <w:lang w:val="en-GB" w:eastAsia="en-US"/>
        </w:rPr>
        <w:t>CallBarringFeature ::= SEQUENCE {</w:t>
      </w:r>
    </w:p>
    <w:p>
      <w:pPr>
        <w:pStyle w:val="PL"/>
        <w:rPr>
          <w:lang w:val="en-GB" w:eastAsia="en-US"/>
        </w:rPr>
      </w:pPr>
      <w:r>
        <w:rPr>
          <w:lang w:val="en-GB" w:eastAsia="en-US"/>
        </w:rPr>
        <w:tab/>
        <w:t>basicService</w:t>
        <w:tab/>
        <w:t>BasicServiceCode</w:t>
        <w:tab/>
        <w:t>OPTIONAL,</w:t>
      </w:r>
    </w:p>
    <w:p>
      <w:pPr>
        <w:pStyle w:val="PL"/>
        <w:rPr>
          <w:lang w:val="en-GB" w:eastAsia="en-US"/>
        </w:rPr>
      </w:pPr>
      <w:r>
        <w:rPr>
          <w:lang w:val="en-GB" w:eastAsia="en-US"/>
        </w:rPr>
        <w:tab/>
        <w:t>ss-Status</w:t>
        <w:tab/>
        <w:t>[4] SS-Status</w:t>
        <w:tab/>
        <w:t>OPTIONAL,</w:t>
      </w:r>
    </w:p>
    <w:p>
      <w:pPr>
        <w:pStyle w:val="PL"/>
        <w:rPr>
          <w:lang w:val="en-GB" w:eastAsia="en-US"/>
        </w:rPr>
      </w:pPr>
      <w:r>
        <w:rPr>
          <w:lang w:val="en-GB" w:eastAsia="en-US"/>
        </w:rPr>
        <w:tab/>
        <w:t>...}</w:t>
      </w:r>
    </w:p>
    <w:p>
      <w:pPr>
        <w:pStyle w:val="PL"/>
        <w:rPr>
          <w:lang w:val="en-GB" w:eastAsia="en-US"/>
        </w:rPr>
      </w:pPr>
      <w:r>
        <w:rPr>
          <w:lang w:val="en-GB" w:eastAsia="en-US"/>
        </w:rPr>
      </w:r>
    </w:p>
    <w:p>
      <w:pPr>
        <w:pStyle w:val="PL"/>
        <w:rPr>
          <w:lang w:val="en-GB" w:eastAsia="en-US"/>
        </w:rPr>
      </w:pPr>
      <w:r>
        <w:rPr>
          <w:lang w:val="en-GB" w:eastAsia="en-US"/>
        </w:rPr>
        <w:t>SS-Data ::= SEQUENCE {</w:t>
      </w:r>
    </w:p>
    <w:p>
      <w:pPr>
        <w:pStyle w:val="PL"/>
        <w:rPr>
          <w:lang w:val="en-GB" w:eastAsia="en-US"/>
        </w:rPr>
      </w:pPr>
      <w:r>
        <w:rPr>
          <w:lang w:val="en-GB" w:eastAsia="en-US"/>
        </w:rPr>
        <w:tab/>
        <w:t>ss-Code</w:t>
        <w:tab/>
        <w:tab/>
        <w:t>SS-Code</w:t>
        <w:tab/>
        <w:tab/>
        <w:t>OPTIONAL,</w:t>
      </w:r>
    </w:p>
    <w:p>
      <w:pPr>
        <w:pStyle w:val="PL"/>
        <w:rPr/>
      </w:pPr>
      <w:r>
        <w:rPr>
          <w:lang w:val="en-GB" w:eastAsia="en-US"/>
        </w:rPr>
        <w:tab/>
        <w:t>ss-Status</w:t>
        <w:tab/>
        <w:tab/>
        <w:t>[4] SS-Status</w:t>
        <w:tab/>
        <w:t>OPTIONAL,</w:t>
      </w:r>
    </w:p>
    <w:p>
      <w:pPr>
        <w:pStyle w:val="PL"/>
        <w:rPr>
          <w:lang w:val="en-GB" w:eastAsia="en-US"/>
        </w:rPr>
      </w:pPr>
      <w:r>
        <w:rPr>
          <w:lang w:val="en-GB" w:eastAsia="en-US"/>
        </w:rPr>
        <w:tab/>
        <w:t>ss-SubscriptionOption</w:t>
        <w:tab/>
        <w:t>SS-SubscriptionOption</w:t>
        <w:tab/>
        <w:t>OPTIONAL,</w:t>
      </w:r>
    </w:p>
    <w:p>
      <w:pPr>
        <w:pStyle w:val="PL"/>
        <w:rPr/>
      </w:pPr>
      <w:r>
        <w:rPr>
          <w:lang w:val="en-GB" w:eastAsia="en-US"/>
        </w:rPr>
        <w:tab/>
        <w:t>basicServiceGroupList</w:t>
        <w:tab/>
        <w:t>BasicServiceGroupList</w:t>
        <w:tab/>
        <w:t>OPTIONAL,</w:t>
      </w:r>
    </w:p>
    <w:p>
      <w:pPr>
        <w:pStyle w:val="PL"/>
        <w:rPr>
          <w:lang w:val="en-GB" w:eastAsia="en-US"/>
        </w:rPr>
      </w:pPr>
      <w:r>
        <w:rPr>
          <w:lang w:val="en-GB" w:eastAsia="en-US"/>
        </w:rPr>
        <w:tab/>
        <w:t>...,</w:t>
      </w:r>
    </w:p>
    <w:p>
      <w:pPr>
        <w:pStyle w:val="PL"/>
        <w:rPr>
          <w:lang w:val="en-GB" w:eastAsia="en-US"/>
        </w:rPr>
      </w:pPr>
      <w:r>
        <w:rPr>
          <w:lang w:val="en-GB" w:eastAsia="en-US"/>
        </w:rPr>
        <w:tab/>
        <w:t>defaultPriority</w:t>
        <w:tab/>
        <w:t>EMLPP-Priority</w:t>
        <w:tab/>
        <w:t>OPTIONAL,</w:t>
      </w:r>
    </w:p>
    <w:p>
      <w:pPr>
        <w:pStyle w:val="PL"/>
        <w:rPr>
          <w:lang w:val="en-GB" w:eastAsia="en-US"/>
        </w:rPr>
      </w:pPr>
      <w:r>
        <w:rPr>
          <w:lang w:val="en-GB" w:eastAsia="en-US"/>
        </w:rPr>
        <w:tab/>
        <w:t>nbrUser</w:t>
        <w:tab/>
        <w:tab/>
        <w:t>[5] MC-Bearers</w:t>
        <w:tab/>
        <w:t>OPTIONAL</w:t>
      </w:r>
    </w:p>
    <w:p>
      <w:pPr>
        <w:pStyle w:val="PL"/>
        <w:rPr>
          <w:lang w:val="en-GB" w:eastAsia="en-US"/>
        </w:rPr>
      </w:pPr>
      <w:r>
        <w:rPr>
          <w:lang w:val="en-GB" w:eastAsia="en-US"/>
        </w:rPr>
        <w:tab/>
        <w:t>}</w:t>
      </w:r>
    </w:p>
    <w:p>
      <w:pPr>
        <w:pStyle w:val="PL"/>
        <w:rPr>
          <w:lang w:val="en-GB" w:eastAsia="en-US"/>
        </w:rPr>
      </w:pPr>
      <w:r>
        <w:rPr>
          <w:lang w:val="en-GB" w:eastAsia="en-US"/>
        </w:rPr>
      </w:r>
    </w:p>
    <w:p>
      <w:pPr>
        <w:pStyle w:val="PL"/>
        <w:rPr/>
      </w:pPr>
      <w:r>
        <w:rPr>
          <w:lang w:val="en-GB" w:eastAsia="en-US"/>
        </w:rPr>
        <w:t>SS-SubscriptionOption ::= CHOICE {</w:t>
      </w:r>
    </w:p>
    <w:p>
      <w:pPr>
        <w:pStyle w:val="PL"/>
        <w:rPr>
          <w:lang w:val="en-GB" w:eastAsia="en-US"/>
        </w:rPr>
      </w:pPr>
      <w:r>
        <w:rPr>
          <w:lang w:val="en-GB" w:eastAsia="en-US"/>
        </w:rPr>
        <w:tab/>
        <w:t>cliRestrictionOption</w:t>
        <w:tab/>
        <w:t>[2] CliRestrictionOption,</w:t>
      </w:r>
    </w:p>
    <w:p>
      <w:pPr>
        <w:pStyle w:val="PL"/>
        <w:rPr/>
      </w:pPr>
      <w:r>
        <w:rPr>
          <w:lang w:val="en-GB" w:eastAsia="en-US"/>
        </w:rPr>
        <w:tab/>
        <w:t>overrideCategory</w:t>
        <w:tab/>
        <w:t>[1] OverrideCategory}</w:t>
      </w:r>
    </w:p>
    <w:p>
      <w:pPr>
        <w:pStyle w:val="PL"/>
        <w:rPr>
          <w:lang w:val="en-GB" w:eastAsia="en-US"/>
        </w:rPr>
      </w:pPr>
      <w:r>
        <w:rPr>
          <w:lang w:val="en-GB" w:eastAsia="en-US"/>
        </w:rPr>
      </w:r>
    </w:p>
    <w:p>
      <w:pPr>
        <w:pStyle w:val="PL"/>
        <w:rPr>
          <w:lang w:val="en-GB" w:eastAsia="en-US"/>
        </w:rPr>
      </w:pPr>
      <w:r>
        <w:rPr>
          <w:lang w:val="en-GB" w:eastAsia="en-US"/>
        </w:rPr>
        <w:t>BasicServiceCode ::= CHOICE {</w:t>
      </w:r>
    </w:p>
    <w:p>
      <w:pPr>
        <w:pStyle w:val="PL"/>
        <w:rPr>
          <w:lang w:val="en-GB" w:eastAsia="en-US"/>
        </w:rPr>
      </w:pPr>
      <w:r>
        <w:rPr>
          <w:lang w:val="en-GB" w:eastAsia="en-US"/>
        </w:rPr>
        <w:tab/>
        <w:t>bearerService</w:t>
        <w:tab/>
        <w:t>[2] BearerServiceCode,</w:t>
      </w:r>
    </w:p>
    <w:p>
      <w:pPr>
        <w:pStyle w:val="PL"/>
        <w:rPr>
          <w:lang w:val="en-GB" w:eastAsia="en-US"/>
        </w:rPr>
      </w:pPr>
      <w:r>
        <w:rPr>
          <w:lang w:val="en-GB" w:eastAsia="en-US"/>
        </w:rPr>
        <w:tab/>
        <w:t>teleservice</w:t>
        <w:tab/>
        <w:t>[3] TeleserviceCode}</w:t>
      </w:r>
    </w:p>
    <w:p>
      <w:pPr>
        <w:pStyle w:val="PL"/>
        <w:rPr>
          <w:lang w:val="en-GB" w:eastAsia="en-US"/>
        </w:rPr>
      </w:pPr>
      <w:r>
        <w:rPr>
          <w:lang w:val="en-GB" w:eastAsia="en-US"/>
        </w:rPr>
      </w:r>
    </w:p>
    <w:p>
      <w:pPr>
        <w:pStyle w:val="PL"/>
        <w:rPr>
          <w:lang w:val="en-GB" w:eastAsia="en-US"/>
        </w:rPr>
      </w:pPr>
      <w:r>
        <w:rPr>
          <w:lang w:val="en-GB" w:eastAsia="en-US"/>
        </w:rPr>
        <w:t>BearerServiceCode ::= OCTET STRING (SIZE (1))</w:t>
      </w:r>
    </w:p>
    <w:p>
      <w:pPr>
        <w:pStyle w:val="PL"/>
        <w:rPr/>
      </w:pPr>
      <w:r>
        <w:rPr>
          <w:lang w:val="en-GB" w:eastAsia="en-US"/>
        </w:rPr>
        <w:tab/>
        <w:t>-- This type is used to represent the code identifying a single</w:t>
      </w:r>
    </w:p>
    <w:p>
      <w:pPr>
        <w:pStyle w:val="PL"/>
        <w:rPr/>
      </w:pPr>
      <w:r>
        <w:rPr>
          <w:lang w:val="en-GB" w:eastAsia="en-US"/>
        </w:rPr>
        <w:tab/>
        <w:t>-- bearer service, a group of bearer services, or all bearer</w:t>
      </w:r>
    </w:p>
    <w:p>
      <w:pPr>
        <w:pStyle w:val="PL"/>
        <w:rPr>
          <w:lang w:val="en-GB" w:eastAsia="en-US"/>
        </w:rPr>
      </w:pPr>
      <w:r>
        <w:rPr>
          <w:lang w:val="en-GB" w:eastAsia="en-US"/>
        </w:rPr>
        <w:tab/>
        <w:t>-- services. The services are defined in TS 3GPP TS 22.002 [3].</w:t>
      </w:r>
    </w:p>
    <w:p>
      <w:pPr>
        <w:pStyle w:val="PL"/>
        <w:rPr>
          <w:lang w:val="en-GB" w:eastAsia="en-US"/>
        </w:rPr>
      </w:pPr>
      <w:r>
        <w:rPr>
          <w:lang w:val="en-GB" w:eastAsia="en-US"/>
        </w:rPr>
        <w:tab/>
        <w:t>-- The internal structure is defined as follows:</w:t>
      </w:r>
    </w:p>
    <w:p>
      <w:pPr>
        <w:pStyle w:val="PL"/>
        <w:rPr>
          <w:lang w:val="en-GB" w:eastAsia="en-US"/>
        </w:rPr>
      </w:pPr>
      <w:r>
        <w:rPr>
          <w:lang w:val="en-GB" w:eastAsia="en-US"/>
        </w:rPr>
        <w:tab/>
        <w:t>--</w:t>
      </w:r>
    </w:p>
    <w:p>
      <w:pPr>
        <w:pStyle w:val="PL"/>
        <w:rPr/>
      </w:pPr>
      <w:r>
        <w:rPr>
          <w:lang w:val="en-GB" w:eastAsia="en-US"/>
        </w:rPr>
        <w:tab/>
        <w:t>-- plmn-specific bearer services:</w:t>
      </w:r>
    </w:p>
    <w:p>
      <w:pPr>
        <w:pStyle w:val="PL"/>
        <w:rPr>
          <w:lang w:val="en-GB" w:eastAsia="en-US"/>
        </w:rPr>
      </w:pPr>
      <w:r>
        <w:rPr>
          <w:lang w:val="en-GB" w:eastAsia="en-US"/>
        </w:rPr>
        <w:tab/>
        <w:t>-- bits 87654321: defined by the HPLMN operator</w:t>
      </w:r>
    </w:p>
    <w:p>
      <w:pPr>
        <w:pStyle w:val="PL"/>
        <w:rPr>
          <w:lang w:val="en-GB" w:eastAsia="en-US"/>
        </w:rPr>
      </w:pPr>
      <w:r>
        <w:rPr>
          <w:lang w:val="en-GB" w:eastAsia="en-US"/>
        </w:rPr>
      </w:r>
    </w:p>
    <w:p>
      <w:pPr>
        <w:pStyle w:val="PL"/>
        <w:rPr>
          <w:lang w:val="en-GB" w:eastAsia="en-US"/>
        </w:rPr>
      </w:pPr>
      <w:r>
        <w:rPr>
          <w:lang w:val="en-GB" w:eastAsia="en-US"/>
        </w:rPr>
        <w:tab/>
        <w:t>-- rest of bearer services:</w:t>
      </w:r>
    </w:p>
    <w:p>
      <w:pPr>
        <w:pStyle w:val="PL"/>
        <w:rPr>
          <w:lang w:val="en-GB" w:eastAsia="en-US"/>
        </w:rPr>
      </w:pPr>
      <w:r>
        <w:rPr>
          <w:lang w:val="en-GB" w:eastAsia="en-US"/>
        </w:rPr>
        <w:tab/>
        <w:t>-- bit 8: 0 (unused)</w:t>
      </w:r>
    </w:p>
    <w:p>
      <w:pPr>
        <w:pStyle w:val="PL"/>
        <w:rPr>
          <w:lang w:val="en-GB" w:eastAsia="en-US"/>
        </w:rPr>
      </w:pPr>
      <w:r>
        <w:rPr>
          <w:lang w:val="en-GB" w:eastAsia="en-US"/>
        </w:rPr>
        <w:tab/>
        <w:t>-- bits 7654321: group (bits 7654), and rate, if applicable</w:t>
      </w:r>
    </w:p>
    <w:p>
      <w:pPr>
        <w:pStyle w:val="PL"/>
        <w:rPr>
          <w:lang w:val="en-GB" w:eastAsia="en-US"/>
        </w:rPr>
      </w:pPr>
      <w:r>
        <w:rPr>
          <w:lang w:val="en-GB" w:eastAsia="en-US"/>
        </w:rPr>
        <w:tab/>
        <w:t>-- (bits 321)</w:t>
      </w:r>
    </w:p>
    <w:p>
      <w:pPr>
        <w:pStyle w:val="PL"/>
        <w:rPr>
          <w:lang w:val="en-GB" w:eastAsia="en-US"/>
        </w:rPr>
      </w:pPr>
      <w:r>
        <w:rPr>
          <w:lang w:val="en-GB" w:eastAsia="en-US"/>
        </w:rPr>
      </w:r>
    </w:p>
    <w:p>
      <w:pPr>
        <w:pStyle w:val="PL"/>
        <w:rPr>
          <w:lang w:val="en-GB" w:eastAsia="en-US"/>
        </w:rPr>
      </w:pPr>
      <w:r>
        <w:rPr>
          <w:lang w:val="en-GB" w:eastAsia="en-US"/>
        </w:rPr>
        <w:t>TeleserviceCode ::= OCTET STRING (SIZE (1))</w:t>
      </w:r>
    </w:p>
    <w:p>
      <w:pPr>
        <w:pStyle w:val="PL"/>
        <w:rPr/>
      </w:pPr>
      <w:r>
        <w:rPr>
          <w:lang w:val="en-GB" w:eastAsia="en-US"/>
        </w:rPr>
        <w:tab/>
        <w:t>-- This type is used to represent the code identifying a single</w:t>
      </w:r>
    </w:p>
    <w:p>
      <w:pPr>
        <w:pStyle w:val="PL"/>
        <w:rPr/>
      </w:pPr>
      <w:r>
        <w:rPr>
          <w:lang w:val="en-GB" w:eastAsia="en-US"/>
        </w:rPr>
        <w:tab/>
        <w:t>-- teleservice, a group of teleservices, or all teleservices. The</w:t>
      </w:r>
    </w:p>
    <w:p>
      <w:pPr>
        <w:pStyle w:val="PL"/>
        <w:rPr>
          <w:lang w:val="en-GB" w:eastAsia="en-US"/>
        </w:rPr>
      </w:pPr>
      <w:r>
        <w:rPr>
          <w:lang w:val="en-GB" w:eastAsia="en-US"/>
        </w:rPr>
        <w:tab/>
        <w:t>-- services are defined in TS GSM 22.003 [4].</w:t>
      </w:r>
    </w:p>
    <w:p>
      <w:pPr>
        <w:pStyle w:val="PL"/>
        <w:rPr>
          <w:lang w:val="en-GB" w:eastAsia="en-US"/>
        </w:rPr>
      </w:pPr>
      <w:r>
        <w:rPr>
          <w:lang w:val="en-GB" w:eastAsia="en-US"/>
        </w:rPr>
        <w:tab/>
        <w:t>-- The internal structure is defined as follows:</w:t>
      </w:r>
    </w:p>
    <w:p>
      <w:pPr>
        <w:pStyle w:val="PL"/>
        <w:rPr>
          <w:lang w:val="en-GB" w:eastAsia="en-US"/>
        </w:rPr>
      </w:pPr>
      <w:r>
        <w:rPr>
          <w:lang w:val="en-GB" w:eastAsia="en-US"/>
        </w:rPr>
      </w:r>
    </w:p>
    <w:p>
      <w:pPr>
        <w:pStyle w:val="PL"/>
        <w:rPr/>
      </w:pPr>
      <w:r>
        <w:rPr>
          <w:lang w:val="en-GB" w:eastAsia="en-US"/>
        </w:rPr>
        <w:tab/>
        <w:t>-- bits 87654321: group (bits 8765) and specific service</w:t>
      </w:r>
    </w:p>
    <w:p>
      <w:pPr>
        <w:pStyle w:val="PL"/>
        <w:rPr>
          <w:lang w:val="en-GB" w:eastAsia="en-US"/>
        </w:rPr>
      </w:pPr>
      <w:r>
        <w:rPr>
          <w:lang w:val="en-GB" w:eastAsia="en-US"/>
        </w:rPr>
        <w:tab/>
        <w:t>-- (bits 4321)</w:t>
      </w:r>
    </w:p>
    <w:p>
      <w:pPr>
        <w:pStyle w:val="PL"/>
        <w:rPr>
          <w:lang w:val="en-GB" w:eastAsia="en-US"/>
        </w:rPr>
      </w:pPr>
      <w:r>
        <w:rPr>
          <w:lang w:val="en-GB" w:eastAsia="en-US"/>
        </w:rPr>
      </w:r>
    </w:p>
    <w:p>
      <w:pPr>
        <w:pStyle w:val="PL"/>
        <w:rPr>
          <w:lang w:val="en-GB" w:eastAsia="en-US"/>
        </w:rPr>
      </w:pPr>
      <w:r>
        <w:rPr>
          <w:lang w:val="en-GB" w:eastAsia="en-US"/>
        </w:rPr>
        <w:t xml:space="preserve">ISDN-SubaddressString ::= </w:t>
      </w:r>
    </w:p>
    <w:p>
      <w:pPr>
        <w:pStyle w:val="PL"/>
        <w:rPr/>
      </w:pPr>
      <w:r>
        <w:rPr>
          <w:lang w:val="en-GB" w:eastAsia="en-US"/>
        </w:rPr>
        <w:tab/>
        <w:tab/>
        <w:tab/>
        <w:t>OCTET STRING (SIZE (1..maxISDN-SubaddressLength))</w:t>
      </w:r>
    </w:p>
    <w:p>
      <w:pPr>
        <w:pStyle w:val="PL"/>
        <w:rPr>
          <w:lang w:val="en-GB" w:eastAsia="en-US"/>
        </w:rPr>
      </w:pPr>
      <w:r>
        <w:rPr>
          <w:lang w:val="en-GB" w:eastAsia="en-US"/>
        </w:rPr>
        <w:tab/>
        <w:t>-- This type is used to represent ISDN subaddresses.</w:t>
      </w:r>
    </w:p>
    <w:p>
      <w:pPr>
        <w:pStyle w:val="PL"/>
        <w:rPr>
          <w:lang w:val="en-GB" w:eastAsia="en-US"/>
        </w:rPr>
      </w:pPr>
      <w:r>
        <w:rPr>
          <w:lang w:val="en-GB" w:eastAsia="en-US"/>
        </w:rPr>
        <w:tab/>
        <w:t>-- It is composed of</w:t>
      </w:r>
    </w:p>
    <w:p>
      <w:pPr>
        <w:pStyle w:val="PL"/>
        <w:rPr>
          <w:lang w:val="en-GB" w:eastAsia="en-US"/>
        </w:rPr>
      </w:pPr>
      <w:r>
        <w:rPr>
          <w:lang w:val="en-GB" w:eastAsia="en-US"/>
        </w:rPr>
        <w:tab/>
        <w:t>--</w:t>
        <w:tab/>
        <w:t>a)</w:t>
        <w:tab/>
        <w:t>one octet for type of subaddress and odd/even indicator.</w:t>
      </w:r>
    </w:p>
    <w:p>
      <w:pPr>
        <w:pStyle w:val="PL"/>
        <w:rPr/>
      </w:pPr>
      <w:r>
        <w:rPr>
          <w:lang w:val="en-GB" w:eastAsia="en-US"/>
        </w:rPr>
        <w:tab/>
        <w:t>--</w:t>
        <w:tab/>
        <w:t>b)</w:t>
        <w:tab/>
        <w:t>20 octets for subaddress information.</w:t>
      </w:r>
    </w:p>
    <w:p>
      <w:pPr>
        <w:pStyle w:val="PL"/>
        <w:rPr>
          <w:lang w:val="en-GB" w:eastAsia="en-US"/>
        </w:rPr>
      </w:pPr>
      <w:r>
        <w:rPr>
          <w:lang w:val="en-GB" w:eastAsia="en-US"/>
        </w:rPr>
      </w:r>
    </w:p>
    <w:p>
      <w:pPr>
        <w:pStyle w:val="PL"/>
        <w:rPr/>
      </w:pPr>
      <w:r>
        <w:rPr>
          <w:lang w:val="en-GB" w:eastAsia="en-US"/>
        </w:rPr>
        <w:tab/>
        <w:t>--</w:t>
        <w:tab/>
        <w:t>a)</w:t>
        <w:tab/>
        <w:t>The first octet includes a one bit extension indicator, a</w:t>
      </w:r>
    </w:p>
    <w:p>
      <w:pPr>
        <w:pStyle w:val="PL"/>
        <w:rPr>
          <w:lang w:val="en-GB" w:eastAsia="en-US"/>
        </w:rPr>
      </w:pPr>
      <w:r>
        <w:rPr>
          <w:lang w:val="en-GB" w:eastAsia="en-US"/>
        </w:rPr>
        <w:tab/>
        <w:t>--</w:t>
        <w:tab/>
        <w:tab/>
        <w:t>3 bits type of subaddress and a one bit odd/even indicator,</w:t>
      </w:r>
    </w:p>
    <w:p>
      <w:pPr>
        <w:pStyle w:val="PL"/>
        <w:rPr>
          <w:lang w:val="en-GB" w:eastAsia="en-US"/>
        </w:rPr>
      </w:pPr>
      <w:r>
        <w:rPr>
          <w:lang w:val="en-GB" w:eastAsia="en-US"/>
        </w:rPr>
        <w:tab/>
        <w:t>--</w:t>
        <w:tab/>
        <w:tab/>
        <w:t>encoded as follows:</w:t>
      </w:r>
    </w:p>
    <w:p>
      <w:pPr>
        <w:pStyle w:val="PL"/>
        <w:rPr>
          <w:lang w:val="en-GB" w:eastAsia="en-US"/>
        </w:rPr>
      </w:pPr>
      <w:r>
        <w:rPr>
          <w:lang w:val="en-GB" w:eastAsia="en-US"/>
        </w:rPr>
      </w:r>
    </w:p>
    <w:p>
      <w:pPr>
        <w:pStyle w:val="PL"/>
        <w:rPr>
          <w:lang w:val="en-GB" w:eastAsia="en-US"/>
        </w:rPr>
      </w:pPr>
      <w:r>
        <w:rPr>
          <w:lang w:val="en-GB" w:eastAsia="en-US"/>
        </w:rPr>
        <w:tab/>
        <w:t>--</w:t>
        <w:tab/>
        <w:t>bit 8: 1  (no extension)</w:t>
      </w:r>
    </w:p>
    <w:p>
      <w:pPr>
        <w:pStyle w:val="PL"/>
        <w:rPr>
          <w:lang w:val="en-GB" w:eastAsia="en-US"/>
        </w:rPr>
      </w:pPr>
      <w:r>
        <w:rPr>
          <w:lang w:val="en-GB" w:eastAsia="en-US"/>
        </w:rPr>
      </w:r>
    </w:p>
    <w:p>
      <w:pPr>
        <w:pStyle w:val="PL"/>
        <w:rPr>
          <w:lang w:val="en-GB" w:eastAsia="en-US"/>
        </w:rPr>
      </w:pPr>
      <w:r>
        <w:rPr>
          <w:lang w:val="en-GB" w:eastAsia="en-US"/>
        </w:rPr>
        <w:tab/>
        <w:t>--</w:t>
        <w:tab/>
        <w:t>bits 765: type of subaddress</w:t>
      </w:r>
    </w:p>
    <w:p>
      <w:pPr>
        <w:pStyle w:val="PL"/>
        <w:rPr/>
      </w:pPr>
      <w:r>
        <w:rPr>
          <w:lang w:val="en-GB" w:eastAsia="en-US"/>
        </w:rPr>
        <w:tab/>
        <w:t>--</w:t>
        <w:tab/>
        <w:tab/>
        <w:t>000  NSAP (X.213/ISO 8348 AD2)</w:t>
      </w:r>
    </w:p>
    <w:p>
      <w:pPr>
        <w:pStyle w:val="PL"/>
        <w:rPr>
          <w:lang w:val="en-GB" w:eastAsia="en-US"/>
        </w:rPr>
      </w:pPr>
      <w:r>
        <w:rPr>
          <w:lang w:val="en-GB" w:eastAsia="en-US"/>
        </w:rPr>
        <w:tab/>
        <w:t>--</w:t>
        <w:tab/>
        <w:tab/>
        <w:t>010  User Specified</w:t>
      </w:r>
    </w:p>
    <w:p>
      <w:pPr>
        <w:pStyle w:val="PL"/>
        <w:rPr/>
      </w:pPr>
      <w:r>
        <w:rPr>
          <w:lang w:val="en-GB" w:eastAsia="en-US"/>
        </w:rPr>
        <w:tab/>
        <w:t>--</w:t>
        <w:tab/>
        <w:tab/>
        <w:t>All other values are reserved</w:t>
      </w:r>
    </w:p>
    <w:p>
      <w:pPr>
        <w:pStyle w:val="PL"/>
        <w:rPr>
          <w:lang w:val="en-GB" w:eastAsia="en-US"/>
        </w:rPr>
      </w:pPr>
      <w:r>
        <w:rPr>
          <w:lang w:val="en-GB" w:eastAsia="en-US"/>
        </w:rPr>
      </w:r>
    </w:p>
    <w:p>
      <w:pPr>
        <w:pStyle w:val="PL"/>
        <w:rPr>
          <w:lang w:val="en-GB" w:eastAsia="en-US"/>
        </w:rPr>
      </w:pPr>
      <w:r>
        <w:rPr>
          <w:lang w:val="en-GB" w:eastAsia="en-US"/>
        </w:rPr>
        <w:tab/>
        <w:t>--</w:t>
        <w:tab/>
        <w:t>bit 4: odd/even indicator</w:t>
      </w:r>
    </w:p>
    <w:p>
      <w:pPr>
        <w:pStyle w:val="PL"/>
        <w:rPr>
          <w:lang w:val="en-GB" w:eastAsia="en-US"/>
        </w:rPr>
      </w:pPr>
      <w:r>
        <w:rPr>
          <w:lang w:val="en-GB" w:eastAsia="en-US"/>
        </w:rPr>
        <w:tab/>
        <w:t>--</w:t>
        <w:tab/>
        <w:tab/>
        <w:t>0  even number of address signals</w:t>
      </w:r>
    </w:p>
    <w:p>
      <w:pPr>
        <w:pStyle w:val="PL"/>
        <w:rPr>
          <w:lang w:val="en-GB" w:eastAsia="en-US"/>
        </w:rPr>
      </w:pPr>
      <w:r>
        <w:rPr>
          <w:lang w:val="en-GB" w:eastAsia="en-US"/>
        </w:rPr>
        <w:tab/>
        <w:t>--</w:t>
        <w:tab/>
        <w:tab/>
        <w:t>1  odd number of address signals</w:t>
      </w:r>
    </w:p>
    <w:p>
      <w:pPr>
        <w:pStyle w:val="PL"/>
        <w:rPr/>
      </w:pPr>
      <w:r>
        <w:rPr>
          <w:lang w:val="en-GB" w:eastAsia="en-US"/>
        </w:rPr>
        <w:tab/>
        <w:t>--</w:t>
        <w:tab/>
        <w:tab/>
        <w:t>The odd/even indicator is used when the type of subaddress</w:t>
      </w:r>
    </w:p>
    <w:p>
      <w:pPr>
        <w:pStyle w:val="PL"/>
        <w:rPr>
          <w:lang w:val="en-GB" w:eastAsia="en-US"/>
        </w:rPr>
      </w:pPr>
      <w:r>
        <w:rPr>
          <w:lang w:val="en-GB" w:eastAsia="en-US"/>
        </w:rPr>
        <w:tab/>
        <w:t>--</w:t>
        <w:tab/>
        <w:tab/>
        <w:t>is "user specified" and the coding is BCD.</w:t>
      </w:r>
    </w:p>
    <w:p>
      <w:pPr>
        <w:pStyle w:val="PL"/>
        <w:rPr>
          <w:lang w:val="en-GB" w:eastAsia="en-US"/>
        </w:rPr>
      </w:pPr>
      <w:r>
        <w:rPr>
          <w:lang w:val="en-GB" w:eastAsia="en-US"/>
        </w:rPr>
      </w:r>
    </w:p>
    <w:p>
      <w:pPr>
        <w:pStyle w:val="PL"/>
        <w:rPr>
          <w:lang w:val="en-GB" w:eastAsia="en-US"/>
        </w:rPr>
      </w:pPr>
      <w:r>
        <w:rPr>
          <w:lang w:val="en-GB" w:eastAsia="en-US"/>
        </w:rPr>
        <w:tab/>
        <w:t>--</w:t>
        <w:tab/>
        <w:t>bits 321: 000 (unused)</w:t>
      </w:r>
    </w:p>
    <w:p>
      <w:pPr>
        <w:pStyle w:val="PL"/>
        <w:rPr>
          <w:lang w:val="en-GB" w:eastAsia="en-US"/>
        </w:rPr>
      </w:pPr>
      <w:r>
        <w:rPr>
          <w:lang w:val="en-GB" w:eastAsia="en-US"/>
        </w:rPr>
      </w:r>
    </w:p>
    <w:p>
      <w:pPr>
        <w:pStyle w:val="PL"/>
        <w:rPr/>
      </w:pPr>
      <w:r>
        <w:rPr>
          <w:lang w:val="en-GB" w:eastAsia="en-US"/>
        </w:rPr>
        <w:tab/>
        <w:t>--</w:t>
        <w:tab/>
        <w:t>b) Subaddress information.</w:t>
      </w:r>
    </w:p>
    <w:p>
      <w:pPr>
        <w:pStyle w:val="PL"/>
        <w:rPr>
          <w:lang w:val="en-GB" w:eastAsia="en-US"/>
        </w:rPr>
      </w:pPr>
      <w:r>
        <w:rPr>
          <w:lang w:val="en-GB" w:eastAsia="en-US"/>
        </w:rPr>
        <w:tab/>
        <w:t>--</w:t>
        <w:tab/>
        <w:t>The NSAP X.213/ISO8348AD2 address shall be formatted as specified</w:t>
      </w:r>
    </w:p>
    <w:p>
      <w:pPr>
        <w:pStyle w:val="PL"/>
        <w:rPr>
          <w:lang w:val="en-GB" w:eastAsia="en-US"/>
        </w:rPr>
      </w:pPr>
      <w:r>
        <w:rPr>
          <w:lang w:val="en-GB" w:eastAsia="en-US"/>
        </w:rPr>
        <w:tab/>
        <w:t>--</w:t>
        <w:tab/>
        <w:t>by octet 4 which contains the Authority and Format Identifier</w:t>
      </w:r>
    </w:p>
    <w:p>
      <w:pPr>
        <w:pStyle w:val="PL"/>
        <w:rPr/>
      </w:pPr>
      <w:r>
        <w:rPr>
          <w:lang w:val="en-GB" w:eastAsia="en-US"/>
        </w:rPr>
        <w:tab/>
        <w:t>--</w:t>
        <w:tab/>
        <w:t>(AFI). The encoding is made according to the "preferred binary</w:t>
      </w:r>
    </w:p>
    <w:p>
      <w:pPr>
        <w:pStyle w:val="PL"/>
        <w:rPr/>
      </w:pPr>
      <w:r>
        <w:rPr>
          <w:lang w:val="en-GB" w:eastAsia="en-US"/>
        </w:rPr>
        <w:tab/>
        <w:t>--</w:t>
        <w:tab/>
        <w:t>encoding" as defined in X.213/ISO834AD2. For the definition</w:t>
      </w:r>
    </w:p>
    <w:p>
      <w:pPr>
        <w:pStyle w:val="PL"/>
        <w:rPr>
          <w:lang w:val="en-GB" w:eastAsia="en-US"/>
        </w:rPr>
      </w:pPr>
      <w:r>
        <w:rPr>
          <w:lang w:val="en-GB" w:eastAsia="en-US"/>
        </w:rPr>
        <w:tab/>
        <w:t>--</w:t>
        <w:tab/>
        <w:t>of this type of subaddress, see ITU-T Rec I.334.</w:t>
      </w:r>
    </w:p>
    <w:p>
      <w:pPr>
        <w:pStyle w:val="PL"/>
        <w:rPr>
          <w:lang w:val="en-GB" w:eastAsia="en-US"/>
        </w:rPr>
      </w:pPr>
      <w:r>
        <w:rPr>
          <w:lang w:val="en-GB" w:eastAsia="en-US"/>
        </w:rPr>
      </w:r>
    </w:p>
    <w:p>
      <w:pPr>
        <w:pStyle w:val="PL"/>
        <w:rPr>
          <w:lang w:val="en-GB" w:eastAsia="en-US"/>
        </w:rPr>
      </w:pPr>
      <w:r>
        <w:rPr>
          <w:lang w:val="en-GB" w:eastAsia="en-US"/>
        </w:rPr>
        <w:tab/>
        <w:t>--</w:t>
        <w:tab/>
        <w:t>For User-specific subaddress, this field is encoded according</w:t>
      </w:r>
    </w:p>
    <w:p>
      <w:pPr>
        <w:pStyle w:val="PL"/>
        <w:rPr/>
      </w:pPr>
      <w:r>
        <w:rPr>
          <w:lang w:val="en-GB" w:eastAsia="en-US"/>
        </w:rPr>
        <w:tab/>
        <w:t>--</w:t>
        <w:tab/>
        <w:t>to the user specification, subject to a maximum length of 20</w:t>
      </w:r>
    </w:p>
    <w:p>
      <w:pPr>
        <w:pStyle w:val="PL"/>
        <w:rPr/>
      </w:pPr>
      <w:r>
        <w:rPr>
          <w:lang w:val="en-GB" w:eastAsia="en-US"/>
        </w:rPr>
        <w:tab/>
        <w:t>--</w:t>
        <w:tab/>
        <w:t>octets. When interworking with X.25 networks BCD coding should</w:t>
      </w:r>
    </w:p>
    <w:p>
      <w:pPr>
        <w:pStyle w:val="PL"/>
        <w:rPr>
          <w:lang w:val="en-GB" w:eastAsia="en-US"/>
        </w:rPr>
      </w:pPr>
      <w:r>
        <w:rPr>
          <w:lang w:val="en-GB" w:eastAsia="en-US"/>
        </w:rPr>
        <w:tab/>
        <w:t>--</w:t>
        <w:tab/>
        <w:t>be applied.</w:t>
      </w:r>
    </w:p>
    <w:p>
      <w:pPr>
        <w:pStyle w:val="PL"/>
        <w:rPr>
          <w:lang w:val="en-GB" w:eastAsia="en-US"/>
        </w:rPr>
      </w:pPr>
      <w:r>
        <w:rPr>
          <w:lang w:val="en-GB" w:eastAsia="en-US"/>
        </w:rPr>
      </w:r>
    </w:p>
    <w:p>
      <w:pPr>
        <w:pStyle w:val="PL"/>
        <w:rPr>
          <w:lang w:val="en-GB" w:eastAsia="en-US"/>
        </w:rPr>
      </w:pPr>
      <w:r>
        <w:rPr>
          <w:lang w:val="en-GB" w:eastAsia="en-US"/>
        </w:rPr>
        <w:t>maxISDN-SubaddressLength  INTEGER ::= 21</w:t>
      </w:r>
    </w:p>
    <w:p>
      <w:pPr>
        <w:pStyle w:val="PL"/>
        <w:rPr>
          <w:lang w:val="en-GB" w:eastAsia="en-US"/>
        </w:rPr>
      </w:pPr>
      <w:r>
        <w:rPr>
          <w:lang w:val="en-GB" w:eastAsia="en-US"/>
        </w:rPr>
      </w:r>
    </w:p>
    <w:p>
      <w:pPr>
        <w:pStyle w:val="PL"/>
        <w:rPr>
          <w:lang w:val="en-GB" w:eastAsia="en-US"/>
        </w:rPr>
      </w:pPr>
      <w:r>
        <w:rPr>
          <w:lang w:val="en-GB" w:eastAsia="en-US"/>
        </w:rPr>
        <w:t>EMLPP-Priority ::= INTEGER (0..15)</w:t>
      </w:r>
    </w:p>
    <w:p>
      <w:pPr>
        <w:pStyle w:val="PL"/>
        <w:rPr/>
      </w:pPr>
      <w:r>
        <w:rPr>
          <w:lang w:val="en-GB" w:eastAsia="en-US"/>
        </w:rPr>
        <w:tab/>
        <w:t>-- The mapping from the values A,B,0,1,2,3,4 to the integer-value is</w:t>
      </w:r>
    </w:p>
    <w:p>
      <w:pPr>
        <w:pStyle w:val="PL"/>
        <w:rPr/>
      </w:pPr>
      <w:r>
        <w:rPr>
          <w:lang w:val="en-GB" w:eastAsia="en-US"/>
        </w:rPr>
        <w:tab/>
        <w:t>-- specified as follows where A is the highest and 4 is the lowest</w:t>
      </w:r>
    </w:p>
    <w:p>
      <w:pPr>
        <w:pStyle w:val="PL"/>
        <w:rPr>
          <w:lang w:val="en-GB" w:eastAsia="en-US"/>
        </w:rPr>
      </w:pPr>
      <w:r>
        <w:rPr>
          <w:lang w:val="en-GB" w:eastAsia="en-US"/>
        </w:rPr>
        <w:tab/>
        <w:t>-- priority level</w:t>
      </w:r>
    </w:p>
    <w:p>
      <w:pPr>
        <w:pStyle w:val="PL"/>
        <w:rPr>
          <w:lang w:val="en-GB" w:eastAsia="en-US"/>
        </w:rPr>
      </w:pPr>
      <w:r>
        <w:rPr>
          <w:lang w:val="en-GB" w:eastAsia="en-US"/>
        </w:rPr>
        <w:tab/>
        <w:t>-- the integer values 7-15 are spare and shall be mapped to value 4</w:t>
      </w:r>
    </w:p>
    <w:p>
      <w:pPr>
        <w:pStyle w:val="PL"/>
        <w:rPr>
          <w:lang w:val="en-GB" w:eastAsia="en-US"/>
        </w:rPr>
      </w:pPr>
      <w:r>
        <w:rPr>
          <w:lang w:val="en-GB" w:eastAsia="en-US"/>
        </w:rPr>
      </w:r>
    </w:p>
    <w:p>
      <w:pPr>
        <w:pStyle w:val="PL"/>
        <w:rPr>
          <w:lang w:val="en-GB" w:eastAsia="en-US"/>
        </w:rPr>
      </w:pPr>
      <w:r>
        <w:rPr>
          <w:lang w:val="en-GB" w:eastAsia="en-US"/>
        </w:rPr>
        <w:t>MC-Bearers ::= INTEGER (1..maxNumOfMC-Bearers)</w:t>
      </w:r>
    </w:p>
    <w:p>
      <w:pPr>
        <w:pStyle w:val="PL"/>
        <w:rPr>
          <w:lang w:val="en-GB" w:eastAsia="en-US"/>
        </w:rPr>
      </w:pPr>
      <w:r>
        <w:rPr>
          <w:lang w:val="en-GB" w:eastAsia="en-US"/>
        </w:rPr>
      </w:r>
    </w:p>
    <w:p>
      <w:pPr>
        <w:pStyle w:val="PL"/>
        <w:rPr/>
      </w:pPr>
      <w:r>
        <w:rPr>
          <w:lang w:val="en-GB" w:eastAsia="en-US"/>
        </w:rPr>
        <w:t>maxNumOfMC-Bearers  INTEGER ::= 7</w:t>
      </w:r>
    </w:p>
    <w:p>
      <w:pPr>
        <w:pStyle w:val="PL"/>
        <w:rPr>
          <w:lang w:val="en-GB" w:eastAsia="en-US"/>
        </w:rPr>
      </w:pPr>
      <w:r>
        <w:rPr>
          <w:lang w:val="en-GB" w:eastAsia="en-US"/>
        </w:rPr>
      </w:r>
    </w:p>
    <w:p>
      <w:pPr>
        <w:pStyle w:val="PL"/>
        <w:rPr>
          <w:lang w:val="en-GB" w:eastAsia="en-US"/>
        </w:rPr>
      </w:pPr>
      <w:r>
        <w:rPr>
          <w:lang w:val="en-GB" w:eastAsia="en-US"/>
        </w:rPr>
        <w:t>SS-Status ::= OCTET STRING (SIZE (1))</w:t>
      </w:r>
    </w:p>
    <w:p>
      <w:pPr>
        <w:pStyle w:val="PL"/>
        <w:rPr>
          <w:lang w:val="en-GB" w:eastAsia="en-US"/>
        </w:rPr>
      </w:pPr>
      <w:r>
        <w:rPr>
          <w:lang w:val="en-GB" w:eastAsia="en-US"/>
        </w:rPr>
      </w:r>
    </w:p>
    <w:p>
      <w:pPr>
        <w:pStyle w:val="PL"/>
        <w:rPr>
          <w:lang w:val="en-GB" w:eastAsia="en-US"/>
        </w:rPr>
      </w:pPr>
      <w:r>
        <w:rPr>
          <w:lang w:val="en-GB" w:eastAsia="en-US"/>
        </w:rPr>
        <w:tab/>
        <w:t>-- bits 8765: 0000 (unused)</w:t>
      </w:r>
    </w:p>
    <w:p>
      <w:pPr>
        <w:pStyle w:val="PL"/>
        <w:rPr/>
      </w:pPr>
      <w:r>
        <w:rPr>
          <w:lang w:val="en-GB" w:eastAsia="en-US"/>
        </w:rPr>
        <w:tab/>
        <w:t>-- bits 4321: Used to convey the "P bit","R bit","A bit" and "Q bit",</w:t>
      </w:r>
    </w:p>
    <w:p>
      <w:pPr>
        <w:pStyle w:val="PL"/>
        <w:rPr>
          <w:lang w:val="en-GB" w:eastAsia="en-US"/>
        </w:rPr>
      </w:pPr>
      <w:r>
        <w:rPr>
          <w:lang w:val="en-GB" w:eastAsia="en-US"/>
        </w:rPr>
        <w:tab/>
        <w:t>--</w:t>
        <w:tab/>
        <w:tab/>
        <w:t xml:space="preserve">    representing supplementary service state information</w:t>
      </w:r>
    </w:p>
    <w:p>
      <w:pPr>
        <w:pStyle w:val="PL"/>
        <w:rPr/>
      </w:pPr>
      <w:r>
        <w:rPr>
          <w:lang w:val="en-GB" w:eastAsia="en-US"/>
        </w:rPr>
        <w:tab/>
        <w:t>--</w:t>
        <w:tab/>
        <w:tab/>
        <w:t xml:space="preserve">    as defined in TS 3GPP TS 23.011 [22]</w:t>
      </w:r>
    </w:p>
    <w:p>
      <w:pPr>
        <w:pStyle w:val="PL"/>
        <w:rPr>
          <w:lang w:val="en-GB" w:eastAsia="en-US"/>
        </w:rPr>
      </w:pPr>
      <w:r>
        <w:rPr>
          <w:lang w:val="en-GB" w:eastAsia="en-US"/>
        </w:rPr>
      </w:r>
    </w:p>
    <w:p>
      <w:pPr>
        <w:pStyle w:val="PL"/>
        <w:rPr>
          <w:lang w:val="en-GB" w:eastAsia="en-US"/>
        </w:rPr>
      </w:pPr>
      <w:r>
        <w:rPr>
          <w:lang w:val="en-GB" w:eastAsia="en-US"/>
        </w:rPr>
        <w:tab/>
        <w:t>-- bit 4: "Q bit"</w:t>
      </w:r>
    </w:p>
    <w:p>
      <w:pPr>
        <w:pStyle w:val="PL"/>
        <w:rPr>
          <w:lang w:val="en-GB" w:eastAsia="en-US"/>
        </w:rPr>
      </w:pPr>
      <w:r>
        <w:rPr>
          <w:lang w:val="en-GB" w:eastAsia="en-US"/>
        </w:rPr>
      </w:r>
    </w:p>
    <w:p>
      <w:pPr>
        <w:pStyle w:val="PL"/>
        <w:rPr>
          <w:lang w:val="en-GB" w:eastAsia="en-US"/>
        </w:rPr>
      </w:pPr>
      <w:r>
        <w:rPr>
          <w:lang w:val="en-GB" w:eastAsia="en-US"/>
        </w:rPr>
        <w:tab/>
        <w:t>-- bit 3: "P bit"</w:t>
      </w:r>
    </w:p>
    <w:p>
      <w:pPr>
        <w:pStyle w:val="PL"/>
        <w:rPr>
          <w:lang w:val="en-GB" w:eastAsia="en-US"/>
        </w:rPr>
      </w:pPr>
      <w:r>
        <w:rPr>
          <w:lang w:val="en-GB" w:eastAsia="en-US"/>
        </w:rPr>
      </w:r>
    </w:p>
    <w:p>
      <w:pPr>
        <w:pStyle w:val="PL"/>
        <w:rPr>
          <w:lang w:val="en-GB" w:eastAsia="en-US"/>
        </w:rPr>
      </w:pPr>
      <w:r>
        <w:rPr>
          <w:lang w:val="en-GB" w:eastAsia="en-US"/>
        </w:rPr>
        <w:tab/>
        <w:t>-- bit 2: "R bit"</w:t>
      </w:r>
    </w:p>
    <w:p>
      <w:pPr>
        <w:pStyle w:val="PL"/>
        <w:rPr>
          <w:lang w:val="en-GB" w:eastAsia="en-US"/>
        </w:rPr>
      </w:pPr>
      <w:r>
        <w:rPr>
          <w:lang w:val="en-GB" w:eastAsia="en-US"/>
        </w:rPr>
      </w:r>
    </w:p>
    <w:p>
      <w:pPr>
        <w:pStyle w:val="PL"/>
        <w:rPr>
          <w:lang w:val="en-GB" w:eastAsia="en-US"/>
        </w:rPr>
      </w:pPr>
      <w:r>
        <w:rPr>
          <w:lang w:val="en-GB" w:eastAsia="en-US"/>
        </w:rPr>
        <w:tab/>
        <w:t>-- bit 1: "A bit"</w:t>
      </w:r>
    </w:p>
    <w:p>
      <w:pPr>
        <w:pStyle w:val="PL"/>
        <w:rPr>
          <w:lang w:val="en-GB" w:eastAsia="en-US"/>
        </w:rPr>
      </w:pPr>
      <w:r>
        <w:rPr>
          <w:lang w:val="en-GB" w:eastAsia="en-US"/>
        </w:rPr>
      </w:r>
    </w:p>
    <w:p>
      <w:pPr>
        <w:pStyle w:val="PL"/>
        <w:rPr>
          <w:lang w:val="en-GB" w:eastAsia="en-US"/>
        </w:rPr>
      </w:pPr>
      <w:r>
        <w:rPr>
          <w:lang w:val="en-GB" w:eastAsia="en-US"/>
        </w:rPr>
        <w:t>SS-Notification ::= OCTET STRING (SIZE (1))</w:t>
      </w:r>
    </w:p>
    <w:p>
      <w:pPr>
        <w:pStyle w:val="PL"/>
        <w:rPr>
          <w:lang w:val="en-GB" w:eastAsia="en-US"/>
        </w:rPr>
      </w:pPr>
      <w:r>
        <w:rPr>
          <w:lang w:val="en-GB" w:eastAsia="en-US"/>
        </w:rPr>
      </w:r>
    </w:p>
    <w:p>
      <w:pPr>
        <w:pStyle w:val="PL"/>
        <w:rPr>
          <w:lang w:val="en-GB" w:eastAsia="en-US"/>
        </w:rPr>
      </w:pPr>
      <w:r>
        <w:rPr>
          <w:lang w:val="en-GB" w:eastAsia="en-US"/>
        </w:rPr>
        <w:t>--</w:t>
        <w:tab/>
        <w:t xml:space="preserve">  Bit 8 7 6 5 4</w:t>
        <w:tab/>
        <w:t>00000 (Unused)</w:t>
      </w:r>
    </w:p>
    <w:p>
      <w:pPr>
        <w:pStyle w:val="PL"/>
        <w:rPr>
          <w:lang w:val="en-GB" w:eastAsia="en-US"/>
        </w:rPr>
      </w:pPr>
      <w:r>
        <w:rPr>
          <w:lang w:val="en-GB" w:eastAsia="en-US"/>
        </w:rPr>
      </w:r>
    </w:p>
    <w:p>
      <w:pPr>
        <w:pStyle w:val="PL"/>
        <w:rPr>
          <w:lang w:val="en-GB" w:eastAsia="en-US"/>
        </w:rPr>
      </w:pPr>
      <w:r>
        <w:rPr>
          <w:lang w:val="en-GB" w:eastAsia="en-US"/>
        </w:rPr>
        <w:t>--</w:t>
        <w:tab/>
        <w:t>Bit 3</w:t>
        <w:tab/>
        <w:t>Call is forwarded indication to A-subscriber</w:t>
      </w:r>
    </w:p>
    <w:p>
      <w:pPr>
        <w:pStyle w:val="PL"/>
        <w:rPr>
          <w:lang w:val="en-GB" w:eastAsia="en-US"/>
        </w:rPr>
      </w:pPr>
      <w:r>
        <w:rPr>
          <w:lang w:val="en-GB" w:eastAsia="en-US"/>
        </w:rPr>
        <w:t>--</w:t>
        <w:tab/>
        <w:tab/>
        <w:t>(calling subscriber)</w:t>
      </w:r>
    </w:p>
    <w:p>
      <w:pPr>
        <w:pStyle w:val="PL"/>
        <w:rPr/>
      </w:pPr>
      <w:r>
        <w:rPr>
          <w:lang w:val="en-GB" w:eastAsia="en-US"/>
        </w:rPr>
        <w:t>--</w:t>
        <w:tab/>
        <w:t>0</w:t>
        <w:tab/>
        <w:t>No information content</w:t>
      </w:r>
    </w:p>
    <w:p>
      <w:pPr>
        <w:pStyle w:val="PL"/>
        <w:rPr>
          <w:lang w:val="en-GB" w:eastAsia="en-US"/>
        </w:rPr>
      </w:pPr>
      <w:r>
        <w:rPr>
          <w:lang w:val="en-GB" w:eastAsia="en-US"/>
        </w:rPr>
        <w:t>--</w:t>
        <w:tab/>
        <w:t>1</w:t>
        <w:tab/>
        <w:t>Outgoing call has been forwarded to C</w:t>
      </w:r>
    </w:p>
    <w:p>
      <w:pPr>
        <w:pStyle w:val="PL"/>
        <w:rPr>
          <w:lang w:val="en-GB" w:eastAsia="en-US"/>
        </w:rPr>
      </w:pPr>
      <w:r>
        <w:rPr>
          <w:lang w:val="en-GB" w:eastAsia="en-US"/>
        </w:rPr>
      </w:r>
    </w:p>
    <w:p>
      <w:pPr>
        <w:pStyle w:val="PL"/>
        <w:rPr/>
      </w:pPr>
      <w:r>
        <w:rPr>
          <w:lang w:val="en-GB" w:eastAsia="en-US"/>
        </w:rPr>
        <w:t>--</w:t>
        <w:tab/>
        <w:t>Bit 2</w:t>
        <w:tab/>
        <w:t>Call is forwarded indication to B-subscriber</w:t>
      </w:r>
    </w:p>
    <w:p>
      <w:pPr>
        <w:pStyle w:val="PL"/>
        <w:rPr>
          <w:lang w:val="en-GB" w:eastAsia="en-US"/>
        </w:rPr>
      </w:pPr>
      <w:r>
        <w:rPr>
          <w:lang w:val="en-GB" w:eastAsia="en-US"/>
        </w:rPr>
        <w:t>--</w:t>
        <w:tab/>
        <w:tab/>
        <w:t>(forwarding subscriber)</w:t>
      </w:r>
    </w:p>
    <w:p>
      <w:pPr>
        <w:pStyle w:val="PL"/>
        <w:rPr>
          <w:lang w:val="en-GB" w:eastAsia="en-US"/>
        </w:rPr>
      </w:pPr>
      <w:r>
        <w:rPr>
          <w:lang w:val="en-GB" w:eastAsia="en-US"/>
        </w:rPr>
        <w:t>--</w:t>
        <w:tab/>
        <w:t>0</w:t>
        <w:tab/>
        <w:t>No information content</w:t>
      </w:r>
    </w:p>
    <w:p>
      <w:pPr>
        <w:pStyle w:val="PL"/>
        <w:rPr>
          <w:lang w:val="en-GB" w:eastAsia="en-US"/>
        </w:rPr>
      </w:pPr>
      <w:r>
        <w:rPr>
          <w:lang w:val="en-GB" w:eastAsia="en-US"/>
        </w:rPr>
        <w:t>--</w:t>
        <w:tab/>
        <w:t>1</w:t>
        <w:tab/>
        <w:t>Incoming call has been forwarded to C</w:t>
      </w:r>
    </w:p>
    <w:p>
      <w:pPr>
        <w:pStyle w:val="PL"/>
        <w:rPr>
          <w:lang w:val="en-GB" w:eastAsia="en-US"/>
        </w:rPr>
      </w:pPr>
      <w:r>
        <w:rPr>
          <w:lang w:val="en-GB" w:eastAsia="en-US"/>
        </w:rPr>
      </w:r>
    </w:p>
    <w:p>
      <w:pPr>
        <w:pStyle w:val="PL"/>
        <w:rPr/>
      </w:pPr>
      <w:r>
        <w:rPr>
          <w:lang w:val="en-GB" w:eastAsia="en-US"/>
        </w:rPr>
        <w:t>--</w:t>
        <w:tab/>
        <w:t>Bit 1</w:t>
        <w:tab/>
        <w:t>Call is forwarded indication to C-subscriber</w:t>
      </w:r>
    </w:p>
    <w:p>
      <w:pPr>
        <w:pStyle w:val="PL"/>
        <w:rPr>
          <w:lang w:val="en-GB" w:eastAsia="en-US"/>
        </w:rPr>
      </w:pPr>
      <w:r>
        <w:rPr>
          <w:lang w:val="en-GB" w:eastAsia="en-US"/>
        </w:rPr>
        <w:t>--</w:t>
        <w:tab/>
        <w:tab/>
        <w:t>(forwarded-to subscriber)</w:t>
      </w:r>
    </w:p>
    <w:p>
      <w:pPr>
        <w:pStyle w:val="PL"/>
        <w:rPr>
          <w:lang w:val="en-GB" w:eastAsia="en-US"/>
        </w:rPr>
      </w:pPr>
      <w:r>
        <w:rPr>
          <w:lang w:val="en-GB" w:eastAsia="en-US"/>
        </w:rPr>
        <w:t>--</w:t>
        <w:tab/>
        <w:t>0</w:t>
        <w:tab/>
        <w:t>No information content</w:t>
      </w:r>
    </w:p>
    <w:p>
      <w:pPr>
        <w:pStyle w:val="PL"/>
        <w:rPr/>
      </w:pPr>
      <w:r>
        <w:rPr>
          <w:lang w:val="en-GB" w:eastAsia="en-US"/>
        </w:rPr>
        <w:t>--</w:t>
        <w:tab/>
        <w:t>1</w:t>
        <w:tab/>
        <w:t>Incoming call is a forwarded call</w:t>
      </w:r>
    </w:p>
    <w:p>
      <w:pPr>
        <w:pStyle w:val="PL"/>
        <w:rPr>
          <w:lang w:val="en-GB" w:eastAsia="en-US"/>
        </w:rPr>
      </w:pPr>
      <w:r>
        <w:rPr>
          <w:lang w:val="en-GB" w:eastAsia="en-US"/>
        </w:rPr>
        <w:t xml:space="preserve">ForwardingFeatureList ::= </w:t>
      </w:r>
    </w:p>
    <w:p>
      <w:pPr>
        <w:pStyle w:val="PL"/>
        <w:rPr>
          <w:lang w:val="en-GB" w:eastAsia="en-US"/>
        </w:rPr>
      </w:pPr>
      <w:r>
        <w:rPr>
          <w:lang w:val="en-GB" w:eastAsia="en-US"/>
        </w:rPr>
        <w:tab/>
        <w:t>SEQUENCE SIZE (1..maxNumOfBasicServiceGroups) OF</w:t>
      </w:r>
    </w:p>
    <w:p>
      <w:pPr>
        <w:pStyle w:val="PL"/>
        <w:rPr>
          <w:lang w:val="en-GB" w:eastAsia="en-US"/>
        </w:rPr>
      </w:pPr>
      <w:r>
        <w:rPr>
          <w:lang w:val="en-GB" w:eastAsia="en-US"/>
        </w:rPr>
        <w:tab/>
        <w:tab/>
        <w:tab/>
        <w:tab/>
        <w:t>ForwardingFeature</w:t>
      </w:r>
    </w:p>
    <w:p>
      <w:pPr>
        <w:pStyle w:val="PL"/>
        <w:rPr>
          <w:lang w:val="en-GB" w:eastAsia="en-US"/>
        </w:rPr>
      </w:pPr>
      <w:r>
        <w:rPr>
          <w:lang w:val="en-GB" w:eastAsia="en-US"/>
        </w:rPr>
      </w:r>
    </w:p>
    <w:p>
      <w:pPr>
        <w:pStyle w:val="PL"/>
        <w:rPr>
          <w:lang w:val="en-GB" w:eastAsia="en-US"/>
        </w:rPr>
      </w:pPr>
      <w:r>
        <w:rPr>
          <w:lang w:val="en-GB" w:eastAsia="en-US"/>
        </w:rPr>
        <w:t>ForwardingFeature ::= SEQUENCE {</w:t>
      </w:r>
    </w:p>
    <w:p>
      <w:pPr>
        <w:pStyle w:val="PL"/>
        <w:rPr/>
      </w:pPr>
      <w:r>
        <w:rPr>
          <w:lang w:val="en-GB" w:eastAsia="en-US"/>
        </w:rPr>
        <w:tab/>
        <w:t>basicService</w:t>
        <w:tab/>
        <w:t>BasicServiceCode</w:t>
        <w:tab/>
        <w:t>OPTIONAL,</w:t>
      </w:r>
    </w:p>
    <w:p>
      <w:pPr>
        <w:pStyle w:val="PL"/>
        <w:rPr>
          <w:lang w:val="en-GB" w:eastAsia="en-US"/>
        </w:rPr>
      </w:pPr>
      <w:r>
        <w:rPr>
          <w:lang w:val="en-GB" w:eastAsia="en-US"/>
        </w:rPr>
        <w:tab/>
        <w:t>ss-Status</w:t>
        <w:tab/>
        <w:tab/>
        <w:t>[4] SS-Status</w:t>
        <w:tab/>
        <w:t>OPTIONAL,</w:t>
      </w:r>
    </w:p>
    <w:p>
      <w:pPr>
        <w:pStyle w:val="PL"/>
        <w:rPr/>
      </w:pPr>
      <w:r>
        <w:rPr>
          <w:lang w:val="en-GB" w:eastAsia="en-US"/>
        </w:rPr>
        <w:tab/>
        <w:t>forwardedToNumber</w:t>
        <w:tab/>
        <w:t>[5] ISDN-AddressString</w:t>
        <w:tab/>
        <w:t>OPTIONAL,</w:t>
      </w:r>
    </w:p>
    <w:p>
      <w:pPr>
        <w:pStyle w:val="PL"/>
        <w:rPr>
          <w:lang w:val="en-GB" w:eastAsia="en-US"/>
        </w:rPr>
      </w:pPr>
      <w:r>
        <w:rPr>
          <w:lang w:val="en-GB" w:eastAsia="en-US"/>
        </w:rPr>
        <w:tab/>
        <w:t>forwardedToSubaddress</w:t>
        <w:tab/>
        <w:t>[8] ISDN-SubaddressString</w:t>
        <w:tab/>
        <w:t>OPTIONAL,</w:t>
      </w:r>
    </w:p>
    <w:p>
      <w:pPr>
        <w:pStyle w:val="PL"/>
        <w:rPr>
          <w:lang w:val="en-GB" w:eastAsia="en-US"/>
        </w:rPr>
      </w:pPr>
      <w:r>
        <w:rPr>
          <w:lang w:val="en-GB" w:eastAsia="en-US"/>
        </w:rPr>
        <w:tab/>
        <w:t>forwardingOptions</w:t>
        <w:tab/>
        <w:t>[6] ForwardingOptions</w:t>
        <w:tab/>
        <w:t>OPTIONAL,</w:t>
      </w:r>
    </w:p>
    <w:p>
      <w:pPr>
        <w:pStyle w:val="PL"/>
        <w:rPr/>
      </w:pPr>
      <w:r>
        <w:rPr>
          <w:lang w:val="en-GB" w:eastAsia="en-US"/>
        </w:rPr>
        <w:tab/>
        <w:t>noReplyConditionTime</w:t>
        <w:tab/>
        <w:t>[7] NoReplyConditionTime</w:t>
        <w:tab/>
        <w:t>OPTIONAL,</w:t>
      </w:r>
    </w:p>
    <w:p>
      <w:pPr>
        <w:pStyle w:val="PL"/>
        <w:rPr>
          <w:lang w:val="en-GB" w:eastAsia="en-US"/>
        </w:rPr>
      </w:pPr>
      <w:r>
        <w:rPr>
          <w:lang w:val="en-GB" w:eastAsia="en-US"/>
        </w:rPr>
        <w:tab/>
        <w:t>...,</w:t>
      </w:r>
    </w:p>
    <w:p>
      <w:pPr>
        <w:pStyle w:val="PL"/>
        <w:rPr/>
      </w:pPr>
      <w:r>
        <w:rPr>
          <w:lang w:val="en-GB" w:eastAsia="en-US"/>
        </w:rPr>
        <w:tab/>
        <w:t>longForwardedToNumber</w:t>
        <w:tab/>
        <w:t>[9] FTN-AddressString</w:t>
        <w:tab/>
        <w:t>OPTIONAL }</w:t>
      </w:r>
    </w:p>
    <w:p>
      <w:pPr>
        <w:pStyle w:val="PL"/>
        <w:rPr>
          <w:lang w:val="en-GB" w:eastAsia="en-US"/>
        </w:rPr>
      </w:pPr>
      <w:r>
        <w:rPr>
          <w:lang w:val="en-GB" w:eastAsia="en-US"/>
        </w:rPr>
      </w:r>
    </w:p>
    <w:p>
      <w:pPr>
        <w:pStyle w:val="PL"/>
        <w:rPr>
          <w:lang w:val="en-GB" w:eastAsia="en-US"/>
        </w:rPr>
      </w:pPr>
      <w:r>
        <w:rPr>
          <w:lang w:val="en-GB" w:eastAsia="en-US"/>
        </w:rPr>
        <w:t>ForwardingOptions ::= OCTET STRING (SIZE (1))</w:t>
      </w:r>
    </w:p>
    <w:p>
      <w:pPr>
        <w:pStyle w:val="PL"/>
        <w:rPr>
          <w:lang w:val="en-GB" w:eastAsia="en-US"/>
        </w:rPr>
      </w:pPr>
      <w:r>
        <w:rPr>
          <w:lang w:val="en-GB" w:eastAsia="en-US"/>
        </w:rPr>
      </w:r>
    </w:p>
    <w:p>
      <w:pPr>
        <w:pStyle w:val="PL"/>
        <w:rPr>
          <w:lang w:val="en-GB" w:eastAsia="en-US"/>
        </w:rPr>
      </w:pPr>
      <w:r>
        <w:rPr>
          <w:lang w:val="en-GB" w:eastAsia="en-US"/>
        </w:rPr>
        <w:tab/>
        <w:t>-- bit 8: notification to forwarding party</w:t>
      </w:r>
    </w:p>
    <w:p>
      <w:pPr>
        <w:pStyle w:val="PL"/>
        <w:rPr>
          <w:lang w:val="en-GB" w:eastAsia="en-US"/>
        </w:rPr>
      </w:pPr>
      <w:r>
        <w:rPr>
          <w:lang w:val="en-GB" w:eastAsia="en-US"/>
        </w:rPr>
        <w:tab/>
        <w:t>--</w:t>
        <w:tab/>
        <w:t>0  no notification</w:t>
      </w:r>
    </w:p>
    <w:p>
      <w:pPr>
        <w:pStyle w:val="PL"/>
        <w:rPr>
          <w:lang w:val="en-GB" w:eastAsia="en-US"/>
        </w:rPr>
      </w:pPr>
      <w:r>
        <w:rPr>
          <w:lang w:val="en-GB" w:eastAsia="en-US"/>
        </w:rPr>
        <w:tab/>
        <w:t>--</w:t>
        <w:tab/>
        <w:t>1  notification</w:t>
      </w:r>
    </w:p>
    <w:p>
      <w:pPr>
        <w:pStyle w:val="PL"/>
        <w:rPr>
          <w:lang w:val="en-GB" w:eastAsia="en-US"/>
        </w:rPr>
      </w:pPr>
      <w:r>
        <w:rPr>
          <w:lang w:val="en-GB" w:eastAsia="en-US"/>
        </w:rPr>
      </w:r>
    </w:p>
    <w:p>
      <w:pPr>
        <w:pStyle w:val="PL"/>
        <w:rPr/>
      </w:pPr>
      <w:r>
        <w:rPr>
          <w:lang w:val="en-GB" w:eastAsia="en-US"/>
        </w:rPr>
        <w:tab/>
        <w:t>-- bit 7: redirecting presentation</w:t>
      </w:r>
    </w:p>
    <w:p>
      <w:pPr>
        <w:pStyle w:val="PL"/>
        <w:rPr>
          <w:lang w:val="en-GB" w:eastAsia="en-US"/>
        </w:rPr>
      </w:pPr>
      <w:r>
        <w:rPr>
          <w:lang w:val="en-GB" w:eastAsia="en-US"/>
        </w:rPr>
        <w:tab/>
        <w:t>--</w:t>
        <w:tab/>
        <w:t xml:space="preserve">0 no presentation  </w:t>
      </w:r>
    </w:p>
    <w:p>
      <w:pPr>
        <w:pStyle w:val="PL"/>
        <w:rPr>
          <w:lang w:val="en-GB" w:eastAsia="en-US"/>
        </w:rPr>
      </w:pPr>
      <w:r>
        <w:rPr>
          <w:lang w:val="en-GB" w:eastAsia="en-US"/>
        </w:rPr>
        <w:tab/>
        <w:t>--</w:t>
        <w:tab/>
        <w:t>1  presentation</w:t>
      </w:r>
    </w:p>
    <w:p>
      <w:pPr>
        <w:pStyle w:val="PL"/>
        <w:rPr>
          <w:lang w:val="en-GB" w:eastAsia="en-US"/>
        </w:rPr>
      </w:pPr>
      <w:r>
        <w:rPr>
          <w:lang w:val="en-GB" w:eastAsia="en-US"/>
        </w:rPr>
      </w:r>
    </w:p>
    <w:p>
      <w:pPr>
        <w:pStyle w:val="PL"/>
        <w:rPr/>
      </w:pPr>
      <w:r>
        <w:rPr>
          <w:lang w:val="en-GB" w:eastAsia="en-US"/>
        </w:rPr>
        <w:tab/>
        <w:t>-- bit 6: notification to calling party</w:t>
      </w:r>
    </w:p>
    <w:p>
      <w:pPr>
        <w:pStyle w:val="PL"/>
        <w:rPr>
          <w:lang w:val="en-GB" w:eastAsia="en-US"/>
        </w:rPr>
      </w:pPr>
      <w:r>
        <w:rPr>
          <w:lang w:val="en-GB" w:eastAsia="en-US"/>
        </w:rPr>
        <w:tab/>
        <w:t>--</w:t>
        <w:tab/>
        <w:t>0  no notification</w:t>
      </w:r>
    </w:p>
    <w:p>
      <w:pPr>
        <w:pStyle w:val="PL"/>
        <w:rPr>
          <w:lang w:val="en-GB" w:eastAsia="en-US"/>
        </w:rPr>
      </w:pPr>
      <w:r>
        <w:rPr>
          <w:lang w:val="en-GB" w:eastAsia="en-US"/>
        </w:rPr>
        <w:tab/>
        <w:t>--</w:t>
        <w:tab/>
        <w:t>1  notification</w:t>
      </w:r>
    </w:p>
    <w:p>
      <w:pPr>
        <w:pStyle w:val="PL"/>
        <w:rPr>
          <w:lang w:val="en-GB" w:eastAsia="en-US"/>
        </w:rPr>
      </w:pPr>
      <w:r>
        <w:rPr>
          <w:lang w:val="en-GB" w:eastAsia="en-US"/>
        </w:rPr>
      </w:r>
    </w:p>
    <w:p>
      <w:pPr>
        <w:pStyle w:val="PL"/>
        <w:rPr>
          <w:lang w:val="en-GB" w:eastAsia="en-US"/>
        </w:rPr>
      </w:pPr>
      <w:r>
        <w:rPr>
          <w:lang w:val="en-GB" w:eastAsia="en-US"/>
        </w:rPr>
        <w:tab/>
        <w:t>-- bit 5: 0 (unused)</w:t>
      </w:r>
    </w:p>
    <w:p>
      <w:pPr>
        <w:pStyle w:val="PL"/>
        <w:rPr>
          <w:lang w:val="en-GB" w:eastAsia="en-US"/>
        </w:rPr>
      </w:pPr>
      <w:r>
        <w:rPr>
          <w:lang w:val="en-GB" w:eastAsia="en-US"/>
        </w:rPr>
      </w:r>
    </w:p>
    <w:p>
      <w:pPr>
        <w:pStyle w:val="PL"/>
        <w:rPr>
          <w:lang w:val="en-GB" w:eastAsia="en-US"/>
        </w:rPr>
      </w:pPr>
      <w:r>
        <w:rPr>
          <w:lang w:val="en-GB" w:eastAsia="en-US"/>
        </w:rPr>
        <w:tab/>
        <w:t>-- bits 43: forwarding reason</w:t>
      </w:r>
    </w:p>
    <w:p>
      <w:pPr>
        <w:pStyle w:val="PL"/>
        <w:rPr>
          <w:lang w:val="en-GB" w:eastAsia="en-US"/>
        </w:rPr>
      </w:pPr>
      <w:r>
        <w:rPr>
          <w:lang w:val="en-GB" w:eastAsia="en-US"/>
        </w:rPr>
        <w:tab/>
        <w:t>--</w:t>
        <w:tab/>
        <w:t>00  ms not reachable</w:t>
      </w:r>
    </w:p>
    <w:p>
      <w:pPr>
        <w:pStyle w:val="PL"/>
        <w:rPr>
          <w:lang w:val="en-GB" w:eastAsia="en-US"/>
        </w:rPr>
      </w:pPr>
      <w:r>
        <w:rPr>
          <w:lang w:val="en-GB" w:eastAsia="en-US"/>
        </w:rPr>
        <w:tab/>
        <w:t>--</w:t>
        <w:tab/>
        <w:t>01  ms busy</w:t>
      </w:r>
    </w:p>
    <w:p>
      <w:pPr>
        <w:pStyle w:val="PL"/>
        <w:rPr>
          <w:lang w:val="en-GB" w:eastAsia="en-US"/>
        </w:rPr>
      </w:pPr>
      <w:r>
        <w:rPr>
          <w:lang w:val="en-GB" w:eastAsia="en-US"/>
        </w:rPr>
        <w:tab/>
        <w:t>--</w:t>
        <w:tab/>
        <w:t>10  no reply</w:t>
      </w:r>
    </w:p>
    <w:p>
      <w:pPr>
        <w:pStyle w:val="PL"/>
        <w:rPr/>
      </w:pPr>
      <w:r>
        <w:rPr>
          <w:lang w:val="en-GB" w:eastAsia="en-US"/>
        </w:rPr>
        <w:tab/>
        <w:t>--</w:t>
        <w:tab/>
        <w:t xml:space="preserve">11  unconditional when used in a SRI Result, </w:t>
      </w:r>
    </w:p>
    <w:p>
      <w:pPr>
        <w:pStyle w:val="PL"/>
        <w:rPr/>
      </w:pPr>
      <w:r>
        <w:rPr>
          <w:lang w:val="en-GB" w:eastAsia="en-US"/>
        </w:rPr>
        <w:tab/>
        <w:t>--</w:t>
        <w:tab/>
        <w:t xml:space="preserve">    or call deflection when used in a RCH Argument</w:t>
      </w:r>
    </w:p>
    <w:p>
      <w:pPr>
        <w:pStyle w:val="PL"/>
        <w:rPr>
          <w:lang w:val="en-GB" w:eastAsia="en-US"/>
        </w:rPr>
      </w:pPr>
      <w:r>
        <w:rPr>
          <w:lang w:val="en-GB" w:eastAsia="en-US"/>
        </w:rPr>
        <w:tab/>
        <w:t>-- bits 21: 00 (unused)</w:t>
      </w:r>
    </w:p>
    <w:p>
      <w:pPr>
        <w:pStyle w:val="PL"/>
        <w:rPr>
          <w:lang w:val="en-GB" w:eastAsia="en-US"/>
        </w:rPr>
      </w:pPr>
      <w:r>
        <w:rPr>
          <w:lang w:val="en-GB" w:eastAsia="en-US"/>
        </w:rPr>
      </w:r>
    </w:p>
    <w:p>
      <w:pPr>
        <w:pStyle w:val="PL"/>
        <w:rPr>
          <w:lang w:val="en-GB" w:eastAsia="en-US"/>
        </w:rPr>
      </w:pPr>
      <w:r>
        <w:rPr>
          <w:lang w:val="en-GB" w:eastAsia="en-US"/>
        </w:rPr>
        <w:t xml:space="preserve">FTN-AddressString ::= </w:t>
      </w:r>
    </w:p>
    <w:p>
      <w:pPr>
        <w:pStyle w:val="PL"/>
        <w:rPr>
          <w:lang w:val="en-GB" w:eastAsia="en-US"/>
        </w:rPr>
      </w:pPr>
      <w:r>
        <w:rPr>
          <w:lang w:val="en-GB" w:eastAsia="en-US"/>
        </w:rPr>
        <w:tab/>
        <w:tab/>
        <w:tab/>
        <w:t>AddressString (SIZE (1..maxFTN-AddressLength))</w:t>
      </w:r>
    </w:p>
    <w:p>
      <w:pPr>
        <w:pStyle w:val="PL"/>
        <w:rPr>
          <w:lang w:val="en-GB" w:eastAsia="en-US"/>
        </w:rPr>
      </w:pPr>
      <w:r>
        <w:rPr>
          <w:lang w:val="en-GB" w:eastAsia="en-US"/>
        </w:rPr>
        <w:tab/>
        <w:t xml:space="preserve">-- This type is used to represent forwarded-to numbers. </w:t>
      </w:r>
    </w:p>
    <w:p>
      <w:pPr>
        <w:pStyle w:val="PL"/>
        <w:rPr>
          <w:lang w:val="en-GB" w:eastAsia="en-US"/>
        </w:rPr>
      </w:pPr>
      <w:r>
        <w:rPr>
          <w:lang w:val="en-GB" w:eastAsia="en-US"/>
        </w:rPr>
        <w:tab/>
        <w:t>-- If NAI = international the first digits represent the country code (CC)</w:t>
      </w:r>
    </w:p>
    <w:p>
      <w:pPr>
        <w:pStyle w:val="PL"/>
        <w:rPr/>
      </w:pPr>
      <w:r>
        <w:rPr>
          <w:lang w:val="en-GB" w:eastAsia="en-US"/>
        </w:rPr>
        <w:tab/>
        <w:t>-- and the network destination code (NDC) as for E.164.</w:t>
      </w:r>
    </w:p>
    <w:p>
      <w:pPr>
        <w:pStyle w:val="PL"/>
        <w:rPr>
          <w:lang w:val="en-GB" w:eastAsia="en-US"/>
        </w:rPr>
      </w:pPr>
      <w:r>
        <w:rPr>
          <w:lang w:val="en-GB" w:eastAsia="en-US"/>
        </w:rPr>
      </w:r>
    </w:p>
    <w:p>
      <w:pPr>
        <w:pStyle w:val="PL"/>
        <w:rPr>
          <w:lang w:val="en-GB" w:eastAsia="en-US"/>
        </w:rPr>
      </w:pPr>
      <w:r>
        <w:rPr>
          <w:lang w:val="en-GB" w:eastAsia="en-US"/>
        </w:rPr>
        <w:t>maxFTN-AddressLength  INTEGER ::= 15</w:t>
      </w:r>
    </w:p>
    <w:p>
      <w:pPr>
        <w:pStyle w:val="PL"/>
        <w:rPr>
          <w:lang w:val="en-GB" w:eastAsia="en-US"/>
        </w:rPr>
      </w:pPr>
      <w:r>
        <w:rPr>
          <w:lang w:val="en-GB" w:eastAsia="en-US"/>
        </w:rPr>
      </w:r>
    </w:p>
    <w:p>
      <w:pPr>
        <w:pStyle w:val="PL"/>
        <w:rPr>
          <w:lang w:val="en-GB" w:eastAsia="en-US"/>
        </w:rPr>
      </w:pPr>
      <w:r>
        <w:rPr>
          <w:lang w:val="en-GB" w:eastAsia="en-US"/>
        </w:rPr>
        <w:t>BasicServiceGroupList ::= SEQUENCE SIZE (1..maxNumOfBasicServiceGroups) OF</w:t>
      </w:r>
    </w:p>
    <w:p>
      <w:pPr>
        <w:pStyle w:val="PL"/>
        <w:rPr/>
      </w:pPr>
      <w:r>
        <w:rPr>
          <w:lang w:val="en-GB" w:eastAsia="en-US"/>
        </w:rPr>
        <w:tab/>
        <w:tab/>
        <w:tab/>
        <w:tab/>
        <w:t>BasicServiceCode</w:t>
      </w:r>
    </w:p>
    <w:p>
      <w:pPr>
        <w:pStyle w:val="PL"/>
        <w:rPr>
          <w:lang w:val="en-GB" w:eastAsia="en-US"/>
        </w:rPr>
      </w:pPr>
      <w:r>
        <w:rPr>
          <w:lang w:val="en-GB" w:eastAsia="en-US"/>
        </w:rPr>
      </w:r>
    </w:p>
    <w:p>
      <w:pPr>
        <w:pStyle w:val="PL"/>
        <w:rPr>
          <w:lang w:val="en-GB" w:eastAsia="en-US"/>
        </w:rPr>
      </w:pPr>
      <w:r>
        <w:rPr>
          <w:lang w:val="en-GB" w:eastAsia="en-US"/>
        </w:rPr>
        <w:t>maxNumOfBasicServiceGroups  INTEGER ::= 13</w:t>
      </w:r>
    </w:p>
    <w:p>
      <w:pPr>
        <w:pStyle w:val="PL"/>
        <w:rPr>
          <w:lang w:val="en-GB" w:eastAsia="en-US"/>
        </w:rPr>
      </w:pPr>
      <w:r>
        <w:rPr>
          <w:lang w:val="en-GB" w:eastAsia="en-US"/>
        </w:rPr>
      </w:r>
    </w:p>
    <w:p>
      <w:pPr>
        <w:pStyle w:val="PL"/>
        <w:rPr/>
      </w:pPr>
      <w:r>
        <w:rPr>
          <w:lang w:val="en-GB" w:eastAsia="en-US"/>
        </w:rPr>
        <w:t>OverrideCategory ::= ENUMERATED {</w:t>
      </w:r>
    </w:p>
    <w:p>
      <w:pPr>
        <w:pStyle w:val="PL"/>
        <w:rPr>
          <w:lang w:val="en-GB" w:eastAsia="en-US"/>
        </w:rPr>
      </w:pPr>
      <w:r>
        <w:rPr>
          <w:lang w:val="en-GB" w:eastAsia="en-US"/>
        </w:rPr>
        <w:tab/>
        <w:t>overrideEnabled  (0),</w:t>
      </w:r>
    </w:p>
    <w:p>
      <w:pPr>
        <w:pStyle w:val="PL"/>
        <w:rPr>
          <w:lang w:val="en-GB" w:eastAsia="en-US"/>
        </w:rPr>
      </w:pPr>
      <w:r>
        <w:rPr>
          <w:lang w:val="en-GB" w:eastAsia="en-US"/>
        </w:rPr>
        <w:tab/>
        <w:t>overrideDisabled  (1)}</w:t>
      </w:r>
    </w:p>
    <w:p>
      <w:pPr>
        <w:pStyle w:val="PL"/>
        <w:rPr>
          <w:lang w:val="en-GB" w:eastAsia="en-US"/>
        </w:rPr>
      </w:pPr>
      <w:r>
        <w:rPr>
          <w:lang w:val="en-GB" w:eastAsia="en-US"/>
        </w:rPr>
      </w:r>
    </w:p>
    <w:p>
      <w:pPr>
        <w:pStyle w:val="PL"/>
        <w:rPr>
          <w:lang w:val="en-GB" w:eastAsia="en-US"/>
        </w:rPr>
      </w:pPr>
      <w:r>
        <w:rPr>
          <w:lang w:val="en-GB" w:eastAsia="en-US"/>
        </w:rPr>
        <w:t>CliRestrictionOption ::= ENUMERATED {</w:t>
      </w:r>
    </w:p>
    <w:p>
      <w:pPr>
        <w:pStyle w:val="PL"/>
        <w:rPr>
          <w:lang w:val="en-GB" w:eastAsia="en-US"/>
        </w:rPr>
      </w:pPr>
      <w:r>
        <w:rPr>
          <w:lang w:val="en-GB" w:eastAsia="en-US"/>
        </w:rPr>
        <w:tab/>
        <w:t>permanent  (0),</w:t>
      </w:r>
    </w:p>
    <w:p>
      <w:pPr>
        <w:pStyle w:val="PL"/>
        <w:rPr>
          <w:lang w:val="en-GB" w:eastAsia="en-US"/>
        </w:rPr>
      </w:pPr>
      <w:r>
        <w:rPr>
          <w:lang w:val="en-GB" w:eastAsia="en-US"/>
        </w:rPr>
        <w:tab/>
        <w:t>temporaryDefaultRestricted  (1),</w:t>
      </w:r>
    </w:p>
    <w:p>
      <w:pPr>
        <w:pStyle w:val="PL"/>
        <w:rPr/>
      </w:pPr>
      <w:r>
        <w:rPr>
          <w:lang w:val="en-GB" w:eastAsia="en-US"/>
        </w:rPr>
        <w:tab/>
        <w:t>temporaryDefaultAllowed  (2)}</w:t>
      </w:r>
    </w:p>
    <w:p>
      <w:pPr>
        <w:pStyle w:val="PL"/>
        <w:rPr>
          <w:lang w:val="en-GB" w:eastAsia="en-US"/>
        </w:rPr>
      </w:pPr>
      <w:r>
        <w:rPr>
          <w:lang w:val="en-GB" w:eastAsia="en-US"/>
        </w:rPr>
      </w:r>
    </w:p>
    <w:p>
      <w:pPr>
        <w:pStyle w:val="PL"/>
        <w:rPr>
          <w:lang w:val="en-GB" w:eastAsia="en-US"/>
        </w:rPr>
      </w:pPr>
      <w:r>
        <w:rPr>
          <w:lang w:val="en-GB" w:eastAsia="en-US"/>
        </w:rPr>
        <w:t>GenericServiceInfo ::= SEQUENCE {</w:t>
      </w:r>
    </w:p>
    <w:p>
      <w:pPr>
        <w:pStyle w:val="PL"/>
        <w:rPr>
          <w:lang w:val="en-GB" w:eastAsia="en-US"/>
        </w:rPr>
      </w:pPr>
      <w:r>
        <w:rPr>
          <w:lang w:val="en-GB" w:eastAsia="en-US"/>
        </w:rPr>
        <w:tab/>
        <w:t>ss-Status</w:t>
        <w:tab/>
        <w:t>SS-Status,</w:t>
      </w:r>
    </w:p>
    <w:p>
      <w:pPr>
        <w:pStyle w:val="PL"/>
        <w:rPr/>
      </w:pPr>
      <w:r>
        <w:rPr>
          <w:lang w:val="en-GB" w:eastAsia="en-US"/>
        </w:rPr>
        <w:tab/>
        <w:t>cliRestrictionOption</w:t>
        <w:tab/>
        <w:t>CliRestrictionOption</w:t>
        <w:tab/>
        <w:t>OPTIONAL,</w:t>
      </w:r>
    </w:p>
    <w:p>
      <w:pPr>
        <w:pStyle w:val="PL"/>
        <w:rPr>
          <w:lang w:val="en-GB" w:eastAsia="en-US"/>
        </w:rPr>
      </w:pPr>
      <w:r>
        <w:rPr>
          <w:lang w:val="en-GB" w:eastAsia="en-US"/>
        </w:rPr>
        <w:tab/>
        <w:t>...,</w:t>
      </w:r>
    </w:p>
    <w:p>
      <w:pPr>
        <w:pStyle w:val="PL"/>
        <w:rPr>
          <w:lang w:val="en-GB" w:eastAsia="en-US"/>
        </w:rPr>
      </w:pPr>
      <w:r>
        <w:rPr>
          <w:lang w:val="en-GB" w:eastAsia="en-US"/>
        </w:rPr>
        <w:tab/>
        <w:t>maximumEntitledPriority</w:t>
        <w:tab/>
        <w:t>[0] EMLPP-Priority</w:t>
        <w:tab/>
        <w:t>OPTIONAL,</w:t>
      </w:r>
    </w:p>
    <w:p>
      <w:pPr>
        <w:pStyle w:val="PL"/>
        <w:rPr>
          <w:lang w:val="en-GB" w:eastAsia="en-US"/>
        </w:rPr>
      </w:pPr>
      <w:r>
        <w:rPr>
          <w:lang w:val="en-GB" w:eastAsia="en-US"/>
        </w:rPr>
        <w:tab/>
        <w:t>defaultPriority</w:t>
        <w:tab/>
        <w:t>[1] EMLPP-Priority</w:t>
        <w:tab/>
        <w:t>OPTIONAL,</w:t>
      </w:r>
    </w:p>
    <w:p>
      <w:pPr>
        <w:pStyle w:val="PL"/>
        <w:rPr/>
      </w:pPr>
      <w:r>
        <w:rPr>
          <w:lang w:val="en-GB" w:eastAsia="en-US"/>
        </w:rPr>
        <w:tab/>
        <w:t>ccbs-FeatureList</w:t>
        <w:tab/>
        <w:t>[2] CCBS-FeatureList</w:t>
        <w:tab/>
        <w:t>OPTIONAL,</w:t>
      </w:r>
    </w:p>
    <w:p>
      <w:pPr>
        <w:pStyle w:val="PL"/>
        <w:rPr>
          <w:lang w:val="en-GB" w:eastAsia="en-US"/>
        </w:rPr>
      </w:pPr>
      <w:r>
        <w:rPr>
          <w:lang w:val="en-GB" w:eastAsia="en-US"/>
        </w:rPr>
        <w:tab/>
        <w:t>nbrSB</w:t>
        <w:tab/>
        <w:tab/>
        <w:t>[3] MaxMC-Bearers</w:t>
        <w:tab/>
        <w:t>OPTIONAL,</w:t>
      </w:r>
    </w:p>
    <w:p>
      <w:pPr>
        <w:pStyle w:val="PL"/>
        <w:rPr>
          <w:lang w:val="en-GB" w:eastAsia="en-US"/>
        </w:rPr>
      </w:pPr>
      <w:r>
        <w:rPr>
          <w:lang w:val="en-GB" w:eastAsia="en-US"/>
        </w:rPr>
        <w:tab/>
        <w:t>nbrUser</w:t>
        <w:tab/>
        <w:tab/>
        <w:t>[4] MC-Bearers</w:t>
        <w:tab/>
        <w:t>OPTIONAL,</w:t>
      </w:r>
    </w:p>
    <w:p>
      <w:pPr>
        <w:pStyle w:val="PL"/>
        <w:rPr/>
      </w:pPr>
      <w:r>
        <w:rPr>
          <w:lang w:val="en-GB" w:eastAsia="en-US"/>
        </w:rPr>
        <w:tab/>
        <w:t>nbrSN</w:t>
        <w:tab/>
        <w:tab/>
        <w:t>[5] MC-Bearers</w:t>
        <w:tab/>
        <w:t>OPTIONAL }</w:t>
      </w:r>
    </w:p>
    <w:p>
      <w:pPr>
        <w:pStyle w:val="PL"/>
        <w:rPr>
          <w:lang w:val="en-GB" w:eastAsia="en-US"/>
        </w:rPr>
      </w:pPr>
      <w:r>
        <w:rPr>
          <w:lang w:val="en-GB" w:eastAsia="en-US"/>
        </w:rPr>
      </w:r>
    </w:p>
    <w:p>
      <w:pPr>
        <w:pStyle w:val="PL"/>
        <w:rPr>
          <w:lang w:val="en-GB" w:eastAsia="en-US"/>
        </w:rPr>
      </w:pPr>
      <w:r>
        <w:rPr>
          <w:lang w:val="en-GB" w:eastAsia="en-US"/>
        </w:rPr>
        <w:t>MaxMC-Bearers ::= INTEGER (2..maxNumOfMC-Bearers)</w:t>
      </w:r>
    </w:p>
    <w:p>
      <w:pPr>
        <w:pStyle w:val="PL"/>
        <w:rPr>
          <w:lang w:val="en-GB" w:eastAsia="en-US"/>
        </w:rPr>
      </w:pPr>
      <w:r>
        <w:rPr>
          <w:lang w:val="en-GB" w:eastAsia="en-US"/>
        </w:rPr>
      </w:r>
    </w:p>
    <w:p>
      <w:pPr>
        <w:pStyle w:val="PL"/>
        <w:rPr>
          <w:lang w:val="en-GB" w:eastAsia="en-US"/>
        </w:rPr>
      </w:pPr>
      <w:r>
        <w:rPr>
          <w:lang w:val="en-GB" w:eastAsia="en-US"/>
        </w:rPr>
        <w:t>CCBS-FeatureList ::= SEQUENCE SIZE (1..maxNumOfCCBS-Requests) OF</w:t>
      </w:r>
    </w:p>
    <w:p>
      <w:pPr>
        <w:pStyle w:val="PL"/>
        <w:rPr>
          <w:lang w:val="en-GB" w:eastAsia="en-US"/>
        </w:rPr>
      </w:pPr>
      <w:r>
        <w:rPr>
          <w:lang w:val="en-GB" w:eastAsia="en-US"/>
        </w:rPr>
        <w:tab/>
        <w:tab/>
        <w:tab/>
        <w:tab/>
        <w:t>CCBS-Feature</w:t>
      </w:r>
    </w:p>
    <w:p>
      <w:pPr>
        <w:pStyle w:val="PL"/>
        <w:rPr>
          <w:lang w:val="en-GB" w:eastAsia="en-US"/>
        </w:rPr>
      </w:pPr>
      <w:r>
        <w:rPr>
          <w:lang w:val="en-GB" w:eastAsia="en-US"/>
        </w:rPr>
      </w:r>
    </w:p>
    <w:p>
      <w:pPr>
        <w:pStyle w:val="PL"/>
        <w:rPr/>
      </w:pPr>
      <w:r>
        <w:rPr>
          <w:lang w:val="en-GB" w:eastAsia="en-US"/>
        </w:rPr>
        <w:t>maxNumOfCCBS-Requests  INTEGER ::= 5</w:t>
      </w:r>
    </w:p>
    <w:p>
      <w:pPr>
        <w:pStyle w:val="PL"/>
        <w:rPr>
          <w:lang w:val="en-GB" w:eastAsia="en-US"/>
        </w:rPr>
      </w:pPr>
      <w:r>
        <w:rPr>
          <w:lang w:val="en-GB" w:eastAsia="en-US"/>
        </w:rPr>
      </w:r>
    </w:p>
    <w:p>
      <w:pPr>
        <w:pStyle w:val="PL"/>
        <w:rPr>
          <w:lang w:val="en-GB" w:eastAsia="en-US"/>
        </w:rPr>
      </w:pPr>
      <w:r>
        <w:rPr>
          <w:lang w:val="en-GB" w:eastAsia="en-US"/>
        </w:rPr>
        <w:t>CCBS-Feature ::= SEQUENCE {</w:t>
      </w:r>
    </w:p>
    <w:p>
      <w:pPr>
        <w:pStyle w:val="PL"/>
        <w:rPr/>
      </w:pPr>
      <w:r>
        <w:rPr>
          <w:lang w:val="en-GB" w:eastAsia="en-US"/>
        </w:rPr>
        <w:tab/>
        <w:t>ccbs-Index</w:t>
        <w:tab/>
        <w:t>[0] CCBS-Index</w:t>
        <w:tab/>
        <w:t>OPTIONAL,</w:t>
      </w:r>
    </w:p>
    <w:p>
      <w:pPr>
        <w:pStyle w:val="PL"/>
        <w:rPr>
          <w:lang w:val="en-GB" w:eastAsia="en-US"/>
        </w:rPr>
      </w:pPr>
      <w:r>
        <w:rPr>
          <w:lang w:val="en-GB" w:eastAsia="en-US"/>
        </w:rPr>
        <w:tab/>
        <w:t>b-subscriberNumber</w:t>
        <w:tab/>
        <w:t>[1] ISDN-AddressString</w:t>
        <w:tab/>
        <w:t>OPTIONAL,</w:t>
      </w:r>
    </w:p>
    <w:p>
      <w:pPr>
        <w:pStyle w:val="PL"/>
        <w:rPr>
          <w:lang w:val="en-GB" w:eastAsia="en-US"/>
        </w:rPr>
      </w:pPr>
      <w:r>
        <w:rPr>
          <w:lang w:val="en-GB" w:eastAsia="en-US"/>
        </w:rPr>
        <w:tab/>
        <w:t>b-subscriberSubaddress</w:t>
        <w:tab/>
        <w:t>[2] ISDN-SubaddressString</w:t>
        <w:tab/>
        <w:t>OPTIONAL,</w:t>
      </w:r>
    </w:p>
    <w:p>
      <w:pPr>
        <w:pStyle w:val="PL"/>
        <w:rPr/>
      </w:pPr>
      <w:r>
        <w:rPr>
          <w:lang w:val="en-GB" w:eastAsia="en-US"/>
        </w:rPr>
        <w:tab/>
        <w:t>basicServiceGroup</w:t>
        <w:tab/>
        <w:t>[3] BasicServiceCode</w:t>
        <w:tab/>
        <w:t>OPTIONAL,</w:t>
      </w:r>
    </w:p>
    <w:p>
      <w:pPr>
        <w:pStyle w:val="PL"/>
        <w:rPr>
          <w:lang w:val="en-GB" w:eastAsia="en-US"/>
        </w:rPr>
      </w:pPr>
      <w:r>
        <w:rPr>
          <w:lang w:val="en-GB" w:eastAsia="en-US"/>
        </w:rPr>
        <w:tab/>
        <w:t>...}</w:t>
      </w:r>
    </w:p>
    <w:p>
      <w:pPr>
        <w:pStyle w:val="PL"/>
        <w:rPr>
          <w:lang w:val="en-GB" w:eastAsia="en-US"/>
        </w:rPr>
      </w:pPr>
      <w:r>
        <w:rPr>
          <w:lang w:val="en-GB" w:eastAsia="en-US"/>
        </w:rPr>
      </w:r>
    </w:p>
    <w:p>
      <w:pPr>
        <w:pStyle w:val="PL"/>
        <w:rPr>
          <w:lang w:val="en-GB" w:eastAsia="en-US"/>
        </w:rPr>
      </w:pPr>
      <w:r>
        <w:rPr>
          <w:lang w:val="en-GB" w:eastAsia="en-US"/>
        </w:rPr>
        <w:t>CCBS-Index  ::= INTEGER (1..maxNumOfCCBS-Requests)</w:t>
      </w:r>
    </w:p>
    <w:p>
      <w:pPr>
        <w:pStyle w:val="PL"/>
        <w:rPr>
          <w:lang w:val="en-GB" w:eastAsia="en-US"/>
        </w:rPr>
      </w:pPr>
      <w:r>
        <w:rPr>
          <w:lang w:val="en-GB" w:eastAsia="en-US"/>
        </w:rPr>
      </w:r>
    </w:p>
    <w:p>
      <w:pPr>
        <w:pStyle w:val="PL"/>
        <w:rPr/>
      </w:pPr>
      <w:r>
        <w:rPr>
          <w:lang w:val="en-GB" w:eastAsia="en-US"/>
        </w:rPr>
        <w:t>CallOnHold-Indicator</w:t>
        <w:tab/>
        <w:t>::= ENUMERATED {</w:t>
      </w:r>
    </w:p>
    <w:p>
      <w:pPr>
        <w:pStyle w:val="PL"/>
        <w:rPr>
          <w:lang w:val="en-GB" w:eastAsia="en-US"/>
        </w:rPr>
      </w:pPr>
      <w:r>
        <w:rPr>
          <w:lang w:val="en-GB" w:eastAsia="en-US"/>
        </w:rPr>
        <w:tab/>
        <w:tab/>
        <w:tab/>
        <w:t>callRetrieved (0),</w:t>
      </w:r>
    </w:p>
    <w:p>
      <w:pPr>
        <w:pStyle w:val="PL"/>
        <w:rPr>
          <w:lang w:val="en-GB" w:eastAsia="en-US"/>
        </w:rPr>
      </w:pPr>
      <w:r>
        <w:rPr>
          <w:lang w:val="en-GB" w:eastAsia="en-US"/>
        </w:rPr>
        <w:tab/>
        <w:tab/>
        <w:tab/>
        <w:t>callOnHold (1)}</w:t>
      </w:r>
    </w:p>
    <w:p>
      <w:pPr>
        <w:pStyle w:val="PL"/>
        <w:rPr>
          <w:lang w:val="en-GB" w:eastAsia="en-US"/>
        </w:rPr>
      </w:pPr>
      <w:r>
        <w:rPr>
          <w:lang w:val="en-GB" w:eastAsia="en-US"/>
        </w:rPr>
      </w:r>
    </w:p>
    <w:p>
      <w:pPr>
        <w:pStyle w:val="PL"/>
        <w:rPr>
          <w:lang w:val="en-GB" w:eastAsia="en-US"/>
        </w:rPr>
      </w:pPr>
      <w:r>
        <w:rPr>
          <w:lang w:val="en-GB" w:eastAsia="en-US"/>
        </w:rPr>
        <w:t>CUG-Index ::= INTEGER (0..32767)</w:t>
      </w:r>
    </w:p>
    <w:p>
      <w:pPr>
        <w:pStyle w:val="PL"/>
        <w:rPr>
          <w:lang w:val="en-GB" w:eastAsia="en-US"/>
        </w:rPr>
      </w:pPr>
      <w:r>
        <w:rPr>
          <w:lang w:val="en-GB" w:eastAsia="en-US"/>
        </w:rPr>
        <w:tab/>
        <w:t>-- The internal structure is defined in ETS 300 138.</w:t>
      </w:r>
    </w:p>
    <w:p>
      <w:pPr>
        <w:pStyle w:val="PL"/>
        <w:rPr>
          <w:lang w:val="en-GB" w:eastAsia="en-US"/>
        </w:rPr>
      </w:pPr>
      <w:r>
        <w:rPr>
          <w:lang w:val="en-GB" w:eastAsia="en-US"/>
        </w:rPr>
      </w:r>
    </w:p>
    <w:p>
      <w:pPr>
        <w:pStyle w:val="PL"/>
        <w:rPr/>
      </w:pPr>
      <w:r>
        <w:rPr>
          <w:lang w:val="en-GB" w:eastAsia="en-US"/>
        </w:rPr>
        <w:t>NameIndicator ::= SEQUENCE {</w:t>
      </w:r>
    </w:p>
    <w:p>
      <w:pPr>
        <w:pStyle w:val="PL"/>
        <w:rPr>
          <w:lang w:val="en-GB" w:eastAsia="en-US"/>
        </w:rPr>
      </w:pPr>
      <w:r>
        <w:rPr>
          <w:lang w:val="en-GB" w:eastAsia="en-US"/>
        </w:rPr>
        <w:tab/>
        <w:tab/>
        <w:t>callingName</w:t>
        <w:tab/>
        <w:tab/>
        <w:t>[0] Name OPTIONAL,</w:t>
      </w:r>
    </w:p>
    <w:p>
      <w:pPr>
        <w:pStyle w:val="PL"/>
        <w:rPr>
          <w:lang w:val="en-GB" w:eastAsia="en-US"/>
        </w:rPr>
      </w:pPr>
      <w:r>
        <w:rPr>
          <w:lang w:val="en-GB" w:eastAsia="en-US"/>
        </w:rPr>
        <w:tab/>
        <w:tab/>
        <w:t>...}</w:t>
      </w:r>
    </w:p>
    <w:p>
      <w:pPr>
        <w:pStyle w:val="PL"/>
        <w:rPr>
          <w:lang w:val="en-GB" w:eastAsia="en-US"/>
        </w:rPr>
      </w:pPr>
      <w:r>
        <w:rPr>
          <w:lang w:val="en-GB" w:eastAsia="en-US"/>
        </w:rPr>
      </w:r>
    </w:p>
    <w:p>
      <w:pPr>
        <w:pStyle w:val="PL"/>
        <w:rPr>
          <w:lang w:val="en-GB" w:eastAsia="en-US"/>
        </w:rPr>
      </w:pPr>
      <w:r>
        <w:rPr>
          <w:lang w:val="en-GB" w:eastAsia="en-US"/>
        </w:rPr>
        <w:tab/>
        <w:t>Name ::= CHOICE {</w:t>
      </w:r>
    </w:p>
    <w:p>
      <w:pPr>
        <w:pStyle w:val="PL"/>
        <w:rPr/>
      </w:pPr>
      <w:r>
        <w:rPr>
          <w:lang w:val="en-GB" w:eastAsia="en-US"/>
        </w:rPr>
        <w:tab/>
        <w:tab/>
        <w:t>namePresentationAllowed</w:t>
        <w:tab/>
        <w:tab/>
        <w:t>[0] NameSet,</w:t>
      </w:r>
    </w:p>
    <w:p>
      <w:pPr>
        <w:pStyle w:val="PL"/>
        <w:rPr>
          <w:lang w:val="en-GB" w:eastAsia="en-US"/>
        </w:rPr>
      </w:pPr>
      <w:r>
        <w:rPr>
          <w:lang w:val="en-GB" w:eastAsia="en-US"/>
        </w:rPr>
        <w:tab/>
        <w:tab/>
        <w:t>presentationRestricted</w:t>
        <w:tab/>
        <w:tab/>
        <w:t>[1] NULL,</w:t>
      </w:r>
    </w:p>
    <w:p>
      <w:pPr>
        <w:pStyle w:val="PL"/>
        <w:rPr>
          <w:lang w:val="en-GB" w:eastAsia="en-US"/>
        </w:rPr>
      </w:pPr>
      <w:r>
        <w:rPr>
          <w:lang w:val="en-GB" w:eastAsia="en-US"/>
        </w:rPr>
        <w:tab/>
        <w:tab/>
        <w:t>nameUnavailable</w:t>
        <w:tab/>
        <w:tab/>
        <w:tab/>
        <w:tab/>
        <w:t>[2] NULL,</w:t>
      </w:r>
    </w:p>
    <w:p>
      <w:pPr>
        <w:pStyle w:val="PL"/>
        <w:rPr>
          <w:lang w:val="en-GB" w:eastAsia="en-US"/>
        </w:rPr>
      </w:pPr>
      <w:r>
        <w:rPr>
          <w:lang w:val="en-GB" w:eastAsia="en-US"/>
        </w:rPr>
        <w:tab/>
        <w:tab/>
        <w:t>namePresentationRestricted</w:t>
        <w:tab/>
        <w:t>[3] NameSet}</w:t>
      </w:r>
    </w:p>
    <w:p>
      <w:pPr>
        <w:pStyle w:val="PL"/>
        <w:rPr>
          <w:lang w:val="en-GB" w:eastAsia="en-US"/>
        </w:rPr>
      </w:pPr>
      <w:r>
        <w:rPr>
          <w:lang w:val="en-GB" w:eastAsia="en-US"/>
        </w:rPr>
      </w:r>
    </w:p>
    <w:p>
      <w:pPr>
        <w:pStyle w:val="PL"/>
        <w:rPr>
          <w:lang w:val="en-GB" w:eastAsia="en-US"/>
        </w:rPr>
      </w:pPr>
      <w:r>
        <w:rPr>
          <w:lang w:val="en-GB" w:eastAsia="en-US"/>
        </w:rPr>
        <w:tab/>
        <w:t>NameSet ::= SEQUENCE {</w:t>
      </w:r>
    </w:p>
    <w:p>
      <w:pPr>
        <w:pStyle w:val="PL"/>
        <w:rPr/>
      </w:pPr>
      <w:r>
        <w:rPr>
          <w:lang w:val="en-GB" w:eastAsia="en-US"/>
        </w:rPr>
        <w:tab/>
        <w:tab/>
        <w:t xml:space="preserve">dataCodingScheme </w:t>
        <w:tab/>
        <w:tab/>
        <w:t>[0] USSD-DataCodingScheme,</w:t>
      </w:r>
    </w:p>
    <w:p>
      <w:pPr>
        <w:pStyle w:val="PL"/>
        <w:rPr>
          <w:lang w:val="en-GB" w:eastAsia="en-US"/>
        </w:rPr>
      </w:pPr>
      <w:r>
        <w:rPr>
          <w:lang w:val="en-GB" w:eastAsia="en-US"/>
        </w:rPr>
        <w:tab/>
        <w:tab/>
        <w:t xml:space="preserve">lengthInCharacters </w:t>
        <w:tab/>
        <w:tab/>
        <w:t>[1] INTEGER,</w:t>
      </w:r>
    </w:p>
    <w:p>
      <w:pPr>
        <w:pStyle w:val="PL"/>
        <w:rPr/>
      </w:pPr>
      <w:r>
        <w:rPr>
          <w:lang w:val="en-GB" w:eastAsia="en-US"/>
        </w:rPr>
        <w:tab/>
        <w:tab/>
        <w:t>nameString</w:t>
        <w:tab/>
        <w:tab/>
        <w:tab/>
        <w:tab/>
        <w:t>[2] USSD-String,</w:t>
      </w:r>
    </w:p>
    <w:p>
      <w:pPr>
        <w:pStyle w:val="PL"/>
        <w:rPr>
          <w:lang w:val="en-GB" w:eastAsia="en-US"/>
        </w:rPr>
      </w:pPr>
      <w:r>
        <w:rPr>
          <w:lang w:val="en-GB" w:eastAsia="en-US"/>
        </w:rPr>
        <w:tab/>
        <w:tab/>
        <w:t>...}</w:t>
      </w:r>
    </w:p>
    <w:p>
      <w:pPr>
        <w:pStyle w:val="PL"/>
        <w:rPr>
          <w:lang w:val="en-GB" w:eastAsia="en-US"/>
        </w:rPr>
      </w:pPr>
      <w:r>
        <w:rPr>
          <w:lang w:val="en-GB" w:eastAsia="en-US"/>
        </w:rPr>
      </w:r>
    </w:p>
    <w:p>
      <w:pPr>
        <w:pStyle w:val="PL"/>
        <w:rPr>
          <w:lang w:val="en-GB" w:eastAsia="en-US"/>
        </w:rPr>
      </w:pPr>
      <w:r>
        <w:rPr>
          <w:lang w:val="en-GB" w:eastAsia="en-US"/>
        </w:rPr>
        <w:t>-- NameIndicator, Name and NameSet are defined because of CNAP.</w:t>
      </w:r>
    </w:p>
    <w:p>
      <w:pPr>
        <w:pStyle w:val="PL"/>
        <w:rPr/>
      </w:pPr>
      <w:r>
        <w:rPr>
          <w:lang w:val="en-GB" w:eastAsia="en-US"/>
        </w:rPr>
        <w:t>-- The USSD-DataCodingScheme shall indicate use of the default alphabet through the</w:t>
      </w:r>
    </w:p>
    <w:p>
      <w:pPr>
        <w:pStyle w:val="PL"/>
        <w:rPr>
          <w:lang w:val="en-GB" w:eastAsia="en-US"/>
        </w:rPr>
      </w:pPr>
      <w:r>
        <w:rPr>
          <w:lang w:val="en-GB" w:eastAsia="en-US"/>
        </w:rPr>
        <w:t>-- following encoding:</w:t>
      </w:r>
    </w:p>
    <w:p>
      <w:pPr>
        <w:pStyle w:val="PL"/>
        <w:rPr>
          <w:lang w:val="en-GB" w:eastAsia="en-US"/>
        </w:rPr>
      </w:pPr>
      <w:r>
        <w:rPr>
          <w:lang w:val="en-GB" w:eastAsia="en-US"/>
        </w:rPr>
        <w:t>--    bit  7   6   5   4   3   2   1   0</w:t>
      </w:r>
    </w:p>
    <w:p>
      <w:pPr>
        <w:pStyle w:val="PL"/>
        <w:rPr/>
      </w:pPr>
      <w:r>
        <w:rPr>
          <w:lang w:val="en-GB" w:eastAsia="en-US"/>
        </w:rPr>
        <w:t>--       | 0   0   0   0 | 1   1   1   1|</w:t>
      </w:r>
    </w:p>
    <w:p>
      <w:pPr>
        <w:pStyle w:val="PL"/>
        <w:rPr>
          <w:lang w:val="en-GB" w:eastAsia="en-US"/>
        </w:rPr>
      </w:pPr>
      <w:r>
        <w:rPr>
          <w:lang w:val="en-GB" w:eastAsia="en-US"/>
        </w:rPr>
      </w:r>
    </w:p>
    <w:p>
      <w:pPr>
        <w:pStyle w:val="PL"/>
        <w:rPr>
          <w:lang w:val="en-GB" w:eastAsia="en-US"/>
        </w:rPr>
      </w:pPr>
      <w:r>
        <w:rPr>
          <w:lang w:val="en-GB" w:eastAsia="en-US"/>
        </w:rPr>
        <w:t>AlertingPattern ::= OCTET STRING (SIZE (1) )</w:t>
      </w:r>
    </w:p>
    <w:p>
      <w:pPr>
        <w:pStyle w:val="PL"/>
        <w:rPr>
          <w:lang w:val="en-GB" w:eastAsia="en-US"/>
        </w:rPr>
      </w:pPr>
      <w:r>
        <w:rPr>
          <w:lang w:val="en-GB" w:eastAsia="en-US"/>
        </w:rPr>
        <w:tab/>
        <w:t>-- This type is used to represent Alerting Pattern</w:t>
      </w:r>
    </w:p>
    <w:p>
      <w:pPr>
        <w:pStyle w:val="PL"/>
        <w:rPr>
          <w:lang w:val="en-GB" w:eastAsia="en-US"/>
        </w:rPr>
      </w:pPr>
      <w:r>
        <w:rPr>
          <w:lang w:val="en-GB" w:eastAsia="en-US"/>
        </w:rPr>
      </w:r>
    </w:p>
    <w:p>
      <w:pPr>
        <w:pStyle w:val="PL"/>
        <w:rPr>
          <w:lang w:val="en-GB" w:eastAsia="en-US"/>
        </w:rPr>
      </w:pPr>
      <w:r>
        <w:rPr>
          <w:lang w:val="en-GB" w:eastAsia="en-US"/>
        </w:rPr>
        <w:tab/>
        <w:t>--</w:t>
        <w:tab/>
        <w:t>bits 8765 : 0000 (unused)</w:t>
      </w:r>
    </w:p>
    <w:p>
      <w:pPr>
        <w:pStyle w:val="PL"/>
        <w:rPr>
          <w:lang w:val="en-GB" w:eastAsia="en-US"/>
        </w:rPr>
      </w:pPr>
      <w:r>
        <w:rPr>
          <w:lang w:val="en-GB" w:eastAsia="en-US"/>
        </w:rPr>
      </w:r>
    </w:p>
    <w:p>
      <w:pPr>
        <w:pStyle w:val="PL"/>
        <w:rPr/>
      </w:pPr>
      <w:r>
        <w:rPr>
          <w:lang w:val="en-GB" w:eastAsia="en-US"/>
        </w:rPr>
        <w:tab/>
        <w:t>--</w:t>
        <w:tab/>
        <w:t>bits 43 : type of Pattern</w:t>
      </w:r>
    </w:p>
    <w:p>
      <w:pPr>
        <w:pStyle w:val="PL"/>
        <w:rPr>
          <w:lang w:val="en-GB" w:eastAsia="en-US"/>
        </w:rPr>
      </w:pPr>
      <w:r>
        <w:rPr>
          <w:lang w:val="en-GB" w:eastAsia="en-US"/>
        </w:rPr>
        <w:tab/>
        <w:t>--</w:t>
        <w:tab/>
        <w:tab/>
        <w:t>00 level</w:t>
      </w:r>
    </w:p>
    <w:p>
      <w:pPr>
        <w:pStyle w:val="PL"/>
        <w:rPr>
          <w:lang w:val="en-GB" w:eastAsia="en-US"/>
        </w:rPr>
      </w:pPr>
      <w:r>
        <w:rPr>
          <w:lang w:val="en-GB" w:eastAsia="en-US"/>
        </w:rPr>
        <w:tab/>
        <w:t>--</w:t>
        <w:tab/>
        <w:tab/>
        <w:t>01 category</w:t>
      </w:r>
    </w:p>
    <w:p>
      <w:pPr>
        <w:pStyle w:val="PL"/>
        <w:rPr>
          <w:lang w:val="en-GB" w:eastAsia="en-US"/>
        </w:rPr>
      </w:pPr>
      <w:r>
        <w:rPr>
          <w:lang w:val="en-GB" w:eastAsia="en-US"/>
        </w:rPr>
        <w:tab/>
        <w:t>--</w:t>
        <w:tab/>
        <w:tab/>
        <w:t>10 category</w:t>
      </w:r>
    </w:p>
    <w:p>
      <w:pPr>
        <w:pStyle w:val="PL"/>
        <w:rPr/>
      </w:pPr>
      <w:r>
        <w:rPr>
          <w:lang w:val="en-GB" w:eastAsia="en-US"/>
        </w:rPr>
        <w:tab/>
        <w:t>--</w:t>
        <w:tab/>
        <w:tab/>
        <w:t>all other values are reserved.</w:t>
      </w:r>
    </w:p>
    <w:p>
      <w:pPr>
        <w:pStyle w:val="PL"/>
        <w:rPr>
          <w:lang w:val="en-GB" w:eastAsia="en-US"/>
        </w:rPr>
      </w:pPr>
      <w:r>
        <w:rPr>
          <w:lang w:val="en-GB" w:eastAsia="en-US"/>
        </w:rPr>
      </w:r>
    </w:p>
    <w:p>
      <w:pPr>
        <w:pStyle w:val="PL"/>
        <w:rPr>
          <w:lang w:val="en-GB" w:eastAsia="en-US"/>
        </w:rPr>
      </w:pPr>
      <w:r>
        <w:rPr>
          <w:lang w:val="en-GB" w:eastAsia="en-US"/>
        </w:rPr>
        <w:tab/>
        <w:t>--</w:t>
        <w:tab/>
        <w:t>bits 21 : type of alerting</w:t>
      </w:r>
    </w:p>
    <w:p>
      <w:pPr>
        <w:pStyle w:val="PL"/>
        <w:rPr>
          <w:lang w:val="en-GB" w:eastAsia="en-US"/>
        </w:rPr>
      </w:pPr>
      <w:r>
        <w:rPr>
          <w:lang w:val="en-GB" w:eastAsia="en-US"/>
        </w:rPr>
      </w:r>
    </w:p>
    <w:p>
      <w:pPr>
        <w:pStyle w:val="PL"/>
        <w:rPr>
          <w:lang w:val="en-GB" w:eastAsia="en-US"/>
        </w:rPr>
      </w:pPr>
      <w:r>
        <w:rPr>
          <w:lang w:val="en-GB" w:eastAsia="en-US"/>
        </w:rPr>
        <w:t>alertingLevel-0   AlertingPattern ::= '00000000'B</w:t>
      </w:r>
    </w:p>
    <w:p>
      <w:pPr>
        <w:pStyle w:val="PL"/>
        <w:rPr>
          <w:lang w:val="en-GB" w:eastAsia="en-US"/>
        </w:rPr>
      </w:pPr>
      <w:r>
        <w:rPr>
          <w:lang w:val="en-GB" w:eastAsia="en-US"/>
        </w:rPr>
        <w:t>alertingLevel-1   AlertingPattern ::= '00000001'B</w:t>
      </w:r>
    </w:p>
    <w:p>
      <w:pPr>
        <w:pStyle w:val="PL"/>
        <w:rPr/>
      </w:pPr>
      <w:r>
        <w:rPr>
          <w:lang w:val="en-GB" w:eastAsia="en-US"/>
        </w:rPr>
        <w:t>alertingLevel-2   AlertingPattern ::= '00000010'B</w:t>
      </w:r>
    </w:p>
    <w:p>
      <w:pPr>
        <w:pStyle w:val="PL"/>
        <w:rPr>
          <w:lang w:val="en-GB" w:eastAsia="en-US"/>
        </w:rPr>
      </w:pPr>
      <w:r>
        <w:rPr>
          <w:lang w:val="en-GB" w:eastAsia="en-US"/>
        </w:rPr>
        <w:tab/>
        <w:t>-- all other values of Alerting level are reserved</w:t>
      </w:r>
    </w:p>
    <w:p>
      <w:pPr>
        <w:pStyle w:val="PL"/>
        <w:rPr/>
      </w:pPr>
      <w:r>
        <w:rPr>
          <w:lang w:val="en-GB" w:eastAsia="en-US"/>
        </w:rPr>
        <w:tab/>
        <w:t>-- Alerting Levels are defined in GSM 02.07</w:t>
      </w:r>
    </w:p>
    <w:p>
      <w:pPr>
        <w:pStyle w:val="PL"/>
        <w:rPr>
          <w:lang w:val="en-GB" w:eastAsia="en-US"/>
        </w:rPr>
      </w:pPr>
      <w:r>
        <w:rPr>
          <w:lang w:val="en-GB" w:eastAsia="en-US"/>
        </w:rPr>
        <w:tab/>
      </w:r>
    </w:p>
    <w:p>
      <w:pPr>
        <w:pStyle w:val="PL"/>
        <w:rPr>
          <w:lang w:val="en-GB" w:eastAsia="en-US"/>
        </w:rPr>
      </w:pPr>
      <w:r>
        <w:rPr>
          <w:lang w:val="en-GB" w:eastAsia="en-US"/>
        </w:rPr>
        <w:t>alertingCategory-1   AlertingPattern ::= '00000100'B</w:t>
      </w:r>
    </w:p>
    <w:p>
      <w:pPr>
        <w:pStyle w:val="PL"/>
        <w:rPr>
          <w:lang w:val="en-GB" w:eastAsia="en-US"/>
        </w:rPr>
      </w:pPr>
      <w:r>
        <w:rPr>
          <w:lang w:val="en-GB" w:eastAsia="en-US"/>
        </w:rPr>
        <w:t>alertingCategory-2   AlertingPattern ::= '00000101'B</w:t>
      </w:r>
    </w:p>
    <w:p>
      <w:pPr>
        <w:pStyle w:val="PL"/>
        <w:rPr/>
      </w:pPr>
      <w:r>
        <w:rPr>
          <w:lang w:val="en-GB" w:eastAsia="en-US"/>
        </w:rPr>
        <w:t>alertingCategory-3   AlertingPattern ::= '00000110'B</w:t>
      </w:r>
    </w:p>
    <w:p>
      <w:pPr>
        <w:pStyle w:val="PL"/>
        <w:rPr>
          <w:lang w:val="en-GB" w:eastAsia="en-US"/>
        </w:rPr>
      </w:pPr>
      <w:r>
        <w:rPr>
          <w:lang w:val="en-GB" w:eastAsia="en-US"/>
        </w:rPr>
        <w:t>alertingCategory-4   AlertingPattern ::= '00000111'B</w:t>
      </w:r>
    </w:p>
    <w:p>
      <w:pPr>
        <w:pStyle w:val="PL"/>
        <w:rPr/>
      </w:pPr>
      <w:r>
        <w:rPr>
          <w:lang w:val="en-GB" w:eastAsia="en-US"/>
        </w:rPr>
        <w:t>alertingCategory-5   AlertingPattern ::= '00001000'B</w:t>
      </w:r>
    </w:p>
    <w:p>
      <w:pPr>
        <w:pStyle w:val="PL"/>
        <w:rPr>
          <w:lang w:val="en-GB" w:eastAsia="en-US"/>
        </w:rPr>
      </w:pPr>
      <w:r>
        <w:rPr>
          <w:lang w:val="en-GB" w:eastAsia="en-US"/>
        </w:rPr>
        <w:tab/>
        <w:t>-- all other values of Alerting Category are reserved</w:t>
      </w:r>
    </w:p>
    <w:p>
      <w:pPr>
        <w:pStyle w:val="PL"/>
        <w:rPr>
          <w:lang w:val="en-GB" w:eastAsia="en-US"/>
        </w:rPr>
      </w:pPr>
      <w:r>
        <w:rPr>
          <w:lang w:val="en-GB" w:eastAsia="en-US"/>
        </w:rPr>
        <w:tab/>
        <w:t>-- Alerting categories are defined in GSM 02.07</w:t>
      </w:r>
    </w:p>
    <w:p>
      <w:pPr>
        <w:pStyle w:val="PL"/>
        <w:rPr>
          <w:lang w:val="en-GB" w:eastAsia="en-US"/>
        </w:rPr>
      </w:pPr>
      <w:r>
        <w:rPr>
          <w:lang w:val="en-GB" w:eastAsia="en-US"/>
        </w:rPr>
      </w:r>
    </w:p>
    <w:p>
      <w:pPr>
        <w:pStyle w:val="PL"/>
        <w:rPr/>
      </w:pPr>
      <w:r>
        <w:rPr>
          <w:lang w:val="en-GB" w:eastAsia="en-US"/>
        </w:rPr>
        <w:t>Multicall-Indicator</w:t>
        <w:tab/>
        <w:t>::= ENUMERATED {</w:t>
      </w:r>
    </w:p>
    <w:p>
      <w:pPr>
        <w:pStyle w:val="PL"/>
        <w:rPr>
          <w:lang w:val="en-GB" w:eastAsia="en-US"/>
        </w:rPr>
      </w:pPr>
      <w:r>
        <w:rPr>
          <w:lang w:val="en-GB" w:eastAsia="en-US"/>
        </w:rPr>
        <w:tab/>
        <w:tab/>
        <w:t>nbr-SNexceeded (0),</w:t>
      </w:r>
    </w:p>
    <w:p>
      <w:pPr>
        <w:pStyle w:val="PL"/>
        <w:rPr>
          <w:lang w:val="en-GB" w:eastAsia="en-US"/>
        </w:rPr>
      </w:pPr>
      <w:r>
        <w:rPr>
          <w:lang w:val="en-GB" w:eastAsia="en-US"/>
        </w:rPr>
        <w:tab/>
        <w:tab/>
        <w:t>nbr-Userexceeded (1)}</w:t>
      </w:r>
    </w:p>
    <w:p>
      <w:pPr>
        <w:pStyle w:val="PL"/>
        <w:rPr>
          <w:lang w:val="en-GB" w:eastAsia="en-US"/>
        </w:rPr>
      </w:pPr>
      <w:r>
        <w:rPr>
          <w:lang w:val="en-GB" w:eastAsia="en-US"/>
        </w:rPr>
      </w:r>
    </w:p>
    <w:p>
      <w:pPr>
        <w:pStyle w:val="PL"/>
        <w:rPr>
          <w:lang w:val="en-GB" w:eastAsia="en-US"/>
        </w:rPr>
      </w:pPr>
      <w:r>
        <w:rPr>
          <w:lang w:val="en-GB" w:eastAsia="en-US"/>
        </w:rPr>
        <w:t>END</w:t>
      </w:r>
    </w:p>
    <w:p>
      <w:pPr>
        <w:pStyle w:val="Heading2"/>
        <w:rPr/>
      </w:pPr>
      <w:r>
        <w:rPr/>
        <w:t>H.2.6</w:t>
        <w:tab/>
        <w:t>Common-Definitions ASN.1 module</w:t>
      </w:r>
    </w:p>
    <w:p>
      <w:pPr>
        <w:pStyle w:val="PL"/>
        <w:rPr>
          <w:lang w:val="en-GB" w:eastAsia="en-US"/>
        </w:rPr>
      </w:pPr>
      <w:r>
        <w:rPr>
          <w:lang w:val="en-GB" w:eastAsia="en-US"/>
        </w:rPr>
        <w:t>Common-Definitions-Arguments DEFINITIONS  ::=</w:t>
      </w:r>
    </w:p>
    <w:p>
      <w:pPr>
        <w:pStyle w:val="PL"/>
        <w:rPr>
          <w:lang w:val="en-GB" w:eastAsia="en-US"/>
        </w:rPr>
      </w:pPr>
      <w:r>
        <w:rPr>
          <w:lang w:val="en-GB" w:eastAsia="en-US"/>
        </w:rPr>
      </w:r>
    </w:p>
    <w:p>
      <w:pPr>
        <w:pStyle w:val="PL"/>
        <w:rPr>
          <w:lang w:val="en-GB" w:eastAsia="en-US"/>
        </w:rPr>
      </w:pPr>
      <w:r>
        <w:rPr>
          <w:lang w:val="en-GB" w:eastAsia="en-US"/>
        </w:rPr>
        <w:t>BEGIN</w:t>
      </w:r>
    </w:p>
    <w:p>
      <w:pPr>
        <w:pStyle w:val="PL"/>
        <w:rPr>
          <w:lang w:val="en-GB" w:eastAsia="en-US"/>
        </w:rPr>
      </w:pPr>
      <w:r>
        <w:rPr>
          <w:lang w:val="en-GB" w:eastAsia="en-US"/>
        </w:rPr>
      </w:r>
    </w:p>
    <w:p>
      <w:pPr>
        <w:pStyle w:val="PL"/>
        <w:rPr>
          <w:lang w:val="en-GB" w:eastAsia="en-US"/>
        </w:rPr>
      </w:pPr>
      <w:r>
        <w:rPr>
          <w:lang w:val="en-GB" w:eastAsia="en-US"/>
        </w:rPr>
        <w:t>--*****************************************************</w:t>
      </w:r>
    </w:p>
    <w:p>
      <w:pPr>
        <w:pStyle w:val="PL"/>
        <w:rPr/>
      </w:pPr>
      <w:r>
        <w:rPr>
          <w:lang w:val="en-GB" w:eastAsia="en-US"/>
        </w:rPr>
        <w:t>--Derived from SS-DataTypes in 3GPP TS 24.080</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ISDN-AddressString ::= AddressString (SIZE (1..maxISDN-AddressLength))</w:t>
      </w:r>
    </w:p>
    <w:p>
      <w:pPr>
        <w:pStyle w:val="PL"/>
        <w:rPr>
          <w:lang w:val="en-GB" w:eastAsia="en-US"/>
        </w:rPr>
      </w:pPr>
      <w:r>
        <w:rPr>
          <w:lang w:val="en-GB" w:eastAsia="en-US"/>
        </w:rPr>
        <w:tab/>
        <w:t>-- This type is used to represent ISDN numbers.</w:t>
      </w:r>
    </w:p>
    <w:p>
      <w:pPr>
        <w:pStyle w:val="PL"/>
        <w:rPr>
          <w:lang w:val="en-GB" w:eastAsia="en-US"/>
        </w:rPr>
      </w:pPr>
      <w:r>
        <w:rPr>
          <w:lang w:val="en-GB" w:eastAsia="en-US"/>
        </w:rPr>
      </w:r>
    </w:p>
    <w:p>
      <w:pPr>
        <w:pStyle w:val="PL"/>
        <w:rPr>
          <w:lang w:val="en-GB" w:eastAsia="en-US"/>
        </w:rPr>
      </w:pPr>
      <w:r>
        <w:rPr>
          <w:lang w:val="en-GB" w:eastAsia="en-US"/>
        </w:rPr>
        <w:t>maxISDN-AddressLength  INTEGER ::= 9</w:t>
      </w:r>
    </w:p>
    <w:p>
      <w:pPr>
        <w:pStyle w:val="PL"/>
        <w:rPr>
          <w:lang w:val="en-GB" w:eastAsia="en-US"/>
        </w:rPr>
      </w:pPr>
      <w:r>
        <w:rPr>
          <w:lang w:val="en-GB" w:eastAsia="en-US"/>
        </w:rPr>
      </w:r>
    </w:p>
    <w:p>
      <w:pPr>
        <w:pStyle w:val="PL"/>
        <w:rPr/>
      </w:pPr>
      <w:r>
        <w:rPr>
          <w:lang w:val="en-GB" w:eastAsia="en-US"/>
        </w:rPr>
        <w:t>AddressString ::= OCTET STRING (SIZE (1..maxAddressLength))</w:t>
      </w:r>
    </w:p>
    <w:p>
      <w:pPr>
        <w:pStyle w:val="PL"/>
        <w:rPr/>
      </w:pPr>
      <w:r>
        <w:rPr>
          <w:lang w:val="en-GB" w:eastAsia="en-US"/>
        </w:rPr>
        <w:tab/>
        <w:t>-- This type is used to represent a number for addressing purposes. It is</w:t>
      </w:r>
    </w:p>
    <w:p>
      <w:pPr>
        <w:pStyle w:val="PL"/>
        <w:rPr>
          <w:lang w:val="en-GB" w:eastAsia="en-US"/>
        </w:rPr>
      </w:pPr>
      <w:r>
        <w:rPr>
          <w:lang w:val="en-GB" w:eastAsia="en-US"/>
        </w:rPr>
        <w:tab/>
        <w:t xml:space="preserve">-- composed of </w:t>
      </w:r>
    </w:p>
    <w:p>
      <w:pPr>
        <w:pStyle w:val="PL"/>
        <w:rPr>
          <w:lang w:val="en-GB" w:eastAsia="en-US"/>
        </w:rPr>
      </w:pPr>
      <w:r>
        <w:rPr>
          <w:lang w:val="en-GB" w:eastAsia="en-US"/>
        </w:rPr>
        <w:tab/>
        <w:t>-- a) one octet for nature of address, and numbering plan indicator.</w:t>
      </w:r>
    </w:p>
    <w:p>
      <w:pPr>
        <w:pStyle w:val="PL"/>
        <w:rPr>
          <w:lang w:val="en-GB" w:eastAsia="en-US"/>
        </w:rPr>
      </w:pPr>
      <w:r>
        <w:rPr>
          <w:lang w:val="en-GB" w:eastAsia="en-US"/>
        </w:rPr>
        <w:tab/>
        <w:t>-- b) digits of an address encoded as TBCD-String.</w:t>
      </w:r>
    </w:p>
    <w:p>
      <w:pPr>
        <w:pStyle w:val="PL"/>
        <w:rPr>
          <w:lang w:val="en-GB" w:eastAsia="en-US"/>
        </w:rPr>
      </w:pPr>
      <w:r>
        <w:rPr>
          <w:lang w:val="en-GB" w:eastAsia="en-US"/>
        </w:rPr>
      </w:r>
    </w:p>
    <w:p>
      <w:pPr>
        <w:pStyle w:val="PL"/>
        <w:rPr/>
      </w:pPr>
      <w:r>
        <w:rPr>
          <w:lang w:val="en-GB" w:eastAsia="en-US"/>
        </w:rPr>
        <w:tab/>
        <w:t>-- a)</w:t>
        <w:tab/>
        <w:t>The first octet includes a one bit extension indicator, a</w:t>
      </w:r>
    </w:p>
    <w:p>
      <w:pPr>
        <w:pStyle w:val="PL"/>
        <w:rPr/>
      </w:pPr>
      <w:r>
        <w:rPr>
          <w:lang w:val="en-GB" w:eastAsia="en-US"/>
        </w:rPr>
        <w:tab/>
        <w:t>--</w:t>
        <w:tab/>
        <w:tab/>
        <w:t>3 bits nature of address indicator and a 4 bits numbering</w:t>
      </w:r>
    </w:p>
    <w:p>
      <w:pPr>
        <w:pStyle w:val="PL"/>
        <w:rPr>
          <w:lang w:val="en-GB" w:eastAsia="en-US"/>
        </w:rPr>
      </w:pPr>
      <w:r>
        <w:rPr>
          <w:lang w:val="en-GB" w:eastAsia="en-US"/>
        </w:rPr>
        <w:tab/>
        <w:t>--</w:t>
        <w:tab/>
        <w:tab/>
        <w:t>plan indicator, encoded as follows:</w:t>
      </w:r>
    </w:p>
    <w:p>
      <w:pPr>
        <w:pStyle w:val="PL"/>
        <w:rPr>
          <w:lang w:val="en-GB" w:eastAsia="en-US"/>
        </w:rPr>
      </w:pPr>
      <w:r>
        <w:rPr>
          <w:lang w:val="en-GB" w:eastAsia="en-US"/>
        </w:rPr>
      </w:r>
    </w:p>
    <w:p>
      <w:pPr>
        <w:pStyle w:val="PL"/>
        <w:rPr>
          <w:lang w:val="en-GB" w:eastAsia="en-US"/>
        </w:rPr>
      </w:pPr>
      <w:r>
        <w:rPr>
          <w:lang w:val="en-GB" w:eastAsia="en-US"/>
        </w:rPr>
        <w:tab/>
        <w:t>-- bit 8: 1  (no extension)</w:t>
      </w:r>
    </w:p>
    <w:p>
      <w:pPr>
        <w:pStyle w:val="PL"/>
        <w:rPr>
          <w:lang w:val="en-GB" w:eastAsia="en-US"/>
        </w:rPr>
      </w:pPr>
      <w:r>
        <w:rPr>
          <w:lang w:val="en-GB" w:eastAsia="en-US"/>
        </w:rPr>
      </w:r>
    </w:p>
    <w:p>
      <w:pPr>
        <w:pStyle w:val="PL"/>
        <w:rPr>
          <w:lang w:val="en-GB" w:eastAsia="en-US"/>
        </w:rPr>
      </w:pPr>
      <w:r>
        <w:rPr>
          <w:lang w:val="en-GB" w:eastAsia="en-US"/>
        </w:rPr>
        <w:tab/>
        <w:t>-- bits</w:t>
        <w:tab/>
        <w:tab/>
        <w:t>765: nature of address indicator</w:t>
      </w:r>
    </w:p>
    <w:p>
      <w:pPr>
        <w:pStyle w:val="PL"/>
        <w:rPr>
          <w:lang w:val="en-GB" w:eastAsia="en-US"/>
        </w:rPr>
      </w:pPr>
      <w:r>
        <w:rPr>
          <w:lang w:val="en-GB" w:eastAsia="en-US"/>
        </w:rPr>
        <w:tab/>
        <w:t>--</w:t>
        <w:tab/>
        <w:tab/>
        <w:tab/>
        <w:tab/>
        <w:t>000</w:t>
        <w:tab/>
        <w:t>unknown</w:t>
      </w:r>
    </w:p>
    <w:p>
      <w:pPr>
        <w:pStyle w:val="PL"/>
        <w:rPr/>
      </w:pPr>
      <w:r>
        <w:rPr>
          <w:lang w:val="en-GB" w:eastAsia="en-US"/>
        </w:rPr>
        <w:tab/>
        <w:t>--</w:t>
        <w:tab/>
        <w:tab/>
        <w:tab/>
        <w:tab/>
        <w:t>001</w:t>
        <w:tab/>
        <w:t>international number</w:t>
      </w:r>
    </w:p>
    <w:p>
      <w:pPr>
        <w:pStyle w:val="PL"/>
        <w:rPr>
          <w:lang w:val="en-GB" w:eastAsia="en-US"/>
        </w:rPr>
      </w:pPr>
      <w:r>
        <w:rPr>
          <w:lang w:val="en-GB" w:eastAsia="en-US"/>
        </w:rPr>
        <w:tab/>
        <w:t>--</w:t>
        <w:tab/>
        <w:tab/>
        <w:tab/>
        <w:tab/>
        <w:t>010</w:t>
        <w:tab/>
        <w:t>national significant number</w:t>
      </w:r>
    </w:p>
    <w:p>
      <w:pPr>
        <w:pStyle w:val="PL"/>
        <w:rPr/>
      </w:pPr>
      <w:r>
        <w:rPr>
          <w:lang w:val="en-GB" w:eastAsia="en-US"/>
        </w:rPr>
        <w:tab/>
        <w:t>--</w:t>
        <w:tab/>
        <w:tab/>
        <w:tab/>
        <w:tab/>
        <w:t>011</w:t>
        <w:tab/>
        <w:t>network specific number</w:t>
      </w:r>
    </w:p>
    <w:p>
      <w:pPr>
        <w:pStyle w:val="PL"/>
        <w:rPr>
          <w:lang w:val="en-GB" w:eastAsia="en-US"/>
        </w:rPr>
      </w:pPr>
      <w:r>
        <w:rPr>
          <w:lang w:val="en-GB" w:eastAsia="en-US"/>
        </w:rPr>
        <w:tab/>
        <w:t>--</w:t>
        <w:tab/>
        <w:tab/>
        <w:tab/>
        <w:tab/>
        <w:t>100</w:t>
        <w:tab/>
        <w:t>subscriber number</w:t>
      </w:r>
    </w:p>
    <w:p>
      <w:pPr>
        <w:pStyle w:val="PL"/>
        <w:rPr>
          <w:lang w:val="en-GB" w:eastAsia="en-US"/>
        </w:rPr>
      </w:pPr>
      <w:r>
        <w:rPr>
          <w:lang w:val="en-GB" w:eastAsia="en-US"/>
        </w:rPr>
        <w:tab/>
        <w:t>--</w:t>
        <w:tab/>
        <w:tab/>
        <w:tab/>
        <w:tab/>
        <w:t>101</w:t>
        <w:tab/>
        <w:t>reserved</w:t>
      </w:r>
    </w:p>
    <w:p>
      <w:pPr>
        <w:pStyle w:val="PL"/>
        <w:rPr>
          <w:lang w:val="en-GB" w:eastAsia="en-US"/>
        </w:rPr>
      </w:pPr>
      <w:r>
        <w:rPr>
          <w:lang w:val="en-GB" w:eastAsia="en-US"/>
        </w:rPr>
        <w:tab/>
        <w:t>--</w:t>
        <w:tab/>
        <w:tab/>
        <w:tab/>
        <w:tab/>
        <w:t>110</w:t>
        <w:tab/>
        <w:t>abbreviated number</w:t>
      </w:r>
    </w:p>
    <w:p>
      <w:pPr>
        <w:pStyle w:val="PL"/>
        <w:rPr>
          <w:lang w:val="en-GB" w:eastAsia="en-US"/>
        </w:rPr>
      </w:pPr>
      <w:r>
        <w:rPr>
          <w:lang w:val="en-GB" w:eastAsia="en-US"/>
        </w:rPr>
        <w:tab/>
        <w:t>--</w:t>
        <w:tab/>
        <w:tab/>
        <w:tab/>
        <w:tab/>
        <w:t>111</w:t>
        <w:tab/>
        <w:t>reserved for extension</w:t>
      </w:r>
    </w:p>
    <w:p>
      <w:pPr>
        <w:pStyle w:val="PL"/>
        <w:rPr>
          <w:lang w:val="en-GB" w:eastAsia="en-US"/>
        </w:rPr>
      </w:pPr>
      <w:r>
        <w:rPr>
          <w:lang w:val="en-GB" w:eastAsia="en-US"/>
        </w:rPr>
      </w:r>
    </w:p>
    <w:p>
      <w:pPr>
        <w:pStyle w:val="PL"/>
        <w:rPr>
          <w:lang w:val="en-GB" w:eastAsia="en-US"/>
        </w:rPr>
      </w:pPr>
      <w:r>
        <w:rPr>
          <w:lang w:val="en-GB" w:eastAsia="en-US"/>
        </w:rPr>
        <w:tab/>
        <w:t>-- bits</w:t>
        <w:tab/>
        <w:tab/>
        <w:t>4321: numbering plan indicator</w:t>
      </w:r>
    </w:p>
    <w:p>
      <w:pPr>
        <w:pStyle w:val="PL"/>
        <w:rPr/>
      </w:pPr>
      <w:r>
        <w:rPr>
          <w:lang w:val="en-GB" w:eastAsia="en-US"/>
        </w:rPr>
        <w:tab/>
        <w:t>--</w:t>
        <w:tab/>
        <w:tab/>
        <w:tab/>
        <w:tab/>
        <w:t>0000</w:t>
        <w:tab/>
        <w:tab/>
        <w:t>unknown</w:t>
      </w:r>
    </w:p>
    <w:p>
      <w:pPr>
        <w:pStyle w:val="PL"/>
        <w:rPr>
          <w:lang w:val="en-GB" w:eastAsia="en-US"/>
        </w:rPr>
      </w:pPr>
      <w:r>
        <w:rPr>
          <w:lang w:val="en-GB" w:eastAsia="en-US"/>
        </w:rPr>
        <w:tab/>
        <w:t>--</w:t>
        <w:tab/>
        <w:tab/>
        <w:tab/>
        <w:tab/>
        <w:t>0001</w:t>
        <w:tab/>
        <w:tab/>
        <w:t>ISDN/Telephony Numbering Plan (Rec ITU-T E.164)</w:t>
      </w:r>
    </w:p>
    <w:p>
      <w:pPr>
        <w:pStyle w:val="PL"/>
        <w:rPr/>
      </w:pPr>
      <w:r>
        <w:rPr>
          <w:lang w:val="en-GB" w:eastAsia="en-US"/>
        </w:rPr>
        <w:tab/>
        <w:t>--</w:t>
        <w:tab/>
        <w:tab/>
        <w:tab/>
        <w:tab/>
        <w:t>0010</w:t>
        <w:tab/>
        <w:tab/>
        <w:t>spare</w:t>
      </w:r>
    </w:p>
    <w:p>
      <w:pPr>
        <w:pStyle w:val="PL"/>
        <w:rPr>
          <w:lang w:val="en-GB" w:eastAsia="en-US"/>
        </w:rPr>
      </w:pPr>
      <w:r>
        <w:rPr>
          <w:lang w:val="en-GB" w:eastAsia="en-US"/>
        </w:rPr>
        <w:tab/>
        <w:t>--</w:t>
        <w:tab/>
        <w:tab/>
        <w:tab/>
        <w:tab/>
        <w:t>0011</w:t>
        <w:tab/>
        <w:tab/>
        <w:t>data numbering plan (ITU-T Rec X.121)</w:t>
      </w:r>
    </w:p>
    <w:p>
      <w:pPr>
        <w:pStyle w:val="PL"/>
        <w:rPr>
          <w:lang w:val="en-GB" w:eastAsia="en-US"/>
        </w:rPr>
      </w:pPr>
      <w:r>
        <w:rPr>
          <w:lang w:val="en-GB" w:eastAsia="en-US"/>
        </w:rPr>
        <w:tab/>
        <w:t>--</w:t>
        <w:tab/>
        <w:tab/>
        <w:tab/>
        <w:tab/>
        <w:t>0100</w:t>
        <w:tab/>
        <w:tab/>
        <w:t>telex numbering plan (ITU-T Rec F.69)</w:t>
      </w:r>
    </w:p>
    <w:p>
      <w:pPr>
        <w:pStyle w:val="PL"/>
        <w:rPr>
          <w:lang w:val="en-GB" w:eastAsia="en-US"/>
        </w:rPr>
      </w:pPr>
      <w:r>
        <w:rPr>
          <w:lang w:val="en-GB" w:eastAsia="en-US"/>
        </w:rPr>
        <w:tab/>
        <w:t>--</w:t>
        <w:tab/>
        <w:tab/>
        <w:tab/>
        <w:tab/>
        <w:t>0101</w:t>
        <w:tab/>
        <w:tab/>
        <w:t>spare</w:t>
      </w:r>
    </w:p>
    <w:p>
      <w:pPr>
        <w:pStyle w:val="PL"/>
        <w:rPr/>
      </w:pPr>
      <w:r>
        <w:rPr>
          <w:lang w:val="en-GB" w:eastAsia="en-US"/>
        </w:rPr>
        <w:tab/>
        <w:t>--</w:t>
        <w:tab/>
        <w:tab/>
        <w:tab/>
        <w:tab/>
        <w:t>0110</w:t>
        <w:tab/>
        <w:tab/>
        <w:t>land mobile numbering plan (ITU-T Rec E.212)</w:t>
      </w:r>
    </w:p>
    <w:p>
      <w:pPr>
        <w:pStyle w:val="PL"/>
        <w:rPr>
          <w:lang w:val="en-GB" w:eastAsia="en-US"/>
        </w:rPr>
      </w:pPr>
      <w:r>
        <w:rPr>
          <w:lang w:val="en-GB" w:eastAsia="en-US"/>
        </w:rPr>
        <w:tab/>
        <w:t>--</w:t>
        <w:tab/>
        <w:tab/>
        <w:tab/>
        <w:tab/>
        <w:t>0111</w:t>
        <w:tab/>
        <w:tab/>
        <w:t>spare</w:t>
      </w:r>
    </w:p>
    <w:p>
      <w:pPr>
        <w:pStyle w:val="PL"/>
        <w:rPr>
          <w:lang w:val="en-GB" w:eastAsia="en-US"/>
        </w:rPr>
      </w:pPr>
      <w:r>
        <w:rPr>
          <w:lang w:val="en-GB" w:eastAsia="en-US"/>
        </w:rPr>
        <w:tab/>
        <w:t>--</w:t>
        <w:tab/>
        <w:tab/>
        <w:tab/>
        <w:tab/>
        <w:t>1000</w:t>
        <w:tab/>
        <w:tab/>
        <w:t>national numbering plan</w:t>
      </w:r>
    </w:p>
    <w:p>
      <w:pPr>
        <w:pStyle w:val="PL"/>
        <w:rPr/>
      </w:pPr>
      <w:r>
        <w:rPr>
          <w:lang w:val="en-GB" w:eastAsia="en-US"/>
        </w:rPr>
        <w:tab/>
        <w:t>--</w:t>
        <w:tab/>
        <w:tab/>
        <w:tab/>
        <w:tab/>
        <w:t>1001</w:t>
        <w:tab/>
        <w:tab/>
        <w:t>private numbering plan</w:t>
      </w:r>
    </w:p>
    <w:p>
      <w:pPr>
        <w:pStyle w:val="PL"/>
        <w:rPr>
          <w:lang w:val="en-GB" w:eastAsia="en-US"/>
        </w:rPr>
      </w:pPr>
      <w:r>
        <w:rPr>
          <w:lang w:val="en-GB" w:eastAsia="en-US"/>
        </w:rPr>
        <w:tab/>
        <w:t>--</w:t>
        <w:tab/>
        <w:tab/>
        <w:tab/>
        <w:tab/>
        <w:t>1111</w:t>
        <w:tab/>
        <w:tab/>
        <w:t>reserved for extension</w:t>
      </w:r>
    </w:p>
    <w:p>
      <w:pPr>
        <w:pStyle w:val="PL"/>
        <w:rPr>
          <w:lang w:val="en-GB" w:eastAsia="en-US"/>
        </w:rPr>
      </w:pPr>
      <w:r>
        <w:rPr>
          <w:lang w:val="en-GB" w:eastAsia="en-US"/>
        </w:rPr>
      </w:r>
    </w:p>
    <w:p>
      <w:pPr>
        <w:pStyle w:val="PL"/>
        <w:rPr>
          <w:lang w:val="en-GB" w:eastAsia="en-US"/>
        </w:rPr>
      </w:pPr>
      <w:r>
        <w:rPr>
          <w:lang w:val="en-GB" w:eastAsia="en-US"/>
        </w:rPr>
        <w:tab/>
        <w:t>--</w:t>
        <w:tab/>
        <w:t>all other values are reserved.</w:t>
      </w:r>
    </w:p>
    <w:p>
      <w:pPr>
        <w:pStyle w:val="PL"/>
        <w:rPr>
          <w:lang w:val="en-GB" w:eastAsia="en-US"/>
        </w:rPr>
      </w:pPr>
      <w:r>
        <w:rPr>
          <w:lang w:val="en-GB" w:eastAsia="en-US"/>
        </w:rPr>
      </w:r>
    </w:p>
    <w:p>
      <w:pPr>
        <w:pStyle w:val="PL"/>
        <w:rPr>
          <w:lang w:val="en-GB" w:eastAsia="en-US"/>
        </w:rPr>
      </w:pPr>
      <w:r>
        <w:rPr>
          <w:lang w:val="en-GB" w:eastAsia="en-US"/>
        </w:rPr>
        <w:tab/>
        <w:t>-- b)</w:t>
        <w:tab/>
        <w:t>The following octets representing digits of an address</w:t>
      </w:r>
    </w:p>
    <w:p>
      <w:pPr>
        <w:pStyle w:val="PL"/>
        <w:rPr/>
      </w:pPr>
      <w:r>
        <w:rPr>
          <w:lang w:val="en-GB" w:eastAsia="en-US"/>
        </w:rPr>
        <w:tab/>
        <w:t>--</w:t>
        <w:tab/>
        <w:tab/>
        <w:t>encoded as a TBCD-STRING.</w:t>
      </w:r>
    </w:p>
    <w:p>
      <w:pPr>
        <w:pStyle w:val="PL"/>
        <w:rPr>
          <w:lang w:val="en-GB" w:eastAsia="en-US"/>
        </w:rPr>
      </w:pPr>
      <w:r>
        <w:rPr>
          <w:lang w:val="en-GB" w:eastAsia="en-US"/>
        </w:rPr>
      </w:r>
    </w:p>
    <w:p>
      <w:pPr>
        <w:pStyle w:val="PL"/>
        <w:rPr>
          <w:lang w:val="en-GB" w:eastAsia="en-US"/>
        </w:rPr>
      </w:pPr>
      <w:r>
        <w:rPr>
          <w:lang w:val="en-GB" w:eastAsia="en-US"/>
        </w:rPr>
        <w:t>maxAddressLength  INTEGER ::= 20</w:t>
      </w:r>
    </w:p>
    <w:p>
      <w:pPr>
        <w:pStyle w:val="PL"/>
        <w:rPr>
          <w:lang w:val="en-GB" w:eastAsia="en-US"/>
        </w:rPr>
      </w:pPr>
      <w:r>
        <w:rPr>
          <w:lang w:val="en-GB" w:eastAsia="en-US"/>
        </w:rPr>
      </w:r>
    </w:p>
    <w:p>
      <w:pPr>
        <w:pStyle w:val="PL"/>
        <w:rPr/>
      </w:pPr>
      <w:r>
        <w:rPr>
          <w:lang w:val="en-GB" w:eastAsia="en-US"/>
        </w:rPr>
        <w:t>ExtensionContainer ::= SEQUENCE {</w:t>
      </w:r>
    </w:p>
    <w:p>
      <w:pPr>
        <w:pStyle w:val="PL"/>
        <w:rPr>
          <w:lang w:val="en-GB" w:eastAsia="en-US"/>
        </w:rPr>
      </w:pPr>
      <w:r>
        <w:rPr>
          <w:lang w:val="en-GB" w:eastAsia="en-US"/>
        </w:rPr>
        <w:tab/>
        <w:t>privateExtensionList</w:t>
        <w:tab/>
        <w:t>[0] IMPLICIT PrivateExtensionList</w:t>
        <w:tab/>
        <w:t xml:space="preserve">OPTIONAL, </w:t>
      </w:r>
    </w:p>
    <w:p>
      <w:pPr>
        <w:pStyle w:val="PL"/>
        <w:rPr>
          <w:lang w:val="en-GB" w:eastAsia="en-US"/>
        </w:rPr>
      </w:pPr>
      <w:r>
        <w:rPr>
          <w:lang w:val="en-GB" w:eastAsia="en-US"/>
        </w:rPr>
        <w:tab/>
        <w:t>pcs-Extensions</w:t>
        <w:tab/>
        <w:tab/>
        <w:tab/>
        <w:t>[1] IMPLICIT PCS-Extensions</w:t>
        <w:tab/>
        <w:tab/>
        <w:t>OPTIONAL,</w:t>
      </w:r>
    </w:p>
    <w:p>
      <w:pPr>
        <w:pStyle w:val="PL"/>
        <w:rPr>
          <w:lang w:val="en-GB" w:eastAsia="en-US"/>
        </w:rPr>
      </w:pPr>
      <w:r>
        <w:rPr>
          <w:lang w:val="en-GB" w:eastAsia="en-US"/>
        </w:rPr>
        <w:tab/>
        <w:t>...</w:t>
      </w:r>
    </w:p>
    <w:p>
      <w:pPr>
        <w:pStyle w:val="PL"/>
        <w:rPr>
          <w:lang w:val="en-GB" w:eastAsia="en-US"/>
        </w:rPr>
      </w:pPr>
      <w:r>
        <w:rPr>
          <w:lang w:val="en-GB" w:eastAsia="en-US"/>
        </w:rPr>
        <w:tab/>
        <w:t>}</w:t>
      </w:r>
    </w:p>
    <w:p>
      <w:pPr>
        <w:pStyle w:val="PL"/>
        <w:rPr>
          <w:lang w:val="en-GB" w:eastAsia="en-US"/>
        </w:rPr>
      </w:pPr>
      <w:r>
        <w:rPr>
          <w:lang w:val="en-GB" w:eastAsia="en-US"/>
        </w:rPr>
      </w:r>
    </w:p>
    <w:p>
      <w:pPr>
        <w:pStyle w:val="PL"/>
        <w:rPr/>
      </w:pPr>
      <w:r>
        <w:rPr>
          <w:lang w:val="en-GB" w:eastAsia="en-US"/>
        </w:rPr>
        <w:t>PrivateExtensionList ::= SEQUENCE SIZE (1..maxNumOfPrivateExtensions) OF</w:t>
      </w:r>
    </w:p>
    <w:p>
      <w:pPr>
        <w:pStyle w:val="PL"/>
        <w:rPr>
          <w:lang w:val="en-GB" w:eastAsia="en-US"/>
        </w:rPr>
      </w:pPr>
      <w:r>
        <w:rPr>
          <w:lang w:val="en-GB" w:eastAsia="en-US"/>
        </w:rPr>
        <w:tab/>
        <w:tab/>
        <w:tab/>
        <w:tab/>
        <w:t>PrivateExtension</w:t>
      </w:r>
    </w:p>
    <w:p>
      <w:pPr>
        <w:pStyle w:val="PL"/>
        <w:rPr>
          <w:lang w:val="en-GB" w:eastAsia="en-US"/>
        </w:rPr>
      </w:pPr>
      <w:r>
        <w:rPr>
          <w:lang w:val="en-GB" w:eastAsia="en-US"/>
        </w:rPr>
      </w:r>
    </w:p>
    <w:p>
      <w:pPr>
        <w:pStyle w:val="PL"/>
        <w:rPr/>
      </w:pPr>
      <w:r>
        <w:rPr>
          <w:lang w:val="en-GB" w:eastAsia="en-US"/>
        </w:rPr>
        <w:t>PrivateExtension ::= SEQUENCE {</w:t>
      </w:r>
    </w:p>
    <w:p>
      <w:pPr>
        <w:pStyle w:val="PL"/>
        <w:rPr>
          <w:lang w:val="en-GB" w:eastAsia="en-US"/>
        </w:rPr>
      </w:pPr>
      <w:r>
        <w:rPr>
          <w:lang w:val="en-GB" w:eastAsia="en-US"/>
        </w:rPr>
        <w:tab/>
        <w:t>extId</w:t>
        <w:tab/>
        <w:tab/>
        <w:t>OBJECT IDENTIFIER,</w:t>
      </w:r>
    </w:p>
    <w:p>
      <w:pPr>
        <w:pStyle w:val="PL"/>
        <w:rPr>
          <w:lang w:val="en-GB" w:eastAsia="en-US"/>
        </w:rPr>
      </w:pPr>
      <w:r>
        <w:rPr>
          <w:lang w:val="en-GB" w:eastAsia="en-US"/>
        </w:rPr>
        <w:tab/>
        <w:t>extType</w:t>
        <w:tab/>
        <w:tab/>
        <w:t>OCTET STRING</w:t>
        <w:tab/>
        <w:t>OPTIONAL}</w:t>
      </w:r>
    </w:p>
    <w:p>
      <w:pPr>
        <w:pStyle w:val="PL"/>
        <w:rPr>
          <w:lang w:val="en-GB" w:eastAsia="en-US"/>
        </w:rPr>
      </w:pPr>
      <w:r>
        <w:rPr>
          <w:lang w:val="en-GB" w:eastAsia="en-US"/>
        </w:rPr>
      </w:r>
    </w:p>
    <w:p>
      <w:pPr>
        <w:pStyle w:val="PL"/>
        <w:rPr>
          <w:lang w:val="en-GB" w:eastAsia="en-US"/>
        </w:rPr>
      </w:pPr>
      <w:r>
        <w:rPr>
          <w:lang w:val="en-GB" w:eastAsia="en-US"/>
        </w:rPr>
        <w:t>maxNumOfPrivateExtensions  INTEGER ::= 10</w:t>
      </w:r>
    </w:p>
    <w:p>
      <w:pPr>
        <w:pStyle w:val="PL"/>
        <w:rPr>
          <w:lang w:val="en-GB" w:eastAsia="en-US"/>
        </w:rPr>
      </w:pPr>
      <w:r>
        <w:rPr>
          <w:lang w:val="en-GB" w:eastAsia="en-US"/>
        </w:rPr>
      </w:r>
    </w:p>
    <w:p>
      <w:pPr>
        <w:pStyle w:val="PL"/>
        <w:rPr>
          <w:lang w:val="en-GB" w:eastAsia="en-US"/>
        </w:rPr>
      </w:pPr>
      <w:r>
        <w:rPr>
          <w:lang w:val="en-GB" w:eastAsia="en-US"/>
        </w:rPr>
        <w:t>PCS-Extensions ::= SEQUENCE {...}</w:t>
      </w:r>
    </w:p>
    <w:p>
      <w:pPr>
        <w:pStyle w:val="PL"/>
        <w:rPr>
          <w:lang w:val="en-GB" w:eastAsia="en-US"/>
        </w:rPr>
      </w:pPr>
      <w:r>
        <w:rPr>
          <w:lang w:val="en-GB" w:eastAsia="en-US"/>
        </w:rPr>
      </w:r>
    </w:p>
    <w:p>
      <w:pPr>
        <w:pStyle w:val="PL"/>
        <w:rPr/>
      </w:pPr>
      <w:r>
        <w:rPr>
          <w:lang w:val="en-GB" w:eastAsia="en-US"/>
        </w:rPr>
        <w:t>USSD-DataCodingScheme ::= OCTET STRING (SIZE (1))</w:t>
      </w:r>
    </w:p>
    <w:p>
      <w:pPr>
        <w:pStyle w:val="PL"/>
        <w:rPr/>
      </w:pPr>
      <w:r>
        <w:rPr>
          <w:lang w:val="en-GB" w:eastAsia="en-US"/>
        </w:rPr>
        <w:tab/>
        <w:t>-- The structure of the USSD-DataCodingScheme is defined by the Cell</w:t>
      </w:r>
    </w:p>
    <w:p>
      <w:pPr>
        <w:pStyle w:val="PL"/>
        <w:rPr>
          <w:lang w:val="en-GB" w:eastAsia="en-US"/>
        </w:rPr>
      </w:pPr>
      <w:r>
        <w:rPr>
          <w:lang w:val="en-GB" w:eastAsia="en-US"/>
        </w:rPr>
        <w:tab/>
        <w:t>-- Broadcast Data Coding Scheme as described in TS 3GPP TS 23.038 [2]</w:t>
      </w:r>
    </w:p>
    <w:p>
      <w:pPr>
        <w:pStyle w:val="PL"/>
        <w:rPr>
          <w:lang w:val="en-GB" w:eastAsia="en-US"/>
        </w:rPr>
      </w:pPr>
      <w:r>
        <w:rPr>
          <w:lang w:val="en-GB" w:eastAsia="en-US"/>
        </w:rPr>
      </w:r>
    </w:p>
    <w:p>
      <w:pPr>
        <w:pStyle w:val="PL"/>
        <w:rPr>
          <w:lang w:val="en-GB" w:eastAsia="en-US"/>
        </w:rPr>
      </w:pPr>
      <w:r>
        <w:rPr>
          <w:lang w:val="en-GB" w:eastAsia="en-US"/>
        </w:rPr>
        <w:t>USSD-String ::= OCTET STRING (SIZE (1..maxUSSD-StringLength))</w:t>
      </w:r>
    </w:p>
    <w:p>
      <w:pPr>
        <w:pStyle w:val="PL"/>
        <w:rPr/>
      </w:pPr>
      <w:r>
        <w:rPr>
          <w:lang w:val="en-GB" w:eastAsia="en-US"/>
        </w:rPr>
        <w:tab/>
        <w:t>-- The structure of the contents of the USSD-String is dependent</w:t>
      </w:r>
    </w:p>
    <w:p>
      <w:pPr>
        <w:pStyle w:val="PL"/>
        <w:rPr/>
      </w:pPr>
      <w:r>
        <w:rPr>
          <w:lang w:val="en-GB" w:eastAsia="en-US"/>
        </w:rPr>
        <w:tab/>
        <w:t>-- on the USSD-DataCodingScheme as described in TS 3GPP TS 23.038 [25].</w:t>
      </w:r>
    </w:p>
    <w:p>
      <w:pPr>
        <w:pStyle w:val="PL"/>
        <w:rPr>
          <w:lang w:val="en-GB" w:eastAsia="en-US"/>
        </w:rPr>
      </w:pPr>
      <w:r>
        <w:rPr>
          <w:lang w:val="en-GB" w:eastAsia="en-US"/>
        </w:rPr>
      </w:r>
    </w:p>
    <w:p>
      <w:pPr>
        <w:pStyle w:val="PL"/>
        <w:rPr>
          <w:lang w:val="en-GB" w:eastAsia="en-US"/>
        </w:rPr>
      </w:pPr>
      <w:r>
        <w:rPr>
          <w:lang w:val="en-GB" w:eastAsia="en-US"/>
        </w:rPr>
        <w:t>maxUSSD-StringLength  INTEGER ::= 160</w:t>
      </w:r>
    </w:p>
    <w:p>
      <w:pPr>
        <w:pStyle w:val="PL"/>
        <w:rPr>
          <w:lang w:val="en-GB" w:eastAsia="en-US"/>
        </w:rPr>
      </w:pPr>
      <w:r>
        <w:rPr>
          <w:lang w:val="en-GB" w:eastAsia="en-US"/>
        </w:rPr>
      </w:r>
    </w:p>
    <w:p>
      <w:pPr>
        <w:pStyle w:val="PL"/>
        <w:rPr>
          <w:lang w:val="en-GB" w:eastAsia="en-US"/>
        </w:rPr>
      </w:pPr>
      <w:r>
        <w:rPr>
          <w:lang w:val="en-GB" w:eastAsia="en-US"/>
        </w:rPr>
        <w:t>END</w:t>
      </w:r>
    </w:p>
    <w:p>
      <w:pPr>
        <w:pStyle w:val="Normal"/>
        <w:rPr>
          <w:lang w:val="en-GB" w:eastAsia="zh-CN"/>
        </w:rPr>
      </w:pPr>
      <w:r>
        <w:rPr>
          <w:lang w:val="en-GB" w:eastAsia="zh-CN"/>
        </w:rPr>
      </w:r>
    </w:p>
    <w:p>
      <w:pPr>
        <w:pStyle w:val="Heading8"/>
        <w:ind w:left="0" w:hanging="0"/>
        <w:rPr/>
      </w:pPr>
      <w:r>
        <w:rPr/>
        <w:t>Annex I (Informative):</w:t>
        <w:br/>
        <w:t>Guidance on test execution</w:t>
      </w:r>
    </w:p>
    <w:p>
      <w:pPr>
        <w:pStyle w:val="Normal"/>
        <w:rPr/>
      </w:pPr>
      <w:r>
        <w:rPr/>
        <w:t>This clause provides the guidance on test execution of the different ATSs.</w:t>
      </w:r>
    </w:p>
    <w:p>
      <w:pPr>
        <w:pStyle w:val="Heading1"/>
        <w:ind w:left="1134" w:hanging="1134"/>
        <w:rPr/>
      </w:pPr>
      <w:r>
        <w:rPr/>
        <w:t>I.1</w:t>
        <w:tab/>
        <w:t>Void</w:t>
      </w:r>
    </w:p>
    <w:p>
      <w:pPr>
        <w:pStyle w:val="Heading1"/>
        <w:ind w:left="1134" w:hanging="1134"/>
        <w:rPr/>
      </w:pPr>
      <w:r>
        <w:rPr/>
        <w:t>I.2</w:t>
        <w:tab/>
        <w:t>FDD test execution on different frequency bands</w:t>
      </w:r>
    </w:p>
    <w:p>
      <w:pPr>
        <w:pStyle w:val="Heading2"/>
        <w:rPr/>
      </w:pPr>
      <w:r>
        <w:rPr/>
        <w:t>I.2.1</w:t>
        <w:tab/>
        <w:t>FDD Band VI, XIII, IX, XIV</w:t>
      </w:r>
    </w:p>
    <w:p>
      <w:pPr>
        <w:pStyle w:val="Normal"/>
        <w:rPr/>
      </w:pPr>
      <w:r>
        <w:rPr/>
        <w:t>A test case requires more than two radio frequencies shall avoid to execute on FDD Band VI, XIII and XIV. A list is given below.</w:t>
      </w:r>
    </w:p>
    <w:p>
      <w:pPr>
        <w:pStyle w:val="Normal"/>
        <w:rPr/>
      </w:pPr>
      <w:r>
        <w:rPr/>
        <w:t>6.1.1.4, 6.1.1.5, 6.1.1.7, 6.1.1.8, 6.1.1.9, 6.1.1.10, 6.1.1.11, 6.1.1.12,  6.1.1.13, 6.1.1.15, 6.1.2.3, 6.1.2.4, 6.1.2.6, 6.1.2.8, 6.1.2.11, 8.2.6.38, 8.3.1.21, 8.3.2.11, 8.4.1.42, 9.4.2.5, 9.4.5.4.1, 9.4.5.4.6, 9.4.8, 12.4.1.4b, 12.4.2.4, 12.4.2.5e.</w:t>
      </w:r>
    </w:p>
    <w:p>
      <w:pPr>
        <w:pStyle w:val="Normal"/>
        <w:rPr/>
      </w:pPr>
      <w:r>
        <w:rPr/>
        <w:t>For interBand test case execution on Band VI and IX, the Mobile Country Code of the two cells is set to the same value according to TS 34.108 clause 5.1.1.6 and 5.1.1.9. The used test USIM follows TS 34.108 clause 8.3.2.2. This is applied to the test cases:</w:t>
      </w:r>
    </w:p>
    <w:p>
      <w:pPr>
        <w:pStyle w:val="Normal"/>
        <w:rPr/>
      </w:pPr>
      <w:r>
        <w:rPr/>
        <w:t>6.1.2.1a, 6.1.2.10a, 8.1.2.10a, 8.2.1.24a, 8.2.1.34a, 8.2.6.37b, 8.3.1.1a, 8.3.2.1a, 8.4.1.2B, 8.4.1.24A, 8.4.1.25A.</w:t>
      </w:r>
    </w:p>
    <w:p>
      <w:pPr>
        <w:pStyle w:val="Heading2"/>
        <w:rPr/>
      </w:pPr>
      <w:r>
        <w:rPr/>
        <w:t>I.2.2</w:t>
        <w:tab/>
        <w:t>FDD Band XII, XIX, XX, XXI</w:t>
      </w:r>
    </w:p>
    <w:p>
      <w:pPr>
        <w:pStyle w:val="Normal"/>
        <w:rPr/>
      </w:pPr>
      <w:r>
        <w:rPr/>
        <w:t>A test case requires more than three radio frequencies shall avoid to execute on FDD Band XII. A list is given below.</w:t>
      </w:r>
    </w:p>
    <w:p>
      <w:pPr>
        <w:pStyle w:val="Normal"/>
        <w:rPr/>
      </w:pPr>
      <w:r>
        <w:rPr/>
        <w:t>6.1.1.4, 6.1.1.8, 6.1.1.9, 6.1.1.10, 6.1.1.12, 6.1.1.13, 6.1.1.15, 9.4.5.4.1.</w:t>
      </w:r>
    </w:p>
    <w:p>
      <w:pPr>
        <w:pStyle w:val="Heading2"/>
        <w:rPr/>
      </w:pPr>
      <w:r>
        <w:rPr/>
        <w:t>I.2.3</w:t>
        <w:tab/>
        <w:t>FDD Band XXXII</w:t>
      </w:r>
    </w:p>
    <w:p>
      <w:pPr>
        <w:pStyle w:val="Normal"/>
        <w:rPr/>
      </w:pPr>
      <w:r>
        <w:rPr/>
        <w:t>FDD Band XXXII is only applicable as a downlink only secondary band in dual band test cases:</w:t>
      </w:r>
    </w:p>
    <w:p>
      <w:pPr>
        <w:pStyle w:val="B1"/>
        <w:rPr/>
      </w:pPr>
      <w:r>
        <w:rPr/>
        <w:t>DB-DC-HSDPA or</w:t>
      </w:r>
    </w:p>
    <w:p>
      <w:pPr>
        <w:pStyle w:val="B1"/>
        <w:rPr>
          <w:rFonts w:eastAsia="MS Gothic;ＭＳ ゴシック"/>
        </w:rPr>
      </w:pPr>
      <w:r>
        <w:rPr>
          <w:rFonts w:eastAsia="MS Gothic;ＭＳ ゴシック"/>
        </w:rPr>
        <w:t>DB-DF-3C or</w:t>
      </w:r>
    </w:p>
    <w:p>
      <w:pPr>
        <w:pStyle w:val="B1"/>
        <w:rPr/>
      </w:pPr>
      <w:r>
        <w:rPr>
          <w:rFonts w:eastAsia="MS Gothic;ＭＳ ゴシック"/>
        </w:rPr>
        <w:t>DB-DF-4C</w:t>
      </w:r>
      <w:r>
        <w:rPr/>
        <w:t>.</w:t>
      </w:r>
    </w:p>
    <w:p>
      <w:pPr>
        <w:pStyle w:val="Heading1"/>
        <w:ind w:left="1134" w:hanging="1134"/>
        <w:rPr/>
      </w:pPr>
      <w:r>
        <w:rPr/>
        <w:t>I.3</w:t>
        <w:tab/>
        <w:t>Void</w:t>
      </w:r>
    </w:p>
    <w:p>
      <w:pPr>
        <w:pStyle w:val="NF"/>
        <w:rPr/>
      </w:pPr>
      <w:r>
        <w:rPr/>
      </w:r>
    </w:p>
    <w:p>
      <w:pPr>
        <w:pStyle w:val="Heading1"/>
        <w:ind w:left="1134" w:hanging="1134"/>
        <w:rPr/>
      </w:pPr>
      <w:r>
        <w:rPr/>
        <w:t>I.4</w:t>
        <w:tab/>
        <w:t>Void</w:t>
      </w:r>
      <w:r>
        <w:br w:type="page"/>
      </w:r>
    </w:p>
    <w:p>
      <w:pPr>
        <w:pStyle w:val="Heading8"/>
        <w:ind w:left="0" w:hanging="0"/>
        <w:rPr/>
      </w:pPr>
      <w:r>
        <w:rPr/>
        <w:t>Annex J (informative):</w:t>
        <w:br/>
        <w:t>Change history</w:t>
      </w:r>
    </w:p>
    <w:tbl>
      <w:tblPr>
        <w:tblW w:w="9711" w:type="dxa"/>
        <w:jc w:val="center"/>
        <w:tblInd w:w="0" w:type="dxa"/>
        <w:tblLayout w:type="fixed"/>
        <w:tblCellMar>
          <w:top w:w="0" w:type="dxa"/>
          <w:left w:w="28" w:type="dxa"/>
          <w:bottom w:w="0" w:type="dxa"/>
          <w:right w:w="40" w:type="dxa"/>
        </w:tblCellMar>
      </w:tblPr>
      <w:tblGrid>
        <w:gridCol w:w="697"/>
        <w:gridCol w:w="11"/>
        <w:gridCol w:w="1135"/>
        <w:gridCol w:w="567"/>
        <w:gridCol w:w="428"/>
        <w:gridCol w:w="3896"/>
        <w:gridCol w:w="425"/>
        <w:gridCol w:w="709"/>
        <w:gridCol w:w="709"/>
        <w:gridCol w:w="1134"/>
      </w:tblGrid>
      <w:tr>
        <w:trPr>
          <w:tblHeader w:val="true"/>
        </w:trPr>
        <w:tc>
          <w:tcPr>
            <w:tcW w:w="697" w:type="dxa"/>
            <w:tcBorders>
              <w:top w:val="single" w:sz="6" w:space="0" w:color="000000"/>
              <w:left w:val="single" w:sz="6" w:space="0" w:color="000000"/>
              <w:bottom w:val="single" w:sz="4" w:space="0" w:color="000000"/>
              <w:right w:val="single" w:sz="6" w:space="0" w:color="000000"/>
            </w:tcBorders>
            <w:shd w:fill="C0C0C0" w:val="clear"/>
          </w:tcPr>
          <w:p>
            <w:pPr>
              <w:pStyle w:val="TAH"/>
              <w:rPr/>
            </w:pPr>
            <w:r>
              <w:rPr/>
              <w:t>Meet-ing</w:t>
            </w:r>
          </w:p>
        </w:tc>
        <w:tc>
          <w:tcPr>
            <w:tcW w:w="1146" w:type="dxa"/>
            <w:gridSpan w:val="2"/>
            <w:tcBorders>
              <w:top w:val="single" w:sz="6" w:space="0" w:color="000000"/>
              <w:left w:val="single" w:sz="6" w:space="0" w:color="000000"/>
              <w:bottom w:val="single" w:sz="4" w:space="0" w:color="000000"/>
              <w:right w:val="single" w:sz="6" w:space="0" w:color="000000"/>
            </w:tcBorders>
            <w:shd w:fill="C0C0C0" w:val="clear"/>
          </w:tcPr>
          <w:p>
            <w:pPr>
              <w:pStyle w:val="TAH"/>
              <w:rPr/>
            </w:pPr>
            <w:r>
              <w:rPr/>
              <w:t>TSG doc</w:t>
            </w:r>
          </w:p>
        </w:tc>
        <w:tc>
          <w:tcPr>
            <w:tcW w:w="567" w:type="dxa"/>
            <w:tcBorders>
              <w:top w:val="single" w:sz="6" w:space="0" w:color="000000"/>
              <w:left w:val="single" w:sz="6" w:space="0" w:color="000000"/>
              <w:bottom w:val="single" w:sz="4" w:space="0" w:color="000000"/>
              <w:right w:val="single" w:sz="6" w:space="0" w:color="000000"/>
            </w:tcBorders>
            <w:shd w:fill="C0C0C0" w:val="clear"/>
          </w:tcPr>
          <w:p>
            <w:pPr>
              <w:pStyle w:val="TAH"/>
              <w:rPr/>
            </w:pPr>
            <w:r>
              <w:rPr/>
              <w:t>CR</w:t>
            </w:r>
          </w:p>
        </w:tc>
        <w:tc>
          <w:tcPr>
            <w:tcW w:w="428" w:type="dxa"/>
            <w:tcBorders>
              <w:top w:val="single" w:sz="6" w:space="0" w:color="000000"/>
              <w:left w:val="single" w:sz="6" w:space="0" w:color="000000"/>
              <w:bottom w:val="single" w:sz="4" w:space="0" w:color="000000"/>
              <w:right w:val="single" w:sz="6" w:space="0" w:color="000000"/>
            </w:tcBorders>
            <w:shd w:fill="C0C0C0" w:val="clear"/>
          </w:tcPr>
          <w:p>
            <w:pPr>
              <w:pStyle w:val="TAH"/>
              <w:rPr/>
            </w:pPr>
            <w:r>
              <w:rPr/>
              <w:t>Rev</w:t>
            </w:r>
          </w:p>
        </w:tc>
        <w:tc>
          <w:tcPr>
            <w:tcW w:w="3896" w:type="dxa"/>
            <w:tcBorders>
              <w:top w:val="single" w:sz="6" w:space="0" w:color="000000"/>
              <w:left w:val="single" w:sz="6" w:space="0" w:color="000000"/>
              <w:bottom w:val="single" w:sz="4" w:space="0" w:color="000000"/>
              <w:right w:val="single" w:sz="6" w:space="0" w:color="000000"/>
            </w:tcBorders>
            <w:shd w:fill="C0C0C0" w:val="clear"/>
          </w:tcPr>
          <w:p>
            <w:pPr>
              <w:pStyle w:val="TAH"/>
              <w:rPr/>
            </w:pPr>
            <w:r>
              <w:rPr/>
              <w:t>Subject</w:t>
            </w:r>
          </w:p>
        </w:tc>
        <w:tc>
          <w:tcPr>
            <w:tcW w:w="425" w:type="dxa"/>
            <w:tcBorders>
              <w:top w:val="single" w:sz="6" w:space="0" w:color="000000"/>
              <w:left w:val="single" w:sz="6" w:space="0" w:color="000000"/>
              <w:bottom w:val="single" w:sz="4" w:space="0" w:color="000000"/>
              <w:right w:val="single" w:sz="6" w:space="0" w:color="000000"/>
            </w:tcBorders>
            <w:shd w:fill="C0C0C0" w:val="clear"/>
          </w:tcPr>
          <w:p>
            <w:pPr>
              <w:pStyle w:val="TAH"/>
              <w:rPr/>
            </w:pPr>
            <w:r>
              <w:rPr/>
              <w:t>Cat</w:t>
            </w:r>
          </w:p>
        </w:tc>
        <w:tc>
          <w:tcPr>
            <w:tcW w:w="709" w:type="dxa"/>
            <w:tcBorders>
              <w:top w:val="single" w:sz="6" w:space="0" w:color="000000"/>
              <w:left w:val="single" w:sz="6" w:space="0" w:color="000000"/>
              <w:bottom w:val="single" w:sz="4" w:space="0" w:color="000000"/>
              <w:right w:val="single" w:sz="6" w:space="0" w:color="000000"/>
            </w:tcBorders>
            <w:shd w:fill="C0C0C0" w:val="clear"/>
          </w:tcPr>
          <w:p>
            <w:pPr>
              <w:pStyle w:val="TAH"/>
              <w:rPr/>
            </w:pPr>
            <w:r>
              <w:rPr/>
              <w:t>Old vers</w:t>
            </w:r>
          </w:p>
        </w:tc>
        <w:tc>
          <w:tcPr>
            <w:tcW w:w="709" w:type="dxa"/>
            <w:tcBorders>
              <w:top w:val="single" w:sz="6" w:space="0" w:color="000000"/>
              <w:left w:val="single" w:sz="6" w:space="0" w:color="000000"/>
              <w:bottom w:val="single" w:sz="4" w:space="0" w:color="000000"/>
              <w:right w:val="single" w:sz="6" w:space="0" w:color="000000"/>
            </w:tcBorders>
            <w:shd w:fill="C0C0C0" w:val="clear"/>
          </w:tcPr>
          <w:p>
            <w:pPr>
              <w:pStyle w:val="TAH"/>
              <w:rPr/>
            </w:pPr>
            <w:r>
              <w:rPr/>
              <w:t>New vers</w:t>
            </w:r>
          </w:p>
        </w:tc>
        <w:tc>
          <w:tcPr>
            <w:tcW w:w="1134" w:type="dxa"/>
            <w:tcBorders>
              <w:top w:val="single" w:sz="6" w:space="0" w:color="000000"/>
              <w:left w:val="single" w:sz="6" w:space="0" w:color="000000"/>
              <w:bottom w:val="single" w:sz="4" w:space="0" w:color="000000"/>
              <w:right w:val="single" w:sz="6" w:space="0" w:color="000000"/>
            </w:tcBorders>
            <w:shd w:fill="C0C0C0" w:val="clear"/>
          </w:tcPr>
          <w:p>
            <w:pPr>
              <w:pStyle w:val="TAH"/>
              <w:rPr/>
            </w:pPr>
            <w:r>
              <w:rPr/>
              <w:t>WG doc</w:t>
            </w:r>
          </w:p>
        </w:tc>
      </w:tr>
      <w:tr>
        <w:trPr/>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TP-18</w:t>
            </w:r>
          </w:p>
        </w:tc>
        <w:tc>
          <w:tcPr>
            <w:tcW w:w="1146"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TP-020301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Approval of the specification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snapToGrid w:val="false"/>
              <w:rPr>
                <w:sz w:val="16"/>
                <w:szCs w:val="16"/>
              </w:rPr>
            </w:pPr>
            <w:r>
              <w:rPr>
                <w:sz w:val="16"/>
                <w:szCs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One correction performed in the NAS ATS part (the other ATS parts remain in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3.6.1</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Regeneration of RRC and RLC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3.2.1</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TP-030199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 new approved TTCN test cases in test case list in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Updating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Editorial clean-up by ETSI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3.5.1</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Sections 8.3.28 - 8.3.31 were misplaced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3.5.2</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TP-19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TP-030051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001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Change to test case 9.2.3 required for approval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3.1.0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T1-030120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TP-19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TP-030051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002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sz w:val="16"/>
                <w:szCs w:val="16"/>
              </w:rPr>
              <w:t>Change to test case 9.2.4 required for approval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3.1.0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T1-030121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TP-19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TP-030051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003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sz w:val="16"/>
                <w:szCs w:val="16"/>
              </w:rPr>
              <w:t>Change to test case 10.1.3.4.1 required for approval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3.1.0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T1-030122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TP-19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TP-030051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004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Inclusion of RLC test case 7.2.2.3 to RLC ATS V3.0.0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3.1.0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T1-030123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TP-19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TP-030051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005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sz w:val="16"/>
                <w:szCs w:val="16"/>
              </w:rPr>
              <w:t>Inclusion of RLC test case 7.2.2.4 to RLC ATS V3.0.0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3.1.0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T1-030124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TP-19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sz w:val="16"/>
                <w:szCs w:val="16"/>
              </w:rPr>
              <w:t>TP-030051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006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Inclusion of RLC test case 7.2.2.7 to RLC ATS V3.0.0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3.1.0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T1-030125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TP-19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TP-030051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007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Inclusion of RLC test case 7.2.3.4 to RLC ATS V3.0.0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sz w:val="16"/>
                <w:szCs w:val="16"/>
              </w:rPr>
              <w:t>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3.1.0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T1-030126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TP-19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TP-030051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008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sz w:val="16"/>
                <w:szCs w:val="16"/>
              </w:rPr>
              <w:t>Inclusion of RLC test case 7.2.3.5 to RLC ATS V3.0.0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3.1.0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T1-030127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TP-19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TP-030051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009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Changes to TS34.123-3 V200 to introduce TC_8_1_1_4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3.1.0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T1-030128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TP-19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TP-030051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010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sz w:val="16"/>
                <w:szCs w:val="16"/>
              </w:rPr>
              <w:t>TTCN changes to the approved test cases in V300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3.1.0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T1-030129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TP-19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TP-030051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011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sz w:val="16"/>
                <w:szCs w:val="16"/>
              </w:rPr>
              <w:t>CR 34.123-3, V300 as T1S030009rev1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3.1.0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T1-030260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TP-19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TP-030051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012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Indroducing Test Case 8.1.2.7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3.1.0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T1-030245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TP-19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TP-030051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013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sz w:val="16"/>
                <w:szCs w:val="16"/>
              </w:rPr>
              <w:t>Introduction of Test Case 8.2.1.1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3.1.0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T1-030246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TP-19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TP-030051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014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sz w:val="16"/>
                <w:szCs w:val="16"/>
              </w:rPr>
              <w:t>Introduction of Test Case 8.2.3.1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3.1.0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T1-030247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TP-19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TP-030051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015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Addition of RRC test case 8.1.9 to RRC ATS V3.0.0</w:t>
            </w:r>
          </w:p>
          <w:p>
            <w:pPr>
              <w:pStyle w:val="TAN"/>
              <w:rPr>
                <w:rFonts w:cs="Arial"/>
                <w:sz w:val="16"/>
                <w:szCs w:val="16"/>
              </w:rPr>
            </w:pPr>
            <w:r>
              <w:rPr>
                <w:sz w:val="16"/>
                <w:szCs w:val="16"/>
              </w:rPr>
              <w:t>NOTE:</w:t>
              <w:tab/>
              <w:t>There was a missing TTCN fix in TP</w:t>
              <w:noBreakHyphen/>
              <w:t>030051. In the TTCN line 6 of TC_8_1_2_1, replace +ts_SendDefSysInfo( tsc_CellA) with +ts_SendSysInfoWithSpecialSIB11( tsc_CellA, tcv_SIB11IntraFreqRepQuantiyRACH). Otherwise, a good UE would be failed at the regression test.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3.1.0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T1-030248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Test Case 7.1.1.2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T1-030397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017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Test Case 7.1.1.8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T1-030399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018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Test Case 8.1.1.2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T1-030401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019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Test Case 8.1.1.3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T1-030403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Test Case 8.1.1.8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T1-030411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Test Case 8.2.1.8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T1-030413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Test Case 8.2.1.10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T1-030415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023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Test Case 8.1.5.1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T1-030425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024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Test Case 8.1.5.4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T1-030427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025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Test Case 8.2.3.7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T1-030429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026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RLC test case 7.2.3.6 to RLC ATS V3.1.0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T1-030438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027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RLC test case 7.2.3.25 to RLC ATS V3.1.0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T1-030440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028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RLC test case 7.2.3.14 to RLC ATS V3.1.0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T1-030442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029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RLC test case 7.2.3.15 to RLC ATS V3.1.0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T1-030444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030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RLC test case 7.2.3.16 to RLC ATS V3.1.0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T1-030446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031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RLC test case 7.2.3.33 to RLC ATS V3.1.0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T1-030448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NAS test case 10.1.2.5.1 to NAS ATS V3.1.0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T1-030450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033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T1-030452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034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T1-030454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035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T1-030456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036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Introduction of Test Case 7.1.1.5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T1-030458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037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Test Case 8.2.3.15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T1-030464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038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Test Case 8.2.3.18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T1-030466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039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Test Case 8.2.3.19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T1-030468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040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Test Case 12.3.1.2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T1-030474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041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Test Case 8.3.3.1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T1-030479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042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RLC test case 7.2.3.13 to RLC ATS V3.1.0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T1-030484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043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RLC test case 7.2.3.18 to RLC ATS V3.1.0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T1-030486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044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RLC test case 7.2.2.5 to RLC ATS V3.0.0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T1-030490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045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RLC test case 7.2.2.6 to RLC ATS V3.0.0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T1-030492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046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RLC test case 7.2.3.17 to RLC ATS V3.0.0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T1-030495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047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RLC test case 7.2.3.20 to RLC ATS V3.0.0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T1-030496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048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RLC test case 7.2.3.34 to RLC ATS V3.0.0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T1-030498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049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SM test case 11.1.1.1 to NAS ATS V3.1.0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T1-030500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050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RLC test case 7.2.3.23 to RLC ATS V3.1.0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T1-030535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051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RLC test case 7.2.3.24 to RLC ATS V3.1.0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T1-030537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052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RLC test case 7.2.3.26 to RLC ATS V3.1.0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T1-030539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053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RLC test case 7.2.3.27 to RLC ATS V3.1.0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T1-030541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054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SM test case 11.3.1 to NAS ATS V3.1.0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T1-030576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055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SM test case 11.3.2 to NAS ATS V3.1.0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T1-030577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056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GMM test case 12.3.1.5 to NAS ATS V3.1.0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T1-030578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057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GMM test case 12.7 to NAS ATS V3.1.0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T1-030580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058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Test Case 8.2.1.9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T1-030594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059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Test Case 8.2.3.8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T1-030596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060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Test Case 12.3.1.1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T1-030614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062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Test Case 12.9.2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T1-030626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063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GMM test case 12.3.2.1 to NAS ATS V3.1.0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T1-030638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064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for correction of generic test step in RLC ATS V3.1.0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T1-030654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065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ASP Enhancement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T1-030665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066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Test Case 8.1.2.2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T1-030395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067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Test Case 8.1.2.9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T1-030396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068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 new approved test cases in test case list in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069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Test Case 8.1.3.3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T1-030460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070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Corrections to Package 1 test cases in RRC ATS v3.2.1 for PS mode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T1-031054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071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Package 1 test cases in RRC ATS v3.2.1 for Integrity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T1-031055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072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Corrections to Package 1 test cases in RRC ATS v3.2.1 for configuration of Radio Bearer -3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T1-031140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073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34.123-3 R99, Moving baseline from March 02 to March 03 and error corrections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T1-031242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074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34.123-3, R99, Update and remove unnecessary PIXIT parameters, so they are aligned with the 3GPP conformance TTCN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T1-031278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079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Changes to TS34.123-3 V310 to introduce TC_8_1_1_5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T1-030405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080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Changes to TS34.123-3 V310 to introduce TC_8_1_1_6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T1-030407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084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Changes to TS34.123-3 V310 to introduce TC_12_2_1_1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T1-030423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Changes to TS34.123-3 V310 to introduce TC_8_3_4_1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T1-030602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TP-030194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Changes to TS34.123-3 V310 to introduce TC_8_3_4_2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T1-030604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Changes to TS34.123-3 V310 to introduce TC_8_3_4_3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T1-030606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Changes to TS34.123-3 V310 to introduce TC_8_4_1_1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T1-030608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Changes to TS34.123-3 V310 to introduce TC_12_9_1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T1-030624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34.123-3 V310 to introduce test case 7.2.3.19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T1-030657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34.123-3 V320 to introduce test case 14.2.13.1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T1-030877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34.123-3 V320 to introduce test case 7.2.2.2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T1-030879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34.123-3 V320 to introduce test case 7.2.3.2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T1-030881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Changes to TS34.123-3 V320 to introduce TC_8_2_3_9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T1-030896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Changes to TS34.123-3 V320 to introduce TC_7_2_3_21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T1-030897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Changes to TS34.123-3 V320 to introduce TC_7_2_3_22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T1-030898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34.123-3 V320 to introduce test case TC_8_2_6_20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T1-030928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34.123-3 V320 to introduce test case TC_9.2.1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T1-031016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TP-030194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34.123-3 V320 to introduce test case TC_9.3.1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T1-031018 </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34.123-3 V320 to introduce test case TC_9_4_5_2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T1-031020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34.123-3 V320 to introduce test case TC_9.5.2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T1-031022  </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TP-030194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Changes to TS34.123-3 V321 to introduce TC_8_1_1_7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T1-031141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TP-030208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RRC test case 8.2.2.1 to 34.123-3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T1-031280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TP-030208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RRC test case 8.2.2.11 to 34.123-3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T1-031281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TP-030208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RRC test case 8.2.6.1 to 34.123-3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T1-031282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TP-030284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ASP changes and MMI string corrections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T1-031707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TP-030208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RRC test case 8.2.2.17 to 34.123-3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T1-031283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TP-030208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RRC test case 8.2.4.10 to 34.123-3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T1-031284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TP-030208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RRC test case 8.2.6.7 to 34.123-3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T1-031285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TP-030208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RRC test case 8.2.2.8 to 34.123-3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T1-031286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TP-030208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RRC test case 8.2.2.10 to 34.123-3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T1-031287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TP-030208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Test case 12.5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T1-031288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TP-030209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34.123-3 V321 to introduce test case TC_8_2_2_23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3.2.1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T1-031289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GERAN ASP changes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T1-040412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NAS test case 9.1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T1-031755 </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NAS test case 9.2.2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T1-031757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NAS test case 9.4.1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T1-031759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NAS test case 9.4.2.1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T1-031761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TP-030209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34.123-3 V321 to introduce test case TC_8_2_6_19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T1-031296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NAS test case 9.4.2.4.1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T1-031763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TP-030209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34.123-3 V321 to introduce test case TC_8_2_2_7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T1-031297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NAS test case 9.4.4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T1-031765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TP-030209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34.123-3 V321 to introduce test case TC_8_2_2_9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T1-031298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NAS test case 9.4.5.3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T1-031767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TP-030209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34.123-3 V321 to introduce test case TC_8_3_1_11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T1-031299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RRC test case 8.3.7.1 to RRC ATS V3.4.0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T1-031771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TP-030209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34.123-3 V321 to introduce test case TC_8_2_6_8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T1-031300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RRC test case 8.3.7.2 to RRC ATS V3.4.0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T1-031918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TP-030209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34.123-3 V321 to introduce test case TC_8_4_1_16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T1-031301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RRC test case 8.3.7.4 to RRC ATS V3.4.0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T1-031772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NAS test case 12.2.1.7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T1s040029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RAB test case 14.2.27 to RAB ATS V3.4.0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T1s040033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Introducing test case 12_6_1_1 to NASv330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T1-031745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Introducing test case 8.2.4.3 to RRCv330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T1-031747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Introducing test case 8.2.4.4 to RRCv330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T1-031749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Introduction of Package 2 test case 8.3.1.21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T1s040049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NAS test case 9.4.2.2.1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T1s040025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NAS test case 9.4.2.2.2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T1s040027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NAS test case 9.4.9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T1s040014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RAB test case 14.2.26 to RAB ATS V3.4.0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T1s040002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NAS test case 9.4.2.5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T1s040082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RAB test case 14.2.4 to TS 34.123-3, V3.4.0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T1s040004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Correction to RRC Package 1 TC 8.2.1.8 and 8.2.1.9 </w:t>
              <w:br/>
              <w:t xml:space="preserve">for the mismatch between Radio Bearer setup and </w:t>
              <w:br/>
              <w:t xml:space="preserve">PDP context Activation Accept message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T1s040071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Incorrect timer poll value used for SS RLC transmit entity in tcs 8.2.1.8, 8.2.1.9 (Revision of T1-031782)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T1-031842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of Poll bit checking in tc 7.2.3.13 (Revision of T1-031839)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T1-031921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Modification to Radio Bearer Release message in tc 8.2.3.18 and 8.2.3.19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T1-031924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Maximum allowed UL TX power should not be present in tcs 8.2.2.8, 8.2.2.9 and 8.2.2.23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T1-031925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New C-RNTI should not be present in tc 8.2.6.20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T1-031787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Unnecessary waiting time for reconfiguration in tc 8.2.2.23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T1-031788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Modification to validate TI flag and TI value in TCs 11.3.1 and 11.3.2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T1-031795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Change U-RNTI and remove UTRAN DRX cycle length coefficient tc 8.3.3.1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T1-031841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Corrections of Status PDU checking in tc 7.2.3.34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T1-031786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182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of number of negatively acknowledged PDUs in tc 7.2.3.16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T1-031789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of sequence number checking and Verdict assessments in tc 7.2.3.17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T1-031790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Introducing test case 8.3.1.1 to  RRCv340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T1-031733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Poll Bit and Status PDU content checking in tc 7.2.3.14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T1-031791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Additional verdicts assigned in tc 7.2.3.20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T1-031792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SERVICE ACCEPT message NOT to be sent to UE in GMM idle state in tc 11.3.1 and 11.3.2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T1-031794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Change to performing integrity protection in tc 12.2.1.1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T1-031778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of Poll bit checking in tc 7.2.3.18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T1-031781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RAB test case 14.2.29 to RAB ATS V3.4.0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T1s040199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RAB test case 14.2.31.1 to RAB ATS V3.4.0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T1s040198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RAB test case 14.2.32.1 to RAB ATS V3.4.0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T1s040197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Introducing test case 8.3.1.22 to  RRCv340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T1-031797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RAB test case 14.4.3 to RAB ATS V3.4.0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T1s040196 </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Introducing test case 8.2.2.18 to  RRCv340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T1-031932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RRC test case 8.3.2.1 to RRC ATS V3.4.0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T1-031823 </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RRC test case 8.3.2.4 to RRC ATS V3.4.0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T1-031825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RRC test case 8.3.2.7 to RRC ATS V3.4.0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T1-031827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NAS test case 12.2.2.1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T1-031936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Addition of NAS test case 12.4.3.1 to NAS ATS V3.4.0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T1-031937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Revised CR for Changes to Introducing test case 8.2.6.9 required for approvalto  RRCv340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T1s040088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RRC test case 8.4.1.17 to RRC ATS V3.4.0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T1-031940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RRC test case 8.2.2.19 to RRC ATS V3.4.0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T1-031939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NAS test case 12.2.1.3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T1-031938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RRC test case 8.3.1.31 to RRC ATS V3.4.0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T1-031909 </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226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Validation of TMSI status in ATTACH REQUEST message for tc 12.3.1.5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T1-031913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Validation of optional old PTMSI signature in ATTACH REQUEST message for tc 12.2.1.1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T1-031914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Validation of CS CKSN in paging response in tc 9.2.1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T1-031922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verified GCF package 1 RRC test case 8.3.1.3 to the approved RRC ATS V3.4.0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T1-031926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Introducing test case 8.3.1.4 to  RRCv340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T1s040087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TP-040117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Clarification of Section 8.5.1 Authentication: Explicitly stating that Authentication after IDT is an optional/dependent procedure.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T1-040761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Introducing test case 12_4_2_1 to NASv340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T1-031930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TP-040117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GERAN generic procedures and TTCN encoding rules for CSN.1 specific encoding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T1-040940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TP-030285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251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Updating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TP-030284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252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Security ASP changes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T1-031732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255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MAC test case 7.1.3.1 to MAC ATS V3.5.1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T1s040295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256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RAB test case 14.2.49.1 to RAB ATS V3.5.1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T1s040254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257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P1 test case 8.4.1.2 to RRC ATS V3.5.1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T1s040252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258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Revised CR for P3 NAS test case 13.2.2.1 to NAS ATS V3.5.1 (revision of T1-040239</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T1s040330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259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Revised CR for P3 NAS test case 13.2.2.2 to NAS ATS V3.5.1 (revision of T1-040241)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T1s040331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260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P3 test case 8.4.1.31 to RRC ATS v3.5.1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T1s040285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261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Revised CR for addition of GCF P2 test case 12.4.2.2 to NAS ATS V3.5.1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T1s040283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262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RRC test case 8.3.2.11 to RRC ATS V3.5.1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T1s040262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263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RRC test case 8.4.1.30 to RRC ATS V3.5.1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T1s040260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264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RRC test case 8.4.1.29 to RRC ATS V3.5.1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T1s040258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265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RAB test case 14.2.7a to RAB ATS V3.5.1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T1s040249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266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RAB test case 14.2.5a to RAB ATS V3.5.1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T1s040247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267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RAB test case 14.2.4a to RAB ATS V3.5.1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T1s040245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268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P1 test case 12.4.1.1a to NAS ATS V3.5.1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T1s040266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269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Test Case 13.2.1.1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T1s040237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270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GCF P3 test case 10.1.2.6.6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T1s040234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271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P3 test case 10.1.2.7.2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T1s040233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272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P3 test case 10.1.2.5.5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T1s040231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273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P3 test case 10.1.2.6.2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T1s040232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274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GCF P3 test case 10.1.2.4.10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T1s040230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275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GCF P3 test case 10.1.2.3.3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T1s040229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276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NAS test case 8.3.1.2 to RRC ATS V3.4.0 (revision of T1-031735)</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T1s040226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277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NAS test case 8.3.1.5 to RRC ATS V3.4.0 (revision of T1-031807)</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T1s040227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278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NAS test case 8.3.1.6 to RRC ATS V3.4.0 (revision of T1-031809)</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T1s040228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279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P3 test case 14.2.12 to RAB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T1s040225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280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NAS test case 10.1.3.3.1 to NAS ATS V3.4.0 (Revision of T1s040170)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T1s040222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281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RRC test case 8.1.10.1 to RRC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T1s040223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282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P2 test case 8.4.1.18 to RRC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T1s040215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283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P2 test case 8.4.1.19 to RRC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T1s040216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284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NAS test case 10.1.3.5.6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T1s040213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285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NAS test case 10.1.2.2.2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T1s040209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286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RRC test case 8.4.1.26 to RRC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T1s040207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287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P1 test case 8.4.1.3 to RRC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T1s040205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288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RRC test case 8.3.7.3 to RRC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T1-040084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289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Introducing package 2 test case 8.3.1.10 to RRCv340 (revision of T1-031739)</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T1s040204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290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Introducing package 2 test case 8.3.1.9 to RRCv340 (revision of T1-031737)</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T1s040203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291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NAS test case 10.1.2.1.1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T1s040178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292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NAS test case 10.1.3.3.2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T1s040172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293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NAS test case 10.1.3.3.4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T1s040174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294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NAS test case 10.1.2.7.3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T1s040161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295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NAS test case 10.1.2.5.2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T1s040149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296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RAB test case 14.2.23a.1 to RAB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T1s040065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297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RAB test case 14.2.23b to RAB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T1s040067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298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RAB test case 14.2.23c to RAB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T1s040069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299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RAB test case 14.2.14.1 to RAB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T1s040055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300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RAB test case 14.2.14.2 to RAB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T1s040057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RAB test case 14.2.15 to RAB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T1s040059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RAB test case 14.2.16 to RAB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T1s040061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RAB test case 14.2.17 to RAB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T1s040063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RAB test case 14.2.13.2 to RAB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T1s040053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305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NAS test case 10.1.2.4.9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T1s040129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306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NAS test case 10.1.2.4.4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T1s040121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NAS test case 10.1.2.4.6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T1s040123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NAS test case 10.1.2.6.3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T1s040139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NAS test case 10.1.2.4.7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T1s040099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310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NAS test case 10.1.2.4.8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T1s040101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NAS test case 10.1.2.9.1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T1s040107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312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NAS test case 10.1.2.3.1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T1s040091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313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NAS test case 10.1.2.4.3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T1s040093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314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NAS test case 9.4.2.3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T1s040080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315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NAS test case 9.4.8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T1s040023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NAS test case 12.6.1.2 to NAS ATS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T1s040016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317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Quality of Service (QoS) initialisation when setting up a PS call</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T1s040320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318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RRC Package 2 TC 8.3.1.4 to stop the timer t_WaitS after receiving expected UTRAN MOBILITY INFORMATION CONFIRM message from UE.</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T1s040322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319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Corrections to RRC package 1 and 2 test cases from sections 8.1.x, 8.2.x and 8.3.x to add a delay before SS reconfigures MAC according to the new C-RNTI or U-RNTI assigned to UE.</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T1s040323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RRC TC 8.3.1.3 on the contents of CELL UPDATE CONFIRM message</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T1s040324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RRC Package 1 TC 8.1.1.2 and 8.1.1.3 to add delay before switching to CELL_PCH or URA_PCH</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T1s040321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Package 2 GMM test case 12.2.1.3 for supporting USIM removal without power off</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3.5.2</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T1s040289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323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Package 3 NAS CC test cases 10_1_2_5_5, 10_1_2_6_2 and 10_1_2_7_2 to validate the current TI value.</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324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Package 3 NAS CC test cases 10.1.2.6.6; introducing PIXIT parameter for UE Call waiting support.</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T1s040298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325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Package 1 SM test case 11.1.1.1  in handling Modify PDP Context procedure.</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T1s040299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326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Radio Bearer setup message for Package 1 RAB test case 14.2.13.1 and package 2 RAB test case 14.2.15.</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T1s040300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327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Package 3 RAB test case 14.2.14.1 Radio Bearer setup in the SS.</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T1s040301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328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RRC TC 8.2.2.18 and 8.2.2.17 on contents of radio bearer reconfiguration message and comments in test steps of TC 8.2.2.18.</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T1s040302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329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 xml:space="preserve">Correction to RRC Package 2 TC 8.3.1.3 to delete the Radio Bearer BCCH mapped to FACH(RB_BCCH_FACH) in the old cell before configuring in the new cell. </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T1s040303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330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 xml:space="preserve">Correction to Package 3 NAS MM test case 9.4.2.2.2 to disable cell C  ATT flag </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T1s040304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331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Package 2 NAS MM test case 9.4.9; introducing postamble to remove PLMN2 from USIM forbidden PLMN list.</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3.5.2</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T1s040305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 xml:space="preserve">Modification to RLC 7.2.3.33 TTCN to meet Test Procedure 'f' in Prose 34.123-1-571. </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T1s040306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333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Package 3 NAS CC test case 10.1.2.7.3 for assigning FAIL verdict on receiving unexpected RELEASE message.</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T1s040288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334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RRC TC 8.2.2.10 on contents of radio bearer reconfiguration message.</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T1s040291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335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RRC Package 2 TC 8.4.1.16 and 8.4.1.17 for contents of SIB 11 and Measurement reporting Interval.</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T1s040292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336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common test step "ts_SS_2_FACH_1_RACH_ModifyDCH_Cfg" of RRC ATS to release unused RLC entity, related to test cases 8.4.1.18 and 8.4.1.19</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T1s040293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337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Package 1 SM TC 11.1.1.1, 11.3.1 and 11.3.2 to harmonize the timer handling and to account for T1-040514, T1s040243 and T1s040244 concerning RAB release and detaching.</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T1s040287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338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Approved Package 1 TC 11.1.1.1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T1S040284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339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package 2 TC 9.1 to handle PS attach and detach.</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3.5.2</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T1s040282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Approved RRC Package 1 TC 8.4.1.1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T1s040279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Changes to the test step ts_CC_InitTCV_MO</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T1s040277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Package 1 GMM test case 12.3.1.2 for P-TMSI signature check at Step 12.</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T1s040278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Regression error corrections to wk12 and wk15.</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T1s040274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Package 2 MM TC 9.4.9 to handle situation when pc_PS is TRUE also.</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3.5.2</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T1s040273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GFC P1 RAB test case 14.2.4</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T1s040272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GFC P3 RAB test cases 14.2.26 and 14.2.27</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T1s040251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Approved RRC Package 1 TC 8.3.4.2 and 8.3.4.3</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T1s040235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348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Approved RRC Package 1 TC 8.3.4.1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RRC Package 2 TC 8.2.2.7 for radio bearer messages with specified IEs and correction of default PS RAB and SRBs RLC configurations in RRC ATS.  (Revision of T1s040165).</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T1s040219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NAS Package 1 TC 12.5 for selecting UE operation mode C only when mode A not supported and validating RRC connection establishment cause</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T1s040220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RRC Package 1 TC 8.1.2.1 modification to UE system specific capabilities (Revision of T1s040078).</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T1s040221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352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Error correction lists to iWD-wk04 and iWD-wk07</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T1s040188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TTCN corrections to Generic Setup Procedures</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T1s040189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General correction to approved GCF P1 (Cell FACH) MAC test cases</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T1s040185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RRC Package 1 TC 8.2.1.8 and 8.2.1.9 for the mismatch between Radio Bearer setup and PDP context Activation Request message (Revision of T1s040071).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T1s040163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Modification to ATT flag usage in TC 12.3.1.5. (Re-submission of T1-031923 on v3.4.0)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T1s040164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Corrections to RRC Package 1 TC 8.1.2.9 to modify timers and RRC Setup Request Constraints</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T1s040077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TP-040119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Corrections to Package 1 test case tc_8_1_1_1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T1s040079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eastAsia="Arial"/>
                <w:sz w:val="16"/>
                <w:szCs w:val="16"/>
              </w:rPr>
              <w:t xml:space="preserve"> </w:t>
            </w:r>
            <w:r>
              <w:rPr>
                <w:sz w:val="16"/>
                <w:szCs w:val="16"/>
              </w:rPr>
              <w:t>TP-24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TP-040123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Arial"/>
                <w:sz w:val="16"/>
                <w:szCs w:val="16"/>
              </w:rPr>
            </w:pPr>
            <w:r>
              <w:rPr>
                <w:rFonts w:eastAsia="Arial"/>
                <w:sz w:val="16"/>
                <w:szCs w:val="16"/>
              </w:rPr>
              <w:t xml:space="preserve"> </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Updating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TP-040162</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ASP updating and other corrections</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T1-041407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TP-040149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GCF P3 test case 16.1.1 to SMS ATS V3.5.1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T1s040264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TP-040149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361</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GCF P3 test case 16.1.9.1 to SMS ATS V3.5.1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T1s040307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TP-040149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362</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P3 test case 16.1.9.2 to SMS ATS V3.5.1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T1s040309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TP-040149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363</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P3 test case 16.1.10 to SMS ATS V3.5.1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T1s040311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TP-040149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364</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P3 test case 16.2.1 to SMS ATS V3.6.1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T1s040313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TP-040149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365</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GCF P3 test case 16.2.2 to SMS ATS V3.5.1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T1s040315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TP-040149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366</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GCF P3 test case 16.2.10 to SMS ATS V3.5.1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T1s040317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TP-040149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367</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P2 NAS test case 9.4.2.4 proc 2 to NAS ATS V3.5.1 (revision of T1-040109)</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T1s040329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TP-040149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368</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NAS test case 12.4.2.5a.2 to NAS ATS V3.5.1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T1s040337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TP-040149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369</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Revised CR for addition of GCF P3 test case 8.2.4.1a to RRC ATS V3.5.1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T1s040339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TP-040149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Revised CR for Addition of P2 test case 6.2.1.1 to IR_U ATS v3.5.1 (Revision of T1s040325)</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T1s040345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TP-040149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371</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Revised CR for Addition of P2 test case 6.2.1.6 to IR_U ATS v3.5.1 (Revision of T1s040327)</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T1s040346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TP-040149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372</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RRC test case 8.4.1.40 to RRC ATS V3.5.1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T1s040352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TP-040149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373</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RRC Package 3 test case 8.4.1.33 to IR_U ATS V3.5.1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T1s040358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TP-040149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374</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Revised CR for addition of GCF P3 test case 16.1.2 to SMS ATS V3.5.1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T1s040360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TP-040149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375</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Revised CR for the addition of GCF P3 test case 8.4.1.35 to IR_U ATS V3.5.1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T1s040361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TP-040149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376</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CR for the addition of GCF P3 test case 8.4.1.36 to IR_U ATS V3.6.1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T1s040364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TP-040149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377</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P3 test case 8.3.2.12 to RRC ATS V3.6.1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T1s040385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TP-040149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378</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RAB Package 3 test case 14.2.57 to RAB ATS V3.6.1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T1s040387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TP-040149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379</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GCF P3 test case 14.2.58 to RAB ATS V3.6.1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T1s040395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TP-040149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P1 test cases 8.1.7.1 to RRC ATS v3.6.1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T1s040398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TP-040149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381</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P1 test case 8.1.7.2 to RRC ATS v3.6.1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T1s040400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TP-040149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382</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RAB Package 2 test case 14.4.2.1 to RAB ATS V3.6.1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T1s040430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TP-040149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383</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RAB Package 3 test case 14.2.38a to RAB ATS V3.6.1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T1s040432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TP-040149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384</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RAB Package 3 test case 14.2.38e to RAB ATS V3.6.1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T1s040433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TP-040149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385</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RAB Package 2 test case 14.4.2.2 to RAB ATS V3.6.1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T1s040462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TP-040149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386</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RAB Package 2 test case 14.4.2.3 to RAB ATS V3.6.1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T1s040464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TP-040149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387</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RAB test case 14.2.51.1 to RAB ATS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T1s040466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TP-040149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388</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RAB test case 14.2.51a.1 to RAB ATS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T1s040468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TP-040149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389</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P3 test case 8.4.1.27 to RRC ATS V3.6.1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T1s040470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TP-040149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390</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Revision CR to introduce GCF P3 Test Case 8.4.1.24 to ATS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T1s040482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TP-040149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391</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Revision CR to introduce GCF P3 Test Case 8.4.1.25 to ATS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T1s040483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TP-040149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392</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NAS test case 9.4.7 to NAS ATS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T1s040513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TP-040149</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393</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P3 test case 8.4.1.34 to IR_U ATS v3.6.1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T1s040479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TP-040148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394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TTCN correction to P2 test case 8.1.10.1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T1s040236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395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Approved RRC Package 1 TC 8.3.1.1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T1s040334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396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Package 2 NAS MM test case 9.4.2.2.1 to validate of LOCATION UPDATE REQUEST message and disable ATT flag.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T1s040335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397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RRC Package 2 TC 8.4.1.18 and TC 8.4.1.19 for inconsistency in System Information Block 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T1s040336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398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Approved Package 1 RRC TC 8.1.2.2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T1s040341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399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RRC test case 6.2.1.1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T1s040347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400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RRC test case 6.2.1.6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T1s040349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TP-040148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401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Approved RRC Package 1 TC 8.3.4.2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T1s040351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402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Approved RRC Package 2 TC 8.2.4.3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T1s040363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TP-040148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403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Correction to Approved RRC Package 1 TC 8.3.4.3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T1s040366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404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Regression error corrections to wk17, wk20 and wk23.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T1s040367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405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TTCN Correction to GCF P2 IR_U 8.3.7.1 &amp; 8.3.7.4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T1s040374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406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Package 2 NAS CCMM test cases 9.4.8;  for removal of  'USIM removal possible while UE is powered' support.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T1s040375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407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RRC TC 8.3.2.4 on value of the wait timer started for the UE to enter Idle mode.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T1s040376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408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RRC Package 2 TC 8.2.1.9 to handle cell update before configuring radio bearer from DCH to FACH.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T1s040377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409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RRC TC 8.2.6.19 and 8.2.6.20 to add delay before switching to CELL_PCH/URA_PCH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T1s040378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410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Package 3 RAB test case 14.2.27, 14.2.29, 14.2.31.1and 14.2.32.1 for the dl_TxPower in DL DPCH Info during Radio Bearer Setup at the SS.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T1s040383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411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Package 2 RAB test case 14.4.3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T1s040384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412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test steps "ts_ReceiveFirstSDUs_RB10" and "ts_ReceiveFirstSDUs_RB13" of Package 3 RAB test case 14.2.49.1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T1s040389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413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GMM Package 2 approved TC 12.6.1.2 in handling Attach procedure.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T1s040402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414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Delay to ensure the proper transmission of Cell Update Confirm in 8.3.4.2.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T1s040403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415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Guard timer setting if registration is made to a PLMN different from the normal one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T1s040420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416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RRC Package 2 TC 8.3.1.31.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T1s040422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417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Package 2 RAB test case 14.4.3 to assign tcv_CN_Domain.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T1s040423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418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a delay after reception of an RRC Connection Release Complete Message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T1s040424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419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General correction for test cases where UE is switched off Cell(s) relased and reconfigured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T1s040425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420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RRC Package 3 TC 8.4.1.29 and 8.4.1.30.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T1s040429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421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RRC TC 8.2.3.8 in ts_RRC_ReceiveRB_SetupCmpl.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T1s040478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422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Approved RRC Package 2 TC 8.3.1.22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T1s040426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423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TTCN Correction to  test case 8.4.1.1 to RRC ATS V3.6.0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T1s040390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TP-040167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424</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NAS test case 9.4.3.5 to NAS ATS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T1s040460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TP-040167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425</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P4 test case 10.1.2.2.1 ATS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T1s040410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TP-040167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426</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P4 test case 9.5.5 ATS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T1s040408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TP-040167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427</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NAS test case 12.6.1.3.2 to NAS ATS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T1s040456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TP-040167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428</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NAS test case 12.9.14 to NAS ATS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T1s040458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TP-040167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429</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NAS test case 12.4.1.3 to NAS ATS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T1s040452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TP-040167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430</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NAS test case 12.9.3 to NAS ATS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T1s040519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TP-040167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431</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NAS test case 12.9.4 to NAS ATS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T1s040521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TP-040167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432</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RRC test case 8.2.2.4 to RRC ATS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T1s040515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TP-040167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433</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RRC test case 8.2.6.12 to RRC ATS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T1s040517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TP-040167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434</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RAB test case 14.2.38c to RAB ATS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T1s040527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TP-040167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435</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RAB test case 14.2.38f to RAB ATS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T1s040529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TP-040167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436</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RAB test case 14.2.40 to RAB ATS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T1s040523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TP-040167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437</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RAB test case 14.2.41 to RAB ATS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T1s040525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TP-040167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438</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RRC Package 4 test case 8.1.3.5 to RRC ATS V3.6.1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T1s040500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TP-040167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439</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RRC Package 4 test case 8.2.1.4 to RRC ATS V3.6.1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T1s040502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TP-040167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440</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RRC Package 4 test case 8.2.1.7 to RRC ATS V3.6.1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T1s040504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TP-040167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441</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RRC Package 4 test case 8.1.2.3 to RRC ATS V3.6.1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T1s040498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TP-040167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442</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 xml:space="preserve">Addition of P4 RRC test case 8.3.2.9 </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T1s040495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TP-040167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443</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P4 RRC test case 8.2.6.2</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T1s040573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TP-040167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444</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 xml:space="preserve">Addition of P4 RRC test case 8.3.1.17 </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T1s040493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keepNext w:val="false"/>
              <w:keepLines w:val="false"/>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keepNext w:val="false"/>
              <w:keepLines w:val="false"/>
              <w:rPr>
                <w:sz w:val="16"/>
                <w:szCs w:val="16"/>
              </w:rPr>
            </w:pPr>
            <w:r>
              <w:rPr>
                <w:sz w:val="16"/>
                <w:szCs w:val="16"/>
              </w:rPr>
              <w:t>TP-040167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keepNext w:val="false"/>
              <w:keepLines w:val="false"/>
              <w:rPr>
                <w:sz w:val="16"/>
                <w:szCs w:val="16"/>
              </w:rPr>
            </w:pPr>
            <w:r>
              <w:rPr>
                <w:sz w:val="16"/>
                <w:szCs w:val="16"/>
              </w:rPr>
              <w:t>445</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keepNext w:val="false"/>
              <w:keepLines w:val="false"/>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keepNext w:val="false"/>
              <w:keepLines w:val="false"/>
              <w:rPr>
                <w:sz w:val="16"/>
                <w:szCs w:val="16"/>
              </w:rPr>
            </w:pPr>
            <w:r>
              <w:rPr>
                <w:sz w:val="16"/>
                <w:szCs w:val="16"/>
              </w:rPr>
              <w:t xml:space="preserve">Addition of P4 RRC test case 8.1.6.1 </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keepNext w:val="false"/>
              <w:keepLines w:val="false"/>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keepNext w:val="false"/>
              <w:keepLines w:val="false"/>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keepNext w:val="false"/>
              <w:keepLines w:val="false"/>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keepNext w:val="false"/>
              <w:keepLines w:val="false"/>
              <w:rPr>
                <w:sz w:val="16"/>
                <w:szCs w:val="16"/>
              </w:rPr>
            </w:pPr>
            <w:r>
              <w:rPr>
                <w:sz w:val="16"/>
                <w:szCs w:val="16"/>
              </w:rPr>
              <w:t>T1s040489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TP-040167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446</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GCF P4 test case 8.3.1.12 to RRC ATS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T1s040446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TP-040167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447</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GCF P4 test case 8.2.6.11 to RRC ATS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T1s040444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TP-040167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448</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P4 test case 9.5.4 ATS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T1s040440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TP-040167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449</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P3 test case 8.4.1.37 to RRC ATS V3.6.1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T1s040474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TP-040167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450</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P3 test case 8.4.1.38 to RRC ATS V3.6.1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T1s040476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TP-040167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451</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P4 test case 12.2.1.2  ATS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T1s040450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TP-040167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452</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RAB Package 3 test case 14.2.38b to RAB ATS V3.6.1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T1s040533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TP-040167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453</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Modification to MAC Package 2 test case 7.1.3.1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T1s040531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TP-040167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454</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NAS test cases 9.4.2.3 (P2), 9.4.2.4 Proc 2 (P2), and 12.4.1.1a (P1)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T1s040514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TP-040167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455</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Package 3 SMS test case 16.2.1.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TP-040167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456</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GCF P1 test case 8.3.1.1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T1s040484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TP-25</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TP-040193</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460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Updating Annex A</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3.6.1</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461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ASP update and other corrections</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T1-041975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462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AT command lists used in ATSs</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T1-041976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463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ASP change for Radio Link Modification</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T1-041694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1050</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P4 test case 8.2.2.35 to RRC ATS V3.7.0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T1s040743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1051</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RRC test case 8.3.1.18 to RRC ATS V3.7.0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T1s040448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1052</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GCF P1 test case 8.4.1.5 to RRC ATS v3.7.0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T1s040739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1053</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P4 test case 8.1.7.1d to RRC ATS v3.7.0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T1s040717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1054</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RRC Package 3 test case 6.1.1.5 to RRC ATS V3.7.0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T1s040698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1055</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P4 test case 12.2.1.4.1  ATS V3.7.0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T1s040690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1056</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P4 test case 12.4.1.4a  ATS V3.7.0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T1s040679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1057</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RRC test case 8.2.3.29 to RRC ATS V3.7.0 (Revision of T1s040688)</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T1s040703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1058</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Changes to GCF package 2 IR_U test case 12.8 required for approval</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T1s040615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1059</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P4 test case 8.3.11.1 to IR_U ATS v3.7.0, (Revision of T1s040633).</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T1s040684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1060</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P4 test cases 8.1.7.1c to RRC ATS v3.7.0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T1s040677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1061</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Package 4 test case 12.9.7b  ATS V3.7.0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T1s040674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1062</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P4 test case 12.4.1.4b  ATS V3.7.0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T1s040628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1063</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Package 4 GMM test case 12.4.1.1b (Revised CR T1s040467)</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T1s040656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1064</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RRC test case 8.3.1.24 to RRC ATS V3.7.0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T1s040671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1065</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RRC test case 8.3.2.2 to RRC ATS V3.7.0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T1s040669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1066</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NAS test case 12.4.1.4c2 to NAS ATS V3.7.0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T1s040664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1067</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RRC test case 8.3.1.25 to RRC ATS V3.7.0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T1s040658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1068</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NAS test case 12.6.1.3.3 to NAS ATS V3.7.0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T1s040651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1069</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RRC test case 8.3.2.13 to RRC ATS V3.7.0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T1s040653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1070</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P4 test case 8.1.3.4 to the RRC ATS V3.7.0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T1s040649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1071</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 xml:space="preserve">Addition of P4 test case  8.3.7.13 to IR_U ATS v3.7.0  </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T1s040638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1072</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 xml:space="preserve">Addition of P4 test case 8.3.7.7 to IR_U ATS v3.7.0  </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T1s040640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1073</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NAS test case 12.9.8 to NAS ATS V3.7.0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T1s040613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1074</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NAS test case 12.4.1.4d1 to NAS ATS V3.7.0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T1s040635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1075</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 xml:space="preserve">Addition of P2 test case 6.2.1.9 to IR_U ATS v3.7.0 </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T1s040604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1076</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P4 test case 12.2.1.5b  ATS V3.7.0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T1s040595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1077</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P4 test case 12.9.7c  ATS V3.7.0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T1s040587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1078</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GCF P4 test case 8.2.2.31 to RRC ATS V3.7.0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T1s040485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1079</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RAB Package 4 test case 14.4.2a.3 to RAB ATS V3.7.0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T1s040626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keepNext w:val="false"/>
              <w:keepLines w:val="false"/>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keepNext w:val="false"/>
              <w:keepLines w:val="false"/>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keepNext w:val="false"/>
              <w:keepLines w:val="false"/>
              <w:rPr>
                <w:sz w:val="16"/>
                <w:szCs w:val="16"/>
              </w:rPr>
            </w:pPr>
            <w:r>
              <w:rPr>
                <w:sz w:val="16"/>
                <w:szCs w:val="16"/>
              </w:rPr>
              <w:t>1080</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keepNext w:val="false"/>
              <w:keepLines w:val="false"/>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keepNext w:val="false"/>
              <w:keepLines w:val="false"/>
              <w:rPr>
                <w:sz w:val="16"/>
                <w:szCs w:val="16"/>
              </w:rPr>
            </w:pPr>
            <w:r>
              <w:rPr>
                <w:sz w:val="16"/>
                <w:szCs w:val="16"/>
              </w:rPr>
              <w:t>Addition of RAB Package 4 test case 14.4.2a.2 to RAB ATS V3.7.0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keepNext w:val="false"/>
              <w:keepLines w:val="false"/>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keepNext w:val="false"/>
              <w:keepLines w:val="false"/>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keepNext w:val="false"/>
              <w:keepLines w:val="false"/>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keepNext w:val="false"/>
              <w:keepLines w:val="false"/>
              <w:rPr>
                <w:sz w:val="16"/>
                <w:szCs w:val="16"/>
              </w:rPr>
            </w:pPr>
            <w:r>
              <w:rPr>
                <w:sz w:val="16"/>
                <w:szCs w:val="16"/>
              </w:rPr>
              <w:t>T1s040624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1081</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RAB Package 4 test case 14.4.2a.1 to RAB ATS V3.7.0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T1s040622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1082</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RRC Package 4 test case 8.2.3.11 to RRC ATS V3.7.0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T1s040620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1083</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NAS test case 12.4.3.4 to NAS ATS V3.7.0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T1s040609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1084</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NAS test case 12.9.6 to NAS ATS V3.7.0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T1s040607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1085</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Changes to GCF package 4 IR_U test case 8.3.7.9 required for approval.</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T1s040552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1086</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Changes to GCF package 4 IR_U test case 8.3.7.5 required for approval.</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T1s040548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1087</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P4 test case 12.4.1.2  ATS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T1s040585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1088</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P4 test case 10.1.2.2.3 ATS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T1s040412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1089</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P4 test case 9.5.7.1 ATS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T1s040404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1090</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GCF P4 test cases 8.1.12 to RRC ATS v3.6.1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T1s040602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1091</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GCF P4 test cases 8.1.7.1b to RRC ATS v3.6.1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T1s040600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1092</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P4 test case 12.2.1.6.2 ATS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T1s040436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1093</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P4 test case 12.2.1.5a.1  ATS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T1s040434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1094</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P4 test case 8.3.1.15 to RRC ATS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T1s040487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1095</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P4 test case 8.1.2.4 ATS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T1s040442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1096</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NAS test case 12.4.1.4d2 to NAS ATS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T1s040579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1097</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P3 test case 6.1.1.7 ATS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T1s040427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1098</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GCF P3 test case 12.4.2.5a.1 ATS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T1s040472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1099</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Re-submission of GCF package 2 IR_U test case 6.2.2.1 for approval.</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T1s040534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1100</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RAB test case 14.2.51b.1 to RAB ATS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T1s040570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1101</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RRC test case 10.1.2.3.7 to RRC ATS V3.6.1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T1s040508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1102</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RRC test case 10.1.2.7.1 to RRC ATS V3.6.1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T1s040510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1103</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RRC test case 10.1.2.3.2 to RRC ATS V3.6.1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T1s040506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1104</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NAS Package 4 test case 12.2.1.6 Proc1 to NAS ATS V3.6.1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T1s040565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1105</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NAS Package 4 test case 12.2.1.4 proc2 to NAS ATS V3.6.1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T1s040561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1106</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NAS Package 4 test case 12.2.1.5a Proc2 to NAS ATS V3.6.1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T1s040563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1107</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NAS Package 4 test case 12.2.1.10 to NAS ATS V3.6.1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T1s040559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1108</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RAB test case 14.2.23a2 to RAB ATS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T1s040556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1109</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NAS test case 12.6.1.3.1 to NAS ATS V3.6.0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T1s040454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1110</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P2 RRC 8.4.1.7 - Revision of T1s040381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T1s040766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RRC P3 TC 8.4.1.37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T1s040735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1112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RRC P2 TC 8.3.1.31 for the timer value before step 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T1s040736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1113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approved GCF P4 test cases 8.1.7.1c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T1s040734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1114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approved package 4 NAS Test case tc_12_6_1_3_2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T1s040737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1115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Corrections to RRC Package 1 TC 8.4.1.1.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T1s040738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the RRC default message handler on Dc SAP for Deactivate PDP Context Request message in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T1s040731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1117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TTCN for MultiRAB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T1s040732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1118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approved package 4 NAS Test case tc_12_6_1_3_1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T1s040733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1119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Summary of regression errors in the wk45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T1s040723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RRC P4 TC 8.1.7.1b for comments in test steps.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T1s040711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GCF P3 NAS test Cases 13.2.1.1, 13.2.2.1 and 13.2.2.2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T1s040712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GCF P4 NAS test Case 12.2.1.6.2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T1s040713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1123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RAB test case 14.4.2.3 and 14.4.2a.3.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T1s040714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1124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 xml:space="preserve">Correction to RRC Package 2 TC 8.3.1.3.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T1s040722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1125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AT Command used for GCF P1 NAS test Case 10.1.2.5.1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1126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 xml:space="preserve">Correction in TTCN for execution of Opmode C UE.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T1s040725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1127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RRC Package 4 TC 8.1.2.3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T1s040726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1128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RRC test cases 8.1.2.1 and 8.1.2.7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T1s040727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1130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RRC test cases 8.1.3.1, 8.1.3.3, 8.1.3.4 and 8.1.3.5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T1s040729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1131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RRC Package 1 TC 8.1.2.9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T1s040730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Package 2 RRC test case 8.3.1.4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T1s040721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1133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Package 3 RRC inter-RAT measurement test cases 8.4.1.31 + 8.4.1.33 + 8.4.1.34 + 8.4.1.35 + 8.4.1.36 + 8.4.1.40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T1s040715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1134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approved NAS test case 12.9.4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T1s040716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1135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Approved RRC Package 2 TC 8.3.7.2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T1s040709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1136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Approved RRC Package 3 TC 8.2.4.1a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T1s040708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1137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Approved RRC Package 3 TC 8.4.1.31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T1s040707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1138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GCF P2 test cases 6.2.1.1, 6.2.1.6 and 6.2.1.9  to IR_U ATS v3.7.0 to check the displayed PLMN.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T1s040693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1139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Package 2 RAB test case 14.4.2.2 and 14.4.2.3.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T1s040697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1140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GCF P4 NAS test Case 12.4.1.2 (Revision of T1-040673)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T1s040696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1141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rFonts w:eastAsia="Arial"/>
                <w:sz w:val="16"/>
                <w:szCs w:val="16"/>
              </w:rPr>
              <w:t xml:space="preserve"> </w:t>
            </w:r>
            <w:r>
              <w:rPr>
                <w:sz w:val="16"/>
                <w:szCs w:val="16"/>
              </w:rPr>
              <w:t>Correction of GCF P1 test case 7.2.3.23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T1s040694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1142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Global correction of Structured Type Constraints containing wildcards violating coding convention E.3.7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T1s040695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1143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GCF P4 RRC test Case 8.3.1.15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T1s040675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1144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 xml:space="preserve">Extension to Guard Timer for Approved NAS GMM Test Cases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T1s040692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1145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RRC TC 8.1.12 for handling correct number of RRC Connection Release Complete message based on the value of N308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T1s040687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1146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Corrections Required for the wk42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T1s040682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1147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Corrections to release of SS resources for a cell during test case execution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T1s040681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1148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approved RRC Package 1 8.3.1.1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T1s040668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1149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approved RRC Package 4 TC 8.2.6.11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T1s040667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1150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Regression test error corrections to TTCN deliveries of wk40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T1s040666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1151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rFonts w:eastAsia="Arial"/>
                <w:sz w:val="16"/>
                <w:szCs w:val="16"/>
              </w:rPr>
              <w:t xml:space="preserve"> </w:t>
            </w:r>
            <w:r>
              <w:rPr>
                <w:sz w:val="16"/>
                <w:szCs w:val="16"/>
              </w:rPr>
              <w:t>Correction of GCF P1 test case 7.2.3.14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T1s040660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1152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 xml:space="preserve">Correction of GCF P1 test case 11.1.1.1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T1s040661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1153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rFonts w:eastAsia="Arial"/>
                <w:sz w:val="16"/>
                <w:szCs w:val="16"/>
              </w:rPr>
              <w:t xml:space="preserve"> </w:t>
            </w:r>
            <w:r>
              <w:rPr>
                <w:sz w:val="16"/>
                <w:szCs w:val="16"/>
              </w:rPr>
              <w:t>Correction of GCF P3 SMS test cases 16.1.1, 16.1.2, 16.1.9.1, 16.1.9.2, 16.1.10, 16.2.1, 16.2.2, 16.2.10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T1s040662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1154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Corrections Required for the wk40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T1s040663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1155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Approved RRC Package 2 TC 8.2.4.3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T1s040655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1156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Package 3 SMS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T1s040637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1157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 xml:space="preserve">Correction to approved package 4 NAS Test case tc_12_4_1_4d2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T1s040648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1158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 xml:space="preserve">Correction to Package 4 NAS test case 12.2.1.2 for increasing the guard timer.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T1s040630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1159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Regression error corrections to TTCN deliveries of wk34 and wk37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T1s040636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1160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Summary of regression errors in the wk37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T1s040617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1161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RRC Package 1 test cases 8.1.7.1 and 8.1.7.2 (Revision of T1s040532)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T1s040618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1162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Corrections Required for the wk37 ATS (Revision of T1s040606)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T1s040619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1163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Package 2 RRC test case 8.3.2.11 to increase the timer while waiting for URA Update.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T1s040599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1164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Approved RRC Package 1 TC 8.1.2.2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T1s040584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1165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Radiolink removal and subsequent addition to align the TTCN with 34.123-1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T1s040583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1166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TTCN Correction to Test Case 14.2.12 and 14.2.16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T1s040581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1167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Approved RRC Package 2 TC 8.4.1.2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T1s040582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1168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Corrections to GCF package 2 IR_U test case 6.2.1.1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T1s040536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1169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Corrections to GCF package 2 IR_U test case 6.2.1.6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T1s040538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1170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of GCF package 2 IR_U test case 8.3.7.1.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T1s040540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1171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of GCF package 2 IR_U test case 8.3.7.2.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T1s040542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1172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of GCF package 2 IR_U test case 8.3.7.3.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T1s040544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1173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of GCF package 2 IR_U test case 8.3.7.4.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T1s040546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1174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of GCF package 2 IR_U test case 8.4.1.40.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T1s040554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1175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TTCN changes to approved package 1 RRC testcase 8.4.1.3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T1s040576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1176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MultiRAB test cases 14.2.38a, 14.2.38b and 14.2.38e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T1s040575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1177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Approved RRC Package 2 TC 8.4.1.2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T1s040572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1178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verdicts in RRC default message handler on Dc SAP for Deactivate PDP Context Request message in RRC ATS.(Revision of T1s040512)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T1s040569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1179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Regression error corrections to TTCN deliveries of wk26 and wk31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T1s040558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1180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Modification to MAC Package 2 test case 7.1.3.1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T1s040531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1181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NAS test cases 9.4.2.3 (P2), 9.4.2.4 Proc 2 (P2), and 12.4.1.1a (P1)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T1s040514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1182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Package 3 SMS test case 16.2.1.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T1s040497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1183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GCF P1 test case 8.3.1.1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T1s040484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TP-040242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1184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Regression test error corrections to TTCN deliveries of wk42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T1s040699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TP-26</w:t>
            </w:r>
          </w:p>
        </w:tc>
        <w:tc>
          <w:tcPr>
            <w:tcW w:w="113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TP-040238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1185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Updating Annex A</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3.8.0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1185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RRC Connection Establishment: Reject with InterRATInfo is set to GSM and selection to the designated system fails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T1s050056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1186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RRC Connection Establishment: Reject with interRATInfo is set to GSM</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T1s050054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1187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MM connection / abortion by the network / cause not equal to #6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T1s050044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1188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PS detach / rejected / PS services not allowed in this PLMN/ test1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T1s050046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1189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Routing area updating / abnormal cases / attempt counter check / miscellaneous reject causes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T1s050018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1190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RRC / Paging for Connection in connected mode (URA_PCH, multiple paging records)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T1s050038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1191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Combined routing area updating / abnormal cases / access barred due to access class control / test procedure 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T1s050036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1192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Combined routing area updating / abnormal cases / access barred due to access class control / test procedure 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T1s050034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1193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Interactive or background / UL:64 DL:384 kbps / PS RAB + UL:3.4 DL: 3.4 kbps SRBs for DCCH / 20 ms TTI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T1s050025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1194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Measurement Report on INITIAL DIRECT TRANSFER message and UPLINK DIRECT TRANSFER message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T1s050031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1195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eastAsia="Arial"/>
                <w:sz w:val="16"/>
                <w:szCs w:val="16"/>
              </w:rPr>
              <w:t xml:space="preserve"> </w:t>
            </w:r>
            <w:r>
              <w:rPr>
                <w:sz w:val="16"/>
                <w:szCs w:val="16"/>
              </w:rPr>
              <w:t>Conversational / speech / UL:5.9 DL:5.9 kbps / CS RAB + UL:3.4 DL:3.4 kbps SRBs for DCCH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T1s050023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1196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Interactive or background / UL:384 DL:384 kbps / PS RAB + UL:3.4 DL:3.4 kbps SRBs for DCCH / 10 ms TTI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T1s050010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1197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Interactive or background / UL:128 DL:128 kbps / PS RAB + UL:3.4 DL:3.4 kbps SRBs for DCCH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T1s050008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1198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Cell change order from UTRAN/To GPRS/CELL_DCH/Failure (Physical channel &amp; Reversion Failure)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T1s050001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1199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RRC Connection Release in CELL_DCH state (Network Authentication Failure): Success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T1s050006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1200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Inter system handover from UTRAN/To GSM/Speech/Failure (Physical channel Failure and Reversion Failure)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T1s040798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Cell reselection using cell status and cell reservations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T1s040794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RRC / Radio Bearer Establishment for transition from CELL_DCH to CELL_FACH (Frequency band modification): Success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T1s040796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 Selection of RACH parameters (FDD)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T1s040755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Measurement Control and Report: Additional Measurements list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T1s040791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1205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PS attach / rejected / PS services not allowed in this PLMN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T1s040779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1206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Access Service class selection for RACH transmission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T1s040757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Selection of RAT for UPLMN; Automatic mode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T1s040746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Selection of RAT for OPLMN; Automatic mode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T1s040748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Cell reselection if cell becomes barred or S&lt;0; UTRAN to GPRS (CELL_FACH)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T1s040701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1210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Service Request / RAB re-establishment / UE initiated / multiple PDP contexts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T1s040719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Summary of regression errors in the wk04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T1s050063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1212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Summary of regression errors in the wk04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T1s050062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1213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RRC P2 TC 8.4.1.7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T1s050040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1214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Summary of regression errors in the wk04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T1s050061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1215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Summary of regression errors in the wk04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T1s050058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approved package 4 NAS Test case 12_6_1_3_3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T1s050052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1217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Approved RRC Package 3 TC 8.4.1.38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T1s050051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1218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Approved NAS Package 3 TC 9.4.7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T1s050053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1219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Approved RRC Package 2 TC 8.3.7.2 / 8.3.7.3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T1s050050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Approved RRC Package 3 TC 8.4.1.36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T1s050048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Approved  IR_U Package 2 test case 6.2.2.1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T1s050042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Approved IR_U Package 4 Test Case 8.3.7.12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T1s050043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1223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test step "ts_AT_TerminateCall".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T1s050041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1224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Wk51 regression error report on unapproved and approved Idlemode testcases 6.1.2.x</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T1s050027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1225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approved package 3 NAS Test case 9_4_7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T1s050030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1226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Summary of regression errors in the wk51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T1s050028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1227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RRC P1 TC 8.4.1.3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T1s050020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1228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RRC P2 TC 8.3.1.22 for removing check of "FOR" field value from ROUTING AREA UPDATING REQUEST message.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T1s050021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1229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Package 4 NAS test case 12.9.14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T1s050022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1230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Summary of regression errors in the wk51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T1s050033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1231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34.123-3, section 16, SMS test cases regarding Validity Period Formats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T1s050029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Additional Corrections required for 14.4.2.2 test cases in the RAB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T1s050017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1233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Revised corrections to approved IR_U test cases 6_2_1_1, 6_2_1_7 and 6_2_1_8.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T1s050012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1234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Corrections required for "Combinations on SCCPCH" test cases in the RAB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T1s040801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1235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RRC P1 TC 8.4.1.5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T1s040797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1236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Additional Corrections Required for the wk47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T1s040765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1237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Package 4 NAS test case 12.2.1.5a Proc1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T1s040773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1238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Summary of regression errors in the wk49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T1s040790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1239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Summary of regression errors in wk49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T1s040789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1240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Approved RRC Package 4 TC 8.3.11.1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T1s040788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1241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required to  Package 4 NAS test case 12.9.13.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T1s040787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1242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approved GCF P4 NAS test case 12.9.8: improvement of incomplete implementation of T1-041930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T1s040786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1243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SIB1 contents for approved RRC Idle Mode and InterRAT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T1s040774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1244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 xml:space="preserve">Correction to Package 4 NAS test cases 12.4.3.4.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T1s040781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1245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Corrections to RRC Package 3 TC 8.4.1.26 to change the Downlink Power level settings of Cell A at Time Instant 'T1'.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T1s040782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1246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GMM Test cases for removing check of "FOR" field value from ATTACH REQUEST and ROUTING AREA UPDATING REQUEST messages. (Revision to TTCN CR T1s040763)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T1s040783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1247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RRC P1 TC 8.4.1.5 (Revision of T1s040739)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T1s040770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1248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Corrections required to rlc_SizeIndex in  the RAB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T1s040772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1249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Corrections to RRC 8.3.2.x for Special LI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T1s040769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1250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Summary of regression errors in the wk47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T1s040768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1251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Summary of regression errors in the wk47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T1s040760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1252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Package 2 RRC test case 8.3.2.11 to increase the wait time while checking that UE does not send URA Update.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T1s040752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1253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keepNext w:val="false"/>
              <w:keepLines w:val="false"/>
              <w:rPr>
                <w:sz w:val="16"/>
                <w:szCs w:val="16"/>
              </w:rPr>
            </w:pPr>
            <w:r>
              <w:rPr>
                <w:sz w:val="16"/>
                <w:szCs w:val="16"/>
              </w:rPr>
              <w:t>Correction to RRC Test Case 8.3.1.22.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T1s040753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1254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approved package 2 NAS Test case 9.4.2.3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T1s040761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1255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Corrections to RRC Package 1 TC 8.3.1.1 to add a delay before SS reconfigures MAC according to the new C-RNTI or U-RNTI assigned to UE.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T1s040762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1256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Summary of regression errors in the wk47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T1s040750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1257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Corrections Required for the wk47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T1s040758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1258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Summary of regression errors in IR_U wk47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T1s040754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1259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 xml:space="preserve">Correction to package 1 test case 8.3.4.3.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T1s040742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1260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approved package 4 NAS Test cases 12.2.1.6 proc1, 12.2.1.6 proc2 and 12.9.8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T1s040745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1261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 new verified TTCN test cases CR to 34.123-3 (prose) in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1263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Required  for "Combinations on SCCPCH" configurations.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T1-050201r3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1264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Introduce ASP for HSDPA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T1-050036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1265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Introduce ASP for LCR TDD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T1-050037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TP-050036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1266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Replacement of 34.123-3 Release 99 by a pointer to the newly created Release 5 version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3.9.0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T1-050250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1267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of encoding rules and postambles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T1-050282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TP-27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TP-050036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1268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Introduce ASP for A-GPS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T1-050284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RP-050365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1270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NAS WI 12 test case 12.3.2.7 to NAS ATS V5.0.0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R5s050128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RP-050365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1271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WI-012 NAS test case 12.9.7a to NAS ATS V5.0.0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R5s050134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RP-050365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1272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NAS WI 12 test case 12.9.9 to NAS ATS V3.8.0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R5s050080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RP-050365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1273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WI-010 P3 RAB test case 14.2.43.1 to RAB ATS V5.0.0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R5s050100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RP-050365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1274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WI-012 RAB test case 14.2.43.2 to RAB ATS V5.0.0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R5s050098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RP-050365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1275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WI-012 RAB test case 14.2.58a to RAB ATS V5.0.0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R5s050096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RP-050365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1276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WI-012 RLC test case 7.2.3.28 to RLC ATS V3.8.0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R5s050066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RP-050365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1277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WI-012 RLC test case 7.2.3.32 to RLC ATS V3.8.0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R5s050068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RP-050365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1278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WI-012 RLC test case 7.2.3.35 to RLC ATS V3.8.0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R5s050070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RP-050365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1279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WI12 test case 8.1.1.9 to RRC ATS v5.0.0 (Revision of R5s050125)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R5s050141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RP-050365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1280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WI12 test cases 8.1.2.11 to RRC ATS v3.8.0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R5s050074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RP-050365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1281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RRC WI-012 test case 8.3.1.30 to RRC ATS V5.0.0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R5s050138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RP-050365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1282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WI-012 test case 8.3.7.16 to IR_U ATS 3.8.0.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R5s050076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RP-050365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1283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Regression changes on TC 8.3.9.5 - WK09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R5s050112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RP-050365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1284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RRC WI-012 test case 8.4.1.6 to RRC ATS V5.0.0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R5s050132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RP-050365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1285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WI-012 NAS test case 9.4.5.4.6 to NAS ATS V5.0.0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R5s050136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RP-050365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1286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NAS P4 test case 12.4.1.4c Proc1 to NAS ATS V5.0.0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R5s050170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RP-050365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1287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Revision and Addition of  WI-10 (P2) test cases 6.2.2.2  to IR_U ATS v5.0.0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R5s050173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1289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for IR_U_r3_wk17.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R5s050146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1290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Approved RRC Package 4 TC 8.4.1.40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R5s050169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1291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of a missing LB entity in LB setup introduced in Rel-5 in the definition of CLOSE UE TEST LOOP</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R5s050168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1292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approved testcase 8.2.2.4 and 8.2.4.4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R5s050165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1293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additional regression errors in the wk17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R5s050166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1294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approved testcase 8.2.1.9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R5s050163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1295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in TTCN to support Band II UE for UE capability Information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R5s050167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1296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value of periodic RA update timer IE in Attach Accept message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R5s050152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1297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Order of AT commands used for initiation of PS call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R5s050153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1298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approved testcase 8.1.7.1b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R5s050154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1299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Regression Error Report  based on wk17ATS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R5s050164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1300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in TTCN to enable ciphering for 3G to 2G handover.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R5s050149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approved RRC testcases 8.1.3.3 and 8.1.3.4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R5s050148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WI-10 test case 8.4.1.3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R5s050140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WI-010 P3 RAB test cases 14.2.12, 14.2.16 &amp; 14.2.17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R5s050127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required for WI-010 P3 RAB Testcase 14.2.38c.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1305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Package 3  RRC test case 8.3.1.24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R5s050123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1306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additional regression errors in the wk09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R5s050116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approved RRC Package 4 TC 8.3.1.18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R5s050117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WI-12 Test Case 8.3.7.16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R5s050115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1309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RRC P3 TC 8.3.2.13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R5s050113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1310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Regression Error Report  based on wk09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R5s050114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for IR_U_wk09.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R5s050110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RP-050282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1312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RRC P2 TC 8.3.1.21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R5s050111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1313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Approved NAS Package 4 TC 12.4.1.4a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R5s050109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1314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the wk09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R5s050106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1315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for the MM test step "ts_GMM_RAU_AcceptEPLMN"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R5s050105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SMS Test Suite for AT Commands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R5s050104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1317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Changes required to support Release 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R5s050095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1318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approved package WI-12 NAS Test case 9_5_7_2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R5s050103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1319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approved testcase 8.1.10.1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R5s050102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Handling of L2 Acknowledgement on GERAN side.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R5s050094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Approved RRC Package 4 TC 8.3.1.18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R5s050093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IR_U P4 Approved test case 8.3.11.4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R5s050091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1323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iWD_07 regression test errors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R5s050078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1324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section 16 SMS test cases to improve AT command handling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R5s050090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1325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approved GCF P4 test cases 8.1.7.1c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R5s050086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1326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the wk07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R5s050088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1327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approved NAS WI 12 test case 12.4.1.5.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R5s050083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1328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approved GCF P4 test cases 8.1.7.1d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R5s050087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1329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approved package 2 NAS Test case 9_5_2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R5s050082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1330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RRC P1 TC 8.4.1.1, 8.4.1.3 and P3 TC 8.4.1.29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R5s050065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RP-050365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1331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Revision of RRC WI-14 test case 8.2.3.30 to RRC ATS v5.0.0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R5s050179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RP-050365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RRC WI-014 test case 8.2.4.36 to RRC ATS V5.0.0 (Revision of R5s050161)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R5s050199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RP-050366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1333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 new verified and e-mail approved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RP-050278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1334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specification version references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R5-050639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1334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Addition of WI-10 NAS test case 12.4.2.4 to NAS ATS V5.1.0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R5s050295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RP-050278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1335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Modifying AT Commands, ASPs, TSOs and PIXITs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R5-050955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1335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Addition of WI12 test case 8.2.1.24 to RRC ATS V5.1.0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R5s050259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RP-050278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1336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HSDPA ASP Modification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R5-050975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1336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Addition of WI12 test case 8.2.1.34 to RRC ATS V5.1.0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R5s050261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RP-050278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1337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Modifying G_L2_SYSINFO_REQ ASP</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R5-050980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1337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Addition of  RRC WI-012 test case 8.2.1.33 to RRC ATS V5.1.0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R5s050242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RP-050278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1338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34.123-3 Rel-5: Addition of a new ASP required for test case tc_8_1_7_1d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R5-050983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1338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Addition of  NAS WI-012 test case 12.2.1.11 to NAS ATS V5.0.0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R5s050236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1339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Addition of WI-10 RRC test case 8.4.1.14 to RRC ATS V5.0.0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R5s050228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RP-050527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1340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Addition of  RRC WI-14 test case 8.2.6.42 to RRC ATS v5.0.0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R5s050225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1341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Addition of WI-010 (P4) test case 8.3.9.3 to IR_U ATS V5.0.0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R5s050219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1342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Addition of RRC WI-010 (P2) test case 8.2.4.1 to RRC ATS V5.0.0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R5s050210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1343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 xml:space="preserve">Addition of  RRC WI-014 test case 8.3.1.32 to RRC ATS V5.0.0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R5s050217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1344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 xml:space="preserve">Addition of  RRC WI-014 test case 8.2.1.28 to RRC ATS V5.0.0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R5s050212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1345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Addition of  RRC WI-14 test case 8.2.1.32 to RRC ATS v5.0.0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R5s050206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1346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Addition of  RRC WI-14 test case 8.2.1.31 to RRC ATS v5.0.0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R5s050204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RP-050527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1347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Addition of  RRC WI-014 test case 8.2.2.38 to RRC ATS V5.0.0 (Revision of R5s050157)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R5s050197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1348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Addition of WI-010 RRC test case 6.1.2.1 to RRC ATS V5.0.0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R5s050189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1349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Addition of  RRC WI-14 test case 8.2.1.30 to RRC ATS v5.0.0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R5s050184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RP-050527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1350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Addition of RRC WI-10 test case 8.3.1.23 to RRC ATS V5.0.0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R5s050175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1351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Addition of  RRC WI-14 test case 8.2.1.29 to RRC ATS v5.0.0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R5s050182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1352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Addition of WI-014 test case 8.3.1.34 to HS_ENH ATS V5.1.0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R5s050347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1353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Addition of WI14 test case 8.3.1.35 to HS_ENH ATS V5.1.0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R5s050321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1354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Addition of WI14 test case 8.2.6.40 to HS_ENH ATS V5.1.0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R5s050323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1355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 xml:space="preserve">Addition of  WI-014 MAC test case 7.1.5.4 to HS_ENH ATS V5.1.0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R5s050318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1356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Addition of WI14 test case 7.1.5.3 to HS_ENH ATS V5.1.0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R5s050315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1357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 xml:space="preserve">Revision (of R5s0500248) to introduce test case  8_2_2_40 based on wk31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R5s050339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1358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 xml:space="preserve">Revision (of R5s050253) to introduce test case  8_3_1_33 based on wk31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R5s050341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1359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 xml:space="preserve">Revision (of R5s050250) to introduce test case  14_6_1 based on wk31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R5s050345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1360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Addition of WI14 test case 7.1.5.5 to HS_ENH ATS V5.1.0 (Revision of R5s050276)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R5s050313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1361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Addition of WI14 test case 7.1.5.1 to HS_ENH ATS V5.1.0 (Revision of R5s050257)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R5s050311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1362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Addition of WI-014 test case 8.2.1.27 to HS_ENH ATS V5.1.0 (Revision of CR R5s050263)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R5s050307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1363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Addition of WI-014 test case 8.2.6.49 to HS_ENH ATS V5.1.0 (Revision of R5s050265)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R5s050309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1364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 xml:space="preserve">Re-submission of  WI-014 test case 8.3.11.9  to HS_ENH ATS V5.1.0. (Revision of R5s050150).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R5s050349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1365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Addition of WI-014 test case 8.2.2.36 to HS_ENH ATS V5.1.0 (Revision of CR R5s050267)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R5s050360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1366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required in HSDPA constraint cbr_108_RRC_ConnReq_r5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R5s050351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1367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approved WI-010  MM Test Cases 9_4_2_2_1 and  9_4_2_2_2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R5s050337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1368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 xml:space="preserve">Corrections to test step ts_C4_CheckCellPCH and ts_C4_CheckCellPCH_r5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R5s050326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1369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GCF P1(WI-10) approved RRC test case 8.1.1.2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R5s050320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1370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required in HSDPA step ts_RRC_RAB_EstPS_MO_P25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R5s050317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1371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Upgrade HSENH ATS to full R5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R5s050294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RP-050529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1372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GCF approved RRC test case 8.3.1.18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R5s050293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1373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asn.1 calculated values.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R5s050255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1374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Corrections to teststep ts_C5_CheckURA_PCH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R5s050280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1375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approved testcases 8.3.1.5 and 8.3.1.6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R5s050287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1376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Inter-RAT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R5s050288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1377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the SMS Test Case 16.1.10 and 16.2.10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R5s050291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1378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Summary of regression errors in the wk27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R5s050292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1379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test step ts_CRLC_DL_CipherCfgRB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R5s050290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1380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GCF WI-12 approved NAS test case 9.4.5.4.6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R5s050281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1381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GCF WI-10 approved IR_U test case 8.4.1.31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R5s050289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1382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 xml:space="preserve">Corrections to Approved WI10 test case 9.4.5.2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R5s050282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1383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GCF WI-10 test case 8.4.1.5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R5s050234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1384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the RRC test case 8.4.1.14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R5s050278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1385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Corrections to teststep ts_HO_SS_ReconfDCH_HS_ToFACH  used for WI-14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R5s050279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1386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8_1_x series approved testcases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R5s050271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1387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test step ts_RRC_ReceiveRB_SetupCmpl to handle IE "Start" for the ciphering path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R5s050272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1388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approved Inter-RAT IR_U testcase 8.3.7.13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R5s050273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1389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approved testcase 8.2.4.1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R5s050274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1390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required for WI-010 P4 RRC Testcase 6.1.2.9.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R5s050275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1391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GCF WI-12 approved RRC test case 8.3.1.30, 8.4.1.6 and NAS test case 12.3.2.7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R5s050270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1392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Approved RRC Package 4 TC 8.4.1.33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R5s050269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1393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Guard timer setting needs to be longer in test case 9.4.2.4 Procedure 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R5s050252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1394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Corrections to WI-012 approved testcases 8.2.2.9 &amp; 8.2.6.12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R5s050246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1395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Corrections to WI-014 approved testcases 8.2.1.28, 8.2.4.36 &amp; 8.2.1.30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R5s050247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1396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in Approved Test Case 12.2.2.1 of NAS_wk07.mp in iWD-TVB2003-03_D05wk07.zip</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R5s050245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1397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GCF WI-12 approved RRC test case 8.1.6.3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R5s050233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1398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Multiple PICs definitions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R5s050241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1399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ASN.1 changes required for introduction of band V &amp; band VI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R5s050215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1400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Summary of regression errors in the wk21 IR_U and IR_G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R5s050240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GCF WI-10 and WI-12 IR_U and IR_G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R5s050239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IdleMode P1 TC 6.1.2.1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R5s050238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Summary of regression errors in the wk21 IR_U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R5s050230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GCF WI-10 test case 8.3.1.1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1405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approved WI-010  RRC Test case 6_1_2_1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R5s050221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1406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approved WI-010  RRC Test case 6_1_2_9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R5s050227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RP-050531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GCF WI-10 test case 8.2.1.10, 8.3.4.1, 8.3.4.2, 12.4.2.5a Proc 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R5s050144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WI 12 approved testcase 8.3.1.30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R5s050222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approved testcase 8.2.6.19 and 8.2.6.20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R5s050223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1410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GCF high priority MAC test case 7.1.2.4a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R5s050214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approved testcase 14.2.51b.1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R5s050209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1412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approved testcase 8.3.7.12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R5s050203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1413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GCF high priority NAS test case 12.4.1.4b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R5s050181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1414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Regression Error Report  based on wk19ATS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R5s050202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1415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Summary of regression errors in the wk19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R5s050196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approved testcase 14.2.58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R5s050194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1417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WI-12 test case 12.9.7a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R5s050195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1418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Summary of regression errors in the wk19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R5s050186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1419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IE "radioPrioTOM8" in Attach Accept message.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R5s050193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softhandover test cases in RRC ATS v5.0.0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R5s050191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RRC and RAB ATS v5.0.0 – regression errors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R5s050192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of syntax error in approved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R5s050178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1423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the approved IR_U test cases 8.4.1.33, 8.4.1.34, 8.4.1.35, 8.4.1.36 and 8.4.1.40.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R5s050187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1424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RRC Package 2 TC 8.4.1.23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R5s050188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1425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RRC P4 TC 8.4.1.41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R5s050172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1426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 to approved testcase 14.2.38c and 14.2.40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R5s050177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1427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Summary of regression errors in the wk31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R5s050354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1428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Corrections to Approved Test case  8_2_1_29 based on wk31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R5s050327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1429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 xml:space="preserve">Corrections to Approved test case  8_2_1_30 based on wk31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R5s050329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1430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 xml:space="preserve">Corrections to Approved test case  8_2_1_31 based on wk31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R5s050331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1431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 xml:space="preserve">Corrections to Approved test case  8_2_1_32 based on wk31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R5s050333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 xml:space="preserve">Corrections to Approved test case  8_2_6_42 based on wk31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R5s050335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1433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 xml:space="preserve">Corrections to Approved test case  8_2_3_30 based on wk31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R5s050343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1434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Corrections to Approved Testcase  8_2_1_28 based on wk31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1435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Corrections to Approved Testcase  8_2_2_38 based on wk31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R5s050299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1436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Corrections to Approved Testcase  8_2_3_30 based on wk31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R5s050301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1437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Corrections to Approved Testcase  8_2_4_36 based on wk31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R5s050303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1438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Corrections to Approved Testcase  8_3_1_32 based on wk31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sz w:val="16"/>
                <w:szCs w:val="16"/>
              </w:rPr>
              <w:t>R5s050305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1439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1440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Clarifying L2 Tests - Update TSOs and PIXITs – New configurations for WI-13/14 TCs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R5-051510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1441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1442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WI-015 AGPS test case 17.2.4.7 to AGPS ATS V5.2.0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R5s050480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1443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WI-015 AGPS test case 17.2.4.6 to AGPS ATS V5.2.0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R5s050478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1444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WI-015 AGPS test case 17.2.4.10 to AGPS ATS V5.2.0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R5s050476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1445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WI-015 AGPS test case 17.2.4.3 to RLC ATS V5.1.0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R5s050419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1446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WI-015 AGPS test case 17.2.4.1 to RLC ATS V5.1.0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R5s050410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1447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WI-14/2 test case 8.2.3.32 to HS_ENH ATS V5.2.0 (Revision of R5s050451)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R5s050495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1448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WI-14/2 test case 8.2.3.34 to HS_ENH ATS V5.2.0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R5s050449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1449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WI-014 test case 8.2.2.41 to HS_ENH ATS V5.2.0  (Revision of R5s050455)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R5s050466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1450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Addition of GCF WI-014  RAB test case 14.6.3a to HS_ENH ATS V5.2.0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R5s050464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1451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Addition of GCF WI-014  RAB test case 14.6.3 to HS_ENH ATS V5.2.0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R5s050462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1452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Addition of GCF WI-014 test case 8.3.4.9 to HS_ENH ATS V5.2.0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R5s050457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1453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Addition of GCF WI-014 test case 8.2.3.31 to HS_ENH ATS V5.2.0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R5s050444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1454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Addition of GCF WI-014  RAB test case 14.6.2 to HS_ENH ATS V5.1.0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1455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Additional Changes to GCF WI-014 test case 8.3.1.37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R5s050421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1456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Addition of  GCF WI-014 test case 8.3.11.10 to RRC ATS V5.1.0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R5s050412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1457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Addition of GCF WI-014 test case 8.2.3.35 to HS_ENH ATS V5.1.0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R5s050407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1458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WI-14/2 test case 8.2.6.46 to HS_ENH ATS V5.1.0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R5s050405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1459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WI-14/2 test case 8.2.6.41 to HS_ENH ATS V5.1.0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R5s050403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1460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WI-14/2 test case 8.3.1.36 to HS_ENH ATS V5.1.0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R5s050385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1461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RRC GCF WI-14 test case 7.1.5.6 to RRC ATS v5.1.0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R5s050379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1462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BMC GCF WI-10/3 test case 14.4.4 to RAB ATS V5.1.0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R5s050401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1463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Revision of R5s050442 - Addition of GCF WI-10 Idle Mode Test Case 6.1.1.4 to RRC ATS 5.2.0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R5s050453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1464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NAS GCF WI-12 test case 9.4.3.3 to NAS ATS V5.1.0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R5s050416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RP-050775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1465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sz w:val="16"/>
                <w:szCs w:val="16"/>
              </w:rPr>
              <w:t>Addition of Cell Broadcast GCF WI-12 test case 16.3 to SMS ATS V5.1.0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R5s050399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1466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NAS GCF WI-10 P4 test case 12.9.12 to NAS ATS V5.1.0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R5s050395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1467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NAS GCF WI-12 test case 9.4.2.4 proc 4 to NAS ATS V5.1.0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R5s050231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1468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Addition of GCF WI-013 RRC test case 8.1.2.15 to HS_ENH ATS V5.2.0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R5s050473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1469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Addition of GCF WI-013 RRC test case 8.1.2.14 to HS_ENH ATS V5.2.0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R5s050471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1470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WI-013 test case 8.3.11.13 to HS_ENH_r5 ATS V5.2.0.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R5s050437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1471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WI-13 RRC test case 8.1.6.5 to HS_ENH ATS V5.2.0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R5s050497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1472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Addition of GCF WI-013 RRC test case 8.3.1.40 to HS_ENH ATS V5.2.0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R5s050500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1473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Removal of use of deprecated alternative value in RRC Connection Release message (Cell DCH) in HS_ENH 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R5s050487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1474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Removal of use of deprecated alternative value in RRC Connection Setup message (Cell FACH) in HS_ENH 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R5s050489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1475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Correction to GCF WI-14/2 HSDPA RRC test case 8.3.1.37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R5s050492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1476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Additional changes required for addition of GCF WI-014 test case 8.3.11.10 to RRC ATS V5.2.0.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R5s050460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1477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WI-14/2 testcase 8.3.1.36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R5s050439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1478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GCF WI-014/1 test cases 8.3.1.34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R5s050427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1479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RRC HSDPA testcase 8.2.2.40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R5s050431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1480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Removal of use of deprecated alternative value in RRC Connection Release message (Cell DCH) in all GCF WI-10 and WI-12 test suites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R5s050488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1481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WI-12 RRC test case 8.4.1.6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R5s050486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1482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Corrections to RLC test cases to add check for the PIXIT px_CipheringOnOff</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R5s050485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1483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Removal of use of deprecated alternative value in RRC Connection Setup message (Cell FACH) in all GCF WI-10 and WI-12 test suites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R5s050490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RP-050773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1484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GCF WI-10 NAS test case 12.2.1.2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R5s050491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1485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WI-10 MAC test case 7.1.2.3.1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R5s050494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1486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Correction to GCF WI-10 Idle Mode Test Case 6.1.2.1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R5s050469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1487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required to GCF WI-10 approved test case 8.3.1.18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R5s050448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1488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Corrections required to GCF WI-14 approved HSDPA test cases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R5s050435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1489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TTCN correction to RRC TC 8.2.4.1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R5s050436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1490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required to GCF W-I10 approved test case 8.4.1.40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R5s050434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1491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NAS Test Case 12.9.7a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R5s050429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1492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IR_U Test Case 8.3.7.3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R5s050430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1493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MultiRAB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R5s050432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1494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WI-10/2 RRC test case 8.3.1.21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R5s050426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1495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the wk38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R5s050428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1496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wk38 of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R5s050414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1497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in TTCN for test case 7.2.3.19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R5s050415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1498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Regression Error report based on wk36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R5s050409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1499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results for wk36 version of IR_U ATS V5.1.0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R5s050384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1500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required to GCF WI-10 approved test cases 6.2.1.7 and 6.2.1.8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R5s050394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Corrections required to GCF WI-10 approved test cases 8.3.7.5, 8.3.7.7 and 8.3.7.12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R5s050397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teststep ts_RRC_NAS_SessionActPS_MO_DCH_ToFACH.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R5s050390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WI-10/4 RRC test case 8.1.3.9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R5s050378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the wk36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R5s050391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1505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the wk36 IR_U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R5s050392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1506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HS_ENH_wk36 – Regression errors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R5s050389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WI-12 RRC test case 8.4.1.6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R5s050376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Inter-RAT IR_U test case 8.3.11.4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R5s050377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generic procedure C.1 (Idle mode check)</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R5s050375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1510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the wk31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R5s050367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the test case 14.2.43.1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R5s050368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1512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the NAS Test Case 12.9.13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R5s050374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1513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all approved Test Cases using ciphering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R5s050373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1514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Corrections required for approved GCF WI-10 RRC test cases 8.3.1.21 and 8.3.2.11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R5s050369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1515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required for approved GCF WI-10 NAS test cases 9.4.2.3 and 9.4.2.5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R5s050370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the wk31 ATS Batch 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R5s050372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1517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WI-010 test case 6.1.2.1 for manual attach UE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R5s050366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1518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agreed testcase 8.2.6.8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R5s050357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1519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agreed IR_U_wk31 MRAT testcases 8.3.9.1 and 8.3.9.5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R5s050358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P1 NAS Test Case 11.3.1 for AT command confirmation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R5s050359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of the NAS Test Case 12.9.14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R5s050362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test step ts_RRC_ReceiveRB_RelCmpl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R5s050363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1523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required for QOS constraint in R99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R5s050364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1524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Corrections required for QOS constraint in HSDPA/Rel-5 enhancement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R5s050365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1525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the wk42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R5s050499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1526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Approved RRC TC 8.3.11.1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R5s050459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1527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Update PIXIT and TSO, clarifications of a TSO and an AT / MMI commands in 34.123-3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R5-052110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1528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iWD_wk38 IR_U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R5s050470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1529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WI-015 AGPS test case 17.2.2.1 to AGPS ATS V5.2.0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R5s050561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1530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WI-015 AGPS test case 17.2.2.2 to AGPS ATS V5.2.0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R5s050563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1531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WI-015 AGPS test case 17.2.2.3 to AGPS ATS V5.2.0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R5s050565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WI-015 AGPS test case 17.2.2.4 to AGPS ATS V5.2.0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R5s050587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1533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WI-015 AGPS test case 17.2.3.2 to AGPS ATS V5.2.0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R5s050567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1534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WI-015 AGPS test case 17.2.3.3 to AGPS ATS V5.2.0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R5s050589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1535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WI-015 AGPS test case 17.2.3.4 to AGPS ATS V5.2.0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R5s050591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1536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WI-015 AGPS test case 17.2.3.8 to AGPS ATS V5.2.0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R5s050593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1537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WI-015 AGPS test case 17.2.3.9 to AGPS ATS V5.2.0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R5s050569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1538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WI-015 AGPS test case 17.2.4.2 to AGPS ATS V5.2.0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R5s050595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1539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WI-015 AGPS test case 17.2.4.4 to AGPS ATS V5.2.0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R5s050572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1540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WI-015 AGPS test case 17.2.4.5 to AGPS ATS V5.2.0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R5s050574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1541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WI-015 AGPS test case 17.2.4.8 to AGPS ATS V5.2.0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R5s050576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1542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WI-015 AGPS test case 17.2.4.9 to AGPS ATS V5.2.0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R5s050578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1543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Addition of GCF WI-014  RAB test case 14.6.4 to HS_ENH ATS V5.3.0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R5s050604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1544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Addition of GCF WI-014  RAB test case 14.6.4a to HS_ENH ATS V5.3.0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R5s050606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1545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Addition of GCF WI-014  RAB test case 14.6.5 to HS_ENH ATS V5.3.0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R5s050608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1546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Addition of GCF WI-014  RAB test case 14.6.5a to HS_ENH ATS V5.3.0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R5s050610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1547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WI-014/1 test case 7.1.5.2 to HS_ENH ATS V5.2.0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R5s050534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1548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RRC GCF WI-14 test case 8.2.2.39 to RRC ATS v5.2.0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R5s050510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RP-060148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1549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WI-014 test case 8.2.2.42 to HS_ENH ATS V5.2.0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R5s050536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1550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Addition of GCF WI-014/2 test case 8.2.3.33 to HS_ENH ATS V5.2.0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R5s050540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RP-060148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1551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sz w:val="16"/>
                <w:szCs w:val="16"/>
              </w:rPr>
              <w:t xml:space="preserve">Addition of GCF WI-014 RRC test case 8.2.6.39a to HS_ENH ATS V5.2.0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R5s050516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1552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Addition of GCF WI-014 RRC test case 8.2.6.39b to HS_ENH ATS V5.3.0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R5s050598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1553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 14/2 test case 8.3.7.14 to HS_ENH ATS V5.3.0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R5s050618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1554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WI-10/1 test case 6.1.2.2 to RRC ATS v5.2.0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R5s050556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1555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RRC GCF WI-10 test case 6.1.2.3 to RRC ATS v5.3.0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R5s050614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1556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WI-10 Idle Mode test case 6.1.2.5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R5s060017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1557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WI-10 RRC test case 6.1.2.6 to RRC ATS V5.2.0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R5s050584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1558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WI-10/2 RRC test case 6.1.2.8 to RRC ATS V5.2.0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R5s050547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1559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WI-010/2 test case 6.2.2.3 to IR_U ATS V5.2.0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R5s050483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1560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WI-12 test case 8.4.1.48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R5s050612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1561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WI-13 test case 6.1.2.10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R5s060013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1562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Addition of GCF WI-013 RRC test case 8.3.1.38 to HS_ENH ATS V5.3.0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R5s050600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1563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Addition of GCF WI-013 RRC test case 8.3.1.39 to HS_ENH ATS V5.3.0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R5s050602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RP-060149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1564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the wk03 HSD_ENH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R5s060011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1565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Corrections to GCF WI-014 RAB testcases 14.6.4 and 14.6.4a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R5s060038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1566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Corrections to Approved GCF WI-014 RRC testcases 8.2.3.33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R5s060035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1567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wk03 HSDPA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R5s060030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1568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Wk49 regression errors in HS_ENH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R5s050623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1569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the wk49 HS_ENH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R5s050621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1570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the wk49 HS_ENH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R5s050617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1571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Correction to GCF WI14 test case 8.3.4.9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R5s050620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1572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the wk49 HS_ENH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R5s050581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1573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Correction to GCF WI14 test case 14.6.1 and 14.6.2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R5s050560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1574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the wk47 HS_ENH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R5s050532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1575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the wk47 HSDPA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R5s050550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1576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the HSENH_r5_wk42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R5s050529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1577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WI-014/2 test case 8.2.2.41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R5s050525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1578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the wk42 HS_ENH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R5s050513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1579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Testcase 8.3.1.35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R5s050518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1580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Update to HS_ENH_r5 ATS to allow 64k uplink data rate to be tested for RRC Testcases.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R5s050519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1581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Errors identified in RAB HSDPA testcases in wk42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R5s050520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1582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the wk42 HSDPA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R5s050503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1583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WI-10 test case 8.4.1.14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R5s050512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1584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TTCN correction to Approved RRC TCs 8.3.4.1, 8.3.4.2 and 8.3.4.3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R5s060044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1585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wk03 RRC and RAB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R5s060042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1586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of GCF WI-10 RRC test case 8.4.1.2,8.4.1.24,8.4.1.25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R5s060043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1587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the wk03 GCF WI-10 and GCF WI-12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R5s060010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1588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Correction to GCF WI-10 RRC Test Case 6.1.1.4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1589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WI-12 Testcase 9.4.5.4.6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R5s060025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1590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Correction to GCF WI-10 NAS Test Case 12.4.1.4a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R5s060040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1591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of GCF WI-10 RRC test case 8.1.7.1d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R5s060039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1592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approved GCF  WI-12/1 Inter-RAT test case 8.4.1.48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R5s060029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1593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Corrections to approved GCF WI-10/3 InterRAT test case 8.4.1.31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R5s060028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RP-060159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1594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sz w:val="16"/>
                <w:szCs w:val="16"/>
              </w:rPr>
              <w:t>Corrections to GCF WI-012 GMM testcase 12.9.9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R5s060037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1595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Corrections to Approved GCF WI-012 RRC testcases 8.2.1.24 &amp; 8.2.1.34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R5s060036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1596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of GCF WI-10 RRC test case 8.4.1.26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R5s060033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1597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of GCF WI-12 MM test case 9.4.3.3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R5s060032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1598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wk49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R5s060009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1599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WI-12 RLC Test Case 7.2.3.35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R5s060008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1600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WI-10 test case 6.1.2.9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R5s060007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WI-10 test case 8.1.3.9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R5s060003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the wk49 IR_U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R5s060006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the wk47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R5s050551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TTCN correction to Approved GMM TC 12.4.2.4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R5s060004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1605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GCF WI-012 approved testcases 9.4.3.3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R5s060002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1606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Correction to GCF WI-10 RRC Test Case 8.1.7.1c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R5s060001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TTCN Correction for  GCF WI-10 RRC test case 6.1.2.8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R5s050586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TTCN correction to Approved IRAT TCs  8.3.7.1, 8.3.7.2, 8.3.7.3, 8.3.7.4, 8.3.7.13, 8.3.7.16 and 8.3.11.1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R5s050622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approved RRC test cases 8.1.6.3, 8.4.1.1, 8.4.1.3 and 8.4.1.29 on Wk49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R5s050571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1610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 10 RLC testcase 7.2.2.2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R5s050583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RP-060160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the wk49 GCF WI-10 and GCF WI-12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R5s050580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1612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approved GCF WI-010 / GCF WI-012 test cases 14.2.51b.1 and 14.2.58a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1613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TTCN correction to Approved IRAT TC 8.3.7.16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R5s050552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1614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Correction to GCF WI-10 approved RRC Test Case 8.1.7.1d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R5s050582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1615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Correction to GCF Test Case 8.4.1.2, 8.4.1.24, 8.4.1.25, 8.4.1.6, 8.4.1.8 and HSDPA Test Cases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R5s050545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the wk47 GCF WI-10 and GCF WI-12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R5s050533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1617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GCF WI 10 testcase 7.2.3.13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R5s050538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1618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 10 MAC test case 7.1.2.3.1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R5s050539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1619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IR_U test cases 8.3.7.1, 8.3.7.2, 8.3.7.3, 8.3.7.12 and 8.3.7.16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R5s050493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RP-060160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 10 test case 7.1.2.4a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R5s050555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RP-060160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GCF WI-012 approved test case 16.3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R5s050554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approved GCF WI-010 Test Case 16.1.1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R5s050549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1623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TTCN correction to Approved RRC TC 8.1.2.7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R5s050553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1624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Correction to GCF WI-10 RRC Test Case 8.3.1.18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R5s050543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1625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Correction to GCF WI-10 RRC Test Case 8.1.1.9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R5s050544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1626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WI-12 test case 8.1.6.3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R5s050531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1627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the wk42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R5s050528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1628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WI-10/3 Testcase 12.4.2.4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R5s050505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1629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test step ts_Exit_Testcase used in MultiRAB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R5s050514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1630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WI-010/1 test case 7.1.2.4a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1631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the GCF WI 12 NAS Test Case 9.4.3.3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R5s050515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 10 and GCF WI 12 ATS to support IPv6 format for PDP Context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R5s050521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RP-060161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1633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the wk42 GCF WI-10 and GCF WI-12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R5s050482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1634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WI-13 test case 8.1.2.14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R5s050526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1635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WI-13 test case 8.1.2.15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R5s050527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1636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WI-12 test case 9.4.3.3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R5s050509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1637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WI-10 test case 8.1.3.9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R5s050507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1638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Corrections of TC_16_2_1, TC_16_2_2, TC_16_1_9_1, TC_16_1_9_2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R5s050506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1639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Correction to GCF WI-10 RAB Test Case 14.2.38c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R5s050504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1640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 13/1 RRC testcases 8.3.1.38 and 8.3.1.39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R5s060023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1641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Corrections to Approved GCF WI-013 RRC testcase 8_1_2_14 &amp;  WI-014 RRC testcase 8_2_2_42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R5s060034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1642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Summary of regression errors in wk03 HSDPA ATS (GCF WI-13).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R5s060031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1643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GCF WI-013 test cases 8.1.6.5 and 8.3.1.40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R5s050523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1644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Rel-5 (HSENH) ATS to support IPv6 format for PDP Context.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R5s050522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1645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1646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Introduce ASP for HSUPA in 34.123-3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R5-060560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1647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Introduce ASP for HSDPA of LCR TDD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R5-060317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1648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Updating Information in section 8.2.4 (Table 35 )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R5-060287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1649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of default value for IXIT parameter 'px_CipherAlg'.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R5-060178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1650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New ASP for DTM and other corrections in 34.123-3 – Release 99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R5-060505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1651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Update configurations, introduce frequency band indicator for SS in 34.123-3 - Release 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R5-060316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1652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Update HSDPA test configuration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R5-061004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1653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Change of ASP and IEs for LCR TDD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R5-061300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1654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Update E-DCH test model and ASP (CR to 34.123-3)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R5-061285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1655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Update PIXIT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R5-061003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1656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ASP CPHY_TFCI_Detected_IND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R5-061377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1657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1658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WI14 test case 8.2.6.48 to HSD_ENH ATS V5.4.0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R5s060139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1659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WI-12 test case 8.3.4.8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R5s060019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1660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WI12 RRC test case 8.2.2.43 to RRC ATS v5.3.0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R5s060084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1661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WI12 RRC test case 8.2.6.39 to RRC ATS v5.4.0 (Revision of R5s060076)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R5s060080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1662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WI12 RRC test case 8.2.6.44 to RRC ATS v5.4.0 (Revision of R5s060078)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R5s060082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1663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WI-10 MM test case 9.4.5.4.1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R5s060066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1664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WI-13 RRC test case 8.4.1.47 to HSD_ENH ATS v5.3.0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R5s060070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1665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WI13 Inter-RAT cell change order from UTRAN test case 8.3.11.12 to HSD_ENH ATS v5.4.0 (Revision of R5s060092)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R5s060094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1666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Correction to GCF WI14 RAB test case 14_6_1, 14_6_2, 14_6_3, 14_6_3a, 14_6_4, 14_6_4a, 14_6_5, 14_6_5a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R5s060059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1667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WI14 test case 8_3_1_34 and 8_3_1_36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R5s060061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1668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Change of the relative channel powers for HS-PDSCH and HS-SCCH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R5s060074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1669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Corrections to RAB testcase 14.6.3a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R5s060121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1670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teststep ts_RRC_MultiCallEstPS_MO_HSDPA, ts_RRC_NAS_SessionActPS_MO_P9_P10_HS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R5s060114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1671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Corrections to GCF WI 14 RRC test case 8.2.3.34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R5s060115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1672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Revised summary of regression errors in IR_U and HSD_ENH_R5 ATS (wk03, 2006)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R5s060088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1673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WI13 test case 6.1.2.10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R5s060075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1674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WI-13 Idle Mode test case 6.1.2.10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R5s060089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1675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Corrections to Approved GCF WI-013 RRC testcases 8.4.1.47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R5s060135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1676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Additional CR for agreed TC 8.3.11.12 (8.3.11.13 implicitly affected)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R5s060118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1677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Correction to GCF WI-10 RRC Test Case 6.2.2.2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R5s060050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1678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of GCF WI-10 test case 8.4.1.5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R5s060049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1679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the wk06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R5s060056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1680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Corrections to Security procedure to make UL SRB3 ciphering preconfiguration optional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R5s060057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1681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the wk06 GCF WI-10 and GCF WI-12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R5s060047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1682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test step ts_DownlinkTBFEstablishment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R5s060060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1683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Change to expected value of Qos "DeliveryOrder" IE.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R5s060058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1684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Clarification of the usage of 4 PICS parameters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R5s060053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1685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approved GCF WI-10/2 InterRAT test case 6.2.2.2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R5s060055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RP-060325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1686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approved GCF WI-10/2 InterRAT test case 6.2.2.1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R5s060054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1687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Corrections to IRU Measurement test cases for handling of UL only and Dl only compressed mode branches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R5s060051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RP-060325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1688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Generic correction to test step 'ts_MM_IMSI_Detach'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R5s060069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1689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Correction to GCF WI-12 RAB Test Case 14.2.9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R5s060068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1690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the wk09 GCF WI-10 and GCF WI-12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R5s060073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1691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GCF WI-10 IR_U test case 6.2.1.7 and 6.2.1.8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R5s060072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RP-060325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1692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RRC test cases 8.1.1.1 and 8.1.1.9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R5s060086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1693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WI10 Idle Mode test case 6.1.2.6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R5s060087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1694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IR_U test case 6.2.2.3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R5s060091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1695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SM GCF WI 10 test case 11.3.1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R5s060090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1696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Correction to GCF WI-12 Testcase 9.4.3.3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R5s060101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1697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WI-12 Testcase 9.4.5.4.6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R5s060102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1698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WI-10 Testcase 8.1.7.1c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R5s060103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1699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WI-15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R5s060104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1700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TTCN correction to Approved RRC TCs 8.3.4.1, 8.3.4.2 and 8.3.4.3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R5s060096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TTCN correction to Approved RRC TC 8.4.1.14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R5s060095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of approved IR_U test case 8.3.11.1.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RP-060326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of approved HSD_ENH_R5 test cases 8.3.11.9, 8.3.11.13 and of 8.3.11.12 (under approval).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R5s060098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WI-10 GMM test case 12.4.2.4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R5s060110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1705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in TTCN for RLC Test cases 7.2.3.21, 7.2.3.22 and 7.2.3.24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R5s060109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1706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RRC GCF WI 12 test case 8.3.1.30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R5s060106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RAB testcase 14.2.41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R5s060120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WI-10 RRC Test Case 8.1.1.9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R5s060119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constraints used for the Radio Bearer Reconfiguration Message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R5s060113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RP-060326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1710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RRC test cases 8.3.1.21 and 8.3.2.11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R5s060112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the wk11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R5s060111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1712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Corrections to TTCN test cases due to the review of 34.123-2 and, related, the implementation of test case selection expressions in the TTCN.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R5s060116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1713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Empty all PCOs when TC begins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R5s060064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1714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QOS parameters  for UMTS only mobiles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R5s060041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1715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Correction to GCF Test Case 8.4.1.25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R5s060141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WI-10 Testcase 7.2.3.21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R5s060126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1717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WI-12 Testcase 9.4.3.3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R5s060127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1718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Correction to GCF WI-10 IR-U Test Case 6.2.2.3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R5s060128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1719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RRC test case 6.1.2.8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R5s060123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WI-12 NAS Test Case 9.4.3.3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R5s060122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WI-10 SMS Test Case 16.x</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R5s060136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IR_U test case 8.3.11.1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R5s060130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RP-060327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1723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approved IR_U test cases 8.3.7.1 and 8.3.7.3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R5s060131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1724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GCF WI-12 test case 8.4.1.48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R5s060134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1725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the common security teststeps to add the default test step</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R5s060133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1726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Cell Broadcast test case 16.3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R5s060125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1727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RRC test case 8.1.1.9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RP-060327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1728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RRC compressed mode testcases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R5s060132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RP-060327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1729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of erroneous determination of OP-Mode in multiple ATSs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R5s060117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1730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eastAsia="Batang;바탕"/>
                <w:sz w:val="16"/>
                <w:szCs w:val="16"/>
              </w:rPr>
              <w:t>CR to 34.123-3: Add new verified and e-mail agreed TTCN test cases in the TC lists in 34.123-3 (prose)</w:t>
            </w:r>
            <w:r>
              <w:rPr>
                <w:sz w:val="16"/>
                <w:szCs w:val="16"/>
              </w:rPr>
              <w:t>,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1731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eastAsia="Batang;바탕"/>
                <w:sz w:val="16"/>
                <w:szCs w:val="16"/>
              </w:rPr>
            </w:pPr>
            <w:r>
              <w:rPr>
                <w:sz w:val="16"/>
                <w:szCs w:val="16"/>
              </w:rPr>
              <w:t>Correction to the RRC testcase 8.4.1.23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R5s060225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RRC testcase 8.4.1.25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R5s060226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1733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GMM test case 12.9.7b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R5s060223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1734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of Inter RAT testcase 12.8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R5s060222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1735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wk29 GCF WI-10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R5s060227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1736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WI-010/1 approved test case 7.2.3.27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R5s060230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1737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Correction to GCF WI-12/1 approved test case 8.2.2.43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R5s060231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1738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test cases 14.6.4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R5s060229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1739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test cases 8.2.2.35 &amp; tcv_BcapMmedia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R5s060232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1740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WI10 RRC Test Case 8.4.1.5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R5s060218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1741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approved GCF WI-12 RAB test case 14.2.58a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R5s060221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1742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approved GCF WI-12 RRC test cases 8.2.6.39 and 8.2.6.44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R5s060220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1743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approved GCF WI-10 RLC test case 7.2.3.17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R5s060219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1744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NAS wk29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R5s060217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1745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GCF WI-14 HSDPA Test Case 8.2.1.27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R5s060214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1746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test cases 14.6.6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R5s060215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RP-060555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1747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WK29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R5s060212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1748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ASP enhancement for HSUPA testing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R5s060196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RP-060569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1749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Summary of regression errors in the wk27 HSD Suite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R5s060209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1750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the wk27 RLC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R5s060210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1751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Corrections to GCF WI-12/1 approved test case 7.1.3.2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R5s060208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1752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WI10 RRC test case 8.4.1.8 to RRC ATS v5.5.0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R5s060201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1753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GCF WI-12/1 approved test case 12.9.7a.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R5s060206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RP-060569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1754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HSDPA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R5s060207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RP-060555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1755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the wk27 GCF WI-10 and GCF WI-12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R5s060205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1756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WI-10 Idle Mode test case 6.1.2.5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R5s060203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1757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WI-10 RRC test case 8.3.4.3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R5s060204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1758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Regression Error report for RRC &amp; MAC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R5s060199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1759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Regression Error report for HSD_ENH_r5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R5s060200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1760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of CC procedure for multimedia calls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R5s060063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1761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GCF WI-10 RRC Test Case 8.4.1.24 and 8.4.1.25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R5s060198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1762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WI-015 AGPS test case 17.2.3.7 to AGPS ATS V5.5.0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R5s060193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1763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WI-015 AGPS test case 17.2.3.6 to AGPS ATS V5.5.0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R5s060192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1764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WI-12 NAS Test Case 12.9.9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RP-060556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1765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RRC testcase 8.2.3.8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R5s060190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1766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RRC testcase 8.2.4.1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R5s060191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RP-060556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1767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of GCF WI-10 RRC Test Case 8.3.1.10 and 8.3.2.4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R5s060186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1768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Security procedure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R5s060189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1769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WI-10 NAS Test Case 11.1.1.1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R5s060178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1770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Correction to GCF WI-12 RRC Test Case 8.1.1.10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R5s060187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1771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test step ts_ToStateMOCompressMode_CS_6_9_PS_6_10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R5s060188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1772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Moving baseline to the June 06, Rel-6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R5s060183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1773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GCF WI-10 SMS Test Cases 16.1.1 and 16.1.2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R5s060185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1774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GCF WI-13 Test Case 8.3.11.13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R5s060184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1775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GCF WI-12 Inter-RAT Test Case 8.4.1.48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R5s060182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1776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GCF WI 14 test case 14.6.4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R5s060181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1777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of GCF WI-10 Idle Mode Testcase 6.1.2.6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R5s060180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1778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of value for t_IdlePageTimer timer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R5s060175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1779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WI-12 NAS Test Case 12.9.9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R5s060176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1780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Approved GCF WI-10 NAS test case 12.9.6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R5s060179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1781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wk23 GCF WI-10 and GCF WI-12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R5s060177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1782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the test step ts_U2GCellChange_RAUpdate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R5s060174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1783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Corrections to GCF WI 12/1 IR_U test case 8_4_1_48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R5s060173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1784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test case 8.2.6.48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R5s060170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1785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test case 8.1.6.5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R5s060171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1786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test step ts_SS_Rel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R5s060172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1787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GCF WI-12 RRC testcase 8.1.6.3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R5s060169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1788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the GCF WI-10 NAS test case 12.4.2.4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R5s060166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1789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the GCF WI-10 RRC test case 8.4.1.2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R5s060167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1790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the wk21 GCF WI-10 and WI-12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R5s060168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1791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the wk21 HSD_ENH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R5s060165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1792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WI14 test case 8.2.6.39a and 8.2.6.39b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R5s060164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RP-060557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1793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sz w:val="16"/>
                <w:szCs w:val="16"/>
              </w:rPr>
              <w:t>Correction of GCF WI-12 and 10 NAS Test cases 9.4.5.4.6 and 9.4.5.4.1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sz w:val="16"/>
                <w:szCs w:val="16"/>
              </w:rPr>
            </w:pPr>
            <w:r>
              <w:rPr>
                <w:sz w:val="16"/>
                <w:szCs w:val="16"/>
              </w:rPr>
              <w:t>R5s060163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RP-060554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1794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WI-012 MAC test case 7.1.3.2 to MAC ATS V5.4.0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R5s060161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1795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of GCF WI-10 IR_U Testcase 8.3.11.4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R5s060158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1796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WI14/3 test case 14.6.6 to HSD_ENH ATS V5.4.0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R5s060159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1797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of GCF WI-14 HSDPA Testcase 8.3.11.10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R5s060156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1798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of GCF WI-12 RRC Testcase 8.3.1.30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R5s060157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RP-060569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1799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WI14/3 test case 14.6.1a to HSD_ENH ATS V5.4.0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R5s060154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1800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the wk18 GCF WI-10 and GCF WI-12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R5s060148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common teststeps ts_RRC_ReceiveUE_CapabilityInfo and ts_Check_UE_Capability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R5s060146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the constraint cbr_108_RRC_SecModeCmpl in approved teststep ts_RRC_Security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R5s060147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test step ts_RRC_ConnRel_AfterSwitchOff_r5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R5s060153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of GCF WI-14 HSDPA MAC test case 7.1.5.4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R5s060149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1805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Proposed enhancement for calculation of DPCH Frame Offset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R5s060150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1806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of PLMN presentation in test step ts_MMI_PLMN_SelPerf</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R5s060152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InterRAT Idle Mode frequency lists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R5s060151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RP-060557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WI-10 Idle Mode test case 6.1.2.3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R5s060144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of integrity error in TC 8.1.7.1d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R5s060145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1810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TTCN correction to MAC-hs testcase 7.1.5.6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R5s060143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wk29 IRAT ATSs.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R5s060236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1812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Approved GCF WI-10 NAS test case 12.4.1.1a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R5s060243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1813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RRC wk34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R5s060248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1814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NAS wk34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R5s060249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1815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SMS wk34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R5s060250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HSD_ENH wk34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R5s060256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1817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WI-12  IR_U Test Case 8.4.1.48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R5s060253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1818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wk34 GCF WI-10 and GCF WI-12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R5s060255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1819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UE capability constraints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R5s060254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WI-017 test case 8.3.7.17 to IR_U_r3 ATS V5.5.0.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R5s060234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34.123-3: ASP changes for EDCH test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R5-062325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New ASP and updated ASP to resolve SRB3 UL ciphering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R5-062534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1823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Production of pointer version 5.6.0 of TS 34.123-3 with no technical contents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R5-062535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1824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Upgrade TS 34.123-3 to version 6.0.0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R5-062536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1825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34.123-3: Update TSO and PIXIT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R5-062395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1826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34.123-3: SFN offset issue in the CFN timing-maintained test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R5-062046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1827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34.123-3: GERAN additional bands for interRAT test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R5-062537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1828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34.123-3, Corrections of ASP and EDCH configurations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R5-063063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1829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34.123-3: New PIXIT for band VI test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R5-063375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1830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34.123-3: New annex guidance to TC executions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R5-063546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RP-060741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1831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rFonts w:eastAsia="Batang;바탕"/>
                <w:sz w:val="16"/>
                <w:szCs w:val="16"/>
              </w:rPr>
              <w:t>CR to 34.123-3: Add new verified and e-mail agreed TTCN test cases in the TC lists in 34.123-3 (prose)</w:t>
            </w:r>
            <w:r>
              <w:rPr>
                <w:sz w:val="16"/>
                <w:szCs w:val="16"/>
              </w:rPr>
              <w:t>, Annex A</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RP-060745</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E-DCH MAC test case 7.1.6.2.3 to HSU_ENH ATS v5.5.0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R5s060311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RP-060745</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1833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EDCH test case 8.2.6.50 to HSU ATS v5.5.0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R5s060304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RP-060745</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1834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E-DCH RRC test case 8.3.1.41 to HSU_ENH ATS v5.5.0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R5s060286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RP-060745</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1835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 xml:space="preserve">Addition of E-DCH InterRAT test case 8.3.11.14 to HSU_ENH_r6 ATS. </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R5s060272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RP-060745</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1836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WI-25 E-DCH test case 14.7.1 to HSU_ENH_r6 ATS.</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R5s060259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RP-060745</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1837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WI-25 E-DCH test case 8.2.1.35 to HSU_ENH_r6 ATS.</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R5s060270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RP-060736</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1838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WI10 RRC test case 8.2.6.38 to RRC ATS v6.0.0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R5s060295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RP-060736</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1839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GCF WI10 RRC test case 8.4.1.28 to RRC ATS v6.0.0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R5s060265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RP-060736</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1840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GCF WI10 RRC test case 6.1.2.4 to RRC ATS v6.0.0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R5s060257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1841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HSDPA RAB test case 14.6.7 to HSD_ENH ATS v5.5.0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R5s060313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RP-060740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1842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DSAC test case 8.1.2.16 to HSU_ENH_r6  ATS.</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R5s060288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RP-060740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1843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DSAC test case 12.4.2.12 to HSU_ENH_r6  ATS</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R5s060283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RP-060740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1844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DSAC test case 12.4.2.11 to HSU_ENH_r6 ATS.</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R5s060281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RP-060740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1845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GCF WI-24 DSAC test case 12.9.15 to HSU ATS v6.0.0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R5s060263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RP-060740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1846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DSAC test case 9.4.3.6 to HSU_ENH_ATS V5.5.0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R5s060251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RP-060740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1847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Addition of DSAC test case 12.2.1.12 to HSU_ENH_ATS V6.0.0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R5s060246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RP-060740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1848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DSAC test case 9.5.9 to HSU_ENH_ATS V6.0.0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R5s060244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RP-060736</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1849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GCF WI-10 IR-U Test Case 8.3.7.1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R5s060338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RP-060736</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1850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Summary of regression errors in wk38 GCF WI-10 and WI-12 ATS</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R5s060337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RP-060736</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1851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SMS testcase 16.2.1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R5s060320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RP-060736</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1852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the NAS Test Case 12.9.12 and 12.9.13</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R5s060334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RP-060736</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1853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Corrections to GCF WI-10 Test Cases 8.1.10.1 and 7.1.1.8</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R5s060332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RP-060736</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1854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Introduction of Band 6 to test cases</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R5s060324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RP-060736</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1855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Summary of Regression Errors in RLC wk38 ATS</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R5s060331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RP-060736</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1856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Corrections to GCF WI-12 RRC Test Cases 8.2.6.39 &amp; 8.2.6.44</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R5s060330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RP-060736</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1857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GCF WI-10 RRC Test Case 6.1.1.7</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R5s060325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RP-060736</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1858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approved GCF WI-12/1 RAB test case 14.2.58a</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R5s060321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RP-060736</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1859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Summary of regression errors in the wk38 InterRAT ATSs.</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R5s060315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RP-060736</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1860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Summary of regression errors in wk38 GCF WI-10 and GCF WI-12 ATS</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R5s060309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RP-060736</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1861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the RRC test case 8.4.1.8</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R5s060307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RP-060736</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1862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Corrections to GCF WI-10 RAB testcases 14.4.2.3 and 14.4.2a.3</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R5s060308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RP-060736</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1863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IR_U testcase 8.4.1.48</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R5s060302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RP-060736</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1864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of GCF WI-10 RRC testcase 8.1.10.1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R5s060303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RP-060736</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1865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GCF WI-12 RRC Test Case 8.3.1.30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R5s060306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1866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IR_U testcases for XID negotiation</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R5s060298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1867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RRC testcase 8.2.2.9</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R5s060299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1868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RRC testcase 8.3.1.30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R5s060300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1869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iWD_wk36 ATS Regression Errors Corrections</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R5s060294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1870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Summary of regression errors in the wk36 IR_U_r3 ATS.</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R5s060290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1871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TTCN Correction to GCF WI-10 RRC Test Cases 8.1.1.4, 8.1.1.5 and  8.1.1.6</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R5s060292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1872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TTCN correction to GCF WI-10 RRC Test Cases 8.1.2.2 and 8.1.2.9</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R5s060293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1873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WI 10/2 RRC testcase 8.4.1.8</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R5s060285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1874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Summary of regression errors in wk36 GCF WI-10 and GCF WI-12 ATS</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R5s060274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1875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Summary of Regression Errors in wk36 ATS</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R5s060280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1876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approved GCF WI-010 Test Case 16.2.1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R5s060278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1877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GCF WI-12  RRC Test Case 8.2.2.43</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R5s060279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1878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testcase 14.2.58</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R5s060267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1879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TTCN CR to extend Guard Timer for GCF WI-10 and 12 RRC &amp; RAB Test Cases</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R5s060261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1880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testcase 8.2.6.48</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R5s060335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1881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of PDP_Context_Status mandatory IE for Rel 5 and above</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R5s060333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1882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Corrections to GCF WI-14/1 test case 8.3.11.9</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R5s060323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1883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Corrections to GCF WI 14/1 test case 8.2.3.35</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R5s060310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1884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GCF WI 14 RRC testcases in Non Ciphering path.</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R5s060301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1885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HSDPA MRAT testcase 8.3.7.14</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R5s060297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1886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Summary of regression errors in wk36 HSD_ENH ATS</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R5s060277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1887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TTCN CR to extend Guard Timer for GCF WI-14 RAB Test Case</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R5s060262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RP-060745</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1888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E-DCH MAC test case 7.1.6.2.7 to HSU_ENH ATS v6.0.0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R5s060343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RP-060745</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1889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Addition of E-DCH MAC test case 7.1.6.2.4 to HSU_ENH ATS v6.0.0</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R5s060347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1890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approved GCF WI-10/3 RRC test case 6.1.2.6</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R5s060339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1891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Correction to GCF WI-10 Idle Mode Test Case 6.1.2.8</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R5s060340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1892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GCF WI-10 RRC Test Case 8.3.1.31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R5s060342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1896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Corrections of approved GCF WI-12 test case 8.2.2.43.</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pPr>
            <w:r>
              <w:rPr>
                <w:sz w:val="16"/>
                <w:szCs w:val="16"/>
              </w:rPr>
              <w:t>R5s060317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1897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Correction to GCF WI-10 RRC Test Case 8.4.1.8</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6.1.0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1"/>
              <w:rPr>
                <w:sz w:val="16"/>
                <w:szCs w:val="16"/>
              </w:rPr>
            </w:pPr>
            <w:r>
              <w:rPr>
                <w:sz w:val="16"/>
                <w:szCs w:val="16"/>
              </w:rPr>
              <w:t>R5s060322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1898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WI-25 HSUPA MAC Test Case 7.1.6.4.3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R5s060401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1899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WI-25 RAB Test Case 14.7.4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R5s060399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1900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WI-25 HSUPA Test Case 7.1.6.2.10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R5s060378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WI-25 HSUPA MAC Test Case 7.1.6.4.2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R5s060395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WI-25 HSUPA Test Case 8.2.2.45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R5s060384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WI-25 HSUPA MAC Test Case 7.1.6.1.3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R5s060380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WI-25 HSUPA MAC Test Case 7.1.6.2.8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R5s060376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1905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WI-25 HSUPA Test Case 7.1.6.2.9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R5s060381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1906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WI-10 Idle mode test case 6.1.2.9a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R5s070027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WI-10 Idle mode test case 6.1.2.9b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R5s070029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WB-AMR RAB test case 14.2.4b to HSD_ENH_r5 ATS V6.1.0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R5s070033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RP-070099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E-DCH RAB test case 14.7.5 to HSU_ENH_r6 ATS V6.0.0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R5s060328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1910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E-DCH RAB test case 14.7.2 to HSU_ENH_r6 ATS V6.0.0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R5s060326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E-DCH MAC test case 7.1.6.3.1 to HSU_ENH_r6 ATS V6.0.0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R5s060364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1912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E-DCH MAC test case 7.1.6.1.2 to HSU_ENH_r6 ATS V6.0.0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R5s060362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1913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E-DCH MAC test case 7.1.6.1.1 to HSU_ENH_r6 ATS V6.0.0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R5s060360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1914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WI-025 test case 8.3.1.41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R5s060404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1915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WI-25 RAB Test Case 14.7.5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R5s060408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Summary of Regression Errors in NAS wk49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R5s060406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1917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wk49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R5s060405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1918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WI-10 SMS test case 16.3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R5s070005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RP-070106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1919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WI-10 SMS test cases 16.1.1 and 16.1.2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R5s070006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WI-10 RRC test case 6.1.2.3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R5s070007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wk49 IRAT ATSs.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R5s070004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WI-10 NAS Test Case 12.9.12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R5s070001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1923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WI-10 RRC Test Case 8.4.1.25 and 8.4.1.48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R5s070002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1924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WI-10 RAB Test Case 14.2.58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R5s070003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1925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WI-025 test case 14.7.4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R5s070019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1926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WI-10 RRC Test Case 8.4.1.2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R5s070026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RP-070106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1927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WI-10 IR-U Test Case 12.8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R5s070025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RP-070106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1928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GCF WI-17 DTM test case 8.3.7.17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R5s070023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1929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approved  test case 8.4.1.8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R5s070020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1930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approved  test case 8.2.6.38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R5s070021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1931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NAS test case 9.2.2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R5s070011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NAS test cases 12.4.1.1b and 12.9.9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R5s070012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1933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RRC testcase 8.4.1.2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R5s070013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1934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DSAC testcases 12.9.15, 12.4.2.11 and 12.4.2.12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R5s070014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1935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AGPS ASP Retri_GPS_AssistanceData_CNF</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R5s070015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1936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the RRC testcase 8.3.4.8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R5s070017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1937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wk49 ATSs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R5s070018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1938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Introduction of Band 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R5s070008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1939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of CC procedure for multimedia calls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R5s070010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1940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RRC TC 8.3.4.9 to avoid possible radio link failure.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R5s070022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1941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WI-14 HSDPA Test Case 14.6.4a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R5s070024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1942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Step enhancement for the introduction of InterBand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R5s070031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1943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WI-10 RRC Test Case 8.3.1.5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R5s070039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1944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Inter-RAT testcase 8.3.7.3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R5s070038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1945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WI-13 Test Case 8.3.1.40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R5s070040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1946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Idle mode testcase 6.1.2.10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R5s070036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1947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DSAC RRC testcase 8.1.2.16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R5s070037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1948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test case 8.2.6.39b &amp; 8.3.4.9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R5s070041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1949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the NAS Test Case 12.3.2.1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R5s060352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1950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WI-012 test case 12.3.2.7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R5s060351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1951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approved GCF WI-10 test case 8.3.7.1.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R5s060345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1952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of approved GCF WI-010 test case 8.1.7.1c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R5s060316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1953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WI-12 MAC Test Case 7.1.3.2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R5s060354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1954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QOS checking for UE not support AT commands to start MO PS call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R5s060353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1955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WI-24 DSAC Test Case 12.4.2.11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R5s060355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1956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wk43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R5s060341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1957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 10/2 RRC testcase 8.4.1.8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R5s060389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RP-070107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1958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TTCN correction to GMM Test Case 12.4.1.4b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R5s060357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1959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wk47 IRAT ATSs.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R5s060372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1960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Change of PDU type definition REGISTER used in MM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R5s060388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1961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WI-10 RRC Test Case 8.4.1.25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R5s060374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1962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NAS wk47 ATS – Batch2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R5s060371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1963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NAS wk47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R5s060369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1964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RAB wk47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R5s060370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1965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WI-10 RRC Test Case 8.1.2.4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R5s060367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RP-070108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1966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WI-10 RRC Test Case 6.1.2.1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R5s060366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1967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TTCN correction to GCF WI-014 RRC HSDPA Test Case 8.3.1.35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R5s060359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1968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HSDPA wk47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R5s060368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1969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E-DCH test case 14.7.1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R5s060403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1970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Corrections to E-DCH test case 7.1.6.2.3 and 7.1.6.2.7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R5s060394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1971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HSU wk47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R5s060375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1972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approved  test case 8.4.1.2, 8.4.1.6, 8.4.1.24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R5s060391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RP-070110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1973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wk47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R5s060393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RP-070110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1974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approved GCF WI-014 test case 8.2.6.48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R5s060392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1975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RRC constraint 'cr_RRC_RrcConnSetupCmplRadioCap_BandList2' for Band VIII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R5s070035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1976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WI-010 P4 test case 8.2.6.37 to RRC ATS V6.1.0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R5s070050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1977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WI-10 NAS test cases using SETUP ul constraints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R5s070043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1978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WI-10 NAS test cases 9.1 and 12.9.7c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R5s070044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1979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WI-10 NAS test case 9.4.2.2 Procedure 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R5s070045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1981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1982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MAC suite for Band VI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R5s070052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1983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07wk03 ATSs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R5s070053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1984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Cell setup issue in 15 Idle Mode, RRC and NAS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R5s070054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1985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RRC testcase 6.1.2.6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R5s070059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1986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constraint cr_UE_CapabilityInfoAM_BandList2 for Band VIII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R5s070061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1987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Corrections to wk03 AGPS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R5s070032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1988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Recovering LAI checking in RRC CONNECTION REQUEST in 8.1.2.x.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R5s070057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1989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RRC testcase 8.4.1.2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R5s070056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1990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Cleaning of UE capability check procedure and band PICS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R5s070042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1991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remove dependency on px_CipheringOnOff in L2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R5s070055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RP-070110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1992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HSDPA testcase 8.2.4.36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R5s070060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1993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 25 RRC test case 8.2.3.36 to HSU_ENH_r6 ATS V6.1.0.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R5s070062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1994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WI-25 EDCH RRC test case 8.2.2.46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R5s070064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1995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RLC Test case 7.2.3.35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R5s070058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1996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Activation time in EDCH ASP and ASP order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R5-070033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RP-070087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1997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MBMS test model and ASP</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R5-070460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1998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of Band VIII test and Max. number of Almanac data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R5-070400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1999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Documentation of a test configuration and other corrections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R5-070401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2000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Corrections to AGPS asn.1 module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R5-070091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 25 test case 8.3.4.10 to HSU_ENH_r6 ATS V6.1.0.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R5s070047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RRC test case 8.2.6.54 to HSD_ENH_r5 ATS V6.1.0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R5s070112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WI-25 EDCH test case 8.2.2.48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R5s070079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WI-25 EDCH test case 8.2.6.51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R5s070140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2005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E-DCH test case 7.1.6.2.2 to HSUPA ATS v6.1.0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R5s070103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2006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WI-047 test case 8.4.1.25A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R5s070126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WI-047 test case 8.4.1.2B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R5s070122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WI-047 test case 8.2.1.34a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R5s070120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WI-047 test case 8.2.1.24a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R5s070118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2010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WI-047 test case 6.1.2.10a to HSDPA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R5s070085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WI-047 test case 8.1.2.10a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R5s070083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2012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WI-047 test case 6.1.2.1a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R5s070081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2013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WI10 RRC test case 8.4.1.42 to RRC ATS v6.1.0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R5s070109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2014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WB-AMR RAB test case 14.6.8 to HSD_ENH_r5 ATS V6.1.0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R5s070072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2015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WB-AMR RAB test case 14.2.62 to HSD_ENH_r5 ATS V6.1.0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R5s070077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07wk08 HSUPA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R5s070069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2017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E-DCH testcases using rv0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R5s070071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2018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Correction to approved 8.3.1.41 test case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R5s070130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2019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test steps ts_InitVariablesHSU &amp; ts_SS_RelDPCH_E_HS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R5s070098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E-DCH testcases 7.1.6.4.3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R5s070095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WI-25 test case 7.1.6.2.2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R5s070138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E-DCH testcases 8.2.2.46 &amp; 8.2.3.36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R5s070115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2023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WI-10 NAS Test Case 12.4.1.4a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R5s070128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2024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WI-10 Test Cases 9.4.5.4.1, 6.1.2.9a and 6.1.2.9b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R5s070129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2025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wk11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R5s070111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2026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wk08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R5s070090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2027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WI-10 RRC Test Case 12.9.6 , 12.4.2.4 , 12.2.1.4.1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R5s070092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2028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wk08 ATSs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R5s070087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2029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Improvement on Guard Timer Timeout Handling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R5s070093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RP-070347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2030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Summary of Regression errors in wk 11 IR_U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R5s070134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2031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WI-10 NAS test case 9.4.2.2 Procedure 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R5s070100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RRC testcase 8.4.1.8 &amp; 8.4.1.28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2033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RRC testcase 8.4.1.2 &amp; 8.4.1.6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R5s070096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2034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Removal of pc_MS_ClsmkFreqCap</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R5s070094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2035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07wk03 IRAT ATSs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R5s070049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2036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Alignment of TTCN implementation of default radio configurations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R5s070135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2037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AGPS test cases 17.2.x (GCF WI-015)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R5s070075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RP-070348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2038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RAB Test cases 14.4.2.1 and 14.4.2a.1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R5s070099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2039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MRAT Idle mode testcases 6.2.1.1 and 6.2.1.6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R5s070066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2040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Further correction to QOS checking for UE not support AT commands to start MO PS call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R5s070139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2041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Rel-6 baseline upgrade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R5s070132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2042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wk11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R5s070142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2043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the wk08 HSDPA InterRAT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R5s070067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2044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WI-10 Idle Mode test case 6.1.1.7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R5s070114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2045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WI-10 NAS Test Case 12.2.1.6 Proc 1 and 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R5s070107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2046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WI-10 SMS Test Case 16.2.1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R5s070117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2047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the GCF WI-010 P4 test case 8.2.6.37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R5s070074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2048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UM constraints used with type CRLC_Config_Req</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R5s070070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RP-070352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2049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wk-11 MAC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R5s070131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2050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Correction to approved 8.2.6.39a and 8.2.6.39b test cases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R5s070076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2051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Correction to WB-AMR RAB test cases 14.2.62,14.2.4b and 14.6.8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R5s070136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2052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of approved GCF WI14 test case 8.3.7.14.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R5s070105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2053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Corrections to WB-AMR RAB test cases 14.2.4b and 14.2.62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R5s070108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RP-070348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2054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WI-10 NAS Test Case 12.8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R5s070143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2055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WI-10 RRC test case 8.2.6.8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R5s070137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2056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WI-25 test case 7.1.6.2.2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R5s070144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2057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WI-10 Test Case 8.2.6.37 , 8.2.6.38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R5s070145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2058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WI-047 test case 8.4.1.24A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2059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WI-10 Idle Mode Test Case 6.1.2.6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R5s070146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2060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WI-047 test case 8.2.6.37b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R5s070149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RP-070359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2061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Correction to approved 7.1.6.4.3 test case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R5s070148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RP-070352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2062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GCF WI-13 and WI-14 WB-AMR Test Cases 14.2.4b,14.2.62 and 14.6.8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R5s070147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2063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2064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ASP enhancement for configuration of stand-alone UL-DPCH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R5-071030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2065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Documentation of TSO and recovering errorneously removed IE in ASP</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R5-071433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2066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Editorial corrections in the reference list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R5-071445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2067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Allocation of channel Id for MBMS test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R5-071461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2068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Guideline on MCC setting for the Primary band cell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R5-071478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RP-070605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2069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 a new ASP for MBMS test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R5-072050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2070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RoHC test model and ASP</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R5-072051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2071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ASP for FMO &amp; addition of IE paging cycle splitting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R5-072466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2072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RB identities mapping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R5-072337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2073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2074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TTCN Correction in testcases  8.3.7.16, 8.3.7.17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R5s070209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2075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WI-10 RRC test case 8.4.1.14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R5s070199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2076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GCF WI-14 HSD Test Cases 8.3.1.40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R5s070179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2077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TTCN Correction in testcases  8.1.7.1c, 8.2.6.39, 8.2.6.44, 8.3.1.25, 8.3.1.30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R5s070187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2078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RRC testcase 8.2.6.37 &amp; 8.2.6.38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R5s070198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2079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IR_U and IR_G test suites to support split paging cycle on CCCH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R5s070190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2080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WI-25 HSUPA test case 8.2.6.54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R5s070173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2081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test step "ts_AT_CmdCBST" for setting correct speed in case of 3G324M Call.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R5s070200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2082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the test cases to enable Fach Measurement Occasion in the SS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R5s070189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2083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Corrections to GCF WI-10 Test Cases 8.4.1.14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R5s070172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2084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GCF WI-14 RAB Testcase 14.6.3, 14.6.3a, 14.6.4, 14.6.4a, 14.6.7, 14.6.8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R5s070195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2085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PDU loopback control timer used in RAB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2086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TTCN Correction in SMS testcase 16.1.1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R5s070188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2087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Enhancement for new MBMS cells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R5s070184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2088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WI-15 AGPS test cases (17.2.4.1 to 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R5s070196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2089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GCF Interband Test Cases 6.1.2.1a and 6.1.2.10a for Band9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R5s070191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2090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GCF WI-10 Test Cases 8.4.1.8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R5s070180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2091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Interband Test Cases 8.4.1.24A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R5s070177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2092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GCF WI-12 Test Case 8.2.2.43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R5s070192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2093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wk23 ATSs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R5s070183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2094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wk23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R5s070166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2095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TTCN Correction in testcases 8.2.2.41, 8.2.2.42, 8.2.3.31, 8.2.3.32, 8.2.3.33, 8.2.3.34, 8.2.3.35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R5s070175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2096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the wk23 IR_U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R5s070171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2097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MAC testcase 7.1.3.2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R5s070167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2098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E-DCH RRC testcase 8.3.4.10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R5s070170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2099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RRC testcase 8.2.6.37, 8.2.6.37b &amp; 8.4.1.14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R5s070169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2100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RRC testcase 8.4.1.47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R5s070168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DSAC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R5s070165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wk21 ATSs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R5s070164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wk21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R5s070163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wk17 ATSs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R5s070157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2105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GCF WI-10 Test Cases 8.4.1.8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R5s070161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2106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of approved GCF WI12 test case 8.2.6.44.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R5s070162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2107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WI-25 HSUPA test case 7.1.6.2.1 to HSU ATS v6.2.0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R5s070158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WB-AMR RAB test case 14.7.8 to HSU_ENH_r6 ATS V6.1.0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R5s070151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wk18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R5s070154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2110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GCF WI-10 NAS Test Cases 9.4.8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R5s070155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BMC Test Cases 16.3 and 14.4.4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R5s070156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2112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of approved GCF WI12 test case 8.1.2.13.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R5s070153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2113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GCF WI-10 NAS Test Cases 8.3.9.1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R5s070213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2114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GCF WI-10 RRC test case 8.4.1.28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R5s070214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2115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Cell setup issue in 16 Idle Mode, RRC and NAS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R5s070210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wk28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R5s070215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2117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WI-047 test case 8.3.1.1a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R5s070185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2118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TTCN Correction in testcase  6.2.2.2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R5s070216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2119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WI-047 test case 8.3.2.1a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R5s070193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2120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WI-25 HSUPA test case 8.4.1.49 to HSU ATS v6.3.0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R5s070202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of max bit rate in QoS and AT commands for different UE categories and other maintenance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R5-073030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Application of synchronized data sending on MTCH and other maintenance for MBMS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R5-073032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2123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Handling RLP XID in CSD call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R5-073467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2124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R99 routine maintenance for PIXIT etc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R5-073435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2125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RRC test case 8.2.1.8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R5s070283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2126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GMM test case 12.7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R5s070444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2127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RRC test case 8.1.1.1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R5s070281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2128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GMM test case 12.2.1.1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R5s070291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2129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test case 16.1.1 to the LCR TDD SMS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R5s070293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2130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SM test case 11.1.1.1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R5s070301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2131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test case 18.1.2.6 to the LCR TDD RAB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R5s070295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test case 7.1.1.1 to the LCR TDD MAC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2133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test case 7.2.3.12 to the LCR TDD RLC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R5s070299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2134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test case 13.2.1.1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R5s070303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2135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RRC test case 8.1.1.4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R5s070309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2136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RRC test case 8.1.12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R5s070307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2137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RRC test case 8.1.5.4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R5s070323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2138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RRC test case 8.1.9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R5s070325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2139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RRC test case 8.2.2.11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R5s070331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2140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RRC test case 8.1.5.1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R5s070321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2141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RRC test case 8.2.2.9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R5s070329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2142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RRC test case 8.2.2.8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R5s070327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2143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RRC test case 8.2.3.7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R5s070335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2144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RRC test case 8.2.3.11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R5s070339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2145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RRC test case 8.2.3.9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R5s070337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2146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RRC test case 8.2.2.17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R5s070333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2147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RRC test case 8.2.6.7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R5s070347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2148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RRC test case 8.2.3.29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R5s070345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2149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RRC test case 8.2.6.11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R5s070349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2150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RRC test case 8.2.3.15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R5s070341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2151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RRC test case 8.4.1.17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R5s070353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RP-070865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2152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MM test case 9.2.1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R5s070358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2153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RRC test case 8.2.6.20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R5s070351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2154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RRC test case 8.4.1.24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R5s070355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2155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MM test case 9.5.2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R5s070362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2156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MM test case 9.4.4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R5s070360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2157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CC test case 10.1.2.2.2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R5s070368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2158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CC test case 10.1.2.2.3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R5s070370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2159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test case 13.2.2.2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R5s070480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2160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RRC test case 8.4.1.16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R5s070285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RP-070865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2161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CC test case 10.1.2.2.1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R5s070366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2162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CC test case 10.1.2.4.6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R5s070384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2163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CC test case 10.1.2.7.3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R5s070408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2164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GMM test case 12.4.3.1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R5s070440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2165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GMM test case 12.5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R5s070442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2166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test case 7.1.1.8 to the LCR TDD MAC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R5s070470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2167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test case 7.2.3.34 to the LCR TDD RLC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R5s070474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2168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CC test case 10.1.3.3.1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R5s070412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2169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GMM test case 12.3.1.1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R5s070428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2170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RRC test case 8.1.1.7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R5s070311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2171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MM test case 9.1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R5s070287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2172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CC test case 10.1.2.4.8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R5s070388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2173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GMM test case 12.4.1.1b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R5s070436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2174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SM test case 11.3.1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R5s070476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2175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GMM test case 12.3.1.2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R5s070430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2176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test case 16.1.9.2 to the LCR TDD SMS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R5s070458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2177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CC test case 10.1.2.3.3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R5s070376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2178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CC test case 10.1.2.3.7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R5s070378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2179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CC test case 10.1.2.3.2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R5s070374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2180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CC test case 10.1.2.7.2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R5s070406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2181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GMM test case 12.9.4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R5s070452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2182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GMM test case 12.9.2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R5s070448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2183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CC test case 10.1.3.3.4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R5s070416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RP-070866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2184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RRC test case 8.1.3.3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R5s070319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2185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CC test case 10.1.3.3.2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R5s070414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2186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GMM test case 12.4.2.2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R5s070438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2187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CC test case 10.1.2.4.9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R5s070390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RP-070867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2188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test case 18.1.2.13.2 to the LCR TDD RAB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R5s070462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2189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CC test case 10.1.2.4.10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R5s070392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2190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CC test case 10.1.2.4.7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R5s070386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2191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RRC test case 8.1.3.1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R5s070317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2192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CC test case 10.1.2.1.1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R5s070289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2193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CC test case 10.1.2.4.4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R5s070382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2194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test case 18.1.2.7 to the LCR TDD RAB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R5s070460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2195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CC test case 10.1.2.6.2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R5s070398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2196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GMM test case 12.2.1.3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R5s070422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2197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GMM test case 12.9.1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R5s070446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2198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CC test case 10.1.2.5.2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R5s070394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2199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CC test case 10.1.2.6.3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R5s070400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2200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CC test case 10.1.2.6.6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R5s070402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RP-070867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CC test case 10.1.2.9.1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R5s070410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MM test case 9.5.4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R5s070364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CC test case 10.1.2.4.3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R5s070380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CC test case 10.1.2.3.1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R5s070372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2205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CC test case 10.1.2.5.5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R5s070396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2206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test case 18.1.2.15 to the LCR TDD RAB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R5s070464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RRC test case 8.1.1.8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R5s070313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GMM test case 12.9.14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R5s070454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test case 13.2.2.1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R5s070478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RP-070868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2210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RRC test case 8.2.3.19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R5s070343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test case 16.1.2 to the LCR TDD SMS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R5s070456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2212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CC test case 10.1.2.7.1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R5s070404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2213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GMM test case 12.2.1.7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2214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test case 18.1.2.26 to the LCR TDD RAB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R5s070466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RP-070868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2215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CC test case 10.1.3.5.6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R5s070420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test case 7.1.3.1 to the LCR TDD MAC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R5s070472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2217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GMM test case 12.9.3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R5s070450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2218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RRC test case 8.1.2.7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R5s070315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2219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CC test case 10.1.3.4.1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R5s070418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GMM test case 12.2.2.1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R5s070426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test case 7.1.1.2 to the LCR TDD MAC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R5s070468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GMM test case 12.3.2.1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R5s070434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2223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GMM test case 12.3.1.5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R5s070432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2224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NAS test case 9.3.1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R5s070217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2225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2226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GCF WI-10 and Interband RRC testcase 8.2.6.37 and 8.2.6.37b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R5s070357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2227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testcase 8.4.1.49 &amp; 8.3.4.10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R5s070483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2228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WI-010 RRC test case 8.3.1.6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R5s070482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2229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Handling of A5_1 for UE not supporting GSM.</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R5s070484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2230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TTCN Correction in HSUPA testcases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R5s070276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2231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GCF WI-10 RRC test case 6.1.2.1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R5s070225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Introduction of wait timer for RRC Connection Request in preamble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R5s070221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2233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WI-013 InterRAT test case 8.3.11.13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R5s070222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2234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GCF WI-014 WB-AMR test case 14.6.8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2235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Corrections to GCF WI-10 IR_U test cases 6.2.1.X, 8.3.7.1, 8.3.7.3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R5s070219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2236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Correction to AGPS test cases 17.2.3.2, 17.2.3.3, 17.2.3.4, 17.2.3.8, 17.2.3.9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R5s070220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2237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RRC test case 8.2.2.43, 8.2.6.39 and 8.2.6.44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R5s070226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2238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WI-25 EDCH RRC test case 8.2.1.36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R5s070248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2239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WI-25 HSUPA test case 8.2.2.44 to HSU ATS v6.3.0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R5s070245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2240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WI-25 EDCH RRC test case 8.2.2.47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R5s070243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2241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Wk36 Regression errors in testcase 6.2.1.8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R5s070257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2242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wk36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R5s070255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2243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Modification of UL and DL max bit rate in QoS for HSPA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R5s070254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2244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WI-024 test case 6.2.2.4 to HSU_ENH_r6 ATS V6.3.0.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R5s070227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2245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Modification of Logical Channel Id for RB25 in multicall scenario</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R5s070256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2246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WI-024 test case 6.2.2.5 to HSU_ENH_r6 ATS V6.3.0.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R5s070235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2247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RRC test case 8.2.2.50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R5s070263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2248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Asn.1 6d0 patch for the support of F-DPCH Support Indicator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R5s070223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2249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wk38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R5s070258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2250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WI-14 Test Case 8.2.6.48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R5s070267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2251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GCF WI-10 RRC test case 6.1.2.1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R5s070266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2252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TTCN Correction in GMM testcase 12.9.15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R5s070269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2253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TTCN Correction in testcases 9.5.4, 9.5.5, 9.5.7.1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R5s070268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2254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Introduce a more strict detection of the usage of RACH TF2 for UL CCCH transmission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R5s070270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2255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WI-25 test cases 8.3.1.41 and 8.2.6.50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R5s070272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2256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Removal of GSM ciphering algorithm A5/2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R5s070275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2257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RRC testcase 8.4.1.42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R5s070306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2258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Testcase 8.1.2.1, 8.1.2.7, 8.1.2.11, 8.1.5.1, 8.1.5.4,  8.1.7.1, 8.1.7.1b, 8.1.7.1c, 8.1.7.2, 8.1.12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R5s070279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2259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RRC testcase 8.1.10.1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R5s070305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2260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wk38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R5s070271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2261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TTCN to Handle optional Packet Resource Request message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R5s070277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RP-070862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2262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wk38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R5s070278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RP-080097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2263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Update RLP and MBMS RLC test models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R5-080364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2264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AT commands used in 3GPP ATSs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R5-080218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2265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the PIXIT items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R5-080269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RP-080098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2266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Removal of PDF version in formal delivries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R5-080566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RP-080110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2267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Introducing Rel-7 test model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R5-080044r3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RP-080090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2269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2270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MBMS wk03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R5s080013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2271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WI-010 RRC test case 8.3.3.1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R5s080007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2272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testcase 7.1.5.6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R5s080005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2273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Upgrade RRC asn.1 for tc 8.5.2.1 – UE supporting MBMS service change for a ptp RB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R5s080012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2274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wk49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R5s080002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2275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PDU definition DTMINFORMATION in IRU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R5s080003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2276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SIB5 in MBMS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R5s080006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2277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 49 MBMS RRC test case 8.5.3.2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R5s070571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2278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 49 MBMS RRC test case 8.5.5.2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R5s070584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2279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to MBMS RRC test case 8.5.5.1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R5s070596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2280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 49 MBMS RRC test case 8.5.5.3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R5s070586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2281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GCF WI-24 Network Sharing test case 6.2.2.4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R5s070592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2282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RRC test case 6.1.1.9 to HSU_ENH_r6 ATS V6.4.0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R5s070526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2283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TTCN Correction in 8.3.1.30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R5s070593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2284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RRC test case 6.1.1.8 to HSU_ENH_r6 ATS V6.4.0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R5s070524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2285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wk49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R5s070562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2286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wk49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R5s070600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2287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RRC test case 8.3.3.4 to HSU_ENH_r6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R5s070508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2288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WI-25 EDCH RRC test case 8.2.2.49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R5s070504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2289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WI-024 test case 6.2.1.10 to HSU_ENH_r6 ATS V6.5.0.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R5s070273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2290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to MBMS RRC test case 8.5.5.7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R5s070598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2291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 49 MBMS RRC test case 8.5.1.12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R5s070563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2292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 49 MBMS RRC test case 8.5.1.2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R5s070569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2293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wk49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R5s070591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2294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WI-25 EDCH RRC test case 8.2.1.36a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R5s070594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2295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RRC test case 8.1.1.11 to HSU_ENH_r6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R5s070530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2296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 49 MBMS NAS test case 12.9.17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R5s070528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2297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 49 MBMS RRC test case 8.5.4.1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R5s070573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2298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WI-25 EDCH RRC test case 8.2.6.52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R5s070522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2299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 49 MBMS RRC test case 8.5.5.4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R5s070588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2300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 49 MBMS RRC test case 8.5.1.13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R5s070565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 49 MBMS RRC test case 8.5.1.9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R5s070582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WI-25 EDCH RRC Testcase 8.1.2.18 to HSU_ENH_r6 ATS v6.5.0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R5s070575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RP-080092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wk47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R5s070520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RP-080100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 49 MBMS RRC test case 8.5.1.11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R5s070567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2305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 49 MBMS RRC test case 8.5.1.3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R5s070516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2306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WI-25 Test Case 8.2.2.47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R5s070521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 25 EDCH RRC test case 8.3.1.42a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R5s070510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WI-25 EDCH RRC test case 8.3.1.43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R5s070512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 25 EDCH RAB test case 14.7.3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R5s070559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2310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 25 EDCH RRC test case 8.2.2.47a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R5s070557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WI-25 EDCH RRC test case 8.3.1.42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R5s070499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RP-080094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2312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TTCN Correction in testcase 8.3.1.34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2313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WI-25 EDCH RRC Testcase 8.1.2.17 to HSU_ENH_r6 ATS v6.4.0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R5s070514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2314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 49 MBMS RRC test case 14.4.5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R5s070518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2315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WI-24 Network Sharing test case 6.1.2.11 to HSU_ENH_r6 ATS v6.4.0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R5s070501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WI-25 EDCH RRC test case 8.2.2.44a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R5s070506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2317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the wk43 InterRAT ATSs.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R5s070486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2318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TTCN Correction in testcase  8.4.1.42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R5s070498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2319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the TTCN to update ASP G_CL1_ComingFN_REQ</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R5s070496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wk43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R5s070280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Corrections to GCF WI-24 Network Sharing test case 6.2.2.4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R5s070494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wk43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R5s070495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2323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testcase 8.2.6.37, 8.2.6.37b &amp; 8.3.4.3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R5s070485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2324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MBMS RAB test case 14.4.7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R5s070233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2325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MBMS RAB test case 14.4.6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R5s070241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2326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MBMS RRC test case 8.5.1.5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R5s070252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2327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MBMS RRC test case 8.5.1.4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R5s070250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2328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MBMS RRC test case 8_5_4_3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R5s080010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2329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Addition of GCF WI 49 RRC MBMS test case 8.5.2.2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R5s080008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2330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wk03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R5s080035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2331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WI-10 RRC Testcase 8.4.1.42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R5s080023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 25 HSUPA RAB test case 14.7.7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R5s080033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2333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 25 HSUPA RAB test case 14.7.6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R5s080031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2334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TTCN Correction in testcase 8.1.1.9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R5s080028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2335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TTCN Correction in testcase 8.1.6.5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2336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testcase 8.4.1.42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R5s080027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2337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testcase 8.3.4.1 &amp; 8.3.4.2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R5s080026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2338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Interband Testcase 8.3.1.1a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R5s080022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2339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testcase 12.4.1.4c2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R5s080025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RP-080098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2268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Production of pointer version 6.6.0 of TS 34.123-3 with no technical contents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R5-080554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Upgraded to Rel-7 without technical change (on request of RAN5)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RP-080430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2381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ASP corrections for Rel-7 test model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hyperlink r:id="rId8">
              <w:r>
                <w:rPr>
                  <w:rStyle w:val="InternetLink"/>
                  <w:sz w:val="16"/>
                  <w:szCs w:val="16"/>
                </w:rPr>
                <w:t>R5-081510</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RP-080429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2382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ASP improvement when configuring MICH and PICH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hyperlink r:id="rId9">
              <w:r>
                <w:rPr>
                  <w:rStyle w:val="InternetLink"/>
                  <w:sz w:val="16"/>
                  <w:szCs w:val="16"/>
                </w:rPr>
                <w:t>R5-081523</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2383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R99 TSO routine maintenance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hyperlink r:id="rId10">
              <w:r>
                <w:rPr>
                  <w:rStyle w:val="InternetLink"/>
                  <w:sz w:val="16"/>
                  <w:szCs w:val="16"/>
                </w:rPr>
                <w:t>R5-081058</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RP-080430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2384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PIXIT for UE LCS Notification timeout timer added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hyperlink r:id="rId11">
              <w:r>
                <w:rPr>
                  <w:rStyle w:val="InternetLink"/>
                  <w:sz w:val="16"/>
                  <w:szCs w:val="16"/>
                </w:rPr>
                <w:t>R5-081571</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2385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Guidance of test execution when Introducing Operating Bands XII, XIII and XIV</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hyperlink r:id="rId12">
              <w:r>
                <w:rPr>
                  <w:rStyle w:val="InternetLink"/>
                  <w:sz w:val="16"/>
                  <w:szCs w:val="16"/>
                </w:rPr>
                <w:t>R5-081536</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2340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2341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 49 RRC MBMS test case 8.5.2.3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R5s080016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2342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 49 MBMS RRC test case 8.5.5.8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R5s080018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2343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 49 MBMS test case 7.2.4.2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R5s080020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2344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to MBMS RLC test case 7.2.4.3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R5s080029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2345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 49 MBMS RRC test case 8.5.4.2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R5s080038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2346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 49 RRC MBMS test case 12.9.16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R5s080041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2347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 49 MBMS RRC test case 8.5.3.1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R5s080043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2348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 24 RRC test case 8.1.1.6a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R5s080050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2349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InterRAT test case 8.3.7.1a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R5s080053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2350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WI-49-MBMS RRC test case 8.5.6.1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R5s080047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2351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Addition of E-DCH MAC test case 7.1.6.4.1 to HSU_ENH_r6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R5s080060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2352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 49 MBMS NAS test case 11.8.2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R5s080065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2353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 49 RRC MBMS test case 8.5.3.3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R5s080080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2354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 49 MBMS RRC test case 8.5.2.4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R5s080083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2355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MBMS RAB test case 14.6.10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R5s080088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2356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MBMS RAB test case 14.6.9 and 14.6.10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R5s080086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2357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Selection Expression for test cases 16.1.9.1 and 16.1.9.2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R5s080037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2358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Testcase selection expressions of 8.1.7.1c, 8.2.6.39, 8.2.6.44, 8.3.1.25, 8.3.1.30, 8.2.3.36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R5s080040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2359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WI-14 HSDPA RRC Testcase 8.2.2.42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R5s080045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2360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WI-14 HSDPA RRC Testcase 8.2.3.33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R5s080046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2361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TTCN Correction in testcases 8.1.1.7, 8.1.1.8, 8.1.1.10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R5s080049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2362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Rel-5 RAB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R5s080052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2363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wk07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R5s080055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2364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WI-49 MBMS RRC test case 8.5.1.5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R5s080057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2365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wk07 MBMS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R5s080058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2366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E-DCH RRC testcase 8.2.6.52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R5s080059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2367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MBMS wk10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R5s080064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2368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wk10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R5s080062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2369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of UE radio access capability extension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R5s080070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2370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08wk10 MBMS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R5s080071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2371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Selection Expression for test cases 9.4.5.2, 9.5.2, 9.5.4, 9.5.5 and 9.5.7.1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R5s080075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2372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ASP update for Explicit TFC restriction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R5s080068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2373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RAB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R5s080056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2374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of handling of Structured Type- and Tabular Pdu types constraints in all 3GPP UMTS ATSs.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R5s080069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2375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Configuration of associated physical channels.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R5s080074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2376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MICH configuration.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R5s080076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2377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D08wk10 for GCF WI-025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R5s080082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2378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Baseline upgrade to March-08 Rel-7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R5s080067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2379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WI-49 MBMS RRC test case 7.2.4.3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R5s080090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RP-080368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2380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SMS test cases 16.2.1 and 16.2.2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R5s080079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2386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Documentation of TTCN routine maintenance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R5-083585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2387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ASP corrections for Rel-7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R5-083637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2388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2389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HSDPA RRC testcase 8.2.1.29, 8.2.1.31 and 8.2.1.32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R5s080102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2390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Summary of regression errors in wk17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R5s080092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2391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Selection Expression for test case 12.3.1.5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R5s080103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2392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RRC test case 8.3.2.1a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R5s080094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2393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RAB "Combinations on SCCPCH"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R5s080099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2394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Regression CR for Wk16 on IR_U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R5s080091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2395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IR_U test case 6.2.2.3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2396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RRC testcase 8.3.1.18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R5s080095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2397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RLP implementation in wk17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R5s080098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2398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Corrections to GCF WI-010 RRC test cases 8_1_7_1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R5s080100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2399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Upgrade RRC asn.1 for Rel-7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R5s080093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2400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test cases 8.3.1.34, 8.3.1.35, 8.3.1.36 and 8.3.1.37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R5s080104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testcase 8.4.1.2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R5s080072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WI-24 Network Sharing test case 6.2.1.11 to HSU_ENH_r6 ATS v7.0.0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R5s080077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TTCN Correction in test cases 8.1.1.7, 8.1.1.8, 8.1.1.10, 8.1.2.16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R5s080105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HSUPA RRC Test case 8.3.1.42a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R5s080108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2405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wk21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R5s080110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2406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WI-025 EDCH MAC test case 7.1.6.2.5 to HSU_ENH_r6 ATS v7.0.0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R5s080106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Renaming of test suite parameter pc_MS_ClsmkA5_3 to pc_MS_ClsmkA5_3_Bool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R5s080112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E-DCH GCF WI-25 test case 8.2.2.45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R5s080113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WI-10 RAB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R5s080118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2410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common test steps used in HSD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R5s080129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RP-080614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WI-068 Enhanced Layer2 MAC-ehs test case 7.1.5a.3 to HS_ENH_r7 ATS v7.1.0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R5s080126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2412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WI-068 Enhanced Layer2 MAC-ehs test case 7.1.5a.2 to HS_ENH_r7 ATS v7.1.0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R5s080124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2413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WI-068 Enhanced Layer2 MAC-ehs test case 7.1.5a.1 to HS_ENH_r7 ATS v7.1.0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R5s080122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2414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testcase 8.2.2.18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R5s080132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2415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RLP handling in default procedures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R5s080133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GCF WI-024 Network Sharing test case 6.2.1.11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R5s080131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2417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the definition of the structure "SI6RO".</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R5s080128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2418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ASP update for Rel-7 test model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R5s080121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2419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of Traffic Volume Measurement Procedure for GCF WI-010 RRC TCs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R5s080120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TTCN Correction in test case 8.2.2.43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R5s080141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Test cases tc_16_1_1,tc_16_1_2,tc_16_1_9_2,tc_9_5_7_2,tc_10_1_2_6_6,tc_10_1_2_7_1,tc_10_1_2_7_2,tc_10_1_2_7_3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R5s080136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TTCN Correction in test case 8.1.1.11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R5s080140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2423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Enhanced Layer2 MAC-ehs test case 7.1.5a.4 to HS_ENH_r7 ATS v7.1.0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R5s080134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2424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wk27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R5s080142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2425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Test cases tc_8_3_7_2 and tc_8_3_7_3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R5s080147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RP-080614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2426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Correction to TTCN for the RRC test cases 8.1.3.9, 8.2.6.37, 8.2.6.37b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R5s080149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RP-080614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2427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HSUPA test case 14.7.6 and 14.7.7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R5s080150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RP-080960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2428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RP-080957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2429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MBMS wk21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R5s080111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RP-080957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2430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 10 and WI 14 RRC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R5s080156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RP-080957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2431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wk27 ATSs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R5s080154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RP-080957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eastAsia="Arial"/>
                <w:sz w:val="16"/>
                <w:szCs w:val="16"/>
              </w:rPr>
              <w:t xml:space="preserve"> </w:t>
            </w:r>
            <w:r>
              <w:rPr>
                <w:sz w:val="16"/>
                <w:szCs w:val="16"/>
              </w:rPr>
              <w:t>Correction to RRC test case 8.4.1.2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R5s080155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RP-080957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2433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RAB R5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R5s080153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RP-080957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2434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test step ts_TestPointExecute_Rb25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R5s080157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RP-080957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2435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eastAsia="Arial"/>
                <w:sz w:val="16"/>
                <w:szCs w:val="16"/>
              </w:rPr>
              <w:t xml:space="preserve"> </w:t>
            </w:r>
            <w:r>
              <w:rPr>
                <w:sz w:val="16"/>
                <w:szCs w:val="16"/>
              </w:rPr>
              <w:t>Correction to Rel-7 MAC test case 7.1.5a.4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R5s080159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RP-080957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2436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eastAsia="Arial"/>
                <w:sz w:val="16"/>
                <w:szCs w:val="16"/>
              </w:rPr>
              <w:t xml:space="preserve"> </w:t>
            </w:r>
            <w:r>
              <w:rPr>
                <w:sz w:val="16"/>
                <w:szCs w:val="16"/>
              </w:rPr>
              <w:t>Correction to Rel-7 MAC test cases 7.1.5a.1 and 7.1.5a.2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R5s080160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RP-080957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2437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RAB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R5s080158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RP-080957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2438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WI-025 HSUPA testcase 7.1.6.2.6 to HSU_ENH_r6 ATS v7.1.0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R5s080161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RP-080957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2439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wk36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R5s080163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RP-080957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2440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testcase 14.7.6 &amp; 14.7.7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R5s080166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RP-080957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2441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testcase 8.4.1.27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R5s080164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RP-080957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2442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wk36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R5s080173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RP-080957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2443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TTCN Correction in test cases 8.2.6.39,8.2.6.44,8.3.1.25 and 8.3.1.30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R5s080170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RP-080957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2444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WI-10 IR_U Testcase 8.3.9.1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R5s080172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RP-080957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2445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 25 HSUPA MAC test case 7.1.6.2.9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R5s080169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RP-080957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2446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Rel7 CPC RRC testcase 8.2.1.38 to HS_ENH_r6 ATS v7.1.0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R5s080174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RP-080957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2447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Rel7 CPC RRC testcase 8.1.2.19 to HS_ENH_r7 ATS v7.2.0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R5s080178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RP-080957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2448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 25 HSUPA RRC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R5s080181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RP-080958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2449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No. of HARQ Process in RAB test cases for HSDPA CAT 10 UE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R5s080183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RP-080958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2450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in the preamble test step ts_GMM_IdleUpdated to include USIM insertion related MMI command.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R5s080184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RP-080958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2451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RRC test cases for RLP</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R5s080182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RP-080958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2452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Rel7 CPC RRC testcase 8.2.2.56 to HS_ENH_r7 ATS v7.2.0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R5s080176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RP-080958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2453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TTCN Correction to Test case tc_8_4_1_42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R5s080185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RP-080958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2454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TTCN Correction to Test cases tc_8_2_6_39 and tc_8_2_6_44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R5s080180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RP-080958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2455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the test step used to send CLOSE UE TEST LOOP in MBMS testcases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R5s080287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RP-080958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2456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 14 HSDPA RRC test case 8.3.1.34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R5s080290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RP-080958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2457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Rel7 CPC RRC InterRAT testcase 8.3.11.15 to HS_ENH_r7 ATS v7.2.0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R5s080291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RP-080958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2458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Rel7 CPC RRC testcase 8.2.2.54 to HS_ENH_r7 ATS v7.2.0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R5s080295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RP-080958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2459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eastAsia="Arial"/>
                <w:sz w:val="16"/>
                <w:szCs w:val="16"/>
              </w:rPr>
              <w:t xml:space="preserve"> </w:t>
            </w:r>
            <w:r>
              <w:rPr>
                <w:sz w:val="16"/>
                <w:szCs w:val="16"/>
              </w:rPr>
              <w:t>Correction to the CPC testcase 8.2.1.38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RP-080958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2460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eastAsia="Arial"/>
                <w:sz w:val="16"/>
                <w:szCs w:val="16"/>
              </w:rPr>
              <w:t xml:space="preserve"> </w:t>
            </w:r>
            <w:r>
              <w:rPr>
                <w:sz w:val="16"/>
                <w:szCs w:val="16"/>
              </w:rPr>
              <w:t>Correction to the CPC testcase 8.1.2.19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R5s080298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RP-080958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2461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Rel7 CPC RRC testcase 8.2.2.52 to HS_ENH_r7 ATS v7.2.0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R5s080288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RP-080958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2462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New PIXIT for RAB test cases execution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R5-085056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RP-080958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2463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Rel-7 test model enhancement for LCR TDD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R5-085436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RP-080958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2464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Rel-7 test model routine maintenance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R5-085437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2465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RAB test case 18.1.2.13.1 to the LCR TDD RAB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R5s080232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2466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HSD_ENH test case 8.3.1.37 to the LCR TDD HSD_ENH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R5s080284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2467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HSD_ENH test case 8.3.1.36 to the LCR TDD HSD_ENH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R5s080282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2468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HSD_ENH test case 8.3.1.35 to the LCR TDD HSD_ENH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R5s080280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2469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HSD_ENH test case 8.3.1.34 to the LCR TDD HSD_ENH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R5s080278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2470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HSD_ENH test case 8.3.1.32 to the LCR TDD HSD_ENH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R5s080276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2471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HSD_ENH test case 8.2.6.49 to the LCR TDD HSD_ENH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R5s080274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2472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HSD_ENH test case 8.2.6.46 to the LCR TDD HSD_ENH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R5s080272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2473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HSD_ENH test case 8.2.6.42 to the LCR TDD HSD_ENH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R5s080270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2474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HSD_ENH test case 8.2.6.40a to the LCR TDD HSD_ENH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R5s080268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2475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HSD_ENH test case 8.2.6.39b to the LCR TDD HSD_ENH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R5s080266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2476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HSD_ENH test case 8.2.3.35 to the LCR TDD HSD_ENH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R5s080264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RP-081067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2477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HSD_ENH test case 8.2.3.34 to the LCR TDD HSD_ENH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R5s080262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2478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HSD_ENH test case 8.2.3.33 to the LCR TDD HSD_ENH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R5s080260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2479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HSD_ENH test case 8.2.3.32 to the LCR TDD HSD_ENH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R5s080258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2480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HSD_ENH test case 8.2.3.30 to the LCR TDD HSD_ENH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R5s080256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2481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HSD_ENH test case 8.2.2.42 to the LCR TDD HSD_ENH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R5s080254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2482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HSD_ENH test case 8.2.2.41 to the LCR TDD HSD_ENH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R5s080252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RP-081067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2483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HSD_ENH test case 8.2.2.40 to the LCR TDD HSD_ENH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R5s080250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2484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HSD_ENH test case 8.2.2.39 to the LCR TDD HSD_ENH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R5s080248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2485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HSD_ENH test case 8.2.2.38 to the LCR TDD HSD_ENH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R5s080246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2486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HSD_ENH test case 8.2.1.32 to the LCR TDD HSD_ENH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R5s080244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2487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HSD_ENH test case 8.2.1.31 to the LCR TDD HSD_ENH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R5s080242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2488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HSD_ENH test case 8.2.1.30 to the LCR TDD HSD_ENH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R5s080240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2489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HSD_ENH test case 8.2.1.29 to the LCR TDD HSD_ENH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R5s080238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2490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HSD_ENH test case 8.2.1.28 to the LCR TDD HSD_ENH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R5s080236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2491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RAB test case 18.1.2.27 to the LCR TDD RAB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R5s080234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2492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NAS test case 12.9.9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R5s080230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RP-081068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2493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NAS test case 12.9.8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R5s080228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2494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NAS test case 12.6.1.3.2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R5s080226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2495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NAS test case 12.6.1.3.1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2496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NAS test case 12.6.1.2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R5s080222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RP-081068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2497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NAS test case 12.6.1.1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R5s080220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2498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NAS test case 12.2.1.6.2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R5s080218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2499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NAS test case 12.2.1.6.1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R5s080216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2500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NAS test case 12.2.1.5a.2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R5s080214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2501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NAS test case 11.3.2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R5s080212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2502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NAS test case 9.5.5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R5s080210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2503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NAS test case 9.2.4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R5s080206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2504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NAS test case 9.2.3 to the LCR TDD NAS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R5s080204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2505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RRC test case 8.2.2.7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R5s080202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2506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RRC test case 8.2.2.4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R5s080200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2507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RRC test case 8.2.1.24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R5s080198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2508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RRC test case 8.2.1.10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R5s080196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2509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RRC test case 8.2.1.7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R5s080194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2510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RRC test case 8.2.1.4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R5s080192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2511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RRC test case 8.2.1.1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R5s080190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2512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To add new RRC test case 8.1.6.1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R5s080188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RP-081068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2513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To add new RRC test case 8.1.2.9 to the LCR TDD RRC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R5s080186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SP-42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Update of TS 34.123-3 from Rel-7 to Rel-8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RP-090205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2514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Update of TS 34.123-3 from Rel-7 to Rel-8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R5-090767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2515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Correction to Rel-7 CPC test cases 8.3.1.44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R5s090016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Correction of GCF WI-068 Improved L2 Flexible RLC AM test case  7.2.3.36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R5s090008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2517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Addition of GCF WI-070 CPC RRC testcase 8.2.6.61 to HS_ENH_r7 ATS v7.2.0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R5s090002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2518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Arial" w:cs="Arial" w:ascii="Arial" w:hAnsi="Arial"/>
                <w:sz w:val="16"/>
                <w:szCs w:val="16"/>
              </w:rPr>
              <w:t xml:space="preserve"> </w:t>
            </w:r>
            <w:r>
              <w:rPr>
                <w:rFonts w:cs="Arial" w:ascii="Arial" w:hAnsi="Arial"/>
                <w:sz w:val="16"/>
                <w:szCs w:val="16"/>
              </w:rPr>
              <w:t>Correction to the GCF WI 25 HSUPA RRC test case 8.2.6.52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R5s090001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2519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Correction to RRC test cases 8.2.6.39 and 8.2.6.44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R5s090015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Addition of GCF WI-068 RAB test case 14.6.1b to HS_ENH_r7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R5s090009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 xml:space="preserve">Summary of Regressions Error for HS_ENH_r7 wk50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R5s090011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Addition of GCF WI 70 CPC RRC test case 8.2.6.59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R5s090006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2523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Correction to Rel-7 CPC testcase 8.3.1.46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R5s090013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2524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Correction to GCF WI-24 HSU_ENH Testcase 6.2.1.11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R5s090012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2525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Addition of GCF WI 70 CPC RRC test case 8.3.1.46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R5s080328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2526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 xml:space="preserve">Corrections to HS-ENH-R7 wk48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R5s080323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2527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Addition of GCF WI-068 Improved L2 Flexible RLC AM test case 7.2.3.36 to HS_ENH_r7ATS v7.2.0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R5s080311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2528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Addition of Rel7 Improved L2 Flexible RLC UM testcase 7.2.2.14 to HS_ENH_r7 ATS v7.2.0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R5s080309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2529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Arial" w:cs="Arial" w:ascii="Arial" w:hAnsi="Arial"/>
                <w:sz w:val="16"/>
                <w:szCs w:val="16"/>
              </w:rPr>
              <w:t xml:space="preserve"> </w:t>
            </w:r>
            <w:r>
              <w:rPr>
                <w:rFonts w:cs="Arial" w:ascii="Arial" w:hAnsi="Arial"/>
                <w:sz w:val="16"/>
                <w:szCs w:val="16"/>
              </w:rPr>
              <w:t>Correction to the test case 8.3.1.40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R5s080325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2530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Addition of HSDPA SM test case 11.1.1.1a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R5s080326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2531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Addition of Rel7 CPC RRC  testcase 8.2.6.57 to HS_ENH_r7 ATS v7.2.0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R5s080319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Addition of GCF WI-070 CPC RRC  testcase 8.3.1.44 to HS_ENH_r7 ATS v7.2.0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R5s080321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2533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Correction to NAS test case 12_4_1_4a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2534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Summary of Regression Errors in HS_ENH_r7 wk48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R5s080318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2535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Correction to the Rel-7 CPC testcases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R5s080305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2536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Addition of Rel7 CPC RRC testcase 8.2.2.51 to HS_ENH_r7 ATS v7.2.0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R5s080303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2537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Correction to SIB5 and SIB5bis for IE "Frequency Band Indicator" for band VIII and higher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R5s080306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2538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Correction in the preamble test steps for the automation of the majority of 34.123-1 test cases when the USIM removal without powering down is supported by the UE under test.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R5s080308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2539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Correction to MBMS test step ts_TriggerRequestPTPRB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R5s080301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2540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 xml:space="preserve">Corrections to HS-ENH-R7 wk43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R5s080302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2541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Addition of Rel7 CPC RRC testcase 8.2.6.60 to HS_ENH_r7 ATS v7.2.0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R5s080293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2542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Correction to NAS test case 12_4_1_4b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R5s080300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2543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LCR TDD: Addition of new test cases 12.2.1.2 to NAS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R5s080450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2544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LCR TDD: Addition of new test cases 18.1.2.4 to RAB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R5s080448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2545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LCR TDD: Addition of new test cases 16.2.2 to SMS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R5s080446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2546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LCR TDD: Addition of new test cases 16.2.1 to SMS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R5s080444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2547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LCR TDD: Addition of new test cases 16.1.9.1 to SMS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R5s080442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2548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LCR TDD: Addition of new test cases 12.9.7c to NAS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R5s080440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2549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LCR TDD: Addition of new test cases 12.9.7b to NAS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R5s080438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2550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LCR TDD: Addition of new test cases 12.9.7a to NAS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R5s080436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2551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LCR TDD: Addition of new test cases 12.9.6 to NAS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R5s080434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2552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LCR TDD: Addition of new test cases 12.4.3.4 to NAS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R5s080432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2553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LCR TDD: Addition of new test cases 12.4.2.5a.1 to NAS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R5s080430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2554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LCR TDD: Addition of new test cases 12.4.2.1 to NAS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R5s080428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2555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LCR TDD: Addition of new test cases 12.4.1.4d.1 to NAS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R5s080426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2556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LCR TDD: Addition of new test cases 12.4.1.4c.1 to NAS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R5s080424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2557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LCR TDD: Addition of new test cases 12.4.1.3 to NAS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R5s080422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2558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LCR TDD: Addition of new test cases 12.4.1.2 to NAS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R5s080420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2559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LCR TDD: Addition of new test cases 12.4.1.1a to NAS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R5s080416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2560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LCR TDD: Addition of new test cases 12.3.2.7 to NAS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R5s080414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2561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LCR TDD: Addition of new test cases 12.2.1.11 to NAS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R5s080412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2562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LCR TDD: Addition of new test cases 12.2.1.10 to NAS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R5s080410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2563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LCR TDD: Addition of new test cases 12.2.1.5d to NAS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R5s080408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2564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LCR TDD: Addition of new test cases 12.2.1.5b to NAS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R5s080406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2565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LCR TDD: Addition of new test cases 12.2.1.5a.1 to NAS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R5s080404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2566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LCR TDD: Addition of new test cases 9.4.5.2 to NAS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R5s080402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2567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LCR TDD: Addition of new test cases 9.4.2.4.1 to NAS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R5s080400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2568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LCR TDD: Addition of new test cases 9.4.1 to NAS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R5s080398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2569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LCR TDD: Addition of new test cases 8.4.1.8A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R5s080396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2570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LCR TDD: Addition of new test cases 8.4.1.6A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R5s080394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2571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LCR TDD: Addition of new test cases 8.4.1.5A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R5s080392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2572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LCR TDD: Addition of new test cases 8.4.1.3A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R5s080390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2573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LCR TDD: Addition of new test cases 8.4.1.2A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R5s080388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2574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LCR TDD: Addition of new test cases 8.4.1.1A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R5s080386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2575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LCR TDD: Addition of new test cases 8.3.3.1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R5s080384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2576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LCR TDD: Addition of new test cases 8.3.2.1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R5s080382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2577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LCR TDD: Addition of new test cases 8.3.1.25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R5s080380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2578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LCR TDD: Addition of new test cases 8.3.1.17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R5s080378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2579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LCR TDD: Addition of new test cases 8.3.1.6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R5s080376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2580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LCR TDD: Addition of new test cases 8.3.1.5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R5s080374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2581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LCR TDD: Addition of new test cases 8.3.1.2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R5s080372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2582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LCR TDD: Addition of new test cases 8.2.6.19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R5s080370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2583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LCR TDD: Addition of new test cases 8.2.6.12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R5s080368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2584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LCR TDD: Addition of new test cases 8.2.6.9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R5s080366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2585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LCR TDD: Addition of new test cases 8.2.6.8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R5s080364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2586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LCR TDD: Addition of new test cases 8.2.6.2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R5s080362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2587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LCR TDD: Addition of new test cases 8.2.6.1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R5s080360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2588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LCR TDD: Addition of new test cases 8.2.4.10a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R5s080358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2589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LCR TDD: Addition of new test cases 8.2.4.4a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R5s080356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2590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LCR TDD: Addition of new test cases 8.2.4.3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R5s080354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2591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LCR TDD: Addition of new test cases 8.2.3.18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R5s080352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2592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LCR TDD: Addition of new test cases 8.2.3.1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R5s080350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2593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LCR TDD: Addition of new test cases 8.2.2.23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R5s080348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2594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LCR TDD: Addition of new test cases 8.2.2.19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R5s080346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2595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LCR TDD: Addition of new test cases 8.2.2.1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R5s080344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2596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LCR TDD: Addition of new test cases 8.2.1.9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R5s080342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2597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LCR TDD: Addition of new test cases 8.1.2.10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R5s080338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2598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LCR TDD: Addition of new test cases 8.1.2.4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R5s080336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2599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LCR TDD: Addition of new test cases 8.1.1.5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R5s080334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2600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LCR TDD: Addition of new test cases 8.1.1.3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R5s080332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2601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LCR TDD: Addition of new test cases 8.1.1.2 to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R5s080330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2602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TTCN Correction to testcases 8.3.11.9,8.3.11.10,8.3.7.14,8.3.11.14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R5s090020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RP-090206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2603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sz w:val="16"/>
                <w:szCs w:val="16"/>
              </w:rPr>
            </w:pPr>
            <w:r>
              <w:rPr>
                <w:rFonts w:cs="Arial"/>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Corrections to GCF WI-014 HSD Test Case 8.3.1.34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R5s090014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RP-090211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RP-090205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2605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Cleanup USIM parameters for Idle mode test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R5-090057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RP-090205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Test model enhancement for CS Voice over HSPA and Enhanced FACH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R5-090752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UTRA ASP enhancement for Rel-8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R5-092565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2610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TTCN correction to the test cases 8.1.7.1d.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R5s090062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 70 CPC RRC test case 8.3.1.45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R5s090058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2612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HSDPA RAB testcases (CAT 1 to 5 &amp; 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R5s090064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2613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GCF WI-025 HSUPA TC 7.1.6.2.2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R5s090063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2614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TTCN Correction to test steps in UE capability testcases which use the constraints cr_UE_CapabilityInfoAM_BandList2_r6 and cr_RRC_RrcConnSetupCmplRadioCap_BandList2_r6.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R5s090065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2615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Summary of regression errors in wk16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R5s090073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HSUPA test case 6.1.2.11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R5s090027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2617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RRC test cases 8.1.3.4 and 8.3.1.15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R5s090025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2618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Corrections to GCF WI-070 CPC Test Cases 8.2.6.69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R5s090026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2619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HSD MAC test case 7.1.5.6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GCF WI-010 RLC Test Case 7.2.3.24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R5s090034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WI-070 CPC RRC testcase 8.2.6.55 to HS_ENH_r7 ATS v8.0.0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R5s090035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WI-010 Test Case 14.2.57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R5s090032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2623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RRC test cases 8.2.6.37 and 8.2.6.37b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R5s090029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2624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Corrections to GCF WI-024 Network Sharing Test Cases 6.1.1.8 and 6.1.1.9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R5s090031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2625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MAC_eHS_PDU &amp; ReorderingPDU definitions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R5s090030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2626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of GCF WI-068 Improved L2 Flexible RLC UM test case  7.2.2.14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R5s090022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2627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TTCN Correction in TCs 8.2.6.39, 8.2.6.44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R5s090028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2628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the Network Sharing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R5s090038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2629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Rel-7 CPC testcase 8.2.6.61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R5s090037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2630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TTCN Correction to testcase 8.3.1.30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R5s090041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2631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WI-070 CPC RRC testcase 8.2.1.40 to HS_ENH_r7 ATS v8.0.0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R5s090039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WI-068 MAC test case 7.1.5a.5.2 to HSPA7_ENH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R5s090043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2633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TTCN Correction to constraint c_DynamicAllocationPRR used to send PACKET UPLINK ASSIGNMENT, in test step  ts_LLC_XID.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R5s090046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2634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TTCN Correction to RLC test cases ( 7.2.2.3, 7.2.2.4, 7.2.2.5 , 7.2.2.6 ) for Rel-7 and later UEs.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R5s090055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2635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WI-070 CPC RRC testcase 8.2.2.53  to HS_ENH_r7 ATS v8.1.0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R5s090056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2636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TTCN Correction in test case 12.9.7b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R5s090053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2637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Baseline upgrade to March-09 Rel-8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R5s090045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2638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HSU Network Sharing test cases and some generic changes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R5s090052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2639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GCF WI-070 CPC Test Cases 8.2.6.61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R5s090048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2640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TTCN correction to the test cases 8.3.7.1a ( Support of A5/3 algorithm)  for Rel-99 UE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R5s090054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2641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Network Sharing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R5s090047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2642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RAB test case variables, "tcv_Background" and "tcv_Streaming"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R5s090051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2643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 25 HSU test case 8.1.2.18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R5s090050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2644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RRC test case 8.3.2.12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R5s090049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2645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Corrections to handle v7b0NonCriticalExtensions in RRC Connection Req message (Rel-7).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R5s090061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2646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GCF WI-024 Network Sharing Test Cases 6.1.1.8, 6.1.1.9, 6.1.2.11, 6.2.2.4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R5s090060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RP-090435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2647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RP-090796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2648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RP-090797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2649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WI-069 64 QAM MAC test case 7.1.5a.5.3 to HSPA7_ENH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R5s090074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RP-090797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2650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GCF WI-070 CPC Test Cases 8.2.6.61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R5s090079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RP-090797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2651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WI-012 RRC Testcase 8.3.1.30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R5s090078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RP-090797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2652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WI-069 64QAM RAB test case 14.6.1c to HSPA7_ENH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R5s090076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RP-090797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2653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WI-068 Improved L2 RAB testcase 14.7.6b  to HS_ENH_r7 ATS v8.1.0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R5s090070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RP-090797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2654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WI-068 Improved L2 RAB testcase 14.6.6a  to HS_ENH_r7 ATS v8.1.0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R5s090068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RP-090797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2655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 70 CPC RRC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R5s090080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RP-090797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2656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eastAsia="Arial"/>
                <w:sz w:val="16"/>
                <w:szCs w:val="16"/>
              </w:rPr>
              <w:t xml:space="preserve"> </w:t>
            </w:r>
            <w:r>
              <w:rPr>
                <w:sz w:val="16"/>
                <w:szCs w:val="16"/>
              </w:rPr>
              <w:t xml:space="preserve">Correction to the wk19 TTCN for Packet Uplink Assignment message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R5s090081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RP-090797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2657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TTCN Correction to testcase 9.4.2.2.1.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R5s090082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RP-090797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2658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WI-070 CPC RRC testcase 8.2.6.58  to HS_ENH_r7 ATS v8.2.0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R5s090083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RP-090797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2659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Improvement of Rel-7 security steps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R5s090087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RP-090797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2660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Bcap type definition to support 9 speech versions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R5s090089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RP-090797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2661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CPC test case 8.2.6.58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R5s090093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RP-090797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2662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MRAT test case 8.3.7.14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R5s090092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RP-090797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2663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CS Voice over HSPA test case 7.3.7.1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R5s090090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RP-090797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2664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WI-069 64QAM RAB test case 14.6.6b to HSPA7_ENH ATS v8.2.0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R5s090085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RP-090797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2665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DualCarrierFreqParam Structured Type Definition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R5s090102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RP-090797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2666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GCF WI-068 and WI-069 test cases 14.6.1c and 7.1.5a.5.2 and 7.1.5a.5.3.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R5s090101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RP-090797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2667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 24/1 test case 6.1.2.11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R5s090100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RP-090797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2668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WI-010 IR-U test cases 8.3.9.5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RP-090797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2669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WI-025 HSUPA TC 7.1.6.2.2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R5s090106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RP-090797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2670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WI-068 IMPROVED L2 RRC testcase 8.2.2.57  to HS_ENH_r7 ATS v8.2.0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8.3.0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R5s090098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RP-090797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2671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Rel-8 RRC test case 8.2.2.58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R5s090094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RP-090797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2672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Packet Uplink Assignment should be sent on PACCH instead of PAGCH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R5s090103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RP-090794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2673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Documentation of LCR TDD ASP changes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R5-094070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RP-090799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2674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ASP enhancement for Improved Layer 2 UL and 64QAM+MIMO</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R5-095029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RP-090794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2675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ASP corrections for Enhanced FACH DL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R5-095190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2676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Routine maintenance for divergent updates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R5-096431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2677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sz w:val="16"/>
                <w:szCs w:val="16"/>
              </w:rPr>
            </w:pPr>
            <w:r>
              <w:rPr>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Removal of GPRS P-channels from GERAN test model and ASPs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R5-096432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2678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2679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Addition of  GCF WI-101 Rel-7 Ciphering test case 8.2.2.43a to HSPA7_ENH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R5s090107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2680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Addition of GCF WI-101 Rel-7 Ciphering test case 8.1.7.4 to HSPA7_ENH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R5s090109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2681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 70 Rel-7 CPC test case 8.2.3.37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R5s090104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2682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CPC RRC test case 8.2.2.53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R5s090111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2683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 24/1 test case 6.2.1.10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R5s090112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2684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CPC testcases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R5s090122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2685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Corrections to RAB Test Cases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R5s090126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2686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GCF Rel 99, Rel-5 and Rel-6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R5s090123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2687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the test step ts_RRC_receiveConnSetupCmpl_CheckA5_3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R5s090119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2688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the GCF WI-014 HSDPA TC 8.2.1.27, 8.3.4.9, 8.2.6.40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2689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Addition of  GCF WI-101 Rel-7 Ciphering test case 8.1.7.3c to HSPA7_ENH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R5s090117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2690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Addition of  GCF WI-101 Rel-7 Ciphering test case 8.1.7.3b to HSPA7_ENH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R5s090115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2691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Addition of  GCF WI-101 Rel-7 Ciphering test case 8.1.7.3 to HSPA7_ENH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R5s090113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2692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GCF WI 24/1 test case 6.1.1.9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R5s090120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2693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R99 FACH to DCH and DCH to FACH transition RRC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R5s090125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2694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 68 RRC test case 8.2.2.57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R5s090121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2695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WI-10 IR_U test case 8.4.1.33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R5s090129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2696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WK37 TTCN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R5s090132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2697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WI-101 SNOW 3G TC 8.2.2.43a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R5s090131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2698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TTCN Correction in TC 6.1.2.6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R5s090130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2699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WI-101 Rel-7 SNOW Ciphering test case 8.3.11.1a to HS_ENH_r7 ATS v8.2.0.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R5s090127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2700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ts_TransitToURA_PCH_P17_P18 in RRC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R5s090136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RRC Connection Request test steps to update Release Indication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R5s090133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HSDPA, HSUPA and HSPA7 DCH to FACH and FACH to DCH transition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R5s090147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Rel-6 testcases to make F-DPCH optional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R5s090143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Rel-7 testcases to make F-DPCH optional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R5s090158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2705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Rel-7 Enhanced L2 test case 8.2.2.57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R5s090146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2706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Rel-7 64QAM  testcase 14.6.6b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R5s090159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GCF WI-101 Rel-7 Ciphering test case 8.2.2.43a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R5s090162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Addition of GCF WI-101 GCF Rel-7 Ciphering test case 8.2.2.43b to HSPA7_ENH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R5s090173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Addition of  GCF WI-101 Rel-7 Ciphering test case 8.1.7.3d to HSPA7_ENH ATS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R5s090169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2710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CS voice over HSPA RAB test case 14.7.9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R5s090134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 70 Rel-7 CPC MAC test case 7.1.6.3.4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R5s090151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2712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 70 Rel-7 CPC MAC test case 7.1.6.3.3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R5s090149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2713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RFT067 test case 6.2.1.8a.2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R5s090187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2714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RFT067 test case 6.2.1.8a.1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R5s090185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2715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RFT067 test case 6.2.1.2a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R5s090183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Incorrect implementation of CR R5s090082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R5s090182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2717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GCF WI 101 Rel-7 Snow 3G InterRAT test case 8.3.11.1b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R5s090190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2718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test steps and constraints with identical names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R5s090206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2719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L2 Enhancement RAB test case 14.7.6b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R5s090208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RP-091114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 101 Rel-7 Snow 3G InterRAT test case 8.3.7.1b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R5s090192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HSPA7 Enhanced L2 test case 8.2.2.57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R5s090305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2723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RRC HSDPA test case 8.3.1.40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R5s090308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2724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the test cases 8.2.6.55 and 14.7.9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R5s090309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2725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GMM test case 12.9.12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R5s090207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2726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RFT067 test case 6.2.1.8a.3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R5s090338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2727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RFT080 test case 8.1.2.22a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R5s090329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2728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RFT080 test case 8.1.2.22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R5s090327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2729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RFT080 test case 8.1.2.21a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R5s090325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2730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RFT 80 test case 8.1.2.21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R5s090323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2731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RRC test case 8.1.7.1, 8.1.7.1b, 8.1.7.1c and 8.1.7.2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R5s090372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Rel-7 CPC testcase 8.2.2.53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R5s090370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2733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RRC test cases 8.1.1.1 and 8.1.1.9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R5s090374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2734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 80 Rel-7 CPC RRC test case 8.2.2.55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R5s100010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2735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the test cases 8.3.1.39 from HSD_ENH_r5 test 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R5s100026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2736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CPC testcases 7.1.6.3.3 &amp; 7.1.6.3.4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R5s100023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2737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TTCN Correction to testcase 7.1.6.2.10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R5s100027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2738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TTCN Correction to test step ts_CC_EnterU10_MO</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R5s100028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2739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R99 testcase 8.2.2.35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R5s100036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2740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Rel-7 test step ts_InitVariablesRel7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R5s100037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2741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CPC RRC testcase 8.2.2.55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R5s100045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2742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HSPA7 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R5s100048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2743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R99 NAS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R5s100046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2744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CPC test case 8.2.2.55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R5s100050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2745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AGPS baseline upgrade to March 09 in Rel-8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R5s090224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2746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GCF WI 25 HSU test case 8.2.6.52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R5s090216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2747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test cases 8.3.11.1a and 8.3.11.1b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R5s090303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2748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Regression CR on wk46 TTCN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R5s090304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2749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LCR TDD: Addition of NAS test case 12.4.1.5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R5s090299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2750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LCR TDD: Addition of RRC test case 8.1.2.1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R5s090297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2751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LCR TDD: Addition of RLC test case 7.2.3.28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R5s090295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2752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LCR TDD: Addition of RLC test case 7.2.3.17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R5s090285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2753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LCR TDD: Addition of RAB test case 18.1.2.32.1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R5s090301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2754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LCR TDD: Addition of RLC test case 7.2.3.26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R5s090293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2755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LCR TDD: Addition of RLC test case 7.2.3.22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R5s090291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2756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LCR TDD: Addition of RLC test case 7.2.3.20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R5s090289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2757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LCR TDD: Addition of RLC test case 7.2.3.18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R5s090287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2758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LCR TDD: Addition of RLC test case 7.2.3.16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R5s090283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2759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LCR TDD: Addition of RLC test case 7.2.3.15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R5s090281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2760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LCR TDD: Addition of RLC test case 7.2.3.13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R5s090279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2761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LCR TDD: Addition of RLC test case 7.2.3.6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R5s090277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2762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LCR TDD: Addition of RLC test case 7.2.3.5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R5s090275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2763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LCR TDD: Addition of RLC test case 7.2.3.4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R5s090273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2764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LCR TDD: Addition of MAC test case 7.1.1.5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R5s090271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2765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LCR TDD: Addition of MAC test case 7.1.1.4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R5s090269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2766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LCR TDD: Addition of MAC test case 7.1.1.3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R5s090267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2767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RRC test cases 6.1.2.2, 8.3.1.24 and 8.3.2.13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R5s090371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2768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HSD, HSU and HS7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R5s100056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2769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CS Over HSPA test case 14.7.10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R5s100059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2770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GCF WI 25 HSUPA MAC test case 7.1.6.3.2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R5s100061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2771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UTRA LCR TDD ASP enhancement for Rel-8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R5-100047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2772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Routine maintenance for divergent updates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R5-101042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2773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Update ASP for FDD dual cell test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R5-101047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RP-47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RP-100150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2774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FDD ASP enhancement for the enhanced UL of FACH test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8.5.0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rFonts w:cs="Arial"/>
                <w:color w:val="000000"/>
                <w:sz w:val="16"/>
                <w:szCs w:val="16"/>
              </w:rPr>
              <w:t>R5-101048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RP-100512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2775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RP-48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RP-100506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2790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Routine maintenance of TS 34.123-3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R5-103530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RP-100519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2791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ASP correction for Enhanced FACH uplink</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R5-103645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RP-100517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2792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ASP corrections for Dual Cell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R5-103863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RP-100513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2776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HSU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R5s100064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RP-100513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2777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Corrections to HSUPA MAC testcase 7.1.6.2.6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R5s100069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RP-100513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2779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Regression CR for UMTS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R5s100070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RP-100513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2778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Corrections to RRC testcase 8.2.6.37 &amp; 8.2.6.37b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R5s100071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RP-100513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2780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Rel-7 RAB test cases on HARQ number of processes initialization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R5s100108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RP-100513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2781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Regression CR for WK10 TTCN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R5s100115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RP-100513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2782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Correction to WI-101 HS_ENH_r7 test case 8.3.7.1b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R5s100121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RP-100513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2783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WI-070 CPC test case 8.2.2.53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R5s100122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RP-100513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2784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Addition of GCF WI-114 64 QAM RRC test case 8.2.2.63 to HSPA7_ENH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R5s100123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RP-100513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2785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Addition of GCF WI-114 64 QAM RRC test case 8.2.6.62 to HSPA7_ENH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R5s100125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RP-100513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2786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Correction to testcases 8.3.2.12, 6.2.2.2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R5s100164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RP-100513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2788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Correction to RRC Connection Release test steps in RAB R99 - R8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R5s100165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RP-100513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2789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the Out of Service area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R5s100168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RP-100513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2787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Baseline upgrade of UTRA ATS to March-10 Rel-8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R5s100171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RP-49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RP-100985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2793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ASP documentation for TDD and maintenance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R5-104203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RP-100985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2794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Routine maintenance of TS 34.123-3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R5-105034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RP-100985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2795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Add new PIXIT related to GERAN UE classmarks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R5-105027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RP-100824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2796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eastAsia="Arial" w:cs="Arial"/>
                <w:color w:val="000000"/>
                <w:sz w:val="16"/>
                <w:szCs w:val="16"/>
              </w:rPr>
              <w:t xml:space="preserve"> </w:t>
            </w:r>
            <w:r>
              <w:rPr>
                <w:rFonts w:cs="Arial"/>
                <w:color w:val="000000"/>
                <w:sz w:val="16"/>
                <w:szCs w:val="16"/>
              </w:rPr>
              <w:t>Correction to the GCF WI-24 test case 6.2.1.11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R5s100185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RP-100824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2797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Corrections to Rel-99 NAS testcases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R5s100207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RP-100824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2798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Corrections to Rel-7 testcases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R5s100206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RP-100824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2799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Regression CR on wk16 UMTS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R5s100186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RP-100824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2800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GCF WI-025 E_DCH Testcase 7.1.6.2.1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R5s100255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RP-100824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2801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Correction to GCF WI 25 HSU test cases 7.1.6.4.2 and 7.1.6.2.1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R5s100276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RP-100824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2802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Corrections to Rel-6 HSUPA MAC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R5s100290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RP-100824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2803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Regression CR on wk21 UMTS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R5s100275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RP-100824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2804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Correction to GCF WI-070 CPC Test Cases 7.1.6.3.3, 7.1.6.3.4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R5s100280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RP-100824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2805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Rel-99 SMS test case 16.3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R5s100297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RP-100824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2806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GCF WI 25 HSUPA MAC test case 7.1.6.3.2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R5s100328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RP-100824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2807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eastAsia="Arial" w:cs="Arial"/>
                <w:color w:val="000000"/>
                <w:sz w:val="16"/>
                <w:szCs w:val="16"/>
              </w:rPr>
              <w:t xml:space="preserve"> </w:t>
            </w:r>
            <w:r>
              <w:rPr>
                <w:rFonts w:cs="Arial"/>
                <w:color w:val="000000"/>
                <w:sz w:val="16"/>
                <w:szCs w:val="16"/>
              </w:rPr>
              <w:t>Addition of GCF WI 70 Rel-7 CPC test case 8.3.4.11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R5s100277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RP-100824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2808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Correction to GCF WI 25 HSUPA test case 7.1.6.3.2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R5s100355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RP-100824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2809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Correction to GCF WI-070 CPC test case 8.2.3.37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R5s100484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RP-100824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2810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GCF WI-025 HSUPA test case 7.1.6.3.2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R5s100483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RP-100824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2811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Correction to GCF WI-070 CPC Test Cases 7.1.6.3.3, 7.1.6.3.4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R5s100404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RP-100824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2812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GCF WI 10 RRC test case 6.1.2.2.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R5s100397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RP-100824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2813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 to GCF WI 10 IR_U test case 8.3.9.5.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8.7.0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R5s100396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RP-100824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2814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Corrections to R7 CPC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R5s100482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RP-100824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2815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Corrections to HSUPA MAC test case 7.1.6.3.2 &amp; 7.1.6.2.6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R5s100481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RP-49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RP-100823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2816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8.7.0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Updated the lists of approved test cases for FDD and LCR TDD in Annex A to align with TTCN.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RP-101148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2819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RP-101146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2817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New channel configurations for LCR TDD RB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R5-106065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RP-101146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2818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Routine maintenance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R5-106547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RP-101149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GCF WI-110 Enhanced Cell FACH DL MAC test case 7.1.5a.6 to HSPA7_ENH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R5s100509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RP-101149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GCF WI-110 Enhanced Cell FACH DL RRC test case 8.1.2.20 to HSPA7_ENH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R5s100511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RP-101149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GCF WI 10 SMS test case 16.1.1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R5s100514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RP-101149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2824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GCF WI-024 network sharing test case 6.2.1.11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R5s100518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RP-101149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2823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for GCF WI-010 NAS test case 12.2.1.11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R5s100519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RP-101149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2826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Regression CR on wk36 UMTS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R5s100540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RP-101149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2828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Rel-7 Enhanced Cell-FACH DL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R5s100543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RP-101149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2827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Rel-7 L2-Enhancement test case 8.2.2.57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R5s100544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RP-101149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2825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Rel-7 CPC test case 8.2.6.58 and Rel-7 L2 Enh test case 8.2.2.57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R5s100547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RP-101149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2834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GCF WI-025 testcase 7.1.6.3.2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R5s100551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RP-101149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2833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Corrections to Rel-8 CSVoice over HSPA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R5s100552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RP-101149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Rel-6 test cases 8.2.1.36 and 8.2.1.36a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R5s100553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RP-101149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2831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GCF WI-025 testcase 7.1.6.2.10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R5s100554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RP-101149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2830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GCF WI-067 MiMo RAB test case 14.6.1d to HSPA7_ENH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R5s100567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RP-101149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2829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GCF WI-067 MiMo RAB test case 14.6.6c to HSPA7_ENH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R5s100569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RP-101149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2835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UE Network Capability in UMTS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R5s100574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RP-101149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2836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UMTS Security Capabilities.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R5s100578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RP-101149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2838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GCF WI-110 Enhanced Cell FACH DL RAB test case 14.5.3 to HSPA7_ENH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R5s100599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RP-101149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2837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GCF WI-110 Enhanced Cell FACH DL RRC test case 8.1.10.2 to HSPA7_ENH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R5s100601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RP-101149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2839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Rel-99 testcases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rPr>
                <w:rFonts w:ascii="Arial" w:hAnsi="Arial" w:cs="Arial"/>
                <w:color w:val="000000"/>
                <w:sz w:val="16"/>
                <w:szCs w:val="16"/>
              </w:rPr>
            </w:pPr>
            <w:r>
              <w:rPr>
                <w:rFonts w:cs="Arial" w:ascii="Arial" w:hAnsi="Arial"/>
                <w:color w:val="000000"/>
                <w:sz w:val="16"/>
                <w:szCs w:val="16"/>
              </w:rPr>
              <w:t>R5s100613</w:t>
            </w:r>
          </w:p>
          <w:p>
            <w:pPr>
              <w:pStyle w:val="Normal"/>
              <w:spacing w:before="0" w:after="180"/>
              <w:rPr>
                <w:rFonts w:ascii="Arial" w:hAnsi="Arial" w:cs="Arial"/>
                <w:color w:val="000000"/>
                <w:sz w:val="16"/>
                <w:szCs w:val="16"/>
              </w:rPr>
            </w:pPr>
            <w:r>
              <w:rPr>
                <w:rFonts w:cs="Arial" w:ascii="Arial" w:hAnsi="Arial"/>
                <w:color w:val="000000"/>
                <w:sz w:val="16"/>
                <w:szCs w:val="16"/>
              </w:rPr>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RP-101149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2840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the common test step ts_RegistrationReject_Idle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R5s100677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RP-101149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2842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GCF WI-110 Enhanced Cell FACH DL RRC test case 8.2.2.59 to HSPA7_ENH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R5s100716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RP-101149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2841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GCF WI-110 Enhanced Cell FACH DL RRC test case 8.2.2.60 to HSPA7_ENH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R5s100718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RP-101149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2846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MAC testcase 7.1.5a.6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R5s100762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RP-101149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2845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Rel-7 CPC testcase 8.3.4.11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R5s100763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RP-101149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2844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for GCF WI-010 SMS test case 16.2.2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R5s100770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RP-101149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2843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for GCF WI-012 NAS test case 9.4.3.3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R5s100771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RP-110167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2850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RP-110165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2847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Routine maintenance for LCR TDD ASP</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R5-110103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RP-110165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2848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Routine maintenance of 34123-3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R5-110104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RP-110165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2849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Table and figure renumbering in 34.123-3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R5-110365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RP-110168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2860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GCF WI-104 Idle Mode test case 6.1.1.14 to HSPA7_ENH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R5s100710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RP-110168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2865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GCF WI-104 Idle Mode test case 6.1.1.12 to HSPA7_ENH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R5s100764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RP-110168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2859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GCF WI 10 NAS test case 12.2.1.4.2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R5s100786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RP-110168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2858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for GCF WI-010 SMS test case 16.2.1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R5s100791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RP-110168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2857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Rel-7 GCF WI-110 testcase 7.1.5a.6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R5s100798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RP-110168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2863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for GCF WI-025 HSUPA test case 8.2.6.51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R5s100804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RP-110168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2864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RRC test cases 8.2.2.43 and 8.2.2.43a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R5s100805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RP-110168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2862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Rel-7 MAC test case 7.1.5a.5.2 and 7.1.5a.5.3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8.9.0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R5s100807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RP-110168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2861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the RFT 67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R5s100808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RP-110168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2852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GCF WI-114 64 QAM RRC test case 8.3.4.13 to HSPA7_ENH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R5s100809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RP-110168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2851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Corrections to Rel-7 Enhanced Cell-FACH DL and L2 Enhancement testcases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R5s100841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RP-110168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2853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GCF WI-110 Enhanced Cell FACH DL RRC test case 8.3.1.47 to HSPA7_ENH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R5s110017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RP-110168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2856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GCF WI-010 RRC test case 8.3.2.12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R5s110048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RP-110168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2855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GCF WI-067 HSPA7 MIMO test cases 14.6.1d and 14.6.6c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R5s110049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RP-110168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2854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GCF WI-010 NAS test case 12.2.1.3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R5s110050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RP-110168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2866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RFT 67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R5s110066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RP-110168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2867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CPC &amp; CS Voice Over HSPA testcases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R5s110072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RP-110168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2868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GCF WI 25 HSUPA MAC test case 7.1.6.1.1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R5s110083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RP-110653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2871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9.0.0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RP-110651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2869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Removal of technical content in 34.123-3 v8.9.0 and substitution with pointer to the next Release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9.0.0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R5-112242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RP-110652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2870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Routing maintenance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9.0.0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R5-112591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2873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CS Voice Over HSPA RRC test case 8.2.2.58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9.0.0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R5s110059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RP-110654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2874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Rel-7 64QAM test case 8.3.4.13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9.0.0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R5s110071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RP-52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2872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GMM test case 12.4.3.4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9.0.0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R5s110093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2882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GCF WI-104 Idle Mode test case 6.1.1.13 to HSPA7_ENH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9.0.0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R5s110102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2881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GCF WI-104 Idle Mode test case 6.1.1.15 to HSPA7_ENH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9.0.0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R5s110104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2880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GCF WI-014 HSDPA test case 7.1.5.6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9.0.0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R5s110106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RP-110654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2878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RFT-67 test cases 6.2.1.2a and 6.2.1.8a.2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9.0.0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R5s110107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2879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GCF WI-010 RLC test case 7.2.3.24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9.0.0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R5s110108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2877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HSPA7_ENH test 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9.0.0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R5s110111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2876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the Rel-7 Enhanced Cell FACH test case 14.5.3 and 8.1.10.2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9.0.0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R5s110113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2875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the Rel-7 Enhanced Cell FACH test case 8.2.2.59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9.0.0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R5s110126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RP-110654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2883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Regression CR on wk10 UMTS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9.0.0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R5s110169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2889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Baseline upgrade of UTRA ATS to March-11 in Rel-9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9.0.0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R5s110175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2884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Rel-7 Enhanced CellFACH testcases (11wk10)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9.0.0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R5s110191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2886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GCF WI-101 HSPA7 test case 8.1.7.3c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9.0.0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R5s110224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2887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GCF WI-010 NAS test cases 12.2.1.4.1 and 12.2.1.5a.1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9.0.0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R5s110225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2885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UTRA Rel-7 &amp; Rel-8 testcases (11wk10)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9.0.0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R5s110229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RP-110654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2888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Regression CR on wk10 UMTS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9.0.0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R5s110231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2891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RRC HSDPA test case 8.2.2.42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9.0.0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R5s110240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RP-52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RP-110654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2890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the transmission of SI 2Bis for MRAT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9.0.0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R5s110241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2894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RP-53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RP-111142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2892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Routine maintenance and updates for LCR TDD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R5-113036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RP-111143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2893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Routine maintenance and updates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R5-113653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2896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the idle mode test case 6.1.2.3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R5s110280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2895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AT commands used for PS call activation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R5s110281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2897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GCF WI 25 HSUPA MAC test case 7.1.6.1.1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R5s110284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2898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GCF WI-010 test case 12.6.1.3.3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R5s110316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GCF WI-110 Enhanced Cell FACH DL RRC test case 8.1.1.5a to HSPA7_ENH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R5s110332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GCF WI-110 Enhanced Cell FACH DL RRC test case 8.1.1.12 to HSPA7_ENH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R5s110334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GCF WI-010 Idle mode test case 6.1.2.3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R5s110343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2900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GCF WI-010 RRC test case 8.3.2.12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R5s110344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2899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GCF WI-068 RRC test case 8.2.2.57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R5s110345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2906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Adding originating subscribed traffic call in RRC establishment cause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R5s110349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2905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GCF WI-110 Enhanced Cell FACH DL RRC test case 8.4.1.50 to HSPA7_ENH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R5s110366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GCF WI-110 Enhanced Cell FACH DL test case 7.1.5a.7 to HSPA7_ENH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R5s110380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GCF WI-118 MIMO Enhancement test case 8.2.2.62 to HSPA7_ENH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R5s110387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3G eCall test case 13.3.1.2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R5s110390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3G eCall test case 13.3.1.3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R5s110392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2914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Corrections to Rel6 RRC and idle mode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R5s110434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2910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UTRA 11wk21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R5s110477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2913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GCF WI-070 HS SCCH Less test case 8.2.6.56 to HSPA7_ENH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R5s110479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2912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GCF WI-110 test case 8.4.1.50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R5s110490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GCF WI-070 HS SCCH Less test case 8.2.1.39 to HSPA7_ENH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R5s110501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2919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PPAC NAS test case 12.2.2.10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R5s110503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2918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GCF WI-129 DC-HSDPA test case 14.6.1f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R5s110522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2917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GCF WI-129 DC-HSDPA test case 14.6.1g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R5s110524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GCF WI-129 DC-HSDPA test case 14.6.6e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R5s110536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2915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GCF WI-129 DC-HSDPA test case 8.3.4.15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R5s110538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eCall test case 13.3.1.5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R5s110542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eCall test case 13.3.1.7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R5s110544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RP-111583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Routine maintenance and updates for UTRA FDD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R5-115748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RP-111585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2923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RP-111586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2924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GCF WI-130 Improved L2 UL RAB test case 14.7.3a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R5s110540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RP-111586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2925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GCF WI-012 RRC test case 8.3.4.8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R5s110606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RP-111586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2926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11wk36 ATS for Rel-7/Rel-8 testcases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R5s110635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RP-111586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2927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GCF WI-118 MIMO test case 8.2.6.63 to HSPA7_ENH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R5s110629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RP-111586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2928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GCF WI-118 MIMO test case 8.2.6.54a to HSPA7_ENH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R5s110627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RP-111586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2929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GCF WI-129 DC-HSDPA test case 14.6.6f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R5s110625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RP-111586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2930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Regression CR for UTRA wk36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R5s110597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RP-111586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2931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GCF WI-130 Improved L2 UL RAB test case 14.7.6c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R5s110662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RP-111586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PPAC RRC test case 8.1.2.26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R5s110660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RP-111586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2933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GMM test cases 12.4.1.4c2 and 12.4.1.4d1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R5s110686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RP-111586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2934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Changes related to originating subscribed traffic call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R5s110689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RP-111586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2935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TC 8.1.5.7 to HSPA9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R5s110671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RP-111586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2936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GCF WI-068 RAB test case 14.7.6b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R5s110716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RP-111586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2937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ts_SetMCC_VPLMN_Band6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R5s110715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RP-111586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2938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GCF WI-010 NAS test case 12.4.1.4a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R5s110714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RP-111586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2939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Corrections to GCF WI-070 CPC test case 8.3.4.11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R5s110711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RP-120172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2940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Routine maintenance and updates for LCR TDD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R5-120307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RP-120184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2941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Routine maintenance and updates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R5-120613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RP-120185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2942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RP-120186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2943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64QAM+Mimo RAB test case 14.6.6d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R5s110735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RP-120186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2944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64QAM+Mimo RAB test case 14.6.1e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R5s110733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RP-120186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2945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Regression CR for UTRA wk48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R5s120015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RP-55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RP-120186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2946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GCF WI-110 Enhanced Cell FACH test case 8.3.1.47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R5s120005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RP-120186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2947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eCall test case 13.3.1.4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R5s110797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RP-120186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2948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GCF WI-130 Improved L2 UL MAC test case 7.1.7.1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R5s110755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RP-120186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2949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11wk48 ATS for Rel-7/Rel-8 testcases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R5s120047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RP-120186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2950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selection expression for GMM TCs 12.9.x</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R5s120032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RP-120186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2951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GCF WI-110 Enhanced Cell FACH test case 7.1.5a.7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R5s120004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RP-120186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2952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MS Classmark 2 and MS Identity IEs in the NAS Messages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R5s120063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RP-55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RP-120186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2953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GCF WI-129 DC test case 8.3.4.16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R5s120043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RP-120186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2954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GCF WI-129 DC test case 8.3.4.16a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R5s120045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RP-120186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2955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GCF WI-129 DC test case 8.3.4.15a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R5s120041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RP-120186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2956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RRC test case 8.3.2.11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R5s120064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RP-120186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2957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test case 8.1.5.7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R5s120066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RP-120650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2959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RP-120666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2958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Routine maintenance and updates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R5-121732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2977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UTRA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R5s120085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2976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selection expression of GCF WI-67 test case 14.6.6c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R5s120094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2975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Regression CR for UTRA wk08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R5s120123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2972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VoiceDomainPref IE definition in Attach Request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R5s120131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2974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the NAS test cases for USIM removal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R5s120171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2973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GCF WI-010 NAS test case 12.4.1.4a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R5s120172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2964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Baseline upgrade of UTRA ATS to March-12 in Rel-10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R5s120177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2971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RRC PPAC test case 8.1.2.26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R5s120217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2970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3G eCall test case 13.3.1.6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R5s120225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RP-120654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2969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Rel-99 RRC test case 8.3.1.9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R5s120242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2966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UTRA Capability testcase 8.1.5.7 (Based on 12wk08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R5s120267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2967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Corrections to Rel-8 testcases (12wk08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R5s120268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2968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NAS testcase 9.4.2.4.1 (12wk08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R5s120269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2965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test step ts_SendSysInfoType2ter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R5s120270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2963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IRAT test cases in IR_U Test 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R5s120272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2962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3G eCall test case 13.3.1.10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10.0.0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R5s120299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2961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test case 8.1.5.7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R5s120337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RP-120654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2960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test case 8.4.1.8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R5s120343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RP-121103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2978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34123-3: Routine maintenance and updates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R5-123084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RP-121103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2979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Removal of technical content in 34.123-3 v9.4.0 and substitution with pointer to the next Release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R5-123308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2980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Regression CR for UTRA wk16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R5s120273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2981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ETWS test case 8.1.1.13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R5s120362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2982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Regression CR for UTRA 12wk16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R5s120376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2983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CS Voice over HSPA test case 7.3.7.2 to HSPA8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R5s120384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2984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CS Voice over HSPA test case 8.3.1.48 to HSPA8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R5s120444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2985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test case 8.1.5.7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R5s120460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2986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Ecall tescases.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R5s120577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2987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Rel-7/Rel-8 testcases based on 12wk23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R5s120578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2988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GCF WI-130 Improved L2 UL MAC test case 7.1.7.3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R5s120598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2990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HSUPA UTRA test case 14.7.8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R5s120603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2989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RP-121664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2991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34123-3: Routine maintenance and updates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R5-125121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RP-121679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2992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Introduction of PIXIT parameter for ANR measurement and logging wait time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R5-125257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RP-121667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2993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Regression CR for UTRA wk23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R5s120601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RP-121667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2994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NAS test cases to allow any value for power off during USIM removal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R5s120616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RP-121667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2995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UTRA ETWS test case 8.1.1.13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R5s120624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RP-121667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2996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UTRA RRC test case 8.2.2.59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R5s120626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RP-121667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2997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Adding Guard Timer extension for manul PLMN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R5s120627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RP-121667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2998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test case 6.2.1.1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R5s120630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RP-121667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2999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RRC test case 8.3.1.47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R5s120631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RP-121667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3000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GCF WI-112 UTRA test case 14.7.1a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R5s120635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RP-58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RP-121667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test case 6.1.1.14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R5s120640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RP-58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RP-121667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GCF WI-112 UTRA test case 14.7.6a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R5s120645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RP-121667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CSoverHSPA test cases 7.3.7.2 and 8.3.1.48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R5s120674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RP-121667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Corrections to ETWS testcase 8.1.1.13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R5s120687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RP-121667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3005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Regression CR for UTRA 12wk35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R5s120712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RP-121667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3006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eCall test cases 13.3.1.6 &amp; 13.3.1.10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R5s120716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RP-121667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IR_U test cases 6.2.1.7 and 6.2.1.8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R5s120792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RP-121667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test case 7.1.7.1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R5s120794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RP-121667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3009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Capability test case 8.1.5.7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R5s120803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RP-121667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3010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Rel-6 UTRA testcases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R5s120804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RP-121667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Rel-8 UTRA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R5s120805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RP-58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RP-121667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3012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Inter-RAT (3G-2G)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R5s120806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RP-121667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3013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in  GERAN  preamble part for IR_G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R5s120807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RP-121667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3014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test case 8.1.1.13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R5s120814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RP-121667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3015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Corrections to UTRA SMS test case 16.3 for CS only Domain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R5s120840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RP-121666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RP-130161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3017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34123-3: Routine maintenance and updates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R5-130613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RP-130141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3018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Remove GEA1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R5-130618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3019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GMM test case 12.4.1.3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R5s120874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GMM test case 12.2.1.5d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R5s120875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Test Case 16.2.1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R5s120877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UTRA RRC Test Cases 6.1.2.1 and 6.1.2.1a for CS only mode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R5s120924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3023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Idle Mode Test Case 6.2.1.6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R5s120927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3024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ts_UpdateRegistration_SharedPLMN test step</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10.3.0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R5s120928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3025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RRC test case 8.4.1.50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R5s120929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3026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test case 12.3.2.8 Proc1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R5s120930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3027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ts_UpdateRegistration_SharedPLMN and ts_NAS_MM_LUP_r6_SharedPLMN test steps for CS only mode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10.3.0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R5s120932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3028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RRC test case 8.3.1.30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R5s120936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3029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UTRA RLC test case 7.2.3.13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R5s120957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3030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Test Case 6.2.1.6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R5s120962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3031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UTRA  test cases 12.4.1.3 and 12.2.1.5d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R5s120966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Fast Dormancy test case 8.1.9c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R5s130030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RP-130148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3033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Fast Dormancy test case 8.1.9e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R5s130032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3034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Rel-5 testcase 7.1.5.4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10.3.0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R5s130035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3035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Rel-7 testcase 8.4.1.50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10.3.0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R5s130036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3036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Fast Dormancy test case 8.1.9d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R5s130047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3037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ETWS test case 8.1.1.19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R5s130053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3038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ts_RRC_ReceiveUE_CapabilityInfo_83148 function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R5s130059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3039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Rel-8 MAC-I/Is testcase 7.1.7.3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10.3.0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R5s130075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RP-59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RP-130147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3040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RP-130621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3041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3C/4C test model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R5-132000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RP-130625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3042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34123-3: Routine maintenance and updates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R5-132001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3043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Freezing test baseline for UTRAN TTCN-2 ATSs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R5s130080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3044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Test Case 9.4.3.3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R5s130093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3045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of UTRA NAS Test Case 12.9.7b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R5s130096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RP-60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3046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Test Case 8.1.5.7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R5s130099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3047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Mac-I\Is test case 8.2.2.61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R5s130101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3048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of UTRA NAS Test Case 12.2.1.5b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R5s130121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3049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HSU Test Case 6.2.1.11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R5s130130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3050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px_CipherAlg PIXIT Type (TTCN-2)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R5s130136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3051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of UTRA NAS Test Case 12.9.7c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R5s130168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3052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HSU Test Case 14.7.7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R5s130176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3053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HSPA8 Test Case 7.3.7.2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R5s130177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3054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HSPA8 Test Case 8.3.1.48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R5s130178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3055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c_E_DPDCH_Info_SIConf_r8 in HS9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R5s130186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3056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timer T323 declaration in HS8 test 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R5s130188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3057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eCall testcases.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R5s130193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3058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Rel-8 MAC-I/Is testcase 8.2.2.61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R5s130194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3059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PTCRB IRAT testcase 6.2.1.2a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R5s130196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3060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PTCRB IRAT testcases 6.2.1.8a.2 and 6.2.1.8a.3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R5s130197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RP-130615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3061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Summary of regression errors in 13wk07 HSPA_R8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R5s130198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RP-60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3062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Fast Dormancy testcase 8.1.9e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R5s130199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3063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Fast Dormancy testcase 8.1.9d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R5s130200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3064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ts_RRC_ReceiveConnSetupCmpl_r7 function.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R5s130203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3065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ts_RRC_ReceiveConnSetupCmpl_r8 function.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R5s130204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3066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ts_RRC_ReceiveConnSetupCmpl_r9 function.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R5s130205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RP-130615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3067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ts_CheckOperationBandUnderTest function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R5s130247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3068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ts_RRC_ReceiveConnSetupCmpl_r9, ts_RRC_ReceiveConnSetupCmpl_r8, ts_RRC_ReceiveConnSetupCmpl_r7 functions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R5s130248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3069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HSDPA test case 11.1.1.1A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R5s130277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3070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ts_CheckBand8_To22 function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R5s130282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3071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of UTRA HS7 Test Case 8.1.1.12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R5s130284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3072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test case 12.2.1.5d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R5s130304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3073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in UTRA test case 8.1.5.7.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R5s130306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3074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of UTRA HSU TC 6.2.2.4 for CS only mode.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R5s130328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3075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of UTRA HSPA7 TC 8.3.4.13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R5s130346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RP-130614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3076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RP-131102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3077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the test QoS paramenters of PDP contexts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R5-133508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3079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UTRA Capability test case 8.1.5.7 (TTCN-3)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R5s130350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RP-131105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3080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in implementation of new tcv for UTRAN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R5s130391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3081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of UTRA HSPA9 TC 8.1.5.7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R5s130392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3082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Summary of regression errors in 13wk23 HSPA_R8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R5s130394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3083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ts_CheckR9_Capabilities function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R5s130410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3084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for UTRA HS8 TC 7.1.7.3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R5s130415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3085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16QAM RAB testcases 14.7.1a &amp; 14.7.6a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R5s130435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3086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of UTRA NAS TC 12.4.1.4a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R5s130445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3087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Capability test case 8.1.5.7 (TTCN-3)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R5s130449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3088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of UTRA NAS TC 12.9.7b and 12.9.7c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R5s130450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3089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test case 12.4.1.4c proc 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R5s130458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3090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of UTRA HSPA Test Case 8.3.4.16a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R5s130472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3091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UTRAN TTCN-3 test 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R5s130477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3092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UTRAN PICS definitions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R5s130478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3093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for UTRAN test case 9.4.5.4.6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R5s130480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3094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of UTRA HS7 TC 8.1.7.3c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R5s130499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3095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UTRA Device Audit test case 8.1.5.7 in TTCN-3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R5s130500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3096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Fast dormancy testcase 8.1.9c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R5s130565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3097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IR_U testcase 8.3.7.17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R5s130570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RP-61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3098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DL RB0 configuration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R5s130574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RP-131105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3099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testcase 8.2.2.43a and 8.2.2.43b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R5s130575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3100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ETWS testcase 8.1.1.13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R5s130576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RP-131104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RP-131112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3076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3C/4C QoS &amp; updates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R5-133190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3078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34123-3: Routine maintenance and updates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R5-133682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RP-131863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34123-3: Routine maintenance and updates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R5-134957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WI-112 UL 16 QAM test case 8.2.6.64 to HSPA7_ENH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R5s130571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3105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Test Cases 6.3.2.2 and 6.3.3.1 in HSPA8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R5s130595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3106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Device Audit test case 8.1.5.7 (TTCN-3)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R5s130609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RP-131866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CSG test case 6.3.1.2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R5s130620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of parameter reference in UTRAN TTCN-2 IWD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R5s130626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testcase  7.1.6.3.2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R5s130673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3110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Rel-8 MAC-I/Is testcases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R5s130674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for duplicate PICS parameter in 13wk34 HSPA9.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R5s130686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3112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test step ts_GetHFN in 13wk34 HSPA9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R5s130687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3113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CSG test case 12.2.2.7e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R5s130691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3114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of UTRA SMS TC 16.2.2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R5s130694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3115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WI-112 UL 16 QAM test case 7.1.6.3.2a to HSPA7_ENH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R5s130701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HSUPA test case  7.1.6.2.1 and 7.1.6.2.6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R5s130719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3117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UTRA Device Audit test case 8.1.5.7 (TTCN-3)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R5s130737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RP-131866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3118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CSG test case 6.3.3.1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R5s130790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3119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CSG test case 6.3.3.2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R5s130792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for UTRAN test cases 12.2.2.1 and 12.4.1.2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R5s130796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of test step ts_HSUPA_Cfg_Setup_r7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R5s130827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3122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WI-070 UTRA CPC test case 7.1.6.2.11 to HSPA7_ENH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R5s130835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3123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Device Audit test case 8.1.5.7 (TTCN-3)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R5s130848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3124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Rel-5 Cell Broadcast (CMAS) test case 16.3a to HSD_ENH_R5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R5s130849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RP-131866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3125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Device Audit test case 8.1.5.7 (TTCN-3)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R5s130861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3126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of selection expression for UTRA test case 8.1.10.2.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R5s130862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3127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CSG test case 12.2.1.5e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R5s130868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3128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CSG test case 12.4.2.5e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R5s130870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3129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CSG test case 12.9.7d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R5s130872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RP-131865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3130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11.1.0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RP-63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RP-140306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3131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Routine maintenance and updates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R5-140314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RP-63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RP-140303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Routine maintenance and updates for LCR TDD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R5-140315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RP-63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RP-140311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3133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Rel-8 Mac-i/is testcase 7.1.7.2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R5s130874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RP-63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RP-140311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3134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RAB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11.2.0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R5s130875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RP-63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RP-140311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3135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WI-158 UTRA CSG test case 6.3.2.2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R5s130881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RP-63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RP-140311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3136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CSG test case 9.4.2.6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R5s130905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RP-63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RP-140311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3137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CSG test case 12.4.1.4e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R5s130907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RP-63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RP-140311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3138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CSG test case 6.3.2.1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R5s130909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RP-63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RP-140311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3139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test case 8.1.5.7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11.1.0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R5s130928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RP-63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RP-140311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3140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in UTRA test case 8.2.6.37b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R5s130932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RP-63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RP-140311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3141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Rel-8 CSG test cases based on 13wk48 delivery.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R5s130945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RP-63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RP-140311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3142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HSU test case 7.1.6.3.2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R5s130948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RP-63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RP-140311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3143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UTRAN test case 12.4.1.4d2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R5s130963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RP-63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RP-140311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3144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Rel-8 Mac-i/is testcase 7.1.7.3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R5s140015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RP-63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RP-140311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3145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Rel-8 Mac-i/is testcase 7.1.7.2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R5s140016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RP-63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RP-140311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3146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GCF WI-170 UTRA DB_DC_HSDPA test case 8.2.2.75 to HSPA9_ENH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R5s140024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RP-63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RP-140311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3147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WI-170 UTRA DB_DC_HSDPA test case 8.2.2.74 to HSPA9_ENH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R5s140029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RP-63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RP-140311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3148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WI-161 DC-HSU test case 8.2.2.76 to HSPA9_ENH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11.1.0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R5s140033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RP-63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RP-140311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3149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WI-161 DC-HSU test case 8.2.2.77 to HSPA9_ENH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R5s140035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RP-63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RP-140311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3150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test case 8.2.2.35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R5s140077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RP-63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RP-140311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3151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UTRAN test case 9.4.5.3 and 12.4.1.4a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R5s140079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RP-63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RP-140311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3152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Fast Dormancy testcase 8.1.9f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R5s140081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RP-63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RP-140310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3153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RP-140809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3154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Update in regard to adding testing for A5/4 and GEA/4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R5-142234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RP-140811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3155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Routine maintenance and updates for LCR TDD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R5-142243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RP-140812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3156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Routine maintenance and updates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11.3.0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R5-142973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3157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for Rel-7 or later UE supporting higher HSDPA categories, 13 or above for TC 11.1.1.1a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R5s140080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RP-64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3158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Rel-8 Mac-I\Is test case 8.2.2.61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R5s140085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3159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TC 8.1.5.7 (TTCN-3)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R5s140098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3160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Rel-8 CSG testcases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R5s140125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3161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for Rel-7 or later UE supporting higher HSDPA categories, 13 or above for test case 11.1.1.1a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R5s140134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3162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TTCN-3 test case 8.1.5.7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R5s140135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3163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Rel-9 CSG test case 6.3.1.4 to HSPA9_ENH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R5s140163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3164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of UTRA HS9 Test Case 8.2.2.77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R5s140180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3165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of UTRA HS9 Test Case 8.2.2.74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R5s140186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3166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of UTRA HS9 Test Case 8.2.2.76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R5s140197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3167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Rel-8 Mac-i/is testcase 8.2.2.61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R5s140203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RP-140820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3168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UTRA TTCN-3 test case 8.1.5.7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R5s140220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RP-140820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3169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Rel-8 CSG testcase 9.4.2.6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R5s140227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3170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Rel-9 RRC DB-DC-HSDPA testcase 8.2.2.75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R5s140228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3171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Rel-9 RRC DB-DC-HSDPA testcase 8.2.2.74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R5s140229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3172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Rel-9 DC-HSU testcase 8.2.2.76 and 8.2.2.77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R5s140232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3173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UTRAN test case 8.1.2.21a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R5s140237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3174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UTRAN test case 12.4.1.4a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R5s140238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3175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Addidtion of Rel-8 CSG testcase 6.3.2.3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R5s140270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3176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Rel-7 WI-112 UL 16 QAM  testcase 8.2.6.64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R5s140272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3177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of UTRA HS9 Test Step ts_CheckR9_Capabilities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R5s140275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3178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fl_UTRAN34_RRC_ConnRel_DCH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R5s140327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3179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Rel-7 WI-112 UL 16 QAM  testcase 7.1.6.3.2a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R5s140328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3180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Rel-9 CSG test case 6.3.4.1 to HSPA9_ENH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11.3.0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R5s140389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3181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Rel-7 NISPC testcase 11.3.2a to UTRAN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R5s140400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3182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test case 8.2.2.35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R5s140417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3183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in Rel-8 UTRA CSG test case 12.2.2.7e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R5s140418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3184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WI-112 UL 16 QAM test case 8.3.4.12 to HSPA7_ENH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R5s140419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3185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Rel-6 WI-025 HSUPA testcase 7.1.6.3.2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11.3.0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R5s140437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3186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Rel-9 DB-DC-HSDPA testcases.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R5s140438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3187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of Rel-8 CSG testcase 6.3.2.3.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R5s140439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RP-140819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3188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RP-140819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RP-141567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3189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TSO o_P_CheckClassmark3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R5-144732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RP-141570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3190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Routine maintenance and updates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R5-144746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RP-141573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3191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Routine maintenance and updates for LCR TDD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R5-144761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RP-141578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3228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3192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GCF WI-010 UTRA GMM Testcases 12.6.1.3.1, 12.6.1.3.2, 12.6.1.3.3.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R5s140269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3193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Rel-7 NISPC testcase 11.1.5.1 to UTRAN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R5s140387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3194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WI-161 DC-HSU test case 14.7.3b to HSPA9_ENH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R5s140415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3195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Rel-9 CSG test case 6.3.4.2 to HSPA9_ENH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R5s140445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3196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UTRA NAS test case 12.9.13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R5s140454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3197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CSG testcase 6.3.1.1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R5s140486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3198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Rel-9 CSG test case 6.3.1.3 to HSPA9_ENH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R5s140494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3199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UTRA Device Audit test case 8.1.5.7 (TTCN-3)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R5s140502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3200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RRC test case 8.3.1.40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R5s140510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Rel-7 WI-070 CPC testcase 7.1.6.2.11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R5s140511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UTRAN Inter RAT test cases TC 8.3.7.x</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R5s140512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UTRAN HSD test cases 8.3.11.12 and 8.3.11.13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R5s140516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CSG testcase 12.3.1.10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R5s140517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3205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Rel-99 WCDMA InterRAT testcases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R5s140519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3206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WI-161 DC-HSU test case 8.3.4.20 to HSPA9_ENH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R5s140521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RP-141579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Correction to PICS pc_GERANIuModeCapability data type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R5s140523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in mnemonics for PICS pc_GERAN_IuMode_Capability and pc_FLO_Iu_Capability in UTRA TTCN-3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R5s140524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RP-141579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CSG test case 9.4.2.6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R5s140525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3210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UTRAN34 common functions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R5s140532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Rel-7 NISPC testcases 11.1.5.1 and 11.3.2a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R5s140558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3212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Information added in the Full EUTRAN capability check for UTRAN TTCN-3 test case 8.1.5.7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R5s140566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RP-141579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3213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TTCN-3 test case 8.1.5.7 for  UE Power class checking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R5s140597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3214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SS testcase 15.1.1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R5s140611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3215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SS NITZ testcase 15.2.1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R5s140613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RP-141579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SS NITZ testcase 15.2.2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R5s140615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3217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WI-131 Rel-8 Enh. Cell FACH UL Test Case 7.1.8.1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R5s140632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3218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Rel-8 UTRA CSG testcases 9.4.2.6, 12.4.1.4e and 12.9.7d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R5s140634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3219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Rel-8 UTRA CSG testcases 9.4.2.6 and 12.4.1.4e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R5s140637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of Rel-8 Fast dormancy testcase 8.1.9d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R5s140644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Rel-8 CSG testcases 6.3.1.2, 6.3.2.1, 6.3.2.2, 6.3.3.1 and 6.3.3.2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R5s140654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Rel-8 and Rel-9 DC testcases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R5s140661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3223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Rel-8 MAC-i/is test case 8.2.2.61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R5s140662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3224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Rel-8 MAC-i/is test case 14.7.3a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R5s140663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3225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the applicability of Rel-8 Fast dormancy testcase 8.1.9d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R5s140666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3226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of Rel-5 SM testcase 11.1.1.1a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R5s140667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3227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GCF WI-161 Rel-9 DC-HSU TC 8.2.2.77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11.4.0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R5s140669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3229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HSDPA Multiflow Test Model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R5-145142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3230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WI-130 MAC-IS/I test case 7.1.7.4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R5s140655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3231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of Rel-8 CSG testcase 12.3.1.10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R5s140755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of Rel-8 CSG testcase 9.4.2.6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R5s140756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3233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Encoding Rule for importing module TCAP_Definitions_Para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R5s140770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3234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UTRAN test case 9.4.5.3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R5s140773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3235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GCF WI-185 Rel10 3C HSDPA RAB test case 14.6.1j</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R5s140782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3236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GCF WI-185 Rel10 3C HSDPA RAB test case 14.6.1k</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R5s140784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3237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GCF WI-161 DC-HSU test case 8.2.2.78 to HSPA9_ENH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R5s140796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3238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in checking of Classmark3 message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R5s140820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3239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GCF WI-161 DC-HSU test case 8.3.4.20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R5s140844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3240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Corrections to GCF WI-10/4  UTRA MM test cases 9.4.3.5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R5s140859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3241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RAB test cases 14_7_xx</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R5s140877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3242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UTRA test cases 9.4.4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R5s140879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3243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Corrections in UTRAN TTCN-2 wk36 IWD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R5s140881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3244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Addidtion of Rel-8 UTRA SS testcase 15.10.1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R5s140882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3245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Addidtion of Rel-8 UTRA SS testcase 15.10.2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R5s140884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3246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Addidtion of Rel-8 UTRA SS testcase 15.10.3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R5s140886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3247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Addidtion of Rel-8 UTRA SS testcase 15.10.4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R5s140888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3248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Addidtion of Rel-8 UTRA SS testcase 15.10.5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R5s140890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3249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of Rel-8 CSG testcase 6.3.3.2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R5s140895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3250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of Rel-8 CSG testcase 12.9.7d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R5s140896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3251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DC-HSU test case 14.7.3b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R5s140897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3252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UTRAN34 System information functions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R5s140911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3253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Corrections in UTRAN TTCN-3 wk37 IWD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R5s140912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3254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GCF WI-130 MAC-IS/I TC 7.1.7.4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R5s140967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3255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GCF WI-112 UL 16 QAM TC 7.1.6.3.2a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R5s140969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3256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GCF WI-112 UL 16 QAM TC 8.3.4.12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R5s140970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3257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FACILITY MessageType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R5s140989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3258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Addidtion of Rel-8 UTRA SS testcase 15.3.1 to SS 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R5s140990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3259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Addidtion of Rel-8 UTRA SS testcase 15.3.2 to SS 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R5s140992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3260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SS_Definitions_Arguments.asn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R5s140994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3261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of GCF WI-130 Improved L2 for UL test case 8.2.2.61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R5s141012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3262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of GCF WI-130 Improved L2 for UL test cases 7.1.7.1 and 7.1.7.3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R5s141013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3263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of GCF WI-129 DC-HSDPA test cases 14.6.1f, 14.6.1g, 14.6.6e, 14.6.6f</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R5s141017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3264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GCF WI-158 Rel-8 CSG testcases 6.3.2.1, 6.3.2.2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R5s141042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3265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Rel-8 CSG testcase 12.4.1.4e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R5s141059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3266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Addidtion of Rel-8 UTRA SS testcase 15.5.1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R5s141065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3267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Addidtion of Rel-8 UTRA SS testcase 15.5.3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R5s141067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3268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Addidtion of Rel-8 UTRA SS testcase 15.5.4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R5s141069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3269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Addidtion of Rel-8 UTRA SS testcase 15.5.6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R5s141071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3270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UTRA SS testcase 15.6.1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R5s141073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3271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UTRA SS testcase 15.6.2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R5s141075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3272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UTRA SS testcase 15.6.3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R5s141077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3273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UTRA SS testcase 15.8.1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R5s141079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3274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UTRA SS testcase 15.8.2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R5s141081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3275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UTRA SS testcase 15.8.3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R5s141083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3276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UTRA SS testcase 15.8.4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R5s141085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3277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UTRA SS testcase 15.8.5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R5s141087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3278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UTRA SS testcase 15.8.6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R5s141089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3279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UTRA SS testcase 15.8.7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R5s141091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3280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UTRA SS testcase 15.8.8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R5s141093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3281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UTRA SS testcase 15.8.9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R5s141095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3282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Addidtion of Rel-8 UTRA SS testcase 15.9.6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R5s141097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3283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GCF WI-158 UTRA CSG testcases 6.3.2.3, 6.3.1.1,6.3.1.2, 6.3.2.1, 6.3.2.2, 6.3.3.2, 9.4.2.6, 12.2.1.5e, 12.2.2.7e, 12.4.1.4e, 12.4.2.5e,12.9.7d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R5s141117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3284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GCF WI-158 UTRA CSG testcase 9.4.2.6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R5s141118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3285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Addidtion of Rel-8 UTRA SS testcase 15.5.2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R5s141120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3286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Addidtion of Rel-8 UTRA SS testcase 15.5.5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R5s141122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3287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GCF WI-158 UTRA CSG testcase 12.4.2.5e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R5s141129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3288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SS testcases 15.2.1 and 15.2.2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R5s141152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3289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NISPC testcase 11.1.5.1 &amp; 11.3.2a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R5s141153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3290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UTRA TTCN-3 Signalling Connection Release Indication handling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R5s141188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3291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in SIB5Bis initialisation during SIB5Bis modification for HS-FACH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R5s141202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3292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HS8 CSG test case 12.9.7d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R5s141209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3293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in Rel-9 CSG test case 6.3.4.1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R5s141210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3294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ascii="Arial" w:hAnsi="Arial" w:cs="Arial"/>
                <w:color w:val="000000"/>
                <w:sz w:val="16"/>
                <w:szCs w:val="16"/>
              </w:rPr>
            </w:pPr>
            <w:r>
              <w:rPr>
                <w:rFonts w:cs="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RP-142061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RP-150322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3295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TC 12.4.2.5e to the list of cases which requires more than two radio frequencies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R5-150098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RP-150339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3296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HSDPA Multiflow Test Model for RLC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R5-150124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RP-150338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3297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Further Enhanced CELL_FACH Test Model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R5-150125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RP-150320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3298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Routine maintenance for TS 34.123-3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R5-150728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3327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RP-150331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3299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for WI-010 UTRA SMS test cases 16.1.2, 16.1.9.1, 16.1.9.2, 16.1.10, 16.2.2, 16.2.10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R5s141119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RP-150331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3300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TTCN implementation for test case 9.5.2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R5s141242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RP-67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RP-150331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GCF WI-140 NISPC test case 11.3.2a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R5s141290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RP-150331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in Rel-7 Uplink 16 QAM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R5s141328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RP-150331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UTRA SS Test Cases on IWD wk49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R5s141348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RP-150331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Addidtion of Rel-10 NAS testcase 12.4.1.4f to UTRAN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R5s141355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RP-150331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3305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Rel-8 CSG TCs 12.2.1.5e, 12.2.2.7e and 12.4.2.5e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R5s141357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RP-150331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3306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WI-131 Rel-8 Enh. Cell FACH UL Test Case 7.1.8.7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R5s141382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RP-150331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Addidtion of Rel-10 NAS testcase 9.4.3.3a to UTRAN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R5s141390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RP-150331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3308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UTRAN Rel-7 test case 11.3.2a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R5s150002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RP-150331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Addidtion of Rel-7 NISPC testcase 11.1.5.2 to UTRAN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R5s150015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RP-150331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3310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MAC-I/Is test case 7.1.7.3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R5s150018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RP-150331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Addidtion of Rel-8 RRC testcase 8.3.1.52 to HSPA8_ENH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R5s150020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RP-150331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3312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Addidtion of Rel-8 RRC testcase 8.3.1.53 to HSPA8_ENH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R5s150022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RP-67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RP-150331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3313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Addidtion of Rel-8 RRC testcase 8.3.1.54 to HSPA8_ENH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R5s150024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RP-150331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3314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WI-131 Rel-8 Enh. Cell FACH UL Test Case 8.2.1.42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R5s150032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RP-150331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3315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GCF WI-070 UTRA CPC Testcase 7.1.6.2.11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R5s150040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RP-150331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General Corrections to all test suites for support of A5/4 and GEA4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R5s150043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RP-150331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3317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WI-187 Rel-9 A5/4 and UEA1/UIA1 test case 8.3.7.1c to HSPA9_ENH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R5s150044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RP-150331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3318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WI-187 Rel-9 A5/4 and UEA2/UIA2 test case 8.3.7.1d to HSPA9_ENH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R5s150046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RP-150331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3319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WI-188 Rel-9 GEA4 and UEA2/UIA2 test case 8.3.11.1c to HSPA9_ENH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R5s150050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RP-150331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UTRA CSG test case 6.3.1.4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R5s150052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RP-150331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WI-130 MAC-IS/I 7.1.7.5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R5s150058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RP-150331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Attach Accept procedures for UTRAN34 testcases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R5s150083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RP-150331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3323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Rel-8 Supplementary service test cases based on 14wk49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R5s150084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RP-150331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3324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GCF WI-158 UTRA CSG test case 12.3.1.10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R5s150111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RP-150331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3325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Corrections to the UTRA CSG test case 6.3.1.1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R5s150112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RP-150331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3326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Corrections to UTRA CSG test case 6.3.2.2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R5s150117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3330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[PTCO] Introduction of new PIXIT for optional execution of implicit R99 RAB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R5-152067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3331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handling of RGCH Configuration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R5s150154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3333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Rel-9 CSG testcase 6.3.1.4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R5s150155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3334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Rel-9 testcases 8.2.2.74 and 8.2.2.75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R5s150156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3335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of Rel-8 UTRA SS test cases 15.10.x in SS NITZ test 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R5s150161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3336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UTRA CSG test case 6.3.4.2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R5s150196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3337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TTCN-3 test case 8.1.5.7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R5s150197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3338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in checking of Classmark3 message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R5s150203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3339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of Rel-8 Enh. Cell FACH UL Test Cases in D15wk09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R5s150208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3340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of Rel-8 UTRA SS test cases SS NITZ test 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R5s150213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3341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Corrections to iwd-TTCN2-B2012-03_D15wk09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R5s150218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3342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for UTRA SS/NITZ test cases 15.3.1, 15.3.2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R5s150228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3343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Rel-8 Supplementary service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R5s150240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3344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Rel-7 NISPC testacse 11.3.2a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R5s150241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3345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Corrections to Rel-8 Absolute priority cell reselection testcases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R5s150243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3346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Corrections to Rel-7 NISPC test case 11.1.5.2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R5s150246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3347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Rel-10 NAS test case 9.4.3.3a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R5s150247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3348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UTRA CSG test case 6.3.1.4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R5s150248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3349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Rel-9 CSG testcase 6.3.1.4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R5s150250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3350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UTRA CSG test case 6.3.4.1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R5s150264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3351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for UTRAN CSG test case 6.3.1.3.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R5s150265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3352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selection expression for test case 7.1.6.2.5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R5s150266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3353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function f_CheckUE_SupportedEUTRA_Bands_Chunk()</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R5s150275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3354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Addidtion of Rel-7 NISPC testcase 11.2.1a to UTRAN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R5s150279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3355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Addidtion of Rel-7 NISPC testcase 11.2.1b to UTRAN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R5s150281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3356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Addidtion of Rel-7 NISPC testcase 11.9.1 to UTRAN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R5s150283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3357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GCF WI-140 Rel-7 NISPC testacse 11.3.2a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R5s150321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3359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HSD suite test case 8.3.11.9.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R5s150341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3360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GCF WI-158 UTRA CSG test case 6.3.1.3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R5s150358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3361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Corrections to Rel-7 Enhanced Cell FACH Downlink test case 14.5.3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R5s150359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3362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Corrections to Rel-7 CPC test cases to handle RGCH configuration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R5s150360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3363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Corrections to Rel-8 CS Voice Over HSPA test cases to handle RGCH configuration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R5s150361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3364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WI-101 Rel-7 testcase 8.3.11.1a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R5s150367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3365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NAS suite test case 12.6.1.3.2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R5s150376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3366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Rel-8 testcase 7.1.7.4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R5s150379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3367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Rel-9 DC-HSUPA RRC testcases.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R5s150380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3368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the postamble of UTRA CSG test cases 6.3.1.1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R5s150418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3369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UTRA CSG test cases 12.2.1.5e and 12.2.2.7e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R5s150419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3370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applicability of DC-HSDPA testcases.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R5s150428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3371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UTRA TTCN-2 test case 11.1.1.1a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R5s150435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3329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Band 32 - Guidance on UTRAN test execution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R5-151131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RP-150912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3328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Routine maintenance for TS 34.123-3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R5-152071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RP-150892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3358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Rel-12 baseline upgrade for UTRAN TTCN-3 Test Suites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R5s150330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3372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Routine maintenance for TS 34.123-3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R5-153075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3373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Routine maintenance for TS 34.123-3 TDD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R5-153141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3374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3381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the contraint cr_RadioAccessCapabilityAnyBand in IR_G 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R5s150420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3382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UTRA TTCN-3 test case 8.1.5.7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R5s150421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3383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SS TTCN-3 test case 15.1.1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R5s150437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3384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UTRA TTCN-2 test case 7.1.6.2.11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R5s150530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3385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UTRA NISPC testcases 11.2.1b , 11.9.1, 11.1.5.1 and 11.3.2a.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R5s150531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3386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function f_UTRAN_CRLC_ResumeSecurity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R5s150532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3387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test case 8.1.5.7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R5s150533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3388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UTRA SS testcase 15.4.1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R5s150538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3389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UTRA SS testcase 15.4.2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R5s150540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3390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UTRA SS testcase 15.7.1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R5s150542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3391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UTRA SS testcase 15.7.2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R5s150545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3392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UTRA SS test case 15.7.3 to SSNITZ test 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R5s150546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3393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UTRA SS testcase 15.7.4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R5s150548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3394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UTRA SS test case 15.7.5 to SSNITZ test 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R5s150550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3395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UTRA SS test case 15.7.6 to SSNITZ test 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R5s150552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3396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UTRA SS testcase 15.7.7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R5s150554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3397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UTRA SS testcase 15.7.8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R5s150556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3398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UTRA SS testcase 15.7.9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R5s150559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3399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UTRA SS testcase 15.7.10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R5s150560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3400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UTRA SS testcase 15.7.11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R5s150562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UTRA SS test case 15.7.12 to SSNITZ test 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R5s150564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UTRA SS test case 15.7.13 to SSNITZ test 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R5s150566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UTRA SS testcase 15.7.14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R5s150568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UTRA SS testcase 15.7.15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R5s150570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3405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UTRA SS testcase 15.7.16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R5s150572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3406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UTRA SS test case 15.7.17 to SSNITZ test 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R5s150574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UTRA SS testcase 15.7.21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R5s150576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3408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UTRA SS testcase 15.7.22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R5s150578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UTRA SS test case 15.7.23 to SSNITZ test 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R5s150580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3410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UTRA SS testcase 15.7.24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R5s150582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UTRA SS testcase 15.7.25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R5s150584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3412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UTRA SS test case 15.7.26 to SSNITZ test 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R5s150586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3413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UTRA SS testcase 15.4.3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R5s150591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3414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UTRA SS testcase 15.5.7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R5s150593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3415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UTRA SS test case 15.5.8 to SSNITZ test 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R5s150595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UTRA SS test case 15.7.18 to SSNITZ test 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R5s150597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3417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UTRA SS test case 15.7.19 to SSNITZ test 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R5s150599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3418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UTRA SS testcase 15.7.20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R5s150601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3419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UTRA SS testcase 15.9.1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R5s150603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UTRA SS testcase 15.9.2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R5s150605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UTRA SS test case 15.9.3 to SSNITZ test 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R5s150607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UTRA SS testcase 15.9.4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R5s150609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3423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UTRA SS testcase 15.7.27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R5s150621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3424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Addidtion of Rel-8 Absolute priority cell reselection testcase 6.1.2.12 to HSPA8_ENH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R5s150628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3425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TTCN-3 test case 8.1.5.7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R5s150631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3426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Addidtion of Rel-10 NIMTC testcase 9.4.5.5 to UTRAN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R5s150676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3427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Addidtion of Rel-10 NIMTC testcase 11.1.3.4 to UTRAN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R5s150678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3428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Addidtion of Rel-10 NIMTC testcase 12.2.1.1a to UTRAN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R5s150680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3429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Updates to UTRAN RAB Functions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R5s150684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3430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Rel-99 NAS testcase 12.6.1.3.2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R5s150717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3431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Rel-8 testcase 8.1.1.19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R5s150718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TTCN-2 test case 9.4.5.3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R5s150735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3433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CSG test cases 12.2.1.5e and 12.2.2.7e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R5s150773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3434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SS NITZ test case 15.9.2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R5s150780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3435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test step +ts_CheckR9_Capabilities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R5s150781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RP-69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update of the "non-specific references" in section 2 according to the approved R5-153582 and an action point on ETSI MCC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RP-151701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3437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3GPP / WLAN Radio Interworking: Introduction of Test Model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R5-155056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RP-151702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3438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DCH Enhancements: Introduction of Test Model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R5-155059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RP-151682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3439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Routine maintenance for TS 34.123-3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R5-155501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RP-151691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3440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UTRA SS testcase 9.4.10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R5s150611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RP-151691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3441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UTRA SS testcase 12.2.1.13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R5s150613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RP-151691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3442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UTRA SS testcase 12.2.1.14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R5s150615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RP-151691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3443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UTRA SS test case 12.2.1.15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R5s150617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RP-151691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3444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Addidtion of Rel-10 NIMTC testcase 9.4.3.7 to UTRAN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R5s150674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RP-151691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3445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Addidtion of Rel-10 NIMTC testcase 12.4.3.2a to UTRAN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R5s150682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RP-151691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3446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Rel-8 testcase 8.3.4.16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R5s150716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RP-151691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3447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Rel-7 NISPC testcase 11.9.1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R5s150795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RP-151691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3448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GCF WI-161 DC-HSU test case 7.1.9.2 to HSPA9_ENH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R5s150825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RP-151691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3449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Addidtion of Rel-10 NIMTC testcase 9.4.5.4.7 to UTRAN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R5s150829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RP-151691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3450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Addidtion of Rel-10 NIMTC testcase 12.2.2.3a to UTRAN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R5s150830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RP-151691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3451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Addidtion of Rel-8 MAC-i/is testcase 7.2.2.15 to HSPA8_ENH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R5s150878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RP-151691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3452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Addidtion of Rel-8 MAC-i/is testcase 7.2.3.38 to HSPA8_ENH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R5s150880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RP-151691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3453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UTRA SS testcase 15.4.4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R5s150889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RP-151691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3454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UTRA SS testcase 15.4.6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12.1.0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R5s150891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RP-151691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3455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Rel-8 SS testcase 15.8.5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R5s150893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RP-151691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3456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UTRA NIMTC testcase 9.4.5.5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R5s150894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RP-151691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3457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Rel-8 SS test cases 9.4.10, 12.2.1.13, 12.2.1.14, 12.2.1.15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R5s150895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RP-151691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3458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Rel-8 SS testcase 12.2.1.15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R5s150896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RP-70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RP-151691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3459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Rel-8 SS testcase 15.7.25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R5s150897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RP-70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RP-151691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3460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Rel-8 SS testcase 15.7.x and 15.10.x</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R5s150898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RP-151691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3461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ETWS testcase 8.1.1.19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12.1.0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R5s150949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RP-151691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3462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Rel-10 NIMTC testcase 11.1.3.4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R5s150950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RP-151691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3463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Rel-10 NAS testcase 12.4.1.4f</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R5s150951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RP-151691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3464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CSG testcases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R5s150952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RP-151691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3465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Rel-9 CSG testcases 6.3.1.4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R5s150953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RP-151691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3466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GCF WI-161 DC-HSU test case 7.1.9.5 to HSPA9_ENH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R5s150958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RP-151690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3467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RP-160114</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3472</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Routine maintenance for TS 34.123-3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R5-160942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3468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UTRA SS testcase 15.3.4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3">
              <w:r>
                <w:rPr>
                  <w:rStyle w:val="InternetLink"/>
                  <w:rFonts w:cs="Arial" w:ascii="Arial" w:hAnsi="Arial"/>
                  <w:color w:val="000000"/>
                  <w:sz w:val="16"/>
                  <w:szCs w:val="16"/>
                </w:rPr>
                <w:t>R5s160018</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3471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Addidtion of UTRAN MDT testcase 8.6.2.1 to UTRAN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4">
              <w:r>
                <w:rPr>
                  <w:rStyle w:val="InternetLink"/>
                  <w:rFonts w:cs="Arial" w:ascii="Arial" w:hAnsi="Arial"/>
                  <w:color w:val="000000"/>
                  <w:sz w:val="16"/>
                  <w:szCs w:val="16"/>
                </w:rPr>
                <w:t>R5s160060</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3473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Rel-10 NIMTC testcase 12.2.2.3a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5">
              <w:r>
                <w:rPr>
                  <w:rStyle w:val="InternetLink"/>
                  <w:rFonts w:cs="Arial" w:ascii="Arial" w:hAnsi="Arial"/>
                  <w:color w:val="000000"/>
                  <w:sz w:val="16"/>
                  <w:szCs w:val="16"/>
                </w:rPr>
                <w:t>R5s160122</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3476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Supplementary Service test case 15.4.3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6">
              <w:r>
                <w:rPr>
                  <w:rStyle w:val="InternetLink"/>
                  <w:rFonts w:cs="Arial" w:ascii="Arial" w:hAnsi="Arial"/>
                  <w:color w:val="000000"/>
                  <w:sz w:val="16"/>
                  <w:szCs w:val="16"/>
                </w:rPr>
                <w:t>R5s160130</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3477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TTCN-2 test case 8.1.9e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7">
              <w:r>
                <w:rPr>
                  <w:rStyle w:val="InternetLink"/>
                  <w:rFonts w:cs="Arial" w:ascii="Arial" w:hAnsi="Arial"/>
                  <w:color w:val="000000"/>
                  <w:sz w:val="16"/>
                  <w:szCs w:val="16"/>
                </w:rPr>
                <w:t>R5s160139</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3478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UTRA TTCN-3 SS-NITZ test case 15.3.4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8">
              <w:r>
                <w:rPr>
                  <w:rStyle w:val="InternetLink"/>
                  <w:rFonts w:cs="Arial" w:ascii="Arial" w:hAnsi="Arial"/>
                  <w:color w:val="000000"/>
                  <w:sz w:val="16"/>
                  <w:szCs w:val="16"/>
                </w:rPr>
                <w:t>R5s160143</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3479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functions f_UTRAN34_CallA_B_Held_A_C_Delivered and f_UTRAN34_CallA_B_Held_A_C_Active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9">
              <w:r>
                <w:rPr>
                  <w:rStyle w:val="InternetLink"/>
                  <w:rFonts w:cs="Arial" w:ascii="Arial" w:hAnsi="Arial"/>
                  <w:color w:val="000000"/>
                  <w:sz w:val="16"/>
                  <w:szCs w:val="16"/>
                </w:rPr>
                <w:t>R5s160148</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3480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Supplementary Service test case 15.8.5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20">
              <w:r>
                <w:rPr>
                  <w:rStyle w:val="InternetLink"/>
                  <w:rFonts w:cs="Arial" w:ascii="Arial" w:hAnsi="Arial"/>
                  <w:color w:val="000000"/>
                  <w:sz w:val="16"/>
                  <w:szCs w:val="16"/>
                </w:rPr>
                <w:t>R5s160149</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3483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handling of LAU Request and RAU Request.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21">
              <w:r>
                <w:rPr>
                  <w:rStyle w:val="InternetLink"/>
                  <w:rFonts w:cs="Arial" w:ascii="Arial" w:hAnsi="Arial"/>
                  <w:color w:val="000000"/>
                  <w:sz w:val="16"/>
                  <w:szCs w:val="16"/>
                </w:rPr>
                <w:t>R5s160153</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3485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UTRA TTCN-3 test case 8.1.5.7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R5s150980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3486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SSNITZ TTCN-3 constraint cr_SS_ForBS_Code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R5s150981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RP-71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3487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GCF WI-161 DC-HSU test case 7.1.9.1 to HSPA9_ENH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R5s151003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3488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Rel-7 CPC test case 7.1.6.2.11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R5s151005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3489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Rel-9 DC-HSU test case 7.1.9.2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R5s151024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3490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Rel- 8 Absloute Priority Cell Reselection testcase 8.3.1.54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R5s151025</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3491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Rel-9 DC-HSU test cases 8.2.2.76, 8.2.2.77 and 8.2.2.78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R5s151026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3492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Rel-7 Enhanced Cell-FACH test case 8.3.1.47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R5s151027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3493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Rel-7 NISPC testcases 11.1.5.2, 11.2.1a, 11.2.1b and 11.9.1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R5s151028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3494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Rel-99 NAS testcase 12.9.7b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12.3.0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R5s151029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3495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eCall Emergency Call Procedures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R5s151030</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3496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Rel-8 MAC-i/is test case 7.1.7.4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R5s151031</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RP-160120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3484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CR to 34.123-3: 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22">
              <w:r>
                <w:rPr>
                  <w:rStyle w:val="InternetLink"/>
                  <w:rFonts w:cs="Arial" w:ascii="Arial" w:hAnsi="Arial"/>
                  <w:color w:val="000000"/>
                  <w:sz w:val="16"/>
                  <w:szCs w:val="16"/>
                </w:rPr>
                <w:t>R5s160176</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RP-160851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Rel-10 NIMTC testcase 12.2.2.3a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23">
              <w:r>
                <w:rPr>
                  <w:rStyle w:val="InternetLink"/>
                  <w:rFonts w:cs="Arial" w:ascii="Arial" w:hAnsi="Arial"/>
                  <w:color w:val="000000"/>
                  <w:sz w:val="16"/>
                  <w:szCs w:val="16"/>
                </w:rPr>
                <w:t>R5s160297</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RP-160851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SS NITZ test cases 15.9.1, 15.9.2 and 15.9.5 using AT+CUSD command.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24">
              <w:r>
                <w:rPr>
                  <w:rStyle w:val="InternetLink"/>
                  <w:rFonts w:cs="Arial" w:ascii="Arial" w:hAnsi="Arial"/>
                  <w:color w:val="000000"/>
                  <w:sz w:val="16"/>
                  <w:szCs w:val="16"/>
                </w:rPr>
                <w:t>R5s160311</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RP-160851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UTRA TTCN-2 test case 8.1.9e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25">
              <w:r>
                <w:rPr>
                  <w:rStyle w:val="InternetLink"/>
                  <w:rFonts w:cs="Arial" w:ascii="Arial" w:hAnsi="Arial"/>
                  <w:color w:val="000000"/>
                  <w:sz w:val="16"/>
                  <w:szCs w:val="16"/>
                </w:rPr>
                <w:t>R5s160357</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RP-160851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applicability condition C641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26">
              <w:r>
                <w:rPr>
                  <w:rStyle w:val="InternetLink"/>
                  <w:rFonts w:cs="Arial" w:ascii="Arial" w:hAnsi="Arial"/>
                  <w:color w:val="000000"/>
                  <w:sz w:val="16"/>
                  <w:szCs w:val="16"/>
                </w:rPr>
                <w:t>R5s160358</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RP-160851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testcase selection expression C380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27">
              <w:r>
                <w:rPr>
                  <w:rStyle w:val="InternetLink"/>
                  <w:rFonts w:cs="Arial" w:ascii="Arial" w:hAnsi="Arial"/>
                  <w:color w:val="000000"/>
                  <w:sz w:val="16"/>
                  <w:szCs w:val="16"/>
                </w:rPr>
                <w:t>R5s160377</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RP-160851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3510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UTRAN MDT testcase 8.6.2.1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28">
              <w:r>
                <w:rPr>
                  <w:rStyle w:val="InternetLink"/>
                  <w:rFonts w:cs="Arial" w:ascii="Arial" w:hAnsi="Arial"/>
                  <w:color w:val="000000"/>
                  <w:sz w:val="16"/>
                  <w:szCs w:val="16"/>
                </w:rPr>
                <w:t>R5s160378</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RP-160851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SS-NITZ test cases 15.5.7 and 15.5.8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29">
              <w:r>
                <w:rPr>
                  <w:rStyle w:val="InternetLink"/>
                  <w:rFonts w:cs="Arial" w:ascii="Arial" w:hAnsi="Arial"/>
                  <w:color w:val="000000"/>
                  <w:sz w:val="16"/>
                  <w:szCs w:val="16"/>
                </w:rPr>
                <w:t>R5s160389</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RP-160851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3514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CPC test case 7.1.6.2.11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30">
              <w:r>
                <w:rPr>
                  <w:rStyle w:val="InternetLink"/>
                  <w:rFonts w:cs="Arial" w:ascii="Arial" w:hAnsi="Arial"/>
                  <w:color w:val="000000"/>
                  <w:sz w:val="16"/>
                  <w:szCs w:val="16"/>
                </w:rPr>
                <w:t>R5s160433</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RP-160850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3515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31">
              <w:r>
                <w:rPr>
                  <w:rStyle w:val="InternetLink"/>
                  <w:rFonts w:cs="Arial" w:ascii="Arial" w:hAnsi="Arial"/>
                  <w:color w:val="000000"/>
                  <w:sz w:val="16"/>
                  <w:szCs w:val="16"/>
                </w:rPr>
                <w:t>R5s160456</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RP-160851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3474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Supplementary Service test case 15.4.1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32">
              <w:r>
                <w:rPr>
                  <w:rStyle w:val="InternetLink"/>
                  <w:rFonts w:cs="Arial" w:ascii="Arial" w:hAnsi="Arial"/>
                  <w:color w:val="000000"/>
                  <w:sz w:val="16"/>
                  <w:szCs w:val="16"/>
                </w:rPr>
                <w:t>R5s160461</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RP-160851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3475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Supplementary Service test case 15.4.2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33">
              <w:r>
                <w:rPr>
                  <w:rStyle w:val="InternetLink"/>
                  <w:rFonts w:cs="Arial" w:ascii="Arial" w:hAnsi="Arial"/>
                  <w:color w:val="000000"/>
                  <w:sz w:val="16"/>
                  <w:szCs w:val="16"/>
                </w:rPr>
                <w:t>R5s160462</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RP-160851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3481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Supplementary Service test case 15.4.4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12.3.0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34">
              <w:r>
                <w:rPr>
                  <w:rStyle w:val="InternetLink"/>
                  <w:rFonts w:cs="Arial" w:ascii="Arial" w:hAnsi="Arial"/>
                  <w:color w:val="000000"/>
                  <w:sz w:val="16"/>
                  <w:szCs w:val="16"/>
                </w:rPr>
                <w:t>R5s160463</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RP-160851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3497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Rel-10 NIMTC testcase 9.4.5.4.7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35">
              <w:r>
                <w:rPr>
                  <w:rStyle w:val="InternetLink"/>
                  <w:rFonts w:cs="Arial" w:ascii="Arial" w:hAnsi="Arial"/>
                  <w:color w:val="000000"/>
                  <w:sz w:val="16"/>
                  <w:szCs w:val="16"/>
                </w:rPr>
                <w:t>R5s160475</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RP-160851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3499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UTRA SS testcase 15.4.5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36">
              <w:r>
                <w:rPr>
                  <w:rStyle w:val="InternetLink"/>
                  <w:rFonts w:cs="Arial" w:ascii="Arial" w:hAnsi="Arial"/>
                  <w:color w:val="000000"/>
                  <w:sz w:val="16"/>
                  <w:szCs w:val="16"/>
                </w:rPr>
                <w:t>R5s160478</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RP-160851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3500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test step ts_AT_CNMPSD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37">
              <w:r>
                <w:rPr>
                  <w:rStyle w:val="InternetLink"/>
                  <w:rFonts w:cs="Arial" w:ascii="Arial" w:hAnsi="Arial"/>
                  <w:color w:val="000000"/>
                  <w:sz w:val="16"/>
                  <w:szCs w:val="16"/>
                </w:rPr>
                <w:t>R5s160511</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RP-160851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test step ts_MM_LupInitwIP</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38">
              <w:r>
                <w:rPr>
                  <w:rStyle w:val="InternetLink"/>
                  <w:rFonts w:cs="Arial" w:ascii="Arial" w:hAnsi="Arial"/>
                  <w:color w:val="000000"/>
                  <w:sz w:val="16"/>
                  <w:szCs w:val="16"/>
                </w:rPr>
                <w:t>R5s160512</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RP-160851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MAC-i/is testcase 7.2.3.37 to HSPA8_ENH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39">
              <w:r>
                <w:rPr>
                  <w:rStyle w:val="InternetLink"/>
                  <w:rFonts w:cs="Arial" w:ascii="Arial" w:hAnsi="Arial"/>
                  <w:color w:val="000000"/>
                  <w:sz w:val="16"/>
                  <w:szCs w:val="16"/>
                </w:rPr>
                <w:t>R5s160513</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RP-161425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3536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Routine maintenance for TS 34.123-3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R5-165258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RP-161432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3528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Corrections Required for UTRA SS-NITZ test case 15.9.5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40">
              <w:r>
                <w:rPr>
                  <w:rStyle w:val="InternetLink"/>
                  <w:rFonts w:cs="Arial" w:ascii="Arial" w:hAnsi="Arial"/>
                  <w:color w:val="000000"/>
                  <w:sz w:val="16"/>
                  <w:szCs w:val="16"/>
                </w:rPr>
                <w:t>R5s160637</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RP-161432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3529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Rel-9 DB-DC  testcases 8.2.2.74 and 8.2.2.75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41">
              <w:r>
                <w:rPr>
                  <w:rStyle w:val="InternetLink"/>
                  <w:rFonts w:cs="Arial" w:ascii="Arial" w:hAnsi="Arial"/>
                  <w:color w:val="000000"/>
                  <w:sz w:val="16"/>
                  <w:szCs w:val="16"/>
                </w:rPr>
                <w:t>R5s160644</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RP-161432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Rel-9 DC-HSU testcases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12.5.0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42">
              <w:r>
                <w:rPr>
                  <w:rStyle w:val="InternetLink"/>
                  <w:rFonts w:cs="Arial" w:ascii="Arial" w:hAnsi="Arial"/>
                  <w:color w:val="000000"/>
                  <w:sz w:val="16"/>
                  <w:szCs w:val="16"/>
                </w:rPr>
                <w:t>R5s160659</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RP-161432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3517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UTRA SS testcase 15.3.3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43">
              <w:r>
                <w:rPr>
                  <w:rStyle w:val="InternetLink"/>
                  <w:rFonts w:cs="Arial" w:ascii="Arial" w:hAnsi="Arial"/>
                  <w:color w:val="000000"/>
                  <w:sz w:val="16"/>
                  <w:szCs w:val="16"/>
                </w:rPr>
                <w:t>R5s160660</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RP-161432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3519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UTRA SS testcase 15.4.7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44">
              <w:r>
                <w:rPr>
                  <w:rStyle w:val="InternetLink"/>
                  <w:rFonts w:cs="Arial" w:ascii="Arial" w:hAnsi="Arial"/>
                  <w:color w:val="000000"/>
                  <w:sz w:val="16"/>
                  <w:szCs w:val="16"/>
                </w:rPr>
                <w:t>R5s160661</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RP-161432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Rel-8 UTRA SS testcase 15.4.8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45">
              <w:r>
                <w:rPr>
                  <w:rStyle w:val="InternetLink"/>
                  <w:rFonts w:cs="Arial" w:ascii="Arial" w:hAnsi="Arial"/>
                  <w:color w:val="000000"/>
                  <w:sz w:val="16"/>
                  <w:szCs w:val="16"/>
                </w:rPr>
                <w:t>R5s160662</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RP-161432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3530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GCF WI-131 Enhanced FACH UL test case 14.7.11 to HSPA8_ENH 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46">
              <w:r>
                <w:rPr>
                  <w:rStyle w:val="InternetLink"/>
                  <w:rFonts w:cs="Arial" w:ascii="Arial" w:hAnsi="Arial"/>
                  <w:color w:val="000000"/>
                  <w:sz w:val="16"/>
                  <w:szCs w:val="16"/>
                </w:rPr>
                <w:t>R5s160676</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RP-161432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3531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NAS testcase 12.2.1.1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47">
              <w:r>
                <w:rPr>
                  <w:rStyle w:val="InternetLink"/>
                  <w:rFonts w:cs="Arial" w:ascii="Arial" w:hAnsi="Arial"/>
                  <w:color w:val="000000"/>
                  <w:sz w:val="16"/>
                  <w:szCs w:val="16"/>
                </w:rPr>
                <w:t>R5s160678</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RP-161432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test case 8.1.5.7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48">
              <w:r>
                <w:rPr>
                  <w:rStyle w:val="InternetLink"/>
                  <w:rFonts w:cs="Arial" w:ascii="Arial" w:hAnsi="Arial"/>
                  <w:color w:val="000000"/>
                  <w:sz w:val="16"/>
                  <w:szCs w:val="16"/>
                </w:rPr>
                <w:t>R5s160679</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RP-161432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3537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Addidtion of  3G SIMTC testcase 12.2.2.3c  to UTRAN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49">
              <w:r>
                <w:rPr>
                  <w:rStyle w:val="InternetLink"/>
                  <w:rFonts w:cs="Arial" w:ascii="Arial" w:hAnsi="Arial"/>
                  <w:color w:val="000000"/>
                  <w:sz w:val="16"/>
                  <w:szCs w:val="16"/>
                </w:rPr>
                <w:t>R5s160722</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RP-161432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3538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Addidtion of  3G SIMTC testcase 12.4.2.3b  to UTRAN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50">
              <w:r>
                <w:rPr>
                  <w:rStyle w:val="InternetLink"/>
                  <w:rFonts w:cs="Arial" w:ascii="Arial" w:hAnsi="Arial"/>
                  <w:color w:val="000000"/>
                  <w:sz w:val="16"/>
                  <w:szCs w:val="16"/>
                </w:rPr>
                <w:t>R5s160724</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RP-161432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3540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Rel-10 3G MDT test case 8.6.2.3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51">
              <w:r>
                <w:rPr>
                  <w:rStyle w:val="InternetLink"/>
                  <w:rFonts w:cs="Arial" w:ascii="Arial" w:hAnsi="Arial"/>
                  <w:color w:val="000000"/>
                  <w:sz w:val="16"/>
                  <w:szCs w:val="16"/>
                </w:rPr>
                <w:t>R5s160729</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RP-161432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3513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Addidtion of UTRAN MDT testcase 8.6.2.3 to UTRAN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52">
              <w:r>
                <w:rPr>
                  <w:rStyle w:val="InternetLink"/>
                  <w:rFonts w:cs="Arial" w:ascii="Arial" w:hAnsi="Arial"/>
                  <w:color w:val="000000"/>
                  <w:sz w:val="16"/>
                  <w:szCs w:val="16"/>
                </w:rPr>
                <w:t>R5s160761</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RP-161432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Rel-8 UTRA SS testcase 15.9.5 to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53">
              <w:r>
                <w:rPr>
                  <w:rStyle w:val="InternetLink"/>
                  <w:rFonts w:cs="Arial" w:ascii="Arial" w:hAnsi="Arial"/>
                  <w:color w:val="000000"/>
                  <w:sz w:val="16"/>
                  <w:szCs w:val="16"/>
                </w:rPr>
                <w:t>R5s160774</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RP-161432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3523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Rel-9 DB-DC testcases 8.2.2.74 and 8.2.2.75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54">
              <w:r>
                <w:rPr>
                  <w:rStyle w:val="InternetLink"/>
                  <w:rFonts w:cs="Arial" w:ascii="Arial" w:hAnsi="Arial"/>
                  <w:color w:val="000000"/>
                  <w:sz w:val="16"/>
                  <w:szCs w:val="16"/>
                </w:rPr>
                <w:t>R5s160788</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RP-161432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3525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Rel-6 HSUPA testcase 7.1.6.2.10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55">
              <w:r>
                <w:rPr>
                  <w:rStyle w:val="InternetLink"/>
                  <w:rFonts w:cs="Arial" w:ascii="Arial" w:hAnsi="Arial"/>
                  <w:color w:val="000000"/>
                  <w:sz w:val="16"/>
                  <w:szCs w:val="16"/>
                </w:rPr>
                <w:t>R5s160789</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RP-161432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3526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Rel-8 Enhanced FACH UL testcases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56">
              <w:r>
                <w:rPr>
                  <w:rStyle w:val="InternetLink"/>
                  <w:rFonts w:cs="Arial" w:ascii="Arial" w:hAnsi="Arial"/>
                  <w:color w:val="000000"/>
                  <w:sz w:val="16"/>
                  <w:szCs w:val="16"/>
                </w:rPr>
                <w:t>R5s160790</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RP-161432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3527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Rel-8 CSVoice over HSPA testcases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57">
              <w:r>
                <w:rPr>
                  <w:rStyle w:val="InternetLink"/>
                  <w:rFonts w:cs="Arial" w:ascii="Arial" w:hAnsi="Arial"/>
                  <w:color w:val="000000"/>
                  <w:sz w:val="16"/>
                  <w:szCs w:val="16"/>
                </w:rPr>
                <w:t>R5s160791</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RP-161431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3541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12.4.0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58">
              <w:r>
                <w:rPr>
                  <w:rStyle w:val="InternetLink"/>
                  <w:rFonts w:cs="Arial" w:ascii="Arial" w:hAnsi="Arial"/>
                  <w:color w:val="000000"/>
                  <w:sz w:val="16"/>
                  <w:szCs w:val="16"/>
                </w:rPr>
                <w:t>R5s160802</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RP-161432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3533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Rel-13 baseline upgrade for UTRAN TTCN-3 Test Suites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12.5.0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R5s160712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RP-162107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3571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R5s160954</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RP-162108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3544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SS test cases 15.9.1 &amp; 15.9.2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59">
              <w:r>
                <w:rPr>
                  <w:rStyle w:val="InternetLink"/>
                  <w:rFonts w:cs="Arial" w:ascii="Arial" w:hAnsi="Arial"/>
                  <w:color w:val="000000"/>
                  <w:sz w:val="16"/>
                  <w:szCs w:val="16"/>
                </w:rPr>
                <w:t>R5s160835</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RP-162108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3545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SS testcases 15.9.3, 15.9.4 &amp; 15.9.6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60">
              <w:r>
                <w:rPr>
                  <w:rStyle w:val="InternetLink"/>
                  <w:rFonts w:cs="Arial" w:ascii="Arial" w:hAnsi="Arial"/>
                  <w:color w:val="000000"/>
                  <w:sz w:val="16"/>
                  <w:szCs w:val="16"/>
                </w:rPr>
                <w:t>R5s160836</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RP-74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RP-162108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3546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15.7.x SS testcases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61">
              <w:r>
                <w:rPr>
                  <w:rStyle w:val="InternetLink"/>
                  <w:rFonts w:cs="Arial" w:ascii="Arial" w:hAnsi="Arial"/>
                  <w:color w:val="000000"/>
                  <w:sz w:val="16"/>
                  <w:szCs w:val="16"/>
                </w:rPr>
                <w:t>R5s160837</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RP-162108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3547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15.8.x SS testcases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62">
              <w:r>
                <w:rPr>
                  <w:rStyle w:val="InternetLink"/>
                  <w:rFonts w:cs="Arial" w:ascii="Arial" w:hAnsi="Arial"/>
                  <w:color w:val="000000"/>
                  <w:sz w:val="16"/>
                  <w:szCs w:val="16"/>
                </w:rPr>
                <w:t>R5s160838</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RP-162108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3548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15.4.x SS testcases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63">
              <w:r>
                <w:rPr>
                  <w:rStyle w:val="InternetLink"/>
                  <w:rFonts w:cs="Arial" w:ascii="Arial" w:hAnsi="Arial"/>
                  <w:color w:val="000000"/>
                  <w:sz w:val="16"/>
                  <w:szCs w:val="16"/>
                </w:rPr>
                <w:t>R5s160839</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RP-162108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3550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Rel-5 HSDPA testcase 8.3.1.34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64">
              <w:r>
                <w:rPr>
                  <w:rStyle w:val="InternetLink"/>
                  <w:rFonts w:cs="Arial" w:ascii="Arial" w:hAnsi="Arial"/>
                  <w:color w:val="000000"/>
                  <w:sz w:val="16"/>
                  <w:szCs w:val="16"/>
                </w:rPr>
                <w:t>R5s160859</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RP-162108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3551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Rel-99 NAS testcase 12.3.2.8.1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65">
              <w:r>
                <w:rPr>
                  <w:rStyle w:val="InternetLink"/>
                  <w:rFonts w:cs="Arial" w:ascii="Arial" w:hAnsi="Arial"/>
                  <w:color w:val="000000"/>
                  <w:sz w:val="16"/>
                  <w:szCs w:val="16"/>
                </w:rPr>
                <w:t>R5s160860</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RP-162108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3552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of UTRA SS testcase 15.3.4 of SSNITZ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66">
              <w:r>
                <w:rPr>
                  <w:rStyle w:val="InternetLink"/>
                  <w:rFonts w:cs="Arial" w:ascii="Arial" w:hAnsi="Arial"/>
                  <w:color w:val="000000"/>
                  <w:sz w:val="16"/>
                  <w:szCs w:val="16"/>
                </w:rPr>
                <w:t>R5s160861</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RP-162108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3553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UTRAN MDT testcases 8.6.2.2. and 8.6.2.3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67">
              <w:r>
                <w:rPr>
                  <w:rStyle w:val="InternetLink"/>
                  <w:rFonts w:cs="Arial" w:ascii="Arial" w:hAnsi="Arial"/>
                  <w:color w:val="000000"/>
                  <w:sz w:val="16"/>
                  <w:szCs w:val="16"/>
                </w:rPr>
                <w:t>R5s160863</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RP-162108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3554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of Rel-8 UTRA SS testcase 15.1.1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68">
              <w:r>
                <w:rPr>
                  <w:rStyle w:val="InternetLink"/>
                  <w:rFonts w:cs="Arial" w:ascii="Arial" w:hAnsi="Arial"/>
                  <w:color w:val="000000"/>
                  <w:sz w:val="16"/>
                  <w:szCs w:val="16"/>
                </w:rPr>
                <w:t>R5s160864</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RP-162108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3555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of Rel-8 UTRA SS testcase 15.4.5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69">
              <w:r>
                <w:rPr>
                  <w:rStyle w:val="InternetLink"/>
                  <w:rFonts w:cs="Arial" w:ascii="Arial" w:hAnsi="Arial"/>
                  <w:color w:val="000000"/>
                  <w:sz w:val="16"/>
                  <w:szCs w:val="16"/>
                </w:rPr>
                <w:t>R5s160865</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RP-162108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3556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f_UT_SupplementaryService_CallForward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70">
              <w:r>
                <w:rPr>
                  <w:rStyle w:val="InternetLink"/>
                  <w:rFonts w:cs="Arial" w:ascii="Arial" w:hAnsi="Arial"/>
                  <w:color w:val="000000"/>
                  <w:sz w:val="16"/>
                  <w:szCs w:val="16"/>
                </w:rPr>
                <w:t>R5s160867</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RP-162108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3557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Supplementary Service test case 15.3.3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71">
              <w:r>
                <w:rPr>
                  <w:rStyle w:val="InternetLink"/>
                  <w:rFonts w:cs="Arial" w:ascii="Arial" w:hAnsi="Arial"/>
                  <w:color w:val="000000"/>
                  <w:sz w:val="16"/>
                  <w:szCs w:val="16"/>
                </w:rPr>
                <w:t>R5s160868</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RP-162108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3558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Supplementary Service test case 15.3.4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72">
              <w:r>
                <w:rPr>
                  <w:rStyle w:val="InternetLink"/>
                  <w:rFonts w:cs="Arial" w:ascii="Arial" w:hAnsi="Arial"/>
                  <w:color w:val="000000"/>
                  <w:sz w:val="16"/>
                  <w:szCs w:val="16"/>
                </w:rPr>
                <w:t>R5s160869</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RP-162108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3559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of Rel-8 UTRA SS testcase 15.8.4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73">
              <w:r>
                <w:rPr>
                  <w:rStyle w:val="InternetLink"/>
                  <w:rFonts w:cs="Arial" w:ascii="Arial" w:hAnsi="Arial"/>
                  <w:color w:val="000000"/>
                  <w:sz w:val="16"/>
                  <w:szCs w:val="16"/>
                </w:rPr>
                <w:t>R5s160892</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RP-74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RP-162108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3560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Rel-9 DC-HSU testcases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74">
              <w:r>
                <w:rPr>
                  <w:rStyle w:val="InternetLink"/>
                  <w:rFonts w:cs="Arial" w:ascii="Arial" w:hAnsi="Arial"/>
                  <w:color w:val="000000"/>
                  <w:sz w:val="16"/>
                  <w:szCs w:val="16"/>
                </w:rPr>
                <w:t>R5s160893</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RP-162108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3563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3G SIMTC testcase 12.4.1.1d  to UTRAN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75">
              <w:r>
                <w:rPr>
                  <w:rStyle w:val="InternetLink"/>
                  <w:rFonts w:cs="Arial" w:ascii="Arial" w:hAnsi="Arial"/>
                  <w:color w:val="000000"/>
                  <w:sz w:val="16"/>
                  <w:szCs w:val="16"/>
                </w:rPr>
                <w:t>R5s160910</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RP-162108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3539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UTRAN MDT test case 8.6.2.2 to UTRAN test 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76">
              <w:r>
                <w:rPr>
                  <w:rStyle w:val="InternetLink"/>
                  <w:rFonts w:cs="Arial" w:ascii="Arial" w:hAnsi="Arial"/>
                  <w:color w:val="000000"/>
                  <w:sz w:val="16"/>
                  <w:szCs w:val="16"/>
                </w:rPr>
                <w:t>R5s160957</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RP-170095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3586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Routine maintenance for TS 34.123-3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R5-170553</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3579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Rel-8 testcase 6.1.2.12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77">
              <w:r>
                <w:rPr>
                  <w:rStyle w:val="InternetLink"/>
                  <w:rFonts w:cs="Arial" w:ascii="Arial" w:hAnsi="Arial"/>
                  <w:color w:val="000000"/>
                  <w:sz w:val="16"/>
                  <w:szCs w:val="16"/>
                </w:rPr>
                <w:t>R5s170047</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3581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DC HSUPA TCs 7.1.9.1, 7.1.9.2 and 7.1.9.5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78">
              <w:r>
                <w:rPr>
                  <w:rStyle w:val="InternetLink"/>
                  <w:rFonts w:cs="Arial" w:ascii="Arial" w:hAnsi="Arial"/>
                  <w:color w:val="000000"/>
                  <w:sz w:val="16"/>
                  <w:szCs w:val="16"/>
                </w:rPr>
                <w:t>R5s170065</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3582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Rel-11 GCF WI-208 Further Enhancements to UTRA CellFACH  test case 8.3.1.1f to UTRAN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79">
              <w:r>
                <w:rPr>
                  <w:rStyle w:val="InternetLink"/>
                  <w:rFonts w:cs="Arial" w:ascii="Arial" w:hAnsi="Arial"/>
                  <w:color w:val="000000"/>
                  <w:sz w:val="16"/>
                  <w:szCs w:val="16"/>
                </w:rPr>
                <w:t>R5s170071</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3583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Rel-11 GCF WI-208 Further Enhancements to UTRA CellFACH test cases 8.3.1.1d and 8.3.1.1e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80">
              <w:r>
                <w:rPr>
                  <w:rStyle w:val="InternetLink"/>
                  <w:rFonts w:cs="Arial" w:ascii="Arial" w:hAnsi="Arial"/>
                  <w:color w:val="000000"/>
                  <w:sz w:val="16"/>
                  <w:szCs w:val="16"/>
                </w:rPr>
                <w:t>R5s170073</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3584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SS testcase 15.4.4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81">
              <w:r>
                <w:rPr>
                  <w:rStyle w:val="InternetLink"/>
                  <w:rFonts w:cs="Arial" w:ascii="Arial" w:hAnsi="Arial"/>
                  <w:color w:val="000000"/>
                  <w:sz w:val="16"/>
                  <w:szCs w:val="16"/>
                </w:rPr>
                <w:t>R5s170076</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RP-170101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3585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SS testcase 15.5.8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82">
              <w:r>
                <w:rPr>
                  <w:rStyle w:val="InternetLink"/>
                  <w:rFonts w:cs="Arial" w:ascii="Arial" w:hAnsi="Arial"/>
                  <w:color w:val="000000"/>
                  <w:sz w:val="16"/>
                  <w:szCs w:val="16"/>
                </w:rPr>
                <w:t>R5s170077</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3561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Rel-8 E-RACH testcases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83">
              <w:r>
                <w:rPr>
                  <w:rStyle w:val="InternetLink"/>
                  <w:rFonts w:cs="Arial" w:ascii="Arial" w:hAnsi="Arial"/>
                  <w:color w:val="000000"/>
                  <w:sz w:val="16"/>
                  <w:szCs w:val="16"/>
                </w:rPr>
                <w:t>R5s170106</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3564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UTRAN Supplementary Service test case 15.4.5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84">
              <w:r>
                <w:rPr>
                  <w:rStyle w:val="InternetLink"/>
                  <w:rFonts w:cs="Arial" w:ascii="Arial" w:hAnsi="Arial"/>
                  <w:color w:val="000000"/>
                  <w:sz w:val="16"/>
                  <w:szCs w:val="16"/>
                </w:rPr>
                <w:t>R5s170110</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3565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Rel-8 MAC-i/is test cases 7.2.2.15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85">
              <w:r>
                <w:rPr>
                  <w:rStyle w:val="InternetLink"/>
                  <w:rFonts w:cs="Arial" w:ascii="Arial" w:hAnsi="Arial"/>
                  <w:color w:val="000000"/>
                  <w:sz w:val="16"/>
                  <w:szCs w:val="16"/>
                </w:rPr>
                <w:t>R5s170113</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3566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Rel-8 MAC-i/is test cases 7.2.3.38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86">
              <w:r>
                <w:rPr>
                  <w:rStyle w:val="InternetLink"/>
                  <w:rFonts w:cs="Arial" w:ascii="Arial" w:hAnsi="Arial"/>
                  <w:color w:val="000000"/>
                  <w:sz w:val="16"/>
                  <w:szCs w:val="16"/>
                </w:rPr>
                <w:t>R5s170114</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3567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Rel-9 DB-DC-HSDPA RRC testcases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87">
              <w:r>
                <w:rPr>
                  <w:rStyle w:val="InternetLink"/>
                  <w:rFonts w:cs="Arial" w:ascii="Arial" w:hAnsi="Arial"/>
                  <w:color w:val="000000"/>
                  <w:sz w:val="16"/>
                  <w:szCs w:val="16"/>
                </w:rPr>
                <w:t>R5s170115</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3568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constraint cr_SetupMO</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88">
              <w:r>
                <w:rPr>
                  <w:rStyle w:val="InternetLink"/>
                  <w:rFonts w:cs="Arial" w:ascii="Arial" w:hAnsi="Arial"/>
                  <w:color w:val="000000"/>
                  <w:sz w:val="16"/>
                  <w:szCs w:val="16"/>
                </w:rPr>
                <w:t>R5s170116</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RP-170101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3569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Rel-11 GCF WI-208 Further Enhancements to UTRA CellFACH  test case 8.3.1.1d to UTRAN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89">
              <w:r>
                <w:rPr>
                  <w:rStyle w:val="InternetLink"/>
                  <w:rFonts w:cs="Arial" w:ascii="Arial" w:hAnsi="Arial"/>
                  <w:color w:val="000000"/>
                  <w:sz w:val="16"/>
                  <w:szCs w:val="16"/>
                </w:rPr>
                <w:t>R5s170117</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RP-170101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3570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Rel-11 GCF WI-208 Further Enhancements to UTRA CellFACH  test case 8.3.1.1e to UTRAN test 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90">
              <w:r>
                <w:rPr>
                  <w:rStyle w:val="InternetLink"/>
                  <w:rFonts w:cs="Arial" w:ascii="Arial" w:hAnsi="Arial"/>
                  <w:color w:val="000000"/>
                  <w:sz w:val="16"/>
                  <w:szCs w:val="16"/>
                </w:rPr>
                <w:t>R5s170118</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3572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CNAP and CCFC Dummy commands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91">
              <w:r>
                <w:rPr>
                  <w:rStyle w:val="InternetLink"/>
                  <w:rFonts w:cs="Arial" w:ascii="Arial" w:hAnsi="Arial"/>
                  <w:color w:val="000000"/>
                  <w:sz w:val="16"/>
                  <w:szCs w:val="16"/>
                </w:rPr>
                <w:t>R5s170129</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3573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Supplementary Service test cases 15.4.7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92">
              <w:r>
                <w:rPr>
                  <w:rStyle w:val="InternetLink"/>
                  <w:rFonts w:cs="Arial" w:ascii="Arial" w:hAnsi="Arial"/>
                  <w:color w:val="000000"/>
                  <w:sz w:val="16"/>
                  <w:szCs w:val="16"/>
                </w:rPr>
                <w:t>R5s170130</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3574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Supplementary Service test case 15.4.8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93">
              <w:r>
                <w:rPr>
                  <w:rStyle w:val="InternetLink"/>
                  <w:rFonts w:cs="Arial" w:ascii="Arial" w:hAnsi="Arial"/>
                  <w:color w:val="000000"/>
                  <w:sz w:val="16"/>
                  <w:szCs w:val="16"/>
                </w:rPr>
                <w:t>R5s170131</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3575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3G SIMTC testcase 12.4.2.3c to UTRAN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94">
              <w:r>
                <w:rPr>
                  <w:rStyle w:val="InternetLink"/>
                  <w:rFonts w:cs="Arial" w:ascii="Arial" w:hAnsi="Arial"/>
                  <w:color w:val="000000"/>
                  <w:sz w:val="16"/>
                  <w:szCs w:val="16"/>
                </w:rPr>
                <w:t>R5s170164</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3576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applicability of UTRA SS test cases 15.9.x</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95">
              <w:r>
                <w:rPr>
                  <w:rStyle w:val="InternetLink"/>
                  <w:rFonts w:cs="Arial" w:ascii="Arial" w:hAnsi="Arial"/>
                  <w:color w:val="000000"/>
                  <w:sz w:val="16"/>
                  <w:szCs w:val="16"/>
                </w:rPr>
                <w:t>R5s170167</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RP-170101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3577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3G SIMTC testcase 11.1.1.3  to UTRAN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96">
              <w:r>
                <w:rPr>
                  <w:rStyle w:val="InternetLink"/>
                  <w:rFonts w:cs="Arial" w:ascii="Arial" w:hAnsi="Arial"/>
                  <w:color w:val="000000"/>
                  <w:sz w:val="16"/>
                  <w:szCs w:val="16"/>
                </w:rPr>
                <w:t>R5s170169</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3578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Addition of  3G SIMTC testcase 8.1.1.20 to UTRAN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97">
              <w:r>
                <w:rPr>
                  <w:rStyle w:val="InternetLink"/>
                  <w:rFonts w:cs="Arial" w:ascii="Arial" w:hAnsi="Arial"/>
                  <w:color w:val="000000"/>
                  <w:sz w:val="16"/>
                  <w:szCs w:val="16"/>
                </w:rPr>
                <w:t>R5s170170</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RP-170100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3588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98">
              <w:r>
                <w:rPr>
                  <w:rStyle w:val="InternetLink"/>
                  <w:rFonts w:cs="Arial" w:ascii="Arial" w:hAnsi="Arial"/>
                  <w:color w:val="000000"/>
                  <w:sz w:val="16"/>
                  <w:szCs w:val="16"/>
                </w:rPr>
                <w:t>R5s170183</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RP-171361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3598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Routine maintenance for TS 34.123-3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13.2.0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R5-172047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RP-171369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3591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NAS testcase for Release 12 UE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13.2.0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99">
              <w:r>
                <w:rPr>
                  <w:rStyle w:val="InternetLink"/>
                  <w:rFonts w:cs="Arial" w:ascii="Arial" w:hAnsi="Arial"/>
                  <w:color w:val="000000"/>
                  <w:sz w:val="16"/>
                </w:rPr>
                <w:t>R5s170262</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RP-171369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3593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ETWS testcase 8.1.1.19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13.2.0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00">
              <w:r>
                <w:rPr>
                  <w:rStyle w:val="InternetLink"/>
                  <w:rFonts w:cs="Arial" w:ascii="Arial" w:hAnsi="Arial"/>
                  <w:color w:val="000000"/>
                  <w:sz w:val="16"/>
                </w:rPr>
                <w:t>R5s170322</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RP-171369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3594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Rel-8 E-RACH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13.2.0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01">
              <w:r>
                <w:rPr>
                  <w:rStyle w:val="InternetLink"/>
                  <w:rFonts w:cs="Arial" w:ascii="Arial" w:hAnsi="Arial"/>
                  <w:color w:val="000000"/>
                  <w:sz w:val="16"/>
                </w:rPr>
                <w:t>R5s170323</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RP-171369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3595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DC-HSU testcases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13.2.0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02">
              <w:r>
                <w:rPr>
                  <w:rStyle w:val="InternetLink"/>
                  <w:rFonts w:cs="Arial" w:ascii="Arial" w:hAnsi="Arial"/>
                  <w:color w:val="000000"/>
                  <w:sz w:val="16"/>
                </w:rPr>
                <w:t>R5s170324</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RP-171369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3596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Correction to SS NITZ testcase 15.9.2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13.2.0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03">
              <w:r>
                <w:rPr>
                  <w:rStyle w:val="InternetLink"/>
                  <w:rFonts w:cs="Arial" w:ascii="Arial" w:hAnsi="Arial"/>
                  <w:color w:val="000000"/>
                  <w:sz w:val="16"/>
                </w:rPr>
                <w:t>R5s170329</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RP-171369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3589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3G SIMTC testcase 12.2.1.16 to UTRAN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13.2.0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04">
              <w:r>
                <w:rPr>
                  <w:rStyle w:val="InternetLink"/>
                  <w:rFonts w:cs="Arial" w:ascii="Arial" w:hAnsi="Arial"/>
                  <w:color w:val="000000"/>
                  <w:sz w:val="16"/>
                </w:rPr>
                <w:t>R5s170387</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RP-171369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3590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Addition of 3G SIMTC testcase 9.4.11 to UTRAN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13.2.0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05">
              <w:r>
                <w:rPr>
                  <w:rStyle w:val="InternetLink"/>
                  <w:rFonts w:cs="Arial" w:ascii="Arial" w:hAnsi="Arial"/>
                  <w:color w:val="000000"/>
                  <w:sz w:val="16"/>
                </w:rPr>
                <w:t>R5s170388</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RP-171368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3599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13.2.0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13.3.0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06">
              <w:r>
                <w:rPr>
                  <w:rStyle w:val="InternetLink"/>
                  <w:rFonts w:cs="Arial" w:ascii="Arial" w:hAnsi="Arial"/>
                  <w:color w:val="000000"/>
                  <w:sz w:val="16"/>
                </w:rPr>
                <w:t>R5s170413</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RP-171687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3606</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Routine maintenance for TS 34.123-3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13.4.0</w:t>
            </w:r>
          </w:p>
        </w:tc>
        <w:tc>
          <w:tcPr>
            <w:tcW w:w="1134"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R5-174639</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RP-171694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3604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Correction to Rel-7 CPC test case 7.1.6.2.11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13.3.0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13.4.0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07">
              <w:r>
                <w:rPr>
                  <w:rStyle w:val="InternetLink"/>
                  <w:rFonts w:cs="Arial" w:ascii="Arial" w:hAnsi="Arial"/>
                  <w:color w:val="000000"/>
                  <w:sz w:val="16"/>
                  <w:szCs w:val="16"/>
                </w:rPr>
                <w:t>R5s170558</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RP-171694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3600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Correction to test step ts_RRC_NAS_SessionActPS_MO_P9_P10_HSU_r9 in HSPA_R9 testsuite.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13.3.0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13.4.0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08">
              <w:r>
                <w:rPr>
                  <w:rStyle w:val="InternetLink"/>
                  <w:rFonts w:cs="Arial" w:ascii="Arial" w:hAnsi="Arial"/>
                  <w:color w:val="000000"/>
                  <w:sz w:val="16"/>
                  <w:szCs w:val="16"/>
                </w:rPr>
                <w:t>R5s170628</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RP-171694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3601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SS NITZ testcases 15.7.1, 15.7.2, 15.7.4, 15.7.5, 15.7.13 and 15.7.14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13.3.0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13.4.0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09">
              <w:r>
                <w:rPr>
                  <w:rStyle w:val="InternetLink"/>
                  <w:rFonts w:cs="Arial" w:ascii="Arial" w:hAnsi="Arial"/>
                  <w:color w:val="000000"/>
                  <w:sz w:val="16"/>
                  <w:szCs w:val="16"/>
                </w:rPr>
                <w:t>R5s170629</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RP-171694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3602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f_UTRAN_CheckEUTRA_IRAT() for UTRAN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13.3.0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13.4.0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10">
              <w:r>
                <w:rPr>
                  <w:rStyle w:val="InternetLink"/>
                  <w:rFonts w:cs="Arial" w:ascii="Arial" w:hAnsi="Arial"/>
                  <w:color w:val="000000"/>
                  <w:sz w:val="16"/>
                  <w:szCs w:val="16"/>
                </w:rPr>
                <w:t>R5s170640</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RP-171694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3603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for band support checking in UTRAN TTCN-3 Test Case 8.1.5.7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13.3.0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13.4.0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11">
              <w:r>
                <w:rPr>
                  <w:rStyle w:val="InternetLink"/>
                  <w:rFonts w:cs="Arial" w:ascii="Arial" w:hAnsi="Arial"/>
                  <w:color w:val="000000"/>
                  <w:sz w:val="16"/>
                  <w:szCs w:val="16"/>
                </w:rPr>
                <w:t>R5s170656</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RP-171694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3605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Rel-14 baseline upgrade for UTRAN TTCN-3 Test Suites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R5s170598</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RP-172233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3609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Routine maintenance for TS 34.123-3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R5-176156</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RP-172243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3607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 HS8 test case 7.1.8.7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12">
              <w:r>
                <w:rPr>
                  <w:rStyle w:val="InternetLink"/>
                  <w:rFonts w:cs="Arial" w:ascii="Arial" w:hAnsi="Arial"/>
                  <w:color w:val="000000"/>
                  <w:sz w:val="16"/>
                  <w:szCs w:val="16"/>
                </w:rPr>
                <w:t>R5s170869</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RP-172243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3610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Rel-11 SIMTC testcase 8.1.1.20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14.1.0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13">
              <w:r>
                <w:rPr>
                  <w:rStyle w:val="InternetLink"/>
                  <w:rFonts w:cs="Arial" w:ascii="Arial" w:hAnsi="Arial"/>
                  <w:color w:val="000000"/>
                  <w:sz w:val="16"/>
                  <w:szCs w:val="16"/>
                </w:rPr>
                <w:t>R5s170902</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RP-172243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3612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Corrections to Rel-11 UTRA FE-FACH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14">
              <w:r>
                <w:rPr>
                  <w:rStyle w:val="InternetLink"/>
                  <w:rFonts w:cs="Arial" w:ascii="Arial" w:hAnsi="Arial"/>
                  <w:color w:val="000000"/>
                  <w:sz w:val="16"/>
                  <w:szCs w:val="16"/>
                </w:rPr>
                <w:t>R5s170920</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RP-78</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RP-172243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3613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Rel-8 E-RACH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15">
              <w:r>
                <w:rPr>
                  <w:rStyle w:val="InternetLink"/>
                  <w:rFonts w:cs="Arial" w:ascii="Arial" w:hAnsi="Arial"/>
                  <w:color w:val="000000"/>
                  <w:sz w:val="16"/>
                  <w:szCs w:val="16"/>
                </w:rPr>
                <w:t>R5s170921</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RP-180114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3615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of f_UTRAN_InitialiseQoS for duplicated entry in select/case statements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14.1.0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14.2.0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R5s180027</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RP-79</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RP-180114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3614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the function f_UTRAN34_ActivateFirstPDP_Context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14.1.0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14.2.0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R5s180082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RP-80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RP-180730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3622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test case 6.2.1.8a.2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16">
              <w:r>
                <w:rPr>
                  <w:rStyle w:val="InternetLink"/>
                  <w:rFonts w:cs="Arial" w:ascii="Arial" w:hAnsi="Arial"/>
                  <w:color w:val="000000"/>
                  <w:sz w:val="16"/>
                  <w:szCs w:val="16"/>
                </w:rPr>
                <w:t>R5s180272</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RP-80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RP-180730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3623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test cases 7.1.8.1, 8.2.1.42, 14.7.11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17">
              <w:r>
                <w:rPr>
                  <w:rStyle w:val="InternetLink"/>
                  <w:rFonts w:cs="Arial" w:ascii="Arial" w:hAnsi="Arial"/>
                  <w:color w:val="000000"/>
                  <w:sz w:val="16"/>
                  <w:szCs w:val="16"/>
                </w:rPr>
                <w:t>R5s180273</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RP-80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RP-180730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3624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test case 9.4.2.1.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18">
              <w:r>
                <w:rPr>
                  <w:rStyle w:val="InternetLink"/>
                  <w:rFonts w:cs="Arial" w:ascii="Arial" w:hAnsi="Arial"/>
                  <w:color w:val="000000"/>
                  <w:sz w:val="16"/>
                  <w:szCs w:val="16"/>
                </w:rPr>
                <w:t>R5s180274</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RP-80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RP-180730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3625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test case 8.3.1.22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19">
              <w:r>
                <w:rPr>
                  <w:rStyle w:val="InternetLink"/>
                  <w:rFonts w:cs="Arial" w:ascii="Arial" w:hAnsi="Arial"/>
                  <w:color w:val="000000"/>
                  <w:sz w:val="16"/>
                  <w:szCs w:val="16"/>
                </w:rPr>
                <w:t>R5s180275</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RP-80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RP-180730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3626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Rel-5 HSDPA test case 8.3.4.9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20">
              <w:r>
                <w:rPr>
                  <w:rStyle w:val="InternetLink"/>
                  <w:rFonts w:cs="Arial" w:ascii="Arial" w:hAnsi="Arial"/>
                  <w:color w:val="000000"/>
                  <w:sz w:val="16"/>
                  <w:szCs w:val="16"/>
                </w:rPr>
                <w:t>R5s180276</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RP-80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RP-180730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3617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Rel-99 WCDMA IRAT test case 8.4.1.48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21">
              <w:r>
                <w:rPr>
                  <w:rStyle w:val="InternetLink"/>
                  <w:rFonts w:cs="Arial" w:ascii="Arial" w:hAnsi="Arial"/>
                  <w:color w:val="000000"/>
                  <w:sz w:val="16"/>
                  <w:szCs w:val="16"/>
                </w:rPr>
                <w:t>R5s180334</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RP-80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RP-180730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3618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Rel-5 HSDPA test case 8.3.4.9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22">
              <w:r>
                <w:rPr>
                  <w:rStyle w:val="InternetLink"/>
                  <w:rFonts w:cs="Arial" w:ascii="Arial" w:hAnsi="Arial"/>
                  <w:color w:val="000000"/>
                  <w:sz w:val="16"/>
                  <w:szCs w:val="16"/>
                </w:rPr>
                <w:t>R5s180335</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RP-80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RP-180730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3619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Rel-99 NAS test case 9.4.2.3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23">
              <w:r>
                <w:rPr>
                  <w:rStyle w:val="InternetLink"/>
                  <w:rFonts w:cs="Arial" w:ascii="Arial" w:hAnsi="Arial"/>
                  <w:color w:val="000000"/>
                  <w:sz w:val="16"/>
                  <w:szCs w:val="16"/>
                </w:rPr>
                <w:t>R5s180339</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RP-80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RP-180730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3620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Rel-99 NAS test case 9.4.3.5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24">
              <w:r>
                <w:rPr>
                  <w:rStyle w:val="InternetLink"/>
                  <w:rFonts w:cs="Arial" w:ascii="Arial" w:hAnsi="Arial"/>
                  <w:color w:val="000000"/>
                  <w:sz w:val="16"/>
                  <w:szCs w:val="16"/>
                </w:rPr>
                <w:t>R5s180340</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RP-80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RP-180730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3621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Improvement to  UTRAN SS_NITZ test cases 9.4.10, 12.2.1.13, 12.2.1.15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25">
              <w:r>
                <w:rPr>
                  <w:rStyle w:val="InternetLink"/>
                  <w:rFonts w:cs="Arial" w:ascii="Arial" w:hAnsi="Arial"/>
                  <w:color w:val="000000"/>
                  <w:sz w:val="16"/>
                  <w:szCs w:val="16"/>
                </w:rPr>
                <w:t>R5s180349</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RP-80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RP-180730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3627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for R8 Enh Cell-FACH test case 8.2.1.42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26">
              <w:r>
                <w:rPr>
                  <w:rStyle w:val="InternetLink"/>
                  <w:rFonts w:cs="Arial" w:ascii="Arial" w:hAnsi="Arial"/>
                  <w:color w:val="000000"/>
                  <w:sz w:val="16"/>
                  <w:szCs w:val="16"/>
                </w:rPr>
                <w:t>R5s180369</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RP-81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RP-181587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3629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UTRAN emergency call test case 13.2.2.1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27">
              <w:r>
                <w:rPr>
                  <w:rStyle w:val="InternetLink"/>
                  <w:rFonts w:cs="Arial" w:ascii="Arial" w:hAnsi="Arial"/>
                  <w:color w:val="000000"/>
                  <w:sz w:val="16"/>
                  <w:szCs w:val="16"/>
                </w:rPr>
                <w:t>R5s180450</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RP-81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RP-181587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3631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to Rel-99 NAS test case 12.4.1.4a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28">
              <w:r>
                <w:rPr>
                  <w:rStyle w:val="InternetLink"/>
                  <w:rFonts w:cs="Arial" w:ascii="Arial" w:hAnsi="Arial"/>
                  <w:color w:val="000000"/>
                  <w:sz w:val="16"/>
                  <w:szCs w:val="16"/>
                </w:rPr>
                <w:t>R5s180452</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RP-81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RP-181587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3632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for MM test case 9.4.3.5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29">
              <w:r>
                <w:rPr>
                  <w:rStyle w:val="InternetLink"/>
                  <w:rFonts w:cs="Arial" w:ascii="Arial" w:hAnsi="Arial"/>
                  <w:color w:val="000000"/>
                  <w:sz w:val="16"/>
                  <w:szCs w:val="16"/>
                </w:rPr>
                <w:t>R5s180508</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RP-82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RP-182293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3634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MM test case 9.4.2.3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30">
              <w:r>
                <w:rPr>
                  <w:rStyle w:val="InternetLink"/>
                  <w:rFonts w:cs="Arial" w:ascii="Arial" w:hAnsi="Arial"/>
                  <w:color w:val="000000"/>
                  <w:sz w:val="16"/>
                  <w:szCs w:val="16"/>
                </w:rPr>
                <w:t>R5s180545</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RP-82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RP-182293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3637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for UTRA NAS test case 10.1.2.5.1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14.5.0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31">
              <w:r>
                <w:rPr>
                  <w:rStyle w:val="InternetLink"/>
                  <w:rFonts w:cs="Arial" w:ascii="Arial" w:hAnsi="Arial"/>
                  <w:color w:val="000000"/>
                  <w:sz w:val="16"/>
                  <w:szCs w:val="16"/>
                </w:rPr>
                <w:t>R5s180591</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RP-82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RP-182293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3635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Rel-15 Sep'18 baseline upgrade for UTRAN TTCN-3 Test Suites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14.5.0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15.0.0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32">
              <w:r>
                <w:rPr>
                  <w:rStyle w:val="InternetLink"/>
                  <w:rFonts w:cs="Arial" w:ascii="Arial" w:hAnsi="Arial"/>
                  <w:color w:val="000000"/>
                  <w:sz w:val="16"/>
                  <w:szCs w:val="16"/>
                </w:rPr>
                <w:t>R5s180553</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RP-83</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autoSpaceDE w:val="true"/>
              <w:spacing w:before="0" w:after="0"/>
              <w:textAlignment w:val="auto"/>
              <w:rPr/>
            </w:pPr>
            <w:r>
              <w:rPr>
                <w:rFonts w:cs="Arial" w:ascii="Arial" w:hAnsi="Arial"/>
                <w:color w:val="000000"/>
                <w:sz w:val="16"/>
                <w:szCs w:val="16"/>
              </w:rPr>
              <w:t>RP-190101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3638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cbs_108_UTRAN_MobilityInfo_r6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15.1.0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hyperlink r:id="rId133">
              <w:r>
                <w:rPr>
                  <w:rStyle w:val="InternetLink"/>
                  <w:rFonts w:cs="Arial" w:ascii="Arial" w:hAnsi="Arial"/>
                  <w:color w:val="000000"/>
                  <w:sz w:val="16"/>
                  <w:szCs w:val="16"/>
                </w:rPr>
                <w:t>R5s190052</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RP-84</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autoSpaceDE w:val="true"/>
              <w:spacing w:before="0" w:after="0"/>
              <w:textAlignment w:val="auto"/>
              <w:rPr>
                <w:rFonts w:ascii="Arial" w:hAnsi="Arial" w:cs="Arial"/>
                <w:color w:val="000000"/>
                <w:sz w:val="16"/>
                <w:szCs w:val="16"/>
              </w:rPr>
            </w:pPr>
            <w:r>
              <w:rPr>
                <w:rFonts w:cs="Arial" w:ascii="Arial" w:hAnsi="Arial"/>
                <w:color w:val="000000"/>
                <w:sz w:val="16"/>
                <w:szCs w:val="16"/>
              </w:rPr>
              <w:t>RP-190898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sz w:val="16"/>
                <w:szCs w:val="16"/>
              </w:rPr>
              <w:t>3639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sz w:val="16"/>
                <w:szCs w:val="16"/>
              </w:rPr>
              <w:t>Correction to UTRAN RRC Test Case 8.3.1.22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15.2.0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R5s190262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RP-85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RP-191715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3642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Correction to UE_NetworkCapability in all UTRAN testsuites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15.2.0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15.3.0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hyperlink r:id="rId134">
              <w:r>
                <w:rPr>
                  <w:rStyle w:val="InternetLink"/>
                  <w:rFonts w:cs="Arial" w:ascii="Arial" w:hAnsi="Arial"/>
                  <w:sz w:val="16"/>
                  <w:szCs w:val="16"/>
                </w:rPr>
                <w:t>R5s190583</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RP-85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RP-191715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3643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Correction to UTRAN device audit test case 8.1.5.7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15.2.0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15.3.0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hyperlink r:id="rId135">
              <w:r>
                <w:rPr>
                  <w:rStyle w:val="InternetLink"/>
                  <w:rFonts w:cs="Arial" w:ascii="Arial" w:hAnsi="Arial"/>
                  <w:sz w:val="16"/>
                  <w:szCs w:val="16"/>
                </w:rPr>
                <w:t>R5s190591</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RP-85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RP-191715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3640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Addition of GCF WI-010 UTRAN testcase 12.2.2.5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15.2.0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15.3.0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hyperlink r:id="rId136">
              <w:r>
                <w:rPr>
                  <w:rStyle w:val="InternetLink"/>
                  <w:rFonts w:cs="Arial" w:ascii="Arial" w:hAnsi="Arial"/>
                  <w:sz w:val="16"/>
                  <w:szCs w:val="16"/>
                </w:rPr>
                <w:t>R5s190660</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RP-85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RP-191715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3641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Correction to UTRAN WI-104 testcase 6.1.1.13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15.2.0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15.3.0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hyperlink r:id="rId137">
              <w:r>
                <w:rPr>
                  <w:rStyle w:val="InternetLink"/>
                  <w:rFonts w:cs="Arial" w:ascii="Arial" w:hAnsi="Arial"/>
                  <w:sz w:val="16"/>
                  <w:szCs w:val="16"/>
                </w:rPr>
                <w:t>R5s190665</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RP-85</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RP-191714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3644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Add new verified and e-mail agreed TTCN test cases in the TC lists in 34.123-3 (prose),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15.2.0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15.3.0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hyperlink r:id="rId138">
              <w:r>
                <w:rPr>
                  <w:rStyle w:val="InternetLink"/>
                  <w:rFonts w:cs="Arial" w:ascii="Arial" w:hAnsi="Arial"/>
                  <w:sz w:val="16"/>
                  <w:szCs w:val="16"/>
                </w:rPr>
                <w:t>R5s190817</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RP-86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RP-192491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3646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Correction to SSNITZ testcase 15.4.7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15.3.0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15.4.0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hyperlink r:id="rId139">
              <w:r>
                <w:rPr>
                  <w:rStyle w:val="InternetLink"/>
                  <w:rFonts w:cs="Arial" w:ascii="Arial" w:hAnsi="Arial"/>
                  <w:sz w:val="16"/>
                  <w:szCs w:val="16"/>
                </w:rPr>
                <w:t>R5s190950</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RP-87</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RP-200077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3649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Correction to SSNITZ testcase 15.4.7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15.4.0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15.5.0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hyperlink r:id="rId140">
              <w:r>
                <w:rPr>
                  <w:rStyle w:val="InternetLink"/>
                  <w:rFonts w:cs="Arial" w:ascii="Arial" w:hAnsi="Arial"/>
                  <w:sz w:val="16"/>
                  <w:szCs w:val="16"/>
                </w:rPr>
                <w:t>R5s200248</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RP-90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RP-202249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3651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Correction to UTRAN CSG testcase 6.3.2.1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15.5.0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15.6.0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hyperlink r:id="rId141">
              <w:r>
                <w:rPr>
                  <w:rStyle w:val="InternetLink"/>
                  <w:rFonts w:cs="Arial" w:ascii="Arial" w:hAnsi="Arial"/>
                  <w:sz w:val="16"/>
                  <w:szCs w:val="16"/>
                </w:rPr>
                <w:t>R5s201239</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RP-90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RP-202249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3652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Correction to UTRAN TC 8.1.5.7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15.5.0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15.6.0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hyperlink r:id="rId142">
              <w:r>
                <w:rPr>
                  <w:rStyle w:val="InternetLink"/>
                  <w:rFonts w:cs="Arial" w:ascii="Arial" w:hAnsi="Arial"/>
                  <w:sz w:val="16"/>
                  <w:szCs w:val="16"/>
                </w:rPr>
                <w:t>R5s201258</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RP-90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RP-202249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3653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Correction to UTRA test case 8.1.5.7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15.5.0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15.6.0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hyperlink r:id="rId143">
              <w:r>
                <w:rPr>
                  <w:rStyle w:val="InternetLink"/>
                  <w:rFonts w:cs="Arial" w:ascii="Arial" w:hAnsi="Arial"/>
                  <w:sz w:val="16"/>
                  <w:szCs w:val="16"/>
                </w:rPr>
                <w:t>R5s201343</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RP-90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RP-202249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3654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Correction for UTRAN test case applicability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15.5.0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15.6.0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hyperlink r:id="rId144">
              <w:r>
                <w:rPr>
                  <w:rStyle w:val="InternetLink"/>
                  <w:rFonts w:cs="Arial" w:ascii="Arial" w:hAnsi="Arial"/>
                  <w:sz w:val="16"/>
                  <w:szCs w:val="16"/>
                </w:rPr>
                <w:t>R5s201439</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RP-90</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RP-202249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3655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Rel-16 Sep'20 baseline upgrade for UTRA Test Suites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15.6.0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16.0.0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hyperlink r:id="rId145">
              <w:r>
                <w:rPr>
                  <w:rStyle w:val="InternetLink"/>
                  <w:rFonts w:cs="Arial" w:ascii="Arial" w:hAnsi="Arial"/>
                  <w:sz w:val="16"/>
                  <w:szCs w:val="16"/>
                </w:rPr>
                <w:t>R5s201445</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RP-91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RP-210167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3657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Correction to function f_SS_ReceiveRegister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16.0.0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16.1.0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hyperlink r:id="rId146">
              <w:r>
                <w:rPr>
                  <w:rStyle w:val="InternetLink"/>
                  <w:rFonts w:cs="Arial" w:ascii="Arial" w:hAnsi="Arial"/>
                  <w:sz w:val="16"/>
                  <w:szCs w:val="16"/>
                </w:rPr>
                <w:t>R5s210141</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RP-91</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RP-210167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3658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Correction to SSNITZ testcases 15.5.7, 15.5.8 and 15.8.6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16.0.0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16.1.0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hyperlink r:id="rId147">
              <w:r>
                <w:rPr>
                  <w:rStyle w:val="InternetLink"/>
                  <w:rFonts w:cs="Arial" w:ascii="Arial" w:hAnsi="Arial"/>
                  <w:sz w:val="16"/>
                  <w:szCs w:val="16"/>
                </w:rPr>
                <w:t>R5s210264</w:t>
              </w:r>
            </w:hyperlink>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RP-92</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RP-211032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3661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Correction to function fl_UTRAN34_CheckAllCapabilitiesIn_RrcConnectionSetupComplete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16.1.0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16.2.0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R5s210502</w:t>
            </w:r>
          </w:p>
        </w:tc>
      </w:tr>
      <w:tr>
        <w:trPr/>
        <w:tc>
          <w:tcPr>
            <w:tcW w:w="708"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RP-96</w:t>
            </w:r>
          </w:p>
        </w:tc>
        <w:tc>
          <w:tcPr>
            <w:tcW w:w="113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autoSpaceDE w:val="true"/>
              <w:spacing w:before="0" w:after="0"/>
              <w:textAlignment w:val="auto"/>
              <w:rPr>
                <w:rFonts w:ascii="Arial" w:hAnsi="Arial" w:cs="Arial"/>
                <w:sz w:val="16"/>
                <w:szCs w:val="16"/>
              </w:rPr>
            </w:pPr>
            <w:r>
              <w:rPr>
                <w:rFonts w:cs="Arial" w:ascii="Arial" w:hAnsi="Arial"/>
                <w:sz w:val="16"/>
                <w:szCs w:val="16"/>
              </w:rPr>
              <w:t>RP-221113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3663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w:t>
            </w:r>
          </w:p>
        </w:tc>
        <w:tc>
          <w:tcPr>
            <w:tcW w:w="38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Correction to GMM test case 12.2.2.5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rFonts w:cs="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16.2.0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16.3.0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R5s220725</w:t>
            </w:r>
          </w:p>
        </w:tc>
      </w:tr>
    </w:tbl>
    <w:p>
      <w:pPr>
        <w:pStyle w:val="Normal"/>
        <w:widowControl/>
        <w:overflowPunct w:val="false"/>
        <w:autoSpaceDE w:val="false"/>
        <w:bidi w:val="0"/>
        <w:spacing w:before="0" w:after="180"/>
        <w:textAlignment w:val="baseline"/>
        <w:rPr/>
      </w:pPr>
      <w:r>
        <w:rPr/>
      </w:r>
    </w:p>
    <w:sectPr>
      <w:headerReference w:type="default" r:id="rId148"/>
      <w:footerReference w:type="default" r:id="rId149"/>
      <w:type w:val="nextPage"/>
      <w:pgSz w:w="11906" w:h="16838"/>
      <w:pgMar w:left="1134" w:right="1134" w:gutter="0" w:header="851" w:top="1418" w:footer="340" w:bottom="1134"/>
      <w:pgNumType w:start="354"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Arial Black">
    <w:charset w:val="00"/>
    <w:family w:val="swiss"/>
    <w:pitch w:val="variable"/>
  </w:font>
  <w:font w:name="Tahoma">
    <w:charset w:val="00"/>
    <w:family w:val="swiss"/>
    <w:pitch w:val="variable"/>
  </w:font>
  <w:font w:name="Arial Unicode MS">
    <w:charset w:val="80"/>
    <w:family w:val="swiss"/>
    <w:pitch w:val="variable"/>
  </w:font>
  <w:font w:name="Calibri">
    <w:charset w:val="00"/>
    <w:family w:val="swiss"/>
    <w:pitch w:val="variable"/>
  </w:font>
  <w:font w:name="Helv">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right" w:pos="9639" w:leader="none"/>
      </w:tabs>
      <w:rPr/>
    </w:pPr>
    <w:r>
      <w:rPr/>
      <w:t>Release 16</w:t>
      <w:tab/>
      <w:t>3GPP TS 34.123-3 V16.3.0 (2022-06)</w:t>
    </w:r>
    <w:r>
      <mc:AlternateContent>
        <mc:Choice Requires="wps">
          <w:drawing>
            <wp:anchor behindDoc="0" distT="0" distB="0" distL="0" distR="0" simplePos="0" locked="0" layoutInCell="0" allowOverlap="1" relativeHeight="317">
              <wp:simplePos x="0" y="0"/>
              <wp:positionH relativeFrom="margin">
                <wp:align>center</wp:align>
              </wp:positionH>
              <wp:positionV relativeFrom="paragraph">
                <wp:posOffset>635</wp:posOffset>
              </wp:positionV>
              <wp:extent cx="191770" cy="131445"/>
              <wp:effectExtent l="0" t="0" r="0" b="0"/>
              <wp:wrapSquare wrapText="largest"/>
              <wp:docPr id="7" name="Frame1"/>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663</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663</w:t>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720"/>
        </w:tabs>
        <w:ind w:left="720" w:hanging="360"/>
      </w:pPr>
      <w:rPr/>
    </w:lvl>
  </w:abstractNum>
  <w:abstractNum w:abstractNumId="3">
    <w:lvl w:ilvl="0">
      <w:start w:val="1"/>
      <w:numFmt w:val="lowerLetter"/>
      <w:lvlText w:val="%1)"/>
      <w:lvlJc w:val="left"/>
      <w:pPr>
        <w:tabs>
          <w:tab w:val="num" w:pos="720"/>
        </w:tabs>
        <w:ind w:left="720" w:hanging="360"/>
      </w:pPr>
      <w:rPr/>
    </w:lvl>
  </w:abstractNum>
  <w:abstractNum w:abstractNumId="4">
    <w:lvl w:ilvl="0">
      <w:start w:val="1"/>
      <w:numFmt w:val="lowerLetter"/>
      <w:lvlText w:val="%1)"/>
      <w:lvlJc w:val="left"/>
      <w:pPr>
        <w:tabs>
          <w:tab w:val="num" w:pos="720"/>
        </w:tabs>
        <w:ind w:left="720" w:hanging="360"/>
      </w:pPr>
      <w:rPr/>
    </w:lvl>
  </w:abstractNum>
  <w:abstractNum w:abstractNumId="5">
    <w:lvl w:ilvl="0">
      <w:start w:val="1"/>
      <w:numFmt w:val="lowerLetter"/>
      <w:lvlText w:val="%1)"/>
      <w:lvlJc w:val="left"/>
      <w:pPr>
        <w:tabs>
          <w:tab w:val="num" w:pos="720"/>
        </w:tabs>
        <w:ind w:left="720" w:hanging="360"/>
      </w:pPr>
      <w:rPr/>
    </w:lvl>
  </w:abstractNum>
  <w:abstractNum w:abstractNumId="6">
    <w:lvl w:ilvl="0">
      <w:start w:val="1"/>
      <w:numFmt w:val="decimal"/>
      <w:lvlText w:val="%1."/>
      <w:lvlJc w:val="left"/>
      <w:pPr>
        <w:tabs>
          <w:tab w:val="num" w:pos="720"/>
        </w:tabs>
        <w:ind w:left="720" w:hanging="360"/>
      </w:pPr>
      <w:rPr/>
    </w:lvl>
  </w:abstractNum>
  <w:abstractNum w:abstractNumId="7">
    <w:lvl w:ilvl="0">
      <w:start w:val="1"/>
      <w:numFmt w:val="lowerLetter"/>
      <w:lvlText w:val="%1)"/>
      <w:lvlJc w:val="left"/>
      <w:pPr>
        <w:tabs>
          <w:tab w:val="num" w:pos="720"/>
        </w:tabs>
        <w:ind w:left="720" w:hanging="360"/>
      </w:pPr>
      <w:rPr/>
    </w:lvl>
  </w:abstractNum>
  <w:abstractNum w:abstractNumId="8">
    <w:lvl w:ilvl="0">
      <w:start w:val="1"/>
      <w:numFmt w:val="decimal"/>
      <w:lvlText w:val="%1."/>
      <w:lvlJc w:val="left"/>
      <w:pPr>
        <w:tabs>
          <w:tab w:val="num" w:pos="720"/>
        </w:tabs>
        <w:ind w:left="720" w:hanging="360"/>
      </w:pPr>
      <w:rPr/>
    </w:lvl>
  </w:abstractNum>
  <w:abstractNum w:abstractNumId="9">
    <w:lvl w:ilvl="0">
      <w:start w:val="1"/>
      <w:numFmt w:val="lowerLetter"/>
      <w:lvlText w:val="%1)"/>
      <w:lvlJc w:val="left"/>
      <w:pPr>
        <w:tabs>
          <w:tab w:val="num" w:pos="720"/>
        </w:tabs>
        <w:ind w:left="720" w:hanging="360"/>
      </w:pPr>
      <w:rPr/>
    </w:lvl>
  </w:abstractNum>
  <w:abstractNum w:abstractNumId="10">
    <w:lvl w:ilvl="0">
      <w:start w:val="1"/>
      <w:numFmt w:val="lowerLetter"/>
      <w:lvlText w:val="%1)"/>
      <w:lvlJc w:val="left"/>
      <w:pPr>
        <w:tabs>
          <w:tab w:val="num" w:pos="720"/>
        </w:tabs>
        <w:ind w:left="720" w:hanging="360"/>
      </w:pPr>
      <w:rPr/>
    </w:lvl>
  </w:abstractNum>
  <w:abstractNum w:abstractNumId="11">
    <w:lvl w:ilvl="0">
      <w:start w:val="1"/>
      <w:numFmt w:val="lowerLetter"/>
      <w:lvlText w:val="%1)"/>
      <w:lvlJc w:val="left"/>
      <w:pPr>
        <w:tabs>
          <w:tab w:val="num" w:pos="720"/>
        </w:tabs>
        <w:ind w:left="720" w:hanging="360"/>
      </w:pPr>
      <w:rPr/>
    </w:lvl>
  </w:abstractNum>
  <w:abstractNum w:abstractNumId="12">
    <w:lvl w:ilvl="0">
      <w:start w:val="1"/>
      <w:numFmt w:val="lowerLetter"/>
      <w:lvlText w:val="%1)"/>
      <w:lvlJc w:val="left"/>
      <w:pPr>
        <w:tabs>
          <w:tab w:val="num" w:pos="720"/>
        </w:tabs>
        <w:ind w:left="720" w:hanging="360"/>
      </w:pPr>
      <w:rPr/>
    </w:lvl>
  </w:abstractNum>
  <w:abstractNum w:abstractNumId="13">
    <w:lvl w:ilvl="0">
      <w:start w:val="1"/>
      <w:numFmt w:val="lowerLetter"/>
      <w:lvlText w:val="%1)"/>
      <w:lvlJc w:val="left"/>
      <w:pPr>
        <w:tabs>
          <w:tab w:val="num" w:pos="720"/>
        </w:tabs>
        <w:ind w:left="720" w:hanging="360"/>
      </w:pPr>
      <w:rPr/>
    </w:lvl>
  </w:abstractNum>
  <w:abstractNum w:abstractNumId="14">
    <w:lvl w:ilvl="0">
      <w:start w:val="1"/>
      <w:numFmt w:val="lowerLetter"/>
      <w:lvlText w:val="%1)"/>
      <w:lvlJc w:val="left"/>
      <w:pPr>
        <w:tabs>
          <w:tab w:val="num" w:pos="720"/>
        </w:tabs>
        <w:ind w:left="720" w:hanging="360"/>
      </w:pPr>
      <w:rPr/>
    </w:lvl>
  </w:abstractNum>
  <w:abstractNum w:abstractNumId="15">
    <w:lvl w:ilvl="0">
      <w:start w:val="1"/>
      <w:numFmt w:val="lowerLetter"/>
      <w:lvlText w:val="%1)"/>
      <w:lvlJc w:val="left"/>
      <w:pPr>
        <w:tabs>
          <w:tab w:val="num" w:pos="720"/>
        </w:tabs>
        <w:ind w:left="720" w:hanging="360"/>
      </w:pPr>
      <w:rPr/>
    </w:lvl>
  </w:abstractNum>
  <w:abstractNum w:abstractNumId="1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Wingdings" w:hAnsi="Wingdings" w:cs="Wingdings"/>
    </w:rPr>
  </w:style>
  <w:style w:type="character" w:styleId="WW8Num12z4">
    <w:name w:val="WW8Num12z4"/>
    <w:qFormat/>
    <w:rPr>
      <w:rFonts w:ascii="Courier New" w:hAnsi="Courier New" w:cs="Courier New"/>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rFonts w:ascii="Symbol" w:hAnsi="Symbol" w:cs="Symbol"/>
    </w:rPr>
  </w:style>
  <w:style w:type="character" w:styleId="WW8Num19z1">
    <w:name w:val="WW8Num19z1"/>
    <w:qFormat/>
    <w:rPr>
      <w:rFonts w:ascii="Wingdings" w:hAnsi="Wingdings" w:cs="Wingdings"/>
    </w:rPr>
  </w:style>
  <w:style w:type="character" w:styleId="WW8Num19z4">
    <w:name w:val="WW8Num19z4"/>
    <w:qFormat/>
    <w:rPr>
      <w:rFonts w:ascii="Courier New" w:hAnsi="Courier New" w:cs="Courier New"/>
    </w:rPr>
  </w:style>
  <w:style w:type="character" w:styleId="WW8Num20z0">
    <w:name w:val="WW8Num20z0"/>
    <w:qFormat/>
    <w:rPr/>
  </w:style>
  <w:style w:type="character" w:styleId="WW8Num21z0">
    <w:name w:val="WW8Num21z0"/>
    <w:qFormat/>
    <w:rPr/>
  </w:style>
  <w:style w:type="character" w:styleId="WW8Num22z0">
    <w:name w:val="WW8Num22z0"/>
    <w:qFormat/>
    <w:rPr>
      <w:rFonts w:ascii="Arial Black" w:hAnsi="Arial Black" w:cs="Arial Black"/>
    </w:rPr>
  </w:style>
  <w:style w:type="character" w:styleId="WW8Num23z0">
    <w:name w:val="WW8Num23z0"/>
    <w:qFormat/>
    <w:rPr>
      <w:rFonts w:ascii="Arial Black" w:hAnsi="Arial Black" w:cs="Arial Black"/>
    </w:rPr>
  </w:style>
  <w:style w:type="character" w:styleId="WW8Num24z0">
    <w:name w:val="WW8Num24z0"/>
    <w:qFormat/>
    <w:rPr/>
  </w:style>
  <w:style w:type="character" w:styleId="WW8Num25z0">
    <w:name w:val="WW8Num25z0"/>
    <w:qFormat/>
    <w:rPr/>
  </w:style>
  <w:style w:type="character" w:styleId="WW8Num27z0">
    <w:name w:val="WW8Num27z0"/>
    <w:qFormat/>
    <w:rPr/>
  </w:style>
  <w:style w:type="character" w:styleId="WW8Num28z0">
    <w:name w:val="WW8Num28z0"/>
    <w:qFormat/>
    <w:rPr/>
  </w:style>
  <w:style w:type="character" w:styleId="WW8Num29z0">
    <w:name w:val="WW8Num29z0"/>
    <w:qFormat/>
    <w:rPr/>
  </w:style>
  <w:style w:type="character" w:styleId="WW8Num31z0">
    <w:name w:val="WW8Num31z0"/>
    <w:qFormat/>
    <w:rPr/>
  </w:style>
  <w:style w:type="character" w:styleId="WW8Num32z0">
    <w:name w:val="WW8Num32z0"/>
    <w:qFormat/>
    <w:rPr/>
  </w:style>
  <w:style w:type="character" w:styleId="WW8Num33z0">
    <w:name w:val="WW8Num33z0"/>
    <w:qFormat/>
    <w:rPr/>
  </w:style>
  <w:style w:type="character" w:styleId="WW8Num34z0">
    <w:name w:val="WW8Num34z0"/>
    <w:qFormat/>
    <w:rPr/>
  </w:style>
  <w:style w:type="character" w:styleId="WW8Num35z0">
    <w:name w:val="WW8Num35z0"/>
    <w:qFormat/>
    <w:rPr/>
  </w:style>
  <w:style w:type="character" w:styleId="WW8Num36z0">
    <w:name w:val="WW8Num36z0"/>
    <w:qFormat/>
    <w:rPr>
      <w:rFonts w:ascii="Times New Roman" w:hAnsi="Times New Roman" w:eastAsia="Times New Roman" w:cs="Times New Roman"/>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7z0">
    <w:name w:val="WW8Num37z0"/>
    <w:qFormat/>
    <w:rPr>
      <w:rFonts w:ascii="Times New Roman" w:hAnsi="Times New Roman" w:eastAsia="Times New Roman" w:cs="Times New Roman"/>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style>
  <w:style w:type="character" w:styleId="WW8Num39z0">
    <w:name w:val="WW8Num39z0"/>
    <w:qFormat/>
    <w:rPr/>
  </w:style>
  <w:style w:type="character" w:styleId="WW8Num40z0">
    <w:name w:val="WW8Num40z0"/>
    <w:qFormat/>
    <w:rPr/>
  </w:style>
  <w:style w:type="character" w:styleId="WW8Num41z0">
    <w:name w:val="WW8Num41z0"/>
    <w:qFormat/>
    <w:rPr/>
  </w:style>
  <w:style w:type="character" w:styleId="WW8Num42z0">
    <w:name w:val="WW8Num42z0"/>
    <w:qFormat/>
    <w:rPr/>
  </w:style>
  <w:style w:type="character" w:styleId="WW8Num43z0">
    <w:name w:val="WW8Num43z0"/>
    <w:qFormat/>
    <w:rPr/>
  </w:style>
  <w:style w:type="character" w:styleId="WW8NumSt37z0">
    <w:name w:val="WW8NumSt37z0"/>
    <w:qFormat/>
    <w:rPr>
      <w:rFonts w:ascii="Symbol" w:hAnsi="Symbol" w:cs="Symbol"/>
    </w:rPr>
  </w:style>
  <w:style w:type="character" w:styleId="WW8NumSt38z0">
    <w:name w:val="WW8NumSt38z0"/>
    <w:qFormat/>
    <w:rPr>
      <w:rFonts w:ascii="Symbol" w:hAnsi="Symbol" w:cs="Symbol"/>
    </w:rPr>
  </w:style>
  <w:style w:type="character" w:styleId="DefaultParagraphFont">
    <w:name w:val="Default Paragraph Font"/>
    <w:qFormat/>
    <w:rPr/>
  </w:style>
  <w:style w:type="character" w:styleId="Heading2Char">
    <w:name w:val="Heading 2 Char"/>
    <w:qFormat/>
    <w:rPr>
      <w:rFonts w:ascii="Arial" w:hAnsi="Arial" w:cs="Arial"/>
      <w:sz w:val="32"/>
    </w:rPr>
  </w:style>
  <w:style w:type="character" w:styleId="ZGSM">
    <w:name w:val="ZGSM"/>
    <w:qFormat/>
    <w:rPr/>
  </w:style>
  <w:style w:type="character" w:styleId="FootnoteCharacters">
    <w:name w:val="Footnote Characters"/>
    <w:qFormat/>
    <w:rPr>
      <w:b/>
      <w:sz w:val="16"/>
      <w:vertAlign w:val="superscript"/>
    </w:rPr>
  </w:style>
  <w:style w:type="character" w:styleId="PLChar">
    <w:name w:val="PL Char"/>
    <w:qFormat/>
    <w:rPr>
      <w:rFonts w:ascii="Courier New" w:hAnsi="Courier New" w:cs="Courier New"/>
      <w:sz w:val="16"/>
      <w:lang w:val="en-GB" w:eastAsia="en-US" w:bidi="ar-SA"/>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PageNumber">
    <w:name w:val="Page Number"/>
    <w:basedOn w:val="DefaultParagraphFont"/>
    <w:rPr/>
  </w:style>
  <w:style w:type="character" w:styleId="CommentReference">
    <w:name w:val="Comment Reference"/>
    <w:qFormat/>
    <w:rPr>
      <w:sz w:val="16"/>
      <w:szCs w:val="16"/>
    </w:rPr>
  </w:style>
  <w:style w:type="character" w:styleId="Head2AChar">
    <w:name w:val="Head2A Char"/>
    <w:qFormat/>
    <w:rPr>
      <w:rFonts w:ascii="Arial" w:hAnsi="Arial" w:cs="Arial"/>
      <w:sz w:val="32"/>
      <w:lang w:val="en-GB" w:bidi="ar-SA"/>
    </w:rPr>
  </w:style>
  <w:style w:type="character" w:styleId="EndnoteCharacters">
    <w:name w:val="Endnote Characters"/>
    <w:qFormat/>
    <w:rPr>
      <w:vertAlign w:val="superscript"/>
    </w:rPr>
  </w:style>
  <w:style w:type="character" w:styleId="B1Char">
    <w:name w:val="B1 Char"/>
    <w:qForma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ing">
    <w:name w:val="Line Numbering"/>
    <w:basedOn w:val="DefaultParagraphFont"/>
    <w:rPr/>
  </w:style>
  <w:style w:type="character" w:styleId="StrongEmphasis">
    <w:name w:val="Strong Emphasis"/>
    <w:qFormat/>
    <w:rPr>
      <w:b/>
      <w:bCs/>
    </w:rPr>
  </w:style>
  <w:style w:type="character" w:styleId="TALChar">
    <w:name w:val="TAL Char"/>
    <w:qFormat/>
    <w:rPr>
      <w:rFonts w:ascii="Arial" w:hAnsi="Arial" w:cs="Arial"/>
      <w:sz w:val="18"/>
    </w:rPr>
  </w:style>
  <w:style w:type="character" w:styleId="Head2AChar1">
    <w:name w:val="Head2A Char1"/>
    <w:qFormat/>
    <w:rPr>
      <w:rFonts w:ascii="Arial" w:hAnsi="Arial" w:cs="Arial"/>
      <w:sz w:val="32"/>
      <w:lang w:val="en-GB" w:bidi="ar-SA"/>
    </w:rPr>
  </w:style>
  <w:style w:type="character" w:styleId="TAHCar">
    <w:name w:val="TAH Car"/>
    <w:qFormat/>
    <w:rPr>
      <w:rFonts w:ascii="Arial" w:hAnsi="Arial" w:cs="Arial"/>
      <w:b/>
      <w:sz w:val="18"/>
    </w:rPr>
  </w:style>
  <w:style w:type="character" w:styleId="THChar">
    <w:name w:val="TH Char"/>
    <w:qFormat/>
    <w:rPr>
      <w:rFonts w:ascii="Arial" w:hAnsi="Arial" w:cs="Arial"/>
      <w:b/>
    </w:rPr>
  </w:style>
  <w:style w:type="character" w:styleId="Heading3Char">
    <w:name w:val="Heading 3 Char"/>
    <w:qFormat/>
    <w:rPr>
      <w:rFonts w:ascii="Arial" w:hAnsi="Arial" w:cs="Arial"/>
      <w:sz w:val="28"/>
    </w:rPr>
  </w:style>
  <w:style w:type="character" w:styleId="TACCar">
    <w:name w:val="TAC Car"/>
    <w:basedOn w:val="TALChar"/>
    <w:qFormat/>
    <w:rPr/>
  </w:style>
  <w:style w:type="character" w:styleId="TAL">
    <w:name w:val="TAL (文字)"/>
    <w:qFormat/>
    <w:rPr>
      <w:rFonts w:ascii="Arial" w:hAnsi="Arial" w:cs="Arial"/>
      <w:sz w:val="18"/>
      <w:lang w:val="en-GB" w:bidi="ar-SA"/>
    </w:rPr>
  </w:style>
  <w:style w:type="character" w:styleId="TACChar">
    <w:name w:val="TAC Char"/>
    <w:qFormat/>
    <w:rPr>
      <w:rFonts w:ascii="Arial" w:hAnsi="Arial" w:eastAsia="SimSun;宋体" w:cs="Arial"/>
      <w:color w:val="0000FF"/>
      <w:kern w:val="2"/>
      <w:sz w:val="18"/>
      <w:lang w:val="en-GB" w:bidi="ar-SA"/>
    </w:rPr>
  </w:style>
  <w:style w:type="character" w:styleId="TANChar">
    <w:name w:val="TAN Char"/>
    <w:qFormat/>
    <w:rPr>
      <w:rFonts w:ascii="Arial" w:hAnsi="Arial" w:cs="Arial"/>
      <w:sz w:val="18"/>
      <w:lang w:val="en-GB" w:bidi="ar-SA"/>
    </w:rPr>
  </w:style>
  <w:style w:type="character" w:styleId="Head2AChar4">
    <w:name w:val="Head2A Char4"/>
    <w:qFormat/>
    <w:rPr>
      <w:rFonts w:ascii="Arial" w:hAnsi="Arial" w:cs="Arial"/>
      <w:sz w:val="32"/>
      <w:szCs w:val="32"/>
      <w:lang w:val="en-GB" w:bidi="he-IL"/>
    </w:rPr>
  </w:style>
  <w:style w:type="character" w:styleId="Underrubrik2Char3">
    <w:name w:val="Underrubrik2 Char3"/>
    <w:qFormat/>
    <w:rPr>
      <w:rFonts w:ascii="Arial" w:hAnsi="Arial" w:cs="Arial"/>
      <w:sz w:val="28"/>
      <w:szCs w:val="28"/>
      <w:lang w:val="en-GB" w:bidi="he-IL"/>
    </w:rPr>
  </w:style>
  <w:style w:type="character" w:styleId="Heading5Char1">
    <w:name w:val="Heading 5 Char1"/>
    <w:qFormat/>
    <w:rPr>
      <w:rFonts w:ascii="Arial" w:hAnsi="Arial" w:cs="Arial"/>
      <w:sz w:val="22"/>
      <w:lang w:val="en-GB" w:bidi="ar-SA"/>
    </w:rPr>
  </w:style>
  <w:style w:type="character" w:styleId="Heading1Char">
    <w:name w:val="Heading 1 Char"/>
    <w:qFormat/>
    <w:rPr>
      <w:rFonts w:ascii="Arial" w:hAnsi="Arial" w:cs="Arial"/>
      <w:sz w:val="36"/>
      <w:lang w:val="en-GB" w:bidi="ar-SA"/>
    </w:rPr>
  </w:style>
  <w:style w:type="character" w:styleId="Head2AChar2">
    <w:name w:val="Head2A Char2"/>
    <w:qFormat/>
    <w:rPr>
      <w:rFonts w:ascii="Arial" w:hAnsi="Arial" w:cs="Arial"/>
      <w:sz w:val="32"/>
      <w:lang w:val="en-GB" w:bidi="ar-SA"/>
    </w:rPr>
  </w:style>
  <w:style w:type="character" w:styleId="Underrubrik2Char4">
    <w:name w:val="Underrubrik2 Char4"/>
    <w:qFormat/>
    <w:rPr>
      <w:rFonts w:ascii="Arial" w:hAnsi="Arial" w:cs="Arial"/>
      <w:sz w:val="28"/>
      <w:szCs w:val="28"/>
      <w:lang w:val="en-GB" w:bidi="he-IL"/>
    </w:rPr>
  </w:style>
  <w:style w:type="character" w:styleId="H5Char5">
    <w:name w:val="h5 Char5"/>
    <w:qFormat/>
    <w:rPr>
      <w:rFonts w:ascii="Arial" w:hAnsi="Arial" w:cs="Arial"/>
      <w:sz w:val="22"/>
      <w:szCs w:val="22"/>
      <w:lang w:val="en-GB" w:bidi="he-IL"/>
    </w:rPr>
  </w:style>
  <w:style w:type="character" w:styleId="Head2AChar3">
    <w:name w:val="Head2A Char3"/>
    <w:qFormat/>
    <w:rPr>
      <w:rFonts w:ascii="Arial" w:hAnsi="Arial" w:cs="Arial"/>
      <w:sz w:val="32"/>
      <w:lang w:val="en-GB" w:bidi="ar-SA"/>
    </w:rPr>
  </w:style>
  <w:style w:type="character" w:styleId="CharChar2">
    <w:name w:val=" Char Char2"/>
    <w:qFormat/>
    <w:rPr>
      <w:rFonts w:ascii="Arial" w:hAnsi="Arial" w:cs="Arial"/>
      <w:sz w:val="24"/>
      <w:lang w:val="en-GB" w:bidi="ar-SA"/>
    </w:rPr>
  </w:style>
  <w:style w:type="character" w:styleId="Underrubrik2Char">
    <w:name w:val="Underrubrik2 Char"/>
    <w:qFormat/>
    <w:rPr>
      <w:rFonts w:ascii="Arial" w:hAnsi="Arial" w:cs="Arial"/>
      <w:sz w:val="28"/>
      <w:lang w:val="en-GB" w:bidi="ar-SA"/>
    </w:rPr>
  </w:style>
  <w:style w:type="character" w:styleId="CharChar15">
    <w:name w:val=" Char Char15"/>
    <w:qFormat/>
    <w:rPr>
      <w:rFonts w:ascii="Arial" w:hAnsi="Arial" w:cs="Arial"/>
      <w:sz w:val="28"/>
      <w:lang w:val="en-GB" w:bidi="ar-SA"/>
    </w:rPr>
  </w:style>
  <w:style w:type="character" w:styleId="EXChar">
    <w:name w:val="EX Char"/>
    <w:qFormat/>
    <w:rPr>
      <w:lang w:val="en-GB" w:bidi="ar-SA"/>
    </w:rPr>
  </w:style>
  <w:style w:type="character" w:styleId="H5Char">
    <w:name w:val="h5 Char"/>
    <w:qFormat/>
    <w:rPr>
      <w:rFonts w:ascii="Arial" w:hAnsi="Arial" w:cs="Arial"/>
      <w:sz w:val="22"/>
      <w:lang w:val="en-GB"/>
    </w:rPr>
  </w:style>
  <w:style w:type="character" w:styleId="H5Char1">
    <w:name w:val="h5 Char1"/>
    <w:qFormat/>
    <w:rPr>
      <w:rFonts w:ascii="Arial" w:hAnsi="Arial" w:cs="Arial"/>
      <w:sz w:val="22"/>
      <w:lang w:val="en-GB" w:bidi="ar-SA"/>
    </w:rPr>
  </w:style>
  <w:style w:type="character" w:styleId="H5Char2">
    <w:name w:val="h5 Char2"/>
    <w:qFormat/>
    <w:rPr>
      <w:rFonts w:ascii="Arial" w:hAnsi="Arial" w:cs="Arial"/>
      <w:sz w:val="22"/>
      <w:lang w:val="en-GB" w:bidi="ar-SA"/>
    </w:rPr>
  </w:style>
  <w:style w:type="character" w:styleId="PlChar1">
    <w:name w:val="pl Char"/>
    <w:qFormat/>
    <w:rPr>
      <w:rFonts w:ascii="Courier New" w:hAnsi="Courier New" w:cs="Courier New"/>
      <w:sz w:val="16"/>
      <w:szCs w:val="16"/>
      <w:lang w:val="fr-FR" w:bidi="he-IL"/>
    </w:rPr>
  </w:style>
  <w:style w:type="character" w:styleId="Underrubrik2Char1">
    <w:name w:val="Underrubrik2 Char1"/>
    <w:qFormat/>
    <w:rPr>
      <w:rFonts w:ascii="Arial" w:hAnsi="Arial" w:cs="Arial"/>
      <w:sz w:val="28"/>
      <w:lang w:val="en-GB" w:bidi="ar-SA"/>
    </w:rPr>
  </w:style>
  <w:style w:type="character" w:styleId="H5Char3">
    <w:name w:val="h5 Char3"/>
    <w:qFormat/>
    <w:rPr>
      <w:rFonts w:ascii="Arial" w:hAnsi="Arial" w:cs="Arial"/>
      <w:sz w:val="22"/>
      <w:szCs w:val="22"/>
      <w:lang w:val="en-GB" w:bidi="he-IL"/>
    </w:rPr>
  </w:style>
  <w:style w:type="character" w:styleId="Underrubrik2Char2">
    <w:name w:val="Underrubrik2 Char2"/>
    <w:qFormat/>
    <w:rPr>
      <w:rFonts w:ascii="Arial" w:hAnsi="Arial" w:cs="Arial"/>
      <w:sz w:val="28"/>
      <w:szCs w:val="28"/>
      <w:lang w:val="en-GB" w:bidi="he-IL"/>
    </w:rPr>
  </w:style>
  <w:style w:type="character" w:styleId="CharChar5">
    <w:name w:val=" Char Char5"/>
    <w:qFormat/>
    <w:rPr>
      <w:rFonts w:ascii="Arial" w:hAnsi="Arial" w:cs="Arial"/>
      <w:sz w:val="32"/>
      <w:szCs w:val="32"/>
      <w:lang w:val="en-GB" w:eastAsia="ja-JP" w:bidi="he-IL"/>
    </w:rPr>
  </w:style>
  <w:style w:type="character" w:styleId="CharChar3">
    <w:name w:val=" Char Char3"/>
    <w:qFormat/>
    <w:rPr>
      <w:rFonts w:ascii="Arial" w:hAnsi="Arial" w:cs="Arial"/>
      <w:sz w:val="24"/>
      <w:szCs w:val="24"/>
      <w:lang w:val="en-GB" w:eastAsia="ja-JP" w:bidi="he-IL"/>
    </w:rPr>
  </w:style>
  <w:style w:type="character" w:styleId="Msoins">
    <w:name w:val="msoins"/>
    <w:basedOn w:val="DefaultParagraphFont"/>
    <w:qFormat/>
    <w:rPr/>
  </w:style>
  <w:style w:type="character" w:styleId="UnresolvedMention">
    <w:name w:val="Unresolved Mention"/>
    <w:qFormat/>
    <w:rPr>
      <w:color w:val="605E5C"/>
      <w:shd w:fill="E1DFDD" w:val="clear"/>
    </w:rPr>
  </w:style>
  <w:style w:type="paragraph" w:styleId="Heading">
    <w:name w:val="Heading"/>
    <w:basedOn w:val="Normal"/>
    <w:next w:val="TextBody"/>
    <w:qFormat/>
    <w:pPr>
      <w:spacing w:before="240" w:after="60"/>
      <w:jc w:val="center"/>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1">
    <w:name w:val="TAL"/>
    <w:basedOn w:val="Normal"/>
    <w:qFormat/>
    <w:pPr>
      <w:keepNext w:val="true"/>
      <w:keepLines/>
      <w:spacing w:before="0" w:after="0"/>
    </w:pPr>
    <w:rPr>
      <w:rFonts w:ascii="Arial" w:hAnsi="Arial" w:cs="Arial"/>
      <w:sz w:val="18"/>
    </w:rPr>
  </w:style>
  <w:style w:type="paragraph" w:styleId="TAR">
    <w:name w:val="TAR"/>
    <w:basedOn w:val="TAL1"/>
    <w:qFormat/>
    <w:pPr>
      <w:jc w:val="right"/>
    </w:pPr>
    <w:rPr/>
  </w:style>
  <w:style w:type="paragraph" w:styleId="ListNumber">
    <w:name w:val="List Number"/>
    <w:basedOn w:val="List"/>
    <w:qFormat/>
    <w:pPr>
      <w:numPr>
        <w:ilvl w:val="0"/>
        <w:numId w:val="16"/>
      </w:numPr>
    </w:pPr>
    <w:rPr/>
  </w:style>
  <w:style w:type="paragraph" w:styleId="ListNumber2">
    <w:name w:val="List Number 2"/>
    <w:basedOn w:val="ListNumber"/>
    <w:qFormat/>
    <w:pPr>
      <w:numPr>
        <w:ilvl w:val="0"/>
        <w:numId w:val="17"/>
      </w:numPr>
      <w:ind w:left="851" w:hanging="284"/>
    </w:pPr>
    <w:rPr/>
  </w:style>
  <w:style w:type="paragraph" w:styleId="TAC">
    <w:name w:val="TAC"/>
    <w:basedOn w:val="TAL1"/>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8"/>
      </w:numPr>
    </w:pPr>
    <w:rPr/>
  </w:style>
  <w:style w:type="paragraph" w:styleId="ListBullet2">
    <w:name w:val="List Bullet 2"/>
    <w:basedOn w:val="ListBullet"/>
    <w:qFormat/>
    <w:pPr>
      <w:numPr>
        <w:ilvl w:val="0"/>
        <w:numId w:val="19"/>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1"/>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BodyText2">
    <w:name w:val="Body Text 2"/>
    <w:basedOn w:val="Normal"/>
    <w:qFormat/>
    <w:pPr/>
    <w:rPr>
      <w:color w:val="000000"/>
    </w:rPr>
  </w:style>
  <w:style w:type="paragraph" w:styleId="BalloonText">
    <w:name w:val="Balloon Text"/>
    <w:basedOn w:val="Normal"/>
    <w:qFormat/>
    <w:pPr/>
    <w:rPr>
      <w:rFonts w:ascii="Tahoma" w:hAnsi="Tahoma" w:cs="Tahoma"/>
      <w:sz w:val="16"/>
      <w:szCs w:val="16"/>
    </w:rPr>
  </w:style>
  <w:style w:type="paragraph" w:styleId="BodyText3">
    <w:name w:val="Body Text 3"/>
    <w:basedOn w:val="Normal"/>
    <w:qFormat/>
    <w:pPr>
      <w:keepNext w:val="true"/>
      <w:tabs>
        <w:tab w:val="clear" w:pos="284"/>
        <w:tab w:val="left" w:pos="-56" w:leader="none"/>
        <w:tab w:val="left" w:pos="510" w:leader="none"/>
        <w:tab w:val="left" w:pos="1078" w:leader="none"/>
        <w:tab w:val="left" w:pos="1644" w:leader="none"/>
        <w:tab w:val="left" w:pos="2212" w:leader="none"/>
        <w:tab w:val="left" w:pos="2778" w:leader="none"/>
        <w:tab w:val="left" w:pos="3345" w:leader="none"/>
        <w:tab w:val="left" w:pos="3912" w:leader="none"/>
        <w:tab w:val="left" w:pos="4479" w:leader="none"/>
        <w:tab w:val="left" w:pos="5046" w:leader="none"/>
        <w:tab w:val="left" w:pos="5613" w:leader="none"/>
        <w:tab w:val="left" w:pos="6180" w:leader="none"/>
        <w:tab w:val="left" w:pos="6747" w:leader="none"/>
        <w:tab w:val="left" w:pos="7314" w:leader="none"/>
        <w:tab w:val="left" w:pos="7881" w:leader="none"/>
        <w:tab w:val="left" w:pos="8447" w:leader="none"/>
        <w:tab w:val="left" w:pos="9015" w:leader="none"/>
      </w:tabs>
      <w:spacing w:lineRule="exact" w:line="256"/>
    </w:pPr>
    <w:rPr>
      <w:i/>
    </w:rPr>
  </w:style>
  <w:style w:type="paragraph" w:styleId="ZC">
    <w:name w:val="ZC"/>
    <w:qFormat/>
    <w:pPr>
      <w:widowControl/>
      <w:bidi w:val="0"/>
      <w:spacing w:lineRule="atLeast" w:line="360"/>
      <w:jc w:val="center"/>
    </w:pPr>
    <w:rPr>
      <w:rFonts w:ascii="Arial" w:hAnsi="Arial" w:eastAsia="Times New Roman" w:cs="Arial"/>
      <w:color w:val="auto"/>
      <w:sz w:val="20"/>
      <w:szCs w:val="20"/>
      <w:lang w:val="en-GB" w:bidi="ar-SA" w:eastAsia="zh-CN"/>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autoSpaceDE w:val="true"/>
      <w:spacing w:before="0" w:after="0"/>
      <w:textAlignment w:val="auto"/>
    </w:pPr>
    <w:rPr>
      <w:rFonts w:ascii="Arial Unicode MS" w:hAnsi="Arial Unicode MS" w:eastAsia="Arial Unicode MS" w:cs="Arial Unicode MS"/>
      <w:color w:val="000000"/>
    </w:rPr>
  </w:style>
  <w:style w:type="paragraph" w:styleId="BodyTextIndent2">
    <w:name w:val="Body Text Indent 2"/>
    <w:basedOn w:val="Normal"/>
    <w:qFormat/>
    <w:pPr>
      <w:overflowPunct w:val="true"/>
      <w:autoSpaceDE w:val="true"/>
      <w:spacing w:before="0" w:after="0"/>
      <w:ind w:left="720" w:hanging="0"/>
      <w:textAlignment w:val="auto"/>
    </w:pPr>
    <w:rPr>
      <w:szCs w:val="24"/>
      <w:lang w:val="en-US"/>
    </w:rPr>
  </w:style>
  <w:style w:type="paragraph" w:styleId="TextBodyIndent">
    <w:name w:val="Body Text Indent"/>
    <w:basedOn w:val="Normal"/>
    <w:pPr>
      <w:overflowPunct w:val="true"/>
      <w:autoSpaceDE w:val="true"/>
      <w:ind w:left="720" w:hanging="0"/>
      <w:textAlignment w:val="auto"/>
    </w:pPr>
    <w:rPr>
      <w:rFonts w:cs="Arial"/>
      <w:i/>
      <w:iCs/>
    </w:rPr>
  </w:style>
  <w:style w:type="paragraph" w:styleId="BlockText">
    <w:name w:val="Block Text"/>
    <w:basedOn w:val="Normal"/>
    <w:qFormat/>
    <w:pPr>
      <w:spacing w:before="0" w:after="120"/>
      <w:ind w:left="1440" w:right="1440" w:hanging="0"/>
    </w:pPr>
    <w:rPr/>
  </w:style>
  <w:style w:type="paragraph" w:styleId="BodyTextFirstIndent">
    <w:name w:val="Body Text First Indent"/>
    <w:basedOn w:val="TextBody"/>
    <w:qFormat/>
    <w:pPr>
      <w:spacing w:before="0" w:after="120"/>
      <w:ind w:firstLine="210"/>
    </w:pPr>
    <w:rPr/>
  </w:style>
  <w:style w:type="paragraph" w:styleId="BodyTextFirstIndent2">
    <w:name w:val="Body Text First Indent 2"/>
    <w:basedOn w:val="TextBodyIndent"/>
    <w:qFormat/>
    <w:pPr>
      <w:overflowPunct w:val="false"/>
      <w:autoSpaceDE w:val="false"/>
      <w:spacing w:before="0" w:after="120"/>
      <w:ind w:left="283" w:firstLine="210"/>
      <w:textAlignment w:val="baseline"/>
    </w:pPr>
    <w:rPr>
      <w:rFonts w:cs="Times New Roman"/>
      <w:i w:val="false"/>
      <w:iCs w:val="false"/>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CommentText">
    <w:name w:val="Comment Text"/>
    <w:basedOn w:val="Normal"/>
    <w:qFormat/>
    <w:pPr/>
    <w:rPr/>
  </w:style>
  <w:style w:type="paragraph" w:styleId="Date">
    <w:name w:val="Date"/>
    <w:basedOn w:val="Normal"/>
    <w:next w:val="Normal"/>
    <w:qFormat/>
    <w:pPr/>
    <w:rPr/>
  </w:style>
  <w:style w:type="paragraph" w:styleId="EmailSignature">
    <w:name w:val="E-mail Signature"/>
    <w:basedOn w:val="Normal"/>
    <w:qFormat/>
    <w:pPr/>
    <w:rPr/>
  </w:style>
  <w:style w:type="paragraph" w:styleId="Endnote">
    <w:name w:val="Endnote Text"/>
    <w:basedOn w:val="Normal"/>
    <w:pPr/>
    <w:rPr/>
  </w:style>
  <w:style w:type="paragraph" w:styleId="Sender">
    <w:name w:val="Envelope Return"/>
    <w:basedOn w:val="Normal"/>
    <w:pPr/>
    <w:rPr>
      <w:rFonts w:ascii="Arial" w:hAnsi="Arial" w:cs="Arial"/>
    </w:rPr>
  </w:style>
  <w:style w:type="paragraph" w:styleId="HTMLAddress">
    <w:name w:val="HTML Address"/>
    <w:basedOn w:val="Normal"/>
    <w:qFormat/>
    <w:pPr/>
    <w:rPr>
      <w:i/>
      <w:iCs/>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ListContinue">
    <w:name w:val="List Continue"/>
    <w:basedOn w:val="Normal"/>
    <w:qFormat/>
    <w:pPr>
      <w:spacing w:before="0" w:after="120"/>
      <w:ind w:left="283" w:hanging="0"/>
    </w:pPr>
    <w:rPr/>
  </w:style>
  <w:style w:type="paragraph" w:styleId="ListContinue2">
    <w:name w:val="List Continue 2"/>
    <w:basedOn w:val="Normal"/>
    <w:qFormat/>
    <w:pPr>
      <w:spacing w:before="0" w:after="120"/>
      <w:ind w:left="566" w:hanging="0"/>
    </w:pPr>
    <w:rPr/>
  </w:style>
  <w:style w:type="paragraph" w:styleId="ListContinue3">
    <w:name w:val="List Continue 3"/>
    <w:basedOn w:val="Normal"/>
    <w:qFormat/>
    <w:pPr>
      <w:spacing w:before="0" w:after="120"/>
      <w:ind w:left="849" w:hanging="0"/>
    </w:pPr>
    <w:rPr/>
  </w:style>
  <w:style w:type="paragraph" w:styleId="ListContinue4">
    <w:name w:val="List Continue 4"/>
    <w:basedOn w:val="Normal"/>
    <w:qFormat/>
    <w:pPr>
      <w:spacing w:before="0" w:after="120"/>
      <w:ind w:left="1132" w:hanging="0"/>
    </w:pPr>
    <w:rPr/>
  </w:style>
  <w:style w:type="paragraph" w:styleId="ListContinue5">
    <w:name w:val="List Continue 5"/>
    <w:basedOn w:val="Normal"/>
    <w:qFormat/>
    <w:pPr>
      <w:spacing w:before="0" w:after="120"/>
      <w:ind w:left="1415" w:hanging="0"/>
    </w:pPr>
    <w:rPr/>
  </w:style>
  <w:style w:type="paragraph" w:styleId="ListNumber3">
    <w:name w:val="List Number 3"/>
    <w:basedOn w:val="Normal"/>
    <w:qFormat/>
    <w:pPr>
      <w:tabs>
        <w:tab w:val="clear" w:pos="284"/>
        <w:tab w:val="left" w:pos="926" w:leader="none"/>
      </w:tabs>
      <w:ind w:left="926" w:hanging="360"/>
    </w:pPr>
    <w:rPr/>
  </w:style>
  <w:style w:type="paragraph" w:styleId="ListNumber4">
    <w:name w:val="List Number 4"/>
    <w:basedOn w:val="Normal"/>
    <w:qFormat/>
    <w:pPr>
      <w:tabs>
        <w:tab w:val="clear" w:pos="284"/>
        <w:tab w:val="left" w:pos="1209" w:leader="none"/>
      </w:tabs>
      <w:ind w:left="1209" w:hanging="360"/>
    </w:pPr>
    <w:rPr/>
  </w:style>
  <w:style w:type="paragraph" w:styleId="ListNumber5">
    <w:name w:val="List Number 5"/>
    <w:basedOn w:val="Normal"/>
    <w:qFormat/>
    <w:pPr>
      <w:tabs>
        <w:tab w:val="clear" w:pos="284"/>
        <w:tab w:val="left" w:pos="1492" w:leader="none"/>
      </w:tabs>
      <w:ind w:left="1492" w:hanging="360"/>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Wingdings"/>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TextBody"/>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ind w:left="400" w:hanging="400"/>
    </w:pPr>
    <w:rPr/>
  </w:style>
  <w:style w:type="paragraph" w:styleId="TOAHeading">
    <w:name w:val="TOA Heading"/>
    <w:basedOn w:val="Normal"/>
    <w:next w:val="Normal"/>
    <w:qFormat/>
    <w:pPr>
      <w:spacing w:before="120" w:after="180"/>
    </w:pPr>
    <w:rPr>
      <w:rFonts w:ascii="Arial" w:hAnsi="Arial" w:cs="Arial"/>
      <w:b/>
      <w:bCs/>
      <w:sz w:val="24"/>
      <w:szCs w:val="24"/>
    </w:rPr>
  </w:style>
  <w:style w:type="paragraph" w:styleId="CommentSubject">
    <w:name w:val="Comment Subject"/>
    <w:basedOn w:val="CommentText"/>
    <w:next w:val="CommentText"/>
    <w:qFormat/>
    <w:pPr/>
    <w:rPr>
      <w:b/>
      <w:bCs/>
    </w:rPr>
  </w:style>
  <w:style w:type="paragraph" w:styleId="FL">
    <w:name w:val="FL"/>
    <w:basedOn w:val="Normal"/>
    <w:qFormat/>
    <w:pPr>
      <w:keepNext w:val="true"/>
      <w:keepLines/>
      <w:spacing w:before="60" w:after="180"/>
      <w:jc w:val="center"/>
    </w:pPr>
    <w:rPr>
      <w:rFonts w:ascii="Arial" w:hAnsi="Arial" w:cs="Arial"/>
      <w:b/>
    </w:rPr>
  </w:style>
  <w:style w:type="paragraph" w:styleId="CharCharCharCharCarCar">
    <w:name w:val=" Char Char Char Char Car Car"/>
    <w:basedOn w:val="Normal"/>
    <w:qFormat/>
    <w:pPr>
      <w:overflowPunct w:val="true"/>
      <w:autoSpaceDE w:val="true"/>
      <w:spacing w:lineRule="exact" w:line="240" w:before="0" w:after="160"/>
      <w:textAlignment w:val="auto"/>
    </w:pPr>
    <w:rPr>
      <w:rFonts w:ascii="Arial" w:hAnsi="Arial" w:eastAsia="SimSun;宋体" w:cs="Arial"/>
      <w:color w:val="0000FF"/>
      <w:kern w:val="2"/>
      <w:sz w:val="24"/>
      <w:szCs w:val="24"/>
      <w:lang w:val="en-US" w:eastAsia="zh-CN"/>
    </w:rPr>
  </w:style>
  <w:style w:type="paragraph" w:styleId="Char">
    <w:name w:val=" Char"/>
    <w:qFormat/>
    <w:pPr>
      <w:keepNext w:val="true"/>
      <w:widowControl/>
      <w:tabs>
        <w:tab w:val="clear" w:pos="284"/>
        <w:tab w:val="left" w:pos="1211" w:leader="none"/>
      </w:tabs>
      <w:autoSpaceDE w:val="false"/>
      <w:bidi w:val="0"/>
      <w:spacing w:before="60" w:after="60"/>
      <w:ind w:left="851" w:hanging="0"/>
      <w:jc w:val="both"/>
    </w:pPr>
    <w:rPr>
      <w:rFonts w:ascii="Arial" w:hAnsi="Arial" w:eastAsia="SimSun;宋体" w:cs="Arial"/>
      <w:color w:val="0000FF"/>
      <w:kern w:val="2"/>
      <w:sz w:val="20"/>
      <w:szCs w:val="20"/>
      <w:lang w:val="en-US" w:eastAsia="zh-CN" w:bidi="ar-SA"/>
    </w:rPr>
  </w:style>
  <w:style w:type="paragraph" w:styleId="CarCar">
    <w:name w:val=" Car C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ZchnZchn">
    <w:name w:val=" Zchn Zchn"/>
    <w:qFormat/>
    <w:pPr>
      <w:keepNext w:val="true"/>
      <w:widowControl/>
      <w:tabs>
        <w:tab w:val="clear" w:pos="284"/>
        <w:tab w:val="left" w:pos="928" w:leader="none"/>
      </w:tabs>
      <w:autoSpaceDE w:val="false"/>
      <w:bidi w:val="0"/>
      <w:spacing w:before="60" w:after="60"/>
      <w:ind w:left="928" w:hanging="360"/>
      <w:jc w:val="both"/>
    </w:pPr>
    <w:rPr>
      <w:rFonts w:ascii="Arial" w:hAnsi="Arial" w:eastAsia="SimSun;宋体" w:cs="Arial"/>
      <w:color w:val="0000FF"/>
      <w:kern w:val="2"/>
      <w:sz w:val="20"/>
      <w:szCs w:val="20"/>
      <w:lang w:val="en-US" w:eastAsia="zh-CN" w:bidi="ar-SA"/>
    </w:rPr>
  </w:style>
  <w:style w:type="paragraph" w:styleId="ASN1TABLEmiddle">
    <w:name w:val="ASN.1 TABLE middle"/>
    <w:qFormat/>
    <w:pPr>
      <w:keepNext w:val="true"/>
      <w:widowControl w:val="false"/>
      <w:pBdr>
        <w:left w:val="single" w:sz="6" w:space="0" w:color="000000"/>
        <w:bottom w:val="single" w:sz="6" w:space="0" w:color="000000"/>
        <w:right w:val="single" w:sz="6" w:space="0" w:color="000000"/>
      </w:pBdr>
      <w:tabs>
        <w:tab w:val="clear" w:pos="284"/>
        <w:tab w:val="left" w:pos="454" w:leader="none"/>
        <w:tab w:val="left" w:pos="907" w:leader="none"/>
        <w:tab w:val="left" w:pos="1361" w:leader="none"/>
        <w:tab w:val="left" w:pos="3969" w:leader="none"/>
        <w:tab w:val="left" w:pos="4423" w:leader="none"/>
        <w:tab w:val="left" w:pos="4876" w:leader="none"/>
        <w:tab w:val="left" w:pos="7258" w:leader="none"/>
      </w:tabs>
      <w:bidi w:val="0"/>
      <w:spacing w:lineRule="exact" w:line="180"/>
      <w:ind w:right="567" w:hanging="0"/>
    </w:pPr>
    <w:rPr>
      <w:rFonts w:ascii="Courier New" w:hAnsi="Courier New" w:eastAsia="Times New Roman" w:cs="Courier New"/>
      <w:color w:val="auto"/>
      <w:sz w:val="16"/>
      <w:szCs w:val="20"/>
      <w:lang w:val="de-DE" w:bidi="ar-SA" w:eastAsia="zh-CN"/>
    </w:rPr>
  </w:style>
  <w:style w:type="paragraph" w:styleId="Pl1">
    <w:name w:val="pl"/>
    <w:basedOn w:val="Normal"/>
    <w:qFormat/>
    <w:pPr>
      <w:overflowPunct w:val="true"/>
      <w:autoSpaceDE w:val="true"/>
      <w:spacing w:before="0" w:after="0"/>
      <w:textAlignment w:val="auto"/>
    </w:pPr>
    <w:rPr>
      <w:rFonts w:ascii="Courier New" w:hAnsi="Courier New" w:cs="Courier New"/>
      <w:sz w:val="16"/>
      <w:szCs w:val="16"/>
      <w:lang w:val="fr-FR" w:bidi="he-IL"/>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hyperlink" Target="../../../../../../../../C:%5CISI%5CRAN5%5Cisi_prod%5CTdoc%5CR5-081510.zip" TargetMode="External"/><Relationship Id="rId9" Type="http://schemas.openxmlformats.org/officeDocument/2006/relationships/hyperlink" Target="../../../../../../../../C:%5CISI%5CRAN5%5Cisi_prod%5CTdoc%5CR5-081523.zip" TargetMode="External"/><Relationship Id="rId10" Type="http://schemas.openxmlformats.org/officeDocument/2006/relationships/hyperlink" Target="../../../../../../../../C:%5CISI%5CRAN5%5Cisi_prod%5CTdoc%5CR5-081058.zip" TargetMode="External"/><Relationship Id="rId11" Type="http://schemas.openxmlformats.org/officeDocument/2006/relationships/hyperlink" Target="../../../../../../../../C:%5CISI%5CRAN5%5Cisi_prod%5CTdoc%5CR5-081571.zip" TargetMode="External"/><Relationship Id="rId12" Type="http://schemas.openxmlformats.org/officeDocument/2006/relationships/hyperlink" Target="../../../../../../../../C:%5CISI%5CRAN5%5Cisi_prod%5CTdoc%5CR5-081536.zip" TargetMode="External"/><Relationship Id="rId13" Type="http://schemas.openxmlformats.org/officeDocument/2006/relationships/hyperlink" Target="http://www.3gpp.org/ftp/tsg_ran/WG5_Test_ex-T1/TTCN/TTCN_CRs/2016/Docs/R5s160018.zip" TargetMode="External"/><Relationship Id="rId14" Type="http://schemas.openxmlformats.org/officeDocument/2006/relationships/hyperlink" Target="http://www.3gpp.org/ftp/tsg_ran/WG5_Test_ex-T1/TTCN/TTCN_CRs/2016/Docs/R5s160060.zip" TargetMode="External"/><Relationship Id="rId15" Type="http://schemas.openxmlformats.org/officeDocument/2006/relationships/hyperlink" Target="http://www.3gpp.org/ftp/tsg_ran/WG5_Test_ex-T1/TTCN/TTCN_CRs/2016/Docs/R5s160122.zip" TargetMode="External"/><Relationship Id="rId16" Type="http://schemas.openxmlformats.org/officeDocument/2006/relationships/hyperlink" Target="http://www.3gpp.org/ftp/tsg_ran/WG5_Test_ex-T1/TTCN/TTCN_CRs/2016/Docs/R5s160130.zip" TargetMode="External"/><Relationship Id="rId17" Type="http://schemas.openxmlformats.org/officeDocument/2006/relationships/hyperlink" Target="http://www.3gpp.org/ftp/tsg_ran/WG5_Test_ex-T1/TTCN/TTCN_CRs/2016/Docs/R5s160139.zip" TargetMode="External"/><Relationship Id="rId18" Type="http://schemas.openxmlformats.org/officeDocument/2006/relationships/hyperlink" Target="http://www.3gpp.org/ftp/tsg_ran/WG5_Test_ex-T1/TTCN/TTCN_CRs/2016/Docs/R5s160143.zip" TargetMode="External"/><Relationship Id="rId19" Type="http://schemas.openxmlformats.org/officeDocument/2006/relationships/hyperlink" Target="http://www.3gpp.org/ftp/tsg_ran/WG5_Test_ex-T1/TTCN/TTCN_CRs/2016/Docs/R5s160148.zip" TargetMode="External"/><Relationship Id="rId20" Type="http://schemas.openxmlformats.org/officeDocument/2006/relationships/hyperlink" Target="http://www.3gpp.org/ftp/tsg_ran/WG5_Test_ex-T1/TTCN/TTCN_CRs/2016/Docs/R5s160149.zip" TargetMode="External"/><Relationship Id="rId21" Type="http://schemas.openxmlformats.org/officeDocument/2006/relationships/hyperlink" Target="http://www.3gpp.org/ftp/tsg_ran/WG5_Test_ex-T1/TTCN/TTCN_CRs/2016/Docs/R5s160153.zip" TargetMode="External"/><Relationship Id="rId22" Type="http://schemas.openxmlformats.org/officeDocument/2006/relationships/hyperlink" Target="http://www.3gpp.org/ftp/tsg_ran/WG5_Test_ex-T1/TTCN/TTCN_CRs/2016/Docs/R5s160176.zip" TargetMode="External"/><Relationship Id="rId23" Type="http://schemas.openxmlformats.org/officeDocument/2006/relationships/hyperlink" Target="http://www.3gpp.org/ftp/tsg_ran/WG5_Test_ex-T1/TTCN/TTCN_CRs/2016/Docs/R5s160297.zip" TargetMode="External"/><Relationship Id="rId24" Type="http://schemas.openxmlformats.org/officeDocument/2006/relationships/hyperlink" Target="http://www.3gpp.org/ftp/tsg_ran/WG5_Test_ex-T1/TTCN/TTCN_CRs/2016/Docs/R5s160311.zip" TargetMode="External"/><Relationship Id="rId25" Type="http://schemas.openxmlformats.org/officeDocument/2006/relationships/hyperlink" Target="http://www.3gpp.org/ftp/tsg_ran/WG5_Test_ex-T1/TTCN/TTCN_CRs/2016/Docs/R5s160357.zip" TargetMode="External"/><Relationship Id="rId26" Type="http://schemas.openxmlformats.org/officeDocument/2006/relationships/hyperlink" Target="http://www.3gpp.org/ftp/tsg_ran/WG5_Test_ex-T1/TTCN/TTCN_CRs/2016/Docs/R5s160358.zip" TargetMode="External"/><Relationship Id="rId27" Type="http://schemas.openxmlformats.org/officeDocument/2006/relationships/hyperlink" Target="http://www.3gpp.org/ftp/tsg_ran/WG5_Test_ex-T1/TTCN/TTCN_CRs/2016/Docs/R5s160377.zip" TargetMode="External"/><Relationship Id="rId28" Type="http://schemas.openxmlformats.org/officeDocument/2006/relationships/hyperlink" Target="http://www.3gpp.org/ftp/tsg_ran/WG5_Test_ex-T1/TTCN/TTCN_CRs/2016/Docs/R5s160378.zip" TargetMode="External"/><Relationship Id="rId29" Type="http://schemas.openxmlformats.org/officeDocument/2006/relationships/hyperlink" Target="http://www.3gpp.org/ftp/tsg_ran/WG5_Test_ex-T1/TTCN/TTCN_CRs/2016/Docs/R5s160389.zip" TargetMode="External"/><Relationship Id="rId30" Type="http://schemas.openxmlformats.org/officeDocument/2006/relationships/hyperlink" Target="http://www.3gpp.org/ftp/tsg_ran/WG5_Test_ex-T1/TTCN/TTCN_CRs/2016/Docs/R5s160433.zip" TargetMode="External"/><Relationship Id="rId31" Type="http://schemas.openxmlformats.org/officeDocument/2006/relationships/hyperlink" Target="http://www.3gpp.org/ftp/tsg_ran/WG5_Test_ex-T1/TTCN/TTCN_CRs/2016/Docs/R5s160456.zip" TargetMode="External"/><Relationship Id="rId32" Type="http://schemas.openxmlformats.org/officeDocument/2006/relationships/hyperlink" Target="http://www.3gpp.org/ftp/tsg_ran/WG5_Test_ex-T1/TTCN/TTCN_CRs/2016/Docs/R5s160461.zip" TargetMode="External"/><Relationship Id="rId33" Type="http://schemas.openxmlformats.org/officeDocument/2006/relationships/hyperlink" Target="http://www.3gpp.org/ftp/tsg_ran/WG5_Test_ex-T1/TTCN/TTCN_CRs/2016/Docs/R5s160462.zip" TargetMode="External"/><Relationship Id="rId34" Type="http://schemas.openxmlformats.org/officeDocument/2006/relationships/hyperlink" Target="http://www.3gpp.org/ftp/tsg_ran/WG5_Test_ex-T1/TTCN/TTCN_CRs/2016/Docs/R5s160463.zip" TargetMode="External"/><Relationship Id="rId35" Type="http://schemas.openxmlformats.org/officeDocument/2006/relationships/hyperlink" Target="http://www.3gpp.org/ftp/tsg_ran/WG5_Test_ex-T1/TTCN/TTCN_CRs/2016/Docs/R5s160475.zip" TargetMode="External"/><Relationship Id="rId36" Type="http://schemas.openxmlformats.org/officeDocument/2006/relationships/hyperlink" Target="http://www.3gpp.org/ftp/tsg_ran/WG5_Test_ex-T1/TTCN/TTCN_CRs/2016/Docs/R5s160478.zip" TargetMode="External"/><Relationship Id="rId37" Type="http://schemas.openxmlformats.org/officeDocument/2006/relationships/hyperlink" Target="http://www.3gpp.org/ftp/tsg_ran/WG5_Test_ex-T1/TTCN/TTCN_CRs/2016/Docs/R5s160511.zip" TargetMode="External"/><Relationship Id="rId38" Type="http://schemas.openxmlformats.org/officeDocument/2006/relationships/hyperlink" Target="http://www.3gpp.org/ftp/tsg_ran/WG5_Test_ex-T1/TTCN/TTCN_CRs/2016/Docs/R5s160512.zip" TargetMode="External"/><Relationship Id="rId39" Type="http://schemas.openxmlformats.org/officeDocument/2006/relationships/hyperlink" Target="http://www.3gpp.org/ftp/tsg_ran/WG5_Test_ex-T1/TTCN/TTCN_CRs/2016/Docs/R5s160513.zip" TargetMode="External"/><Relationship Id="rId40" Type="http://schemas.openxmlformats.org/officeDocument/2006/relationships/hyperlink" Target="http://www.3gpp.org/ftp/tsg_ran/WG5_Test_ex-T1/TTCN/TTCN_CRs/2016/Docs/R5s160637.zip" TargetMode="External"/><Relationship Id="rId41" Type="http://schemas.openxmlformats.org/officeDocument/2006/relationships/hyperlink" Target="http://www.3gpp.org/ftp/tsg_ran/WG5_Test_ex-T1/TTCN/TTCN_CRs/2016/Docs/R5s160644.zip" TargetMode="External"/><Relationship Id="rId42" Type="http://schemas.openxmlformats.org/officeDocument/2006/relationships/hyperlink" Target="http://www.3gpp.org/ftp/tsg_ran/WG5_Test_ex-T1/TTCN/TTCN_CRs/2016/Docs/R5s160659.zip" TargetMode="External"/><Relationship Id="rId43" Type="http://schemas.openxmlformats.org/officeDocument/2006/relationships/hyperlink" Target="http://www.3gpp.org/ftp/tsg_ran/WG5_Test_ex-T1/TTCN/TTCN_CRs/2016/Docs/R5s160660.zip" TargetMode="External"/><Relationship Id="rId44" Type="http://schemas.openxmlformats.org/officeDocument/2006/relationships/hyperlink" Target="http://www.3gpp.org/ftp/tsg_ran/WG5_Test_ex-T1/TTCN/TTCN_CRs/2016/Docs/R5s160661.zip" TargetMode="External"/><Relationship Id="rId45" Type="http://schemas.openxmlformats.org/officeDocument/2006/relationships/hyperlink" Target="http://www.3gpp.org/ftp/tsg_ran/WG5_Test_ex-T1/TTCN/TTCN_CRs/2016/Docs/R5s160662.zip" TargetMode="External"/><Relationship Id="rId46" Type="http://schemas.openxmlformats.org/officeDocument/2006/relationships/hyperlink" Target="http://www.3gpp.org/ftp/tsg_ran/WG5_Test_ex-T1/TTCN/TTCN_CRs/2016/Docs/R5s160676.zip" TargetMode="External"/><Relationship Id="rId47" Type="http://schemas.openxmlformats.org/officeDocument/2006/relationships/hyperlink" Target="http://www.3gpp.org/ftp/tsg_ran/WG5_Test_ex-T1/TTCN/TTCN_CRs/2016/Docs/R5s160678.zip" TargetMode="External"/><Relationship Id="rId48" Type="http://schemas.openxmlformats.org/officeDocument/2006/relationships/hyperlink" Target="http://www.3gpp.org/ftp/tsg_ran/WG5_Test_ex-T1/TTCN/TTCN_CRs/2016/Docs/R5s160679.zip" TargetMode="External"/><Relationship Id="rId49" Type="http://schemas.openxmlformats.org/officeDocument/2006/relationships/hyperlink" Target="http://www.3gpp.org/ftp/tsg_ran/WG5_Test_ex-T1/TTCN/TTCN_CRs/2016/Docs/R5s160722.zip" TargetMode="External"/><Relationship Id="rId50" Type="http://schemas.openxmlformats.org/officeDocument/2006/relationships/hyperlink" Target="http://www.3gpp.org/ftp/tsg_ran/WG5_Test_ex-T1/TTCN/TTCN_CRs/2016/Docs/R5s160724.zip" TargetMode="External"/><Relationship Id="rId51" Type="http://schemas.openxmlformats.org/officeDocument/2006/relationships/hyperlink" Target="http://www.3gpp.org/ftp/tsg_ran/WG5_Test_ex-T1/TTCN/TTCN_CRs/2016/Docs/R5s160729.zip" TargetMode="External"/><Relationship Id="rId52" Type="http://schemas.openxmlformats.org/officeDocument/2006/relationships/hyperlink" Target="http://www.3gpp.org/ftp/tsg_ran/WG5_Test_ex-T1/TTCN/TTCN_CRs/2016/Docs/R5s160761.zip" TargetMode="External"/><Relationship Id="rId53" Type="http://schemas.openxmlformats.org/officeDocument/2006/relationships/hyperlink" Target="http://www.3gpp.org/ftp/tsg_ran/WG5_Test_ex-T1/TTCN/TTCN_CRs/2016/Docs/R5s160774.zip" TargetMode="External"/><Relationship Id="rId54" Type="http://schemas.openxmlformats.org/officeDocument/2006/relationships/hyperlink" Target="http://www.3gpp.org/ftp/tsg_ran/WG5_Test_ex-T1/TTCN/TTCN_CRs/2016/Docs/R5s160788.zip" TargetMode="External"/><Relationship Id="rId55" Type="http://schemas.openxmlformats.org/officeDocument/2006/relationships/hyperlink" Target="http://www.3gpp.org/ftp/tsg_ran/WG5_Test_ex-T1/TTCN/TTCN_CRs/2016/Docs/R5s160789.zip" TargetMode="External"/><Relationship Id="rId56" Type="http://schemas.openxmlformats.org/officeDocument/2006/relationships/hyperlink" Target="http://www.3gpp.org/ftp/tsg_ran/WG5_Test_ex-T1/TTCN/TTCN_CRs/2016/Docs/R5s160790.zip" TargetMode="External"/><Relationship Id="rId57" Type="http://schemas.openxmlformats.org/officeDocument/2006/relationships/hyperlink" Target="http://www.3gpp.org/ftp/tsg_ran/WG5_Test_ex-T1/TTCN/TTCN_CRs/2016/Docs/R5s160791.zip" TargetMode="External"/><Relationship Id="rId58" Type="http://schemas.openxmlformats.org/officeDocument/2006/relationships/hyperlink" Target="http://www.3gpp.org/ftp/tsg_ran/WG5_Test_ex-T1/TTCN/TTCN_CRs/2016/Docs/R5s160802.zip" TargetMode="External"/><Relationship Id="rId59" Type="http://schemas.openxmlformats.org/officeDocument/2006/relationships/hyperlink" Target="http://www.3gpp.org/ftp/tsg_ran/WG5_Test_ex-T1/TTCN/TTCN_CRs/2016/Docs/R5s160835.zip" TargetMode="External"/><Relationship Id="rId60" Type="http://schemas.openxmlformats.org/officeDocument/2006/relationships/hyperlink" Target="http://www.3gpp.org/ftp/tsg_ran/WG5_Test_ex-T1/TTCN/TTCN_CRs/2016/Docs/R5s160836.zip" TargetMode="External"/><Relationship Id="rId61" Type="http://schemas.openxmlformats.org/officeDocument/2006/relationships/hyperlink" Target="http://www.3gpp.org/ftp/tsg_ran/WG5_Test_ex-T1/TTCN/TTCN_CRs/2016/Docs/R5s160837.zip" TargetMode="External"/><Relationship Id="rId62" Type="http://schemas.openxmlformats.org/officeDocument/2006/relationships/hyperlink" Target="http://www.3gpp.org/ftp/tsg_ran/WG5_Test_ex-T1/TTCN/TTCN_CRs/2016/Docs/R5s160838.zip" TargetMode="External"/><Relationship Id="rId63" Type="http://schemas.openxmlformats.org/officeDocument/2006/relationships/hyperlink" Target="http://www.3gpp.org/ftp/tsg_ran/WG5_Test_ex-T1/TTCN/TTCN_CRs/2016/Docs/R5s160839.zip" TargetMode="External"/><Relationship Id="rId64" Type="http://schemas.openxmlformats.org/officeDocument/2006/relationships/hyperlink" Target="http://www.3gpp.org/ftp/tsg_ran/WG5_Test_ex-T1/TTCN/TTCN_CRs/2016/Docs/R5s160859.zip" TargetMode="External"/><Relationship Id="rId65" Type="http://schemas.openxmlformats.org/officeDocument/2006/relationships/hyperlink" Target="http://www.3gpp.org/ftp/tsg_ran/WG5_Test_ex-T1/TTCN/TTCN_CRs/2016/Docs/R5s160860.zip" TargetMode="External"/><Relationship Id="rId66" Type="http://schemas.openxmlformats.org/officeDocument/2006/relationships/hyperlink" Target="http://www.3gpp.org/ftp/tsg_ran/WG5_Test_ex-T1/TTCN/TTCN_CRs/2016/Docs/R5s160861.zip" TargetMode="External"/><Relationship Id="rId67" Type="http://schemas.openxmlformats.org/officeDocument/2006/relationships/hyperlink" Target="http://www.3gpp.org/ftp/tsg_ran/WG5_Test_ex-T1/TTCN/TTCN_CRs/2016/Docs/R5s160863.zip" TargetMode="External"/><Relationship Id="rId68" Type="http://schemas.openxmlformats.org/officeDocument/2006/relationships/hyperlink" Target="http://www.3gpp.org/ftp/tsg_ran/WG5_Test_ex-T1/TTCN/TTCN_CRs/2016/Docs/R5s160864.zip" TargetMode="External"/><Relationship Id="rId69" Type="http://schemas.openxmlformats.org/officeDocument/2006/relationships/hyperlink" Target="http://www.3gpp.org/ftp/tsg_ran/WG5_Test_ex-T1/TTCN/TTCN_CRs/2016/Docs/R5s160865.zip" TargetMode="External"/><Relationship Id="rId70" Type="http://schemas.openxmlformats.org/officeDocument/2006/relationships/hyperlink" Target="http://www.3gpp.org/ftp/tsg_ran/WG5_Test_ex-T1/TTCN/TTCN_CRs/2016/Docs/R5s160867.zip" TargetMode="External"/><Relationship Id="rId71" Type="http://schemas.openxmlformats.org/officeDocument/2006/relationships/hyperlink" Target="http://www.3gpp.org/ftp/tsg_ran/WG5_Test_ex-T1/TTCN/TTCN_CRs/2016/Docs/R5s160868.zip" TargetMode="External"/><Relationship Id="rId72" Type="http://schemas.openxmlformats.org/officeDocument/2006/relationships/hyperlink" Target="http://www.3gpp.org/ftp/tsg_ran/WG5_Test_ex-T1/TTCN/TTCN_CRs/2016/Docs/R5s160869.zip" TargetMode="External"/><Relationship Id="rId73" Type="http://schemas.openxmlformats.org/officeDocument/2006/relationships/hyperlink" Target="http://www.3gpp.org/ftp/tsg_ran/WG5_Test_ex-T1/TTCN/TTCN_CRs/2016/Docs/R5s160892.zip" TargetMode="External"/><Relationship Id="rId74" Type="http://schemas.openxmlformats.org/officeDocument/2006/relationships/hyperlink" Target="http://www.3gpp.org/ftp/tsg_ran/WG5_Test_ex-T1/TTCN/TTCN_CRs/2016/Docs/R5s160893.zip" TargetMode="External"/><Relationship Id="rId75" Type="http://schemas.openxmlformats.org/officeDocument/2006/relationships/hyperlink" Target="http://www.3gpp.org/ftp/tsg_ran/WG5_Test_ex-T1/TTCN/TTCN_CRs/2016/Docs/R5s160910.zip" TargetMode="External"/><Relationship Id="rId76" Type="http://schemas.openxmlformats.org/officeDocument/2006/relationships/hyperlink" Target="http://www.3gpp.org/ftp/tsg_ran/WG5_Test_ex-T1/TTCN/TTCN_CRs/2016/Docs/R5s160957.zip" TargetMode="External"/><Relationship Id="rId77" Type="http://schemas.openxmlformats.org/officeDocument/2006/relationships/hyperlink" Target="http://www.3gpp.org/ftp/TSG_RAN/WG5_Test_ex-T1/TTCN/TTCN_CRs/2017/Docs/R5s170047.zip" TargetMode="External"/><Relationship Id="rId78" Type="http://schemas.openxmlformats.org/officeDocument/2006/relationships/hyperlink" Target="http://www.3gpp.org/ftp/TSG_RAN/WG5_Test_ex-T1/TTCN/TTCN_CRs/2017/Docs/R5s170065.zip" TargetMode="External"/><Relationship Id="rId79" Type="http://schemas.openxmlformats.org/officeDocument/2006/relationships/hyperlink" Target="http://www.3gpp.org/ftp/TSG_RAN/WG5_Test_ex-T1/TTCN/TTCN_CRs/2017/Docs/R5s170071.zip" TargetMode="External"/><Relationship Id="rId80" Type="http://schemas.openxmlformats.org/officeDocument/2006/relationships/hyperlink" Target="http://www.3gpp.org/ftp/TSG_RAN/WG5_Test_ex-T1/TTCN/TTCN_CRs/2017/Docs/R5s170073.zip" TargetMode="External"/><Relationship Id="rId81" Type="http://schemas.openxmlformats.org/officeDocument/2006/relationships/hyperlink" Target="http://www.3gpp.org/ftp/TSG_RAN/WG5_Test_ex-T1/TTCN/TTCN_CRs/2017/Docs/R5s170076.zip" TargetMode="External"/><Relationship Id="rId82" Type="http://schemas.openxmlformats.org/officeDocument/2006/relationships/hyperlink" Target="http://www.3gpp.org/ftp/TSG_RAN/WG5_Test_ex-T1/TTCN/TTCN_CRs/2017/Docs/R5s170077.zip" TargetMode="External"/><Relationship Id="rId83" Type="http://schemas.openxmlformats.org/officeDocument/2006/relationships/hyperlink" Target="http://www.3gpp.org/ftp/TSG_RAN/WG5_Test_ex-T1/TTCN/TTCN_CRs/2017/Docs/R5s170106.zip" TargetMode="External"/><Relationship Id="rId84" Type="http://schemas.openxmlformats.org/officeDocument/2006/relationships/hyperlink" Target="http://www.3gpp.org/ftp/TSG_RAN/WG5_Test_ex-T1/TTCN/TTCN_CRs/2017/Docs/R5s170110.zip" TargetMode="External"/><Relationship Id="rId85" Type="http://schemas.openxmlformats.org/officeDocument/2006/relationships/hyperlink" Target="http://www.3gpp.org/ftp/TSG_RAN/WG5_Test_ex-T1/TTCN/TTCN_CRs/2017/Docs/R5s170113.zip" TargetMode="External"/><Relationship Id="rId86" Type="http://schemas.openxmlformats.org/officeDocument/2006/relationships/hyperlink" Target="http://www.3gpp.org/ftp/TSG_RAN/WG5_Test_ex-T1/TTCN/TTCN_CRs/2017/Docs/R5s170114.zip" TargetMode="External"/><Relationship Id="rId87" Type="http://schemas.openxmlformats.org/officeDocument/2006/relationships/hyperlink" Target="http://www.3gpp.org/ftp/TSG_RAN/WG5_Test_ex-T1/TTCN/TTCN_CRs/2017/Docs/R5s170115.zip" TargetMode="External"/><Relationship Id="rId88" Type="http://schemas.openxmlformats.org/officeDocument/2006/relationships/hyperlink" Target="http://www.3gpp.org/ftp/TSG_RAN/WG5_Test_ex-T1/TTCN/TTCN_CRs/2017/Docs/R5s170116.zip" TargetMode="External"/><Relationship Id="rId89" Type="http://schemas.openxmlformats.org/officeDocument/2006/relationships/hyperlink" Target="http://www.3gpp.org/ftp/TSG_RAN/WG5_Test_ex-T1/TTCN/TTCN_CRs/2017/Docs/R5s170117.zip" TargetMode="External"/><Relationship Id="rId90" Type="http://schemas.openxmlformats.org/officeDocument/2006/relationships/hyperlink" Target="http://www.3gpp.org/ftp/TSG_RAN/WG5_Test_ex-T1/TTCN/TTCN_CRs/2017/Docs/R5s170118.zip" TargetMode="External"/><Relationship Id="rId91" Type="http://schemas.openxmlformats.org/officeDocument/2006/relationships/hyperlink" Target="http://www.3gpp.org/ftp/TSG_RAN/WG5_Test_ex-T1/TTCN/TTCN_CRs/2017/Docs/R5s170129.zip" TargetMode="External"/><Relationship Id="rId92" Type="http://schemas.openxmlformats.org/officeDocument/2006/relationships/hyperlink" Target="http://www.3gpp.org/ftp/TSG_RAN/WG5_Test_ex-T1/TTCN/TTCN_CRs/2017/Docs/R5s170130.zip" TargetMode="External"/><Relationship Id="rId93" Type="http://schemas.openxmlformats.org/officeDocument/2006/relationships/hyperlink" Target="http://www.3gpp.org/ftp/TSG_RAN/WG5_Test_ex-T1/TTCN/TTCN_CRs/2017/Docs/R5s170131.zip" TargetMode="External"/><Relationship Id="rId94" Type="http://schemas.openxmlformats.org/officeDocument/2006/relationships/hyperlink" Target="http://www.3gpp.org/ftp/TSG_RAN/WG5_Test_ex-T1/TTCN/TTCN_CRs/2017/Docs/R5s170164.zip" TargetMode="External"/><Relationship Id="rId95" Type="http://schemas.openxmlformats.org/officeDocument/2006/relationships/hyperlink" Target="http://www.3gpp.org/ftp/TSG_RAN/WG5_Test_ex-T1/TTCN/TTCN_CRs/2017/Docs/R5s170167.zip" TargetMode="External"/><Relationship Id="rId96" Type="http://schemas.openxmlformats.org/officeDocument/2006/relationships/hyperlink" Target="http://www.3gpp.org/ftp/TSG_RAN/WG5_Test_ex-T1/TTCN/TTCN_CRs/2017/Docs/R5s170169.zip" TargetMode="External"/><Relationship Id="rId97" Type="http://schemas.openxmlformats.org/officeDocument/2006/relationships/hyperlink" Target="http://www.3gpp.org/ftp/TSG_RAN/WG5_Test_ex-T1/TTCN/TTCN_CRs/2017/Docs/R5s170170.zip" TargetMode="External"/><Relationship Id="rId98" Type="http://schemas.openxmlformats.org/officeDocument/2006/relationships/hyperlink" Target="http://www.3gpp.org/ftp/TSG_RAN/WG5_Test_ex-T1/TTCN/TTCN_CRs/2017/Docs/R5s170183.zip" TargetMode="External"/><Relationship Id="rId99" Type="http://schemas.openxmlformats.org/officeDocument/2006/relationships/hyperlink" Target="http://www.3gpp.org/ftp/TSG_RAN/WG5_Test_ex-T1/TTCN/TTCN_CRs/2017/Docs/R5s170262.zip" TargetMode="External"/><Relationship Id="rId100" Type="http://schemas.openxmlformats.org/officeDocument/2006/relationships/hyperlink" Target="http://www.3gpp.org/ftp/TSG_RAN/WG5_Test_ex-T1/TTCN/TTCN_CRs/2017/Docs/R5s170322.zip" TargetMode="External"/><Relationship Id="rId101" Type="http://schemas.openxmlformats.org/officeDocument/2006/relationships/hyperlink" Target="http://www.3gpp.org/ftp/TSG_RAN/WG5_Test_ex-T1/TTCN/TTCN_CRs/2017/Docs/R5s170323.zip" TargetMode="External"/><Relationship Id="rId102" Type="http://schemas.openxmlformats.org/officeDocument/2006/relationships/hyperlink" Target="http://www.3gpp.org/ftp/TSG_RAN/WG5_Test_ex-T1/TTCN/TTCN_CRs/2017/Docs/R5s170324.zip" TargetMode="External"/><Relationship Id="rId103" Type="http://schemas.openxmlformats.org/officeDocument/2006/relationships/hyperlink" Target="http://www.3gpp.org/ftp/TSG_RAN/WG5_Test_ex-T1/TTCN/TTCN_CRs/2017/Docs/R5s170329.zip" TargetMode="External"/><Relationship Id="rId104" Type="http://schemas.openxmlformats.org/officeDocument/2006/relationships/hyperlink" Target="http://www.3gpp.org/ftp/TSG_RAN/WG5_Test_ex-T1/TTCN/TTCN_CRs/2017/Docs/R5s170387.zip" TargetMode="External"/><Relationship Id="rId105" Type="http://schemas.openxmlformats.org/officeDocument/2006/relationships/hyperlink" Target="http://www.3gpp.org/ftp/TSG_RAN/WG5_Test_ex-T1/TTCN/TTCN_CRs/2017/Docs/R5s170388.zip" TargetMode="External"/><Relationship Id="rId106" Type="http://schemas.openxmlformats.org/officeDocument/2006/relationships/hyperlink" Target="http://www.3gpp.org/ftp/TSG_RAN/WG5_Test_ex-T1/TTCN/TTCN_CRs/2017/Docs/R5s170413.zip" TargetMode="External"/><Relationship Id="rId107" Type="http://schemas.openxmlformats.org/officeDocument/2006/relationships/hyperlink" Target="http://www.3gpp.org/ftp/TSG_RAN/WG5_Test_ex-T1/TTCN/TTCN_CRs/2017/Docs/R5s170558.zip" TargetMode="External"/><Relationship Id="rId108" Type="http://schemas.openxmlformats.org/officeDocument/2006/relationships/hyperlink" Target="http://www.3gpp.org/ftp/TSG_RAN/WG5_Test_ex-T1/TTCN/TTCN_CRs/2017/Docs/R5s170628.zip" TargetMode="External"/><Relationship Id="rId109" Type="http://schemas.openxmlformats.org/officeDocument/2006/relationships/hyperlink" Target="http://www.3gpp.org/ftp/TSG_RAN/WG5_Test_ex-T1/TTCN/TTCN_CRs/2017/Docs/R5s170629.zip" TargetMode="External"/><Relationship Id="rId110" Type="http://schemas.openxmlformats.org/officeDocument/2006/relationships/hyperlink" Target="http://www.3gpp.org/ftp/TSG_RAN/WG5_Test_ex-T1/TTCN/TTCN_CRs/2017/Docs/R5s170640.zip" TargetMode="External"/><Relationship Id="rId111" Type="http://schemas.openxmlformats.org/officeDocument/2006/relationships/hyperlink" Target="http://www.3gpp.org/ftp/TSG_RAN/WG5_Test_ex-T1/TTCN/TTCN_CRs/2017/Docs/R5s170656.zip" TargetMode="External"/><Relationship Id="rId112" Type="http://schemas.openxmlformats.org/officeDocument/2006/relationships/hyperlink" Target="http://www.3gpp.org/ftp/TSG_RAN/WG5_Test_ex-T1/TTCN/TTCN_CRs/2017/Docs/R5s170869.zip" TargetMode="External"/><Relationship Id="rId113" Type="http://schemas.openxmlformats.org/officeDocument/2006/relationships/hyperlink" Target="http://www.3gpp.org/ftp/TSG_RAN/WG5_Test_ex-T1/TTCN/TTCN_CRs/2017/Docs/R5s170902.zip" TargetMode="External"/><Relationship Id="rId114" Type="http://schemas.openxmlformats.org/officeDocument/2006/relationships/hyperlink" Target="http://www.3gpp.org/ftp/TSG_RAN/WG5_Test_ex-T1/TTCN/TTCN_CRs/2017/Docs/R5s170920.zip" TargetMode="External"/><Relationship Id="rId115" Type="http://schemas.openxmlformats.org/officeDocument/2006/relationships/hyperlink" Target="http://www.3gpp.org/ftp/TSG_RAN/WG5_Test_ex-T1/TTCN/TTCN_CRs/2017/Docs/R5s170921.zip" TargetMode="External"/><Relationship Id="rId116" Type="http://schemas.openxmlformats.org/officeDocument/2006/relationships/hyperlink" Target="http://www.3gpp.org/ftp/TSG_RAN/WG5_Test_ex-T1/TTCN/TTCN_CRs/2018/Docs/R5s180272.zip" TargetMode="External"/><Relationship Id="rId117" Type="http://schemas.openxmlformats.org/officeDocument/2006/relationships/hyperlink" Target="http://www.3gpp.org/ftp/TSG_RAN/WG5_Test_ex-T1/TTCN/TTCN_CRs/2018/Docs/R5s180273.zip" TargetMode="External"/><Relationship Id="rId118" Type="http://schemas.openxmlformats.org/officeDocument/2006/relationships/hyperlink" Target="http://www.3gpp.org/ftp/TSG_RAN/WG5_Test_ex-T1/TTCN/TTCN_CRs/2018/Docs/R5s180274.zip" TargetMode="External"/><Relationship Id="rId119" Type="http://schemas.openxmlformats.org/officeDocument/2006/relationships/hyperlink" Target="http://www.3gpp.org/ftp/TSG_RAN/WG5_Test_ex-T1/TTCN/TTCN_CRs/2018/Docs/R5s180275.zip" TargetMode="External"/><Relationship Id="rId120" Type="http://schemas.openxmlformats.org/officeDocument/2006/relationships/hyperlink" Target="http://www.3gpp.org/ftp/TSG_RAN/WG5_Test_ex-T1/TTCN/TTCN_CRs/2018/Docs/R5s180276.zip" TargetMode="External"/><Relationship Id="rId121" Type="http://schemas.openxmlformats.org/officeDocument/2006/relationships/hyperlink" Target="http://www.3gpp.org/ftp/TSG_RAN/WG5_Test_ex-T1/TTCN/TTCN_CRs/2018/Docs/R5s180334.zip" TargetMode="External"/><Relationship Id="rId122" Type="http://schemas.openxmlformats.org/officeDocument/2006/relationships/hyperlink" Target="http://www.3gpp.org/ftp/TSG_RAN/WG5_Test_ex-T1/TTCN/TTCN_CRs/2018/Docs/R5s180335.zip" TargetMode="External"/><Relationship Id="rId123" Type="http://schemas.openxmlformats.org/officeDocument/2006/relationships/hyperlink" Target="http://www.3gpp.org/ftp/TSG_RAN/WG5_Test_ex-T1/TTCN/TTCN_CRs/2018/Docs/R5s180339.zip" TargetMode="External"/><Relationship Id="rId124" Type="http://schemas.openxmlformats.org/officeDocument/2006/relationships/hyperlink" Target="http://www.3gpp.org/ftp/TSG_RAN/WG5_Test_ex-T1/TTCN/TTCN_CRs/2018/Docs/R5s180340.zip" TargetMode="External"/><Relationship Id="rId125" Type="http://schemas.openxmlformats.org/officeDocument/2006/relationships/hyperlink" Target="http://www.3gpp.org/ftp/TSG_RAN/WG5_Test_ex-T1/TTCN/TTCN_CRs/2018/Docs/R5s180349.zip" TargetMode="External"/><Relationship Id="rId126" Type="http://schemas.openxmlformats.org/officeDocument/2006/relationships/hyperlink" Target="http://www.3gpp.org/ftp/TSG_RAN/WG5_Test_ex-T1/TTCN/TTCN_CRs/2018/Docs/R5s180369.zip" TargetMode="External"/><Relationship Id="rId127" Type="http://schemas.openxmlformats.org/officeDocument/2006/relationships/hyperlink" Target="http://www.3gpp.org/ftp/TSG_RAN/WG5_Test_ex-T1/TTCN/TTCN_CRs/2018/Docs/R5s180450.zip" TargetMode="External"/><Relationship Id="rId128" Type="http://schemas.openxmlformats.org/officeDocument/2006/relationships/hyperlink" Target="http://www.3gpp.org/ftp/TSG_RAN/WG5_Test_ex-T1/TTCN/TTCN_CRs/2018/Docs/R5s180452.zip" TargetMode="External"/><Relationship Id="rId129" Type="http://schemas.openxmlformats.org/officeDocument/2006/relationships/hyperlink" Target="http://www.3gpp.org/ftp/TSG_RAN/WG5_Test_ex-T1/TTCN/TTCN_CRs/2018/Docs/R5s180508.zip" TargetMode="External"/><Relationship Id="rId130" Type="http://schemas.openxmlformats.org/officeDocument/2006/relationships/hyperlink" Target="http://www.3gpp.org/ftp/TSG_RAN/WG5_Test_ex-T1/TTCN/TTCN_CRs/2018/Docs/R5s180545.zip" TargetMode="External"/><Relationship Id="rId131" Type="http://schemas.openxmlformats.org/officeDocument/2006/relationships/hyperlink" Target="http://www.3gpp.org/ftp/TSG_RAN/WG5_Test_ex-T1/TTCN/TTCN_CRs/2018/Docs/R5s180591.zip" TargetMode="External"/><Relationship Id="rId132" Type="http://schemas.openxmlformats.org/officeDocument/2006/relationships/hyperlink" Target="http://www.3gpp.org/ftp/TSG_RAN/WG5_Test_ex-T1/TTCN/TTCN_CRs/2018/Docs/R5s180553.zip" TargetMode="External"/><Relationship Id="rId133" Type="http://schemas.openxmlformats.org/officeDocument/2006/relationships/hyperlink" Target="http://www.3gpp.org/ftp/TSG_RAN/WG5_Test_ex-T1/TTCN/TTCN_CRs/2019/Docs/R5s190052.zip" TargetMode="External"/><Relationship Id="rId134" Type="http://schemas.openxmlformats.org/officeDocument/2006/relationships/hyperlink" Target="http://www.3gpp.org/ftp/TSG_RAN/WG5_Test_ex-T1/TTCN/TTCN_CRs/2019/Docs/R5s190583.zip" TargetMode="External"/><Relationship Id="rId135" Type="http://schemas.openxmlformats.org/officeDocument/2006/relationships/hyperlink" Target="http://www.3gpp.org/ftp/TSG_RAN/WG5_Test_ex-T1/TTCN/TTCN_CRs/2019/Docs/R5s190591.zip" TargetMode="External"/><Relationship Id="rId136" Type="http://schemas.openxmlformats.org/officeDocument/2006/relationships/hyperlink" Target="http://www.3gpp.org/ftp/TSG_RAN/WG5_Test_ex-T1/TTCN/TTCN_CRs/2019/Docs/R5s190660.zip" TargetMode="External"/><Relationship Id="rId137" Type="http://schemas.openxmlformats.org/officeDocument/2006/relationships/hyperlink" Target="http://www.3gpp.org/ftp/TSG_RAN/WG5_Test_ex-T1/TTCN/TTCN_CRs/2019/Docs/R5s190665.zip" TargetMode="External"/><Relationship Id="rId138" Type="http://schemas.openxmlformats.org/officeDocument/2006/relationships/hyperlink" Target="http://www.3gpp.org/ftp/TSG_RAN/WG5_Test_ex-T1/TTCN/TTCN_CRs/2019/Docs/R5s190817.zip" TargetMode="External"/><Relationship Id="rId139" Type="http://schemas.openxmlformats.org/officeDocument/2006/relationships/hyperlink" Target="http://www.3gpp.org/ftp/TSG_RAN/WG5_Test_ex-T1/TTCN/TTCN_CRs/2019/Docs/R5s190950.zip" TargetMode="External"/><Relationship Id="rId140" Type="http://schemas.openxmlformats.org/officeDocument/2006/relationships/hyperlink" Target="http://www.3gpp.org/ftp/TSG_RAN/WG5_Test_ex-T1/TTCN/TTCN_CRs/2020/Docs/R5s200248.zip" TargetMode="External"/><Relationship Id="rId141" Type="http://schemas.openxmlformats.org/officeDocument/2006/relationships/hyperlink" Target="https://www.3gpp.org/ftp/TSG_RAN/WG5_Test_ex-T1/TTCN/TTCN_CRs/2020/Docs/R5s201239.zip" TargetMode="External"/><Relationship Id="rId142" Type="http://schemas.openxmlformats.org/officeDocument/2006/relationships/hyperlink" Target="https://www.3gpp.org/ftp/TSG_RAN/WG5_Test_ex-T1/TTCN/TTCN_CRs/2020/Docs/R5s201258.zip" TargetMode="External"/><Relationship Id="rId143" Type="http://schemas.openxmlformats.org/officeDocument/2006/relationships/hyperlink" Target="https://www.3gpp.org/ftp/TSG_RAN/WG5_Test_ex-T1/TTCN/TTCN_CRs/2020/Docs/R5s201343.zip" TargetMode="External"/><Relationship Id="rId144" Type="http://schemas.openxmlformats.org/officeDocument/2006/relationships/hyperlink" Target="https://www.3gpp.org/ftp/TSG_RAN/WG5_Test_ex-T1/TTCN/TTCN_CRs/2020/Docs/R5s201439.zip" TargetMode="External"/><Relationship Id="rId145" Type="http://schemas.openxmlformats.org/officeDocument/2006/relationships/hyperlink" Target="https://www.3gpp.org/ftp/TSG_RAN/WG5_Test_ex-T1/TTCN/TTCN_CRs/2020/Docs/R5s201445.zip" TargetMode="External"/><Relationship Id="rId146" Type="http://schemas.openxmlformats.org/officeDocument/2006/relationships/hyperlink" Target="https://www.3gpp.org/ftp/TSG_RAN/WG5_Test_ex-T1/TTCN/TTCN_CRs/2021/Docs/R5s210141.zip" TargetMode="External"/><Relationship Id="rId147" Type="http://schemas.openxmlformats.org/officeDocument/2006/relationships/hyperlink" Target="https://www.3gpp.org/ftp/TSG_RAN/WG5_Test_ex-T1/TTCN/TTCN_CRs/2021/Docs/R5s210264.zip" TargetMode="External"/><Relationship Id="rId148" Type="http://schemas.openxmlformats.org/officeDocument/2006/relationships/header" Target="header1.xml"/><Relationship Id="rId149" Type="http://schemas.openxmlformats.org/officeDocument/2006/relationships/footer" Target="footer1.xml"/><Relationship Id="rId150" Type="http://schemas.openxmlformats.org/officeDocument/2006/relationships/numbering" Target="numbering.xml"/><Relationship Id="rId151" Type="http://schemas.openxmlformats.org/officeDocument/2006/relationships/fontTable" Target="fontTable.xml"/><Relationship Id="rId1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3938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2008-09-23T17:49:00Z</dcterms:created>
  <dc:creator>3GPP TSG RAN WG5</dc:creator>
  <dc:description/>
  <cp:keywords>UMTS ATS terminal radio mobile</cp:keywords>
  <dc:language>en-US</dc:language>
  <cp:lastModifiedBy>3451</cp:lastModifiedBy>
  <cp:lastPrinted>2007-05-23T15:34:00Z</cp:lastPrinted>
  <dcterms:modified xsi:type="dcterms:W3CDTF">2022-06-15T09:45:00Z</dcterms:modified>
  <cp:revision>563</cp:revision>
  <dc:subject> User Equipment (UE) conformance specification; Part 3 Abstract Test Suit (ATS)</dc:subject>
  <dc:title>TS 34.123-3</dc:title>
</cp:coreProperties>
</file>