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35.201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35.201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3GPP confidentiality</w:t>
                            </w:r>
                          </w:p>
                          <w:p>
                            <w:pPr>
                              <w:pStyle w:val="ZT"/>
                              <w:rPr/>
                            </w:pPr>
                            <w:r>
                              <w:rPr/>
                              <w:t>and integrity algorithms;</w:t>
                            </w:r>
                          </w:p>
                          <w:p>
                            <w:pPr>
                              <w:pStyle w:val="ZT"/>
                              <w:rPr/>
                            </w:pPr>
                            <w:r>
                              <w:rPr/>
                              <w:t xml:space="preserve">Document 1: </w:t>
                            </w:r>
                            <w:r>
                              <w:rPr>
                                <w:i/>
                              </w:rPr>
                              <w:t>f8</w:t>
                            </w:r>
                            <w:r>
                              <w:rPr/>
                              <w:t xml:space="preserve"> and </w:t>
                            </w:r>
                            <w:r>
                              <w:rPr>
                                <w:i/>
                              </w:rPr>
                              <w:t>f9</w:t>
                            </w:r>
                            <w:r>
                              <w:rPr/>
                              <w:t xml:space="preserve"> specification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3GPP confidentiality</w:t>
                      </w:r>
                    </w:p>
                    <w:p>
                      <w:pPr>
                        <w:pStyle w:val="ZT"/>
                        <w:rPr/>
                      </w:pPr>
                      <w:r>
                        <w:rPr/>
                        <w:t>and integrity algorithms;</w:t>
                      </w:r>
                    </w:p>
                    <w:p>
                      <w:pPr>
                        <w:pStyle w:val="ZT"/>
                        <w:rPr/>
                      </w:pPr>
                      <w:r>
                        <w:rPr/>
                        <w:t xml:space="preserve">Document 1: </w:t>
                      </w:r>
                      <w:r>
                        <w:rPr>
                          <w:i/>
                        </w:rPr>
                        <w:t>f8</w:t>
                      </w:r>
                      <w:r>
                        <w:rPr/>
                        <w:t xml:space="preserve"> and </w:t>
                      </w:r>
                      <w:r>
                        <w:rPr>
                          <w:i/>
                        </w:rPr>
                        <w:t>f9</w:t>
                      </w:r>
                      <w:r>
                        <w:rPr/>
                        <w:t xml:space="preserve"> specification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algorithm, KASUMI</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algorithm, KASUMI</w:t>
                      </w:r>
                    </w:p>
                  </w:txbxContent>
                </v:textbox>
                <w10:wrap type="topAndBottom"/>
              </v:rect>
            </w:pict>
          </mc:Fallback>
        </mc:AlternateContent>
      </w:r>
    </w:p>
    <w:p>
      <w:pPr>
        <w:pStyle w:val="Normal"/>
        <w:rPr>
          <w:lang w:val="it-IT"/>
        </w:rPr>
      </w:pPr>
      <w:r>
        <w:rPr>
          <w:lang w:val="it-IT"/>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pBdr>
                                <w:bottom w:val="single" w:sz="6" w:space="1" w:color="000000"/>
                              </w:pBdr>
                              <w:spacing w:before="240" w:after="0"/>
                              <w:ind w:left="2835" w:right="2835" w:hanging="0"/>
                              <w:jc w:val="center"/>
                              <w:rPr>
                                <w:lang w:val="it-IT"/>
                              </w:rPr>
                            </w:pPr>
                            <w:r>
                              <w:rPr>
                                <w:lang w:val="it-IT"/>
                              </w:rPr>
                              <w:t>Internet</w:t>
                            </w:r>
                          </w:p>
                          <w:p>
                            <w:pPr>
                              <w:pStyle w:val="FP"/>
                              <w:ind w:left="2835" w:right="2835" w:hanging="0"/>
                              <w:jc w:val="center"/>
                              <w:rPr>
                                <w:rFonts w:ascii="Arial" w:hAnsi="Arial" w:cs="Arial"/>
                                <w:sz w:val="18"/>
                                <w:lang w:val="it-IT"/>
                              </w:rPr>
                            </w:pPr>
                            <w:r>
                              <w:rPr>
                                <w:rFonts w:cs="Arial" w:ascii="Arial" w:hAnsi="Arial"/>
                                <w:sz w:val="18"/>
                                <w:lang w:val="it-IT"/>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pBdr>
                          <w:bottom w:val="single" w:sz="6" w:space="1" w:color="000000"/>
                        </w:pBdr>
                        <w:spacing w:before="240" w:after="0"/>
                        <w:ind w:left="2835" w:right="2835" w:hanging="0"/>
                        <w:jc w:val="center"/>
                        <w:rPr>
                          <w:lang w:val="it-IT"/>
                        </w:rPr>
                      </w:pPr>
                      <w:r>
                        <w:rPr>
                          <w:lang w:val="it-IT"/>
                        </w:rPr>
                        <w:t>Internet</w:t>
                      </w:r>
                    </w:p>
                    <w:p>
                      <w:pPr>
                        <w:pStyle w:val="FP"/>
                        <w:ind w:left="2835" w:right="2835" w:hanging="0"/>
                        <w:jc w:val="center"/>
                        <w:rPr>
                          <w:rFonts w:ascii="Arial" w:hAnsi="Arial" w:cs="Arial"/>
                          <w:sz w:val="18"/>
                          <w:lang w:val="it-IT"/>
                        </w:rPr>
                      </w:pPr>
                      <w:r>
                        <w:rPr>
                          <w:rFonts w:cs="Arial" w:ascii="Arial" w:hAnsi="Arial"/>
                          <w:sz w:val="18"/>
                          <w:lang w:val="it-IT"/>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9680793">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169680794">
            <w:r>
              <w:rPr>
                <w:rStyle w:val="IndexLink"/>
              </w:rPr>
              <w:t>4</w:t>
            </w:r>
          </w:hyperlink>
        </w:p>
        <w:p>
          <w:pPr>
            <w:pStyle w:val="Contents1"/>
            <w:rPr>
              <w:rFonts w:eastAsia="MS Mincho;ＭＳ 明朝"/>
              <w:sz w:val="24"/>
              <w:szCs w:val="24"/>
              <w:lang w:val="en-US" w:eastAsia="en-US"/>
            </w:rPr>
          </w:pPr>
          <w:r>
            <w:rPr/>
            <w:t>0</w:t>
          </w:r>
          <w:r>
            <w:rPr>
              <w:rFonts w:eastAsia="MS Mincho;ＭＳ 明朝"/>
              <w:sz w:val="24"/>
              <w:szCs w:val="24"/>
              <w:lang w:val="en-US" w:eastAsia="en-US"/>
            </w:rPr>
            <w:tab/>
          </w:r>
          <w:r>
            <w:rPr/>
            <w:t>Scope</w:t>
            <w:tab/>
          </w:r>
          <w:hyperlink w:anchor="__RefHeading___Toc169680795">
            <w:r>
              <w:rPr>
                <w:rStyle w:val="IndexLink"/>
              </w:rPr>
              <w:t>6</w:t>
            </w:r>
          </w:hyperlink>
        </w:p>
        <w:p>
          <w:pPr>
            <w:pStyle w:val="Contents1"/>
            <w:rPr>
              <w:rFonts w:eastAsia="MS Mincho;ＭＳ 明朝"/>
              <w:sz w:val="24"/>
              <w:szCs w:val="24"/>
              <w:lang w:val="en-US" w:eastAsia="en-US"/>
            </w:rPr>
          </w:pPr>
          <w:r>
            <w:rPr/>
            <w:t>NORMATIVE SECTION</w:t>
            <w:tab/>
          </w:r>
          <w:hyperlink w:anchor="__RefHeading___Toc169680796">
            <w:r>
              <w:rPr>
                <w:rStyle w:val="IndexLink"/>
              </w:rPr>
              <w:t>7</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Outline of the normative part</w:t>
            <w:tab/>
          </w:r>
          <w:hyperlink w:anchor="__RefHeading___Toc169680797">
            <w:r>
              <w:rPr>
                <w:rStyle w:val="IndexLink"/>
              </w:rPr>
              <w:t>8</w:t>
            </w:r>
          </w:hyperlink>
        </w:p>
        <w:p>
          <w:pPr>
            <w:pStyle w:val="Contents2"/>
            <w:rPr>
              <w:rFonts w:eastAsia="MS Mincho;ＭＳ 明朝"/>
              <w:sz w:val="24"/>
              <w:szCs w:val="24"/>
              <w:lang w:val="en-US" w:eastAsia="en-US"/>
            </w:rPr>
          </w:pPr>
          <w:r>
            <w:rPr/>
            <w:t>1.1</w:t>
          </w:r>
          <w:r>
            <w:rPr>
              <w:rFonts w:eastAsia="MS Mincho;ＭＳ 明朝"/>
              <w:sz w:val="24"/>
              <w:szCs w:val="24"/>
              <w:lang w:val="en-US" w:eastAsia="en-US"/>
            </w:rPr>
            <w:tab/>
          </w:r>
          <w:r>
            <w:rPr/>
            <w:t>References</w:t>
            <w:tab/>
          </w:r>
          <w:hyperlink w:anchor="__RefHeading___Toc169680798">
            <w:r>
              <w:rPr>
                <w:rStyle w:val="IndexLink"/>
              </w:rPr>
              <w:t>8</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Introductory information</w:t>
            <w:tab/>
          </w:r>
          <w:hyperlink w:anchor="__RefHeading___Toc169680799">
            <w:r>
              <w:rPr>
                <w:rStyle w:val="IndexLink"/>
              </w:rPr>
              <w:t>9</w:t>
            </w:r>
          </w:hyperlink>
        </w:p>
        <w:p>
          <w:pPr>
            <w:pStyle w:val="Contents2"/>
            <w:rPr>
              <w:rFonts w:eastAsia="MS Mincho;ＭＳ 明朝"/>
              <w:sz w:val="24"/>
              <w:szCs w:val="24"/>
              <w:lang w:val="en-US" w:eastAsia="en-US"/>
            </w:rPr>
          </w:pPr>
          <w:r>
            <w:rPr/>
            <w:t>2.1</w:t>
          </w:r>
          <w:r>
            <w:rPr>
              <w:rFonts w:eastAsia="MS Mincho;ＭＳ 明朝"/>
              <w:sz w:val="24"/>
              <w:szCs w:val="24"/>
              <w:lang w:val="en-US" w:eastAsia="en-US"/>
            </w:rPr>
            <w:tab/>
          </w:r>
          <w:r>
            <w:rPr/>
            <w:t>Introduction</w:t>
            <w:tab/>
          </w:r>
          <w:hyperlink w:anchor="__RefHeading___Toc169680800">
            <w:r>
              <w:rPr>
                <w:rStyle w:val="IndexLink"/>
              </w:rPr>
              <w:t>9</w:t>
            </w:r>
          </w:hyperlink>
        </w:p>
        <w:p>
          <w:pPr>
            <w:pStyle w:val="Contents2"/>
            <w:rPr>
              <w:rFonts w:eastAsia="MS Mincho;ＭＳ 明朝"/>
              <w:sz w:val="24"/>
              <w:szCs w:val="24"/>
              <w:lang w:val="en-US" w:eastAsia="en-US"/>
            </w:rPr>
          </w:pPr>
          <w:r>
            <w:rPr/>
            <w:t>2.2</w:t>
          </w:r>
          <w:r>
            <w:rPr>
              <w:rFonts w:eastAsia="MS Mincho;ＭＳ 明朝"/>
              <w:sz w:val="24"/>
              <w:szCs w:val="24"/>
              <w:lang w:val="en-US" w:eastAsia="en-US"/>
            </w:rPr>
            <w:tab/>
          </w:r>
          <w:r>
            <w:rPr/>
            <w:t>Notation</w:t>
            <w:tab/>
          </w:r>
          <w:hyperlink w:anchor="__RefHeading___Toc169680801">
            <w:r>
              <w:rPr>
                <w:rStyle w:val="IndexLink"/>
              </w:rPr>
              <w:t>9</w:t>
            </w:r>
          </w:hyperlink>
        </w:p>
        <w:p>
          <w:pPr>
            <w:pStyle w:val="Contents3"/>
            <w:rPr>
              <w:rFonts w:eastAsia="MS Mincho;ＭＳ 明朝"/>
              <w:sz w:val="24"/>
              <w:szCs w:val="24"/>
              <w:lang w:val="en-US" w:eastAsia="en-US"/>
            </w:rPr>
          </w:pPr>
          <w:r>
            <w:rPr/>
            <w:t>2.2.1</w:t>
          </w:r>
          <w:r>
            <w:rPr>
              <w:rFonts w:eastAsia="MS Mincho;ＭＳ 明朝"/>
              <w:sz w:val="24"/>
              <w:szCs w:val="24"/>
              <w:lang w:val="en-US" w:eastAsia="en-US"/>
            </w:rPr>
            <w:tab/>
          </w:r>
          <w:r>
            <w:rPr/>
            <w:t>Radix</w:t>
            <w:tab/>
          </w:r>
          <w:hyperlink w:anchor="__RefHeading___Toc169680802">
            <w:r>
              <w:rPr>
                <w:rStyle w:val="IndexLink"/>
              </w:rPr>
              <w:t>9</w:t>
            </w:r>
          </w:hyperlink>
        </w:p>
        <w:p>
          <w:pPr>
            <w:pStyle w:val="Contents3"/>
            <w:rPr>
              <w:rFonts w:eastAsia="MS Mincho;ＭＳ 明朝"/>
              <w:sz w:val="24"/>
              <w:szCs w:val="24"/>
              <w:lang w:val="en-US" w:eastAsia="en-US"/>
            </w:rPr>
          </w:pPr>
          <w:r>
            <w:rPr/>
            <w:t>2.2.2</w:t>
          </w:r>
          <w:r>
            <w:rPr>
              <w:rFonts w:eastAsia="MS Mincho;ＭＳ 明朝"/>
              <w:sz w:val="24"/>
              <w:szCs w:val="24"/>
              <w:lang w:val="en-US" w:eastAsia="en-US"/>
            </w:rPr>
            <w:tab/>
          </w:r>
          <w:r>
            <w:rPr/>
            <w:t>Conventions</w:t>
            <w:tab/>
          </w:r>
          <w:hyperlink w:anchor="__RefHeading___Toc169680803">
            <w:r>
              <w:rPr>
                <w:rStyle w:val="IndexLink"/>
              </w:rPr>
              <w:t>9</w:t>
            </w:r>
          </w:hyperlink>
        </w:p>
        <w:p>
          <w:pPr>
            <w:pStyle w:val="Contents3"/>
            <w:rPr>
              <w:rFonts w:eastAsia="MS Mincho;ＭＳ 明朝"/>
              <w:sz w:val="24"/>
              <w:szCs w:val="24"/>
              <w:lang w:val="en-US" w:eastAsia="en-US"/>
            </w:rPr>
          </w:pPr>
          <w:r>
            <w:rPr/>
            <w:t>2.2.3</w:t>
          </w:r>
          <w:r>
            <w:rPr>
              <w:rFonts w:eastAsia="MS Mincho;ＭＳ 明朝"/>
              <w:sz w:val="24"/>
              <w:szCs w:val="24"/>
              <w:lang w:val="en-US" w:eastAsia="en-US"/>
            </w:rPr>
            <w:tab/>
          </w:r>
          <w:r>
            <w:rPr/>
            <w:t>Bit/Byte ordering</w:t>
            <w:tab/>
          </w:r>
          <w:hyperlink w:anchor="__RefHeading___Toc169680804">
            <w:r>
              <w:rPr>
                <w:rStyle w:val="IndexLink"/>
              </w:rPr>
              <w:t>9</w:t>
            </w:r>
          </w:hyperlink>
        </w:p>
        <w:p>
          <w:pPr>
            <w:pStyle w:val="Contents3"/>
            <w:rPr>
              <w:rFonts w:eastAsia="MS Mincho;ＭＳ 明朝"/>
              <w:sz w:val="24"/>
              <w:szCs w:val="24"/>
              <w:lang w:val="en-US" w:eastAsia="en-US"/>
            </w:rPr>
          </w:pPr>
          <w:r>
            <w:rPr/>
            <w:t>2.2.4</w:t>
          </w:r>
          <w:r>
            <w:rPr>
              <w:rFonts w:eastAsia="MS Mincho;ＭＳ 明朝"/>
              <w:sz w:val="24"/>
              <w:szCs w:val="24"/>
              <w:lang w:val="en-US" w:eastAsia="en-US"/>
            </w:rPr>
            <w:tab/>
          </w:r>
          <w:r>
            <w:rPr/>
            <w:t>List of Symbols</w:t>
            <w:tab/>
          </w:r>
          <w:hyperlink w:anchor="__RefHeading___Toc169680805">
            <w:r>
              <w:rPr>
                <w:rStyle w:val="IndexLink"/>
              </w:rPr>
              <w:t>10</w:t>
            </w:r>
          </w:hyperlink>
        </w:p>
        <w:p>
          <w:pPr>
            <w:pStyle w:val="Contents2"/>
            <w:rPr>
              <w:rFonts w:eastAsia="MS Mincho;ＭＳ 明朝"/>
              <w:sz w:val="24"/>
              <w:szCs w:val="24"/>
              <w:lang w:val="en-US" w:eastAsia="en-US"/>
            </w:rPr>
          </w:pPr>
          <w:r>
            <w:rPr/>
            <w:t>2.3</w:t>
          </w:r>
          <w:r>
            <w:rPr>
              <w:rFonts w:eastAsia="MS Mincho;ＭＳ 明朝"/>
              <w:sz w:val="24"/>
              <w:szCs w:val="24"/>
              <w:lang w:val="en-US" w:eastAsia="en-US"/>
            </w:rPr>
            <w:tab/>
          </w:r>
          <w:r>
            <w:rPr>
              <w:lang w:val="fr-FR" w:eastAsia="en-US"/>
            </w:rPr>
            <w:t>List of Variables</w:t>
          </w:r>
          <w:r>
            <w:rPr/>
            <w:tab/>
          </w:r>
          <w:hyperlink w:anchor="__RefHeading___Toc169680806">
            <w:r>
              <w:rPr>
                <w:rStyle w:val="IndexLink"/>
              </w:rPr>
              <w:t>10</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 xml:space="preserve">Confidentiality algorithm </w:t>
          </w:r>
          <w:r>
            <w:rPr>
              <w:i/>
              <w:iCs/>
            </w:rPr>
            <w:t>f8</w:t>
          </w:r>
          <w:r>
            <w:rPr/>
            <w:tab/>
          </w:r>
          <w:hyperlink w:anchor="__RefHeading___Toc169680807">
            <w:r>
              <w:rPr>
                <w:rStyle w:val="IndexLink"/>
              </w:rPr>
              <w:t>11</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Introduction</w:t>
            <w:tab/>
          </w:r>
          <w:hyperlink w:anchor="__RefHeading___Toc169680808">
            <w:r>
              <w:rPr>
                <w:rStyle w:val="IndexLink"/>
              </w:rPr>
              <w:t>11</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Inputs and Outputs</w:t>
            <w:tab/>
          </w:r>
          <w:hyperlink w:anchor="__RefHeading___Toc169680809">
            <w:r>
              <w:rPr>
                <w:rStyle w:val="IndexLink"/>
              </w:rPr>
              <w:t>11</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Components and Architecture</w:t>
            <w:tab/>
          </w:r>
          <w:hyperlink w:anchor="__RefHeading___Toc169680810">
            <w:r>
              <w:rPr>
                <w:rStyle w:val="IndexLink"/>
              </w:rPr>
              <w:t>11</w:t>
            </w:r>
          </w:hyperlink>
        </w:p>
        <w:p>
          <w:pPr>
            <w:pStyle w:val="Contents2"/>
            <w:rPr>
              <w:rFonts w:eastAsia="MS Mincho;ＭＳ 明朝"/>
              <w:sz w:val="24"/>
              <w:szCs w:val="24"/>
              <w:lang w:val="en-US" w:eastAsia="en-US"/>
            </w:rPr>
          </w:pPr>
          <w:r>
            <w:rPr/>
            <w:t>3.4</w:t>
          </w:r>
          <w:r>
            <w:rPr>
              <w:rFonts w:eastAsia="MS Mincho;ＭＳ 明朝"/>
              <w:sz w:val="24"/>
              <w:szCs w:val="24"/>
              <w:lang w:val="en-US" w:eastAsia="en-US"/>
            </w:rPr>
            <w:tab/>
          </w:r>
          <w:r>
            <w:rPr/>
            <w:t>Initialisation</w:t>
            <w:tab/>
          </w:r>
          <w:hyperlink w:anchor="__RefHeading___Toc169680811">
            <w:r>
              <w:rPr>
                <w:rStyle w:val="IndexLink"/>
              </w:rPr>
              <w:t>11</w:t>
            </w:r>
          </w:hyperlink>
        </w:p>
        <w:p>
          <w:pPr>
            <w:pStyle w:val="Contents2"/>
            <w:rPr>
              <w:rFonts w:eastAsia="MS Mincho;ＭＳ 明朝"/>
              <w:sz w:val="24"/>
              <w:szCs w:val="24"/>
              <w:lang w:val="en-US" w:eastAsia="en-US"/>
            </w:rPr>
          </w:pPr>
          <w:r>
            <w:rPr/>
            <w:t>3.5</w:t>
          </w:r>
          <w:r>
            <w:rPr>
              <w:rFonts w:eastAsia="MS Mincho;ＭＳ 明朝"/>
              <w:sz w:val="24"/>
              <w:szCs w:val="24"/>
              <w:lang w:val="en-US" w:eastAsia="en-US"/>
            </w:rPr>
            <w:tab/>
          </w:r>
          <w:r>
            <w:rPr/>
            <w:t>Keystream Generation</w:t>
            <w:tab/>
          </w:r>
          <w:hyperlink w:anchor="__RefHeading___Toc169680812">
            <w:r>
              <w:rPr>
                <w:rStyle w:val="IndexLink"/>
              </w:rPr>
              <w:t>12</w:t>
            </w:r>
          </w:hyperlink>
        </w:p>
        <w:p>
          <w:pPr>
            <w:pStyle w:val="Contents2"/>
            <w:rPr>
              <w:rFonts w:eastAsia="MS Mincho;ＭＳ 明朝"/>
              <w:sz w:val="24"/>
              <w:szCs w:val="24"/>
              <w:lang w:val="en-US" w:eastAsia="en-US"/>
            </w:rPr>
          </w:pPr>
          <w:r>
            <w:rPr/>
            <w:t>3.6</w:t>
          </w:r>
          <w:r>
            <w:rPr>
              <w:rFonts w:eastAsia="MS Mincho;ＭＳ 明朝"/>
              <w:sz w:val="24"/>
              <w:szCs w:val="24"/>
              <w:lang w:val="en-US" w:eastAsia="en-US"/>
            </w:rPr>
            <w:tab/>
          </w:r>
          <w:r>
            <w:rPr/>
            <w:t>Encryption/Decryption</w:t>
            <w:tab/>
          </w:r>
          <w:hyperlink w:anchor="__RefHeading___Toc169680813">
            <w:r>
              <w:rPr>
                <w:rStyle w:val="IndexLink"/>
              </w:rPr>
              <w:t>12</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 xml:space="preserve">Integrity algorithm </w:t>
          </w:r>
          <w:r>
            <w:rPr>
              <w:i/>
            </w:rPr>
            <w:t>f9</w:t>
          </w:r>
          <w:r>
            <w:rPr/>
            <w:tab/>
          </w:r>
          <w:hyperlink w:anchor="__RefHeading___Toc169680814">
            <w:r>
              <w:rPr>
                <w:rStyle w:val="IndexLink"/>
              </w:rPr>
              <w:t>12</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Introduction</w:t>
            <w:tab/>
          </w:r>
          <w:hyperlink w:anchor="__RefHeading___Toc169680815">
            <w:r>
              <w:rPr>
                <w:rStyle w:val="IndexLink"/>
              </w:rPr>
              <w:t>12</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Inputs and Outputs</w:t>
            <w:tab/>
          </w:r>
          <w:hyperlink w:anchor="__RefHeading___Toc169680816">
            <w:r>
              <w:rPr>
                <w:rStyle w:val="IndexLink"/>
              </w:rPr>
              <w:t>12</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Components and Architecture</w:t>
            <w:tab/>
          </w:r>
          <w:hyperlink w:anchor="__RefHeading___Toc169680817">
            <w:r>
              <w:rPr>
                <w:rStyle w:val="IndexLink"/>
              </w:rPr>
              <w:t>13</w:t>
            </w:r>
          </w:hyperlink>
        </w:p>
        <w:p>
          <w:pPr>
            <w:pStyle w:val="Contents2"/>
            <w:rPr>
              <w:rFonts w:eastAsia="MS Mincho;ＭＳ 明朝"/>
              <w:sz w:val="24"/>
              <w:szCs w:val="24"/>
              <w:lang w:val="en-US" w:eastAsia="en-US"/>
            </w:rPr>
          </w:pPr>
          <w:r>
            <w:rPr/>
            <w:t>4.4</w:t>
          </w:r>
          <w:r>
            <w:rPr>
              <w:rFonts w:eastAsia="MS Mincho;ＭＳ 明朝"/>
              <w:sz w:val="24"/>
              <w:szCs w:val="24"/>
              <w:lang w:val="en-US" w:eastAsia="en-US"/>
            </w:rPr>
            <w:tab/>
          </w:r>
          <w:r>
            <w:rPr/>
            <w:t>Initialisation</w:t>
            <w:tab/>
          </w:r>
          <w:hyperlink w:anchor="__RefHeading___Toc169680818">
            <w:r>
              <w:rPr>
                <w:rStyle w:val="IndexLink"/>
              </w:rPr>
              <w:t>13</w:t>
            </w:r>
          </w:hyperlink>
        </w:p>
        <w:p>
          <w:pPr>
            <w:pStyle w:val="Contents2"/>
            <w:rPr>
              <w:rFonts w:eastAsia="MS Mincho;ＭＳ 明朝"/>
              <w:sz w:val="24"/>
              <w:szCs w:val="24"/>
              <w:lang w:val="en-US" w:eastAsia="en-US"/>
            </w:rPr>
          </w:pPr>
          <w:r>
            <w:rPr/>
            <w:t>4.5</w:t>
          </w:r>
          <w:r>
            <w:rPr>
              <w:rFonts w:eastAsia="MS Mincho;ＭＳ 明朝"/>
              <w:sz w:val="24"/>
              <w:szCs w:val="24"/>
              <w:lang w:val="en-US" w:eastAsia="en-US"/>
            </w:rPr>
            <w:tab/>
          </w:r>
          <w:r>
            <w:rPr/>
            <w:t>Calculation</w:t>
            <w:tab/>
          </w:r>
          <w:hyperlink w:anchor="__RefHeading___Toc169680819">
            <w:r>
              <w:rPr>
                <w:rStyle w:val="IndexLink"/>
              </w:rPr>
              <w:t>13</w:t>
            </w:r>
          </w:hyperlink>
        </w:p>
        <w:p>
          <w:pPr>
            <w:pStyle w:val="Contents1"/>
            <w:rPr>
              <w:rFonts w:eastAsia="MS Mincho;ＭＳ 明朝"/>
              <w:sz w:val="24"/>
              <w:szCs w:val="24"/>
              <w:lang w:val="en-US" w:eastAsia="en-US"/>
            </w:rPr>
          </w:pPr>
          <w:r>
            <w:rPr/>
            <w:t>INFORMATIVE SECTION</w:t>
            <w:tab/>
          </w:r>
          <w:hyperlink w:anchor="__RefHeading___Toc169680820">
            <w:r>
              <w:rPr>
                <w:rStyle w:val="IndexLink"/>
              </w:rPr>
              <w:t>15</w:t>
            </w:r>
          </w:hyperlink>
        </w:p>
        <w:p>
          <w:pPr>
            <w:pStyle w:val="Contents8"/>
            <w:rPr>
              <w:rFonts w:eastAsia="MS Mincho;ＭＳ 明朝"/>
              <w:b w:val="false"/>
              <w:b w:val="false"/>
              <w:sz w:val="24"/>
              <w:szCs w:val="24"/>
              <w:lang w:val="en-US" w:eastAsia="en-US"/>
            </w:rPr>
          </w:pPr>
          <w:r>
            <w:rPr/>
            <w:t>Annex 1 (informative):</w:t>
            <w:tab/>
            <w:t xml:space="preserve">Figures of the </w:t>
          </w:r>
          <w:r>
            <w:rPr>
              <w:i/>
            </w:rPr>
            <w:t>f8</w:t>
          </w:r>
          <w:r>
            <w:rPr/>
            <w:t xml:space="preserve"> and </w:t>
          </w:r>
          <w:r>
            <w:rPr>
              <w:i/>
            </w:rPr>
            <w:t>f9</w:t>
          </w:r>
          <w:r>
            <w:rPr/>
            <w:t xml:space="preserve"> Algorithms</w:t>
            <w:tab/>
          </w:r>
          <w:hyperlink w:anchor="__RefHeading___Toc169680821">
            <w:r>
              <w:rPr>
                <w:rStyle w:val="IndexLink"/>
              </w:rPr>
              <w:t>16</w:t>
            </w:r>
          </w:hyperlink>
        </w:p>
        <w:p>
          <w:pPr>
            <w:pStyle w:val="Contents8"/>
            <w:rPr>
              <w:rFonts w:eastAsia="MS Mincho;ＭＳ 明朝"/>
              <w:b w:val="false"/>
              <w:b w:val="false"/>
              <w:sz w:val="24"/>
              <w:szCs w:val="24"/>
              <w:lang w:val="en-US" w:eastAsia="en-US"/>
            </w:rPr>
          </w:pPr>
          <w:r>
            <w:rPr/>
            <w:t>Annex 2 (informative):</w:t>
            <w:tab/>
            <w:t>Simulation Program Listing</w:t>
            <w:tab/>
          </w:r>
          <w:hyperlink w:anchor="__RefHeading___Toc169680822">
            <w:r>
              <w:rPr>
                <w:rStyle w:val="IndexLink"/>
              </w:rPr>
              <w:t>18</w:t>
            </w:r>
          </w:hyperlink>
        </w:p>
        <w:p>
          <w:pPr>
            <w:pStyle w:val="Contents8"/>
            <w:rPr>
              <w:rFonts w:eastAsia="MS Mincho;ＭＳ 明朝"/>
              <w:sz w:val="24"/>
              <w:szCs w:val="24"/>
              <w:lang w:val="en-US" w:eastAsia="en-US"/>
            </w:rPr>
          </w:pPr>
          <w:r>
            <w:rPr>
              <w:b w:val="false"/>
            </w:rPr>
            <w:t>Annex 3 (informative):</w:t>
            <w:tab/>
            <w:t>Change history</w:t>
            <w:tab/>
          </w:r>
          <w:hyperlink w:anchor="__RefHeading___Toc169680823">
            <w:r>
              <w:rPr>
                <w:rStyle w:val="IndexLink"/>
                <w:b w:val="false"/>
              </w:rPr>
              <w:t>22</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9" w:name="__RefHeading___Toc169680793"/>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3GPP Confidentiality and Integrity Algorithms f8 &amp; f9 have been developed through the collaborative efforts of the European Telecommunications Standards Institute (ETSI), the Association of Radio Industries and Businesses (ARIB), the Telecommunications Technology Association (TTA), the T1 Committee.</w:t>
      </w:r>
    </w:p>
    <w:p>
      <w:pPr>
        <w:pStyle w:val="Normal"/>
        <w:rPr/>
      </w:pPr>
      <w:r>
        <w:rPr/>
        <w:t>The f8 &amp; f9 Algorithms Specifications may be used only for the development and operation of 3G Mobile Communications and services. Every Beneficiary must sign a Restricted Usage Undertaking with the Custodian and demonstrate that he fulfills the approval criteria specified in the Restricted Usage Undertaking.</w:t>
      </w:r>
    </w:p>
    <w:p>
      <w:pPr>
        <w:pStyle w:val="Normal"/>
        <w:rPr/>
      </w:pPr>
      <w:r>
        <w:rPr/>
        <w:t>Furthermore, Mitsubishi Electric Corporation holds essential patents on the Algorithms. The Beneficiary must get a separate IPR License Agreement from Mitsubishi Electronic Corporation Japan.</w:t>
      </w:r>
    </w:p>
    <w:p>
      <w:pPr>
        <w:pStyle w:val="Normal"/>
        <w:rPr/>
      </w:pPr>
      <w:r>
        <w:rPr/>
        <w:t>For details of licensing procedures, contact ETSI, ARIB, TTA or T1.</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169680794"/>
      <w:bookmarkEnd w:id="10"/>
      <w:r>
        <w:rPr/>
        <w:t>Introduction</w:t>
      </w:r>
    </w:p>
    <w:p>
      <w:pPr>
        <w:pStyle w:val="Normal"/>
        <w:rPr/>
      </w:pPr>
      <w:r>
        <w:rPr/>
        <w:t xml:space="preserve">This specification has been prepared by the 3GPP Task Force, and gives a detailed specification of the 3GPP confidentiality algorithm </w:t>
      </w:r>
      <w:r>
        <w:rPr>
          <w:b/>
          <w:i/>
        </w:rPr>
        <w:t>f8</w:t>
      </w:r>
      <w:r>
        <w:rPr/>
        <w:t xml:space="preserve">, and the 3GPP integrity algorithm </w:t>
      </w:r>
      <w:r>
        <w:rPr>
          <w:b/>
          <w:i/>
        </w:rPr>
        <w:t>f9</w:t>
      </w:r>
      <w:r>
        <w:rPr/>
        <w:t>.</w:t>
      </w:r>
    </w:p>
    <w:p>
      <w:pPr>
        <w:pStyle w:val="Normal"/>
        <w:rPr/>
      </w:pPr>
      <w:r>
        <w:rPr/>
        <w:t>This document is the first of four, which between them form the entire specification of the 3GPP Confidentiality and Integrity Algorithms:</w:t>
      </w:r>
    </w:p>
    <w:p>
      <w:pPr>
        <w:pStyle w:val="B1"/>
        <w:rPr/>
      </w:pPr>
      <w:r>
        <w:rPr/>
        <w:t>-</w:t>
        <w:tab/>
      </w:r>
      <w:r>
        <w:rPr>
          <w:b/>
          <w:bCs/>
        </w:rPr>
        <w:t xml:space="preserve">3GPP TS 35.201: "3rd Generation Partnership Project; Technical Specification Group Services and System Aspects; 3G Security; Specification of the 3GPP Confidentiality and Integrity Algorithms; Document 1: </w:t>
      </w:r>
      <w:r>
        <w:rPr>
          <w:b/>
          <w:bCs/>
          <w:i/>
        </w:rPr>
        <w:t>f8</w:t>
      </w:r>
      <w:r>
        <w:rPr>
          <w:b/>
          <w:bCs/>
        </w:rPr>
        <w:t xml:space="preserve"> and </w:t>
      </w:r>
      <w:r>
        <w:rPr>
          <w:b/>
          <w:bCs/>
          <w:i/>
        </w:rPr>
        <w:t>f9</w:t>
      </w:r>
      <w:r>
        <w:rPr>
          <w:b/>
          <w:bCs/>
        </w:rPr>
        <w:t xml:space="preserve"> Specification".</w:t>
      </w:r>
    </w:p>
    <w:p>
      <w:pPr>
        <w:pStyle w:val="B1"/>
        <w:rPr/>
      </w:pPr>
      <w:r>
        <w:rPr/>
        <w:t>-</w:t>
        <w:tab/>
        <w:t>3GPP TS 35.202: "3rd Generation Partnership Project; Technical Specification Group Services and System Aspects; 3G Security; Specification of the 3GPP Confidentiality and Integrity Algorithms; Document 2: KASUMI Specification".</w:t>
      </w:r>
    </w:p>
    <w:p>
      <w:pPr>
        <w:pStyle w:val="B1"/>
        <w:rPr/>
      </w:pPr>
      <w:r>
        <w:rPr/>
        <w:t>-</w:t>
        <w:tab/>
        <w:t>3GPP TS 35.203: "3rd Generation Partnership Project; Technical Specification Group Services and System Aspects; 3G Security; Specification of the 3GPP Confidentiality and Integrity Algorithms; Document 3: Implementors’ Test Data".</w:t>
      </w:r>
    </w:p>
    <w:p>
      <w:pPr>
        <w:pStyle w:val="B1"/>
        <w:rPr/>
      </w:pPr>
      <w:r>
        <w:rPr/>
        <w:t>-</w:t>
        <w:tab/>
        <w:t>3GPP TS 35.204: "3rd Generation Partnership Project; Technical Specification Group Services and System Aspects; 3G Security; Specification of the 3GPP Confidentiality and Integrity Algorithms; Document 4: Design Conformance Test Data".</w:t>
      </w:r>
    </w:p>
    <w:p>
      <w:pPr>
        <w:pStyle w:val="Normal"/>
        <w:rPr/>
      </w:pPr>
      <w:r>
        <w:rPr/>
        <w:t xml:space="preserve">The normative part of the specification of the </w:t>
      </w:r>
      <w:r>
        <w:rPr>
          <w:b/>
          <w:i/>
        </w:rPr>
        <w:t>f8</w:t>
      </w:r>
      <w:r>
        <w:rPr/>
        <w:t xml:space="preserve"> (confidentiality) and </w:t>
      </w:r>
      <w:r>
        <w:rPr>
          <w:b/>
          <w:i/>
        </w:rPr>
        <w:t>f9</w:t>
      </w:r>
      <w:r>
        <w:rPr/>
        <w:t xml:space="preserve"> (integrity) algorithms is in the main body of this document. The annexes to this document are purely informative. Annex 1 contains illustrations of functional elements of the algorithm, while Annex 2 contains an implementation program listing of the cryptographic algorithm specified in the main body of this document, written in the programming language C.</w:t>
      </w:r>
    </w:p>
    <w:p>
      <w:pPr>
        <w:pStyle w:val="Normal"/>
        <w:rPr/>
      </w:pPr>
      <w:r>
        <w:rPr/>
        <w:t>The normative part of the specification of the block cipher (</w:t>
      </w:r>
      <w:r>
        <w:rPr>
          <w:b/>
        </w:rPr>
        <w:t xml:space="preserve">KASUMI) </w:t>
      </w:r>
      <w:r>
        <w:rPr/>
        <w:t>on which they are based is in the main body of Document 2.  The annexes of that document, and Documents 3 and 4 above, are purely informative.</w:t>
      </w:r>
      <w:r>
        <w:br w:type="page"/>
      </w:r>
    </w:p>
    <w:p>
      <w:pPr>
        <w:pStyle w:val="Heading1"/>
        <w:ind w:left="1134" w:hanging="1134"/>
        <w:rPr/>
      </w:pPr>
      <w:bookmarkStart w:id="11" w:name="__RefHeading___Toc169680795"/>
      <w:bookmarkEnd w:id="11"/>
      <w:r>
        <w:rPr/>
        <w:t>0</w:t>
        <w:tab/>
        <w:t>Scope</w:t>
      </w:r>
    </w:p>
    <w:p>
      <w:pPr>
        <w:pStyle w:val="Normal"/>
        <w:rPr/>
      </w:pPr>
      <w:r>
        <w:rPr/>
        <w:t xml:space="preserve">This specification gives a detailed specification of the 3GPP confidentiality algorithm </w:t>
      </w:r>
      <w:r>
        <w:rPr>
          <w:b/>
          <w:i/>
        </w:rPr>
        <w:t>f8</w:t>
      </w:r>
      <w:r>
        <w:rPr/>
        <w:t xml:space="preserve">, and the 3GPP integrity algorithm </w:t>
      </w:r>
      <w:r>
        <w:rPr>
          <w:b/>
          <w:i/>
        </w:rPr>
        <w:t>f9</w:t>
      </w:r>
      <w:r>
        <w:rPr/>
        <w:t>.</w:t>
      </w:r>
      <w:r>
        <w:br w:type="page"/>
      </w:r>
    </w:p>
    <w:p>
      <w:pPr>
        <w:pStyle w:val="Heading1"/>
        <w:ind w:left="1134" w:hanging="1134"/>
        <w:rPr/>
      </w:pPr>
      <w:bookmarkStart w:id="12" w:name="__RefHeading___Toc169680796"/>
      <w:bookmarkEnd w:id="12"/>
      <w:r>
        <w:rPr/>
        <w:t>NORMATIVE SECTION</w:t>
      </w:r>
    </w:p>
    <w:p>
      <w:pPr>
        <w:pStyle w:val="Normal"/>
        <w:rPr/>
      </w:pPr>
      <w:r>
        <w:rPr/>
        <w:t>This part of the document contains the normative specification of the Confidentiality and Integrity algorithms.</w:t>
      </w:r>
      <w:r>
        <w:br w:type="page"/>
      </w:r>
    </w:p>
    <w:p>
      <w:pPr>
        <w:pStyle w:val="Heading1"/>
        <w:ind w:left="1134" w:hanging="1134"/>
        <w:rPr/>
      </w:pPr>
      <w:bookmarkStart w:id="13" w:name="__RefHeading___Toc169680797"/>
      <w:bookmarkEnd w:id="13"/>
      <w:r>
        <w:rPr/>
        <w:t>1</w:t>
        <w:tab/>
        <w:t>Outline of the normative part</w:t>
      </w:r>
    </w:p>
    <w:p>
      <w:pPr>
        <w:pStyle w:val="Normal"/>
        <w:rPr/>
      </w:pPr>
      <w:r>
        <w:rPr/>
        <w:t>Section 1 introduces the algorithms and describes the notation used in the subsequent sections.</w:t>
      </w:r>
    </w:p>
    <w:p>
      <w:pPr>
        <w:pStyle w:val="Normal"/>
        <w:rPr/>
      </w:pPr>
      <w:r>
        <w:rPr/>
        <w:t xml:space="preserve">Section 3 specifies the confidentiality algorithm </w:t>
      </w:r>
      <w:r>
        <w:rPr>
          <w:b/>
          <w:i/>
        </w:rPr>
        <w:t>f8</w:t>
      </w:r>
      <w:r>
        <w:rPr/>
        <w:t>.</w:t>
      </w:r>
    </w:p>
    <w:p>
      <w:pPr>
        <w:pStyle w:val="Normal"/>
        <w:rPr/>
      </w:pPr>
      <w:r>
        <w:rPr/>
        <w:t xml:space="preserve">Section 4 specifies the integrity algorithm </w:t>
      </w:r>
      <w:r>
        <w:rPr>
          <w:b/>
          <w:i/>
        </w:rPr>
        <w:t>f9</w:t>
      </w:r>
      <w:r>
        <w:rPr/>
        <w:t>.</w:t>
      </w:r>
    </w:p>
    <w:p>
      <w:pPr>
        <w:pStyle w:val="Heading2"/>
        <w:rPr/>
      </w:pPr>
      <w:bookmarkStart w:id="14" w:name="__RefHeading___Toc169680798"/>
      <w:bookmarkEnd w:id="14"/>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33.102 version 3.2.0: "3rd Generation Partnership Project; Technical Specification Group Services and System Aspects; 3G Security; Security Architecture".</w:t>
      </w:r>
    </w:p>
    <w:p>
      <w:pPr>
        <w:pStyle w:val="EX"/>
        <w:rPr/>
      </w:pPr>
      <w:r>
        <w:rPr/>
        <w:t>[2]</w:t>
        <w:tab/>
        <w:t>3GPP TS 33.</w:t>
      </w:r>
      <w:r>
        <w:rPr/>
        <w:t>105</w:t>
      </w:r>
      <w:r>
        <w:rPr/>
        <w:t xml:space="preserve"> version 3.1.</w:t>
      </w:r>
      <w:r>
        <w:rPr/>
        <w:t>0</w:t>
      </w:r>
      <w:r>
        <w:rPr/>
        <w:t>: "3rd Generation Partnership Project; Technical Specification Group Services and System Aspects; 3G Security; Cryptographic Algorithm Requirements".</w:t>
      </w:r>
    </w:p>
    <w:p>
      <w:pPr>
        <w:pStyle w:val="EX"/>
        <w:rPr/>
      </w:pPr>
      <w:r>
        <w:rPr/>
        <w:t>[3]</w:t>
        <w:tab/>
        <w:t>3GPP TS 35.201: "3rd Generation Partnership Project; Technical Specification Group Services and System Aspects; 3G Security; Specification of the 3GPP Confidentiality and Integrity Algorithms; Document 1: f8 and f9 Specification".</w:t>
      </w:r>
    </w:p>
    <w:p>
      <w:pPr>
        <w:pStyle w:val="EX"/>
        <w:rPr/>
      </w:pPr>
      <w:r>
        <w:rPr/>
        <w:t>[4]</w:t>
        <w:tab/>
        <w:t>3GPP TS 35.202: "3rd Generation Partnership Project; Technical Specification Group Services and System Aspects; 3G Security; Specification of the 3GPP Confidentiality and Integrity Algorithms; Document 2: KASUMI Specification".</w:t>
      </w:r>
    </w:p>
    <w:p>
      <w:pPr>
        <w:pStyle w:val="EX"/>
        <w:rPr/>
      </w:pPr>
      <w:r>
        <w:rPr/>
        <w:t>[5]</w:t>
        <w:tab/>
        <w:t>3GPP TS 35.203: "3rd Generation Partnership Project; Technical Specification Group Services and System Aspects; 3G Security; Specification of the 3GPP Confidentiality and Integrity Algorithms; Document 3: Implementors’ Test Data".</w:t>
      </w:r>
    </w:p>
    <w:p>
      <w:pPr>
        <w:pStyle w:val="EX"/>
        <w:rPr/>
      </w:pPr>
      <w:r>
        <w:rPr/>
        <w:t>[6]</w:t>
        <w:tab/>
        <w:t>3GPP TS 35.204: "3rd Generation Partnership Project; Technical Specification Group Services and System Aspects; 3G Security; Specification of the 3GPP Confidentiality and Integrity Algorithms; Document 4: Design Conformance Test Data".</w:t>
      </w:r>
    </w:p>
    <w:p>
      <w:pPr>
        <w:pStyle w:val="EX"/>
        <w:rPr/>
      </w:pPr>
      <w:r>
        <w:rPr/>
        <w:t>[7]</w:t>
        <w:tab/>
        <w:t>ISO/IEC 9797-1:1999: "Information technology – Security techniques – Message Authentication Codes (MACs)".</w:t>
      </w:r>
    </w:p>
    <w:p>
      <w:pPr>
        <w:pStyle w:val="Heading1"/>
        <w:ind w:left="1134" w:hanging="1134"/>
        <w:rPr/>
      </w:pPr>
      <w:bookmarkStart w:id="15" w:name="__RefHeading___Toc169680799"/>
      <w:bookmarkStart w:id="16" w:name="historyclause"/>
      <w:bookmarkEnd w:id="15"/>
      <w:bookmarkEnd w:id="16"/>
      <w:r>
        <w:rPr/>
        <w:t>2</w:t>
        <w:tab/>
      </w:r>
      <w:bookmarkStart w:id="17" w:name="_Ref463678325"/>
      <w:r>
        <w:rPr/>
        <w:t>Introductory information</w:t>
      </w:r>
      <w:bookmarkEnd w:id="17"/>
    </w:p>
    <w:p>
      <w:pPr>
        <w:pStyle w:val="Heading2"/>
        <w:rPr/>
      </w:pPr>
      <w:bookmarkStart w:id="18" w:name="__RefHeading___Toc169680800"/>
      <w:bookmarkEnd w:id="18"/>
      <w:r>
        <w:rPr/>
        <w:t>2.1</w:t>
        <w:tab/>
        <w:t>Introduction</w:t>
      </w:r>
    </w:p>
    <w:p>
      <w:pPr>
        <w:pStyle w:val="Normal"/>
        <w:keepNext w:val="true"/>
        <w:keepLines/>
        <w:rPr/>
      </w:pPr>
      <w:r>
        <w:rPr/>
        <w:t xml:space="preserve">Within the security architecture of the 3GPP system there are two standardised algorithms: A confidentiality algorithm </w:t>
      </w:r>
      <w:r>
        <w:rPr>
          <w:b/>
          <w:i/>
        </w:rPr>
        <w:t>f8</w:t>
      </w:r>
      <w:r>
        <w:rPr/>
        <w:t xml:space="preserve">, and an integrity algorithm </w:t>
      </w:r>
      <w:r>
        <w:rPr>
          <w:b/>
          <w:i/>
        </w:rPr>
        <w:t>f9</w:t>
      </w:r>
      <w:r>
        <w:rPr/>
        <w:t xml:space="preserve">.  These algorithms are fully specified here.  Each of these algorithms is based on the </w:t>
      </w:r>
      <w:r>
        <w:rPr>
          <w:b/>
        </w:rPr>
        <w:t>KASUMI</w:t>
      </w:r>
      <w:r>
        <w:rPr/>
        <w:t xml:space="preserve"> algorithm that is specified in a companion document[4]. </w:t>
      </w:r>
      <w:r>
        <w:rPr>
          <w:b/>
        </w:rPr>
        <w:t>KASUMI</w:t>
      </w:r>
      <w:r>
        <w:rPr/>
        <w:t xml:space="preserve"> is a block cipher that produces a 64-bit output from a 64-bit input under the control of a 128-bit key.</w:t>
      </w:r>
    </w:p>
    <w:p>
      <w:pPr>
        <w:pStyle w:val="Normal"/>
        <w:keepNext w:val="true"/>
        <w:keepLines/>
        <w:rPr/>
      </w:pPr>
      <w:r>
        <w:rPr/>
        <w:t xml:space="preserve">The confidentiality algorithm </w:t>
      </w:r>
      <w:r>
        <w:rPr>
          <w:b/>
          <w:i/>
        </w:rPr>
        <w:t>f8</w:t>
      </w:r>
      <w:r>
        <w:rPr/>
        <w:t xml:space="preserve"> is a stream cipher that is used to encrypt/decrypt blocks of data under a confidentiality key </w:t>
      </w:r>
      <w:r>
        <w:rPr>
          <w:b/>
        </w:rPr>
        <w:t>CK</w:t>
      </w:r>
      <w:r>
        <w:rPr/>
        <w:t xml:space="preserve">.  The block of data may be between 1 and 20000 bits long.  The algorithm uses </w:t>
      </w:r>
      <w:r>
        <w:rPr>
          <w:b/>
        </w:rPr>
        <w:t>KASUMI</w:t>
      </w:r>
      <w:r>
        <w:rPr/>
        <w:t xml:space="preserve"> in a form of output-feedback mode as a keystream generator.</w:t>
      </w:r>
    </w:p>
    <w:p>
      <w:pPr>
        <w:pStyle w:val="Normal"/>
        <w:rPr/>
      </w:pPr>
      <w:r>
        <w:rPr/>
        <w:t xml:space="preserve">The integrity algorithm </w:t>
      </w:r>
      <w:r>
        <w:rPr>
          <w:b/>
          <w:i/>
        </w:rPr>
        <w:t>f9</w:t>
      </w:r>
      <w:r>
        <w:rPr/>
        <w:t xml:space="preserve"> computes a 32-bit MAC (Message Authentication Code) of a given input message using an integrity key </w:t>
      </w:r>
      <w:r>
        <w:rPr>
          <w:b/>
        </w:rPr>
        <w:t>IK.</w:t>
      </w:r>
      <w:r>
        <w:rPr/>
        <w:t xml:space="preserve">  The approach adopted uses </w:t>
      </w:r>
      <w:r>
        <w:rPr>
          <w:b/>
        </w:rPr>
        <w:t>KASUMI</w:t>
      </w:r>
      <w:r>
        <w:rPr/>
        <w:t xml:space="preserve"> in a form of CBC-MAC mode.</w:t>
      </w:r>
    </w:p>
    <w:p>
      <w:pPr>
        <w:pStyle w:val="Heading2"/>
        <w:rPr/>
      </w:pPr>
      <w:bookmarkStart w:id="19" w:name="__RefHeading___Toc169680801"/>
      <w:bookmarkEnd w:id="19"/>
      <w:r>
        <w:rPr/>
        <w:t>2.2</w:t>
        <w:tab/>
        <w:t>Notation</w:t>
      </w:r>
    </w:p>
    <w:p>
      <w:pPr>
        <w:pStyle w:val="Heading3"/>
        <w:rPr/>
      </w:pPr>
      <w:bookmarkStart w:id="20" w:name="__RefHeading___Toc169680802"/>
      <w:bookmarkEnd w:id="20"/>
      <w:r>
        <w:rPr/>
        <w:t>2.2.1</w:t>
        <w:tab/>
        <w:t>Radix</w:t>
      </w:r>
    </w:p>
    <w:p>
      <w:pPr>
        <w:pStyle w:val="Normal"/>
        <w:rPr/>
      </w:pPr>
      <w:r>
        <w:rPr/>
        <w:t xml:space="preserve">We use the prefix </w:t>
      </w:r>
      <w:r>
        <w:rPr>
          <w:b/>
        </w:rPr>
        <w:t>0x</w:t>
      </w:r>
      <w:r>
        <w:rPr/>
        <w:t xml:space="preserve"> to indicate </w:t>
      </w:r>
      <w:r>
        <w:rPr>
          <w:b/>
        </w:rPr>
        <w:t>hexadecimal</w:t>
      </w:r>
      <w:r>
        <w:rPr/>
        <w:t xml:space="preserve"> numbers.</w:t>
      </w:r>
    </w:p>
    <w:p>
      <w:pPr>
        <w:pStyle w:val="Heading3"/>
        <w:rPr/>
      </w:pPr>
      <w:bookmarkStart w:id="21" w:name="__RefHeading___Toc169680803"/>
      <w:bookmarkEnd w:id="21"/>
      <w:r>
        <w:rPr/>
        <w:t>2.2.2</w:t>
        <w:tab/>
        <w:t>Conventions</w:t>
      </w:r>
    </w:p>
    <w:p>
      <w:pPr>
        <w:pStyle w:val="Normal"/>
        <w:rPr/>
      </w:pPr>
      <w:r>
        <w:rPr/>
        <w:t xml:space="preserve">We use the assignment operator ‘=’, as used in several programming languages.  When we write </w:t>
      </w:r>
    </w:p>
    <w:p>
      <w:pPr>
        <w:pStyle w:val="EQ"/>
        <w:rPr/>
      </w:pPr>
      <w:r>
        <w:rPr/>
        <w:tab/>
        <w:t>&lt;variable&gt; = &lt;expression&gt;</w:t>
      </w:r>
    </w:p>
    <w:p>
      <w:pPr>
        <w:pStyle w:val="Normal"/>
        <w:rPr/>
      </w:pPr>
      <w:r>
        <w:rPr/>
        <w:t>we mean that &lt;</w:t>
      </w:r>
      <w:r>
        <w:rPr>
          <w:i/>
        </w:rPr>
        <w:t>variable</w:t>
      </w:r>
      <w:r>
        <w:rPr/>
        <w:t>&gt; assumes the value that &lt;</w:t>
      </w:r>
      <w:r>
        <w:rPr>
          <w:i/>
        </w:rPr>
        <w:t>expression</w:t>
      </w:r>
      <w:r>
        <w:rPr/>
        <w:t>&gt; had before the assignment took place.  For instance,</w:t>
      </w:r>
    </w:p>
    <w:p>
      <w:pPr>
        <w:pStyle w:val="EQ"/>
        <w:rPr/>
      </w:pPr>
      <w:r>
        <w:rPr>
          <w:i/>
        </w:rPr>
        <w:tab/>
        <w:t>x</w:t>
      </w:r>
      <w:r>
        <w:rPr/>
        <w:t xml:space="preserve"> = </w:t>
      </w:r>
      <w:r>
        <w:rPr>
          <w:i/>
        </w:rPr>
        <w:t>x</w:t>
      </w:r>
      <w:r>
        <w:rPr/>
        <w:t xml:space="preserve"> + </w:t>
      </w:r>
      <w:r>
        <w:rPr>
          <w:i/>
        </w:rPr>
        <w:t>y</w:t>
      </w:r>
      <w:r>
        <w:rPr/>
        <w:t xml:space="preserve"> + 3</w:t>
      </w:r>
    </w:p>
    <w:p>
      <w:pPr>
        <w:pStyle w:val="Normal"/>
        <w:keepNext w:val="true"/>
        <w:rPr/>
      </w:pPr>
      <w:r>
        <w:rPr/>
        <w:t>means</w:t>
      </w:r>
    </w:p>
    <w:p>
      <w:pPr>
        <w:pStyle w:val="EQ"/>
        <w:rPr/>
      </w:pPr>
      <w:r>
        <w:rPr/>
        <w:tab/>
        <w:t xml:space="preserve">(new value of </w:t>
      </w:r>
      <w:r>
        <w:rPr>
          <w:i/>
        </w:rPr>
        <w:t>x</w:t>
      </w:r>
      <w:r>
        <w:rPr/>
        <w:t xml:space="preserve">) becomes (old value of </w:t>
      </w:r>
      <w:r>
        <w:rPr>
          <w:i/>
        </w:rPr>
        <w:t>x</w:t>
      </w:r>
      <w:r>
        <w:rPr/>
        <w:t xml:space="preserve">) + (old value of </w:t>
      </w:r>
      <w:r>
        <w:rPr>
          <w:i/>
        </w:rPr>
        <w:t>y</w:t>
      </w:r>
      <w:r>
        <w:rPr/>
        <w:t>) + 3.</w:t>
      </w:r>
    </w:p>
    <w:p>
      <w:pPr>
        <w:pStyle w:val="Heading3"/>
        <w:rPr/>
      </w:pPr>
      <w:bookmarkStart w:id="22" w:name="__RefHeading___Toc169680804"/>
      <w:bookmarkEnd w:id="22"/>
      <w:r>
        <w:rPr/>
        <w:t>2.2.3</w:t>
        <w:tab/>
        <w:t>Bit/Byte ordering</w:t>
      </w:r>
    </w:p>
    <w:p>
      <w:pPr>
        <w:pStyle w:val="Normal"/>
        <w:rPr/>
      </w:pPr>
      <w:r>
        <w:rPr/>
        <w:t>All data variables in this specification are presented with the most significant bit (or byte) on the left hand side and the least significant bit (or byte) on the right hand side.  Where a variable is broken down into a number of sub-strings, the left most (most significant) sub-string is numbered 0,  the next most significant is numbered 1 and so on through to the least significant.</w:t>
      </w:r>
    </w:p>
    <w:p>
      <w:pPr>
        <w:pStyle w:val="Normal"/>
        <w:rPr/>
      </w:pPr>
      <w:r>
        <w:rPr/>
        <w:t xml:space="preserve">For example an n-bit </w:t>
      </w:r>
      <w:r>
        <w:rPr>
          <w:b/>
        </w:rPr>
        <w:t>MESSAGE</w:t>
      </w:r>
      <w:r>
        <w:rPr/>
        <w:t xml:space="preserve"> is subdivided into  64-bit substrings </w:t>
      </w:r>
      <w:r>
        <w:rPr>
          <w:b/>
        </w:rPr>
        <w:t>MB</w:t>
      </w:r>
      <w:r>
        <w:rPr>
          <w:b/>
          <w:vertAlign w:val="subscript"/>
        </w:rPr>
        <w:t>0</w:t>
      </w:r>
      <w:r>
        <w:rPr>
          <w:b/>
        </w:rPr>
        <w:t>,MB</w:t>
      </w:r>
      <w:r>
        <w:rPr>
          <w:b/>
          <w:vertAlign w:val="subscript"/>
        </w:rPr>
        <w:t>1</w:t>
      </w:r>
      <w:r>
        <w:rPr>
          <w:b/>
        </w:rPr>
        <w:t>…MB</w:t>
      </w:r>
      <w:r>
        <w:rPr>
          <w:b/>
          <w:vertAlign w:val="subscript"/>
        </w:rPr>
        <w:t>i</w:t>
      </w:r>
      <w:r>
        <w:rPr/>
        <w:t xml:space="preserve"> so if we have a message:</w:t>
      </w:r>
    </w:p>
    <w:p>
      <w:pPr>
        <w:pStyle w:val="Normal"/>
        <w:rPr/>
      </w:pPr>
      <w:r>
        <w:rPr/>
        <w:t>0x0123456789ABCDEFFEDCBA987654321086545381AB594FC28786404C50A37…</w:t>
      </w:r>
    </w:p>
    <w:p>
      <w:pPr>
        <w:pStyle w:val="Normal"/>
        <w:rPr/>
      </w:pPr>
      <w:r>
        <w:rPr/>
        <w:t>we have:</w:t>
      </w:r>
    </w:p>
    <w:p>
      <w:pPr>
        <w:pStyle w:val="NO"/>
        <w:rPr/>
      </w:pPr>
      <w:r>
        <w:rPr>
          <w:b/>
        </w:rPr>
        <w:tab/>
        <w:t>MB</w:t>
      </w:r>
      <w:r>
        <w:rPr>
          <w:b/>
          <w:vertAlign w:val="subscript"/>
        </w:rPr>
        <w:t>0</w:t>
      </w:r>
      <w:r>
        <w:rPr/>
        <w:t xml:space="preserve"> = 0x0123456789ABCDEF</w:t>
        <w:br/>
      </w:r>
      <w:r>
        <w:rPr>
          <w:b/>
        </w:rPr>
        <w:t>MB</w:t>
      </w:r>
      <w:r>
        <w:rPr>
          <w:b/>
          <w:vertAlign w:val="subscript"/>
        </w:rPr>
        <w:t>1</w:t>
      </w:r>
      <w:r>
        <w:rPr>
          <w:b/>
        </w:rPr>
        <w:t xml:space="preserve"> = </w:t>
      </w:r>
      <w:r>
        <w:rPr/>
        <w:t>0xFEDCBA9876543210</w:t>
        <w:br/>
      </w:r>
      <w:r>
        <w:rPr>
          <w:b/>
        </w:rPr>
        <w:t>MB</w:t>
      </w:r>
      <w:r>
        <w:rPr>
          <w:b/>
          <w:vertAlign w:val="subscript"/>
        </w:rPr>
        <w:t>2</w:t>
      </w:r>
      <w:r>
        <w:rPr/>
        <w:t xml:space="preserve"> = 0x86545381AB594FC2</w:t>
        <w:br/>
      </w:r>
      <w:r>
        <w:rPr>
          <w:b/>
        </w:rPr>
        <w:t>MB</w:t>
      </w:r>
      <w:r>
        <w:rPr>
          <w:b/>
          <w:vertAlign w:val="subscript"/>
        </w:rPr>
        <w:t>3</w:t>
      </w:r>
      <w:r>
        <w:rPr/>
        <w:t xml:space="preserve"> = 0x8786404C50A37…</w:t>
      </w:r>
    </w:p>
    <w:p>
      <w:pPr>
        <w:pStyle w:val="Normal"/>
        <w:keepNext w:val="true"/>
        <w:rPr/>
      </w:pPr>
      <w:r>
        <w:rPr/>
        <w:t>In binary this would be:</w:t>
      </w:r>
    </w:p>
    <w:p>
      <w:pPr>
        <w:pStyle w:val="NO"/>
        <w:keepNext w:val="true"/>
        <w:rPr/>
      </w:pPr>
      <w:r>
        <w:rPr/>
        <w:tab/>
        <w:t>000000010010001101000101011001111000100110101011110011011110111111111110…</w:t>
      </w:r>
    </w:p>
    <w:p>
      <w:pPr>
        <w:pStyle w:val="NO"/>
        <w:keepNext w:val="true"/>
        <w:rPr/>
      </w:pPr>
      <w:r>
        <w:rPr/>
        <w:t>with</w:t>
        <w:tab/>
      </w:r>
      <w:r>
        <w:rPr>
          <w:b/>
        </w:rPr>
        <w:t>MB</w:t>
      </w:r>
      <w:r>
        <w:rPr>
          <w:b/>
          <w:vertAlign w:val="subscript"/>
        </w:rPr>
        <w:t>0</w:t>
      </w:r>
      <w:r>
        <w:rPr/>
        <w:t xml:space="preserve"> = 0000000100100011010001010110011110001001101010111100110111101111</w:t>
        <w:br/>
      </w:r>
      <w:r>
        <w:rPr>
          <w:b/>
        </w:rPr>
        <w:t>MB</w:t>
      </w:r>
      <w:r>
        <w:rPr>
          <w:b/>
          <w:vertAlign w:val="subscript"/>
        </w:rPr>
        <w:t>1</w:t>
      </w:r>
      <w:r>
        <w:rPr>
          <w:b/>
        </w:rPr>
        <w:t xml:space="preserve"> = </w:t>
      </w:r>
      <w:r>
        <w:rPr/>
        <w:t>1111111011011100101110101001100001110110010101000011001000010000</w:t>
        <w:br/>
      </w:r>
      <w:r>
        <w:rPr>
          <w:b/>
        </w:rPr>
        <w:t>MB</w:t>
      </w:r>
      <w:r>
        <w:rPr>
          <w:b/>
          <w:vertAlign w:val="subscript"/>
        </w:rPr>
        <w:t>2</w:t>
      </w:r>
      <w:r>
        <w:rPr/>
        <w:t xml:space="preserve"> = 1000011001010100010100111000000110101011010110010100111111000010</w:t>
        <w:br/>
      </w:r>
      <w:r>
        <w:rPr>
          <w:b/>
        </w:rPr>
        <w:t>MB</w:t>
      </w:r>
      <w:r>
        <w:rPr>
          <w:b/>
          <w:vertAlign w:val="subscript"/>
        </w:rPr>
        <w:t>3</w:t>
      </w:r>
      <w:r>
        <w:rPr/>
        <w:t xml:space="preserve"> = 1000011110000110010000000100110001010000101000110111…</w:t>
      </w:r>
    </w:p>
    <w:p>
      <w:pPr>
        <w:pStyle w:val="Heading3"/>
        <w:rPr/>
      </w:pPr>
      <w:bookmarkStart w:id="23" w:name="__RefHeading___Toc169680805"/>
      <w:bookmarkEnd w:id="23"/>
      <w:r>
        <w:rPr/>
        <w:t>2.2.4</w:t>
        <w:tab/>
        <w:t>List of Symbols</w:t>
      </w:r>
    </w:p>
    <w:p>
      <w:pPr>
        <w:pStyle w:val="EX"/>
        <w:rPr/>
      </w:pPr>
      <w:r>
        <w:rPr/>
        <w:t>=</w:t>
        <w:tab/>
        <w:t>The assignment operator.</w:t>
      </w:r>
    </w:p>
    <w:p>
      <w:pPr>
        <w:pStyle w:val="EX"/>
        <w:rPr/>
      </w:pPr>
      <w:r>
        <w:rPr>
          <w:rFonts w:eastAsia="Symbol" w:cs="Symbol" w:ascii="Symbol" w:hAnsi="Symbol"/>
        </w:rPr>
        <w:t></w:t>
      </w:r>
      <w:r>
        <w:rPr/>
        <w:tab/>
        <w:t>The bitwise exclusive-OR operation.</w:t>
      </w:r>
    </w:p>
    <w:p>
      <w:pPr>
        <w:pStyle w:val="EX"/>
        <w:rPr/>
      </w:pPr>
      <w:r>
        <w:rPr/>
        <w:t>||</w:t>
        <w:tab/>
        <w:t>The concatenation of the two operands.</w:t>
      </w:r>
    </w:p>
    <w:p>
      <w:pPr>
        <w:pStyle w:val="EX"/>
        <w:rPr/>
      </w:pPr>
      <w:r>
        <w:rPr/>
        <w:t>KASUMI[x]</w:t>
      </w:r>
      <w:r>
        <w:rPr>
          <w:vertAlign w:val="subscript"/>
        </w:rPr>
        <w:t>k</w:t>
      </w:r>
      <w:r>
        <w:rPr/>
        <w:tab/>
        <w:t>The output of the</w:t>
      </w:r>
      <w:r>
        <w:rPr>
          <w:b/>
        </w:rPr>
        <w:t xml:space="preserve"> KASUMI </w:t>
      </w:r>
      <w:r>
        <w:rPr/>
        <w:t xml:space="preserve">algorithm applied to input value </w:t>
      </w:r>
      <w:r>
        <w:rPr>
          <w:b/>
        </w:rPr>
        <w:t>x</w:t>
        <w:br/>
      </w:r>
      <w:r>
        <w:rPr/>
        <w:t xml:space="preserve">using the key </w:t>
      </w:r>
      <w:r>
        <w:rPr>
          <w:b/>
        </w:rPr>
        <w:t>k</w:t>
      </w:r>
      <w:r>
        <w:rPr/>
        <w:t>.</w:t>
      </w:r>
    </w:p>
    <w:p>
      <w:pPr>
        <w:pStyle w:val="EX"/>
        <w:rPr/>
      </w:pPr>
      <w:r>
        <w:rPr/>
        <w:t>X[i]</w:t>
        <w:tab/>
        <w:t>The i</w:t>
      </w:r>
      <w:r>
        <w:rPr>
          <w:vertAlign w:val="superscript"/>
        </w:rPr>
        <w:t>th</w:t>
      </w:r>
      <w:r>
        <w:rPr/>
        <w:t xml:space="preserve"> bit of the variable </w:t>
      </w:r>
      <w:r>
        <w:rPr>
          <w:b/>
        </w:rPr>
        <w:t>X</w:t>
      </w:r>
      <w:r>
        <w:rPr/>
        <w:t>.  (</w:t>
      </w:r>
      <w:r>
        <w:rPr>
          <w:b/>
        </w:rPr>
        <w:t>X = X[0] || X[1] || X[2] || …..</w:t>
      </w:r>
      <w:r>
        <w:rPr/>
        <w:t xml:space="preserve"> ).</w:t>
      </w:r>
    </w:p>
    <w:p>
      <w:pPr>
        <w:pStyle w:val="EX"/>
        <w:rPr>
          <w:b/>
          <w:b/>
          <w:lang w:val="fr-FR"/>
        </w:rPr>
      </w:pPr>
      <w:r>
        <w:rPr/>
        <w:t>Y</w:t>
      </w:r>
      <w:r>
        <w:rPr>
          <w:vertAlign w:val="subscript"/>
        </w:rPr>
        <w:t>i</w:t>
      </w:r>
      <w:r>
        <w:rPr/>
        <w:tab/>
        <w:t>The i</w:t>
      </w:r>
      <w:r>
        <w:rPr>
          <w:vertAlign w:val="superscript"/>
        </w:rPr>
        <w:t>th</w:t>
      </w:r>
      <w:r>
        <w:rPr/>
        <w:t xml:space="preserve"> block of the variable </w:t>
      </w:r>
      <w:r>
        <w:rPr>
          <w:b/>
        </w:rPr>
        <w:t>Y</w:t>
      </w:r>
      <w:r>
        <w:rPr/>
        <w:t>.</w:t>
      </w:r>
      <w:r>
        <w:rPr>
          <w:b/>
        </w:rPr>
        <w:t xml:space="preserve">  </w:t>
      </w:r>
      <w:r>
        <w:rPr>
          <w:b/>
          <w:lang w:val="fr-FR"/>
        </w:rPr>
        <w:t>(Y = Y</w:t>
      </w:r>
      <w:r>
        <w:rPr>
          <w:b/>
          <w:vertAlign w:val="subscript"/>
          <w:lang w:val="fr-FR"/>
        </w:rPr>
        <w:t>0</w:t>
      </w:r>
      <w:r>
        <w:rPr>
          <w:b/>
          <w:lang w:val="fr-FR"/>
        </w:rPr>
        <w:t xml:space="preserve"> ||  Y</w:t>
      </w:r>
      <w:r>
        <w:rPr>
          <w:b/>
          <w:vertAlign w:val="subscript"/>
          <w:lang w:val="fr-FR"/>
        </w:rPr>
        <w:t xml:space="preserve">1 </w:t>
      </w:r>
      <w:r>
        <w:rPr>
          <w:b/>
          <w:lang w:val="fr-FR"/>
        </w:rPr>
        <w:t xml:space="preserve"> || Y</w:t>
      </w:r>
      <w:r>
        <w:rPr>
          <w:b/>
          <w:vertAlign w:val="subscript"/>
          <w:lang w:val="fr-FR"/>
        </w:rPr>
        <w:t>2</w:t>
      </w:r>
      <w:r>
        <w:rPr>
          <w:b/>
          <w:lang w:val="fr-FR"/>
        </w:rPr>
        <w:t xml:space="preserve"> || …. )</w:t>
      </w:r>
      <w:r>
        <w:rPr>
          <w:lang w:val="fr-FR"/>
        </w:rPr>
        <w:t>.</w:t>
      </w:r>
    </w:p>
    <w:p>
      <w:pPr>
        <w:pStyle w:val="Heading2"/>
        <w:rPr>
          <w:lang w:val="fr-FR"/>
        </w:rPr>
      </w:pPr>
      <w:bookmarkStart w:id="24" w:name="__RefHeading___Toc169680806"/>
      <w:bookmarkEnd w:id="24"/>
      <w:r>
        <w:rPr>
          <w:lang w:val="fr-FR"/>
        </w:rPr>
        <w:t>2.3</w:t>
        <w:tab/>
        <w:t>List of Variables</w:t>
      </w:r>
    </w:p>
    <w:p>
      <w:pPr>
        <w:pStyle w:val="EX"/>
        <w:spacing w:before="0" w:after="160"/>
        <w:rPr/>
      </w:pPr>
      <w:r>
        <w:rPr/>
        <w:t>A, B</w:t>
        <w:tab/>
        <w:t xml:space="preserve">are 64-bit registers that are used within the </w:t>
      </w:r>
      <w:r>
        <w:rPr>
          <w:b/>
          <w:i/>
        </w:rPr>
        <w:t>f8</w:t>
      </w:r>
      <w:r>
        <w:rPr/>
        <w:t xml:space="preserve"> and </w:t>
      </w:r>
      <w:r>
        <w:rPr>
          <w:b/>
          <w:i/>
        </w:rPr>
        <w:t>f9</w:t>
      </w:r>
      <w:r>
        <w:rPr/>
        <w:t xml:space="preserve"> functions to hold intermediate values.</w:t>
      </w:r>
    </w:p>
    <w:p>
      <w:pPr>
        <w:pStyle w:val="EX"/>
        <w:spacing w:before="0" w:after="160"/>
        <w:rPr/>
      </w:pPr>
      <w:r>
        <w:rPr/>
        <w:t>BEARER</w:t>
        <w:tab/>
        <w:t xml:space="preserve">a 5-bit input to the </w:t>
      </w:r>
      <w:r>
        <w:rPr>
          <w:b/>
          <w:i/>
        </w:rPr>
        <w:t>f8</w:t>
      </w:r>
      <w:r>
        <w:rPr/>
        <w:t xml:space="preserve"> function.</w:t>
      </w:r>
    </w:p>
    <w:p>
      <w:pPr>
        <w:pStyle w:val="EX"/>
        <w:spacing w:before="0" w:after="160"/>
        <w:rPr/>
      </w:pPr>
      <w:r>
        <w:rPr/>
        <w:t>BLKCNT</w:t>
        <w:tab/>
        <w:t xml:space="preserve">a 64-bit counter used in the </w:t>
      </w:r>
      <w:r>
        <w:rPr>
          <w:b/>
          <w:i/>
        </w:rPr>
        <w:t>f8</w:t>
      </w:r>
      <w:r>
        <w:rPr/>
        <w:t xml:space="preserve"> function.</w:t>
      </w:r>
    </w:p>
    <w:p>
      <w:pPr>
        <w:pStyle w:val="EX"/>
        <w:spacing w:before="0" w:after="160"/>
        <w:rPr/>
      </w:pPr>
      <w:r>
        <w:rPr/>
        <w:t>BLOCKS</w:t>
        <w:tab/>
        <w:t xml:space="preserve">an integer variable indicating the number of successive applications of </w:t>
      </w:r>
      <w:r>
        <w:rPr>
          <w:b/>
        </w:rPr>
        <w:t>KASUMI</w:t>
      </w:r>
      <w:r>
        <w:rPr/>
        <w:t xml:space="preserve"> that need to be performed, for both the </w:t>
      </w:r>
      <w:r>
        <w:rPr>
          <w:b/>
          <w:i/>
        </w:rPr>
        <w:t>f8</w:t>
      </w:r>
      <w:r>
        <w:rPr/>
        <w:t xml:space="preserve"> and </w:t>
      </w:r>
      <w:r>
        <w:rPr>
          <w:b/>
          <w:i/>
        </w:rPr>
        <w:t>f9</w:t>
      </w:r>
      <w:r>
        <w:rPr/>
        <w:t xml:space="preserve"> functions.</w:t>
      </w:r>
    </w:p>
    <w:p>
      <w:pPr>
        <w:pStyle w:val="EX"/>
        <w:spacing w:before="0" w:after="160"/>
        <w:rPr/>
      </w:pPr>
      <w:r>
        <w:rPr/>
        <w:t>CK</w:t>
        <w:tab/>
        <w:t>a 128-bit confidentiality key.</w:t>
      </w:r>
    </w:p>
    <w:p>
      <w:pPr>
        <w:pStyle w:val="EX"/>
        <w:spacing w:before="0" w:after="160"/>
        <w:rPr/>
      </w:pPr>
      <w:r>
        <w:rPr/>
        <w:t>COUNT</w:t>
        <w:tab/>
        <w:t xml:space="preserve">a 32-bit time variant input to both the </w:t>
      </w:r>
      <w:r>
        <w:rPr>
          <w:b/>
          <w:i/>
        </w:rPr>
        <w:t>f8</w:t>
      </w:r>
      <w:r>
        <w:rPr/>
        <w:t xml:space="preserve"> and </w:t>
      </w:r>
      <w:r>
        <w:rPr>
          <w:b/>
          <w:i/>
        </w:rPr>
        <w:t>f9</w:t>
      </w:r>
      <w:r>
        <w:rPr/>
        <w:t xml:space="preserve"> functions.</w:t>
      </w:r>
    </w:p>
    <w:p>
      <w:pPr>
        <w:pStyle w:val="EX"/>
        <w:spacing w:before="0" w:after="160"/>
        <w:rPr/>
      </w:pPr>
      <w:r>
        <w:rPr/>
        <w:t>DIRECTION</w:t>
        <w:tab/>
        <w:t xml:space="preserve">a 1-bit input to both the </w:t>
      </w:r>
      <w:r>
        <w:rPr>
          <w:b/>
          <w:i/>
        </w:rPr>
        <w:t>f8</w:t>
      </w:r>
      <w:r>
        <w:rPr/>
        <w:t xml:space="preserve"> and </w:t>
      </w:r>
      <w:r>
        <w:rPr>
          <w:b/>
          <w:i/>
        </w:rPr>
        <w:t>f9</w:t>
      </w:r>
      <w:r>
        <w:rPr/>
        <w:t xml:space="preserve"> functions indicating the direction of transmission (uplink or downlink).</w:t>
      </w:r>
    </w:p>
    <w:p>
      <w:pPr>
        <w:pStyle w:val="EX"/>
        <w:spacing w:before="0" w:after="160"/>
        <w:rPr/>
      </w:pPr>
      <w:r>
        <w:rPr/>
        <w:t>FRESH</w:t>
        <w:tab/>
        <w:t xml:space="preserve">a 32-bit random input to the </w:t>
      </w:r>
      <w:r>
        <w:rPr>
          <w:b/>
          <w:i/>
        </w:rPr>
        <w:t>f9</w:t>
      </w:r>
      <w:r>
        <w:rPr/>
        <w:t xml:space="preserve"> function.</w:t>
      </w:r>
    </w:p>
    <w:p>
      <w:pPr>
        <w:pStyle w:val="EX"/>
        <w:spacing w:before="0" w:after="160"/>
        <w:rPr/>
      </w:pPr>
      <w:r>
        <w:rPr/>
        <w:t>IBS</w:t>
        <w:tab/>
        <w:t xml:space="preserve">the input bit stream to the </w:t>
      </w:r>
      <w:r>
        <w:rPr>
          <w:b/>
          <w:i/>
        </w:rPr>
        <w:t>f8</w:t>
      </w:r>
      <w:r>
        <w:rPr/>
        <w:t xml:space="preserve"> function.</w:t>
      </w:r>
    </w:p>
    <w:p>
      <w:pPr>
        <w:pStyle w:val="EX"/>
        <w:spacing w:before="0" w:after="160"/>
        <w:rPr/>
      </w:pPr>
      <w:r>
        <w:rPr/>
        <w:t>IK</w:t>
        <w:tab/>
        <w:t>a 128-bit integrity key.</w:t>
      </w:r>
    </w:p>
    <w:p>
      <w:pPr>
        <w:pStyle w:val="EX"/>
        <w:spacing w:before="0" w:after="160"/>
        <w:rPr/>
      </w:pPr>
      <w:r>
        <w:rPr/>
        <w:t>KM</w:t>
        <w:tab/>
        <w:t xml:space="preserve">a 128-bit constant that is used to modify a key.  This is used in both the </w:t>
      </w:r>
      <w:r>
        <w:rPr>
          <w:b/>
          <w:i/>
        </w:rPr>
        <w:t>f8</w:t>
      </w:r>
      <w:r>
        <w:rPr/>
        <w:t xml:space="preserve"> and </w:t>
      </w:r>
      <w:r>
        <w:rPr>
          <w:b/>
          <w:i/>
        </w:rPr>
        <w:t>f9</w:t>
      </w:r>
      <w:r>
        <w:rPr/>
        <w:t xml:space="preserve"> functions.  (It takes a different value in each function).</w:t>
      </w:r>
    </w:p>
    <w:p>
      <w:pPr>
        <w:pStyle w:val="EX"/>
        <w:spacing w:before="0" w:after="160"/>
        <w:rPr/>
      </w:pPr>
      <w:r>
        <w:rPr/>
        <w:t>KS[i]</w:t>
        <w:tab/>
        <w:t>is the i</w:t>
      </w:r>
      <w:r>
        <w:rPr>
          <w:vertAlign w:val="superscript"/>
        </w:rPr>
        <w:t>th</w:t>
      </w:r>
      <w:r>
        <w:rPr/>
        <w:t xml:space="preserve"> bit of keystream produced by the keystream generator.</w:t>
      </w:r>
    </w:p>
    <w:p>
      <w:pPr>
        <w:pStyle w:val="EX"/>
        <w:spacing w:before="0" w:after="160"/>
        <w:rPr/>
      </w:pPr>
      <w:r>
        <w:rPr/>
        <w:t>KSB</w:t>
      </w:r>
      <w:r>
        <w:rPr>
          <w:vertAlign w:val="subscript"/>
        </w:rPr>
        <w:t>i</w:t>
      </w:r>
      <w:r>
        <w:rPr/>
        <w:tab/>
        <w:t>is the i</w:t>
      </w:r>
      <w:r>
        <w:rPr>
          <w:vertAlign w:val="superscript"/>
        </w:rPr>
        <w:t>th</w:t>
      </w:r>
      <w:r>
        <w:rPr/>
        <w:t xml:space="preserve"> block of keystream produced by the keystream generator.  Each block of keystream comprises 64 bits.</w:t>
      </w:r>
    </w:p>
    <w:p>
      <w:pPr>
        <w:pStyle w:val="EX"/>
        <w:spacing w:before="0" w:after="160"/>
        <w:rPr/>
      </w:pPr>
      <w:r>
        <w:rPr/>
        <w:t>LENGTH</w:t>
        <w:tab/>
        <w:t xml:space="preserve">is an input to the </w:t>
      </w:r>
      <w:r>
        <w:rPr>
          <w:b/>
          <w:i/>
        </w:rPr>
        <w:t>f8</w:t>
      </w:r>
      <w:r>
        <w:rPr/>
        <w:t xml:space="preserve"> and </w:t>
      </w:r>
      <w:r>
        <w:rPr>
          <w:b/>
          <w:i/>
        </w:rPr>
        <w:t>f9</w:t>
      </w:r>
      <w:r>
        <w:rPr/>
        <w:t xml:space="preserve"> functions.  It specifies the number of bits in the input bitstream.</w:t>
      </w:r>
    </w:p>
    <w:p>
      <w:pPr>
        <w:pStyle w:val="EX"/>
        <w:spacing w:before="0" w:after="160"/>
        <w:rPr/>
      </w:pPr>
      <w:r>
        <w:rPr/>
        <w:t>MAC-I</w:t>
        <w:tab/>
        <w:t xml:space="preserve">is the 32-bit message authentication code (MAC) produced by the integrity function </w:t>
      </w:r>
      <w:r>
        <w:rPr>
          <w:b/>
          <w:i/>
        </w:rPr>
        <w:t>f9</w:t>
      </w:r>
      <w:r>
        <w:rPr/>
        <w:t>.</w:t>
      </w:r>
    </w:p>
    <w:p>
      <w:pPr>
        <w:pStyle w:val="EX"/>
        <w:spacing w:before="0" w:after="160"/>
        <w:rPr/>
      </w:pPr>
      <w:r>
        <w:rPr/>
        <w:t>MESSAGE</w:t>
        <w:tab/>
        <w:t xml:space="preserve">is the input bitstream of LENGTH bits that is to be processed by the </w:t>
      </w:r>
      <w:r>
        <w:rPr>
          <w:b/>
          <w:i/>
        </w:rPr>
        <w:t>f9</w:t>
      </w:r>
      <w:r>
        <w:rPr/>
        <w:t xml:space="preserve"> function.</w:t>
      </w:r>
    </w:p>
    <w:p>
      <w:pPr>
        <w:pStyle w:val="EX"/>
        <w:spacing w:before="0" w:after="160"/>
        <w:rPr/>
      </w:pPr>
      <w:r>
        <w:rPr/>
        <w:t>OBS</w:t>
        <w:tab/>
        <w:t xml:space="preserve">the output bit streams from the </w:t>
      </w:r>
      <w:r>
        <w:rPr>
          <w:b/>
          <w:i/>
        </w:rPr>
        <w:t>f8</w:t>
      </w:r>
      <w:r>
        <w:rPr/>
        <w:t xml:space="preserve"> function.</w:t>
      </w:r>
    </w:p>
    <w:p>
      <w:pPr>
        <w:pStyle w:val="EX"/>
        <w:spacing w:before="0" w:after="160"/>
        <w:rPr/>
      </w:pPr>
      <w:r>
        <w:rPr/>
        <w:t>PS</w:t>
        <w:tab/>
        <w:t xml:space="preserve">is the input padded string processed by the </w:t>
      </w:r>
      <w:r>
        <w:rPr>
          <w:b/>
          <w:i/>
        </w:rPr>
        <w:t>f9</w:t>
      </w:r>
      <w:r>
        <w:rPr/>
        <w:t xml:space="preserve"> function.</w:t>
      </w:r>
    </w:p>
    <w:p>
      <w:pPr>
        <w:pStyle w:val="EX"/>
        <w:rPr/>
      </w:pPr>
      <w:r>
        <w:rPr/>
        <w:t>REGISTER</w:t>
        <w:tab/>
        <w:t xml:space="preserve">is a 64-bit value that is used within the </w:t>
      </w:r>
      <w:r>
        <w:rPr>
          <w:b/>
          <w:i/>
        </w:rPr>
        <w:t>f8</w:t>
      </w:r>
      <w:r>
        <w:rPr/>
        <w:t xml:space="preserve"> function.</w:t>
      </w:r>
    </w:p>
    <w:p>
      <w:pPr>
        <w:pStyle w:val="Heading1"/>
        <w:ind w:left="1134" w:hanging="1134"/>
        <w:rPr/>
      </w:pPr>
      <w:bookmarkStart w:id="25" w:name="__RefHeading___Toc169680807"/>
      <w:bookmarkEnd w:id="25"/>
      <w:r>
        <w:rPr/>
        <w:t>3</w:t>
        <w:tab/>
        <w:t xml:space="preserve">Confidentiality algorithm </w:t>
      </w:r>
      <w:r>
        <w:rPr>
          <w:i/>
          <w:iCs/>
        </w:rPr>
        <w:t>f8</w:t>
      </w:r>
    </w:p>
    <w:p>
      <w:pPr>
        <w:pStyle w:val="Heading2"/>
        <w:rPr/>
      </w:pPr>
      <w:bookmarkStart w:id="26" w:name="__RefHeading___Toc169680808"/>
      <w:bookmarkEnd w:id="26"/>
      <w:r>
        <w:rPr/>
        <w:t>3.1</w:t>
        <w:tab/>
        <w:t>Introduction</w:t>
      </w:r>
    </w:p>
    <w:p>
      <w:pPr>
        <w:pStyle w:val="Normal"/>
        <w:rPr/>
      </w:pPr>
      <w:r>
        <w:rPr/>
        <w:t xml:space="preserve">The confidentiality algorithm </w:t>
      </w:r>
      <w:r>
        <w:rPr>
          <w:b/>
          <w:i/>
        </w:rPr>
        <w:t>f8</w:t>
      </w:r>
      <w:r>
        <w:rPr/>
        <w:t xml:space="preserve"> is a stream cipher that encrypts/decrypts blocks of data between 1 and 20000 bits in length.</w:t>
      </w:r>
    </w:p>
    <w:p>
      <w:pPr>
        <w:pStyle w:val="Heading2"/>
        <w:rPr/>
      </w:pPr>
      <w:bookmarkStart w:id="27" w:name="__RefHeading___Toc169680809"/>
      <w:bookmarkEnd w:id="27"/>
      <w:r>
        <w:rPr/>
        <w:t>3.2</w:t>
        <w:tab/>
        <w:t>Inputs and Outputs</w:t>
      </w:r>
    </w:p>
    <w:p>
      <w:pPr>
        <w:pStyle w:val="Normal"/>
        <w:rPr/>
      </w:pPr>
      <w:r>
        <w:rPr/>
        <w:t>The inputs to the algorithm are given in table 1, the output in table 2:</w:t>
      </w:r>
    </w:p>
    <w:p>
      <w:pPr>
        <w:pStyle w:val="TH"/>
        <w:rPr/>
      </w:pPr>
      <w:r>
        <w:rPr/>
        <w:t xml:space="preserve">Table 1: </w:t>
      </w:r>
      <w:r>
        <w:rPr>
          <w:i/>
          <w:iCs/>
        </w:rPr>
        <w:t>f8</w:t>
      </w:r>
      <w:r>
        <w:rPr/>
        <w:t xml:space="preserve"> inputs</w:t>
      </w:r>
    </w:p>
    <w:tbl>
      <w:tblPr>
        <w:tblW w:w="7763" w:type="dxa"/>
        <w:jc w:val="center"/>
        <w:tblInd w:w="0" w:type="dxa"/>
        <w:tblLayout w:type="fixed"/>
        <w:tblCellMar>
          <w:top w:w="0" w:type="dxa"/>
          <w:left w:w="108" w:type="dxa"/>
          <w:bottom w:w="0" w:type="dxa"/>
          <w:right w:w="108" w:type="dxa"/>
        </w:tblCellMar>
      </w:tblPr>
      <w:tblGrid>
        <w:gridCol w:w="1951"/>
        <w:gridCol w:w="1843"/>
        <w:gridCol w:w="3969"/>
      </w:tblGrid>
      <w:tr>
        <w:trPr>
          <w:cantSplit w:val="true"/>
        </w:trPr>
        <w:tc>
          <w:tcPr>
            <w:tcW w:w="1951"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Parameter</w:t>
            </w:r>
          </w:p>
        </w:tc>
        <w:tc>
          <w:tcPr>
            <w:tcW w:w="1843"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Size (bits)</w:t>
            </w:r>
          </w:p>
        </w:tc>
        <w:tc>
          <w:tcPr>
            <w:tcW w:w="3969"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COUNT</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32</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Frame dependent input COUNT[0]…COUNT[31]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BEARER</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5</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Bearer identity  BEARER[0]…BEARER[4]</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DIRECTION</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1</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Direction of transmission  DIRECTION[0]</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CK</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128</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Confidentiality key  CK[0]….CK[127]</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LENGTH</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X18</w:t>
            </w:r>
            <w:r>
              <w:rPr>
                <w:rStyle w:val="FootnoteCharacters"/>
                <w:rStyle w:val="FootnoteAnchor"/>
              </w:rPr>
              <w:footnoteReference w:id="2"/>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The number of bits to be encrypted/decrypted</w:t>
              <w:br/>
              <w:t>(1-20000)</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IBS</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1-20000</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Input bit stream   IBS[0]….IBS[LENGTH-1]</w:t>
            </w:r>
          </w:p>
        </w:tc>
      </w:tr>
    </w:tbl>
    <w:p>
      <w:pPr>
        <w:pStyle w:val="FP"/>
        <w:rPr/>
      </w:pPr>
      <w:r>
        <w:rPr/>
      </w:r>
    </w:p>
    <w:p>
      <w:pPr>
        <w:pStyle w:val="TH"/>
        <w:rPr/>
      </w:pPr>
      <w:r>
        <w:rPr/>
        <w:t xml:space="preserve">Table 2: </w:t>
      </w:r>
      <w:r>
        <w:rPr>
          <w:i/>
          <w:iCs/>
        </w:rPr>
        <w:t>f8</w:t>
      </w:r>
      <w:r>
        <w:rPr/>
        <w:t xml:space="preserve"> output</w:t>
      </w:r>
    </w:p>
    <w:tbl>
      <w:tblPr>
        <w:tblW w:w="7763" w:type="dxa"/>
        <w:jc w:val="center"/>
        <w:tblInd w:w="0" w:type="dxa"/>
        <w:tblLayout w:type="fixed"/>
        <w:tblCellMar>
          <w:top w:w="0" w:type="dxa"/>
          <w:left w:w="108" w:type="dxa"/>
          <w:bottom w:w="0" w:type="dxa"/>
          <w:right w:w="108" w:type="dxa"/>
        </w:tblCellMar>
      </w:tblPr>
      <w:tblGrid>
        <w:gridCol w:w="1951"/>
        <w:gridCol w:w="1843"/>
        <w:gridCol w:w="3969"/>
      </w:tblGrid>
      <w:tr>
        <w:trPr>
          <w:cantSplit w:val="true"/>
        </w:trPr>
        <w:tc>
          <w:tcPr>
            <w:tcW w:w="1951"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Parameter</w:t>
            </w:r>
          </w:p>
        </w:tc>
        <w:tc>
          <w:tcPr>
            <w:tcW w:w="1843"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Size (bits)</w:t>
            </w:r>
          </w:p>
        </w:tc>
        <w:tc>
          <w:tcPr>
            <w:tcW w:w="3969"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OBS</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1-20000</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Output bit stream  OBS[0]….OBS[LENGTH-1]</w:t>
            </w:r>
          </w:p>
        </w:tc>
      </w:tr>
    </w:tbl>
    <w:p>
      <w:pPr>
        <w:pStyle w:val="FP"/>
        <w:rPr/>
      </w:pPr>
      <w:r>
        <w:rPr/>
      </w:r>
    </w:p>
    <w:p>
      <w:pPr>
        <w:pStyle w:val="Heading2"/>
        <w:rPr/>
      </w:pPr>
      <w:bookmarkStart w:id="28" w:name="__RefHeading___Toc169680810"/>
      <w:bookmarkEnd w:id="28"/>
      <w:r>
        <w:rPr/>
        <w:t>3.3</w:t>
        <w:tab/>
        <w:t>Components and Architecture</w:t>
      </w:r>
    </w:p>
    <w:p>
      <w:pPr>
        <w:pStyle w:val="Normal"/>
        <w:rPr/>
      </w:pPr>
      <w:r>
        <w:rPr/>
        <w:t>(See fig 1 Annex A)</w:t>
      </w:r>
    </w:p>
    <w:p>
      <w:pPr>
        <w:pStyle w:val="Normal"/>
        <w:rPr/>
      </w:pPr>
      <w:r>
        <w:rPr/>
        <w:t xml:space="preserve">The keystream generator is based on the block cipher </w:t>
      </w:r>
      <w:r>
        <w:rPr>
          <w:b/>
        </w:rPr>
        <w:t>KASUMI</w:t>
      </w:r>
      <w:r>
        <w:rPr/>
        <w:t xml:space="preserve"> that is specified in [4].  </w:t>
      </w:r>
      <w:r>
        <w:rPr>
          <w:b/>
        </w:rPr>
        <w:t>KASUMI</w:t>
      </w:r>
      <w:r>
        <w:rPr/>
        <w:t xml:space="preserve"> is used in a form of output-feedback mode and generates the output keystream in multiples of 64-bits.</w:t>
      </w:r>
    </w:p>
    <w:p>
      <w:pPr>
        <w:pStyle w:val="Normal"/>
        <w:rPr/>
      </w:pPr>
      <w:r>
        <w:rPr/>
        <w:t xml:space="preserve">The feedback data is modified by static data held in a 64-bit register </w:t>
      </w:r>
      <w:r>
        <w:rPr>
          <w:b/>
        </w:rPr>
        <w:t>A</w:t>
      </w:r>
      <w:r>
        <w:rPr/>
        <w:t xml:space="preserve">, and an (incrementing) 64-bit counter </w:t>
      </w:r>
      <w:r>
        <w:rPr>
          <w:b/>
        </w:rPr>
        <w:t>BLKCNT</w:t>
      </w:r>
      <w:r>
        <w:rPr/>
        <w:t>.</w:t>
      </w:r>
    </w:p>
    <w:p>
      <w:pPr>
        <w:pStyle w:val="Heading2"/>
        <w:rPr/>
      </w:pPr>
      <w:bookmarkStart w:id="29" w:name="__RefHeading___Toc169680811"/>
      <w:bookmarkEnd w:id="29"/>
      <w:r>
        <w:rPr/>
        <w:t>3.4</w:t>
        <w:tab/>
      </w:r>
      <w:bookmarkStart w:id="30" w:name="_Ref464274380"/>
      <w:r>
        <w:rPr/>
        <w:t>Initialisation</w:t>
      </w:r>
      <w:bookmarkEnd w:id="30"/>
    </w:p>
    <w:p>
      <w:pPr>
        <w:pStyle w:val="Normal"/>
        <w:keepNext w:val="true"/>
        <w:rPr/>
      </w:pPr>
      <w:r>
        <w:rPr/>
        <w:t>In this section we define how the keystream generator is initialised with the key variables before the generation of keystream bits.</w:t>
      </w:r>
    </w:p>
    <w:p>
      <w:pPr>
        <w:pStyle w:val="Normal"/>
        <w:keepNext w:val="true"/>
        <w:rPr/>
      </w:pPr>
      <w:r>
        <w:rPr/>
        <w:t xml:space="preserve">We set the 64-bit register </w:t>
      </w:r>
      <w:r>
        <w:rPr>
          <w:b/>
        </w:rPr>
        <w:t xml:space="preserve">A </w:t>
      </w:r>
      <w:r>
        <w:rPr/>
        <w:t xml:space="preserve">to </w:t>
      </w:r>
      <w:r>
        <w:rPr>
          <w:b/>
        </w:rPr>
        <w:t>COUNT || BEARER || DIRECTION || 0…0</w:t>
      </w:r>
    </w:p>
    <w:p>
      <w:pPr>
        <w:pStyle w:val="Normal"/>
        <w:keepNext w:val="true"/>
        <w:rPr/>
      </w:pPr>
      <w:r>
        <w:rPr/>
        <w:t>(left justified with the right most 26 bits set to 0).</w:t>
      </w:r>
    </w:p>
    <w:p>
      <w:pPr>
        <w:pStyle w:val="Normal"/>
        <w:keepNext w:val="true"/>
        <w:rPr/>
      </w:pPr>
      <w:r>
        <w:rPr/>
        <w:t xml:space="preserve">i.e. </w:t>
      </w:r>
      <w:r>
        <w:rPr>
          <w:b/>
        </w:rPr>
        <w:t>A =  COUNT[0]…COUNT[31] BEARER[0]…BEARER[4] DIRECTION[0] 0…0</w:t>
      </w:r>
    </w:p>
    <w:p>
      <w:pPr>
        <w:pStyle w:val="Normal"/>
        <w:keepNext w:val="true"/>
        <w:rPr/>
      </w:pPr>
      <w:r>
        <w:rPr/>
        <w:t xml:space="preserve">We set counter </w:t>
      </w:r>
      <w:r>
        <w:rPr>
          <w:b/>
        </w:rPr>
        <w:t>BLKCNT</w:t>
      </w:r>
      <w:r>
        <w:rPr/>
        <w:t xml:space="preserve"> to zero.</w:t>
      </w:r>
    </w:p>
    <w:p>
      <w:pPr>
        <w:pStyle w:val="Normal"/>
        <w:keepNext w:val="true"/>
        <w:rPr/>
      </w:pPr>
      <w:r>
        <w:rPr/>
        <w:t xml:space="preserve">We set the key modifier </w:t>
      </w:r>
      <w:r>
        <w:rPr>
          <w:b/>
        </w:rPr>
        <w:t>KM</w:t>
      </w:r>
      <w:r>
        <w:rPr/>
        <w:t xml:space="preserve"> to 0x55555555555555555555555555555555</w:t>
      </w:r>
    </w:p>
    <w:p>
      <w:pPr>
        <w:pStyle w:val="Normal"/>
        <w:keepNext w:val="true"/>
        <w:rPr/>
      </w:pPr>
      <w:r>
        <w:rPr/>
        <w:t xml:space="preserve">We set </w:t>
      </w:r>
      <w:r>
        <w:rPr>
          <w:b/>
        </w:rPr>
        <w:t>KSB</w:t>
      </w:r>
      <w:r>
        <w:rPr>
          <w:b/>
          <w:vertAlign w:val="subscript"/>
        </w:rPr>
        <w:t>0</w:t>
      </w:r>
      <w:r>
        <w:rPr/>
        <w:t xml:space="preserve"> to zero.</w:t>
      </w:r>
    </w:p>
    <w:p>
      <w:pPr>
        <w:pStyle w:val="Normal"/>
        <w:keepNext w:val="true"/>
        <w:rPr/>
      </w:pPr>
      <w:r>
        <w:rPr/>
        <w:t xml:space="preserve">One operation of </w:t>
      </w:r>
      <w:r>
        <w:rPr>
          <w:b/>
        </w:rPr>
        <w:t>KASUMI</w:t>
      </w:r>
      <w:r>
        <w:rPr/>
        <w:t xml:space="preserve"> is then applied to the register </w:t>
      </w:r>
      <w:r>
        <w:rPr>
          <w:b/>
        </w:rPr>
        <w:t>A</w:t>
      </w:r>
      <w:r>
        <w:rPr/>
        <w:t>, using a modified version of the confidentiality key.</w:t>
      </w:r>
    </w:p>
    <w:p>
      <w:pPr>
        <w:pStyle w:val="EQ"/>
        <w:rPr>
          <w:b/>
          <w:b/>
          <w:bCs/>
        </w:rPr>
      </w:pPr>
      <w:r>
        <w:rPr/>
        <w:tab/>
      </w:r>
      <w:r>
        <w:rPr>
          <w:b/>
          <w:bCs/>
        </w:rPr>
        <w:t>A = KASUMI[ A ]</w:t>
      </w:r>
      <w:r>
        <w:rPr>
          <w:b/>
          <w:bCs/>
          <w:vertAlign w:val="subscript"/>
        </w:rPr>
        <w:t xml:space="preserve">CK </w:t>
      </w:r>
      <w:r>
        <w:rPr>
          <w:rFonts w:eastAsia="Symbol" w:cs="Symbol" w:ascii="Symbol" w:hAnsi="Symbol"/>
          <w:b/>
          <w:bCs/>
          <w:vertAlign w:val="subscript"/>
        </w:rPr>
        <w:t></w:t>
      </w:r>
      <w:r>
        <w:rPr>
          <w:b/>
          <w:bCs/>
          <w:vertAlign w:val="subscript"/>
        </w:rPr>
        <w:t xml:space="preserve"> KM</w:t>
      </w:r>
    </w:p>
    <w:p>
      <w:pPr>
        <w:pStyle w:val="Heading2"/>
        <w:rPr/>
      </w:pPr>
      <w:bookmarkStart w:id="31" w:name="__RefHeading___Toc169680812"/>
      <w:bookmarkEnd w:id="31"/>
      <w:r>
        <w:rPr/>
        <w:t>3.5</w:t>
        <w:tab/>
        <w:t>Keystream Generation</w:t>
      </w:r>
    </w:p>
    <w:p>
      <w:pPr>
        <w:pStyle w:val="Normal"/>
        <w:rPr/>
      </w:pPr>
      <w:r>
        <w:rPr/>
        <w:t xml:space="preserve">Once the keystream generator has been initialised in the manner defined in section 3.4, it is ready to be used to generate keystream bits.  The plaintext/ciphertext to be encrypted/decrypted consists of </w:t>
      </w:r>
      <w:r>
        <w:rPr>
          <w:b/>
        </w:rPr>
        <w:t>LENGTH</w:t>
      </w:r>
      <w:r>
        <w:rPr/>
        <w:t xml:space="preserve"> bits (1-20000) whilst the keystream generator  produces keystream bits in multiples of 64 bits.  Between 0 and 63 of the least significant bits are discarded from the last block depending on the total number of bits required by </w:t>
      </w:r>
      <w:r>
        <w:rPr>
          <w:b/>
        </w:rPr>
        <w:t>LENGTH</w:t>
      </w:r>
      <w:r>
        <w:rPr/>
        <w:t>.</w:t>
      </w:r>
    </w:p>
    <w:p>
      <w:pPr>
        <w:pStyle w:val="Normal"/>
        <w:rPr/>
      </w:pPr>
      <w:r>
        <w:rPr/>
        <w:t xml:space="preserve">So let </w:t>
      </w:r>
      <w:r>
        <w:rPr>
          <w:b/>
        </w:rPr>
        <w:t>BLOCKS</w:t>
      </w:r>
      <w:r>
        <w:rPr/>
        <w:t xml:space="preserve"> be equal to (</w:t>
      </w:r>
      <w:r>
        <w:rPr>
          <w:b/>
        </w:rPr>
        <w:t>LENGTH</w:t>
      </w:r>
      <w:r>
        <w:rPr/>
        <w:t xml:space="preserve">/64) rounded up to the nearest integer.  (For instance, if </w:t>
      </w:r>
      <w:r>
        <w:rPr>
          <w:b/>
        </w:rPr>
        <w:t>LENGTH</w:t>
      </w:r>
      <w:r>
        <w:rPr/>
        <w:t xml:space="preserve"> = 128 then </w:t>
      </w:r>
      <w:r>
        <w:rPr>
          <w:b/>
        </w:rPr>
        <w:t>BLOCKS</w:t>
      </w:r>
      <w:r>
        <w:rPr/>
        <w:t xml:space="preserve"> = 2; if </w:t>
      </w:r>
      <w:r>
        <w:rPr>
          <w:b/>
        </w:rPr>
        <w:t>LENGTH</w:t>
      </w:r>
      <w:r>
        <w:rPr/>
        <w:t xml:space="preserve"> = 129 then </w:t>
      </w:r>
      <w:r>
        <w:rPr>
          <w:b/>
        </w:rPr>
        <w:t>BLOCKS</w:t>
      </w:r>
      <w:r>
        <w:rPr/>
        <w:t xml:space="preserve"> = 3.)</w:t>
      </w:r>
    </w:p>
    <w:p>
      <w:pPr>
        <w:pStyle w:val="Normal"/>
        <w:rPr/>
      </w:pPr>
      <w:r>
        <w:rPr/>
        <w:t>To generate each keystream block (</w:t>
      </w:r>
      <w:r>
        <w:rPr>
          <w:b/>
        </w:rPr>
        <w:t>KSB</w:t>
      </w:r>
      <w:r>
        <w:rPr/>
        <w:t>) we perform the following operation:</w:t>
      </w:r>
    </w:p>
    <w:p>
      <w:pPr>
        <w:pStyle w:val="B1"/>
        <w:rPr/>
      </w:pPr>
      <w:r>
        <w:rPr/>
        <w:tab/>
        <w:t xml:space="preserve">For each integer </w:t>
      </w:r>
      <w:r>
        <w:rPr>
          <w:b/>
        </w:rPr>
        <w:t>n</w:t>
      </w:r>
      <w:r>
        <w:rPr/>
        <w:t xml:space="preserve"> with 1 ≤ </w:t>
      </w:r>
      <w:r>
        <w:rPr>
          <w:b/>
        </w:rPr>
        <w:t>n</w:t>
      </w:r>
      <w:r>
        <w:rPr/>
        <w:t xml:space="preserve"> ≤ </w:t>
      </w:r>
      <w:r>
        <w:rPr>
          <w:b/>
        </w:rPr>
        <w:t>BLOCKS</w:t>
      </w:r>
      <w:r>
        <w:rPr/>
        <w:t xml:space="preserve"> we define:</w:t>
      </w:r>
    </w:p>
    <w:p>
      <w:pPr>
        <w:pStyle w:val="EQ"/>
        <w:rPr>
          <w:b/>
          <w:b/>
          <w:bCs/>
        </w:rPr>
      </w:pPr>
      <w:r>
        <w:rPr>
          <w:b/>
          <w:bCs/>
        </w:rPr>
        <w:tab/>
        <w:t>KSB</w:t>
      </w:r>
      <w:r>
        <w:rPr>
          <w:b/>
          <w:bCs/>
          <w:vertAlign w:val="subscript"/>
        </w:rPr>
        <w:t xml:space="preserve">n </w:t>
      </w:r>
      <w:r>
        <w:rPr>
          <w:b/>
          <w:bCs/>
        </w:rPr>
        <w:t xml:space="preserve">= KASUMI[ A </w:t>
      </w:r>
      <w:r>
        <w:rPr>
          <w:rFonts w:eastAsia="Symbol" w:cs="Symbol" w:ascii="Symbol" w:hAnsi="Symbol"/>
          <w:b/>
          <w:bCs/>
        </w:rPr>
        <w:t></w:t>
      </w:r>
      <w:r>
        <w:rPr>
          <w:b/>
          <w:bCs/>
        </w:rPr>
        <w:t xml:space="preserve"> BLKCNT </w:t>
      </w:r>
      <w:r>
        <w:rPr>
          <w:rFonts w:eastAsia="Symbol" w:cs="Symbol" w:ascii="Symbol" w:hAnsi="Symbol"/>
          <w:b/>
          <w:bCs/>
        </w:rPr>
        <w:t></w:t>
      </w:r>
      <w:r>
        <w:rPr>
          <w:b/>
          <w:bCs/>
        </w:rPr>
        <w:t xml:space="preserve"> KSB</w:t>
      </w:r>
      <w:r>
        <w:rPr>
          <w:b/>
          <w:bCs/>
          <w:vertAlign w:val="subscript"/>
        </w:rPr>
        <w:t>n-1</w:t>
      </w:r>
      <w:r>
        <w:rPr>
          <w:b/>
          <w:bCs/>
        </w:rPr>
        <w:t>]</w:t>
      </w:r>
      <w:r>
        <w:rPr>
          <w:b/>
          <w:bCs/>
          <w:vertAlign w:val="subscript"/>
        </w:rPr>
        <w:t>CK</w:t>
      </w:r>
    </w:p>
    <w:p>
      <w:pPr>
        <w:pStyle w:val="B1"/>
        <w:rPr/>
      </w:pPr>
      <w:r>
        <w:rPr/>
        <w:tab/>
        <w:t>where BLKCNT = n-1</w:t>
      </w:r>
    </w:p>
    <w:p>
      <w:pPr>
        <w:pStyle w:val="Normal"/>
        <w:rPr/>
      </w:pPr>
      <w:r>
        <w:rPr/>
        <w:t xml:space="preserve">The individual bits of the keystream are extracted from </w:t>
      </w:r>
      <w:r>
        <w:rPr>
          <w:b/>
        </w:rPr>
        <w:t>KSB</w:t>
      </w:r>
      <w:r>
        <w:rPr>
          <w:b/>
          <w:vertAlign w:val="subscript"/>
        </w:rPr>
        <w:t>1</w:t>
      </w:r>
      <w:r>
        <w:rPr/>
        <w:t xml:space="preserve"> to </w:t>
      </w:r>
      <w:r>
        <w:rPr>
          <w:b/>
        </w:rPr>
        <w:t>KSB</w:t>
      </w:r>
      <w:r>
        <w:rPr>
          <w:b/>
          <w:vertAlign w:val="subscript"/>
        </w:rPr>
        <w:t>BLOCKS</w:t>
      </w:r>
      <w:r>
        <w:rPr/>
        <w:t xml:space="preserve"> in turn, most significant bit first, by applying the operation:</w:t>
      </w:r>
    </w:p>
    <w:p>
      <w:pPr>
        <w:pStyle w:val="B1"/>
        <w:rPr/>
      </w:pPr>
      <w:r>
        <w:rPr/>
        <w:tab/>
        <w:t xml:space="preserve">For </w:t>
      </w:r>
      <w:r>
        <w:rPr>
          <w:b/>
        </w:rPr>
        <w:t>n</w:t>
      </w:r>
      <w:r>
        <w:rPr/>
        <w:t xml:space="preserve"> = 1 to </w:t>
      </w:r>
      <w:r>
        <w:rPr>
          <w:b/>
        </w:rPr>
        <w:t>BLOCKS</w:t>
      </w:r>
      <w:r>
        <w:rPr/>
        <w:t xml:space="preserve">, and for each integer </w:t>
      </w:r>
      <w:r>
        <w:rPr>
          <w:b/>
          <w:i/>
        </w:rPr>
        <w:t>i</w:t>
      </w:r>
      <w:r>
        <w:rPr/>
        <w:t xml:space="preserve">  with 0 </w:t>
      </w:r>
      <w:r>
        <w:rPr>
          <w:rFonts w:eastAsia="Symbol" w:cs="Symbol" w:ascii="Symbol" w:hAnsi="Symbol"/>
        </w:rPr>
        <w:t></w:t>
      </w:r>
      <w:r>
        <w:rPr/>
        <w:t xml:space="preserve"> </w:t>
      </w:r>
      <w:r>
        <w:rPr>
          <w:b/>
          <w:i/>
        </w:rPr>
        <w:t>i</w:t>
      </w:r>
      <w:r>
        <w:rPr/>
        <w:t xml:space="preserve"> </w:t>
      </w:r>
      <w:r>
        <w:rPr>
          <w:rFonts w:eastAsia="Symbol" w:cs="Symbol" w:ascii="Symbol" w:hAnsi="Symbol"/>
        </w:rPr>
        <w:t></w:t>
      </w:r>
      <w:r>
        <w:rPr/>
        <w:t xml:space="preserve"> 63 we define:</w:t>
      </w:r>
    </w:p>
    <w:p>
      <w:pPr>
        <w:pStyle w:val="EQ"/>
        <w:rPr/>
      </w:pPr>
      <w:r>
        <w:rPr>
          <w:b/>
          <w:bCs/>
        </w:rPr>
        <w:tab/>
        <w:t>KS[((n-1)*64)+i] = KSB</w:t>
      </w:r>
      <w:r>
        <w:rPr>
          <w:b/>
          <w:bCs/>
          <w:vertAlign w:val="subscript"/>
        </w:rPr>
        <w:t>n</w:t>
      </w:r>
      <w:r>
        <w:rPr>
          <w:b/>
          <w:bCs/>
        </w:rPr>
        <w:t>[i]</w:t>
      </w:r>
    </w:p>
    <w:p>
      <w:pPr>
        <w:pStyle w:val="Heading2"/>
        <w:rPr/>
      </w:pPr>
      <w:bookmarkStart w:id="32" w:name="__RefHeading___Toc169680813"/>
      <w:bookmarkEnd w:id="32"/>
      <w:r>
        <w:rPr/>
        <w:t>3.6</w:t>
        <w:tab/>
        <w:t>Encryption/Decryption</w:t>
      </w:r>
    </w:p>
    <w:p>
      <w:pPr>
        <w:pStyle w:val="Normal"/>
        <w:rPr/>
      </w:pPr>
      <w:r>
        <w:rPr/>
        <w:t>Encryption/decryption operations are identical and are performed by the exclusive-OR of the input data (IBS) with the generated keystream (KS).</w:t>
      </w:r>
    </w:p>
    <w:p>
      <w:pPr>
        <w:pStyle w:val="B1"/>
        <w:rPr/>
      </w:pPr>
      <w:r>
        <w:rPr/>
        <w:tab/>
        <w:t xml:space="preserve">For each integer </w:t>
      </w:r>
      <w:r>
        <w:rPr>
          <w:b/>
          <w:i/>
        </w:rPr>
        <w:t>i</w:t>
      </w:r>
      <w:r>
        <w:rPr/>
        <w:t xml:space="preserve">  with 0 </w:t>
      </w:r>
      <w:r>
        <w:rPr>
          <w:rFonts w:eastAsia="Symbol" w:cs="Symbol" w:ascii="Symbol" w:hAnsi="Symbol"/>
        </w:rPr>
        <w:t></w:t>
      </w:r>
      <w:r>
        <w:rPr/>
        <w:t xml:space="preserve"> </w:t>
      </w:r>
      <w:r>
        <w:rPr>
          <w:b/>
          <w:i/>
        </w:rPr>
        <w:t>i</w:t>
      </w:r>
      <w:r>
        <w:rPr/>
        <w:t xml:space="preserve"> </w:t>
      </w:r>
      <w:r>
        <w:rPr>
          <w:rFonts w:eastAsia="Symbol" w:cs="Symbol" w:ascii="Symbol" w:hAnsi="Symbol"/>
        </w:rPr>
        <w:t></w:t>
      </w:r>
      <w:r>
        <w:rPr/>
        <w:t xml:space="preserve"> </w:t>
      </w:r>
      <w:r>
        <w:rPr>
          <w:b/>
        </w:rPr>
        <w:t>LENGTH-1</w:t>
      </w:r>
      <w:r>
        <w:rPr/>
        <w:t xml:space="preserve"> we define:</w:t>
      </w:r>
    </w:p>
    <w:p>
      <w:pPr>
        <w:pStyle w:val="EQ"/>
        <w:rPr/>
      </w:pPr>
      <w:r>
        <w:rPr>
          <w:b/>
          <w:bCs/>
        </w:rPr>
        <w:tab/>
      </w:r>
      <w:r>
        <w:rPr>
          <w:b/>
          <w:bCs/>
          <w:lang w:val="sv-SE" w:eastAsia="en-US"/>
        </w:rPr>
        <w:t>OBS[</w:t>
      </w:r>
      <w:r>
        <w:rPr>
          <w:b/>
          <w:bCs/>
          <w:i/>
          <w:lang w:val="sv-SE" w:eastAsia="en-US"/>
        </w:rPr>
        <w:t>i</w:t>
      </w:r>
      <w:r>
        <w:rPr>
          <w:b/>
          <w:bCs/>
          <w:lang w:val="sv-SE" w:eastAsia="en-US"/>
        </w:rPr>
        <w:t>] = IBS[</w:t>
      </w:r>
      <w:r>
        <w:rPr>
          <w:b/>
          <w:bCs/>
          <w:i/>
          <w:lang w:val="sv-SE" w:eastAsia="en-US"/>
        </w:rPr>
        <w:t>i</w:t>
      </w:r>
      <w:r>
        <w:rPr>
          <w:b/>
          <w:bCs/>
          <w:lang w:val="sv-SE" w:eastAsia="en-US"/>
        </w:rPr>
        <w:t xml:space="preserve">] </w:t>
      </w:r>
      <w:r>
        <w:rPr>
          <w:rFonts w:eastAsia="Symbol" w:cs="Symbol" w:ascii="Symbol" w:hAnsi="Symbol"/>
          <w:b/>
          <w:bCs/>
        </w:rPr>
        <w:t></w:t>
      </w:r>
      <w:r>
        <w:rPr>
          <w:b/>
          <w:bCs/>
          <w:lang w:val="sv-SE" w:eastAsia="en-US"/>
        </w:rPr>
        <w:t xml:space="preserve"> KS[</w:t>
      </w:r>
      <w:r>
        <w:rPr>
          <w:b/>
          <w:bCs/>
          <w:i/>
          <w:lang w:val="sv-SE" w:eastAsia="en-US"/>
        </w:rPr>
        <w:t>i</w:t>
      </w:r>
      <w:r>
        <w:rPr>
          <w:b/>
          <w:bCs/>
          <w:lang w:val="sv-SE" w:eastAsia="en-US"/>
        </w:rPr>
        <w:t>]</w:t>
      </w:r>
    </w:p>
    <w:p>
      <w:pPr>
        <w:pStyle w:val="Heading1"/>
        <w:ind w:left="1134" w:hanging="1134"/>
        <w:rPr/>
      </w:pPr>
      <w:bookmarkStart w:id="33" w:name="__RefHeading___Toc169680814"/>
      <w:bookmarkEnd w:id="33"/>
      <w:r>
        <w:rPr/>
        <w:t>4</w:t>
        <w:tab/>
        <w:t xml:space="preserve">Integrity algorithm </w:t>
      </w:r>
      <w:r>
        <w:rPr>
          <w:i/>
        </w:rPr>
        <w:t>f9</w:t>
      </w:r>
    </w:p>
    <w:p>
      <w:pPr>
        <w:pStyle w:val="Heading2"/>
        <w:rPr/>
      </w:pPr>
      <w:bookmarkStart w:id="34" w:name="__RefHeading___Toc169680815"/>
      <w:bookmarkEnd w:id="34"/>
      <w:r>
        <w:rPr/>
        <w:t>4.1</w:t>
        <w:tab/>
        <w:t>Introduction</w:t>
      </w:r>
    </w:p>
    <w:p>
      <w:pPr>
        <w:pStyle w:val="Normal"/>
        <w:rPr/>
      </w:pPr>
      <w:r>
        <w:rPr/>
        <w:t xml:space="preserve">The integrity algorithm </w:t>
      </w:r>
      <w:r>
        <w:rPr>
          <w:b/>
          <w:i/>
        </w:rPr>
        <w:t>f9</w:t>
      </w:r>
      <w:r>
        <w:rPr/>
        <w:t xml:space="preserve"> computes a Message Authentication Code (MAC) on an input message under an integrity key </w:t>
      </w:r>
      <w:r>
        <w:rPr>
          <w:b/>
        </w:rPr>
        <w:t>IK</w:t>
      </w:r>
      <w:r>
        <w:rPr/>
        <w:t>. There is no limitation on the input message length of the f9 algorithm.</w:t>
      </w:r>
    </w:p>
    <w:p>
      <w:pPr>
        <w:pStyle w:val="Normal"/>
        <w:rPr/>
      </w:pPr>
      <w:r>
        <w:rPr/>
        <w:t>For ease of implementation the algorithm is based on the same block cipher (</w:t>
      </w:r>
      <w:r>
        <w:rPr>
          <w:b/>
        </w:rPr>
        <w:t>KASUMI</w:t>
      </w:r>
      <w:r>
        <w:rPr/>
        <w:t xml:space="preserve">) as is used by the confidentiality algorithm </w:t>
      </w:r>
      <w:r>
        <w:rPr>
          <w:b/>
          <w:i/>
        </w:rPr>
        <w:t>f8</w:t>
      </w:r>
      <w:r>
        <w:rPr/>
        <w:t>.</w:t>
      </w:r>
    </w:p>
    <w:p>
      <w:pPr>
        <w:pStyle w:val="Heading2"/>
        <w:rPr/>
      </w:pPr>
      <w:bookmarkStart w:id="35" w:name="__RefHeading___Toc169680816"/>
      <w:bookmarkEnd w:id="35"/>
      <w:r>
        <w:rPr/>
        <w:t>4.2</w:t>
        <w:tab/>
        <w:t>Inputs and Outputs</w:t>
      </w:r>
    </w:p>
    <w:p>
      <w:pPr>
        <w:pStyle w:val="Normal"/>
        <w:rPr/>
      </w:pPr>
      <w:r>
        <w:rPr/>
        <w:t>The inputs to the algorithm are given in table 3, the output in table 4:</w:t>
      </w:r>
    </w:p>
    <w:p>
      <w:pPr>
        <w:pStyle w:val="TH"/>
        <w:rPr/>
      </w:pPr>
      <w:r>
        <w:rPr/>
        <w:t xml:space="preserve">Table 3: </w:t>
      </w:r>
      <w:r>
        <w:rPr>
          <w:i/>
          <w:iCs/>
        </w:rPr>
        <w:t>f9</w:t>
      </w:r>
      <w:r>
        <w:rPr/>
        <w:t xml:space="preserve"> inputs</w:t>
      </w:r>
    </w:p>
    <w:tbl>
      <w:tblPr>
        <w:tblW w:w="8275" w:type="dxa"/>
        <w:jc w:val="center"/>
        <w:tblInd w:w="0" w:type="dxa"/>
        <w:tblLayout w:type="fixed"/>
        <w:tblCellMar>
          <w:top w:w="0" w:type="dxa"/>
          <w:left w:w="108" w:type="dxa"/>
          <w:bottom w:w="0" w:type="dxa"/>
          <w:right w:w="108" w:type="dxa"/>
        </w:tblCellMar>
      </w:tblPr>
      <w:tblGrid>
        <w:gridCol w:w="1951"/>
        <w:gridCol w:w="1843"/>
        <w:gridCol w:w="4481"/>
      </w:tblGrid>
      <w:tr>
        <w:trPr>
          <w:cantSplit w:val="true"/>
        </w:trPr>
        <w:tc>
          <w:tcPr>
            <w:tcW w:w="1951"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Parameter</w:t>
            </w:r>
          </w:p>
        </w:tc>
        <w:tc>
          <w:tcPr>
            <w:tcW w:w="1843"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Size (bits)</w:t>
            </w:r>
          </w:p>
        </w:tc>
        <w:tc>
          <w:tcPr>
            <w:tcW w:w="4481"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COUNT-I</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32</w:t>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Frame dependent input  COUNT-I[0]…COUNT-I[31]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FRESH</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32</w:t>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Random number FRESH[0]…FRESH[31]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DIRECTION</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1</w:t>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Direction of transmission  DIRECTION[0]</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IK</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128</w:t>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Integrity key  IK[0]…IK[127]</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LENGTH</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X19</w:t>
            </w:r>
            <w:r>
              <w:rPr>
                <w:rStyle w:val="FootnoteCharacters"/>
                <w:rStyle w:val="FootnoteAnchor"/>
              </w:rPr>
              <w:footnoteReference w:id="3"/>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 xml:space="preserve">The number of bits to be ‘MAC’d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MESSAGE</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LENGTH</w:t>
            </w:r>
          </w:p>
        </w:tc>
        <w:tc>
          <w:tcPr>
            <w:tcW w:w="4481" w:type="dxa"/>
            <w:tcBorders>
              <w:top w:val="single" w:sz="4" w:space="0" w:color="000000"/>
              <w:left w:val="single" w:sz="4" w:space="0" w:color="000000"/>
              <w:bottom w:val="single" w:sz="4" w:space="0" w:color="000000"/>
              <w:right w:val="single" w:sz="4" w:space="0" w:color="000000"/>
            </w:tcBorders>
          </w:tcPr>
          <w:p>
            <w:pPr>
              <w:pStyle w:val="TAL"/>
              <w:rPr/>
            </w:pPr>
            <w:r>
              <w:rPr/>
              <w:t>Input bit stream</w:t>
            </w:r>
          </w:p>
        </w:tc>
      </w:tr>
    </w:tbl>
    <w:p>
      <w:pPr>
        <w:pStyle w:val="FP"/>
        <w:rPr/>
      </w:pPr>
      <w:r>
        <w:rPr/>
      </w:r>
    </w:p>
    <w:p>
      <w:pPr>
        <w:pStyle w:val="TH"/>
        <w:rPr/>
      </w:pPr>
      <w:r>
        <w:rPr/>
        <w:t xml:space="preserve">Table 4: </w:t>
      </w:r>
      <w:r>
        <w:rPr>
          <w:i/>
          <w:iCs/>
        </w:rPr>
        <w:t>f9</w:t>
      </w:r>
      <w:r>
        <w:rPr/>
        <w:t xml:space="preserve"> output</w:t>
      </w:r>
    </w:p>
    <w:tbl>
      <w:tblPr>
        <w:tblW w:w="8270" w:type="dxa"/>
        <w:jc w:val="center"/>
        <w:tblInd w:w="0" w:type="dxa"/>
        <w:tblLayout w:type="fixed"/>
        <w:tblCellMar>
          <w:top w:w="0" w:type="dxa"/>
          <w:left w:w="108" w:type="dxa"/>
          <w:bottom w:w="0" w:type="dxa"/>
          <w:right w:w="108" w:type="dxa"/>
        </w:tblCellMar>
      </w:tblPr>
      <w:tblGrid>
        <w:gridCol w:w="1951"/>
        <w:gridCol w:w="1843"/>
        <w:gridCol w:w="4476"/>
      </w:tblGrid>
      <w:tr>
        <w:trPr>
          <w:cantSplit w:val="true"/>
        </w:trPr>
        <w:tc>
          <w:tcPr>
            <w:tcW w:w="1951"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Parameter</w:t>
            </w:r>
          </w:p>
        </w:tc>
        <w:tc>
          <w:tcPr>
            <w:tcW w:w="1843"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Size (bits)</w:t>
            </w:r>
          </w:p>
        </w:tc>
        <w:tc>
          <w:tcPr>
            <w:tcW w:w="4476"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MAC-I</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32</w:t>
            </w:r>
          </w:p>
        </w:tc>
        <w:tc>
          <w:tcPr>
            <w:tcW w:w="4476" w:type="dxa"/>
            <w:tcBorders>
              <w:top w:val="single" w:sz="4" w:space="0" w:color="000000"/>
              <w:left w:val="single" w:sz="4" w:space="0" w:color="000000"/>
              <w:bottom w:val="single" w:sz="4" w:space="0" w:color="000000"/>
              <w:right w:val="single" w:sz="4" w:space="0" w:color="000000"/>
            </w:tcBorders>
          </w:tcPr>
          <w:p>
            <w:pPr>
              <w:pStyle w:val="TAL"/>
              <w:rPr/>
            </w:pPr>
            <w:r>
              <w:rPr/>
              <w:t>Message authentication code MAC-I[0]…MAC-I[31]</w:t>
            </w:r>
          </w:p>
        </w:tc>
      </w:tr>
    </w:tbl>
    <w:p>
      <w:pPr>
        <w:pStyle w:val="FP"/>
        <w:rPr/>
      </w:pPr>
      <w:r>
        <w:rPr/>
      </w:r>
    </w:p>
    <w:p>
      <w:pPr>
        <w:pStyle w:val="Heading2"/>
        <w:rPr/>
      </w:pPr>
      <w:bookmarkStart w:id="36" w:name="__RefHeading___Toc169680817"/>
      <w:bookmarkEnd w:id="36"/>
      <w:r>
        <w:rPr/>
        <w:t>4.3</w:t>
        <w:tab/>
        <w:t>Components and Architecture</w:t>
      </w:r>
    </w:p>
    <w:p>
      <w:pPr>
        <w:pStyle w:val="Normal"/>
        <w:rPr/>
      </w:pPr>
      <w:r>
        <w:rPr/>
        <w:t>(See fig 2 Annex A)</w:t>
      </w:r>
    </w:p>
    <w:p>
      <w:pPr>
        <w:pStyle w:val="Normal"/>
        <w:rPr/>
      </w:pPr>
      <w:r>
        <w:rPr/>
        <w:t xml:space="preserve">The integrity function is based on the block cipher </w:t>
      </w:r>
      <w:r>
        <w:rPr>
          <w:b/>
        </w:rPr>
        <w:t>KASUMI</w:t>
      </w:r>
      <w:r>
        <w:rPr/>
        <w:t xml:space="preserve"> that is specified in [4].  </w:t>
      </w:r>
      <w:r>
        <w:rPr>
          <w:b/>
        </w:rPr>
        <w:t>KASUMI</w:t>
      </w:r>
      <w:r>
        <w:rPr/>
        <w:t xml:space="preserve"> is used in a chained mode to generate a 64-bit digest of the message input.  Finally the leftmost 32-bits of the digest are taken as the output value </w:t>
      </w:r>
      <w:r>
        <w:rPr>
          <w:b/>
        </w:rPr>
        <w:t>MAC-I</w:t>
      </w:r>
      <w:r>
        <w:rPr/>
        <w:t>.</w:t>
      </w:r>
    </w:p>
    <w:p>
      <w:pPr>
        <w:pStyle w:val="Heading2"/>
        <w:rPr/>
      </w:pPr>
      <w:bookmarkStart w:id="37" w:name="__RefHeading___Toc169680818"/>
      <w:bookmarkEnd w:id="37"/>
      <w:r>
        <w:rPr/>
        <w:t>4.4</w:t>
        <w:tab/>
        <w:t>Initialisation</w:t>
      </w:r>
    </w:p>
    <w:p>
      <w:pPr>
        <w:pStyle w:val="Normal"/>
        <w:rPr/>
      </w:pPr>
      <w:r>
        <w:rPr/>
        <w:t>In this section we define how the integrity function is initialised with the key variables before the calculation commences.</w:t>
      </w:r>
    </w:p>
    <w:p>
      <w:pPr>
        <w:pStyle w:val="Normal"/>
        <w:rPr/>
      </w:pPr>
      <w:r>
        <w:rPr/>
        <w:t>We set the working variables:</w:t>
        <w:tab/>
      </w:r>
      <w:r>
        <w:rPr>
          <w:b/>
        </w:rPr>
        <w:t>A   =  0</w:t>
        <w:br/>
      </w:r>
      <w:r>
        <w:rPr/>
        <w:t>and</w:t>
        <w:tab/>
        <w:tab/>
        <w:tab/>
        <w:tab/>
        <w:tab/>
        <w:tab/>
      </w:r>
      <w:r>
        <w:rPr>
          <w:b/>
        </w:rPr>
        <w:t>B   =  0</w:t>
      </w:r>
    </w:p>
    <w:p>
      <w:pPr>
        <w:pStyle w:val="Normal"/>
        <w:rPr/>
      </w:pPr>
      <w:r>
        <w:rPr/>
        <w:t xml:space="preserve">We set the key modifier </w:t>
      </w:r>
      <w:r>
        <w:rPr>
          <w:b/>
        </w:rPr>
        <w:t>KM</w:t>
      </w:r>
      <w:r>
        <w:rPr/>
        <w:t xml:space="preserve"> to 0xAAAAAAAAAAAAAAAAAAAAAAAAAAAAAAAA</w:t>
      </w:r>
    </w:p>
    <w:p>
      <w:pPr>
        <w:pStyle w:val="Normal"/>
        <w:rPr/>
      </w:pPr>
      <w:r>
        <w:rPr/>
        <w:t xml:space="preserve">We concatenate </w:t>
      </w:r>
      <w:r>
        <w:rPr>
          <w:b/>
        </w:rPr>
        <w:t>COUNT</w:t>
      </w:r>
      <w:r>
        <w:rPr/>
        <w:t xml:space="preserve">, </w:t>
      </w:r>
      <w:r>
        <w:rPr>
          <w:b/>
        </w:rPr>
        <w:t>FRESH</w:t>
      </w:r>
      <w:r>
        <w:rPr/>
        <w:t xml:space="preserve">, </w:t>
      </w:r>
      <w:r>
        <w:rPr>
          <w:b/>
        </w:rPr>
        <w:t>MESSAGE</w:t>
      </w:r>
      <w:r>
        <w:rPr/>
        <w:t xml:space="preserve"> and </w:t>
      </w:r>
      <w:r>
        <w:rPr>
          <w:b/>
        </w:rPr>
        <w:t>DIRECTION</w:t>
      </w:r>
      <w:r>
        <w:rPr/>
        <w:t xml:space="preserve">.  We then append a single ‘1’ bit, followed by between 0 and 63 ‘0’ bits so that the total length of the resulting string </w:t>
      </w:r>
      <w:r>
        <w:rPr>
          <w:b/>
        </w:rPr>
        <w:t>PS</w:t>
      </w:r>
      <w:r>
        <w:rPr/>
        <w:t xml:space="preserve"> (padded string) is an integral multiple of 64 bits, i.e.:</w:t>
      </w:r>
    </w:p>
    <w:p>
      <w:pPr>
        <w:pStyle w:val="EX"/>
        <w:rPr>
          <w:b/>
          <w:b/>
          <w:bCs/>
          <w:vertAlign w:val="subscript"/>
        </w:rPr>
      </w:pPr>
      <w:r>
        <w:rPr>
          <w:b/>
          <w:bCs/>
        </w:rPr>
        <w:t>PS =</w:t>
        <w:tab/>
        <w:t>COUNT[0]…COUNT[31]  FRESH[0]…FRESH[31]  MESSAGE[0]… MESSAGE[LENGTH-1]  DIRECTION[0]  1  0</w:t>
      </w:r>
      <w:r>
        <w:rPr>
          <w:b/>
          <w:bCs/>
          <w:vertAlign w:val="superscript"/>
        </w:rPr>
        <w:t>*</w:t>
      </w:r>
    </w:p>
    <w:p>
      <w:pPr>
        <w:pStyle w:val="Normal"/>
        <w:rPr/>
      </w:pPr>
      <w:r>
        <w:rPr/>
        <w:t>Where 0</w:t>
      </w:r>
      <w:r>
        <w:rPr>
          <w:vertAlign w:val="superscript"/>
        </w:rPr>
        <w:t>*</w:t>
      </w:r>
      <w:r>
        <w:rPr/>
        <w:t xml:space="preserve"> indicates between 0 and 63 ‘0’ bits.</w:t>
      </w:r>
    </w:p>
    <w:p>
      <w:pPr>
        <w:pStyle w:val="Heading2"/>
        <w:rPr/>
      </w:pPr>
      <w:bookmarkStart w:id="38" w:name="__RefHeading___Toc169680819"/>
      <w:bookmarkEnd w:id="38"/>
      <w:r>
        <w:rPr/>
        <w:t>4.5</w:t>
        <w:tab/>
        <w:t>Calculation</w:t>
      </w:r>
    </w:p>
    <w:p>
      <w:pPr>
        <w:pStyle w:val="Normal"/>
        <w:rPr/>
      </w:pPr>
      <w:r>
        <w:rPr/>
        <w:t xml:space="preserve">We split the padded string </w:t>
      </w:r>
      <w:r>
        <w:rPr>
          <w:b/>
        </w:rPr>
        <w:t>PS</w:t>
      </w:r>
      <w:r>
        <w:rPr/>
        <w:t xml:space="preserve"> into 64-bit blocks </w:t>
      </w:r>
      <w:r>
        <w:rPr>
          <w:b/>
        </w:rPr>
        <w:t>PS</w:t>
      </w:r>
      <w:r>
        <w:rPr>
          <w:vertAlign w:val="subscript"/>
        </w:rPr>
        <w:t>i</w:t>
      </w:r>
      <w:r>
        <w:rPr/>
        <w:t xml:space="preserve"> where:</w:t>
      </w:r>
    </w:p>
    <w:p>
      <w:pPr>
        <w:pStyle w:val="EQ"/>
        <w:rPr>
          <w:b/>
          <w:b/>
          <w:bCs/>
        </w:rPr>
      </w:pPr>
      <w:r>
        <w:rPr>
          <w:b/>
          <w:bCs/>
        </w:rPr>
        <w:tab/>
        <w:t>PS = PS</w:t>
      </w:r>
      <w:r>
        <w:rPr>
          <w:b/>
          <w:bCs/>
          <w:vertAlign w:val="subscript"/>
        </w:rPr>
        <w:t>0</w:t>
      </w:r>
      <w:r>
        <w:rPr>
          <w:b/>
          <w:bCs/>
        </w:rPr>
        <w:t xml:space="preserve"> || PS</w:t>
      </w:r>
      <w:r>
        <w:rPr>
          <w:b/>
          <w:bCs/>
          <w:vertAlign w:val="subscript"/>
        </w:rPr>
        <w:t>1</w:t>
      </w:r>
      <w:r>
        <w:rPr>
          <w:b/>
          <w:bCs/>
        </w:rPr>
        <w:t xml:space="preserve"> || PS</w:t>
      </w:r>
      <w:r>
        <w:rPr>
          <w:b/>
          <w:bCs/>
          <w:vertAlign w:val="subscript"/>
        </w:rPr>
        <w:t>2</w:t>
      </w:r>
      <w:r>
        <w:rPr>
          <w:b/>
          <w:bCs/>
        </w:rPr>
        <w:t xml:space="preserve"> || …. || PS</w:t>
      </w:r>
      <w:r>
        <w:rPr>
          <w:b/>
          <w:bCs/>
          <w:vertAlign w:val="subscript"/>
        </w:rPr>
        <w:t>BLOCKS-1</w:t>
      </w:r>
    </w:p>
    <w:p>
      <w:pPr>
        <w:pStyle w:val="Normal"/>
        <w:rPr/>
      </w:pPr>
      <w:r>
        <w:rPr/>
        <w:t xml:space="preserve">We perform the following operations for each integer </w:t>
      </w:r>
      <w:r>
        <w:rPr>
          <w:b/>
        </w:rPr>
        <w:t>n</w:t>
      </w:r>
      <w:r>
        <w:rPr/>
        <w:t xml:space="preserve"> with 0 ≤ </w:t>
      </w:r>
      <w:r>
        <w:rPr>
          <w:b/>
        </w:rPr>
        <w:t>n</w:t>
      </w:r>
      <w:r>
        <w:rPr/>
        <w:t xml:space="preserve"> ≤ </w:t>
      </w:r>
      <w:r>
        <w:rPr>
          <w:b/>
        </w:rPr>
        <w:t>BLOCKS-1</w:t>
      </w:r>
      <w:r>
        <w:rPr/>
        <w:t>:</w:t>
      </w:r>
    </w:p>
    <w:p>
      <w:pPr>
        <w:pStyle w:val="EW"/>
        <w:rPr/>
      </w:pPr>
      <w:r>
        <w:rPr>
          <w:b/>
          <w:bCs/>
        </w:rPr>
        <w:tab/>
        <w:t xml:space="preserve">A  = KASUMI[ A </w:t>
      </w:r>
      <w:r>
        <w:rPr>
          <w:rFonts w:eastAsia="Symbol" w:cs="Symbol" w:ascii="Symbol" w:hAnsi="Symbol"/>
          <w:b/>
          <w:bCs/>
        </w:rPr>
        <w:t></w:t>
      </w:r>
      <w:r>
        <w:rPr>
          <w:b/>
          <w:bCs/>
        </w:rPr>
        <w:t xml:space="preserve"> PS</w:t>
      </w:r>
      <w:r>
        <w:rPr>
          <w:b/>
          <w:bCs/>
          <w:vertAlign w:val="subscript"/>
        </w:rPr>
        <w:t>n</w:t>
      </w:r>
      <w:r>
        <w:rPr>
          <w:b/>
          <w:bCs/>
        </w:rPr>
        <w:t xml:space="preserve"> ]</w:t>
      </w:r>
      <w:r>
        <w:rPr>
          <w:b/>
          <w:bCs/>
          <w:vertAlign w:val="subscript"/>
        </w:rPr>
        <w:t>IK</w:t>
      </w:r>
    </w:p>
    <w:p>
      <w:pPr>
        <w:pStyle w:val="EX"/>
        <w:rPr/>
      </w:pPr>
      <w:r>
        <w:rPr>
          <w:b/>
          <w:bCs/>
        </w:rPr>
        <w:tab/>
        <w:t xml:space="preserve">B  =  B </w:t>
      </w:r>
      <w:r>
        <w:rPr>
          <w:rFonts w:eastAsia="Symbol" w:cs="Symbol" w:ascii="Symbol" w:hAnsi="Symbol"/>
          <w:b/>
          <w:bCs/>
        </w:rPr>
        <w:t></w:t>
      </w:r>
      <w:r>
        <w:rPr>
          <w:b/>
          <w:bCs/>
        </w:rPr>
        <w:t xml:space="preserve"> A</w:t>
      </w:r>
    </w:p>
    <w:p>
      <w:pPr>
        <w:pStyle w:val="Normal"/>
        <w:rPr/>
      </w:pPr>
      <w:r>
        <w:rPr/>
        <w:t xml:space="preserve">Finally we perform one more application of </w:t>
      </w:r>
      <w:r>
        <w:rPr>
          <w:b/>
        </w:rPr>
        <w:t xml:space="preserve">KASUMI </w:t>
      </w:r>
      <w:r>
        <w:rPr/>
        <w:t>using a</w:t>
      </w:r>
      <w:r>
        <w:rPr>
          <w:b/>
        </w:rPr>
        <w:t xml:space="preserve"> </w:t>
      </w:r>
      <w:r>
        <w:rPr/>
        <w:t xml:space="preserve">modified form of the integrity key </w:t>
      </w:r>
      <w:r>
        <w:rPr>
          <w:b/>
        </w:rPr>
        <w:t>IK</w:t>
      </w:r>
      <w:r>
        <w:rPr/>
        <w:t>.</w:t>
      </w:r>
    </w:p>
    <w:p>
      <w:pPr>
        <w:pStyle w:val="EX"/>
        <w:rPr/>
      </w:pPr>
      <w:r>
        <w:rPr>
          <w:b/>
          <w:bCs/>
        </w:rPr>
        <w:tab/>
        <w:t>B  = KASUMI[ B ]</w:t>
      </w:r>
      <w:r>
        <w:rPr>
          <w:b/>
          <w:bCs/>
          <w:vertAlign w:val="subscript"/>
        </w:rPr>
        <w:t xml:space="preserve">IK </w:t>
      </w:r>
      <w:r>
        <w:rPr>
          <w:rFonts w:eastAsia="Symbol" w:cs="Symbol" w:ascii="Symbol" w:hAnsi="Symbol"/>
          <w:b/>
          <w:bCs/>
          <w:vertAlign w:val="subscript"/>
        </w:rPr>
        <w:t></w:t>
      </w:r>
      <w:r>
        <w:rPr>
          <w:b/>
          <w:bCs/>
          <w:vertAlign w:val="subscript"/>
        </w:rPr>
        <w:t xml:space="preserve"> KM</w:t>
      </w:r>
    </w:p>
    <w:p>
      <w:pPr>
        <w:pStyle w:val="Normal"/>
        <w:rPr/>
      </w:pPr>
      <w:r>
        <w:rPr/>
        <w:t xml:space="preserve">The 32-bit </w:t>
      </w:r>
      <w:r>
        <w:rPr>
          <w:b/>
        </w:rPr>
        <w:t>MAC-I</w:t>
      </w:r>
      <w:r>
        <w:rPr/>
        <w:t xml:space="preserve"> comprises the left-most 32 bits of the result.</w:t>
      </w:r>
    </w:p>
    <w:p>
      <w:pPr>
        <w:pStyle w:val="EQ"/>
        <w:rPr/>
      </w:pPr>
      <w:r>
        <w:rPr>
          <w:b/>
          <w:bCs/>
        </w:rPr>
        <w:tab/>
        <w:t>MAC-I = lefthalf[ B ]</w:t>
      </w:r>
    </w:p>
    <w:p>
      <w:pPr>
        <w:pStyle w:val="Normal"/>
        <w:rPr/>
      </w:pPr>
      <w:r>
        <w:rPr/>
        <w:t xml:space="preserve">i.e. For each integer </w:t>
      </w:r>
      <w:r>
        <w:rPr>
          <w:b/>
          <w:i/>
        </w:rPr>
        <w:t>i</w:t>
      </w:r>
      <w:r>
        <w:rPr/>
        <w:t xml:space="preserve">  with 0 </w:t>
      </w:r>
      <w:r>
        <w:rPr>
          <w:rFonts w:eastAsia="Symbol" w:cs="Symbol" w:ascii="Symbol" w:hAnsi="Symbol"/>
        </w:rPr>
        <w:t></w:t>
      </w:r>
      <w:r>
        <w:rPr/>
        <w:t xml:space="preserve"> </w:t>
      </w:r>
      <w:r>
        <w:rPr>
          <w:b/>
          <w:i/>
        </w:rPr>
        <w:t>i</w:t>
      </w:r>
      <w:r>
        <w:rPr/>
        <w:t xml:space="preserve"> </w:t>
      </w:r>
      <w:r>
        <w:rPr>
          <w:rFonts w:eastAsia="Symbol" w:cs="Symbol" w:ascii="Symbol" w:hAnsi="Symbol"/>
        </w:rPr>
        <w:t></w:t>
      </w:r>
      <w:r>
        <w:rPr/>
        <w:t xml:space="preserve"> </w:t>
      </w:r>
      <w:r>
        <w:rPr>
          <w:b/>
        </w:rPr>
        <w:t>31</w:t>
      </w:r>
      <w:r>
        <w:rPr/>
        <w:t xml:space="preserve"> we define:</w:t>
      </w:r>
    </w:p>
    <w:p>
      <w:pPr>
        <w:pStyle w:val="EQ"/>
        <w:rPr/>
      </w:pPr>
      <w:r>
        <w:rPr>
          <w:b/>
          <w:bCs/>
        </w:rPr>
        <w:tab/>
        <w:t>MAC-I[</w:t>
      </w:r>
      <w:r>
        <w:rPr>
          <w:b/>
          <w:bCs/>
          <w:i/>
        </w:rPr>
        <w:t>i</w:t>
      </w:r>
      <w:r>
        <w:rPr>
          <w:b/>
          <w:bCs/>
        </w:rPr>
        <w:t>] = B[</w:t>
      </w:r>
      <w:r>
        <w:rPr>
          <w:b/>
          <w:bCs/>
          <w:i/>
        </w:rPr>
        <w:t>i</w:t>
      </w:r>
      <w:r>
        <w:rPr>
          <w:b/>
          <w:bCs/>
        </w:rPr>
        <w:t>].</w:t>
      </w:r>
    </w:p>
    <w:p>
      <w:pPr>
        <w:pStyle w:val="Normal"/>
        <w:rPr/>
      </w:pPr>
      <w:r>
        <w:rPr/>
        <w:t xml:space="preserve">Bits </w:t>
      </w:r>
      <w:r>
        <w:rPr>
          <w:b/>
        </w:rPr>
        <w:t>B[32]…B[63]</w:t>
      </w:r>
      <w:r>
        <w:rPr/>
        <w:t xml:space="preserve"> are discarded.</w:t>
      </w:r>
      <w:r>
        <w:br w:type="page"/>
      </w:r>
    </w:p>
    <w:p>
      <w:pPr>
        <w:pStyle w:val="Heading1"/>
        <w:ind w:left="1134" w:hanging="1134"/>
        <w:rPr/>
      </w:pPr>
      <w:bookmarkStart w:id="39" w:name="__RefHeading___Toc169680820"/>
      <w:bookmarkEnd w:id="39"/>
      <w:r>
        <w:rPr/>
        <w:t>INFORMATIVE SECTION</w:t>
      </w:r>
    </w:p>
    <w:p>
      <w:pPr>
        <w:pStyle w:val="Normal"/>
        <w:rPr/>
      </w:pPr>
      <w:r>
        <w:rPr/>
        <w:t>This part of the document is purely informative and does not form part of the normative specification of KASUMI.</w:t>
      </w:r>
      <w:r>
        <w:br w:type="page"/>
      </w:r>
    </w:p>
    <w:p>
      <w:pPr>
        <w:pStyle w:val="Heading8"/>
        <w:ind w:left="0" w:hanging="0"/>
        <w:rPr/>
      </w:pPr>
      <w:bookmarkStart w:id="40" w:name="__RefHeading___Toc169680821"/>
      <w:bookmarkEnd w:id="40"/>
      <w:r>
        <w:rPr/>
        <w:t>Annex 1 (informative):</w:t>
        <w:br/>
        <w:t xml:space="preserve">Figures of the </w:t>
      </w:r>
      <w:r>
        <w:rPr>
          <w:i/>
        </w:rPr>
        <w:t>f8</w:t>
      </w:r>
      <w:r>
        <w:rPr/>
        <w:t xml:space="preserve"> and </w:t>
      </w:r>
      <w:r>
        <w:rPr>
          <w:i/>
        </w:rPr>
        <w:t>f9</w:t>
      </w:r>
      <w:r>
        <w:rPr/>
        <w:t xml:space="preserve"> Algorithms</w:t>
      </w:r>
    </w:p>
    <w:p>
      <w:pPr>
        <w:pStyle w:val="TH"/>
        <w:rPr/>
      </w:pPr>
      <w:r>
        <w:rPr/>
        <w:drawing>
          <wp:inline distT="0" distB="0" distL="0" distR="0">
            <wp:extent cx="5905500" cy="379095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6" t="-9" r="-6" b="-9"/>
                    <a:stretch>
                      <a:fillRect/>
                    </a:stretch>
                  </pic:blipFill>
                  <pic:spPr bwMode="auto">
                    <a:xfrm>
                      <a:off x="0" y="0"/>
                      <a:ext cx="5905500" cy="3790950"/>
                    </a:xfrm>
                    <a:prstGeom prst="rect">
                      <a:avLst/>
                    </a:prstGeom>
                  </pic:spPr>
                </pic:pic>
              </a:graphicData>
            </a:graphic>
          </wp:inline>
        </w:drawing>
      </w:r>
    </w:p>
    <w:p>
      <w:pPr>
        <w:pStyle w:val="TF"/>
        <w:rPr/>
      </w:pPr>
      <w:r>
        <w:rPr/>
        <w:t xml:space="preserve">Figure 1: </w:t>
      </w:r>
      <w:r>
        <w:rPr>
          <w:i/>
          <w:iCs/>
        </w:rPr>
        <w:t>f8</w:t>
      </w:r>
      <w:r>
        <w:rPr/>
        <w:t xml:space="preserve"> Keystream Generator</w:t>
      </w:r>
    </w:p>
    <w:p>
      <w:pPr>
        <w:pStyle w:val="NO"/>
        <w:rPr/>
      </w:pPr>
      <w:r>
        <w:rPr/>
        <w:t>Note:</w:t>
        <w:tab/>
      </w:r>
      <w:r>
        <w:rPr>
          <w:b/>
        </w:rPr>
        <w:t>BLKCNT</w:t>
      </w:r>
      <w:r>
        <w:rPr/>
        <w:t xml:space="preserve"> is specified as a 64-bit counter so there is no ambiguity in the expression</w:t>
      </w:r>
      <w:r>
        <w:rPr>
          <w:b/>
        </w:rPr>
        <w:br/>
        <w:t xml:space="preserve">A </w:t>
      </w:r>
      <w:r>
        <w:rPr>
          <w:rFonts w:eastAsia="Symbol" w:cs="Symbol" w:ascii="Symbol" w:hAnsi="Symbol"/>
          <w:b/>
        </w:rPr>
        <w:t></w:t>
      </w:r>
      <w:r>
        <w:rPr>
          <w:b/>
        </w:rPr>
        <w:t xml:space="preserve"> BLKCNT </w:t>
      </w:r>
      <w:r>
        <w:rPr>
          <w:rFonts w:eastAsia="Symbol" w:cs="Symbol" w:ascii="Symbol" w:hAnsi="Symbol"/>
          <w:b/>
        </w:rPr>
        <w:t></w:t>
      </w:r>
      <w:r>
        <w:rPr>
          <w:b/>
        </w:rPr>
        <w:t xml:space="preserve"> KSB</w:t>
      </w:r>
      <w:r>
        <w:rPr>
          <w:b/>
          <w:vertAlign w:val="subscript"/>
        </w:rPr>
        <w:t>n-1</w:t>
      </w:r>
      <w:r>
        <w:rPr/>
        <w:t xml:space="preserve"> where all operands are of the same size.  In a practical implementation where the key stream generator is required to produce no more than 5114 bits (80 keystream blocks) only the least significant 7 bits of the counter need to be realised.</w:t>
      </w:r>
    </w:p>
    <w:p>
      <w:pPr>
        <w:pStyle w:val="TH"/>
        <w:rPr/>
      </w:pPr>
      <w:r>
        <w:rPr/>
        <w:drawing>
          <wp:inline distT="0" distB="0" distL="0" distR="0">
            <wp:extent cx="5391150" cy="393382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7" t="-9" r="-7" b="-9"/>
                    <a:stretch>
                      <a:fillRect/>
                    </a:stretch>
                  </pic:blipFill>
                  <pic:spPr bwMode="auto">
                    <a:xfrm>
                      <a:off x="0" y="0"/>
                      <a:ext cx="5391150" cy="3933825"/>
                    </a:xfrm>
                    <a:prstGeom prst="rect">
                      <a:avLst/>
                    </a:prstGeom>
                  </pic:spPr>
                </pic:pic>
              </a:graphicData>
            </a:graphic>
          </wp:inline>
        </w:drawing>
      </w:r>
    </w:p>
    <w:p>
      <w:pPr>
        <w:pStyle w:val="TF"/>
        <w:rPr/>
      </w:pPr>
      <w:r>
        <w:rPr/>
        <w:t xml:space="preserve">Figure 2: </w:t>
      </w:r>
      <w:r>
        <w:rPr>
          <w:i/>
          <w:iCs/>
        </w:rPr>
        <w:t>f9</w:t>
      </w:r>
      <w:r>
        <w:rPr/>
        <w:t xml:space="preserve"> Integrity function</w:t>
      </w:r>
      <w:r>
        <w:br w:type="page"/>
      </w:r>
    </w:p>
    <w:p>
      <w:pPr>
        <w:pStyle w:val="Heading8"/>
        <w:ind w:left="0" w:hanging="0"/>
        <w:rPr/>
      </w:pPr>
      <w:bookmarkStart w:id="41" w:name="__RefHeading___Toc169680822"/>
      <w:bookmarkEnd w:id="41"/>
      <w:r>
        <w:rPr/>
        <w:t>Annex 2 (informative):</w:t>
        <w:br/>
        <w:t>Simulation Program Listing</w:t>
      </w:r>
    </w:p>
    <w:p>
      <w:pPr>
        <w:pStyle w:val="Normal"/>
        <w:rPr>
          <w:b/>
          <w:b/>
          <w:bCs/>
        </w:rPr>
      </w:pPr>
      <w:r>
        <w:rPr>
          <w:b/>
          <w:bCs/>
        </w:rPr>
        <w:t>Header file</w:t>
      </w:r>
    </w:p>
    <w:p>
      <w:pPr>
        <w:pStyle w:val="PL"/>
        <w:rPr>
          <w:b/>
          <w:b/>
          <w:bCs/>
        </w:rPr>
      </w:pPr>
      <w:r>
        <w:rPr>
          <w:b/>
          <w:bCs/>
        </w:rPr>
      </w:r>
    </w:p>
    <w:p>
      <w:pPr>
        <w:pStyle w:val="PL"/>
        <w:rPr/>
      </w:pPr>
      <w:r>
        <w:rPr/>
        <w:t>/*---------------------------------------------------------</w:t>
      </w:r>
    </w:p>
    <w:p>
      <w:pPr>
        <w:pStyle w:val="PL"/>
        <w:rPr/>
      </w:pPr>
      <w:r>
        <w:rPr>
          <w:rFonts w:eastAsia="Courier New"/>
        </w:rPr>
        <w:t xml:space="preserve"> </w:t>
      </w:r>
      <w:r>
        <w:rPr/>
        <w:t>*</w:t>
        <w:tab/>
        <w:tab/>
        <w:tab/>
        <w:tab/>
        <w:tab/>
        <w:t>Kasumi.h</w:t>
      </w:r>
    </w:p>
    <w:p>
      <w:pPr>
        <w:pStyle w:val="PL"/>
        <w:rPr/>
      </w:pPr>
      <w:r>
        <w:rPr>
          <w:rFonts w:eastAsia="Courier New"/>
        </w:rPr>
        <w:t xml:space="preserve"> </w:t>
      </w:r>
      <w:r>
        <w:rPr/>
        <w:t>*---------------------------------------------------------*/</w:t>
      </w:r>
    </w:p>
    <w:p>
      <w:pPr>
        <w:pStyle w:val="PL"/>
        <w:rPr/>
      </w:pPr>
      <w:r>
        <w:rPr/>
      </w:r>
    </w:p>
    <w:p>
      <w:pPr>
        <w:pStyle w:val="PL"/>
        <w:rPr/>
      </w:pPr>
      <w:r>
        <w:rPr/>
        <w:t>typedef unsigned  char   u8;</w:t>
      </w:r>
    </w:p>
    <w:p>
      <w:pPr>
        <w:pStyle w:val="PL"/>
        <w:rPr/>
      </w:pPr>
      <w:r>
        <w:rPr/>
        <w:t>typedef unsigned short  u16;</w:t>
      </w:r>
    </w:p>
    <w:p>
      <w:pPr>
        <w:pStyle w:val="PL"/>
        <w:rPr/>
      </w:pPr>
      <w:r>
        <w:rPr/>
        <w:t>typedef unsigned  long  u32;</w:t>
      </w:r>
    </w:p>
    <w:p>
      <w:pPr>
        <w:pStyle w:val="PL"/>
        <w:rPr/>
      </w:pPr>
      <w:r>
        <w:rPr/>
      </w:r>
    </w:p>
    <w:p>
      <w:pPr>
        <w:pStyle w:val="PL"/>
        <w:rPr/>
      </w:pPr>
      <w:r>
        <w:rPr/>
        <w:t>/*----- a 64-bit structure to help with endian issues -----*/</w:t>
      </w:r>
    </w:p>
    <w:p>
      <w:pPr>
        <w:pStyle w:val="PL"/>
        <w:rPr/>
      </w:pPr>
      <w:r>
        <w:rPr/>
      </w:r>
    </w:p>
    <w:p>
      <w:pPr>
        <w:pStyle w:val="PL"/>
        <w:rPr>
          <w:lang w:val="es-ES" w:eastAsia="en-US"/>
        </w:rPr>
      </w:pPr>
      <w:r>
        <w:rPr>
          <w:lang w:val="es-ES" w:eastAsia="en-US"/>
        </w:rPr>
        <w:t>typedef union {</w:t>
      </w:r>
    </w:p>
    <w:p>
      <w:pPr>
        <w:pStyle w:val="PL"/>
        <w:rPr>
          <w:lang w:val="es-ES" w:eastAsia="en-US"/>
        </w:rPr>
      </w:pPr>
      <w:r>
        <w:rPr>
          <w:lang w:val="es-ES" w:eastAsia="en-US"/>
        </w:rPr>
        <w:tab/>
        <w:t>u32 b32[2];</w:t>
      </w:r>
    </w:p>
    <w:p>
      <w:pPr>
        <w:pStyle w:val="PL"/>
        <w:rPr>
          <w:lang w:val="es-ES" w:eastAsia="en-US"/>
        </w:rPr>
      </w:pPr>
      <w:r>
        <w:rPr>
          <w:lang w:val="es-ES" w:eastAsia="en-US"/>
        </w:rPr>
        <w:tab/>
        <w:t>u16 b16[4];</w:t>
      </w:r>
    </w:p>
    <w:p>
      <w:pPr>
        <w:pStyle w:val="PL"/>
        <w:rPr>
          <w:lang w:val="es-ES" w:eastAsia="en-US"/>
        </w:rPr>
      </w:pPr>
      <w:r>
        <w:rPr>
          <w:lang w:val="es-ES" w:eastAsia="en-US"/>
        </w:rPr>
        <w:tab/>
        <w:t>u8  b8[8];</w:t>
      </w:r>
    </w:p>
    <w:p>
      <w:pPr>
        <w:pStyle w:val="PL"/>
        <w:rPr/>
      </w:pPr>
      <w:r>
        <w:rPr/>
        <w:t>} REGISTER64;</w:t>
      </w:r>
    </w:p>
    <w:p>
      <w:pPr>
        <w:pStyle w:val="PL"/>
        <w:rPr/>
      </w:pPr>
      <w:r>
        <w:rPr/>
      </w:r>
    </w:p>
    <w:p>
      <w:pPr>
        <w:pStyle w:val="PL"/>
        <w:rPr/>
      </w:pPr>
      <w:r>
        <w:rPr/>
        <w:t>/*------------- prototypes --------------------------------*/</w:t>
      </w:r>
    </w:p>
    <w:p>
      <w:pPr>
        <w:pStyle w:val="PL"/>
        <w:rPr/>
      </w:pPr>
      <w:r>
        <w:rPr/>
      </w:r>
    </w:p>
    <w:p>
      <w:pPr>
        <w:pStyle w:val="PL"/>
        <w:rPr/>
      </w:pPr>
      <w:r>
        <w:rPr/>
        <w:t>void KeySchedule( u8 *key );</w:t>
      </w:r>
    </w:p>
    <w:p>
      <w:pPr>
        <w:pStyle w:val="PL"/>
        <w:rPr/>
      </w:pPr>
      <w:r>
        <w:rPr/>
        <w:t>void Kasumi( u8 *data );</w:t>
      </w:r>
    </w:p>
    <w:p>
      <w:pPr>
        <w:pStyle w:val="PL"/>
        <w:rPr/>
      </w:pPr>
      <w:r>
        <w:rPr/>
        <w:t>u8 * f9( u8 *key,int count,int fresh, int dir,u8 *data,int length );</w:t>
      </w:r>
    </w:p>
    <w:p>
      <w:pPr>
        <w:pStyle w:val="PL"/>
        <w:rPr/>
      </w:pPr>
      <w:r>
        <w:rPr/>
        <w:t>void f8( u8 *key,int count,int bearer,int dir,u8 *data,int length );</w:t>
      </w:r>
    </w:p>
    <w:p>
      <w:pPr>
        <w:pStyle w:val="PL"/>
        <w:rPr/>
      </w:pPr>
      <w:r>
        <w:rPr/>
      </w:r>
    </w:p>
    <w:p>
      <w:pPr>
        <w:pStyle w:val="Normal"/>
        <w:rPr>
          <w:b/>
          <w:b/>
          <w:bCs/>
        </w:rPr>
      </w:pPr>
      <w:r>
        <w:rPr>
          <w:b/>
          <w:bCs/>
        </w:rPr>
        <w:t xml:space="preserve">Function </w:t>
      </w:r>
      <w:r>
        <w:rPr>
          <w:b/>
          <w:bCs/>
          <w:i/>
        </w:rPr>
        <w:t>f8</w:t>
      </w:r>
    </w:p>
    <w:p>
      <w:pPr>
        <w:pStyle w:val="PL"/>
        <w:rPr/>
      </w:pPr>
      <w:r>
        <w:rPr/>
        <w:t>/*-------------------------------------------------------------------</w:t>
      </w:r>
    </w:p>
    <w:p>
      <w:pPr>
        <w:pStyle w:val="PL"/>
        <w:rPr/>
      </w:pPr>
      <w:r>
        <w:rPr>
          <w:rFonts w:eastAsia="Courier New"/>
        </w:rPr>
        <w:t xml:space="preserve"> </w:t>
      </w:r>
      <w:r>
        <w:rPr/>
        <w:t>*</w:t>
        <w:tab/>
        <w:tab/>
        <w:tab/>
        <w:tab/>
        <w:t>F8 - Confidentiality Algorithm</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tab/>
        <w:t>A sample implementation of f8, the 3GPP Confidentiality algorithm.</w:t>
      </w:r>
    </w:p>
    <w:p>
      <w:pPr>
        <w:pStyle w:val="PL"/>
        <w:rPr/>
      </w:pPr>
      <w:r>
        <w:rPr>
          <w:rFonts w:eastAsia="Courier New"/>
        </w:rPr>
        <w:t xml:space="preserve"> </w:t>
      </w:r>
      <w:r>
        <w:rPr/>
        <w:t>*</w:t>
      </w:r>
    </w:p>
    <w:p>
      <w:pPr>
        <w:pStyle w:val="PL"/>
        <w:rPr/>
      </w:pPr>
      <w:r>
        <w:rPr>
          <w:rFonts w:eastAsia="Courier New"/>
        </w:rPr>
        <w:t xml:space="preserve"> </w:t>
      </w:r>
      <w:r>
        <w:rPr/>
        <w:t>*</w:t>
        <w:tab/>
        <w:t>This has been coded for clarity, not necessarily for efficiency.</w:t>
      </w:r>
    </w:p>
    <w:p>
      <w:pPr>
        <w:pStyle w:val="PL"/>
        <w:rPr/>
      </w:pPr>
      <w:r>
        <w:rPr>
          <w:rFonts w:eastAsia="Courier New"/>
        </w:rPr>
        <w:t xml:space="preserve"> </w:t>
      </w:r>
      <w:r>
        <w:rPr/>
        <w:t>*</w:t>
      </w:r>
    </w:p>
    <w:p>
      <w:pPr>
        <w:pStyle w:val="PL"/>
        <w:rPr/>
      </w:pPr>
      <w:r>
        <w:rPr>
          <w:rFonts w:eastAsia="Courier New"/>
        </w:rPr>
        <w:t xml:space="preserve"> </w:t>
      </w:r>
      <w:r>
        <w:rPr/>
        <w:t>*</w:t>
        <w:tab/>
        <w:t>This will compile and run correctly on both Intel (little endian)</w:t>
      </w:r>
    </w:p>
    <w:p>
      <w:pPr>
        <w:pStyle w:val="PL"/>
        <w:rPr/>
      </w:pPr>
      <w:r>
        <w:rPr>
          <w:rFonts w:eastAsia="Courier New"/>
        </w:rPr>
        <w:t xml:space="preserve"> </w:t>
      </w:r>
      <w:r>
        <w:rPr/>
        <w:t>*  and Sparc (big endian) machines. (Compilers used supported 32-bit ints)</w:t>
      </w:r>
    </w:p>
    <w:p>
      <w:pPr>
        <w:pStyle w:val="PL"/>
        <w:rPr/>
      </w:pPr>
      <w:r>
        <w:rPr>
          <w:rFonts w:eastAsia="Courier New"/>
        </w:rPr>
        <w:t xml:space="preserve"> </w:t>
      </w:r>
      <w:r>
        <w:rPr/>
        <w:t>*</w:t>
      </w:r>
    </w:p>
    <w:p>
      <w:pPr>
        <w:pStyle w:val="PL"/>
        <w:rPr/>
      </w:pPr>
      <w:r>
        <w:rPr>
          <w:rFonts w:eastAsia="Courier New"/>
        </w:rPr>
        <w:t xml:space="preserve"> </w:t>
      </w:r>
      <w:r>
        <w:rPr/>
        <w:t>*</w:t>
        <w:tab/>
        <w:t>Version 1.0</w:t>
        <w:tab/>
        <w:tab/>
        <w:t>05 November  1999</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t>#include "kasumi.h"</w:t>
      </w:r>
    </w:p>
    <w:p>
      <w:pPr>
        <w:pStyle w:val="PL"/>
        <w:rPr/>
      </w:pPr>
      <w:r>
        <w:rPr/>
        <w:t>#include &lt;stdio.h&gt;</w:t>
      </w:r>
    </w:p>
    <w:p>
      <w:pPr>
        <w:pStyle w:val="PL"/>
        <w:rPr/>
      </w:pPr>
      <w:r>
        <w:rPr/>
      </w:r>
    </w:p>
    <w:p>
      <w:pPr>
        <w:pStyle w:val="PL"/>
        <w:rPr/>
      </w:pPr>
      <w:r>
        <w:rPr/>
        <w:t>/*---------------------------------------------------------</w:t>
      </w:r>
    </w:p>
    <w:p>
      <w:pPr>
        <w:pStyle w:val="PL"/>
        <w:rPr/>
      </w:pPr>
      <w:r>
        <w:rPr>
          <w:rFonts w:eastAsia="Courier New"/>
        </w:rPr>
        <w:t xml:space="preserve"> </w:t>
      </w:r>
      <w:r>
        <w:rPr/>
        <w:t>* f8()</w:t>
      </w:r>
    </w:p>
    <w:p>
      <w:pPr>
        <w:pStyle w:val="PL"/>
        <w:rPr/>
      </w:pPr>
      <w:r>
        <w:rPr>
          <w:rFonts w:eastAsia="Courier New"/>
        </w:rPr>
        <w:t xml:space="preserve"> </w:t>
      </w:r>
      <w:r>
        <w:rPr/>
        <w:t>*</w:t>
        <w:tab/>
        <w:tab/>
        <w:t>Given key, count, bearer, direction,  data,</w:t>
      </w:r>
    </w:p>
    <w:p>
      <w:pPr>
        <w:pStyle w:val="PL"/>
        <w:rPr/>
      </w:pPr>
      <w:r>
        <w:rPr>
          <w:rFonts w:eastAsia="Courier New"/>
        </w:rPr>
        <w:t xml:space="preserve"> </w:t>
      </w:r>
      <w:r>
        <w:rPr/>
        <w:t>*</w:t>
        <w:tab/>
        <w:tab/>
        <w:t>and bit length  encrypt the bit stream</w:t>
      </w:r>
    </w:p>
    <w:p>
      <w:pPr>
        <w:pStyle w:val="PL"/>
        <w:rPr/>
      </w:pPr>
      <w:r>
        <w:rPr>
          <w:rFonts w:eastAsia="Courier New"/>
        </w:rPr>
        <w:t xml:space="preserve"> </w:t>
      </w:r>
      <w:r>
        <w:rPr/>
        <w:t>*---------------------------------------------------------*/</w:t>
      </w:r>
    </w:p>
    <w:p>
      <w:pPr>
        <w:pStyle w:val="PL"/>
        <w:rPr/>
      </w:pPr>
      <w:r>
        <w:rPr/>
        <w:t>void f8( u8 *key, int count, int bearer, int dir, u8 *data, int length )</w:t>
      </w:r>
    </w:p>
    <w:p>
      <w:pPr>
        <w:pStyle w:val="PL"/>
        <w:rPr/>
      </w:pPr>
      <w:r>
        <w:rPr/>
        <w:t>{</w:t>
      </w:r>
    </w:p>
    <w:p>
      <w:pPr>
        <w:pStyle w:val="PL"/>
        <w:rPr/>
      </w:pPr>
      <w:r>
        <w:rPr/>
        <w:tab/>
        <w:t>REGISTER64 A;</w:t>
        <w:tab/>
        <w:tab/>
        <w:t>/* the modifier</w:t>
        <w:tab/>
        <w:tab/>
        <w:tab/>
        <w:t>*/</w:t>
      </w:r>
    </w:p>
    <w:p>
      <w:pPr>
        <w:pStyle w:val="PL"/>
        <w:rPr/>
      </w:pPr>
      <w:r>
        <w:rPr/>
        <w:tab/>
        <w:t>REGISTER64 temp;</w:t>
        <w:tab/>
        <w:tab/>
        <w:t>/* The working register</w:t>
        <w:tab/>
        <w:t>*/</w:t>
      </w:r>
    </w:p>
    <w:p>
      <w:pPr>
        <w:pStyle w:val="PL"/>
        <w:rPr/>
      </w:pPr>
      <w:r>
        <w:rPr/>
        <w:tab/>
        <w:t>int i, n;</w:t>
      </w:r>
    </w:p>
    <w:p>
      <w:pPr>
        <w:pStyle w:val="PL"/>
        <w:rPr/>
      </w:pPr>
      <w:r>
        <w:rPr/>
        <w:tab/>
        <w:t>u8  ModKey[16];</w:t>
        <w:tab/>
        <w:tab/>
        <w:t>/* Modified key</w:t>
        <w:tab/>
        <w:tab/>
        <w:t>*/</w:t>
      </w:r>
    </w:p>
    <w:p>
      <w:pPr>
        <w:pStyle w:val="PL"/>
        <w:rPr/>
      </w:pPr>
      <w:r>
        <w:rPr/>
        <w:tab/>
        <w:t>u16 blkcnt;</w:t>
        <w:tab/>
        <w:tab/>
        <w:tab/>
        <w:t>/* The block counter */</w:t>
      </w:r>
    </w:p>
    <w:p>
      <w:pPr>
        <w:pStyle w:val="PL"/>
        <w:rPr/>
      </w:pPr>
      <w:r>
        <w:rPr/>
      </w:r>
    </w:p>
    <w:p>
      <w:pPr>
        <w:pStyle w:val="PL"/>
        <w:rPr/>
      </w:pPr>
      <w:r>
        <w:rPr/>
        <w:tab/>
        <w:t>/* Start by building our global modifier */</w:t>
      </w:r>
    </w:p>
    <w:p>
      <w:pPr>
        <w:pStyle w:val="PL"/>
        <w:rPr/>
      </w:pPr>
      <w:r>
        <w:rPr/>
      </w:r>
    </w:p>
    <w:p>
      <w:pPr>
        <w:pStyle w:val="PL"/>
        <w:rPr/>
      </w:pPr>
      <w:r>
        <w:rPr/>
        <w:tab/>
        <w:t>temp.b32[0]  = temp.b32[1]  = 0;</w:t>
      </w:r>
    </w:p>
    <w:p>
      <w:pPr>
        <w:pStyle w:val="PL"/>
        <w:rPr/>
      </w:pPr>
      <w:r>
        <w:rPr/>
        <w:tab/>
        <w:t>A.b32[0]     = A.b32[1]     = 0;</w:t>
      </w:r>
    </w:p>
    <w:p>
      <w:pPr>
        <w:pStyle w:val="PL"/>
        <w:rPr/>
      </w:pPr>
      <w:r>
        <w:rPr/>
      </w:r>
    </w:p>
    <w:p>
      <w:pPr>
        <w:pStyle w:val="PL"/>
        <w:rPr/>
      </w:pPr>
      <w:r>
        <w:rPr/>
        <w:tab/>
        <w:t>/* initialise register in an endian correct manner*/</w:t>
      </w:r>
    </w:p>
    <w:p>
      <w:pPr>
        <w:pStyle w:val="PL"/>
        <w:rPr/>
      </w:pPr>
      <w:r>
        <w:rPr/>
      </w:r>
    </w:p>
    <w:p>
      <w:pPr>
        <w:pStyle w:val="PL"/>
        <w:rPr/>
      </w:pPr>
      <w:r>
        <w:rPr/>
        <w:tab/>
        <w:t>A.b8[0]  = (u8) (count&gt;&gt;24);</w:t>
      </w:r>
    </w:p>
    <w:p>
      <w:pPr>
        <w:pStyle w:val="PL"/>
        <w:rPr/>
      </w:pPr>
      <w:r>
        <w:rPr/>
        <w:tab/>
        <w:t>A.b8[1]  = (u8) (count&gt;&gt;16);</w:t>
      </w:r>
    </w:p>
    <w:p>
      <w:pPr>
        <w:pStyle w:val="PL"/>
        <w:rPr/>
      </w:pPr>
      <w:r>
        <w:rPr/>
        <w:tab/>
        <w:t>A.b8[2]  = (u8) (count&gt;&gt;8);</w:t>
      </w:r>
    </w:p>
    <w:p>
      <w:pPr>
        <w:pStyle w:val="PL"/>
        <w:rPr/>
      </w:pPr>
      <w:r>
        <w:rPr/>
        <w:tab/>
        <w:t>A.b8[3]  = (u8) (count);</w:t>
      </w:r>
    </w:p>
    <w:p>
      <w:pPr>
        <w:pStyle w:val="PL"/>
        <w:rPr/>
      </w:pPr>
      <w:r>
        <w:rPr/>
        <w:tab/>
      </w:r>
      <w:r>
        <w:rPr>
          <w:lang w:val="es-ES" w:eastAsia="en-US"/>
        </w:rPr>
        <w:t>A.b8[4]  = (u8) (bearer&lt;&lt;3);</w:t>
      </w:r>
    </w:p>
    <w:p>
      <w:pPr>
        <w:pStyle w:val="PL"/>
        <w:rPr>
          <w:lang w:val="es-ES" w:eastAsia="en-US"/>
        </w:rPr>
      </w:pPr>
      <w:r>
        <w:rPr>
          <w:lang w:val="es-ES" w:eastAsia="en-US"/>
        </w:rPr>
        <w:tab/>
        <w:t>A.b8[4] |= (u8) (dir&lt;&lt;2);</w:t>
      </w:r>
    </w:p>
    <w:p>
      <w:pPr>
        <w:pStyle w:val="PL"/>
        <w:rPr>
          <w:lang w:val="es-ES" w:eastAsia="en-US"/>
        </w:rPr>
      </w:pPr>
      <w:r>
        <w:rPr>
          <w:lang w:val="es-ES" w:eastAsia="en-US"/>
        </w:rPr>
      </w:r>
    </w:p>
    <w:p>
      <w:pPr>
        <w:pStyle w:val="PL"/>
        <w:rPr/>
      </w:pPr>
      <w:r>
        <w:rPr>
          <w:lang w:val="es-ES" w:eastAsia="en-US"/>
        </w:rPr>
        <w:tab/>
      </w:r>
      <w:r>
        <w:rPr/>
        <w:t>/* Construct the modified key and then "kasumi" A */</w:t>
      </w:r>
    </w:p>
    <w:p>
      <w:pPr>
        <w:pStyle w:val="PL"/>
        <w:rPr/>
      </w:pPr>
      <w:r>
        <w:rPr/>
      </w:r>
    </w:p>
    <w:p>
      <w:pPr>
        <w:pStyle w:val="PL"/>
        <w:rPr/>
      </w:pPr>
      <w:r>
        <w:rPr/>
        <w:tab/>
        <w:t>for( n=0; n&lt;16; ++n )</w:t>
      </w:r>
    </w:p>
    <w:p>
      <w:pPr>
        <w:pStyle w:val="PL"/>
        <w:rPr/>
      </w:pPr>
      <w:r>
        <w:rPr/>
        <w:tab/>
        <w:tab/>
        <w:t>ModKey[n] = (u8)(key[n] ^ 0x55);</w:t>
      </w:r>
    </w:p>
    <w:p>
      <w:pPr>
        <w:pStyle w:val="PL"/>
        <w:rPr/>
      </w:pPr>
      <w:r>
        <w:rPr/>
        <w:tab/>
        <w:t>KeySchedule( ModKey );</w:t>
      </w:r>
    </w:p>
    <w:p>
      <w:pPr>
        <w:pStyle w:val="PL"/>
        <w:rPr/>
      </w:pPr>
      <w:r>
        <w:rPr/>
      </w:r>
    </w:p>
    <w:p>
      <w:pPr>
        <w:pStyle w:val="PL"/>
        <w:rPr/>
      </w:pPr>
      <w:r>
        <w:rPr/>
        <w:tab/>
        <w:t>Kasumi( A.b8 );</w:t>
        <w:tab/>
        <w:t>/* First encryption to create modifier */</w:t>
      </w:r>
    </w:p>
    <w:p>
      <w:pPr>
        <w:pStyle w:val="PL"/>
        <w:rPr/>
      </w:pPr>
      <w:r>
        <w:rPr/>
      </w:r>
    </w:p>
    <w:p>
      <w:pPr>
        <w:pStyle w:val="PL"/>
        <w:rPr/>
      </w:pPr>
      <w:r>
        <w:rPr/>
        <w:tab/>
        <w:t>/* Final initialisation steps */</w:t>
      </w:r>
    </w:p>
    <w:p>
      <w:pPr>
        <w:pStyle w:val="PL"/>
        <w:rPr/>
      </w:pPr>
      <w:r>
        <w:rPr/>
      </w:r>
    </w:p>
    <w:p>
      <w:pPr>
        <w:pStyle w:val="PL"/>
        <w:rPr/>
      </w:pPr>
      <w:r>
        <w:rPr/>
        <w:tab/>
        <w:t>blkcnt = 0;</w:t>
      </w:r>
    </w:p>
    <w:p>
      <w:pPr>
        <w:pStyle w:val="PL"/>
        <w:rPr/>
      </w:pPr>
      <w:r>
        <w:rPr/>
        <w:tab/>
        <w:t>KeySchedule( key );</w:t>
      </w:r>
    </w:p>
    <w:p>
      <w:pPr>
        <w:pStyle w:val="PL"/>
        <w:rPr/>
      </w:pPr>
      <w:r>
        <w:rPr/>
      </w:r>
    </w:p>
    <w:p>
      <w:pPr>
        <w:pStyle w:val="PL"/>
        <w:rPr/>
      </w:pPr>
      <w:r>
        <w:rPr/>
        <w:tab/>
        <w:t>/* Now run the block cipher */</w:t>
      </w:r>
    </w:p>
    <w:p>
      <w:pPr>
        <w:pStyle w:val="PL"/>
        <w:rPr/>
      </w:pPr>
      <w:r>
        <w:rPr/>
      </w:r>
    </w:p>
    <w:p>
      <w:pPr>
        <w:pStyle w:val="PL"/>
        <w:rPr/>
      </w:pPr>
      <w:r>
        <w:rPr/>
        <w:tab/>
        <w:t>while( length &gt; 0 )</w:t>
      </w:r>
    </w:p>
    <w:p>
      <w:pPr>
        <w:pStyle w:val="PL"/>
        <w:rPr/>
      </w:pPr>
      <w:r>
        <w:rPr/>
        <w:tab/>
        <w:t>{</w:t>
      </w:r>
    </w:p>
    <w:p>
      <w:pPr>
        <w:pStyle w:val="PL"/>
        <w:rPr/>
      </w:pPr>
      <w:r>
        <w:rPr/>
        <w:tab/>
        <w:tab/>
        <w:t>/* First we calculate the next 64-bits of keystream */</w:t>
      </w:r>
    </w:p>
    <w:p>
      <w:pPr>
        <w:pStyle w:val="PL"/>
        <w:rPr/>
      </w:pPr>
      <w:r>
        <w:rPr/>
      </w:r>
    </w:p>
    <w:p>
      <w:pPr>
        <w:pStyle w:val="PL"/>
        <w:rPr/>
      </w:pPr>
      <w:r>
        <w:rPr/>
        <w:tab/>
        <w:tab/>
        <w:t>/* XOR in A and BLKCNT to last value */</w:t>
      </w:r>
    </w:p>
    <w:p>
      <w:pPr>
        <w:pStyle w:val="PL"/>
        <w:rPr/>
      </w:pPr>
      <w:r>
        <w:rPr/>
      </w:r>
    </w:p>
    <w:p>
      <w:pPr>
        <w:pStyle w:val="PL"/>
        <w:rPr/>
      </w:pPr>
      <w:r>
        <w:rPr/>
        <w:tab/>
        <w:tab/>
        <w:t>temp.b32[0] ^= A.b32[0];</w:t>
      </w:r>
    </w:p>
    <w:p>
      <w:pPr>
        <w:pStyle w:val="PL"/>
        <w:rPr/>
      </w:pPr>
      <w:r>
        <w:rPr/>
        <w:tab/>
        <w:tab/>
        <w:t>temp.b32[1] ^= A.b32[1];</w:t>
      </w:r>
    </w:p>
    <w:p>
      <w:pPr>
        <w:pStyle w:val="PL"/>
        <w:rPr/>
      </w:pPr>
      <w:r>
        <w:rPr>
          <w:lang w:val="en-US" w:eastAsia="en-US"/>
        </w:rPr>
        <w:tab/>
        <w:tab/>
      </w:r>
      <w:r>
        <w:rPr>
          <w:lang w:val="es-ES" w:eastAsia="en-US"/>
        </w:rPr>
        <w:t>temp.b8[7] ^= (u8)  blkcnt;</w:t>
      </w:r>
    </w:p>
    <w:p>
      <w:pPr>
        <w:pStyle w:val="PL"/>
        <w:rPr>
          <w:lang w:val="es-ES" w:eastAsia="en-US"/>
        </w:rPr>
      </w:pPr>
      <w:r>
        <w:rPr>
          <w:lang w:val="es-ES" w:eastAsia="en-US"/>
        </w:rPr>
        <w:tab/>
        <w:tab/>
        <w:t>temp.b8[6] ^= (u8) (blkcnt&gt;&gt;8);</w:t>
      </w:r>
    </w:p>
    <w:p>
      <w:pPr>
        <w:pStyle w:val="PL"/>
        <w:rPr>
          <w:lang w:val="es-ES" w:eastAsia="en-US"/>
        </w:rPr>
      </w:pPr>
      <w:r>
        <w:rPr>
          <w:lang w:val="es-ES" w:eastAsia="en-US"/>
        </w:rPr>
      </w:r>
    </w:p>
    <w:p>
      <w:pPr>
        <w:pStyle w:val="PL"/>
        <w:rPr/>
      </w:pPr>
      <w:r>
        <w:rPr>
          <w:lang w:val="es-ES" w:eastAsia="en-US"/>
        </w:rPr>
        <w:tab/>
        <w:tab/>
      </w:r>
      <w:r>
        <w:rPr/>
        <w:t>/* KASUMI it to produce the next block of keystream */</w:t>
      </w:r>
    </w:p>
    <w:p>
      <w:pPr>
        <w:pStyle w:val="PL"/>
        <w:rPr/>
      </w:pPr>
      <w:r>
        <w:rPr/>
      </w:r>
    </w:p>
    <w:p>
      <w:pPr>
        <w:pStyle w:val="PL"/>
        <w:rPr/>
      </w:pPr>
      <w:r>
        <w:rPr/>
        <w:tab/>
        <w:tab/>
        <w:t>Kasumi( temp.b8 );</w:t>
      </w:r>
    </w:p>
    <w:p>
      <w:pPr>
        <w:pStyle w:val="PL"/>
        <w:rPr/>
      </w:pPr>
      <w:r>
        <w:rPr/>
      </w:r>
    </w:p>
    <w:p>
      <w:pPr>
        <w:pStyle w:val="PL"/>
        <w:rPr/>
      </w:pPr>
      <w:r>
        <w:rPr/>
        <w:tab/>
        <w:tab/>
        <w:t>/* Set &lt;n&gt; to the number of bytes of input data</w:t>
        <w:tab/>
        <w:t>*</w:t>
      </w:r>
    </w:p>
    <w:p>
      <w:pPr>
        <w:pStyle w:val="PL"/>
        <w:rPr/>
      </w:pPr>
      <w:r>
        <w:rPr/>
        <w:tab/>
        <w:tab/>
        <w:t xml:space="preserve"> * we have to modify.  (=8 if length &lt;= 64)</w:t>
        <w:tab/>
        <w:tab/>
        <w:t>*/</w:t>
      </w:r>
    </w:p>
    <w:p>
      <w:pPr>
        <w:pStyle w:val="PL"/>
        <w:rPr/>
      </w:pPr>
      <w:r>
        <w:rPr/>
      </w:r>
    </w:p>
    <w:p>
      <w:pPr>
        <w:pStyle w:val="PL"/>
        <w:rPr/>
      </w:pPr>
      <w:r>
        <w:rPr/>
        <w:tab/>
        <w:tab/>
        <w:t>if( length &gt;= 64 )</w:t>
      </w:r>
    </w:p>
    <w:p>
      <w:pPr>
        <w:pStyle w:val="PL"/>
        <w:rPr/>
      </w:pPr>
      <w:r>
        <w:rPr/>
        <w:tab/>
        <w:tab/>
        <w:tab/>
        <w:t>n = 8;</w:t>
      </w:r>
    </w:p>
    <w:p>
      <w:pPr>
        <w:pStyle w:val="PL"/>
        <w:rPr/>
      </w:pPr>
      <w:r>
        <w:rPr/>
        <w:tab/>
        <w:tab/>
        <w:t>else</w:t>
      </w:r>
    </w:p>
    <w:p>
      <w:pPr>
        <w:pStyle w:val="PL"/>
        <w:rPr/>
      </w:pPr>
      <w:r>
        <w:rPr/>
        <w:tab/>
        <w:tab/>
        <w:tab/>
        <w:t>n = (length+7)/8;</w:t>
      </w:r>
    </w:p>
    <w:p>
      <w:pPr>
        <w:pStyle w:val="PL"/>
        <w:rPr/>
      </w:pPr>
      <w:r>
        <w:rPr/>
      </w:r>
    </w:p>
    <w:p>
      <w:pPr>
        <w:pStyle w:val="PL"/>
        <w:rPr/>
      </w:pPr>
      <w:r>
        <w:rPr/>
        <w:tab/>
        <w:tab/>
        <w:t>/* XOR the keystream with the input data stream */</w:t>
      </w:r>
    </w:p>
    <w:p>
      <w:pPr>
        <w:pStyle w:val="PL"/>
        <w:rPr/>
      </w:pPr>
      <w:r>
        <w:rPr/>
      </w:r>
    </w:p>
    <w:p>
      <w:pPr>
        <w:pStyle w:val="PL"/>
        <w:rPr/>
      </w:pPr>
      <w:r>
        <w:rPr/>
        <w:tab/>
        <w:tab/>
      </w:r>
      <w:r>
        <w:rPr>
          <w:lang w:val="it-IT" w:eastAsia="en-US"/>
        </w:rPr>
        <w:t>for( i=0; i&lt;n; ++i )</w:t>
      </w:r>
    </w:p>
    <w:p>
      <w:pPr>
        <w:pStyle w:val="PL"/>
        <w:rPr>
          <w:lang w:val="it-IT" w:eastAsia="en-US"/>
        </w:rPr>
      </w:pPr>
      <w:r>
        <w:rPr>
          <w:lang w:val="it-IT" w:eastAsia="en-US"/>
        </w:rPr>
        <w:tab/>
        <w:tab/>
        <w:tab/>
        <w:t>*data++ ^= temp.b8[i];</w:t>
      </w:r>
    </w:p>
    <w:p>
      <w:pPr>
        <w:pStyle w:val="PL"/>
        <w:rPr/>
      </w:pPr>
      <w:r>
        <w:rPr>
          <w:lang w:val="it-IT" w:eastAsia="en-US"/>
        </w:rPr>
        <w:tab/>
        <w:tab/>
      </w:r>
      <w:r>
        <w:rPr/>
        <w:t>length -= 64;</w:t>
        <w:tab/>
        <w:t>/* done another 64 bits</w:t>
        <w:tab/>
        <w:t>*/</w:t>
      </w:r>
    </w:p>
    <w:p>
      <w:pPr>
        <w:pStyle w:val="PL"/>
        <w:rPr/>
      </w:pPr>
      <w:r>
        <w:rPr/>
        <w:tab/>
        <w:tab/>
        <w:t>++blkcnt;</w:t>
        <w:tab/>
        <w:tab/>
        <w:t>/* increment BLKCNT</w:t>
        <w:tab/>
        <w:tab/>
        <w:t>*/</w:t>
      </w:r>
    </w:p>
    <w:p>
      <w:pPr>
        <w:pStyle w:val="PL"/>
        <w:rPr/>
      </w:pPr>
      <w:r>
        <w:rPr/>
        <w:tab/>
        <w:t>}</w:t>
      </w:r>
    </w:p>
    <w:p>
      <w:pPr>
        <w:pStyle w:val="PL"/>
        <w:rPr/>
      </w:pPr>
      <w:r>
        <w:rPr/>
        <w:t>}</w:t>
      </w:r>
    </w:p>
    <w:p>
      <w:pPr>
        <w:pStyle w:val="PL"/>
        <w:rPr/>
      </w:pPr>
      <w:r>
        <w:rPr/>
      </w:r>
    </w:p>
    <w:p>
      <w:pPr>
        <w:pStyle w:val="PL"/>
        <w:rPr/>
      </w:pPr>
      <w:r>
        <w:rPr/>
        <w:t>/*-----------------------------------------------------------</w:t>
      </w:r>
    </w:p>
    <w:p>
      <w:pPr>
        <w:pStyle w:val="PL"/>
        <w:rPr/>
      </w:pPr>
      <w:r>
        <w:rPr>
          <w:rFonts w:eastAsia="Courier New"/>
        </w:rPr>
        <w:t xml:space="preserve"> </w:t>
      </w:r>
      <w:r>
        <w:rPr/>
        <w:t>*</w:t>
        <w:tab/>
        <w:tab/>
        <w:tab/>
        <w:t>e n d    o f    f 8 . c</w:t>
      </w:r>
    </w:p>
    <w:p>
      <w:pPr>
        <w:pStyle w:val="PL"/>
        <w:rPr/>
      </w:pPr>
      <w:r>
        <w:rPr>
          <w:rFonts w:eastAsia="Courier New"/>
        </w:rPr>
        <w:t xml:space="preserve"> </w:t>
      </w:r>
      <w:r>
        <w:rPr/>
        <w:t>*-----------------------------------------------------------*/</w:t>
      </w:r>
    </w:p>
    <w:p>
      <w:pPr>
        <w:pStyle w:val="PL"/>
        <w:rPr/>
      </w:pPr>
      <w:r>
        <w:rPr/>
      </w:r>
    </w:p>
    <w:p>
      <w:pPr>
        <w:pStyle w:val="Normal"/>
        <w:rPr>
          <w:b/>
          <w:b/>
          <w:bCs/>
        </w:rPr>
      </w:pPr>
      <w:r>
        <w:rPr>
          <w:b/>
          <w:bCs/>
        </w:rPr>
        <w:t xml:space="preserve">Function </w:t>
      </w:r>
      <w:r>
        <w:rPr>
          <w:b/>
          <w:bCs/>
          <w:i/>
        </w:rPr>
        <w:t>f9</w:t>
      </w:r>
    </w:p>
    <w:p>
      <w:pPr>
        <w:pStyle w:val="PL"/>
        <w:rPr/>
      </w:pPr>
      <w:r>
        <w:rPr/>
        <w:t>/*-------------------------------------------------------------------</w:t>
      </w:r>
    </w:p>
    <w:p>
      <w:pPr>
        <w:pStyle w:val="PL"/>
        <w:rPr/>
      </w:pPr>
      <w:r>
        <w:rPr>
          <w:rFonts w:eastAsia="Courier New"/>
        </w:rPr>
        <w:t xml:space="preserve"> </w:t>
      </w:r>
      <w:r>
        <w:rPr/>
        <w:t>*</w:t>
        <w:tab/>
        <w:tab/>
        <w:tab/>
        <w:tab/>
        <w:t>F9 - Integrity Algorithm</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tab/>
        <w:t>A sample implementation of f9, the 3GPP Integrity algorithm.</w:t>
      </w:r>
    </w:p>
    <w:p>
      <w:pPr>
        <w:pStyle w:val="PL"/>
        <w:rPr/>
      </w:pPr>
      <w:r>
        <w:rPr>
          <w:rFonts w:eastAsia="Courier New"/>
        </w:rPr>
        <w:t xml:space="preserve"> </w:t>
      </w:r>
      <w:r>
        <w:rPr/>
        <w:t>*</w:t>
      </w:r>
    </w:p>
    <w:p>
      <w:pPr>
        <w:pStyle w:val="PL"/>
        <w:rPr/>
      </w:pPr>
      <w:r>
        <w:rPr>
          <w:rFonts w:eastAsia="Courier New"/>
        </w:rPr>
        <w:t xml:space="preserve"> </w:t>
      </w:r>
      <w:r>
        <w:rPr/>
        <w:t>*</w:t>
        <w:tab/>
        <w:t>This has been coded for clarity, not necessarily for efficiency.</w:t>
      </w:r>
    </w:p>
    <w:p>
      <w:pPr>
        <w:pStyle w:val="PL"/>
        <w:rPr/>
      </w:pPr>
      <w:r>
        <w:rPr>
          <w:rFonts w:eastAsia="Courier New"/>
        </w:rPr>
        <w:t xml:space="preserve"> </w:t>
      </w:r>
      <w:r>
        <w:rPr/>
        <w:t>*</w:t>
      </w:r>
    </w:p>
    <w:p>
      <w:pPr>
        <w:pStyle w:val="PL"/>
        <w:rPr/>
      </w:pPr>
      <w:r>
        <w:rPr>
          <w:rFonts w:eastAsia="Courier New"/>
        </w:rPr>
        <w:t xml:space="preserve"> </w:t>
      </w:r>
      <w:r>
        <w:rPr/>
        <w:t>*</w:t>
        <w:tab/>
        <w:t>This will compile and run correctly on both Intel (little endian)</w:t>
      </w:r>
    </w:p>
    <w:p>
      <w:pPr>
        <w:pStyle w:val="PL"/>
        <w:rPr/>
      </w:pPr>
      <w:r>
        <w:rPr>
          <w:rFonts w:eastAsia="Courier New"/>
        </w:rPr>
        <w:t xml:space="preserve"> </w:t>
      </w:r>
      <w:r>
        <w:rPr/>
        <w:t>*  and Sparc (big endian) machines. (Compilers used supported 32-bit ints)</w:t>
      </w:r>
    </w:p>
    <w:p>
      <w:pPr>
        <w:pStyle w:val="PL"/>
        <w:rPr/>
      </w:pPr>
      <w:r>
        <w:rPr>
          <w:rFonts w:eastAsia="Courier New"/>
        </w:rPr>
        <w:t xml:space="preserve"> </w:t>
      </w:r>
      <w:r>
        <w:rPr/>
        <w:t>*</w:t>
      </w:r>
    </w:p>
    <w:p>
      <w:pPr>
        <w:pStyle w:val="PL"/>
        <w:rPr/>
      </w:pPr>
      <w:r>
        <w:rPr>
          <w:rFonts w:eastAsia="Courier New"/>
        </w:rPr>
        <w:t xml:space="preserve"> </w:t>
      </w:r>
      <w:r>
        <w:rPr/>
        <w:t>*</w:t>
        <w:tab/>
        <w:t>Version 1.1</w:t>
        <w:tab/>
        <w:tab/>
        <w:t>05 September  2000</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t>#include "kasumi.h"</w:t>
      </w:r>
    </w:p>
    <w:p>
      <w:pPr>
        <w:pStyle w:val="PL"/>
        <w:rPr/>
      </w:pPr>
      <w:r>
        <w:rPr/>
        <w:t>#include &lt;stdio.h&gt;</w:t>
      </w:r>
    </w:p>
    <w:p>
      <w:pPr>
        <w:pStyle w:val="PL"/>
        <w:rPr/>
      </w:pPr>
      <w:r>
        <w:rPr/>
      </w:r>
    </w:p>
    <w:p>
      <w:pPr>
        <w:pStyle w:val="PL"/>
        <w:rPr/>
      </w:pPr>
      <w:r>
        <w:rPr/>
        <w:t>/*---------------------------------------------------------</w:t>
      </w:r>
    </w:p>
    <w:p>
      <w:pPr>
        <w:pStyle w:val="PL"/>
        <w:rPr/>
      </w:pPr>
      <w:r>
        <w:rPr>
          <w:rFonts w:eastAsia="Courier New"/>
        </w:rPr>
        <w:t xml:space="preserve"> </w:t>
      </w:r>
      <w:r>
        <w:rPr/>
        <w:t>* f9()</w:t>
      </w:r>
    </w:p>
    <w:p>
      <w:pPr>
        <w:pStyle w:val="PL"/>
        <w:rPr/>
      </w:pPr>
      <w:r>
        <w:rPr>
          <w:rFonts w:eastAsia="Courier New"/>
        </w:rPr>
        <w:t xml:space="preserve"> </w:t>
      </w:r>
      <w:r>
        <w:rPr/>
        <w:t>*</w:t>
        <w:tab/>
        <w:tab/>
        <w:t>Given key, count, fresh, direction, data,</w:t>
      </w:r>
    </w:p>
    <w:p>
      <w:pPr>
        <w:pStyle w:val="PL"/>
        <w:rPr/>
      </w:pPr>
      <w:r>
        <w:rPr>
          <w:rFonts w:eastAsia="Courier New"/>
        </w:rPr>
        <w:t xml:space="preserve"> </w:t>
      </w:r>
      <w:r>
        <w:rPr/>
        <w:t>*</w:t>
        <w:tab/>
        <w:tab/>
        <w:t>and message length, calculate the hash value</w:t>
      </w:r>
    </w:p>
    <w:p>
      <w:pPr>
        <w:pStyle w:val="PL"/>
        <w:rPr/>
      </w:pPr>
      <w:r>
        <w:rPr>
          <w:rFonts w:eastAsia="Courier New"/>
        </w:rPr>
        <w:t xml:space="preserve"> </w:t>
      </w:r>
      <w:r>
        <w:rPr/>
        <w:t>*---------------------------------------------------------*/</w:t>
      </w:r>
    </w:p>
    <w:p>
      <w:pPr>
        <w:pStyle w:val="PL"/>
        <w:rPr/>
      </w:pPr>
      <w:r>
        <w:rPr/>
        <w:t>u8 *f9( u8 *key, int count, int fresh, int dir, u8 *data, int length )</w:t>
      </w:r>
    </w:p>
    <w:p>
      <w:pPr>
        <w:pStyle w:val="PL"/>
        <w:rPr/>
      </w:pPr>
      <w:r>
        <w:rPr/>
        <w:t>{</w:t>
      </w:r>
    </w:p>
    <w:p>
      <w:pPr>
        <w:pStyle w:val="PL"/>
        <w:rPr/>
      </w:pPr>
      <w:r>
        <w:rPr/>
        <w:tab/>
        <w:t>REGISTER64 A;</w:t>
        <w:tab/>
        <w:t>/* Holds the CBC chained data</w:t>
        <w:tab/>
        <w:tab/>
        <w:tab/>
        <w:t>*/</w:t>
      </w:r>
    </w:p>
    <w:p>
      <w:pPr>
        <w:pStyle w:val="PL"/>
        <w:rPr/>
      </w:pPr>
      <w:r>
        <w:rPr/>
        <w:tab/>
        <w:t>REGISTER64 B;</w:t>
        <w:tab/>
        <w:t>/* Holds the XOR of all KASUMI outputs</w:t>
        <w:tab/>
        <w:t>*/</w:t>
      </w:r>
    </w:p>
    <w:p>
      <w:pPr>
        <w:pStyle w:val="PL"/>
        <w:rPr/>
      </w:pPr>
      <w:r>
        <w:rPr/>
        <w:tab/>
      </w:r>
      <w:r>
        <w:rPr>
          <w:lang w:val="es-ES" w:eastAsia="en-US"/>
        </w:rPr>
        <w:t>u8  FinalBit[8] = {0x80, 0x40, 0x20, 0x10, 8,4,2,1};</w:t>
      </w:r>
    </w:p>
    <w:p>
      <w:pPr>
        <w:pStyle w:val="PL"/>
        <w:rPr/>
      </w:pPr>
      <w:r>
        <w:rPr>
          <w:lang w:val="es-ES" w:eastAsia="en-US"/>
        </w:rPr>
        <w:tab/>
      </w:r>
      <w:r>
        <w:rPr/>
        <w:t>u8  ModKey[16];</w:t>
      </w:r>
    </w:p>
    <w:p>
      <w:pPr>
        <w:pStyle w:val="PL"/>
        <w:rPr/>
      </w:pPr>
      <w:r>
        <w:rPr/>
        <w:tab/>
        <w:t>static u8 mac_i[4];</w:t>
        <w:tab/>
        <w:t>/* static memory for the result */</w:t>
      </w:r>
    </w:p>
    <w:p>
      <w:pPr>
        <w:pStyle w:val="PL"/>
        <w:rPr/>
      </w:pPr>
      <w:r>
        <w:rPr/>
        <w:tab/>
        <w:t>int i, n;</w:t>
      </w:r>
    </w:p>
    <w:p>
      <w:pPr>
        <w:pStyle w:val="PL"/>
        <w:rPr/>
      </w:pPr>
      <w:r>
        <w:rPr/>
      </w:r>
    </w:p>
    <w:p>
      <w:pPr>
        <w:pStyle w:val="PL"/>
        <w:rPr/>
      </w:pPr>
      <w:r>
        <w:rPr/>
        <w:tab/>
        <w:t>/* Start by initialising the block cipher */</w:t>
      </w:r>
    </w:p>
    <w:p>
      <w:pPr>
        <w:pStyle w:val="PL"/>
        <w:rPr/>
      </w:pPr>
      <w:r>
        <w:rPr/>
      </w:r>
    </w:p>
    <w:p>
      <w:pPr>
        <w:pStyle w:val="PL"/>
        <w:rPr/>
      </w:pPr>
      <w:r>
        <w:rPr/>
        <w:tab/>
        <w:t>KeySchedule( key );</w:t>
      </w:r>
    </w:p>
    <w:p>
      <w:pPr>
        <w:pStyle w:val="PL"/>
        <w:rPr/>
      </w:pPr>
      <w:r>
        <w:rPr/>
      </w:r>
    </w:p>
    <w:p>
      <w:pPr>
        <w:pStyle w:val="PL"/>
        <w:rPr/>
      </w:pPr>
      <w:r>
        <w:rPr/>
        <w:tab/>
        <w:t>/* Next initialise the MAC chain.  Make sure we</w:t>
        <w:tab/>
        <w:t>*</w:t>
      </w:r>
    </w:p>
    <w:p>
      <w:pPr>
        <w:pStyle w:val="PL"/>
        <w:rPr/>
      </w:pPr>
      <w:r>
        <w:rPr/>
        <w:tab/>
        <w:t xml:space="preserve"> * have the data in the right byte order.</w:t>
        <w:tab/>
        <w:tab/>
        <w:tab/>
        <w:t>*</w:t>
      </w:r>
    </w:p>
    <w:p>
      <w:pPr>
        <w:pStyle w:val="PL"/>
        <w:rPr/>
      </w:pPr>
      <w:r>
        <w:rPr/>
        <w:tab/>
        <w:t xml:space="preserve"> * &lt;A&gt; holds our chaining value...</w:t>
        <w:tab/>
        <w:tab/>
        <w:tab/>
        <w:tab/>
        <w:t>*</w:t>
      </w:r>
    </w:p>
    <w:p>
      <w:pPr>
        <w:pStyle w:val="PL"/>
        <w:rPr/>
      </w:pPr>
      <w:r>
        <w:rPr/>
        <w:tab/>
        <w:t xml:space="preserve"> * &lt;B&gt; is the running XOR of all KASUMI o/ps</w:t>
        <w:tab/>
        <w:tab/>
        <w:t>*/</w:t>
      </w:r>
    </w:p>
    <w:p>
      <w:pPr>
        <w:pStyle w:val="PL"/>
        <w:rPr/>
      </w:pPr>
      <w:r>
        <w:rPr/>
      </w:r>
    </w:p>
    <w:p>
      <w:pPr>
        <w:pStyle w:val="PL"/>
        <w:rPr/>
      </w:pPr>
      <w:r>
        <w:rPr/>
        <w:tab/>
        <w:t>for( n=0; n&lt;4; ++n )</w:t>
      </w:r>
    </w:p>
    <w:p>
      <w:pPr>
        <w:pStyle w:val="PL"/>
        <w:rPr/>
      </w:pPr>
      <w:r>
        <w:rPr/>
        <w:tab/>
        <w:t>{</w:t>
      </w:r>
    </w:p>
    <w:p>
      <w:pPr>
        <w:pStyle w:val="PL"/>
        <w:rPr/>
      </w:pPr>
      <w:r>
        <w:rPr/>
        <w:tab/>
        <w:tab/>
        <w:t>A.b8[n]   = (u8)(count&gt;&gt;(24-(n*8)));</w:t>
      </w:r>
    </w:p>
    <w:p>
      <w:pPr>
        <w:pStyle w:val="PL"/>
        <w:rPr/>
      </w:pPr>
      <w:r>
        <w:rPr/>
        <w:tab/>
        <w:tab/>
      </w:r>
      <w:r>
        <w:rPr>
          <w:lang w:val="es-ES" w:eastAsia="en-US"/>
        </w:rPr>
        <w:t>A.b8[n+4] = (u8)(fresh&gt;&gt;(24-(n*8)));</w:t>
      </w:r>
    </w:p>
    <w:p>
      <w:pPr>
        <w:pStyle w:val="PL"/>
        <w:rPr>
          <w:lang w:val="es-ES" w:eastAsia="en-US"/>
        </w:rPr>
      </w:pPr>
      <w:r>
        <w:rPr>
          <w:lang w:val="es-ES" w:eastAsia="en-US"/>
        </w:rPr>
        <w:tab/>
        <w:t>}</w:t>
      </w:r>
    </w:p>
    <w:p>
      <w:pPr>
        <w:pStyle w:val="PL"/>
        <w:rPr>
          <w:lang w:val="es-ES" w:eastAsia="en-US"/>
        </w:rPr>
      </w:pPr>
      <w:r>
        <w:rPr>
          <w:lang w:val="es-ES" w:eastAsia="en-US"/>
        </w:rPr>
        <w:tab/>
        <w:t>Kasumi( A.b8 );</w:t>
      </w:r>
    </w:p>
    <w:p>
      <w:pPr>
        <w:pStyle w:val="PL"/>
        <w:rPr>
          <w:lang w:val="es-ES" w:eastAsia="en-US"/>
        </w:rPr>
      </w:pPr>
      <w:r>
        <w:rPr>
          <w:lang w:val="es-ES" w:eastAsia="en-US"/>
        </w:rPr>
        <w:tab/>
        <w:t>B.b32[0] = A.b32[0];</w:t>
      </w:r>
    </w:p>
    <w:p>
      <w:pPr>
        <w:pStyle w:val="PL"/>
        <w:rPr/>
      </w:pPr>
      <w:r>
        <w:rPr>
          <w:lang w:val="es-ES" w:eastAsia="en-US"/>
        </w:rPr>
        <w:tab/>
      </w:r>
      <w:r>
        <w:rPr/>
        <w:t>B.b32[1] = A.b32[1];</w:t>
      </w:r>
    </w:p>
    <w:p>
      <w:pPr>
        <w:pStyle w:val="PL"/>
        <w:rPr/>
      </w:pPr>
      <w:r>
        <w:rPr/>
      </w:r>
    </w:p>
    <w:p>
      <w:pPr>
        <w:pStyle w:val="PL"/>
        <w:rPr/>
      </w:pPr>
      <w:r>
        <w:rPr/>
        <w:tab/>
        <w:t>/* Now run the blocks until we reach the last block */</w:t>
      </w:r>
    </w:p>
    <w:p>
      <w:pPr>
        <w:pStyle w:val="PL"/>
        <w:rPr/>
      </w:pPr>
      <w:r>
        <w:rPr/>
      </w:r>
    </w:p>
    <w:p>
      <w:pPr>
        <w:pStyle w:val="PL"/>
        <w:rPr/>
      </w:pPr>
      <w:r>
        <w:rPr/>
        <w:tab/>
        <w:t>while( length &gt;= 64 )</w:t>
      </w:r>
    </w:p>
    <w:p>
      <w:pPr>
        <w:pStyle w:val="PL"/>
        <w:rPr/>
      </w:pPr>
      <w:r>
        <w:rPr/>
        <w:tab/>
        <w:t>{</w:t>
      </w:r>
    </w:p>
    <w:p>
      <w:pPr>
        <w:pStyle w:val="PL"/>
        <w:rPr/>
      </w:pPr>
      <w:r>
        <w:rPr/>
        <w:tab/>
        <w:tab/>
        <w:t>for( n=0; n&lt;8; ++n )</w:t>
      </w:r>
    </w:p>
    <w:p>
      <w:pPr>
        <w:pStyle w:val="PL"/>
        <w:rPr/>
      </w:pPr>
      <w:r>
        <w:rPr/>
        <w:tab/>
        <w:tab/>
        <w:tab/>
      </w:r>
      <w:r>
        <w:rPr>
          <w:lang w:val="it-IT" w:eastAsia="en-US"/>
        </w:rPr>
        <w:t>A.b8[n] ^= *data++;</w:t>
      </w:r>
    </w:p>
    <w:p>
      <w:pPr>
        <w:pStyle w:val="PL"/>
        <w:rPr>
          <w:lang w:val="it-IT" w:eastAsia="en-US"/>
        </w:rPr>
      </w:pPr>
      <w:r>
        <w:rPr>
          <w:lang w:val="it-IT" w:eastAsia="en-US"/>
        </w:rPr>
        <w:tab/>
        <w:tab/>
        <w:t>Kasumi( A.b8 );</w:t>
      </w:r>
    </w:p>
    <w:p>
      <w:pPr>
        <w:pStyle w:val="PL"/>
        <w:rPr/>
      </w:pPr>
      <w:r>
        <w:rPr>
          <w:lang w:val="it-IT" w:eastAsia="en-US"/>
        </w:rPr>
        <w:tab/>
        <w:tab/>
      </w:r>
      <w:r>
        <w:rPr/>
        <w:t>length -= 64;</w:t>
      </w:r>
    </w:p>
    <w:p>
      <w:pPr>
        <w:pStyle w:val="PL"/>
        <w:rPr/>
      </w:pPr>
      <w:r>
        <w:rPr/>
        <w:tab/>
        <w:tab/>
        <w:t>B.b32[0] ^= A.b32[0];</w:t>
        <w:tab/>
        <w:t>/* running XOR across */</w:t>
      </w:r>
    </w:p>
    <w:p>
      <w:pPr>
        <w:pStyle w:val="PL"/>
        <w:rPr/>
      </w:pPr>
      <w:r>
        <w:rPr/>
        <w:tab/>
        <w:tab/>
        <w:t>B.b32[1] ^= A.b32[1];</w:t>
        <w:tab/>
        <w:t>/* the block outputs</w:t>
        <w:tab/>
        <w:t xml:space="preserve"> */</w:t>
      </w:r>
    </w:p>
    <w:p>
      <w:pPr>
        <w:pStyle w:val="PL"/>
        <w:rPr/>
      </w:pPr>
      <w:r>
        <w:rPr/>
        <w:tab/>
        <w:t>}</w:t>
      </w:r>
    </w:p>
    <w:p>
      <w:pPr>
        <w:pStyle w:val="PL"/>
        <w:rPr/>
      </w:pPr>
      <w:r>
        <w:rPr/>
      </w:r>
    </w:p>
    <w:p>
      <w:pPr>
        <w:pStyle w:val="PL"/>
        <w:rPr/>
      </w:pPr>
      <w:r>
        <w:rPr/>
        <w:tab/>
        <w:t>/* Process whole bytes in the last block */</w:t>
      </w:r>
    </w:p>
    <w:p>
      <w:pPr>
        <w:pStyle w:val="PL"/>
        <w:rPr/>
      </w:pPr>
      <w:r>
        <w:rPr/>
      </w:r>
    </w:p>
    <w:p>
      <w:pPr>
        <w:pStyle w:val="PL"/>
        <w:rPr/>
      </w:pPr>
      <w:r>
        <w:rPr/>
        <w:tab/>
        <w:t>n = 0;</w:t>
      </w:r>
    </w:p>
    <w:p>
      <w:pPr>
        <w:pStyle w:val="PL"/>
        <w:rPr/>
      </w:pPr>
      <w:r>
        <w:rPr/>
        <w:tab/>
        <w:t>while( length &gt;=8 )</w:t>
      </w:r>
    </w:p>
    <w:p>
      <w:pPr>
        <w:pStyle w:val="PL"/>
        <w:rPr/>
      </w:pPr>
      <w:r>
        <w:rPr/>
        <w:tab/>
        <w:t>{</w:t>
      </w:r>
    </w:p>
    <w:p>
      <w:pPr>
        <w:pStyle w:val="PL"/>
        <w:rPr/>
      </w:pPr>
      <w:r>
        <w:rPr/>
        <w:tab/>
        <w:tab/>
        <w:t>A.b8[n++] ^= *data++;</w:t>
      </w:r>
    </w:p>
    <w:p>
      <w:pPr>
        <w:pStyle w:val="PL"/>
        <w:rPr/>
      </w:pPr>
      <w:r>
        <w:rPr/>
        <w:tab/>
        <w:tab/>
        <w:t>length -= 8;</w:t>
      </w:r>
    </w:p>
    <w:p>
      <w:pPr>
        <w:pStyle w:val="PL"/>
        <w:rPr/>
      </w:pPr>
      <w:r>
        <w:rPr/>
        <w:tab/>
        <w:t>}</w:t>
      </w:r>
    </w:p>
    <w:p>
      <w:pPr>
        <w:pStyle w:val="PL"/>
        <w:rPr/>
      </w:pPr>
      <w:r>
        <w:rPr/>
      </w:r>
    </w:p>
    <w:p>
      <w:pPr>
        <w:pStyle w:val="PL"/>
        <w:rPr/>
      </w:pPr>
      <w:r>
        <w:rPr/>
      </w:r>
    </w:p>
    <w:p>
      <w:pPr>
        <w:pStyle w:val="PL"/>
        <w:rPr/>
      </w:pPr>
      <w:r>
        <w:rPr/>
        <w:tab/>
        <w:t>/* Now add the direction bit to the input bit stream</w:t>
        <w:tab/>
        <w:t>*</w:t>
      </w:r>
    </w:p>
    <w:p>
      <w:pPr>
        <w:pStyle w:val="PL"/>
        <w:rPr/>
      </w:pPr>
      <w:r>
        <w:rPr/>
        <w:tab/>
        <w:t xml:space="preserve"> * If length (which holds the # of data bits in the</w:t>
        <w:tab/>
        <w:t>*</w:t>
      </w:r>
    </w:p>
    <w:p>
      <w:pPr>
        <w:pStyle w:val="PL"/>
        <w:rPr/>
      </w:pPr>
      <w:r>
        <w:rPr/>
        <w:tab/>
        <w:t xml:space="preserve"> * last byte) is non-zero we add it in, otherwise</w:t>
        <w:tab/>
        <w:tab/>
        <w:t>*</w:t>
      </w:r>
    </w:p>
    <w:p>
      <w:pPr>
        <w:pStyle w:val="PL"/>
        <w:rPr/>
      </w:pPr>
      <w:r>
        <w:rPr/>
        <w:tab/>
        <w:t xml:space="preserve"> * it has to start a new byte.</w:t>
        <w:tab/>
        <w:tab/>
        <w:tab/>
        <w:tab/>
        <w:tab/>
        <w:tab/>
        <w:t>*/</w:t>
      </w:r>
    </w:p>
    <w:p>
      <w:pPr>
        <w:pStyle w:val="PL"/>
        <w:rPr/>
      </w:pPr>
      <w:r>
        <w:rPr/>
      </w:r>
    </w:p>
    <w:p>
      <w:pPr>
        <w:pStyle w:val="PL"/>
        <w:rPr/>
      </w:pPr>
      <w:r>
        <w:rPr/>
        <w:tab/>
        <w:t>if( length )</w:t>
      </w:r>
    </w:p>
    <w:p>
      <w:pPr>
        <w:pStyle w:val="PL"/>
        <w:rPr/>
      </w:pPr>
      <w:r>
        <w:rPr/>
        <w:tab/>
        <w:t>{</w:t>
      </w:r>
    </w:p>
    <w:p>
      <w:pPr>
        <w:pStyle w:val="PL"/>
        <w:rPr/>
      </w:pPr>
      <w:r>
        <w:rPr/>
        <w:tab/>
        <w:tab/>
        <w:t>i = *data;</w:t>
      </w:r>
    </w:p>
    <w:p>
      <w:pPr>
        <w:pStyle w:val="PL"/>
        <w:rPr/>
      </w:pPr>
      <w:r>
        <w:rPr/>
        <w:tab/>
        <w:tab/>
        <w:t>if( dir )</w:t>
      </w:r>
    </w:p>
    <w:p>
      <w:pPr>
        <w:pStyle w:val="PL"/>
        <w:rPr/>
      </w:pPr>
      <w:r>
        <w:rPr/>
        <w:tab/>
        <w:tab/>
        <w:tab/>
        <w:t>i |= FinalBit[length];</w:t>
      </w:r>
    </w:p>
    <w:p>
      <w:pPr>
        <w:pStyle w:val="PL"/>
        <w:rPr/>
      </w:pPr>
      <w:r>
        <w:rPr/>
        <w:tab/>
        <w:t>}</w:t>
      </w:r>
    </w:p>
    <w:p>
      <w:pPr>
        <w:pStyle w:val="PL"/>
        <w:rPr/>
      </w:pPr>
      <w:r>
        <w:rPr/>
        <w:tab/>
        <w:t>else</w:t>
      </w:r>
    </w:p>
    <w:p>
      <w:pPr>
        <w:pStyle w:val="PL"/>
        <w:rPr/>
      </w:pPr>
      <w:r>
        <w:rPr/>
        <w:tab/>
        <w:tab/>
        <w:t>i = dir ? 0x80 : 0;</w:t>
      </w:r>
    </w:p>
    <w:p>
      <w:pPr>
        <w:pStyle w:val="PL"/>
        <w:rPr/>
      </w:pPr>
      <w:r>
        <w:rPr/>
      </w:r>
    </w:p>
    <w:p>
      <w:pPr>
        <w:pStyle w:val="PL"/>
        <w:rPr/>
      </w:pPr>
      <w:r>
        <w:rPr/>
        <w:tab/>
        <w:t>A.b8[n++] ^= (u8)i;</w:t>
      </w:r>
    </w:p>
    <w:p>
      <w:pPr>
        <w:pStyle w:val="PL"/>
        <w:rPr/>
      </w:pPr>
      <w:r>
        <w:rPr/>
      </w:r>
    </w:p>
    <w:p>
      <w:pPr>
        <w:pStyle w:val="PL"/>
        <w:rPr/>
      </w:pPr>
      <w:r>
        <w:rPr/>
        <w:tab/>
        <w:t>/* Now add in the final '1' bit.  The problem here</w:t>
        <w:tab/>
        <w:t>*</w:t>
      </w:r>
    </w:p>
    <w:p>
      <w:pPr>
        <w:pStyle w:val="PL"/>
        <w:rPr/>
      </w:pPr>
      <w:r>
        <w:rPr/>
        <w:tab/>
        <w:t xml:space="preserve"> * is if the message length happens to be n*64-1.</w:t>
        <w:tab/>
        <w:tab/>
        <w:t>*</w:t>
      </w:r>
    </w:p>
    <w:p>
      <w:pPr>
        <w:pStyle w:val="PL"/>
        <w:rPr/>
      </w:pPr>
      <w:r>
        <w:rPr/>
        <w:tab/>
        <w:t xml:space="preserve"> * If so we need to process this block and then</w:t>
        <w:tab/>
        <w:tab/>
        <w:t>*</w:t>
      </w:r>
    </w:p>
    <w:p>
      <w:pPr>
        <w:pStyle w:val="PL"/>
        <w:rPr/>
      </w:pPr>
      <w:r>
        <w:rPr/>
        <w:tab/>
        <w:t xml:space="preserve"> * create a new input block of 0x8000000000000000.</w:t>
        <w:tab/>
        <w:t>*/</w:t>
      </w:r>
    </w:p>
    <w:p>
      <w:pPr>
        <w:pStyle w:val="PL"/>
        <w:rPr/>
      </w:pPr>
      <w:r>
        <w:rPr/>
      </w:r>
    </w:p>
    <w:p>
      <w:pPr>
        <w:pStyle w:val="PL"/>
        <w:rPr/>
      </w:pPr>
      <w:r>
        <w:rPr/>
        <w:tab/>
        <w:t>if( (length==7) &amp;&amp; (n==8 ) )</w:t>
        <w:tab/>
        <w:t>/* then we've filled the block */</w:t>
      </w:r>
    </w:p>
    <w:p>
      <w:pPr>
        <w:pStyle w:val="PL"/>
        <w:rPr/>
      </w:pPr>
      <w:r>
        <w:rPr/>
        <w:tab/>
        <w:t>{</w:t>
      </w:r>
    </w:p>
    <w:p>
      <w:pPr>
        <w:pStyle w:val="PL"/>
        <w:rPr/>
      </w:pPr>
      <w:r>
        <w:rPr/>
        <w:tab/>
        <w:tab/>
        <w:t>Kasumi( A.b8 );</w:t>
      </w:r>
    </w:p>
    <w:p>
      <w:pPr>
        <w:pStyle w:val="PL"/>
        <w:rPr/>
      </w:pPr>
      <w:r>
        <w:rPr/>
        <w:tab/>
        <w:tab/>
        <w:t>B.b32[0] ^= A.b32[0];</w:t>
        <w:tab/>
        <w:t>/* running XOR across</w:t>
        <w:tab/>
        <w:t>*/</w:t>
      </w:r>
    </w:p>
    <w:p>
      <w:pPr>
        <w:pStyle w:val="PL"/>
        <w:rPr/>
      </w:pPr>
      <w:r>
        <w:rPr/>
        <w:tab/>
        <w:tab/>
        <w:t>B.b32[1] ^= A.b32[1];</w:t>
        <w:tab/>
        <w:t>/* the block outputs</w:t>
        <w:tab/>
        <w:t>*/</w:t>
      </w:r>
    </w:p>
    <w:p>
      <w:pPr>
        <w:pStyle w:val="PL"/>
        <w:rPr/>
      </w:pPr>
      <w:r>
        <w:rPr/>
      </w:r>
    </w:p>
    <w:p>
      <w:pPr>
        <w:pStyle w:val="PL"/>
        <w:rPr/>
      </w:pPr>
      <w:r>
        <w:rPr/>
        <w:tab/>
        <w:tab/>
        <w:t>A.b8[0] ^= 0x80;</w:t>
        <w:tab/>
        <w:tab/>
        <w:tab/>
        <w:t>/* toggle first bit */</w:t>
      </w:r>
    </w:p>
    <w:p>
      <w:pPr>
        <w:pStyle w:val="PL"/>
        <w:rPr/>
      </w:pPr>
      <w:r>
        <w:rPr/>
        <w:tab/>
        <w:tab/>
        <w:t>i = 0x80;</w:t>
      </w:r>
    </w:p>
    <w:p>
      <w:pPr>
        <w:pStyle w:val="PL"/>
        <w:rPr/>
      </w:pPr>
      <w:r>
        <w:rPr/>
        <w:tab/>
        <w:tab/>
        <w:t>n = 1;</w:t>
      </w:r>
    </w:p>
    <w:p>
      <w:pPr>
        <w:pStyle w:val="PL"/>
        <w:rPr/>
      </w:pPr>
      <w:r>
        <w:rPr/>
        <w:tab/>
        <w:t>}</w:t>
      </w:r>
    </w:p>
    <w:p>
      <w:pPr>
        <w:pStyle w:val="PL"/>
        <w:rPr/>
      </w:pPr>
      <w:r>
        <w:rPr/>
        <w:tab/>
        <w:t>else</w:t>
      </w:r>
    </w:p>
    <w:p>
      <w:pPr>
        <w:pStyle w:val="PL"/>
        <w:rPr/>
      </w:pPr>
      <w:r>
        <w:rPr/>
        <w:tab/>
        <w:t>{</w:t>
      </w:r>
    </w:p>
    <w:p>
      <w:pPr>
        <w:pStyle w:val="PL"/>
        <w:rPr/>
      </w:pPr>
      <w:r>
        <w:rPr/>
        <w:tab/>
        <w:tab/>
        <w:t>if( length == 7 )</w:t>
        <w:tab/>
        <w:tab/>
        <w:t>/* we finished off the last byte */</w:t>
      </w:r>
    </w:p>
    <w:p>
      <w:pPr>
        <w:pStyle w:val="PL"/>
        <w:rPr/>
      </w:pPr>
      <w:r>
        <w:rPr/>
        <w:tab/>
        <w:tab/>
        <w:tab/>
        <w:t>A.b8[n] ^= 0x80;</w:t>
        <w:tab/>
        <w:tab/>
        <w:t>/* so start a new one.....</w:t>
        <w:tab/>
        <w:tab/>
        <w:t>*/</w:t>
      </w:r>
    </w:p>
    <w:p>
      <w:pPr>
        <w:pStyle w:val="PL"/>
        <w:rPr/>
      </w:pPr>
      <w:r>
        <w:rPr/>
        <w:tab/>
        <w:tab/>
        <w:t>else</w:t>
      </w:r>
    </w:p>
    <w:p>
      <w:pPr>
        <w:pStyle w:val="PL"/>
        <w:rPr/>
      </w:pPr>
      <w:r>
        <w:rPr/>
        <w:tab/>
        <w:tab/>
        <w:tab/>
        <w:t>A.b8[n-1] ^= FinalBit[length+1];</w:t>
      </w:r>
    </w:p>
    <w:p>
      <w:pPr>
        <w:pStyle w:val="PL"/>
        <w:rPr/>
      </w:pPr>
      <w:r>
        <w:rPr/>
        <w:tab/>
        <w:t>}</w:t>
      </w:r>
    </w:p>
    <w:p>
      <w:pPr>
        <w:pStyle w:val="PL"/>
        <w:rPr/>
      </w:pPr>
      <w:r>
        <w:rPr/>
      </w:r>
    </w:p>
    <w:p>
      <w:pPr>
        <w:pStyle w:val="PL"/>
        <w:rPr/>
      </w:pPr>
      <w:r>
        <w:rPr/>
      </w:r>
    </w:p>
    <w:p>
      <w:pPr>
        <w:pStyle w:val="PL"/>
        <w:rPr/>
      </w:pPr>
      <w:r>
        <w:rPr/>
        <w:tab/>
        <w:t>Kasumi( A.b8 );</w:t>
      </w:r>
    </w:p>
    <w:p>
      <w:pPr>
        <w:pStyle w:val="PL"/>
        <w:rPr/>
      </w:pPr>
      <w:r>
        <w:rPr/>
        <w:tab/>
        <w:t>B.b32[0] ^= A.b32[0];</w:t>
        <w:tab/>
        <w:t>/* running XOR across</w:t>
        <w:tab/>
        <w:t>*/</w:t>
      </w:r>
    </w:p>
    <w:p>
      <w:pPr>
        <w:pStyle w:val="PL"/>
        <w:rPr/>
      </w:pPr>
      <w:r>
        <w:rPr/>
        <w:tab/>
        <w:t>B.b32[1] ^= A.b32[1];</w:t>
        <w:tab/>
        <w:t>/* the block outputs</w:t>
        <w:tab/>
        <w:tab/>
        <w:t>*/</w:t>
      </w:r>
    </w:p>
    <w:p>
      <w:pPr>
        <w:pStyle w:val="PL"/>
        <w:rPr/>
      </w:pPr>
      <w:r>
        <w:rPr/>
      </w:r>
    </w:p>
    <w:p>
      <w:pPr>
        <w:pStyle w:val="PL"/>
        <w:rPr/>
      </w:pPr>
      <w:r>
        <w:rPr/>
        <w:tab/>
        <w:t>/* Final step is to KASUMI what we have using the</w:t>
        <w:tab/>
        <w:t>*</w:t>
      </w:r>
    </w:p>
    <w:p>
      <w:pPr>
        <w:pStyle w:val="PL"/>
        <w:rPr/>
      </w:pPr>
      <w:r>
        <w:rPr/>
        <w:tab/>
        <w:t xml:space="preserve"> * key XORd with 0xAAAA.....</w:t>
        <w:tab/>
        <w:tab/>
        <w:tab/>
        <w:tab/>
        <w:tab/>
        <w:tab/>
        <w:t>*/</w:t>
      </w:r>
    </w:p>
    <w:p>
      <w:pPr>
        <w:pStyle w:val="PL"/>
        <w:rPr/>
      </w:pPr>
      <w:r>
        <w:rPr/>
      </w:r>
    </w:p>
    <w:p>
      <w:pPr>
        <w:pStyle w:val="PL"/>
        <w:rPr/>
      </w:pPr>
      <w:r>
        <w:rPr/>
        <w:tab/>
        <w:t>for( n=0; n&lt;16; ++n )</w:t>
      </w:r>
    </w:p>
    <w:p>
      <w:pPr>
        <w:pStyle w:val="PL"/>
        <w:rPr/>
      </w:pPr>
      <w:r>
        <w:rPr/>
        <w:tab/>
        <w:tab/>
        <w:t>ModKey[n] = (u8)*key++ ^ 0xAA;</w:t>
      </w:r>
    </w:p>
    <w:p>
      <w:pPr>
        <w:pStyle w:val="PL"/>
        <w:rPr/>
      </w:pPr>
      <w:r>
        <w:rPr/>
        <w:tab/>
        <w:t>KeySchedule( ModKey );</w:t>
      </w:r>
    </w:p>
    <w:p>
      <w:pPr>
        <w:pStyle w:val="PL"/>
        <w:rPr/>
      </w:pPr>
      <w:r>
        <w:rPr/>
        <w:tab/>
        <w:t>Kasumi( B.b8 );</w:t>
      </w:r>
    </w:p>
    <w:p>
      <w:pPr>
        <w:pStyle w:val="PL"/>
        <w:rPr/>
      </w:pPr>
      <w:r>
        <w:rPr/>
      </w:r>
    </w:p>
    <w:p>
      <w:pPr>
        <w:pStyle w:val="PL"/>
        <w:rPr/>
      </w:pPr>
      <w:r>
        <w:rPr/>
        <w:tab/>
        <w:t>/* We return the left-most 32-bits of the result */</w:t>
      </w:r>
    </w:p>
    <w:p>
      <w:pPr>
        <w:pStyle w:val="PL"/>
        <w:rPr/>
      </w:pPr>
      <w:r>
        <w:rPr/>
      </w:r>
    </w:p>
    <w:p>
      <w:pPr>
        <w:pStyle w:val="PL"/>
        <w:rPr/>
      </w:pPr>
      <w:r>
        <w:rPr/>
        <w:tab/>
        <w:t>for( n=0; n&lt;4; ++n )</w:t>
      </w:r>
    </w:p>
    <w:p>
      <w:pPr>
        <w:pStyle w:val="PL"/>
        <w:rPr/>
      </w:pPr>
      <w:r>
        <w:rPr/>
        <w:tab/>
        <w:tab/>
        <w:t>mac_i[n] = B.b8[n];</w:t>
      </w:r>
    </w:p>
    <w:p>
      <w:pPr>
        <w:pStyle w:val="PL"/>
        <w:rPr/>
      </w:pPr>
      <w:r>
        <w:rPr/>
      </w:r>
    </w:p>
    <w:p>
      <w:pPr>
        <w:pStyle w:val="PL"/>
        <w:rPr/>
      </w:pPr>
      <w:r>
        <w:rPr/>
        <w:tab/>
      </w:r>
      <w:r>
        <w:rPr>
          <w:lang w:val="it-IT" w:eastAsia="en-US"/>
        </w:rPr>
        <w:t>return( mac_i );</w:t>
      </w:r>
    </w:p>
    <w:p>
      <w:pPr>
        <w:pStyle w:val="PL"/>
        <w:rPr>
          <w:lang w:val="it-IT" w:eastAsia="en-US"/>
        </w:rPr>
      </w:pPr>
      <w:r>
        <w:rPr>
          <w:lang w:val="it-IT" w:eastAsia="en-US"/>
        </w:rPr>
        <w:t>}</w:t>
      </w:r>
    </w:p>
    <w:p>
      <w:pPr>
        <w:pStyle w:val="PL"/>
        <w:rPr>
          <w:lang w:val="it-IT" w:eastAsia="en-US"/>
        </w:rPr>
      </w:pPr>
      <w:r>
        <w:rPr>
          <w:lang w:val="it-IT" w:eastAsia="en-US"/>
        </w:rPr>
      </w:r>
    </w:p>
    <w:p>
      <w:pPr>
        <w:pStyle w:val="PL"/>
        <w:rPr>
          <w:lang w:val="it-IT" w:eastAsia="en-US"/>
        </w:rPr>
      </w:pPr>
      <w:r>
        <w:rPr>
          <w:lang w:val="it-IT" w:eastAsia="en-US"/>
        </w:rPr>
        <w:t>/*-----------------------------------------------------------</w:t>
      </w:r>
    </w:p>
    <w:p>
      <w:pPr>
        <w:pStyle w:val="PL"/>
        <w:rPr/>
      </w:pPr>
      <w:r>
        <w:rPr>
          <w:rFonts w:eastAsia="Courier New"/>
          <w:lang w:val="it-IT" w:eastAsia="en-US"/>
        </w:rPr>
        <w:t xml:space="preserve"> </w:t>
      </w:r>
      <w:r>
        <w:rPr>
          <w:lang w:val="it-IT" w:eastAsia="en-US"/>
        </w:rPr>
        <w:t>*</w:t>
        <w:tab/>
        <w:tab/>
        <w:tab/>
        <w:t>e n d    o f    f 9 . c</w:t>
      </w:r>
    </w:p>
    <w:p>
      <w:pPr>
        <w:pStyle w:val="PL"/>
        <w:rPr/>
      </w:pPr>
      <w:r>
        <w:rPr>
          <w:rFonts w:eastAsia="Courier New"/>
          <w:lang w:val="it-IT" w:eastAsia="en-US"/>
        </w:rPr>
        <w:t xml:space="preserve"> </w:t>
      </w:r>
      <w:r>
        <w:rPr/>
        <w:t>*-----------------------------------------------------------*/</w:t>
      </w:r>
    </w:p>
    <w:p>
      <w:pPr>
        <w:pStyle w:val="PL"/>
        <w:rPr/>
      </w:pPr>
      <w:r>
        <w:rPr/>
      </w:r>
    </w:p>
    <w:p>
      <w:pPr>
        <w:pStyle w:val="Normal"/>
        <w:rPr/>
      </w:pPr>
      <w:r>
        <w:rPr/>
      </w:r>
      <w:r>
        <w:br w:type="page"/>
      </w:r>
    </w:p>
    <w:p>
      <w:pPr>
        <w:pStyle w:val="Heading8"/>
        <w:ind w:left="0" w:hanging="0"/>
        <w:rPr/>
      </w:pPr>
      <w:bookmarkStart w:id="42" w:name="__RefHeading___Toc169680823"/>
      <w:bookmarkEnd w:id="42"/>
      <w:r>
        <w:rPr/>
        <w:t>Annex 3 (informative):</w:t>
        <w:br/>
        <w:t>Change history</w:t>
      </w:r>
    </w:p>
    <w:tbl>
      <w:tblPr>
        <w:tblW w:w="9406" w:type="dxa"/>
        <w:jc w:val="left"/>
        <w:tblInd w:w="-7" w:type="dxa"/>
        <w:tblLayout w:type="fixed"/>
        <w:tblCellMar>
          <w:top w:w="0" w:type="dxa"/>
          <w:left w:w="40" w:type="dxa"/>
          <w:bottom w:w="0" w:type="dxa"/>
          <w:right w:w="40" w:type="dxa"/>
        </w:tblCellMar>
      </w:tblPr>
      <w:tblGrid>
        <w:gridCol w:w="800"/>
        <w:gridCol w:w="800"/>
        <w:gridCol w:w="901"/>
        <w:gridCol w:w="476"/>
        <w:gridCol w:w="428"/>
        <w:gridCol w:w="4867"/>
        <w:gridCol w:w="567"/>
        <w:gridCol w:w="567"/>
      </w:tblGrid>
      <w:tr>
        <w:trPr>
          <w:cantSplit w:val="true"/>
        </w:trPr>
        <w:tc>
          <w:tcPr>
            <w:tcW w:w="940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12-1999</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7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ETSI SAGE Publication (restricted)</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SAGE v1.0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ETSI SAGE update: Small change to sample code (16-bit portability issue)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SAGE v1.0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SAGE v1.1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ETSI SAGE update: Small change to sample f9 code (boundary condition)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SAGE v1.1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SAGE v1.2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Approved by TSG SA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SAGE v1.2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07-2001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Word version received: Re-formatted into 3GPP TS format (MCC)</w:t>
              <w:br/>
              <w:t>No technical change from version 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08-2001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Addition of Mitsubishi IPR information in Foreword and correction of reference titles. No technical change from version 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08-2001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Release 4 version created.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12-2001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SP-14</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SP-010620</w:t>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002</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Correct the maximum input message length for f8 and f9</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4.0.0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06-2002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SP-16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Upgrade to Release 5</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4.1.0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12-2004</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Upgrade to Release 6</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SP-050563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sz w:val="16"/>
                <w:szCs w:val="16"/>
                <w:lang w:eastAsia="en-GB"/>
              </w:rPr>
              <w:t>Correction of sample code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06-2007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SP-36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Upgrade to Release 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7.0.0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12-2008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SP-42</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tabs>
                <w:tab w:val="clear" w:pos="284"/>
                <w:tab w:val="left" w:pos="1470" w:leader="none"/>
              </w:tabs>
              <w:rPr>
                <w:sz w:val="16"/>
              </w:rPr>
            </w:pPr>
            <w:r>
              <w:rPr>
                <w:sz w:val="16"/>
              </w:rPr>
              <w:t>Upgrade to Release 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8.0.0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2009-12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tabs>
                <w:tab w:val="clear" w:pos="284"/>
                <w:tab w:val="left" w:pos="1470" w:leader="none"/>
              </w:tabs>
              <w:rPr>
                <w:sz w:val="16"/>
              </w:rPr>
            </w:pPr>
            <w:r>
              <w:rPr>
                <w:sz w:val="16"/>
              </w:rPr>
              <w:t>Upgrade to Release 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9.0.0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2011-03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tabs>
                <w:tab w:val="clear" w:pos="284"/>
                <w:tab w:val="left" w:pos="1470" w:leader="none"/>
              </w:tabs>
              <w:rPr>
                <w:sz w:val="16"/>
              </w:rPr>
            </w:pPr>
            <w:r>
              <w:rPr>
                <w:sz w:val="16"/>
              </w:rPr>
              <w:t>Update to Rel-10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2012-09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tabs>
                <w:tab w:val="clear" w:pos="284"/>
                <w:tab w:val="left" w:pos="1470" w:leader="none"/>
              </w:tabs>
              <w:rPr>
                <w:sz w:val="16"/>
              </w:rPr>
            </w:pPr>
            <w:r>
              <w:rPr>
                <w:sz w:val="16"/>
              </w:rPr>
              <w:t>Update to Rel-11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tabs>
                <w:tab w:val="clear" w:pos="284"/>
                <w:tab w:val="left" w:pos="1470" w:leader="none"/>
              </w:tabs>
              <w:rPr>
                <w:sz w:val="16"/>
              </w:rPr>
            </w:pPr>
            <w:r>
              <w:rPr>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tabs>
                <w:tab w:val="clear" w:pos="284"/>
                <w:tab w:val="left" w:pos="1470" w:leader="none"/>
              </w:tabs>
              <w:rPr/>
            </w:pPr>
            <w:r>
              <w:rPr>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tabs>
                <w:tab w:val="clear" w:pos="284"/>
                <w:tab w:val="left" w:pos="1470" w:leader="none"/>
              </w:tabs>
              <w:rPr>
                <w:color w:val="0000FF"/>
                <w:sz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tabs>
                <w:tab w:val="clear" w:pos="284"/>
                <w:tab w:val="left" w:pos="1470" w:leader="none"/>
              </w:tabs>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tabs>
                <w:tab w:val="clear" w:pos="284"/>
                <w:tab w:val="left" w:pos="1470" w:leader="none"/>
              </w:tabs>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Normal"/>
        <w:widowControl/>
        <w:bidi w:val="0"/>
        <w:spacing w:before="0" w:after="180"/>
        <w:rPr/>
      </w:pPr>
      <w:r>
        <w:rPr/>
      </w:r>
    </w:p>
    <w:sectPr>
      <w:headerReference w:type="default" r:id="rId8"/>
      <w:footerReference w:type="default" r:id="rId9"/>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In the sample C-code we treat LENGTH as a 32-bit integer.</w:t>
      </w:r>
    </w:p>
  </w:footnote>
  <w:footnote w:id="3">
    <w:p>
      <w:pPr>
        <w:pStyle w:val="Footnote"/>
        <w:rPr/>
      </w:pPr>
      <w:r>
        <w:rPr>
          <w:rStyle w:val="FootnoteCharacters"/>
        </w:rPr>
        <w:footnoteRef/>
      </w:r>
      <w:r>
        <w:rPr/>
        <w:tab/>
        <w:t xml:space="preserve"> </w:t>
      </w:r>
      <w:r>
        <w:rPr/>
        <w:t>In the sample C-code we treat LENGTH as a 32-bit integer.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78689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35.201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35.201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Reference">
    <w:name w:val="Reference"/>
    <w:basedOn w:val="Normal"/>
    <w:qFormat/>
    <w:pPr>
      <w:spacing w:before="0" w:after="240"/>
      <w:ind w:left="576" w:hanging="576"/>
    </w:pPr>
    <w:rPr>
      <w:sz w:val="22"/>
    </w:rPr>
  </w:style>
  <w:style w:type="paragraph" w:styleId="NormalSingleSpaced">
    <w:name w:val="Normal Single Spaced"/>
    <w:basedOn w:val="Normal"/>
    <w:qFormat/>
    <w:pPr>
      <w:spacing w:before="0" w:after="0"/>
      <w:jc w:val="both"/>
    </w:pPr>
    <w:rPr>
      <w:sz w:val="24"/>
    </w:rPr>
  </w:style>
  <w:style w:type="paragraph" w:styleId="BodyTextIndent2">
    <w:name w:val="Body Text Indent 2"/>
    <w:basedOn w:val="Normal"/>
    <w:qFormat/>
    <w:pPr>
      <w:spacing w:before="0" w:after="240"/>
      <w:ind w:left="720" w:hanging="720"/>
    </w:pPr>
    <w:rPr>
      <w:b/>
      <w:sz w:val="22"/>
    </w:rPr>
  </w:style>
  <w:style w:type="paragraph" w:styleId="Code">
    <w:name w:val="Code"/>
    <w:basedOn w:val="Normal"/>
    <w:qFormat/>
    <w:pPr>
      <w:spacing w:before="0" w:after="0"/>
    </w:pPr>
    <w:rPr>
      <w:rFonts w:ascii="Courier" w:hAnsi="Courier" w:cs="Courier"/>
      <w:sz w:val="18"/>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2020-07-09T09:27:00Z</dcterms:created>
  <dc:creator>MCC Support</dc:creator>
  <dc:description/>
  <cp:keywords>UMTS algorithm KASUMI</cp:keywords>
  <dc:language>en-US</dc:language>
  <cp:lastModifiedBy>28307-g00.</cp:lastModifiedBy>
  <dcterms:modified xsi:type="dcterms:W3CDTF">2020-07-09T12:50:00Z</dcterms:modified>
  <cp:revision>3</cp:revision>
  <dc:subject>3G Security; Specification of the 3GPP confidentiality and integrity algorithms; Document 1: f8 and f9 specification (Release 16)</dc:subject>
  <dc:title>3GPP TS 35.201</dc:title>
</cp:coreProperties>
</file>