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632" w:rsidRPr="00715AD3" w:rsidRDefault="002B1632" w:rsidP="002D60CB">
      <w:pPr>
        <w:pStyle w:val="ZA"/>
        <w:framePr w:wrap="notBeside"/>
      </w:pPr>
      <w:bookmarkStart w:id="0" w:name="page1"/>
      <w:r w:rsidRPr="00715AD3">
        <w:rPr>
          <w:sz w:val="64"/>
        </w:rPr>
        <w:t xml:space="preserve">3GPP TS 36.355 </w:t>
      </w:r>
      <w:r w:rsidR="006F0735" w:rsidRPr="00715AD3">
        <w:t>V1</w:t>
      </w:r>
      <w:r w:rsidR="004823BB">
        <w:t>6</w:t>
      </w:r>
      <w:r w:rsidR="007A4687" w:rsidRPr="00715AD3">
        <w:t>.</w:t>
      </w:r>
      <w:r w:rsidR="004823BB">
        <w:t>0</w:t>
      </w:r>
      <w:r w:rsidR="00002139" w:rsidRPr="00715AD3">
        <w:t>.</w:t>
      </w:r>
      <w:r w:rsidR="004D0602" w:rsidRPr="00715AD3">
        <w:t>0</w:t>
      </w:r>
      <w:r w:rsidRPr="00715AD3">
        <w:t xml:space="preserve"> </w:t>
      </w:r>
      <w:r w:rsidR="0037552F" w:rsidRPr="00715AD3">
        <w:rPr>
          <w:sz w:val="32"/>
        </w:rPr>
        <w:t>(20</w:t>
      </w:r>
      <w:r w:rsidR="004823BB">
        <w:rPr>
          <w:sz w:val="32"/>
        </w:rPr>
        <w:t>20</w:t>
      </w:r>
      <w:r w:rsidR="00E77E9C" w:rsidRPr="00715AD3">
        <w:rPr>
          <w:sz w:val="32"/>
        </w:rPr>
        <w:t>-</w:t>
      </w:r>
      <w:r w:rsidR="004823BB">
        <w:rPr>
          <w:sz w:val="32"/>
        </w:rPr>
        <w:t>07</w:t>
      </w:r>
      <w:r w:rsidRPr="00715AD3">
        <w:rPr>
          <w:sz w:val="32"/>
        </w:rPr>
        <w:t>)</w:t>
      </w:r>
    </w:p>
    <w:p w:rsidR="002B1632" w:rsidRPr="00715AD3" w:rsidRDefault="002B1632" w:rsidP="002D60CB">
      <w:pPr>
        <w:pStyle w:val="ZB"/>
        <w:framePr w:wrap="notBeside"/>
      </w:pPr>
      <w:r w:rsidRPr="00715AD3">
        <w:t>Technical Specification</w:t>
      </w:r>
    </w:p>
    <w:p w:rsidR="002B1632" w:rsidRPr="00715AD3" w:rsidRDefault="002B1632" w:rsidP="002D60CB">
      <w:pPr>
        <w:pStyle w:val="ZT"/>
        <w:framePr w:wrap="notBeside"/>
      </w:pPr>
      <w:r w:rsidRPr="00715AD3">
        <w:t>3</w:t>
      </w:r>
      <w:r w:rsidRPr="00715AD3">
        <w:rPr>
          <w:vertAlign w:val="superscript"/>
        </w:rPr>
        <w:t>rd</w:t>
      </w:r>
      <w:r w:rsidRPr="00715AD3">
        <w:t xml:space="preserve"> Generation Partnership Project;</w:t>
      </w:r>
    </w:p>
    <w:p w:rsidR="002B1632" w:rsidRPr="00715AD3" w:rsidRDefault="002B1632" w:rsidP="002D60CB">
      <w:pPr>
        <w:pStyle w:val="ZT"/>
        <w:framePr w:wrap="notBeside"/>
      </w:pPr>
      <w:r w:rsidRPr="00715AD3">
        <w:t>Technical Specification Group Radio Access Network;</w:t>
      </w:r>
    </w:p>
    <w:p w:rsidR="002B1632" w:rsidRPr="00715AD3" w:rsidRDefault="002B1632" w:rsidP="002D60CB">
      <w:pPr>
        <w:pStyle w:val="ZT"/>
        <w:framePr w:wrap="notBeside"/>
      </w:pPr>
      <w:r w:rsidRPr="00715AD3">
        <w:t>Evolved Universal Terrestrial Radio Access (E-UTRA);</w:t>
      </w:r>
    </w:p>
    <w:p w:rsidR="002B1632" w:rsidRPr="00715AD3" w:rsidRDefault="002B1632" w:rsidP="002D60CB">
      <w:pPr>
        <w:pStyle w:val="ZT"/>
        <w:framePr w:wrap="notBeside"/>
      </w:pPr>
      <w:r w:rsidRPr="00715AD3">
        <w:t>LTE Positioning Protocol (LPP)</w:t>
      </w:r>
    </w:p>
    <w:p w:rsidR="002B1632" w:rsidRPr="00715AD3" w:rsidRDefault="002B1632" w:rsidP="002D60CB">
      <w:pPr>
        <w:pStyle w:val="ZT"/>
        <w:framePr w:wrap="notBeside"/>
      </w:pPr>
      <w:r w:rsidRPr="00715AD3">
        <w:t>(</w:t>
      </w:r>
      <w:r w:rsidRPr="00715AD3">
        <w:rPr>
          <w:rStyle w:val="ZGSM"/>
        </w:rPr>
        <w:t xml:space="preserve">Release </w:t>
      </w:r>
      <w:r w:rsidR="00FA00CC" w:rsidRPr="00715AD3">
        <w:rPr>
          <w:rStyle w:val="ZGSM"/>
        </w:rPr>
        <w:t>1</w:t>
      </w:r>
      <w:r w:rsidR="004823BB">
        <w:rPr>
          <w:rStyle w:val="ZGSM"/>
        </w:rPr>
        <w:t>6</w:t>
      </w:r>
      <w:r w:rsidRPr="00715AD3">
        <w:t>)</w:t>
      </w:r>
    </w:p>
    <w:p w:rsidR="002B1632" w:rsidRPr="00715AD3" w:rsidRDefault="002B1632" w:rsidP="002D60CB">
      <w:pPr>
        <w:pStyle w:val="ZT"/>
        <w:framePr w:wrap="notBeside"/>
        <w:rPr>
          <w:i/>
          <w:sz w:val="28"/>
        </w:rPr>
      </w:pPr>
    </w:p>
    <w:p w:rsidR="002B1632" w:rsidRPr="00715AD3" w:rsidRDefault="002B1632" w:rsidP="002D60CB">
      <w:pPr>
        <w:pStyle w:val="ZU"/>
        <w:framePr w:h="4929" w:hRule="exact" w:wrap="notBeside"/>
        <w:tabs>
          <w:tab w:val="right" w:pos="10206"/>
        </w:tabs>
        <w:jc w:val="left"/>
      </w:pPr>
    </w:p>
    <w:p w:rsidR="002B1632" w:rsidRPr="00715AD3" w:rsidRDefault="001C75A0" w:rsidP="002D60CB">
      <w:pPr>
        <w:pStyle w:val="ZU"/>
        <w:framePr w:h="4929" w:hRule="exact" w:wrap="notBeside"/>
        <w:tabs>
          <w:tab w:val="right" w:pos="10206"/>
        </w:tabs>
        <w:jc w:val="left"/>
      </w:pPr>
      <w:r w:rsidRPr="00715AD3">
        <w:object w:dxaOrig="1321" w:dyaOrig="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80.25pt" o:ole="">
            <v:imagedata r:id="rId8" o:title=""/>
          </v:shape>
          <o:OLEObject Type="Embed" ProgID="Visio.Drawing.15" ShapeID="_x0000_i1025" DrawAspect="Content" ObjectID="_1657125978" r:id="rId9"/>
        </w:object>
      </w:r>
      <w:r w:rsidR="002B1632" w:rsidRPr="00715AD3">
        <w:tab/>
      </w:r>
      <w:r w:rsidR="002B1632" w:rsidRPr="00715AD3">
        <w:object w:dxaOrig="2551" w:dyaOrig="1300">
          <v:shape id="_x0000_i1026" type="#_x0000_t75" style="width:128.25pt;height:65.25pt" o:ole="">
            <v:imagedata r:id="rId10" o:title=""/>
          </v:shape>
          <o:OLEObject Type="Embed" ProgID="Word.Picture.8" ShapeID="_x0000_i1026" DrawAspect="Content" ObjectID="_1657125979" r:id="rId11"/>
        </w:object>
      </w:r>
    </w:p>
    <w:p w:rsidR="002B1632" w:rsidRPr="00715AD3" w:rsidRDefault="002B1632" w:rsidP="002D60CB">
      <w:pPr>
        <w:pStyle w:val="ZU"/>
        <w:framePr w:h="4929" w:hRule="exact" w:wrap="notBeside"/>
        <w:tabs>
          <w:tab w:val="right" w:pos="10206"/>
        </w:tabs>
        <w:jc w:val="left"/>
      </w:pPr>
    </w:p>
    <w:p w:rsidR="002B1632" w:rsidRPr="00715AD3" w:rsidRDefault="002B1632" w:rsidP="002D60CB">
      <w:pPr>
        <w:framePr w:h="1377" w:hRule="exact" w:wrap="notBeside" w:vAnchor="page" w:hAnchor="margin" w:y="15305"/>
        <w:rPr>
          <w:sz w:val="16"/>
        </w:rPr>
      </w:pPr>
      <w:r w:rsidRPr="00715AD3">
        <w:rPr>
          <w:sz w:val="16"/>
        </w:rPr>
        <w:t>The present document has been developed within the 3</w:t>
      </w:r>
      <w:r w:rsidRPr="00715AD3">
        <w:rPr>
          <w:sz w:val="16"/>
          <w:vertAlign w:val="superscript"/>
        </w:rPr>
        <w:t>rd</w:t>
      </w:r>
      <w:r w:rsidRPr="00715AD3">
        <w:rPr>
          <w:sz w:val="16"/>
        </w:rPr>
        <w:t xml:space="preserve"> Generation Partnership Project (3GPP</w:t>
      </w:r>
      <w:r w:rsidRPr="00715AD3">
        <w:rPr>
          <w:sz w:val="16"/>
          <w:vertAlign w:val="superscript"/>
        </w:rPr>
        <w:t xml:space="preserve"> TM</w:t>
      </w:r>
      <w:r w:rsidRPr="00715AD3">
        <w:rPr>
          <w:sz w:val="16"/>
        </w:rPr>
        <w:t>) and may be further elaborated for the purposes of 3GPP.</w:t>
      </w:r>
      <w:r w:rsidRPr="00715AD3">
        <w:rPr>
          <w:sz w:val="16"/>
        </w:rPr>
        <w:br/>
        <w:t>The present document has not been subject to any approval process by the 3GPP</w:t>
      </w:r>
      <w:r w:rsidRPr="00715AD3">
        <w:rPr>
          <w:sz w:val="16"/>
          <w:vertAlign w:val="superscript"/>
        </w:rPr>
        <w:t xml:space="preserve"> </w:t>
      </w:r>
      <w:r w:rsidRPr="00715AD3">
        <w:rPr>
          <w:sz w:val="16"/>
        </w:rPr>
        <w:t>Organizational Partners and shall not be implemented.</w:t>
      </w:r>
      <w:r w:rsidRPr="00715AD3">
        <w:rPr>
          <w:sz w:val="16"/>
        </w:rPr>
        <w:br/>
        <w:t>This Specification is provided for future development work within 3GPP</w:t>
      </w:r>
      <w:r w:rsidRPr="00715AD3">
        <w:rPr>
          <w:sz w:val="16"/>
          <w:vertAlign w:val="superscript"/>
        </w:rPr>
        <w:t xml:space="preserve"> </w:t>
      </w:r>
      <w:r w:rsidRPr="00715AD3">
        <w:rPr>
          <w:sz w:val="16"/>
        </w:rPr>
        <w:t>only. The Organizational Partners accept no liability for any use of this Specification.</w:t>
      </w:r>
      <w:r w:rsidRPr="00715AD3">
        <w:rPr>
          <w:sz w:val="16"/>
        </w:rPr>
        <w:br/>
        <w:t>Specifications and reports for implementation of the 3GPP</w:t>
      </w:r>
      <w:r w:rsidRPr="00715AD3">
        <w:rPr>
          <w:sz w:val="16"/>
          <w:vertAlign w:val="superscript"/>
        </w:rPr>
        <w:t xml:space="preserve"> TM</w:t>
      </w:r>
      <w:r w:rsidRPr="00715AD3">
        <w:rPr>
          <w:sz w:val="16"/>
        </w:rPr>
        <w:t xml:space="preserve"> system should be obtained via the 3GPP Organizational Partners' Publications Offices.</w:t>
      </w:r>
    </w:p>
    <w:p w:rsidR="002B1632" w:rsidRPr="00715AD3" w:rsidRDefault="002B1632" w:rsidP="002D60CB">
      <w:pPr>
        <w:pStyle w:val="ZV"/>
        <w:framePr w:wrap="notBeside"/>
      </w:pPr>
    </w:p>
    <w:p w:rsidR="002B1632" w:rsidRPr="00715AD3" w:rsidRDefault="002B1632" w:rsidP="002D60CB"/>
    <w:bookmarkEnd w:id="0"/>
    <w:p w:rsidR="002B1632" w:rsidRPr="00715AD3" w:rsidRDefault="002B1632" w:rsidP="002D60CB">
      <w:pPr>
        <w:sectPr w:rsidR="002B1632" w:rsidRPr="00715AD3">
          <w:footnotePr>
            <w:numRestart w:val="eachSect"/>
          </w:footnotePr>
          <w:pgSz w:w="11907" w:h="16840"/>
          <w:pgMar w:top="2268" w:right="851" w:bottom="10773" w:left="851" w:header="0" w:footer="0" w:gutter="0"/>
          <w:cols w:space="720"/>
        </w:sectPr>
      </w:pPr>
    </w:p>
    <w:p w:rsidR="002B1632" w:rsidRPr="00715AD3" w:rsidRDefault="002B1632" w:rsidP="002D60CB">
      <w:bookmarkStart w:id="1" w:name="page2"/>
    </w:p>
    <w:p w:rsidR="002B1632" w:rsidRPr="00715AD3" w:rsidRDefault="002B1632" w:rsidP="002D60CB">
      <w:pPr>
        <w:pStyle w:val="FP"/>
        <w:framePr w:wrap="notBeside" w:hAnchor="margin" w:y="1419"/>
        <w:pBdr>
          <w:bottom w:val="single" w:sz="6" w:space="1" w:color="auto"/>
        </w:pBdr>
        <w:spacing w:before="240"/>
        <w:ind w:left="2835" w:right="2835"/>
        <w:jc w:val="center"/>
      </w:pPr>
      <w:r w:rsidRPr="00715AD3">
        <w:t>Keywords</w:t>
      </w:r>
    </w:p>
    <w:p w:rsidR="002B1632" w:rsidRPr="00715AD3" w:rsidRDefault="002B1632" w:rsidP="002D60CB">
      <w:pPr>
        <w:pStyle w:val="FP"/>
        <w:framePr w:wrap="notBeside" w:hAnchor="margin" w:y="1419"/>
        <w:ind w:left="2835" w:right="2835"/>
        <w:jc w:val="center"/>
        <w:rPr>
          <w:rFonts w:ascii="Arial" w:hAnsi="Arial"/>
          <w:sz w:val="18"/>
        </w:rPr>
      </w:pPr>
      <w:r w:rsidRPr="00715AD3">
        <w:rPr>
          <w:rFonts w:ascii="Arial" w:hAnsi="Arial"/>
          <w:sz w:val="18"/>
        </w:rPr>
        <w:t>3GPP, LTE, LCS</w:t>
      </w:r>
    </w:p>
    <w:p w:rsidR="002B1632" w:rsidRPr="00715AD3" w:rsidRDefault="002B1632" w:rsidP="002D60CB"/>
    <w:p w:rsidR="002B1632" w:rsidRPr="00715AD3" w:rsidRDefault="002B1632" w:rsidP="002D60CB">
      <w:pPr>
        <w:pStyle w:val="FP"/>
        <w:framePr w:wrap="notBeside" w:hAnchor="margin" w:yAlign="center"/>
        <w:spacing w:after="240"/>
        <w:ind w:left="2835" w:right="2835"/>
        <w:jc w:val="center"/>
        <w:rPr>
          <w:rFonts w:ascii="Arial" w:hAnsi="Arial"/>
          <w:b/>
          <w:i/>
        </w:rPr>
      </w:pPr>
      <w:r w:rsidRPr="00715AD3">
        <w:rPr>
          <w:rFonts w:ascii="Arial" w:hAnsi="Arial"/>
          <w:b/>
          <w:i/>
        </w:rPr>
        <w:t>3GPP</w:t>
      </w:r>
    </w:p>
    <w:p w:rsidR="002B1632" w:rsidRPr="00715AD3" w:rsidRDefault="002B1632" w:rsidP="002D60CB">
      <w:pPr>
        <w:pStyle w:val="FP"/>
        <w:framePr w:wrap="notBeside" w:hAnchor="margin" w:yAlign="center"/>
        <w:pBdr>
          <w:bottom w:val="single" w:sz="6" w:space="1" w:color="auto"/>
        </w:pBdr>
        <w:ind w:left="2835" w:right="2835"/>
        <w:jc w:val="center"/>
      </w:pPr>
      <w:r w:rsidRPr="00715AD3">
        <w:t>Postal address</w:t>
      </w:r>
    </w:p>
    <w:p w:rsidR="002B1632" w:rsidRPr="00715AD3" w:rsidRDefault="002B1632" w:rsidP="002D60CB">
      <w:pPr>
        <w:pStyle w:val="FP"/>
        <w:framePr w:wrap="notBeside" w:hAnchor="margin" w:yAlign="center"/>
        <w:ind w:left="2835" w:right="2835"/>
        <w:jc w:val="center"/>
        <w:rPr>
          <w:rFonts w:ascii="Arial" w:hAnsi="Arial"/>
          <w:sz w:val="18"/>
        </w:rPr>
      </w:pPr>
    </w:p>
    <w:p w:rsidR="002B1632" w:rsidRPr="00715AD3" w:rsidRDefault="002B1632" w:rsidP="002D60CB">
      <w:pPr>
        <w:pStyle w:val="FP"/>
        <w:framePr w:wrap="notBeside" w:hAnchor="margin" w:yAlign="center"/>
        <w:pBdr>
          <w:bottom w:val="single" w:sz="6" w:space="1" w:color="auto"/>
        </w:pBdr>
        <w:spacing w:before="240"/>
        <w:ind w:left="2835" w:right="2835"/>
        <w:jc w:val="center"/>
      </w:pPr>
      <w:r w:rsidRPr="00715AD3">
        <w:t>3GPP support office address</w:t>
      </w:r>
    </w:p>
    <w:p w:rsidR="002B1632" w:rsidRPr="00715AD3" w:rsidRDefault="002B1632" w:rsidP="002D60CB">
      <w:pPr>
        <w:pStyle w:val="FP"/>
        <w:framePr w:wrap="notBeside" w:hAnchor="margin" w:yAlign="center"/>
        <w:ind w:left="2835" w:right="2835"/>
        <w:jc w:val="center"/>
        <w:rPr>
          <w:rFonts w:ascii="Arial" w:hAnsi="Arial"/>
          <w:sz w:val="18"/>
        </w:rPr>
      </w:pPr>
      <w:r w:rsidRPr="00715AD3">
        <w:rPr>
          <w:rFonts w:ascii="Arial" w:hAnsi="Arial"/>
          <w:sz w:val="18"/>
        </w:rPr>
        <w:t>650 Route des Lucioles - Sophia Antipolis</w:t>
      </w:r>
    </w:p>
    <w:p w:rsidR="002B1632" w:rsidRPr="00715AD3" w:rsidRDefault="002B1632" w:rsidP="002D60CB">
      <w:pPr>
        <w:pStyle w:val="FP"/>
        <w:framePr w:wrap="notBeside" w:hAnchor="margin" w:yAlign="center"/>
        <w:ind w:left="2835" w:right="2835"/>
        <w:jc w:val="center"/>
        <w:rPr>
          <w:rFonts w:ascii="Arial" w:hAnsi="Arial"/>
          <w:sz w:val="18"/>
        </w:rPr>
      </w:pPr>
      <w:r w:rsidRPr="00715AD3">
        <w:rPr>
          <w:rFonts w:ascii="Arial" w:hAnsi="Arial"/>
          <w:sz w:val="18"/>
        </w:rPr>
        <w:t>Valbonne - FRANCE</w:t>
      </w:r>
    </w:p>
    <w:p w:rsidR="002B1632" w:rsidRPr="00715AD3" w:rsidRDefault="002B1632" w:rsidP="002D60CB">
      <w:pPr>
        <w:pStyle w:val="FP"/>
        <w:framePr w:wrap="notBeside" w:hAnchor="margin" w:yAlign="center"/>
        <w:spacing w:after="20"/>
        <w:ind w:left="2835" w:right="2835"/>
        <w:jc w:val="center"/>
        <w:rPr>
          <w:rFonts w:ascii="Arial" w:hAnsi="Arial"/>
          <w:sz w:val="18"/>
        </w:rPr>
      </w:pPr>
      <w:r w:rsidRPr="00715AD3">
        <w:rPr>
          <w:rFonts w:ascii="Arial" w:hAnsi="Arial"/>
          <w:sz w:val="18"/>
        </w:rPr>
        <w:t>Tel.: +33 4 92 94 42 00 Fax: +33 4 93 65 47 16</w:t>
      </w:r>
    </w:p>
    <w:p w:rsidR="002B1632" w:rsidRPr="00715AD3" w:rsidRDefault="002B1632" w:rsidP="002D60CB">
      <w:pPr>
        <w:pStyle w:val="FP"/>
        <w:framePr w:wrap="notBeside" w:hAnchor="margin" w:yAlign="center"/>
        <w:pBdr>
          <w:bottom w:val="single" w:sz="6" w:space="1" w:color="auto"/>
        </w:pBdr>
        <w:spacing w:before="240"/>
        <w:ind w:left="2835" w:right="2835"/>
        <w:jc w:val="center"/>
      </w:pPr>
      <w:r w:rsidRPr="00715AD3">
        <w:t>Internet</w:t>
      </w:r>
    </w:p>
    <w:p w:rsidR="002B1632" w:rsidRPr="00715AD3" w:rsidRDefault="00463469" w:rsidP="002D60CB">
      <w:pPr>
        <w:pStyle w:val="FP"/>
        <w:framePr w:wrap="notBeside" w:hAnchor="margin" w:yAlign="center"/>
        <w:ind w:left="2835" w:right="2835"/>
        <w:jc w:val="center"/>
        <w:rPr>
          <w:rFonts w:ascii="Arial" w:hAnsi="Arial"/>
          <w:sz w:val="18"/>
        </w:rPr>
      </w:pPr>
      <w:r w:rsidRPr="00715AD3">
        <w:rPr>
          <w:rStyle w:val="Hyperlink"/>
          <w:rFonts w:ascii="Arial" w:hAnsi="Arial"/>
          <w:color w:val="auto"/>
          <w:sz w:val="18"/>
          <w:u w:val="none"/>
        </w:rPr>
        <w:t>http://www.3gpp.org</w:t>
      </w:r>
    </w:p>
    <w:p w:rsidR="002B1632" w:rsidRPr="00715AD3" w:rsidRDefault="002B1632" w:rsidP="002D60CB"/>
    <w:p w:rsidR="002B1632" w:rsidRPr="00715AD3" w:rsidRDefault="002B1632" w:rsidP="002D60CB">
      <w:pPr>
        <w:pStyle w:val="FP"/>
        <w:framePr w:h="3057" w:hRule="exact" w:wrap="notBeside" w:vAnchor="page" w:hAnchor="margin" w:y="12605"/>
        <w:pBdr>
          <w:bottom w:val="single" w:sz="6" w:space="1" w:color="auto"/>
        </w:pBdr>
        <w:spacing w:after="240"/>
        <w:jc w:val="center"/>
        <w:rPr>
          <w:rFonts w:ascii="Arial" w:hAnsi="Arial"/>
          <w:b/>
          <w:i/>
          <w:noProof/>
        </w:rPr>
      </w:pPr>
      <w:r w:rsidRPr="00715AD3">
        <w:rPr>
          <w:rFonts w:ascii="Arial" w:hAnsi="Arial"/>
          <w:b/>
          <w:i/>
          <w:noProof/>
        </w:rPr>
        <w:t>Copyright Notification</w:t>
      </w:r>
    </w:p>
    <w:p w:rsidR="002B1632" w:rsidRPr="00715AD3" w:rsidRDefault="002B1632" w:rsidP="002D60CB">
      <w:pPr>
        <w:pStyle w:val="FP"/>
        <w:framePr w:h="3057" w:hRule="exact" w:wrap="notBeside" w:vAnchor="page" w:hAnchor="margin" w:y="12605"/>
        <w:jc w:val="center"/>
        <w:rPr>
          <w:noProof/>
        </w:rPr>
      </w:pPr>
      <w:r w:rsidRPr="00715AD3">
        <w:rPr>
          <w:noProof/>
        </w:rPr>
        <w:t>No part may be reproduced except as authorized by written permission.</w:t>
      </w:r>
      <w:r w:rsidRPr="00715AD3">
        <w:rPr>
          <w:noProof/>
        </w:rPr>
        <w:br/>
        <w:t>The copyright and the foregoing restriction extend to reproduction in all media.</w:t>
      </w:r>
    </w:p>
    <w:p w:rsidR="002B1632" w:rsidRPr="00715AD3" w:rsidRDefault="002B1632" w:rsidP="002D60CB">
      <w:pPr>
        <w:pStyle w:val="FP"/>
        <w:framePr w:h="3057" w:hRule="exact" w:wrap="notBeside" w:vAnchor="page" w:hAnchor="margin" w:y="12605"/>
        <w:jc w:val="center"/>
        <w:rPr>
          <w:noProof/>
        </w:rPr>
      </w:pPr>
    </w:p>
    <w:p w:rsidR="002B1632" w:rsidRPr="00715AD3" w:rsidRDefault="00487DA1" w:rsidP="002D60CB">
      <w:pPr>
        <w:pStyle w:val="FP"/>
        <w:framePr w:h="3057" w:hRule="exact" w:wrap="notBeside" w:vAnchor="page" w:hAnchor="margin" w:y="12605"/>
        <w:jc w:val="center"/>
        <w:rPr>
          <w:noProof/>
          <w:sz w:val="18"/>
        </w:rPr>
      </w:pPr>
      <w:r w:rsidRPr="00715AD3">
        <w:rPr>
          <w:noProof/>
          <w:sz w:val="18"/>
        </w:rPr>
        <w:t>© 20</w:t>
      </w:r>
      <w:r w:rsidR="004823BB">
        <w:rPr>
          <w:noProof/>
          <w:sz w:val="18"/>
        </w:rPr>
        <w:t>20</w:t>
      </w:r>
      <w:r w:rsidR="002B1632" w:rsidRPr="00715AD3">
        <w:rPr>
          <w:noProof/>
          <w:sz w:val="18"/>
        </w:rPr>
        <w:t xml:space="preserve">, 3GPP Organizational Partners (ARIB, ATIS, CCSA, ETSI, </w:t>
      </w:r>
      <w:r w:rsidR="00882896" w:rsidRPr="00715AD3">
        <w:rPr>
          <w:noProof/>
          <w:sz w:val="18"/>
        </w:rPr>
        <w:t xml:space="preserve">TSDSI, </w:t>
      </w:r>
      <w:r w:rsidR="002B1632" w:rsidRPr="00715AD3">
        <w:rPr>
          <w:noProof/>
          <w:sz w:val="18"/>
        </w:rPr>
        <w:t>TTA, TTC).</w:t>
      </w:r>
      <w:bookmarkStart w:id="2" w:name="copyrightaddon"/>
      <w:bookmarkEnd w:id="2"/>
    </w:p>
    <w:p w:rsidR="002B1632" w:rsidRPr="00715AD3" w:rsidRDefault="002B1632" w:rsidP="002D60CB">
      <w:pPr>
        <w:pStyle w:val="FP"/>
        <w:framePr w:h="3057" w:hRule="exact" w:wrap="notBeside" w:vAnchor="page" w:hAnchor="margin" w:y="12605"/>
        <w:jc w:val="center"/>
        <w:rPr>
          <w:noProof/>
          <w:sz w:val="18"/>
        </w:rPr>
      </w:pPr>
      <w:r w:rsidRPr="00715AD3">
        <w:rPr>
          <w:noProof/>
          <w:sz w:val="18"/>
        </w:rPr>
        <w:t>All rights reserved.</w:t>
      </w:r>
    </w:p>
    <w:p w:rsidR="002B1632" w:rsidRPr="00715AD3" w:rsidRDefault="002B1632" w:rsidP="002D60CB">
      <w:pPr>
        <w:pStyle w:val="FP"/>
        <w:framePr w:h="3057" w:hRule="exact" w:wrap="notBeside" w:vAnchor="page" w:hAnchor="margin" w:y="12605"/>
        <w:rPr>
          <w:noProof/>
          <w:sz w:val="18"/>
        </w:rPr>
      </w:pPr>
    </w:p>
    <w:p w:rsidR="002B1632" w:rsidRPr="00715AD3" w:rsidRDefault="002B1632" w:rsidP="002D60CB">
      <w:pPr>
        <w:pStyle w:val="FP"/>
        <w:framePr w:h="3057" w:hRule="exact" w:wrap="notBeside" w:vAnchor="page" w:hAnchor="margin" w:y="12605"/>
        <w:rPr>
          <w:noProof/>
          <w:sz w:val="18"/>
        </w:rPr>
      </w:pPr>
      <w:r w:rsidRPr="00715AD3">
        <w:rPr>
          <w:noProof/>
          <w:sz w:val="18"/>
        </w:rPr>
        <w:t>UMTS™ is a Trade Mark of ETSI registered for the benefit of its members</w:t>
      </w:r>
    </w:p>
    <w:p w:rsidR="002B1632" w:rsidRPr="00715AD3" w:rsidRDefault="002B1632" w:rsidP="002D60CB">
      <w:pPr>
        <w:pStyle w:val="FP"/>
        <w:framePr w:h="3057" w:hRule="exact" w:wrap="notBeside" w:vAnchor="page" w:hAnchor="margin" w:y="12605"/>
        <w:rPr>
          <w:noProof/>
          <w:sz w:val="18"/>
        </w:rPr>
      </w:pPr>
      <w:r w:rsidRPr="00715AD3">
        <w:rPr>
          <w:noProof/>
          <w:sz w:val="18"/>
        </w:rPr>
        <w:t>3GPP™ is a Trade Mark of ETSI registered for the benefit of its Members and of the 3GPP Organizational Partners</w:t>
      </w:r>
      <w:r w:rsidRPr="00715AD3">
        <w:rPr>
          <w:noProof/>
          <w:sz w:val="18"/>
        </w:rPr>
        <w:br/>
        <w:t>LTE™ is a Trade Mark of ETSI registered for the benefit of its Members and of the 3GPP Organizational Partners</w:t>
      </w:r>
    </w:p>
    <w:p w:rsidR="002B1632" w:rsidRPr="00715AD3" w:rsidRDefault="002B1632" w:rsidP="002D60CB">
      <w:pPr>
        <w:pStyle w:val="FP"/>
        <w:framePr w:h="3057" w:hRule="exact" w:wrap="notBeside" w:vAnchor="page" w:hAnchor="margin" w:y="12605"/>
        <w:rPr>
          <w:noProof/>
          <w:sz w:val="18"/>
        </w:rPr>
      </w:pPr>
      <w:r w:rsidRPr="00715AD3">
        <w:rPr>
          <w:noProof/>
          <w:sz w:val="18"/>
        </w:rPr>
        <w:t>GSM® and the GSM logo are registered and owned by the GSM Association</w:t>
      </w:r>
    </w:p>
    <w:p w:rsidR="00631989" w:rsidRPr="00715AD3" w:rsidRDefault="00631989" w:rsidP="002D60CB">
      <w:pPr>
        <w:pStyle w:val="FP"/>
        <w:framePr w:h="3057" w:hRule="exact" w:wrap="notBeside" w:vAnchor="page" w:hAnchor="margin" w:y="12605"/>
        <w:rPr>
          <w:noProof/>
          <w:sz w:val="18"/>
        </w:rPr>
      </w:pPr>
      <w:r w:rsidRPr="00715AD3">
        <w:rPr>
          <w:noProof/>
          <w:sz w:val="18"/>
        </w:rPr>
        <w:t>Bluetooth® is a Trade Mark of the Bluetooth SIG registered for the benefit of its members</w:t>
      </w:r>
    </w:p>
    <w:bookmarkEnd w:id="1"/>
    <w:p w:rsidR="002B1632" w:rsidRPr="00715AD3" w:rsidRDefault="002B1632" w:rsidP="00C42F64">
      <w:pPr>
        <w:pStyle w:val="TT"/>
        <w:outlineLvl w:val="0"/>
      </w:pPr>
      <w:r w:rsidRPr="00715AD3">
        <w:br w:type="page"/>
      </w:r>
      <w:r w:rsidRPr="00715AD3">
        <w:lastRenderedPageBreak/>
        <w:t>Contents</w:t>
      </w:r>
    </w:p>
    <w:p w:rsidR="00302105" w:rsidRDefault="00302105">
      <w:pPr>
        <w:pStyle w:val="TOC1"/>
        <w:rPr>
          <w:rFonts w:asciiTheme="minorHAnsi" w:eastAsiaTheme="minorEastAsia" w:hAnsiTheme="minorHAnsi" w:cstheme="minorBidi"/>
          <w:szCs w:val="22"/>
          <w:lang w:eastAsia="ja-JP"/>
        </w:rPr>
      </w:pPr>
      <w:r>
        <w:fldChar w:fldCharType="begin" w:fldLock="1"/>
      </w:r>
      <w:r>
        <w:instrText xml:space="preserve"> TOC \o "1-9" </w:instrText>
      </w:r>
      <w:r>
        <w:fldChar w:fldCharType="separate"/>
      </w:r>
      <w:r>
        <w:t>Foreword</w:t>
      </w:r>
      <w:r>
        <w:tab/>
      </w:r>
      <w:r>
        <w:fldChar w:fldCharType="begin" w:fldLock="1"/>
      </w:r>
      <w:r>
        <w:instrText xml:space="preserve"> PAGEREF _Toc29408305 \h </w:instrText>
      </w:r>
      <w:r>
        <w:fldChar w:fldCharType="separate"/>
      </w:r>
      <w:r>
        <w:t>4</w:t>
      </w:r>
      <w:r>
        <w:fldChar w:fldCharType="end"/>
      </w:r>
    </w:p>
    <w:p w:rsidR="00302105" w:rsidRDefault="00302105">
      <w:pPr>
        <w:pStyle w:val="TOC1"/>
        <w:rPr>
          <w:rFonts w:asciiTheme="minorHAnsi" w:eastAsiaTheme="minorEastAsia" w:hAnsiTheme="minorHAnsi" w:cstheme="minorBidi"/>
          <w:szCs w:val="22"/>
          <w:lang w:eastAsia="ja-JP"/>
        </w:rPr>
      </w:pPr>
      <w:r>
        <w:t>1</w:t>
      </w:r>
      <w:r>
        <w:rPr>
          <w:rFonts w:asciiTheme="minorHAnsi" w:eastAsiaTheme="minorEastAsia" w:hAnsiTheme="minorHAnsi" w:cstheme="minorBidi"/>
          <w:szCs w:val="22"/>
          <w:lang w:eastAsia="ja-JP"/>
        </w:rPr>
        <w:tab/>
      </w:r>
      <w:r>
        <w:t>Scope</w:t>
      </w:r>
      <w:r>
        <w:tab/>
      </w:r>
      <w:r>
        <w:fldChar w:fldCharType="begin" w:fldLock="1"/>
      </w:r>
      <w:r>
        <w:instrText xml:space="preserve"> PAGEREF _Toc29408306 \h </w:instrText>
      </w:r>
      <w:r>
        <w:fldChar w:fldCharType="separate"/>
      </w:r>
      <w:r>
        <w:t>5</w:t>
      </w:r>
      <w:r>
        <w:fldChar w:fldCharType="end"/>
      </w:r>
    </w:p>
    <w:p w:rsidR="00302105" w:rsidRDefault="00302105">
      <w:pPr>
        <w:pStyle w:val="TOC1"/>
        <w:rPr>
          <w:rFonts w:asciiTheme="minorHAnsi" w:eastAsiaTheme="minorEastAsia" w:hAnsiTheme="minorHAnsi" w:cstheme="minorBidi"/>
          <w:szCs w:val="22"/>
          <w:lang w:eastAsia="ja-JP"/>
        </w:rPr>
      </w:pPr>
      <w:r>
        <w:t>2</w:t>
      </w:r>
      <w:r>
        <w:rPr>
          <w:rFonts w:asciiTheme="minorHAnsi" w:eastAsiaTheme="minorEastAsia" w:hAnsiTheme="minorHAnsi" w:cstheme="minorBidi"/>
          <w:szCs w:val="22"/>
          <w:lang w:eastAsia="ja-JP"/>
        </w:rPr>
        <w:tab/>
      </w:r>
      <w:r>
        <w:t>References</w:t>
      </w:r>
      <w:r>
        <w:tab/>
      </w:r>
      <w:r>
        <w:fldChar w:fldCharType="begin" w:fldLock="1"/>
      </w:r>
      <w:r>
        <w:instrText xml:space="preserve"> PAGEREF _Toc29408307 \h </w:instrText>
      </w:r>
      <w:r>
        <w:fldChar w:fldCharType="separate"/>
      </w:r>
      <w:r>
        <w:t>5</w:t>
      </w:r>
      <w:r>
        <w:fldChar w:fldCharType="end"/>
      </w:r>
    </w:p>
    <w:p w:rsidR="00302105" w:rsidRDefault="00302105">
      <w:pPr>
        <w:pStyle w:val="TOC1"/>
        <w:rPr>
          <w:rFonts w:asciiTheme="minorHAnsi" w:eastAsiaTheme="minorEastAsia" w:hAnsiTheme="minorHAnsi" w:cstheme="minorBidi"/>
          <w:szCs w:val="22"/>
          <w:lang w:eastAsia="ja-JP"/>
        </w:rPr>
      </w:pPr>
      <w:r>
        <w:t>3 to 7</w:t>
      </w:r>
      <w:r>
        <w:rPr>
          <w:rFonts w:asciiTheme="minorHAnsi" w:eastAsiaTheme="minorEastAsia" w:hAnsiTheme="minorHAnsi" w:cstheme="minorBidi"/>
          <w:szCs w:val="22"/>
          <w:lang w:eastAsia="ja-JP"/>
        </w:rPr>
        <w:tab/>
      </w:r>
      <w:r>
        <w:t>Void</w:t>
      </w:r>
      <w:r>
        <w:tab/>
      </w:r>
      <w:r>
        <w:fldChar w:fldCharType="begin" w:fldLock="1"/>
      </w:r>
      <w:r>
        <w:instrText xml:space="preserve"> PAGEREF _Toc29408308 \h </w:instrText>
      </w:r>
      <w:r>
        <w:fldChar w:fldCharType="separate"/>
      </w:r>
      <w:r>
        <w:t>5</w:t>
      </w:r>
      <w:r>
        <w:fldChar w:fldCharType="end"/>
      </w:r>
    </w:p>
    <w:p w:rsidR="00302105" w:rsidRDefault="00302105">
      <w:pPr>
        <w:pStyle w:val="TOC1"/>
        <w:rPr>
          <w:rFonts w:asciiTheme="minorHAnsi" w:eastAsiaTheme="minorEastAsia" w:hAnsiTheme="minorHAnsi" w:cstheme="minorBidi"/>
          <w:szCs w:val="22"/>
          <w:lang w:eastAsia="ja-JP"/>
        </w:rPr>
      </w:pPr>
      <w:r>
        <w:t>8</w:t>
      </w:r>
      <w:r>
        <w:rPr>
          <w:rFonts w:asciiTheme="minorHAnsi" w:eastAsiaTheme="minorEastAsia" w:hAnsiTheme="minorHAnsi" w:cstheme="minorBidi"/>
          <w:szCs w:val="22"/>
          <w:lang w:eastAsia="ja-JP"/>
        </w:rPr>
        <w:tab/>
      </w:r>
      <w:r>
        <w:t>LPP Procedures, IE Abstract Syntax Definition etc.</w:t>
      </w:r>
      <w:r>
        <w:tab/>
      </w:r>
      <w:r>
        <w:fldChar w:fldCharType="begin" w:fldLock="1"/>
      </w:r>
      <w:r>
        <w:instrText xml:space="preserve"> PAGEREF _Toc29408309 \h </w:instrText>
      </w:r>
      <w:r>
        <w:fldChar w:fldCharType="separate"/>
      </w:r>
      <w:r>
        <w:t>5</w:t>
      </w:r>
      <w:r>
        <w:fldChar w:fldCharType="end"/>
      </w:r>
    </w:p>
    <w:p w:rsidR="00302105" w:rsidRDefault="00302105">
      <w:pPr>
        <w:pStyle w:val="TOC8"/>
        <w:rPr>
          <w:rFonts w:asciiTheme="minorHAnsi" w:eastAsiaTheme="minorEastAsia" w:hAnsiTheme="minorHAnsi" w:cstheme="minorBidi"/>
          <w:b w:val="0"/>
          <w:szCs w:val="22"/>
          <w:lang w:eastAsia="ja-JP"/>
        </w:rPr>
      </w:pPr>
      <w:r>
        <w:t>Annex A (informative): Change History</w:t>
      </w:r>
      <w:r>
        <w:tab/>
      </w:r>
      <w:r>
        <w:fldChar w:fldCharType="begin" w:fldLock="1"/>
      </w:r>
      <w:r>
        <w:instrText xml:space="preserve"> PAGEREF _Toc29408310 \h </w:instrText>
      </w:r>
      <w:r>
        <w:fldChar w:fldCharType="separate"/>
      </w:r>
      <w:r>
        <w:t>6</w:t>
      </w:r>
      <w:r>
        <w:fldChar w:fldCharType="end"/>
      </w:r>
    </w:p>
    <w:p w:rsidR="002B1632" w:rsidRPr="00715AD3" w:rsidRDefault="00302105" w:rsidP="002D60CB">
      <w:r>
        <w:rPr>
          <w:noProof/>
          <w:sz w:val="22"/>
        </w:rPr>
        <w:fldChar w:fldCharType="end"/>
      </w:r>
    </w:p>
    <w:p w:rsidR="002B1632" w:rsidRPr="00715AD3" w:rsidRDefault="002B1632" w:rsidP="00C42F64">
      <w:pPr>
        <w:pStyle w:val="Heading1"/>
      </w:pPr>
      <w:r w:rsidRPr="00715AD3">
        <w:br w:type="page"/>
      </w:r>
      <w:bookmarkStart w:id="3" w:name="_Toc20690525"/>
      <w:bookmarkStart w:id="4" w:name="_Toc29406395"/>
      <w:bookmarkStart w:id="5" w:name="_Toc29408305"/>
      <w:r w:rsidRPr="00715AD3">
        <w:lastRenderedPageBreak/>
        <w:t>Foreword</w:t>
      </w:r>
      <w:bookmarkEnd w:id="3"/>
      <w:bookmarkEnd w:id="4"/>
      <w:bookmarkEnd w:id="5"/>
    </w:p>
    <w:p w:rsidR="002B1632" w:rsidRPr="00715AD3" w:rsidRDefault="002B1632" w:rsidP="002D60CB">
      <w:r w:rsidRPr="00715AD3">
        <w:t>This Technical Specification has been produced by the 3</w:t>
      </w:r>
      <w:r w:rsidRPr="00715AD3">
        <w:rPr>
          <w:vertAlign w:val="superscript"/>
        </w:rPr>
        <w:t>rd</w:t>
      </w:r>
      <w:r w:rsidRPr="00715AD3">
        <w:t xml:space="preserve"> Generation Partnership Project (3GPP).</w:t>
      </w:r>
    </w:p>
    <w:p w:rsidR="002B1632" w:rsidRPr="00715AD3" w:rsidRDefault="002B1632" w:rsidP="002D60CB">
      <w:r w:rsidRPr="00715AD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2B1632" w:rsidRPr="00715AD3" w:rsidRDefault="002B1632" w:rsidP="002D60CB">
      <w:pPr>
        <w:pStyle w:val="B1"/>
      </w:pPr>
      <w:r w:rsidRPr="00715AD3">
        <w:t>Version x.y.z</w:t>
      </w:r>
    </w:p>
    <w:p w:rsidR="002B1632" w:rsidRPr="00715AD3" w:rsidRDefault="002B1632" w:rsidP="002D60CB">
      <w:pPr>
        <w:pStyle w:val="B1"/>
      </w:pPr>
      <w:r w:rsidRPr="00715AD3">
        <w:t>where:</w:t>
      </w:r>
    </w:p>
    <w:p w:rsidR="002B1632" w:rsidRPr="00715AD3" w:rsidRDefault="002B1632" w:rsidP="002D60CB">
      <w:pPr>
        <w:pStyle w:val="B2"/>
      </w:pPr>
      <w:r w:rsidRPr="00715AD3">
        <w:t>x</w:t>
      </w:r>
      <w:r w:rsidRPr="00715AD3">
        <w:tab/>
        <w:t>the first digit:</w:t>
      </w:r>
    </w:p>
    <w:p w:rsidR="002B1632" w:rsidRPr="00715AD3" w:rsidRDefault="002B1632" w:rsidP="002D60CB">
      <w:pPr>
        <w:pStyle w:val="B3"/>
      </w:pPr>
      <w:r w:rsidRPr="00715AD3">
        <w:t>1</w:t>
      </w:r>
      <w:r w:rsidRPr="00715AD3">
        <w:tab/>
        <w:t>presented to TSG for information;</w:t>
      </w:r>
    </w:p>
    <w:p w:rsidR="002B1632" w:rsidRPr="00715AD3" w:rsidRDefault="002B1632" w:rsidP="002D60CB">
      <w:pPr>
        <w:pStyle w:val="B3"/>
      </w:pPr>
      <w:r w:rsidRPr="00715AD3">
        <w:t>2</w:t>
      </w:r>
      <w:r w:rsidRPr="00715AD3">
        <w:tab/>
        <w:t>presented to TSG for approval;</w:t>
      </w:r>
    </w:p>
    <w:p w:rsidR="002B1632" w:rsidRPr="00715AD3" w:rsidRDefault="002B1632" w:rsidP="002D60CB">
      <w:pPr>
        <w:pStyle w:val="B3"/>
      </w:pPr>
      <w:r w:rsidRPr="00715AD3">
        <w:t>3</w:t>
      </w:r>
      <w:r w:rsidRPr="00715AD3">
        <w:tab/>
        <w:t>or greater indicates TSG approved document under change control.</w:t>
      </w:r>
    </w:p>
    <w:p w:rsidR="002B1632" w:rsidRPr="00715AD3" w:rsidRDefault="002B1632" w:rsidP="002D60CB">
      <w:pPr>
        <w:pStyle w:val="B2"/>
      </w:pPr>
      <w:r w:rsidRPr="00715AD3">
        <w:t>y</w:t>
      </w:r>
      <w:r w:rsidRPr="00715AD3">
        <w:tab/>
        <w:t>the second digit is incremented for all changes of substance, i.e. technical enhancements, corrections, updates, etc.</w:t>
      </w:r>
    </w:p>
    <w:p w:rsidR="002B1632" w:rsidRPr="00715AD3" w:rsidRDefault="002B1632" w:rsidP="002D60CB">
      <w:pPr>
        <w:pStyle w:val="B2"/>
      </w:pPr>
      <w:r w:rsidRPr="00715AD3">
        <w:t>z</w:t>
      </w:r>
      <w:r w:rsidRPr="00715AD3">
        <w:tab/>
        <w:t>the third digit is incremented when editorial only changes have been incorporated in the document.</w:t>
      </w:r>
    </w:p>
    <w:p w:rsidR="002B1632" w:rsidRPr="00715AD3" w:rsidRDefault="002B1632" w:rsidP="00C42F64">
      <w:pPr>
        <w:pStyle w:val="Heading1"/>
      </w:pPr>
      <w:r w:rsidRPr="00715AD3">
        <w:br w:type="page"/>
      </w:r>
      <w:bookmarkStart w:id="6" w:name="_Toc20690526"/>
      <w:bookmarkStart w:id="7" w:name="_Toc29406396"/>
      <w:bookmarkStart w:id="8" w:name="_Toc29408306"/>
      <w:r w:rsidRPr="00715AD3">
        <w:lastRenderedPageBreak/>
        <w:t>1</w:t>
      </w:r>
      <w:r w:rsidRPr="00715AD3">
        <w:tab/>
        <w:t>Scope</w:t>
      </w:r>
      <w:bookmarkEnd w:id="6"/>
      <w:bookmarkEnd w:id="7"/>
      <w:bookmarkEnd w:id="8"/>
    </w:p>
    <w:p w:rsidR="002B1632" w:rsidRPr="00715AD3" w:rsidRDefault="002250C2" w:rsidP="002D60CB">
      <w:r>
        <w:t>See TS 37.355 [38].</w:t>
      </w:r>
    </w:p>
    <w:p w:rsidR="002B1632" w:rsidRPr="00715AD3" w:rsidRDefault="002B1632" w:rsidP="00C42F64">
      <w:pPr>
        <w:pStyle w:val="Heading1"/>
      </w:pPr>
      <w:bookmarkStart w:id="9" w:name="_Toc20690527"/>
      <w:bookmarkStart w:id="10" w:name="_Toc29406397"/>
      <w:bookmarkStart w:id="11" w:name="_Toc29408307"/>
      <w:r w:rsidRPr="00715AD3">
        <w:t>2</w:t>
      </w:r>
      <w:r w:rsidRPr="00715AD3">
        <w:tab/>
        <w:t>References</w:t>
      </w:r>
      <w:bookmarkEnd w:id="9"/>
      <w:bookmarkEnd w:id="10"/>
      <w:bookmarkEnd w:id="11"/>
    </w:p>
    <w:p w:rsidR="002B1632" w:rsidRPr="00715AD3" w:rsidRDefault="002B1632" w:rsidP="002D60CB">
      <w:pPr>
        <w:keepNext/>
        <w:keepLines/>
      </w:pPr>
      <w:r w:rsidRPr="00715AD3">
        <w:t>The following documents contain provisions which, through reference in this text, constitute provisions of the present document.</w:t>
      </w:r>
    </w:p>
    <w:p w:rsidR="005D253C" w:rsidRPr="00715AD3" w:rsidRDefault="005D253C" w:rsidP="005D253C">
      <w:pPr>
        <w:pStyle w:val="B1"/>
      </w:pPr>
      <w:r w:rsidRPr="00715AD3">
        <w:t>-</w:t>
      </w:r>
      <w:r w:rsidRPr="00715AD3">
        <w:tab/>
        <w:t>References are either specific (identified by date of publication, edition number, version number, etc.) or non specific.</w:t>
      </w:r>
    </w:p>
    <w:p w:rsidR="005D253C" w:rsidRPr="00715AD3" w:rsidRDefault="005D253C" w:rsidP="005D253C">
      <w:pPr>
        <w:pStyle w:val="B1"/>
      </w:pPr>
      <w:r w:rsidRPr="00715AD3">
        <w:t>-</w:t>
      </w:r>
      <w:r w:rsidRPr="00715AD3">
        <w:tab/>
        <w:t>For a specific reference, subsequent revisions do not apply.</w:t>
      </w:r>
    </w:p>
    <w:p w:rsidR="005D253C" w:rsidRPr="00715AD3" w:rsidRDefault="005D253C" w:rsidP="005D253C">
      <w:pPr>
        <w:pStyle w:val="B1"/>
      </w:pPr>
      <w:r w:rsidRPr="00715AD3">
        <w:t>-</w:t>
      </w:r>
      <w:r w:rsidRPr="00715AD3">
        <w:tab/>
        <w:t xml:space="preserve">For a non-specific reference, the latest version applies. In the case of a reference to a 3GPP document (including a GSM document), a non-specific reference implicitly refers to the latest version of that document </w:t>
      </w:r>
      <w:r w:rsidRPr="00715AD3">
        <w:rPr>
          <w:i/>
        </w:rPr>
        <w:t>in the same Release as the present document</w:t>
      </w:r>
      <w:r w:rsidRPr="00715AD3">
        <w:t>.</w:t>
      </w:r>
    </w:p>
    <w:p w:rsidR="002250C2" w:rsidRDefault="002250C2" w:rsidP="002250C2">
      <w:pPr>
        <w:pStyle w:val="EX"/>
        <w:rPr>
          <w:lang w:val="en-GB" w:eastAsia="ja-JP"/>
        </w:rPr>
      </w:pPr>
      <w:r>
        <w:rPr>
          <w:lang w:val="en-GB" w:eastAsia="ja-JP"/>
        </w:rPr>
        <w:t>[1]-[37]</w:t>
      </w:r>
      <w:r>
        <w:rPr>
          <w:lang w:val="en-GB" w:eastAsia="ja-JP"/>
        </w:rPr>
        <w:tab/>
        <w:t>Void</w:t>
      </w:r>
      <w:r w:rsidRPr="00715AD3" w:rsidDel="002250C2">
        <w:rPr>
          <w:lang w:val="en-GB"/>
        </w:rPr>
        <w:t xml:space="preserve"> </w:t>
      </w:r>
    </w:p>
    <w:p w:rsidR="00CA3CC8" w:rsidRDefault="002250C2" w:rsidP="00CA3CC8">
      <w:pPr>
        <w:pStyle w:val="EX"/>
        <w:rPr>
          <w:lang w:eastAsia="ja-JP"/>
        </w:rPr>
      </w:pPr>
      <w:bookmarkStart w:id="12" w:name="_Toc29406398"/>
      <w:r>
        <w:rPr>
          <w:lang w:eastAsia="ja-JP"/>
        </w:rPr>
        <w:t>[38]</w:t>
      </w:r>
      <w:r>
        <w:rPr>
          <w:lang w:eastAsia="ja-JP"/>
        </w:rPr>
        <w:tab/>
        <w:t>3GPP TS 37.355: "</w:t>
      </w:r>
      <w:r w:rsidRPr="00755758">
        <w:rPr>
          <w:lang w:eastAsia="ja-JP"/>
        </w:rPr>
        <w:t>LTE Positioning Protocol (LPP)</w:t>
      </w:r>
      <w:r>
        <w:rPr>
          <w:lang w:eastAsia="ja-JP"/>
        </w:rPr>
        <w:t>".</w:t>
      </w:r>
      <w:bookmarkStart w:id="13" w:name="_Toc20690528"/>
    </w:p>
    <w:p w:rsidR="002B1632" w:rsidRDefault="002B1632" w:rsidP="00CA3CC8">
      <w:pPr>
        <w:pStyle w:val="Heading1"/>
      </w:pPr>
      <w:bookmarkStart w:id="14" w:name="_Toc29408308"/>
      <w:r w:rsidRPr="00715AD3">
        <w:t>3</w:t>
      </w:r>
      <w:r w:rsidR="002250C2">
        <w:t xml:space="preserve"> to 7</w:t>
      </w:r>
      <w:r w:rsidRPr="00715AD3">
        <w:tab/>
      </w:r>
      <w:r w:rsidR="002250C2">
        <w:t>Void</w:t>
      </w:r>
      <w:bookmarkEnd w:id="12"/>
      <w:bookmarkEnd w:id="13"/>
      <w:bookmarkEnd w:id="14"/>
    </w:p>
    <w:p w:rsidR="00CA3CC8" w:rsidRPr="00CA3CC8" w:rsidRDefault="00CA3CC8" w:rsidP="00CA3CC8"/>
    <w:p w:rsidR="002250C2" w:rsidRDefault="002250C2" w:rsidP="00CA3CC8">
      <w:pPr>
        <w:pStyle w:val="Heading1"/>
      </w:pPr>
      <w:bookmarkStart w:id="15" w:name="_MON_1309808743"/>
      <w:bookmarkStart w:id="16" w:name="_MON_1309812323"/>
      <w:bookmarkStart w:id="17" w:name="_MON_1311196432"/>
      <w:bookmarkStart w:id="18" w:name="_MON_1311808229"/>
      <w:bookmarkStart w:id="19" w:name="_MON_1321924054"/>
      <w:bookmarkStart w:id="20" w:name="_MON_1321932962"/>
      <w:bookmarkStart w:id="21" w:name="_MON_1306859401"/>
      <w:bookmarkStart w:id="22" w:name="_MON_1306860156"/>
      <w:bookmarkStart w:id="23" w:name="_MON_1306860215"/>
      <w:bookmarkStart w:id="24" w:name="_MON_1309687544"/>
      <w:bookmarkStart w:id="25" w:name="_MON_1309687589"/>
      <w:bookmarkStart w:id="26" w:name="_MON_1309687657"/>
      <w:bookmarkStart w:id="27" w:name="_MON_1309687756"/>
      <w:bookmarkStart w:id="28" w:name="_MON_1309687824"/>
      <w:bookmarkStart w:id="29" w:name="_Toc29406399"/>
      <w:bookmarkStart w:id="30" w:name="_Toc29408309"/>
      <w:bookmarkEnd w:id="15"/>
      <w:bookmarkEnd w:id="16"/>
      <w:bookmarkEnd w:id="17"/>
      <w:bookmarkEnd w:id="18"/>
      <w:bookmarkEnd w:id="19"/>
      <w:bookmarkEnd w:id="20"/>
      <w:bookmarkEnd w:id="21"/>
      <w:bookmarkEnd w:id="22"/>
      <w:bookmarkEnd w:id="23"/>
      <w:bookmarkEnd w:id="24"/>
      <w:bookmarkEnd w:id="25"/>
      <w:bookmarkEnd w:id="26"/>
      <w:bookmarkEnd w:id="27"/>
      <w:bookmarkEnd w:id="28"/>
      <w:r>
        <w:t>8</w:t>
      </w:r>
      <w:r>
        <w:tab/>
        <w:t>LPP Procedures, IE Abstract Syntax Definition etc.</w:t>
      </w:r>
      <w:bookmarkEnd w:id="29"/>
      <w:bookmarkEnd w:id="30"/>
    </w:p>
    <w:p w:rsidR="002250C2" w:rsidRPr="00715AD3" w:rsidRDefault="002250C2" w:rsidP="002250C2">
      <w:r>
        <w:t>See TS 37.355 [38].</w:t>
      </w:r>
    </w:p>
    <w:p w:rsidR="002B1632" w:rsidRPr="00715AD3" w:rsidRDefault="002B1632" w:rsidP="002D60CB">
      <w:pPr>
        <w:sectPr w:rsidR="002B1632" w:rsidRPr="00715AD3">
          <w:headerReference w:type="default" r:id="rId12"/>
          <w:footerReference w:type="default" r:id="rId13"/>
          <w:footnotePr>
            <w:numRestart w:val="eachSect"/>
          </w:footnotePr>
          <w:pgSz w:w="11907" w:h="16840" w:code="9"/>
          <w:pgMar w:top="1416" w:right="1133" w:bottom="1133" w:left="1133" w:header="850" w:footer="340" w:gutter="0"/>
          <w:cols w:space="720"/>
          <w:formProt w:val="0"/>
        </w:sectPr>
      </w:pPr>
    </w:p>
    <w:p w:rsidR="00937091" w:rsidRPr="00715AD3" w:rsidRDefault="002B1632" w:rsidP="00733007">
      <w:pPr>
        <w:pStyle w:val="Heading8"/>
      </w:pPr>
      <w:bookmarkStart w:id="31" w:name="historyclause"/>
      <w:bookmarkStart w:id="32" w:name="_Toc20690920"/>
      <w:bookmarkStart w:id="33" w:name="_Toc29406400"/>
      <w:bookmarkStart w:id="34" w:name="_Toc29408310"/>
      <w:r w:rsidRPr="00715AD3">
        <w:lastRenderedPageBreak/>
        <w:t>Annex A (informative):</w:t>
      </w:r>
      <w:r w:rsidRPr="00715AD3">
        <w:br/>
      </w:r>
      <w:bookmarkEnd w:id="31"/>
      <w:r w:rsidRPr="00715AD3">
        <w:t>Change History</w:t>
      </w:r>
      <w:bookmarkEnd w:id="32"/>
      <w:bookmarkEnd w:id="33"/>
      <w:bookmarkEnd w:id="34"/>
    </w:p>
    <w:p w:rsidR="000726B3" w:rsidRPr="00715AD3" w:rsidRDefault="000726B3" w:rsidP="00463469">
      <w:pPr>
        <w:pStyle w:val="TH"/>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567"/>
        <w:gridCol w:w="992"/>
        <w:gridCol w:w="567"/>
        <w:gridCol w:w="426"/>
        <w:gridCol w:w="425"/>
        <w:gridCol w:w="5386"/>
        <w:gridCol w:w="709"/>
      </w:tblGrid>
      <w:tr w:rsidR="00F80BCA" w:rsidRPr="00715AD3" w:rsidTr="00015187">
        <w:tc>
          <w:tcPr>
            <w:tcW w:w="9781" w:type="dxa"/>
            <w:gridSpan w:val="8"/>
            <w:tcBorders>
              <w:bottom w:val="nil"/>
            </w:tcBorders>
            <w:shd w:val="solid" w:color="FFFFFF" w:fill="auto"/>
          </w:tcPr>
          <w:p w:rsidR="00015187" w:rsidRPr="00715AD3" w:rsidRDefault="00015187" w:rsidP="002D60CB">
            <w:pPr>
              <w:pStyle w:val="TAL"/>
              <w:jc w:val="center"/>
              <w:rPr>
                <w:b/>
                <w:sz w:val="16"/>
              </w:rPr>
            </w:pPr>
            <w:r w:rsidRPr="00715AD3">
              <w:rPr>
                <w:b/>
              </w:rPr>
              <w:lastRenderedPageBreak/>
              <w:t>Change history</w:t>
            </w:r>
          </w:p>
        </w:tc>
      </w:tr>
      <w:tr w:rsidR="00F80BCA" w:rsidRPr="00715AD3" w:rsidTr="00015187">
        <w:tc>
          <w:tcPr>
            <w:tcW w:w="709" w:type="dxa"/>
            <w:shd w:val="pct10" w:color="auto" w:fill="FFFFFF"/>
          </w:tcPr>
          <w:p w:rsidR="00015187" w:rsidRPr="00715AD3" w:rsidRDefault="00015187" w:rsidP="002D60CB">
            <w:pPr>
              <w:pStyle w:val="TAL"/>
              <w:rPr>
                <w:b/>
                <w:sz w:val="16"/>
              </w:rPr>
            </w:pPr>
            <w:r w:rsidRPr="00715AD3">
              <w:rPr>
                <w:b/>
                <w:sz w:val="16"/>
              </w:rPr>
              <w:t>Date</w:t>
            </w:r>
          </w:p>
        </w:tc>
        <w:tc>
          <w:tcPr>
            <w:tcW w:w="567" w:type="dxa"/>
            <w:shd w:val="pct10" w:color="auto" w:fill="FFFFFF"/>
          </w:tcPr>
          <w:p w:rsidR="00015187" w:rsidRPr="00715AD3" w:rsidRDefault="00015187" w:rsidP="002D60CB">
            <w:pPr>
              <w:pStyle w:val="TAL"/>
              <w:rPr>
                <w:b/>
                <w:sz w:val="16"/>
              </w:rPr>
            </w:pPr>
            <w:r w:rsidRPr="00715AD3">
              <w:rPr>
                <w:b/>
                <w:sz w:val="16"/>
              </w:rPr>
              <w:t>TSG #</w:t>
            </w:r>
          </w:p>
        </w:tc>
        <w:tc>
          <w:tcPr>
            <w:tcW w:w="992" w:type="dxa"/>
            <w:shd w:val="pct10" w:color="auto" w:fill="FFFFFF"/>
          </w:tcPr>
          <w:p w:rsidR="00015187" w:rsidRPr="00715AD3" w:rsidRDefault="00015187" w:rsidP="002D60CB">
            <w:pPr>
              <w:pStyle w:val="TAL"/>
              <w:rPr>
                <w:b/>
                <w:sz w:val="16"/>
              </w:rPr>
            </w:pPr>
            <w:r w:rsidRPr="00715AD3">
              <w:rPr>
                <w:b/>
                <w:sz w:val="16"/>
              </w:rPr>
              <w:t>TSG Doc.</w:t>
            </w:r>
          </w:p>
        </w:tc>
        <w:tc>
          <w:tcPr>
            <w:tcW w:w="567" w:type="dxa"/>
            <w:shd w:val="pct10" w:color="auto" w:fill="FFFFFF"/>
          </w:tcPr>
          <w:p w:rsidR="00015187" w:rsidRPr="00715AD3" w:rsidRDefault="00015187" w:rsidP="002D60CB">
            <w:pPr>
              <w:pStyle w:val="TAL"/>
              <w:rPr>
                <w:b/>
                <w:sz w:val="16"/>
              </w:rPr>
            </w:pPr>
            <w:r w:rsidRPr="00715AD3">
              <w:rPr>
                <w:b/>
                <w:sz w:val="16"/>
              </w:rPr>
              <w:t>CR</w:t>
            </w:r>
          </w:p>
        </w:tc>
        <w:tc>
          <w:tcPr>
            <w:tcW w:w="426" w:type="dxa"/>
            <w:shd w:val="pct10" w:color="auto" w:fill="FFFFFF"/>
          </w:tcPr>
          <w:p w:rsidR="00015187" w:rsidRPr="00715AD3" w:rsidRDefault="00015187" w:rsidP="002D60CB">
            <w:pPr>
              <w:pStyle w:val="TAL"/>
              <w:rPr>
                <w:b/>
                <w:sz w:val="16"/>
              </w:rPr>
            </w:pPr>
            <w:r w:rsidRPr="00715AD3">
              <w:rPr>
                <w:b/>
                <w:sz w:val="16"/>
              </w:rPr>
              <w:t>Rev</w:t>
            </w:r>
          </w:p>
        </w:tc>
        <w:tc>
          <w:tcPr>
            <w:tcW w:w="425" w:type="dxa"/>
            <w:shd w:val="pct10" w:color="auto" w:fill="FFFFFF"/>
          </w:tcPr>
          <w:p w:rsidR="00015187" w:rsidRPr="00715AD3" w:rsidRDefault="00015187" w:rsidP="002D60CB">
            <w:pPr>
              <w:pStyle w:val="TAL"/>
              <w:rPr>
                <w:b/>
                <w:sz w:val="16"/>
              </w:rPr>
            </w:pPr>
            <w:r w:rsidRPr="00715AD3">
              <w:rPr>
                <w:b/>
                <w:sz w:val="16"/>
              </w:rPr>
              <w:t>Cat</w:t>
            </w:r>
          </w:p>
        </w:tc>
        <w:tc>
          <w:tcPr>
            <w:tcW w:w="5386" w:type="dxa"/>
            <w:shd w:val="pct10" w:color="auto" w:fill="FFFFFF"/>
          </w:tcPr>
          <w:p w:rsidR="00015187" w:rsidRPr="00715AD3" w:rsidRDefault="00015187" w:rsidP="002D60CB">
            <w:pPr>
              <w:pStyle w:val="TAL"/>
              <w:rPr>
                <w:b/>
                <w:sz w:val="16"/>
              </w:rPr>
            </w:pPr>
            <w:r w:rsidRPr="00715AD3">
              <w:rPr>
                <w:b/>
                <w:sz w:val="16"/>
              </w:rPr>
              <w:t>Subject/Comment</w:t>
            </w:r>
          </w:p>
        </w:tc>
        <w:tc>
          <w:tcPr>
            <w:tcW w:w="709" w:type="dxa"/>
            <w:shd w:val="pct10" w:color="auto" w:fill="FFFFFF"/>
          </w:tcPr>
          <w:p w:rsidR="00015187" w:rsidRPr="00715AD3" w:rsidRDefault="00015187" w:rsidP="002D60CB">
            <w:pPr>
              <w:pStyle w:val="TAL"/>
              <w:rPr>
                <w:b/>
                <w:sz w:val="16"/>
              </w:rPr>
            </w:pPr>
            <w:r w:rsidRPr="00715AD3">
              <w:rPr>
                <w:b/>
                <w:sz w:val="16"/>
              </w:rPr>
              <w:t>New version</w:t>
            </w:r>
          </w:p>
        </w:tc>
      </w:tr>
      <w:tr w:rsidR="00F80BCA" w:rsidRPr="00715AD3" w:rsidTr="00015187">
        <w:tc>
          <w:tcPr>
            <w:tcW w:w="709" w:type="dxa"/>
            <w:shd w:val="solid" w:color="FFFFFF" w:fill="auto"/>
          </w:tcPr>
          <w:p w:rsidR="00015187" w:rsidRPr="00715AD3" w:rsidRDefault="00015187" w:rsidP="002D60CB">
            <w:pPr>
              <w:pStyle w:val="TAL"/>
              <w:rPr>
                <w:sz w:val="16"/>
                <w:szCs w:val="16"/>
              </w:rPr>
            </w:pPr>
            <w:r w:rsidRPr="00715AD3">
              <w:rPr>
                <w:sz w:val="16"/>
                <w:szCs w:val="16"/>
              </w:rPr>
              <w:t>2009-10</w:t>
            </w:r>
          </w:p>
        </w:tc>
        <w:tc>
          <w:tcPr>
            <w:tcW w:w="567" w:type="dxa"/>
            <w:shd w:val="solid" w:color="FFFFFF" w:fill="auto"/>
          </w:tcPr>
          <w:p w:rsidR="00015187" w:rsidRPr="00715AD3" w:rsidRDefault="00015187" w:rsidP="002D60CB">
            <w:pPr>
              <w:pStyle w:val="TAL"/>
              <w:rPr>
                <w:sz w:val="16"/>
                <w:szCs w:val="16"/>
              </w:rPr>
            </w:pPr>
            <w:r w:rsidRPr="00715AD3">
              <w:rPr>
                <w:sz w:val="16"/>
                <w:szCs w:val="16"/>
              </w:rPr>
              <w:t>RAN2 #67bis</w:t>
            </w:r>
          </w:p>
        </w:tc>
        <w:tc>
          <w:tcPr>
            <w:tcW w:w="992" w:type="dxa"/>
            <w:shd w:val="solid" w:color="FFFFFF" w:fill="auto"/>
          </w:tcPr>
          <w:p w:rsidR="00015187" w:rsidRPr="00715AD3" w:rsidRDefault="00015187" w:rsidP="002D60CB">
            <w:pPr>
              <w:pStyle w:val="TAL"/>
              <w:rPr>
                <w:sz w:val="16"/>
                <w:szCs w:val="16"/>
              </w:rPr>
            </w:pPr>
            <w:r w:rsidRPr="00715AD3">
              <w:rPr>
                <w:sz w:val="16"/>
                <w:szCs w:val="16"/>
              </w:rPr>
              <w:t>R2-096252</w:t>
            </w:r>
          </w:p>
        </w:tc>
        <w:tc>
          <w:tcPr>
            <w:tcW w:w="567" w:type="dxa"/>
            <w:shd w:val="solid" w:color="FFFFFF" w:fill="auto"/>
          </w:tcPr>
          <w:p w:rsidR="00015187" w:rsidRPr="00715AD3" w:rsidRDefault="00015187" w:rsidP="002D60CB">
            <w:pPr>
              <w:pStyle w:val="TAL"/>
              <w:rPr>
                <w:sz w:val="16"/>
                <w:szCs w:val="16"/>
              </w:rPr>
            </w:pPr>
          </w:p>
        </w:tc>
        <w:tc>
          <w:tcPr>
            <w:tcW w:w="426" w:type="dxa"/>
            <w:shd w:val="solid" w:color="FFFFFF" w:fill="auto"/>
          </w:tcPr>
          <w:p w:rsidR="00015187" w:rsidRPr="00715AD3" w:rsidRDefault="00015187" w:rsidP="002D60CB">
            <w:pPr>
              <w:pStyle w:val="TAL"/>
              <w:rPr>
                <w:sz w:val="16"/>
                <w:szCs w:val="16"/>
              </w:rPr>
            </w:pPr>
          </w:p>
        </w:tc>
        <w:tc>
          <w:tcPr>
            <w:tcW w:w="425" w:type="dxa"/>
            <w:shd w:val="solid" w:color="FFFFFF" w:fill="auto"/>
          </w:tcPr>
          <w:p w:rsidR="00015187" w:rsidRPr="00715AD3" w:rsidRDefault="00015187" w:rsidP="002D60CB">
            <w:pPr>
              <w:pStyle w:val="TAL"/>
              <w:rPr>
                <w:rFonts w:cs="Arial"/>
                <w:sz w:val="16"/>
                <w:szCs w:val="16"/>
              </w:rPr>
            </w:pPr>
          </w:p>
        </w:tc>
        <w:tc>
          <w:tcPr>
            <w:tcW w:w="5386" w:type="dxa"/>
            <w:shd w:val="solid" w:color="FFFFFF" w:fill="auto"/>
          </w:tcPr>
          <w:p w:rsidR="00015187" w:rsidRPr="00715AD3" w:rsidRDefault="00015187" w:rsidP="002D60CB">
            <w:pPr>
              <w:pStyle w:val="TAL"/>
              <w:rPr>
                <w:sz w:val="16"/>
                <w:szCs w:val="16"/>
              </w:rPr>
            </w:pPr>
            <w:r w:rsidRPr="00715AD3">
              <w:rPr>
                <w:rFonts w:cs="Arial"/>
                <w:sz w:val="16"/>
                <w:szCs w:val="16"/>
              </w:rPr>
              <w:t>RAN2 agreed TS 36.355 v0.1.0</w:t>
            </w:r>
          </w:p>
        </w:tc>
        <w:tc>
          <w:tcPr>
            <w:tcW w:w="709" w:type="dxa"/>
            <w:shd w:val="solid" w:color="FFFFFF" w:fill="auto"/>
          </w:tcPr>
          <w:p w:rsidR="00015187" w:rsidRPr="00715AD3" w:rsidRDefault="00015187" w:rsidP="002D60CB">
            <w:pPr>
              <w:pStyle w:val="TAL"/>
              <w:rPr>
                <w:sz w:val="16"/>
                <w:szCs w:val="16"/>
              </w:rPr>
            </w:pPr>
            <w:r w:rsidRPr="00715AD3">
              <w:rPr>
                <w:sz w:val="16"/>
                <w:szCs w:val="16"/>
              </w:rPr>
              <w:t>0.1.0</w:t>
            </w:r>
          </w:p>
        </w:tc>
      </w:tr>
      <w:tr w:rsidR="00F80BCA" w:rsidRPr="00715AD3" w:rsidTr="00015187">
        <w:tc>
          <w:tcPr>
            <w:tcW w:w="709" w:type="dxa"/>
            <w:tcBorders>
              <w:bottom w:val="nil"/>
            </w:tcBorders>
            <w:shd w:val="solid" w:color="FFFFFF" w:fill="auto"/>
          </w:tcPr>
          <w:p w:rsidR="00015187" w:rsidRPr="00715AD3" w:rsidRDefault="00015187" w:rsidP="002D60CB">
            <w:pPr>
              <w:pStyle w:val="TAL"/>
              <w:rPr>
                <w:sz w:val="16"/>
                <w:szCs w:val="16"/>
              </w:rPr>
            </w:pPr>
            <w:r w:rsidRPr="00715AD3">
              <w:rPr>
                <w:sz w:val="16"/>
                <w:szCs w:val="16"/>
              </w:rPr>
              <w:t>2009-11</w:t>
            </w:r>
          </w:p>
        </w:tc>
        <w:tc>
          <w:tcPr>
            <w:tcW w:w="567" w:type="dxa"/>
            <w:tcBorders>
              <w:bottom w:val="nil"/>
            </w:tcBorders>
            <w:shd w:val="solid" w:color="FFFFFF" w:fill="auto"/>
          </w:tcPr>
          <w:p w:rsidR="00015187" w:rsidRPr="00715AD3" w:rsidRDefault="00015187" w:rsidP="002D60CB">
            <w:pPr>
              <w:pStyle w:val="TAL"/>
              <w:rPr>
                <w:sz w:val="16"/>
                <w:szCs w:val="16"/>
              </w:rPr>
            </w:pPr>
            <w:r w:rsidRPr="00715AD3">
              <w:rPr>
                <w:sz w:val="16"/>
                <w:szCs w:val="16"/>
              </w:rPr>
              <w:t>RAN2 #68</w:t>
            </w:r>
          </w:p>
        </w:tc>
        <w:tc>
          <w:tcPr>
            <w:tcW w:w="992" w:type="dxa"/>
            <w:tcBorders>
              <w:bottom w:val="nil"/>
            </w:tcBorders>
            <w:shd w:val="solid" w:color="FFFFFF" w:fill="auto"/>
          </w:tcPr>
          <w:p w:rsidR="00015187" w:rsidRPr="00715AD3" w:rsidRDefault="00015187" w:rsidP="002D60CB">
            <w:pPr>
              <w:pStyle w:val="TAL"/>
              <w:rPr>
                <w:sz w:val="16"/>
                <w:szCs w:val="16"/>
              </w:rPr>
            </w:pPr>
            <w:r w:rsidRPr="00715AD3">
              <w:rPr>
                <w:sz w:val="16"/>
                <w:szCs w:val="16"/>
              </w:rPr>
              <w:t>R2-097492</w:t>
            </w:r>
          </w:p>
        </w:tc>
        <w:tc>
          <w:tcPr>
            <w:tcW w:w="567" w:type="dxa"/>
            <w:tcBorders>
              <w:bottom w:val="nil"/>
            </w:tcBorders>
            <w:shd w:val="solid" w:color="FFFFFF" w:fill="auto"/>
          </w:tcPr>
          <w:p w:rsidR="00015187" w:rsidRPr="00715AD3" w:rsidRDefault="00015187" w:rsidP="002D60CB">
            <w:pPr>
              <w:pStyle w:val="TAL"/>
              <w:rPr>
                <w:sz w:val="16"/>
                <w:szCs w:val="16"/>
              </w:rPr>
            </w:pPr>
          </w:p>
        </w:tc>
        <w:tc>
          <w:tcPr>
            <w:tcW w:w="426" w:type="dxa"/>
            <w:tcBorders>
              <w:bottom w:val="nil"/>
            </w:tcBorders>
            <w:shd w:val="solid" w:color="FFFFFF" w:fill="auto"/>
          </w:tcPr>
          <w:p w:rsidR="00015187" w:rsidRPr="00715AD3" w:rsidRDefault="00015187" w:rsidP="002D60CB">
            <w:pPr>
              <w:pStyle w:val="TAL"/>
              <w:rPr>
                <w:sz w:val="16"/>
                <w:szCs w:val="16"/>
              </w:rPr>
            </w:pPr>
          </w:p>
        </w:tc>
        <w:tc>
          <w:tcPr>
            <w:tcW w:w="425" w:type="dxa"/>
            <w:tcBorders>
              <w:bottom w:val="nil"/>
            </w:tcBorders>
            <w:shd w:val="solid" w:color="FFFFFF" w:fill="auto"/>
          </w:tcPr>
          <w:p w:rsidR="00015187" w:rsidRPr="00715AD3" w:rsidRDefault="00015187" w:rsidP="002D60CB">
            <w:pPr>
              <w:pStyle w:val="TAL"/>
              <w:rPr>
                <w:rFonts w:cs="Arial"/>
                <w:sz w:val="16"/>
                <w:szCs w:val="16"/>
              </w:rPr>
            </w:pPr>
          </w:p>
        </w:tc>
        <w:tc>
          <w:tcPr>
            <w:tcW w:w="5386" w:type="dxa"/>
            <w:tcBorders>
              <w:bottom w:val="nil"/>
            </w:tcBorders>
            <w:shd w:val="solid" w:color="FFFFFF" w:fill="auto"/>
          </w:tcPr>
          <w:p w:rsidR="00015187" w:rsidRPr="00715AD3" w:rsidRDefault="00015187" w:rsidP="002D60CB">
            <w:pPr>
              <w:pStyle w:val="TAL"/>
              <w:rPr>
                <w:sz w:val="16"/>
                <w:szCs w:val="16"/>
              </w:rPr>
            </w:pPr>
            <w:r w:rsidRPr="00715AD3">
              <w:rPr>
                <w:rFonts w:cs="Arial"/>
                <w:sz w:val="16"/>
                <w:szCs w:val="16"/>
              </w:rPr>
              <w:t>RAN2 agreed TS 36.355 v2.0.0</w:t>
            </w:r>
          </w:p>
        </w:tc>
        <w:tc>
          <w:tcPr>
            <w:tcW w:w="709" w:type="dxa"/>
            <w:tcBorders>
              <w:bottom w:val="nil"/>
            </w:tcBorders>
            <w:shd w:val="solid" w:color="FFFFFF" w:fill="auto"/>
          </w:tcPr>
          <w:p w:rsidR="00015187" w:rsidRPr="00715AD3" w:rsidRDefault="00015187" w:rsidP="002D60CB">
            <w:pPr>
              <w:pStyle w:val="TAL"/>
              <w:rPr>
                <w:sz w:val="16"/>
                <w:szCs w:val="16"/>
              </w:rPr>
            </w:pPr>
            <w:r w:rsidRPr="00715AD3">
              <w:rPr>
                <w:sz w:val="16"/>
                <w:szCs w:val="16"/>
              </w:rPr>
              <w:t>2.0.0</w:t>
            </w:r>
          </w:p>
        </w:tc>
      </w:tr>
      <w:tr w:rsidR="00F80BCA" w:rsidRPr="00715AD3" w:rsidTr="00015187">
        <w:tc>
          <w:tcPr>
            <w:tcW w:w="709" w:type="dxa"/>
            <w:shd w:val="solid" w:color="FFFFFF" w:fill="auto"/>
          </w:tcPr>
          <w:p w:rsidR="00015187" w:rsidRPr="00715AD3" w:rsidRDefault="00015187" w:rsidP="002D60CB">
            <w:pPr>
              <w:pStyle w:val="TAL"/>
              <w:rPr>
                <w:sz w:val="16"/>
                <w:szCs w:val="16"/>
              </w:rPr>
            </w:pPr>
            <w:r w:rsidRPr="00715AD3">
              <w:rPr>
                <w:sz w:val="16"/>
                <w:szCs w:val="16"/>
              </w:rPr>
              <w:t>2009-12</w:t>
            </w:r>
          </w:p>
        </w:tc>
        <w:tc>
          <w:tcPr>
            <w:tcW w:w="567" w:type="dxa"/>
            <w:shd w:val="solid" w:color="FFFFFF" w:fill="auto"/>
          </w:tcPr>
          <w:p w:rsidR="00015187" w:rsidRPr="00715AD3" w:rsidRDefault="00015187" w:rsidP="002D60CB">
            <w:pPr>
              <w:pStyle w:val="TAL"/>
              <w:rPr>
                <w:sz w:val="16"/>
                <w:szCs w:val="16"/>
              </w:rPr>
            </w:pPr>
            <w:r w:rsidRPr="00715AD3">
              <w:rPr>
                <w:sz w:val="16"/>
                <w:szCs w:val="16"/>
              </w:rPr>
              <w:t>RP-46</w:t>
            </w:r>
          </w:p>
        </w:tc>
        <w:tc>
          <w:tcPr>
            <w:tcW w:w="992" w:type="dxa"/>
            <w:shd w:val="solid" w:color="FFFFFF" w:fill="auto"/>
          </w:tcPr>
          <w:p w:rsidR="00015187" w:rsidRPr="00715AD3" w:rsidRDefault="00015187" w:rsidP="002D60CB">
            <w:pPr>
              <w:pStyle w:val="TAL"/>
              <w:rPr>
                <w:sz w:val="16"/>
                <w:szCs w:val="16"/>
              </w:rPr>
            </w:pPr>
            <w:r w:rsidRPr="00715AD3">
              <w:rPr>
                <w:sz w:val="16"/>
                <w:szCs w:val="16"/>
              </w:rPr>
              <w:t>RP-091208</w:t>
            </w:r>
          </w:p>
        </w:tc>
        <w:tc>
          <w:tcPr>
            <w:tcW w:w="567" w:type="dxa"/>
            <w:shd w:val="solid" w:color="FFFFFF" w:fill="auto"/>
          </w:tcPr>
          <w:p w:rsidR="00015187" w:rsidRPr="00715AD3" w:rsidRDefault="00015187" w:rsidP="002D60CB">
            <w:pPr>
              <w:pStyle w:val="TAL"/>
              <w:rPr>
                <w:sz w:val="16"/>
                <w:szCs w:val="16"/>
              </w:rPr>
            </w:pPr>
          </w:p>
        </w:tc>
        <w:tc>
          <w:tcPr>
            <w:tcW w:w="426" w:type="dxa"/>
            <w:shd w:val="solid" w:color="FFFFFF" w:fill="auto"/>
          </w:tcPr>
          <w:p w:rsidR="00015187" w:rsidRPr="00715AD3" w:rsidRDefault="00015187" w:rsidP="002D60CB">
            <w:pPr>
              <w:pStyle w:val="TAL"/>
              <w:rPr>
                <w:sz w:val="16"/>
                <w:szCs w:val="16"/>
              </w:rPr>
            </w:pPr>
          </w:p>
        </w:tc>
        <w:tc>
          <w:tcPr>
            <w:tcW w:w="425" w:type="dxa"/>
            <w:shd w:val="solid" w:color="FFFFFF" w:fill="auto"/>
          </w:tcPr>
          <w:p w:rsidR="00015187" w:rsidRPr="00715AD3" w:rsidRDefault="00015187" w:rsidP="002D60CB">
            <w:pPr>
              <w:pStyle w:val="TAL"/>
              <w:rPr>
                <w:sz w:val="16"/>
                <w:szCs w:val="16"/>
              </w:rPr>
            </w:pPr>
          </w:p>
        </w:tc>
        <w:tc>
          <w:tcPr>
            <w:tcW w:w="5386" w:type="dxa"/>
            <w:shd w:val="solid" w:color="FFFFFF" w:fill="auto"/>
          </w:tcPr>
          <w:p w:rsidR="00015187" w:rsidRPr="00715AD3" w:rsidRDefault="00015187" w:rsidP="002D60CB">
            <w:pPr>
              <w:pStyle w:val="TAL"/>
              <w:rPr>
                <w:sz w:val="16"/>
                <w:szCs w:val="16"/>
              </w:rPr>
            </w:pPr>
            <w:r w:rsidRPr="00715AD3">
              <w:rPr>
                <w:sz w:val="16"/>
                <w:szCs w:val="16"/>
              </w:rPr>
              <w:t>RAN #46 approval of TS 36.355</w:t>
            </w:r>
          </w:p>
        </w:tc>
        <w:tc>
          <w:tcPr>
            <w:tcW w:w="709" w:type="dxa"/>
            <w:shd w:val="solid" w:color="FFFFFF" w:fill="auto"/>
          </w:tcPr>
          <w:p w:rsidR="00015187" w:rsidRPr="00715AD3" w:rsidRDefault="00015187" w:rsidP="002D60CB">
            <w:pPr>
              <w:pStyle w:val="TAL"/>
              <w:rPr>
                <w:sz w:val="16"/>
                <w:szCs w:val="16"/>
              </w:rPr>
            </w:pPr>
            <w:r w:rsidRPr="00715AD3">
              <w:rPr>
                <w:sz w:val="16"/>
                <w:szCs w:val="16"/>
              </w:rPr>
              <w:t>9.0.0</w:t>
            </w:r>
          </w:p>
        </w:tc>
      </w:tr>
      <w:tr w:rsidR="00F80BCA" w:rsidRPr="00715AD3" w:rsidTr="00015187">
        <w:tc>
          <w:tcPr>
            <w:tcW w:w="709" w:type="dxa"/>
            <w:shd w:val="solid" w:color="FFFFFF" w:fill="auto"/>
          </w:tcPr>
          <w:p w:rsidR="00015187" w:rsidRPr="00715AD3" w:rsidRDefault="00015187" w:rsidP="002D60CB">
            <w:pPr>
              <w:pStyle w:val="TAL"/>
              <w:rPr>
                <w:sz w:val="16"/>
                <w:szCs w:val="16"/>
              </w:rPr>
            </w:pPr>
            <w:r w:rsidRPr="00715AD3">
              <w:rPr>
                <w:sz w:val="16"/>
                <w:szCs w:val="16"/>
              </w:rPr>
              <w:t>2010-03</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0001</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Clarification on Position location</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0002</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Clarification on UE Rx-Tx time difference supporting capability</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0003</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2</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Completion of LPP common material</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0004</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5</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Completion of OTDOA in LPP</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0006</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Provision of Frame Drift Information in Network Time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0007</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Clarification of measurement reference point</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0010</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GNSS-DifferentialCorrectionsSupport</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0011</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BSAlign Indication in GNSS Reference Time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0012</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Changes to reflect LPP ASN.1 review</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0013</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Introduction of LPP reliability sublayer</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0015</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LPP error procedures and conditions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RP-100304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0016</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Triggered Location Information Transfer due to Cell Change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9.1.0</w:t>
            </w:r>
          </w:p>
        </w:tc>
      </w:tr>
      <w:tr w:rsidR="00F80BCA" w:rsidRPr="00715AD3" w:rsidTr="00015187">
        <w:tc>
          <w:tcPr>
            <w:tcW w:w="709" w:type="dxa"/>
            <w:shd w:val="solid" w:color="FFFFFF" w:fill="auto"/>
          </w:tcPr>
          <w:p w:rsidR="00015187" w:rsidRPr="00715AD3" w:rsidRDefault="00015187" w:rsidP="002D60CB">
            <w:pPr>
              <w:pStyle w:val="TAL"/>
              <w:rPr>
                <w:sz w:val="16"/>
                <w:szCs w:val="16"/>
              </w:rPr>
            </w:pPr>
            <w:r w:rsidRPr="00715AD3">
              <w:rPr>
                <w:sz w:val="16"/>
                <w:szCs w:val="16"/>
              </w:rPr>
              <w:t>2010-06</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RP-48</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RP-100558</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0018</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2</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Addition of need codes to optional LPP information elements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9.2.0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RP-48</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RP-100558</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0019</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Miscellaneous corrections to LPP stage 3</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9.2.0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RP-48</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RP-100558</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0020</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Small corrections to LPP specification</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9.2.0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RP-48</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RP-100558</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0021</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Clarifications of OTDOA parameters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9.2.0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RP-48</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RP-100558</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0022</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Signalling support for PRS muting in OTDOA</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9.2.0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Two times capital R replaced by lower case r in "MeasuredResultsElement" (undoing not intended change)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9.2.1</w:t>
            </w:r>
          </w:p>
        </w:tc>
      </w:tr>
      <w:tr w:rsidR="00F80BCA" w:rsidRPr="00715AD3" w:rsidTr="00015187">
        <w:tc>
          <w:tcPr>
            <w:tcW w:w="709" w:type="dxa"/>
            <w:shd w:val="solid" w:color="FFFFFF" w:fill="auto"/>
          </w:tcPr>
          <w:p w:rsidR="00015187" w:rsidRPr="00715AD3" w:rsidRDefault="00015187" w:rsidP="002D60CB">
            <w:pPr>
              <w:pStyle w:val="TAL"/>
              <w:rPr>
                <w:sz w:val="16"/>
                <w:szCs w:val="16"/>
              </w:rPr>
            </w:pPr>
            <w:r w:rsidRPr="00715AD3">
              <w:rPr>
                <w:sz w:val="16"/>
                <w:szCs w:val="16"/>
              </w:rPr>
              <w:t>2010-09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RP-49</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RP-100852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0024</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Addition of an EPDU to an LPP Error and LPP Abort</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9.3.0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RP-49</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RP-100852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0026</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Division of LPP into Separate ASN.1 Modules with a Global Identifier</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9.3.0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RP-49</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RP-100852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0028</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Proposed Corrections to LPP Reliable Transport</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9.3.0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RP-49</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RP-100852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0029</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Proposed Corrections to the PeriodicalReportingCriteria in LPP</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9.3.0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RP-49</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RP-100852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0030</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Various corrections and clarifications to LPP</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9.3.0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RP-49</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RP-100852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0031</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Support of functional components for LPP reliable transport</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9.3.0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RP-49</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RP-100852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0032</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Introduction of EPDU ID requested by OMA LOC</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9.3.0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RP-49</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RP-100852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0035</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Several corrections in LPP</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9.3.0</w:t>
            </w:r>
          </w:p>
        </w:tc>
      </w:tr>
      <w:tr w:rsidR="00F80BCA" w:rsidRPr="00715AD3" w:rsidTr="00015187">
        <w:tc>
          <w:tcPr>
            <w:tcW w:w="709" w:type="dxa"/>
            <w:shd w:val="solid" w:color="FFFFFF" w:fill="auto"/>
          </w:tcPr>
          <w:p w:rsidR="00015187" w:rsidRPr="00715AD3" w:rsidRDefault="00015187" w:rsidP="002D60CB">
            <w:pPr>
              <w:pStyle w:val="TAL"/>
              <w:rPr>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RP-49</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RP-100852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0036</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Clarification to Assistance Data Transfer Procedure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9.3.0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2010-12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RP-101207</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0037</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of reliable transport terminology in description of LPP-Message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RP-101207</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0038</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One cell with known SFN in OTDOA assistance data</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RP-101207</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0039</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UE frequency capability for LPP</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RP-101207</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0041</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LPP reliable transport</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RP-101207</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0042</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LPP Error procedure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RP-101207</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0043</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Addition of missing reference to LPPe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RP-101207</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0044</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2</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the ODTOA assistance data</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9.4.0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RP-101226</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0040</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Update of 'serving cell' terminology in 36.355</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10.0.0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2011-03</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RP-51</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RP-110269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0046</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Editorial corrections to 36.355</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10.1.0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RP-51</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RP-110269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0048</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Removal of FFS for retransmission timer in LPP</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10.1.0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RP-51</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RP-110269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0050</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code phase encoding in GNSS acquisition assistance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10.1.0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RP-51</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RP-110269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0052</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Clarification on SFN provided with OTDOA measurement</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10.1.0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RP-51</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RP-110269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0053</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Introduction of OTDOA inter-freq RSTD measurement indication procedure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10.1.0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RP-51</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RP-110269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0057</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Small corrections in 36.355</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10.1.0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RP-51</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RP-110269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0058</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3</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Further corrections to the OTDOA assistance data</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10.1.0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2011-06</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RP-52</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RP-110830</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0060</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Clarifications to description of OTDOA positioning fields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10.2.0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2011-09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RP-53</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RP-111279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0062</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Various corrections to LPP</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10.3.0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RP-53</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RP-111279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0064</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Mandatory support of PRS for OTDOA measurements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10.3.0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2011-12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RP-54</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RP-111709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0066</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Clarification of  packed encoding rules of LPP</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RP-54</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RP-111709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0068</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Clarification of first bit in BIT STRING definitions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2012-06</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RP-56</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RP-120808</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0071</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Usage of additionalInformation IE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10.5.0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2012-09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RP-121424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0074</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2</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Corrections to GNSS Acquisition Assistance Data</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10.6.0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RP-57</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Upgrade to the Release 11 - no technical change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11.0.0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2012-12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RP-58</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RP-121931</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0077</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Correcting the referencing of QoS parameters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11.1.0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RP-58</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RP-121931</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0080</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missing field description in GNSS-AcquisitionAssistance IE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11.1.0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2013-03</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RP-59</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RP-130237</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0083</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Extending E-UTRA Frequency Band and EARFCN value range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11.2.0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RP-59</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RP-130230</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0086</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PRS Muting Configuration</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11.2.0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2013-06</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RP-130803</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0088</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for ASN.1 errors from CR0083r1</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11.3.0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RP-130803</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0091</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integer code phase field description in GNSS Acquisition Assistance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11.3.0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RP-130803</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0093</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serving cell terminology</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11.3.0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RP-60</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RP-130803</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0094</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Encoding of LPP IEs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11.3.0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2013-09</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RP-61</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RP-131314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0098</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on svReqList</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lastRenderedPageBreak/>
              <w:t>2013-12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RP-62</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RP-131984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0103</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missing capability indication for inter-frequency RSTD measurements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11.5.0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RP-62</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RP-131984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0107</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Galileo assistance data elements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11.5.0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RP-62</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RP-132000</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0104</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Stage 3 CR of TS 36.355 for introducing BDS in LTE</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12.0.0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RP-62</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RP-131984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0108</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Galileo assistance data elements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12.0.0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2014-03</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RP-63</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RP-140342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0112</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Clarification to gnss-DayNumber</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12.1.0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2014-06</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RP-64</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RP-140871</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0119</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Signaling of OTDOA Neighbour Cell Information and Measurements</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12.2.0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2014-12</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RP-66</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RP-142114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0122</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Correction to Galileo Assistance Data</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12.3.0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RP-66</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RP-142114</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0123</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Addition of an Early Position Fix to LPP</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12.3.0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RP-66</w:t>
            </w:r>
          </w:p>
        </w:tc>
        <w:tc>
          <w:tcPr>
            <w:tcW w:w="992"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RP-142120</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0124</w:t>
            </w:r>
          </w:p>
        </w:tc>
        <w:tc>
          <w:tcPr>
            <w:tcW w:w="42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2D60CB">
            <w:pPr>
              <w:spacing w:after="0"/>
              <w:rPr>
                <w:rFonts w:ascii="Arial" w:hAnsi="Arial" w:cs="Arial"/>
                <w:sz w:val="16"/>
                <w:szCs w:val="16"/>
              </w:rPr>
            </w:pPr>
          </w:p>
        </w:tc>
        <w:tc>
          <w:tcPr>
            <w:tcW w:w="5386"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BDS update to version 2.0</w:t>
            </w:r>
          </w:p>
        </w:tc>
        <w:tc>
          <w:tcPr>
            <w:tcW w:w="709"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12.3.0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2015-03</w:t>
            </w: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RP-67</w:t>
            </w:r>
          </w:p>
        </w:tc>
        <w:tc>
          <w:tcPr>
            <w:tcW w:w="992" w:type="dxa"/>
            <w:shd w:val="solid" w:color="FFFFFF" w:fill="auto"/>
          </w:tcPr>
          <w:p w:rsidR="00015187" w:rsidRPr="00715AD3" w:rsidRDefault="00015187" w:rsidP="002D60CB">
            <w:pPr>
              <w:pStyle w:val="TAL"/>
              <w:rPr>
                <w:rFonts w:cs="Arial"/>
                <w:sz w:val="16"/>
                <w:szCs w:val="16"/>
              </w:rPr>
            </w:pPr>
            <w:r w:rsidRPr="00715AD3">
              <w:rPr>
                <w:rFonts w:cs="Arial"/>
                <w:sz w:val="16"/>
                <w:szCs w:val="16"/>
              </w:rPr>
              <w:t>RP-150369</w:t>
            </w:r>
          </w:p>
        </w:tc>
        <w:tc>
          <w:tcPr>
            <w:tcW w:w="567" w:type="dxa"/>
            <w:shd w:val="solid" w:color="FFFFFF" w:fill="auto"/>
          </w:tcPr>
          <w:p w:rsidR="00015187" w:rsidRPr="00715AD3" w:rsidRDefault="00015187" w:rsidP="002D60CB">
            <w:pPr>
              <w:pStyle w:val="TAL"/>
              <w:rPr>
                <w:rFonts w:cs="Arial"/>
                <w:sz w:val="16"/>
                <w:szCs w:val="16"/>
              </w:rPr>
            </w:pPr>
            <w:r w:rsidRPr="00715AD3">
              <w:rPr>
                <w:rFonts w:cs="Arial"/>
                <w:sz w:val="16"/>
                <w:szCs w:val="16"/>
              </w:rPr>
              <w:t>0126</w:t>
            </w:r>
          </w:p>
        </w:tc>
        <w:tc>
          <w:tcPr>
            <w:tcW w:w="426" w:type="dxa"/>
            <w:shd w:val="solid" w:color="FFFFFF" w:fill="auto"/>
          </w:tcPr>
          <w:p w:rsidR="00015187" w:rsidRPr="00715AD3" w:rsidRDefault="00015187" w:rsidP="002D60CB">
            <w:pPr>
              <w:pStyle w:val="TAL"/>
              <w:rPr>
                <w:rFonts w:cs="Arial"/>
                <w:sz w:val="16"/>
                <w:szCs w:val="16"/>
              </w:rPr>
            </w:pPr>
            <w:r w:rsidRPr="00715AD3">
              <w:rPr>
                <w:rFonts w:cs="Arial"/>
                <w:sz w:val="16"/>
                <w:szCs w:val="16"/>
              </w:rPr>
              <w:t>2</w:t>
            </w:r>
          </w:p>
        </w:tc>
        <w:tc>
          <w:tcPr>
            <w:tcW w:w="425" w:type="dxa"/>
            <w:shd w:val="solid" w:color="FFFFFF" w:fill="auto"/>
          </w:tcPr>
          <w:p w:rsidR="00015187" w:rsidRPr="00715AD3" w:rsidRDefault="00015187" w:rsidP="002D60CB">
            <w:pPr>
              <w:pStyle w:val="TAL"/>
              <w:rPr>
                <w:rFonts w:cs="Arial"/>
                <w:sz w:val="16"/>
                <w:szCs w:val="16"/>
              </w:rPr>
            </w:pPr>
          </w:p>
        </w:tc>
        <w:tc>
          <w:tcPr>
            <w:tcW w:w="5386" w:type="dxa"/>
            <w:shd w:val="solid" w:color="FFFFFF" w:fill="auto"/>
          </w:tcPr>
          <w:p w:rsidR="00015187" w:rsidRPr="00715AD3" w:rsidRDefault="00015187" w:rsidP="002D60CB">
            <w:pPr>
              <w:pStyle w:val="TAL"/>
              <w:rPr>
                <w:rFonts w:cs="Arial"/>
                <w:sz w:val="16"/>
                <w:szCs w:val="16"/>
              </w:rPr>
            </w:pPr>
            <w:r w:rsidRPr="00715AD3">
              <w:rPr>
                <w:rFonts w:cs="Arial"/>
                <w:sz w:val="16"/>
                <w:szCs w:val="16"/>
              </w:rPr>
              <w:t>Correction of GLONASS system time</w:t>
            </w:r>
          </w:p>
        </w:tc>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12.4.0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p>
        </w:tc>
        <w:tc>
          <w:tcPr>
            <w:tcW w:w="567" w:type="dxa"/>
            <w:shd w:val="solid" w:color="FFFFFF" w:fill="auto"/>
          </w:tcPr>
          <w:p w:rsidR="00015187" w:rsidRPr="00715AD3" w:rsidRDefault="00015187" w:rsidP="002D60CB">
            <w:pPr>
              <w:spacing w:after="0"/>
              <w:rPr>
                <w:rFonts w:ascii="Arial" w:hAnsi="Arial" w:cs="Arial"/>
                <w:sz w:val="16"/>
                <w:szCs w:val="16"/>
              </w:rPr>
            </w:pPr>
            <w:r w:rsidRPr="00715AD3">
              <w:rPr>
                <w:rFonts w:ascii="Arial" w:hAnsi="Arial" w:cs="Arial"/>
                <w:sz w:val="16"/>
                <w:szCs w:val="16"/>
              </w:rPr>
              <w:t>RP-67</w:t>
            </w:r>
          </w:p>
        </w:tc>
        <w:tc>
          <w:tcPr>
            <w:tcW w:w="992" w:type="dxa"/>
            <w:shd w:val="solid" w:color="FFFFFF" w:fill="auto"/>
          </w:tcPr>
          <w:p w:rsidR="00015187" w:rsidRPr="00715AD3" w:rsidRDefault="00015187" w:rsidP="002D60CB">
            <w:pPr>
              <w:pStyle w:val="TAL"/>
              <w:rPr>
                <w:rFonts w:cs="Arial"/>
                <w:sz w:val="16"/>
                <w:szCs w:val="16"/>
              </w:rPr>
            </w:pPr>
            <w:r w:rsidRPr="00715AD3">
              <w:rPr>
                <w:rFonts w:cs="Arial"/>
                <w:sz w:val="16"/>
                <w:szCs w:val="16"/>
              </w:rPr>
              <w:t>RP-150376</w:t>
            </w:r>
          </w:p>
        </w:tc>
        <w:tc>
          <w:tcPr>
            <w:tcW w:w="567" w:type="dxa"/>
            <w:shd w:val="solid" w:color="FFFFFF" w:fill="auto"/>
          </w:tcPr>
          <w:p w:rsidR="00015187" w:rsidRPr="00715AD3" w:rsidRDefault="00015187" w:rsidP="002D60CB">
            <w:pPr>
              <w:pStyle w:val="TAL"/>
              <w:rPr>
                <w:rFonts w:cs="Arial"/>
                <w:sz w:val="16"/>
                <w:szCs w:val="16"/>
              </w:rPr>
            </w:pPr>
            <w:r w:rsidRPr="00715AD3">
              <w:rPr>
                <w:rFonts w:cs="Arial"/>
                <w:sz w:val="16"/>
                <w:szCs w:val="16"/>
              </w:rPr>
              <w:t>0125</w:t>
            </w:r>
          </w:p>
        </w:tc>
        <w:tc>
          <w:tcPr>
            <w:tcW w:w="426" w:type="dxa"/>
            <w:shd w:val="solid" w:color="FFFFFF" w:fill="auto"/>
          </w:tcPr>
          <w:p w:rsidR="00015187" w:rsidRPr="00715AD3" w:rsidRDefault="00015187" w:rsidP="002D60CB">
            <w:pPr>
              <w:pStyle w:val="TAL"/>
              <w:rPr>
                <w:rFonts w:cs="Arial"/>
                <w:sz w:val="16"/>
                <w:szCs w:val="16"/>
              </w:rPr>
            </w:pPr>
            <w:r w:rsidRPr="00715AD3">
              <w:rPr>
                <w:rFonts w:cs="Arial"/>
                <w:sz w:val="16"/>
                <w:szCs w:val="16"/>
              </w:rPr>
              <w:t>1</w:t>
            </w:r>
          </w:p>
        </w:tc>
        <w:tc>
          <w:tcPr>
            <w:tcW w:w="425" w:type="dxa"/>
            <w:shd w:val="solid" w:color="FFFFFF" w:fill="auto"/>
          </w:tcPr>
          <w:p w:rsidR="00015187" w:rsidRPr="00715AD3" w:rsidRDefault="00015187" w:rsidP="002D60CB">
            <w:pPr>
              <w:pStyle w:val="TAL"/>
              <w:rPr>
                <w:rFonts w:cs="Arial"/>
                <w:sz w:val="16"/>
                <w:szCs w:val="16"/>
              </w:rPr>
            </w:pPr>
          </w:p>
        </w:tc>
        <w:tc>
          <w:tcPr>
            <w:tcW w:w="5386" w:type="dxa"/>
            <w:shd w:val="solid" w:color="FFFFFF" w:fill="auto"/>
          </w:tcPr>
          <w:p w:rsidR="00015187" w:rsidRPr="00715AD3" w:rsidRDefault="00015187" w:rsidP="002D60CB">
            <w:pPr>
              <w:pStyle w:val="TAL"/>
              <w:rPr>
                <w:rFonts w:cs="Arial"/>
                <w:sz w:val="16"/>
                <w:szCs w:val="16"/>
              </w:rPr>
            </w:pPr>
            <w:r w:rsidRPr="00715AD3">
              <w:rPr>
                <w:rFonts w:cs="Arial"/>
                <w:sz w:val="16"/>
                <w:szCs w:val="16"/>
              </w:rPr>
              <w:t>LPP clean-up</w:t>
            </w:r>
          </w:p>
        </w:tc>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12.4.0</w:t>
            </w:r>
          </w:p>
        </w:tc>
      </w:tr>
      <w:tr w:rsidR="00F80BCA" w:rsidRPr="00715AD3" w:rsidTr="00015187">
        <w:tc>
          <w:tcPr>
            <w:tcW w:w="709" w:type="dxa"/>
            <w:shd w:val="solid" w:color="FFFFFF" w:fill="auto"/>
          </w:tcPr>
          <w:p w:rsidR="00015187" w:rsidRPr="00715AD3" w:rsidRDefault="00015187" w:rsidP="002D60CB">
            <w:pPr>
              <w:pStyle w:val="TAL"/>
              <w:rPr>
                <w:rFonts w:cs="Arial"/>
                <w:sz w:val="16"/>
                <w:szCs w:val="16"/>
              </w:rPr>
            </w:pPr>
            <w:r w:rsidRPr="00715AD3">
              <w:rPr>
                <w:rFonts w:cs="Arial"/>
                <w:sz w:val="16"/>
                <w:szCs w:val="16"/>
              </w:rPr>
              <w:t>2015-12</w:t>
            </w:r>
          </w:p>
        </w:tc>
        <w:tc>
          <w:tcPr>
            <w:tcW w:w="567" w:type="dxa"/>
            <w:shd w:val="solid" w:color="FFFFFF" w:fill="auto"/>
          </w:tcPr>
          <w:p w:rsidR="00015187" w:rsidRPr="00715AD3" w:rsidRDefault="00015187" w:rsidP="005A1461">
            <w:pPr>
              <w:spacing w:after="0"/>
              <w:rPr>
                <w:rFonts w:ascii="Arial" w:hAnsi="Arial" w:cs="Arial"/>
                <w:sz w:val="16"/>
                <w:szCs w:val="16"/>
              </w:rPr>
            </w:pPr>
            <w:r w:rsidRPr="00715AD3">
              <w:rPr>
                <w:rFonts w:ascii="Arial" w:hAnsi="Arial" w:cs="Arial"/>
                <w:sz w:val="16"/>
                <w:szCs w:val="16"/>
              </w:rPr>
              <w:t>RP-70</w:t>
            </w:r>
          </w:p>
        </w:tc>
        <w:tc>
          <w:tcPr>
            <w:tcW w:w="992" w:type="dxa"/>
            <w:shd w:val="solid" w:color="FFFFFF" w:fill="auto"/>
          </w:tcPr>
          <w:p w:rsidR="00015187" w:rsidRPr="00715AD3" w:rsidRDefault="00015187" w:rsidP="005A1461">
            <w:pPr>
              <w:spacing w:after="0"/>
              <w:rPr>
                <w:rFonts w:ascii="Arial" w:hAnsi="Arial" w:cs="Arial"/>
                <w:sz w:val="16"/>
                <w:szCs w:val="16"/>
              </w:rPr>
            </w:pPr>
            <w:r w:rsidRPr="00715AD3">
              <w:rPr>
                <w:rFonts w:ascii="Arial" w:hAnsi="Arial" w:cs="Arial"/>
                <w:sz w:val="16"/>
                <w:szCs w:val="16"/>
              </w:rPr>
              <w:t>RP-152055</w:t>
            </w:r>
          </w:p>
        </w:tc>
        <w:tc>
          <w:tcPr>
            <w:tcW w:w="567" w:type="dxa"/>
            <w:shd w:val="solid" w:color="FFFFFF" w:fill="auto"/>
          </w:tcPr>
          <w:p w:rsidR="00015187" w:rsidRPr="00715AD3" w:rsidRDefault="00015187" w:rsidP="005A1461">
            <w:pPr>
              <w:spacing w:after="0"/>
              <w:rPr>
                <w:rFonts w:ascii="Arial" w:hAnsi="Arial" w:cs="Arial"/>
                <w:sz w:val="16"/>
                <w:szCs w:val="16"/>
              </w:rPr>
            </w:pPr>
            <w:r w:rsidRPr="00715AD3">
              <w:rPr>
                <w:rFonts w:ascii="Arial" w:hAnsi="Arial" w:cs="Arial"/>
                <w:sz w:val="16"/>
                <w:szCs w:val="16"/>
              </w:rPr>
              <w:t>0134</w:t>
            </w:r>
          </w:p>
        </w:tc>
        <w:tc>
          <w:tcPr>
            <w:tcW w:w="426" w:type="dxa"/>
            <w:shd w:val="solid" w:color="FFFFFF" w:fill="auto"/>
          </w:tcPr>
          <w:p w:rsidR="00015187" w:rsidRPr="00715AD3" w:rsidRDefault="00015187" w:rsidP="005A1461">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5A1461">
            <w:pPr>
              <w:pStyle w:val="TAL"/>
              <w:rPr>
                <w:rFonts w:cs="Arial"/>
                <w:sz w:val="16"/>
                <w:szCs w:val="16"/>
              </w:rPr>
            </w:pPr>
          </w:p>
        </w:tc>
        <w:tc>
          <w:tcPr>
            <w:tcW w:w="5386" w:type="dxa"/>
            <w:shd w:val="solid" w:color="FFFFFF" w:fill="auto"/>
          </w:tcPr>
          <w:p w:rsidR="00015187" w:rsidRPr="00715AD3" w:rsidRDefault="00015187" w:rsidP="005A1461">
            <w:pPr>
              <w:pStyle w:val="TAL"/>
              <w:rPr>
                <w:rFonts w:cs="Arial"/>
                <w:sz w:val="16"/>
                <w:szCs w:val="16"/>
              </w:rPr>
            </w:pPr>
            <w:r w:rsidRPr="00715AD3">
              <w:rPr>
                <w:rFonts w:cs="Arial"/>
                <w:sz w:val="16"/>
                <w:szCs w:val="16"/>
              </w:rPr>
              <w:t>Correction to the definition of Need codes</w:t>
            </w:r>
          </w:p>
        </w:tc>
        <w:tc>
          <w:tcPr>
            <w:tcW w:w="709" w:type="dxa"/>
            <w:shd w:val="solid" w:color="FFFFFF" w:fill="auto"/>
          </w:tcPr>
          <w:p w:rsidR="00015187" w:rsidRPr="00715AD3" w:rsidRDefault="00015187" w:rsidP="005A1461">
            <w:pPr>
              <w:pStyle w:val="TAL"/>
              <w:rPr>
                <w:rFonts w:cs="Arial"/>
                <w:sz w:val="16"/>
                <w:szCs w:val="16"/>
              </w:rPr>
            </w:pPr>
            <w:r w:rsidRPr="00715AD3">
              <w:rPr>
                <w:rFonts w:cs="Arial"/>
                <w:sz w:val="16"/>
                <w:szCs w:val="16"/>
              </w:rPr>
              <w:t>12.5.0</w:t>
            </w:r>
          </w:p>
        </w:tc>
      </w:tr>
      <w:tr w:rsidR="00F80BCA" w:rsidRPr="00715AD3" w:rsidTr="00015187">
        <w:tc>
          <w:tcPr>
            <w:tcW w:w="709" w:type="dxa"/>
            <w:shd w:val="solid" w:color="FFFFFF" w:fill="auto"/>
          </w:tcPr>
          <w:p w:rsidR="00015187" w:rsidRPr="00715AD3" w:rsidRDefault="00015187" w:rsidP="008B5136">
            <w:pPr>
              <w:pStyle w:val="TAL"/>
              <w:rPr>
                <w:rFonts w:cs="Arial"/>
                <w:sz w:val="16"/>
                <w:szCs w:val="16"/>
              </w:rPr>
            </w:pPr>
            <w:r w:rsidRPr="00715AD3">
              <w:rPr>
                <w:rFonts w:cs="Arial"/>
                <w:sz w:val="16"/>
                <w:szCs w:val="16"/>
              </w:rPr>
              <w:t>2015-12</w:t>
            </w:r>
          </w:p>
        </w:tc>
        <w:tc>
          <w:tcPr>
            <w:tcW w:w="567" w:type="dxa"/>
            <w:shd w:val="solid" w:color="FFFFFF" w:fill="auto"/>
          </w:tcPr>
          <w:p w:rsidR="00015187" w:rsidRPr="00715AD3" w:rsidRDefault="00015187" w:rsidP="008B5136">
            <w:pPr>
              <w:pStyle w:val="TAL"/>
              <w:rPr>
                <w:rFonts w:cs="Arial"/>
                <w:sz w:val="16"/>
                <w:szCs w:val="16"/>
              </w:rPr>
            </w:pPr>
            <w:r w:rsidRPr="00715AD3">
              <w:rPr>
                <w:rFonts w:cs="Arial"/>
                <w:sz w:val="16"/>
                <w:szCs w:val="16"/>
              </w:rPr>
              <w:t>RP-70</w:t>
            </w:r>
          </w:p>
        </w:tc>
        <w:tc>
          <w:tcPr>
            <w:tcW w:w="992" w:type="dxa"/>
            <w:shd w:val="solid" w:color="FFFFFF" w:fill="auto"/>
          </w:tcPr>
          <w:p w:rsidR="00015187" w:rsidRPr="00715AD3" w:rsidRDefault="00015187" w:rsidP="008B5136">
            <w:pPr>
              <w:pStyle w:val="TAL"/>
              <w:rPr>
                <w:rFonts w:cs="Arial"/>
                <w:sz w:val="16"/>
                <w:szCs w:val="16"/>
              </w:rPr>
            </w:pPr>
            <w:r w:rsidRPr="00715AD3">
              <w:rPr>
                <w:rFonts w:cs="Arial"/>
                <w:sz w:val="16"/>
                <w:szCs w:val="16"/>
              </w:rPr>
              <w:t>RP-152068</w:t>
            </w:r>
          </w:p>
        </w:tc>
        <w:tc>
          <w:tcPr>
            <w:tcW w:w="567" w:type="dxa"/>
            <w:shd w:val="solid" w:color="FFFFFF" w:fill="auto"/>
          </w:tcPr>
          <w:p w:rsidR="00015187" w:rsidRPr="00715AD3" w:rsidRDefault="00015187" w:rsidP="008B5136">
            <w:pPr>
              <w:pStyle w:val="TAL"/>
              <w:rPr>
                <w:rFonts w:cs="Arial"/>
                <w:sz w:val="16"/>
                <w:szCs w:val="16"/>
              </w:rPr>
            </w:pPr>
            <w:r w:rsidRPr="00715AD3">
              <w:rPr>
                <w:rFonts w:cs="Arial"/>
                <w:sz w:val="16"/>
                <w:szCs w:val="16"/>
              </w:rPr>
              <w:t>0137</w:t>
            </w:r>
          </w:p>
        </w:tc>
        <w:tc>
          <w:tcPr>
            <w:tcW w:w="426" w:type="dxa"/>
            <w:shd w:val="solid" w:color="FFFFFF" w:fill="auto"/>
          </w:tcPr>
          <w:p w:rsidR="00015187" w:rsidRPr="00715AD3" w:rsidRDefault="00015187" w:rsidP="008B5136">
            <w:pPr>
              <w:pStyle w:val="TAL"/>
              <w:rPr>
                <w:rFonts w:cs="Arial"/>
                <w:sz w:val="16"/>
                <w:szCs w:val="16"/>
              </w:rPr>
            </w:pPr>
            <w:r w:rsidRPr="00715AD3">
              <w:rPr>
                <w:rFonts w:cs="Arial"/>
                <w:sz w:val="16"/>
                <w:szCs w:val="16"/>
              </w:rPr>
              <w:t>3</w:t>
            </w:r>
          </w:p>
        </w:tc>
        <w:tc>
          <w:tcPr>
            <w:tcW w:w="425" w:type="dxa"/>
            <w:shd w:val="solid" w:color="FFFFFF" w:fill="auto"/>
          </w:tcPr>
          <w:p w:rsidR="00015187" w:rsidRPr="00715AD3" w:rsidRDefault="00015187" w:rsidP="008B5136">
            <w:pPr>
              <w:pStyle w:val="TAL"/>
              <w:rPr>
                <w:rFonts w:cs="Arial"/>
                <w:sz w:val="16"/>
                <w:szCs w:val="16"/>
              </w:rPr>
            </w:pPr>
          </w:p>
        </w:tc>
        <w:tc>
          <w:tcPr>
            <w:tcW w:w="5386" w:type="dxa"/>
            <w:shd w:val="solid" w:color="FFFFFF" w:fill="auto"/>
          </w:tcPr>
          <w:p w:rsidR="00015187" w:rsidRPr="00715AD3" w:rsidRDefault="00015187" w:rsidP="008B5136">
            <w:pPr>
              <w:pStyle w:val="TAL"/>
              <w:rPr>
                <w:rFonts w:cs="Arial"/>
                <w:sz w:val="16"/>
                <w:szCs w:val="16"/>
              </w:rPr>
            </w:pPr>
            <w:r w:rsidRPr="00715AD3">
              <w:rPr>
                <w:rFonts w:cs="Arial"/>
                <w:sz w:val="16"/>
                <w:szCs w:val="16"/>
              </w:rPr>
              <w:t>RAT-Independent positioning enhancements</w:t>
            </w:r>
          </w:p>
        </w:tc>
        <w:tc>
          <w:tcPr>
            <w:tcW w:w="709" w:type="dxa"/>
            <w:shd w:val="solid" w:color="FFFFFF" w:fill="auto"/>
          </w:tcPr>
          <w:p w:rsidR="00015187" w:rsidRPr="00715AD3" w:rsidRDefault="00015187" w:rsidP="008B5136">
            <w:pPr>
              <w:pStyle w:val="TAL"/>
              <w:rPr>
                <w:rFonts w:cs="Arial"/>
                <w:sz w:val="16"/>
                <w:szCs w:val="16"/>
              </w:rPr>
            </w:pPr>
            <w:r w:rsidRPr="00715AD3">
              <w:rPr>
                <w:rFonts w:cs="Arial"/>
                <w:sz w:val="16"/>
                <w:szCs w:val="16"/>
              </w:rPr>
              <w:t>13.0.0</w:t>
            </w:r>
          </w:p>
        </w:tc>
      </w:tr>
      <w:tr w:rsidR="00F80BCA" w:rsidRPr="00715AD3" w:rsidTr="00015187">
        <w:tc>
          <w:tcPr>
            <w:tcW w:w="709" w:type="dxa"/>
            <w:shd w:val="solid" w:color="FFFFFF" w:fill="auto"/>
          </w:tcPr>
          <w:p w:rsidR="00015187" w:rsidRPr="00715AD3" w:rsidRDefault="00015187" w:rsidP="008B5136">
            <w:pPr>
              <w:pStyle w:val="TAL"/>
              <w:rPr>
                <w:rFonts w:cs="Arial"/>
                <w:sz w:val="16"/>
                <w:szCs w:val="16"/>
              </w:rPr>
            </w:pPr>
            <w:r w:rsidRPr="00715AD3">
              <w:rPr>
                <w:rFonts w:cs="Arial"/>
                <w:sz w:val="16"/>
                <w:szCs w:val="16"/>
              </w:rPr>
              <w:t>2016-03</w:t>
            </w:r>
          </w:p>
        </w:tc>
        <w:tc>
          <w:tcPr>
            <w:tcW w:w="567" w:type="dxa"/>
            <w:shd w:val="solid" w:color="FFFFFF" w:fill="auto"/>
          </w:tcPr>
          <w:p w:rsidR="00015187" w:rsidRPr="00715AD3" w:rsidRDefault="00015187" w:rsidP="008B5136">
            <w:pPr>
              <w:pStyle w:val="TAL"/>
              <w:rPr>
                <w:rFonts w:cs="Arial"/>
                <w:sz w:val="16"/>
                <w:szCs w:val="16"/>
              </w:rPr>
            </w:pPr>
            <w:r w:rsidRPr="00715AD3">
              <w:rPr>
                <w:rFonts w:cs="Arial"/>
                <w:sz w:val="16"/>
                <w:szCs w:val="16"/>
              </w:rPr>
              <w:t>RP-71</w:t>
            </w:r>
          </w:p>
        </w:tc>
        <w:tc>
          <w:tcPr>
            <w:tcW w:w="992" w:type="dxa"/>
            <w:shd w:val="solid" w:color="FFFFFF" w:fill="auto"/>
          </w:tcPr>
          <w:p w:rsidR="00015187" w:rsidRPr="00715AD3" w:rsidRDefault="00015187" w:rsidP="008B5136">
            <w:pPr>
              <w:pStyle w:val="TAL"/>
              <w:rPr>
                <w:rFonts w:cs="Arial"/>
                <w:sz w:val="16"/>
                <w:szCs w:val="16"/>
              </w:rPr>
            </w:pPr>
            <w:r w:rsidRPr="00715AD3">
              <w:rPr>
                <w:rFonts w:cs="Arial"/>
                <w:sz w:val="16"/>
                <w:szCs w:val="16"/>
              </w:rPr>
              <w:t>RP-160463</w:t>
            </w:r>
          </w:p>
        </w:tc>
        <w:tc>
          <w:tcPr>
            <w:tcW w:w="567" w:type="dxa"/>
            <w:shd w:val="solid" w:color="FFFFFF" w:fill="auto"/>
          </w:tcPr>
          <w:p w:rsidR="00015187" w:rsidRPr="00715AD3" w:rsidRDefault="00015187" w:rsidP="005A1461">
            <w:pPr>
              <w:spacing w:after="0"/>
              <w:rPr>
                <w:rFonts w:ascii="Arial" w:hAnsi="Arial" w:cs="Arial"/>
                <w:sz w:val="16"/>
                <w:szCs w:val="16"/>
              </w:rPr>
            </w:pPr>
            <w:r w:rsidRPr="00715AD3">
              <w:rPr>
                <w:rFonts w:ascii="Arial" w:hAnsi="Arial" w:cs="Arial"/>
                <w:sz w:val="16"/>
                <w:szCs w:val="16"/>
              </w:rPr>
              <w:t>0138</w:t>
            </w:r>
          </w:p>
        </w:tc>
        <w:tc>
          <w:tcPr>
            <w:tcW w:w="426" w:type="dxa"/>
            <w:shd w:val="solid" w:color="FFFFFF" w:fill="auto"/>
          </w:tcPr>
          <w:p w:rsidR="00015187" w:rsidRPr="00715AD3" w:rsidRDefault="00015187" w:rsidP="005A1461">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5A1461">
            <w:pPr>
              <w:pStyle w:val="TAL"/>
              <w:rPr>
                <w:rFonts w:cs="Arial"/>
                <w:sz w:val="16"/>
                <w:szCs w:val="16"/>
              </w:rPr>
            </w:pPr>
          </w:p>
        </w:tc>
        <w:tc>
          <w:tcPr>
            <w:tcW w:w="5386" w:type="dxa"/>
            <w:shd w:val="solid" w:color="FFFFFF" w:fill="auto"/>
          </w:tcPr>
          <w:p w:rsidR="00015187" w:rsidRPr="00715AD3" w:rsidRDefault="00015187" w:rsidP="005A1461">
            <w:pPr>
              <w:pStyle w:val="TAL"/>
              <w:rPr>
                <w:rFonts w:cs="Arial"/>
                <w:sz w:val="16"/>
                <w:szCs w:val="16"/>
              </w:rPr>
            </w:pPr>
            <w:r w:rsidRPr="00715AD3">
              <w:rPr>
                <w:rFonts w:cs="Arial"/>
                <w:sz w:val="16"/>
                <w:szCs w:val="16"/>
              </w:rPr>
              <w:t>Correction to GLONASS IOD value range</w:t>
            </w:r>
          </w:p>
        </w:tc>
        <w:tc>
          <w:tcPr>
            <w:tcW w:w="709" w:type="dxa"/>
            <w:shd w:val="solid" w:color="FFFFFF" w:fill="auto"/>
          </w:tcPr>
          <w:p w:rsidR="00015187" w:rsidRPr="00715AD3" w:rsidRDefault="00015187" w:rsidP="005A1461">
            <w:pPr>
              <w:pStyle w:val="TAL"/>
              <w:rPr>
                <w:rFonts w:cs="Arial"/>
                <w:sz w:val="16"/>
                <w:szCs w:val="16"/>
              </w:rPr>
            </w:pPr>
            <w:r w:rsidRPr="00715AD3">
              <w:rPr>
                <w:rFonts w:cs="Arial"/>
                <w:sz w:val="16"/>
                <w:szCs w:val="16"/>
              </w:rPr>
              <w:t>13.1.0</w:t>
            </w:r>
          </w:p>
        </w:tc>
      </w:tr>
      <w:tr w:rsidR="00F80BCA" w:rsidRPr="00715AD3" w:rsidTr="00015187">
        <w:tc>
          <w:tcPr>
            <w:tcW w:w="709" w:type="dxa"/>
            <w:shd w:val="solid" w:color="FFFFFF" w:fill="auto"/>
          </w:tcPr>
          <w:p w:rsidR="00015187" w:rsidRPr="00715AD3" w:rsidRDefault="00015187" w:rsidP="008B5136">
            <w:pPr>
              <w:pStyle w:val="TAL"/>
              <w:rPr>
                <w:rFonts w:cs="Arial"/>
                <w:sz w:val="16"/>
                <w:szCs w:val="16"/>
              </w:rPr>
            </w:pPr>
          </w:p>
        </w:tc>
        <w:tc>
          <w:tcPr>
            <w:tcW w:w="567" w:type="dxa"/>
            <w:shd w:val="solid" w:color="FFFFFF" w:fill="auto"/>
          </w:tcPr>
          <w:p w:rsidR="00015187" w:rsidRPr="00715AD3" w:rsidRDefault="00015187" w:rsidP="008B5136">
            <w:pPr>
              <w:pStyle w:val="TAL"/>
              <w:rPr>
                <w:rFonts w:cs="Arial"/>
                <w:sz w:val="16"/>
                <w:szCs w:val="16"/>
              </w:rPr>
            </w:pPr>
            <w:r w:rsidRPr="00715AD3">
              <w:rPr>
                <w:rFonts w:cs="Arial"/>
                <w:sz w:val="16"/>
                <w:szCs w:val="16"/>
              </w:rPr>
              <w:t>RP-71</w:t>
            </w:r>
          </w:p>
        </w:tc>
        <w:tc>
          <w:tcPr>
            <w:tcW w:w="992" w:type="dxa"/>
            <w:shd w:val="solid" w:color="FFFFFF" w:fill="auto"/>
          </w:tcPr>
          <w:p w:rsidR="00015187" w:rsidRPr="00715AD3" w:rsidRDefault="00015187" w:rsidP="008B5136">
            <w:pPr>
              <w:pStyle w:val="TAL"/>
              <w:rPr>
                <w:rFonts w:cs="Arial"/>
                <w:sz w:val="16"/>
                <w:szCs w:val="16"/>
              </w:rPr>
            </w:pPr>
            <w:r w:rsidRPr="00715AD3">
              <w:rPr>
                <w:rFonts w:cs="Arial"/>
                <w:sz w:val="16"/>
                <w:szCs w:val="16"/>
              </w:rPr>
              <w:t>RP-160470</w:t>
            </w:r>
          </w:p>
        </w:tc>
        <w:tc>
          <w:tcPr>
            <w:tcW w:w="567" w:type="dxa"/>
            <w:shd w:val="solid" w:color="FFFFFF" w:fill="auto"/>
          </w:tcPr>
          <w:p w:rsidR="00015187" w:rsidRPr="00715AD3" w:rsidRDefault="00015187" w:rsidP="005A1461">
            <w:pPr>
              <w:spacing w:after="0"/>
              <w:rPr>
                <w:rFonts w:ascii="Arial" w:hAnsi="Arial" w:cs="Arial"/>
                <w:sz w:val="16"/>
                <w:szCs w:val="16"/>
              </w:rPr>
            </w:pPr>
            <w:r w:rsidRPr="00715AD3">
              <w:rPr>
                <w:rFonts w:ascii="Arial" w:hAnsi="Arial" w:cs="Arial"/>
                <w:sz w:val="16"/>
                <w:szCs w:val="16"/>
              </w:rPr>
              <w:t>0140</w:t>
            </w:r>
          </w:p>
        </w:tc>
        <w:tc>
          <w:tcPr>
            <w:tcW w:w="426" w:type="dxa"/>
            <w:shd w:val="solid" w:color="FFFFFF" w:fill="auto"/>
          </w:tcPr>
          <w:p w:rsidR="00015187" w:rsidRPr="00715AD3" w:rsidRDefault="00015187" w:rsidP="005A1461">
            <w:pPr>
              <w:spacing w:after="0"/>
              <w:rPr>
                <w:rFonts w:ascii="Arial" w:hAnsi="Arial" w:cs="Arial"/>
                <w:sz w:val="16"/>
                <w:szCs w:val="16"/>
              </w:rPr>
            </w:pPr>
            <w:r w:rsidRPr="00715AD3">
              <w:rPr>
                <w:rFonts w:ascii="Arial" w:hAnsi="Arial" w:cs="Arial"/>
                <w:sz w:val="16"/>
                <w:szCs w:val="16"/>
              </w:rPr>
              <w:t>1</w:t>
            </w:r>
          </w:p>
        </w:tc>
        <w:tc>
          <w:tcPr>
            <w:tcW w:w="425" w:type="dxa"/>
            <w:shd w:val="solid" w:color="FFFFFF" w:fill="auto"/>
          </w:tcPr>
          <w:p w:rsidR="00015187" w:rsidRPr="00715AD3" w:rsidRDefault="00015187" w:rsidP="005A1461">
            <w:pPr>
              <w:pStyle w:val="TAL"/>
              <w:rPr>
                <w:rFonts w:cs="Arial"/>
                <w:sz w:val="16"/>
                <w:szCs w:val="16"/>
              </w:rPr>
            </w:pPr>
          </w:p>
        </w:tc>
        <w:tc>
          <w:tcPr>
            <w:tcW w:w="5386" w:type="dxa"/>
            <w:shd w:val="solid" w:color="FFFFFF" w:fill="auto"/>
          </w:tcPr>
          <w:p w:rsidR="00015187" w:rsidRPr="00715AD3" w:rsidRDefault="00015187" w:rsidP="005A1461">
            <w:pPr>
              <w:pStyle w:val="TAL"/>
              <w:rPr>
                <w:rFonts w:cs="Arial"/>
                <w:sz w:val="16"/>
                <w:szCs w:val="16"/>
              </w:rPr>
            </w:pPr>
            <w:r w:rsidRPr="00715AD3">
              <w:rPr>
                <w:rFonts w:cs="Arial"/>
                <w:sz w:val="16"/>
                <w:szCs w:val="16"/>
              </w:rPr>
              <w:t>r13 Information Element correction</w:t>
            </w:r>
          </w:p>
        </w:tc>
        <w:tc>
          <w:tcPr>
            <w:tcW w:w="709" w:type="dxa"/>
            <w:shd w:val="solid" w:color="FFFFFF" w:fill="auto"/>
          </w:tcPr>
          <w:p w:rsidR="00015187" w:rsidRPr="00715AD3" w:rsidRDefault="00015187" w:rsidP="005A1461">
            <w:pPr>
              <w:pStyle w:val="TAL"/>
              <w:rPr>
                <w:rFonts w:cs="Arial"/>
                <w:sz w:val="16"/>
                <w:szCs w:val="16"/>
              </w:rPr>
            </w:pPr>
            <w:r w:rsidRPr="00715AD3">
              <w:rPr>
                <w:rFonts w:cs="Arial"/>
                <w:sz w:val="16"/>
                <w:szCs w:val="16"/>
              </w:rPr>
              <w:t>13.1.0</w:t>
            </w:r>
          </w:p>
        </w:tc>
      </w:tr>
      <w:tr w:rsidR="00F80BCA" w:rsidRPr="00715AD3" w:rsidTr="00015187">
        <w:tc>
          <w:tcPr>
            <w:tcW w:w="709" w:type="dxa"/>
            <w:shd w:val="solid" w:color="FFFFFF" w:fill="auto"/>
          </w:tcPr>
          <w:p w:rsidR="00015187" w:rsidRPr="00715AD3" w:rsidRDefault="00015187" w:rsidP="008B5136">
            <w:pPr>
              <w:pStyle w:val="TAL"/>
              <w:rPr>
                <w:rFonts w:cs="Arial"/>
                <w:sz w:val="16"/>
                <w:szCs w:val="16"/>
              </w:rPr>
            </w:pPr>
          </w:p>
        </w:tc>
        <w:tc>
          <w:tcPr>
            <w:tcW w:w="567" w:type="dxa"/>
            <w:shd w:val="solid" w:color="FFFFFF" w:fill="auto"/>
          </w:tcPr>
          <w:p w:rsidR="00015187" w:rsidRPr="00715AD3" w:rsidRDefault="00015187" w:rsidP="008B5136">
            <w:pPr>
              <w:pStyle w:val="TAL"/>
              <w:rPr>
                <w:rFonts w:cs="Arial"/>
                <w:sz w:val="16"/>
                <w:szCs w:val="16"/>
              </w:rPr>
            </w:pPr>
            <w:r w:rsidRPr="00715AD3">
              <w:rPr>
                <w:rFonts w:cs="Arial"/>
                <w:sz w:val="16"/>
                <w:szCs w:val="16"/>
              </w:rPr>
              <w:t>RP-71</w:t>
            </w:r>
          </w:p>
        </w:tc>
        <w:tc>
          <w:tcPr>
            <w:tcW w:w="992" w:type="dxa"/>
            <w:shd w:val="solid" w:color="FFFFFF" w:fill="auto"/>
          </w:tcPr>
          <w:p w:rsidR="00015187" w:rsidRPr="00715AD3" w:rsidRDefault="00015187" w:rsidP="008B5136">
            <w:pPr>
              <w:pStyle w:val="TAL"/>
              <w:rPr>
                <w:rFonts w:cs="Arial"/>
                <w:sz w:val="16"/>
                <w:szCs w:val="16"/>
              </w:rPr>
            </w:pPr>
            <w:r w:rsidRPr="00715AD3">
              <w:rPr>
                <w:rFonts w:cs="Arial"/>
                <w:sz w:val="16"/>
                <w:szCs w:val="16"/>
              </w:rPr>
              <w:t>RP-160470</w:t>
            </w:r>
          </w:p>
        </w:tc>
        <w:tc>
          <w:tcPr>
            <w:tcW w:w="567" w:type="dxa"/>
            <w:shd w:val="solid" w:color="FFFFFF" w:fill="auto"/>
          </w:tcPr>
          <w:p w:rsidR="00015187" w:rsidRPr="00715AD3" w:rsidRDefault="00015187" w:rsidP="005A1461">
            <w:pPr>
              <w:spacing w:after="0"/>
              <w:rPr>
                <w:rFonts w:ascii="Arial" w:hAnsi="Arial" w:cs="Arial"/>
                <w:sz w:val="16"/>
                <w:szCs w:val="16"/>
              </w:rPr>
            </w:pPr>
            <w:r w:rsidRPr="00715AD3">
              <w:rPr>
                <w:rFonts w:ascii="Arial" w:hAnsi="Arial" w:cs="Arial"/>
                <w:sz w:val="16"/>
                <w:szCs w:val="16"/>
              </w:rPr>
              <w:t>0141</w:t>
            </w:r>
          </w:p>
        </w:tc>
        <w:tc>
          <w:tcPr>
            <w:tcW w:w="426" w:type="dxa"/>
            <w:shd w:val="solid" w:color="FFFFFF" w:fill="auto"/>
          </w:tcPr>
          <w:p w:rsidR="00015187" w:rsidRPr="00715AD3" w:rsidRDefault="00015187" w:rsidP="005A1461">
            <w:pPr>
              <w:spacing w:after="0"/>
              <w:rPr>
                <w:rFonts w:ascii="Arial" w:hAnsi="Arial" w:cs="Arial"/>
                <w:sz w:val="16"/>
                <w:szCs w:val="16"/>
              </w:rPr>
            </w:pPr>
            <w:r w:rsidRPr="00715AD3">
              <w:rPr>
                <w:rFonts w:ascii="Arial" w:hAnsi="Arial" w:cs="Arial"/>
                <w:sz w:val="16"/>
                <w:szCs w:val="16"/>
              </w:rPr>
              <w:t>-</w:t>
            </w:r>
          </w:p>
        </w:tc>
        <w:tc>
          <w:tcPr>
            <w:tcW w:w="425" w:type="dxa"/>
            <w:shd w:val="solid" w:color="FFFFFF" w:fill="auto"/>
          </w:tcPr>
          <w:p w:rsidR="00015187" w:rsidRPr="00715AD3" w:rsidRDefault="00015187" w:rsidP="005A1461">
            <w:pPr>
              <w:pStyle w:val="TAL"/>
              <w:rPr>
                <w:rFonts w:cs="Arial"/>
                <w:sz w:val="16"/>
                <w:szCs w:val="16"/>
              </w:rPr>
            </w:pPr>
          </w:p>
        </w:tc>
        <w:tc>
          <w:tcPr>
            <w:tcW w:w="5386" w:type="dxa"/>
            <w:shd w:val="solid" w:color="FFFFFF" w:fill="auto"/>
          </w:tcPr>
          <w:p w:rsidR="00015187" w:rsidRPr="00715AD3" w:rsidRDefault="00015187" w:rsidP="005A1461">
            <w:pPr>
              <w:pStyle w:val="TAL"/>
              <w:rPr>
                <w:rFonts w:cs="Arial"/>
                <w:sz w:val="16"/>
                <w:szCs w:val="16"/>
              </w:rPr>
            </w:pPr>
            <w:r w:rsidRPr="00715AD3">
              <w:rPr>
                <w:rFonts w:cs="Arial"/>
                <w:sz w:val="16"/>
                <w:szCs w:val="16"/>
              </w:rPr>
              <w:t>WLAN AP Identifier correction</w:t>
            </w:r>
          </w:p>
        </w:tc>
        <w:tc>
          <w:tcPr>
            <w:tcW w:w="709" w:type="dxa"/>
            <w:shd w:val="solid" w:color="FFFFFF" w:fill="auto"/>
          </w:tcPr>
          <w:p w:rsidR="00015187" w:rsidRPr="00715AD3" w:rsidRDefault="00015187" w:rsidP="005A1461">
            <w:pPr>
              <w:pStyle w:val="TAL"/>
              <w:rPr>
                <w:rFonts w:cs="Arial"/>
                <w:sz w:val="16"/>
                <w:szCs w:val="16"/>
              </w:rPr>
            </w:pPr>
            <w:r w:rsidRPr="00715AD3">
              <w:rPr>
                <w:rFonts w:cs="Arial"/>
                <w:sz w:val="16"/>
                <w:szCs w:val="16"/>
              </w:rPr>
              <w:t>13.1.0</w:t>
            </w:r>
          </w:p>
        </w:tc>
      </w:tr>
      <w:tr w:rsidR="00F80BCA" w:rsidRPr="00715AD3" w:rsidTr="00015187">
        <w:tc>
          <w:tcPr>
            <w:tcW w:w="709" w:type="dxa"/>
            <w:shd w:val="solid" w:color="FFFFFF" w:fill="auto"/>
          </w:tcPr>
          <w:p w:rsidR="00015187" w:rsidRPr="00715AD3" w:rsidRDefault="00015187" w:rsidP="008B5136">
            <w:pPr>
              <w:pStyle w:val="TAL"/>
              <w:rPr>
                <w:rFonts w:cs="Arial"/>
                <w:sz w:val="16"/>
                <w:szCs w:val="16"/>
              </w:rPr>
            </w:pPr>
          </w:p>
        </w:tc>
        <w:tc>
          <w:tcPr>
            <w:tcW w:w="567" w:type="dxa"/>
            <w:shd w:val="solid" w:color="FFFFFF" w:fill="auto"/>
          </w:tcPr>
          <w:p w:rsidR="00015187" w:rsidRPr="00715AD3" w:rsidRDefault="00015187" w:rsidP="008B5136">
            <w:pPr>
              <w:pStyle w:val="TAL"/>
              <w:rPr>
                <w:rFonts w:cs="Arial"/>
                <w:sz w:val="16"/>
                <w:szCs w:val="16"/>
              </w:rPr>
            </w:pPr>
            <w:r w:rsidRPr="00715AD3">
              <w:rPr>
                <w:rFonts w:cs="Arial"/>
                <w:sz w:val="16"/>
                <w:szCs w:val="16"/>
              </w:rPr>
              <w:t>RP-71</w:t>
            </w:r>
          </w:p>
        </w:tc>
        <w:tc>
          <w:tcPr>
            <w:tcW w:w="992" w:type="dxa"/>
            <w:shd w:val="solid" w:color="FFFFFF" w:fill="auto"/>
          </w:tcPr>
          <w:p w:rsidR="00015187" w:rsidRPr="00715AD3" w:rsidRDefault="00015187" w:rsidP="008B5136">
            <w:pPr>
              <w:pStyle w:val="TAL"/>
              <w:rPr>
                <w:rFonts w:cs="Arial"/>
                <w:sz w:val="16"/>
                <w:szCs w:val="16"/>
              </w:rPr>
            </w:pPr>
            <w:r w:rsidRPr="00715AD3">
              <w:rPr>
                <w:rFonts w:cs="Arial"/>
                <w:sz w:val="16"/>
                <w:szCs w:val="16"/>
              </w:rPr>
              <w:t>RP-160470</w:t>
            </w:r>
          </w:p>
        </w:tc>
        <w:tc>
          <w:tcPr>
            <w:tcW w:w="567" w:type="dxa"/>
            <w:shd w:val="solid" w:color="FFFFFF" w:fill="auto"/>
          </w:tcPr>
          <w:p w:rsidR="00015187" w:rsidRPr="00715AD3" w:rsidRDefault="00015187" w:rsidP="00EF10DB">
            <w:pPr>
              <w:pStyle w:val="TAL"/>
              <w:rPr>
                <w:rFonts w:cs="Arial"/>
                <w:sz w:val="16"/>
                <w:szCs w:val="16"/>
              </w:rPr>
            </w:pPr>
            <w:r w:rsidRPr="00715AD3">
              <w:rPr>
                <w:rFonts w:cs="Arial"/>
                <w:sz w:val="16"/>
                <w:szCs w:val="16"/>
              </w:rPr>
              <w:t>0142</w:t>
            </w:r>
          </w:p>
        </w:tc>
        <w:tc>
          <w:tcPr>
            <w:tcW w:w="426" w:type="dxa"/>
            <w:shd w:val="solid" w:color="FFFFFF" w:fill="auto"/>
          </w:tcPr>
          <w:p w:rsidR="00015187" w:rsidRPr="00715AD3" w:rsidRDefault="00015187" w:rsidP="00EF10DB">
            <w:pPr>
              <w:pStyle w:val="TAL"/>
              <w:rPr>
                <w:rFonts w:cs="Arial"/>
                <w:sz w:val="16"/>
                <w:szCs w:val="16"/>
              </w:rPr>
            </w:pPr>
            <w:r w:rsidRPr="00715AD3">
              <w:rPr>
                <w:rFonts w:cs="Arial"/>
                <w:sz w:val="16"/>
                <w:szCs w:val="16"/>
              </w:rPr>
              <w:t>1</w:t>
            </w:r>
          </w:p>
        </w:tc>
        <w:tc>
          <w:tcPr>
            <w:tcW w:w="425" w:type="dxa"/>
            <w:shd w:val="solid" w:color="FFFFFF" w:fill="auto"/>
          </w:tcPr>
          <w:p w:rsidR="00015187" w:rsidRPr="00715AD3" w:rsidRDefault="00015187" w:rsidP="00EF10DB">
            <w:pPr>
              <w:pStyle w:val="TAL"/>
              <w:rPr>
                <w:rFonts w:cs="Arial"/>
                <w:sz w:val="16"/>
                <w:szCs w:val="16"/>
              </w:rPr>
            </w:pPr>
          </w:p>
        </w:tc>
        <w:tc>
          <w:tcPr>
            <w:tcW w:w="5386" w:type="dxa"/>
            <w:shd w:val="solid" w:color="FFFFFF" w:fill="auto"/>
          </w:tcPr>
          <w:p w:rsidR="00015187" w:rsidRPr="00715AD3" w:rsidRDefault="00015187" w:rsidP="00EF10DB">
            <w:pPr>
              <w:pStyle w:val="TAL"/>
              <w:rPr>
                <w:rFonts w:cs="Arial"/>
                <w:sz w:val="16"/>
                <w:szCs w:val="16"/>
              </w:rPr>
            </w:pPr>
            <w:r w:rsidRPr="00715AD3">
              <w:rPr>
                <w:rFonts w:cs="Arial"/>
                <w:sz w:val="16"/>
                <w:szCs w:val="16"/>
              </w:rPr>
              <w:t>LPP clean-up</w:t>
            </w:r>
          </w:p>
        </w:tc>
        <w:tc>
          <w:tcPr>
            <w:tcW w:w="709" w:type="dxa"/>
            <w:shd w:val="solid" w:color="FFFFFF" w:fill="auto"/>
          </w:tcPr>
          <w:p w:rsidR="00015187" w:rsidRPr="00715AD3" w:rsidRDefault="00015187" w:rsidP="00EF10DB">
            <w:pPr>
              <w:pStyle w:val="TAL"/>
              <w:rPr>
                <w:rFonts w:cs="Arial"/>
                <w:sz w:val="16"/>
                <w:szCs w:val="16"/>
              </w:rPr>
            </w:pPr>
            <w:r w:rsidRPr="00715AD3">
              <w:rPr>
                <w:rFonts w:cs="Arial"/>
                <w:sz w:val="16"/>
                <w:szCs w:val="16"/>
              </w:rPr>
              <w:t>13.1.0</w:t>
            </w:r>
          </w:p>
        </w:tc>
      </w:tr>
      <w:tr w:rsidR="00F80BCA" w:rsidRPr="00715AD3" w:rsidTr="00015187">
        <w:tc>
          <w:tcPr>
            <w:tcW w:w="709" w:type="dxa"/>
            <w:shd w:val="solid" w:color="FFFFFF" w:fill="auto"/>
          </w:tcPr>
          <w:p w:rsidR="00015187" w:rsidRPr="00715AD3" w:rsidRDefault="00015187" w:rsidP="008B5136">
            <w:pPr>
              <w:pStyle w:val="TAL"/>
              <w:rPr>
                <w:rFonts w:cs="Arial"/>
                <w:sz w:val="16"/>
                <w:szCs w:val="16"/>
              </w:rPr>
            </w:pPr>
            <w:r w:rsidRPr="00715AD3">
              <w:rPr>
                <w:rFonts w:cs="Arial"/>
                <w:sz w:val="16"/>
                <w:szCs w:val="16"/>
              </w:rPr>
              <w:t>2016-09</w:t>
            </w:r>
          </w:p>
        </w:tc>
        <w:tc>
          <w:tcPr>
            <w:tcW w:w="567" w:type="dxa"/>
            <w:shd w:val="solid" w:color="FFFFFF" w:fill="auto"/>
          </w:tcPr>
          <w:p w:rsidR="00015187" w:rsidRPr="00715AD3" w:rsidRDefault="00015187" w:rsidP="008B5136">
            <w:pPr>
              <w:pStyle w:val="TAL"/>
              <w:rPr>
                <w:rFonts w:cs="Arial"/>
                <w:sz w:val="16"/>
                <w:szCs w:val="16"/>
              </w:rPr>
            </w:pPr>
            <w:r w:rsidRPr="00715AD3">
              <w:rPr>
                <w:rFonts w:cs="Arial"/>
                <w:sz w:val="16"/>
                <w:szCs w:val="16"/>
              </w:rPr>
              <w:t>RP-73</w:t>
            </w:r>
          </w:p>
        </w:tc>
        <w:tc>
          <w:tcPr>
            <w:tcW w:w="992" w:type="dxa"/>
            <w:shd w:val="solid" w:color="FFFFFF" w:fill="auto"/>
          </w:tcPr>
          <w:p w:rsidR="00015187" w:rsidRPr="00715AD3" w:rsidRDefault="00015187" w:rsidP="008B5136">
            <w:pPr>
              <w:pStyle w:val="TAL"/>
              <w:rPr>
                <w:rFonts w:cs="Arial"/>
                <w:sz w:val="16"/>
                <w:szCs w:val="16"/>
              </w:rPr>
            </w:pPr>
            <w:r w:rsidRPr="00715AD3">
              <w:rPr>
                <w:rFonts w:cs="Arial"/>
                <w:sz w:val="16"/>
                <w:szCs w:val="16"/>
              </w:rPr>
              <w:t>RP-161750</w:t>
            </w:r>
          </w:p>
        </w:tc>
        <w:tc>
          <w:tcPr>
            <w:tcW w:w="567" w:type="dxa"/>
            <w:shd w:val="solid" w:color="FFFFFF" w:fill="auto"/>
          </w:tcPr>
          <w:p w:rsidR="00015187" w:rsidRPr="00715AD3" w:rsidRDefault="00015187" w:rsidP="00EF10DB">
            <w:pPr>
              <w:pStyle w:val="TAL"/>
              <w:rPr>
                <w:rFonts w:cs="Arial"/>
                <w:sz w:val="16"/>
                <w:szCs w:val="16"/>
              </w:rPr>
            </w:pPr>
            <w:r w:rsidRPr="00715AD3">
              <w:rPr>
                <w:rFonts w:cs="Arial"/>
                <w:sz w:val="16"/>
                <w:szCs w:val="16"/>
              </w:rPr>
              <w:t>0143</w:t>
            </w:r>
          </w:p>
        </w:tc>
        <w:tc>
          <w:tcPr>
            <w:tcW w:w="426" w:type="dxa"/>
            <w:shd w:val="solid" w:color="FFFFFF" w:fill="auto"/>
          </w:tcPr>
          <w:p w:rsidR="00015187" w:rsidRPr="00715AD3" w:rsidRDefault="00015187" w:rsidP="00EF10DB">
            <w:pPr>
              <w:pStyle w:val="TAL"/>
              <w:rPr>
                <w:rFonts w:cs="Arial"/>
                <w:sz w:val="16"/>
                <w:szCs w:val="16"/>
              </w:rPr>
            </w:pPr>
            <w:r w:rsidRPr="00715AD3">
              <w:rPr>
                <w:rFonts w:cs="Arial"/>
                <w:sz w:val="16"/>
                <w:szCs w:val="16"/>
              </w:rPr>
              <w:t>4</w:t>
            </w:r>
          </w:p>
        </w:tc>
        <w:tc>
          <w:tcPr>
            <w:tcW w:w="425" w:type="dxa"/>
            <w:shd w:val="solid" w:color="FFFFFF" w:fill="auto"/>
          </w:tcPr>
          <w:p w:rsidR="00015187" w:rsidRPr="00715AD3" w:rsidRDefault="00015187" w:rsidP="00EF10DB">
            <w:pPr>
              <w:pStyle w:val="TAL"/>
              <w:rPr>
                <w:rFonts w:cs="Arial"/>
                <w:sz w:val="16"/>
                <w:szCs w:val="16"/>
              </w:rPr>
            </w:pPr>
          </w:p>
        </w:tc>
        <w:tc>
          <w:tcPr>
            <w:tcW w:w="5386" w:type="dxa"/>
            <w:shd w:val="solid" w:color="FFFFFF" w:fill="auto"/>
          </w:tcPr>
          <w:p w:rsidR="00015187" w:rsidRPr="00715AD3" w:rsidRDefault="00015187" w:rsidP="00EF10DB">
            <w:pPr>
              <w:pStyle w:val="TAL"/>
              <w:rPr>
                <w:rFonts w:cs="Arial"/>
                <w:sz w:val="16"/>
                <w:szCs w:val="16"/>
              </w:rPr>
            </w:pPr>
            <w:r w:rsidRPr="00715AD3">
              <w:rPr>
                <w:rFonts w:cs="Arial"/>
                <w:sz w:val="16"/>
                <w:szCs w:val="16"/>
              </w:rPr>
              <w:t>Correction of ECID positioning for TDD</w:t>
            </w:r>
          </w:p>
        </w:tc>
        <w:tc>
          <w:tcPr>
            <w:tcW w:w="709" w:type="dxa"/>
            <w:shd w:val="solid" w:color="FFFFFF" w:fill="auto"/>
          </w:tcPr>
          <w:p w:rsidR="00015187" w:rsidRPr="00715AD3" w:rsidRDefault="00015187" w:rsidP="00EF10DB">
            <w:pPr>
              <w:pStyle w:val="TAL"/>
              <w:rPr>
                <w:rFonts w:cs="Arial"/>
                <w:sz w:val="16"/>
                <w:szCs w:val="16"/>
              </w:rPr>
            </w:pPr>
            <w:r w:rsidRPr="00715AD3">
              <w:rPr>
                <w:rFonts w:cs="Arial"/>
                <w:sz w:val="16"/>
                <w:szCs w:val="16"/>
              </w:rPr>
              <w:t>13.2.0</w:t>
            </w:r>
          </w:p>
        </w:tc>
      </w:tr>
      <w:tr w:rsidR="00F80BCA" w:rsidRPr="00715AD3" w:rsidTr="00015187">
        <w:tc>
          <w:tcPr>
            <w:tcW w:w="709" w:type="dxa"/>
            <w:shd w:val="solid" w:color="FFFFFF" w:fill="auto"/>
          </w:tcPr>
          <w:p w:rsidR="00015187" w:rsidRPr="00715AD3" w:rsidRDefault="00015187" w:rsidP="008B5136">
            <w:pPr>
              <w:pStyle w:val="TAL"/>
              <w:rPr>
                <w:rFonts w:cs="Arial"/>
                <w:sz w:val="16"/>
                <w:szCs w:val="16"/>
              </w:rPr>
            </w:pPr>
            <w:r w:rsidRPr="00715AD3">
              <w:rPr>
                <w:rFonts w:cs="Arial"/>
                <w:sz w:val="16"/>
                <w:szCs w:val="16"/>
              </w:rPr>
              <w:t>2016-12</w:t>
            </w:r>
          </w:p>
        </w:tc>
        <w:tc>
          <w:tcPr>
            <w:tcW w:w="567" w:type="dxa"/>
            <w:shd w:val="solid" w:color="FFFFFF" w:fill="auto"/>
          </w:tcPr>
          <w:p w:rsidR="00015187" w:rsidRPr="00715AD3" w:rsidRDefault="00015187" w:rsidP="008B5136">
            <w:pPr>
              <w:pStyle w:val="TAL"/>
              <w:rPr>
                <w:rFonts w:cs="Arial"/>
                <w:sz w:val="16"/>
                <w:szCs w:val="16"/>
              </w:rPr>
            </w:pPr>
            <w:r w:rsidRPr="00715AD3">
              <w:rPr>
                <w:rFonts w:cs="Arial"/>
                <w:sz w:val="16"/>
                <w:szCs w:val="16"/>
              </w:rPr>
              <w:t>RP-74</w:t>
            </w:r>
          </w:p>
        </w:tc>
        <w:tc>
          <w:tcPr>
            <w:tcW w:w="992" w:type="dxa"/>
            <w:shd w:val="solid" w:color="FFFFFF" w:fill="auto"/>
          </w:tcPr>
          <w:p w:rsidR="00015187" w:rsidRPr="00715AD3" w:rsidRDefault="00015187" w:rsidP="008B5136">
            <w:pPr>
              <w:pStyle w:val="TAL"/>
              <w:rPr>
                <w:rFonts w:cs="Arial"/>
                <w:sz w:val="16"/>
                <w:szCs w:val="16"/>
              </w:rPr>
            </w:pPr>
            <w:r w:rsidRPr="00715AD3">
              <w:rPr>
                <w:rFonts w:cs="Arial"/>
                <w:sz w:val="16"/>
                <w:szCs w:val="16"/>
              </w:rPr>
              <w:t>RP-162317</w:t>
            </w:r>
          </w:p>
        </w:tc>
        <w:tc>
          <w:tcPr>
            <w:tcW w:w="567" w:type="dxa"/>
            <w:shd w:val="solid" w:color="FFFFFF" w:fill="auto"/>
          </w:tcPr>
          <w:p w:rsidR="00015187" w:rsidRPr="00715AD3" w:rsidRDefault="00015187" w:rsidP="00EF10DB">
            <w:pPr>
              <w:pStyle w:val="TAL"/>
              <w:rPr>
                <w:rFonts w:cs="Arial"/>
                <w:sz w:val="16"/>
                <w:szCs w:val="16"/>
              </w:rPr>
            </w:pPr>
            <w:r w:rsidRPr="00715AD3">
              <w:rPr>
                <w:rFonts w:cs="Arial"/>
                <w:sz w:val="16"/>
                <w:szCs w:val="16"/>
              </w:rPr>
              <w:t>0160</w:t>
            </w:r>
          </w:p>
        </w:tc>
        <w:tc>
          <w:tcPr>
            <w:tcW w:w="426" w:type="dxa"/>
            <w:shd w:val="solid" w:color="FFFFFF" w:fill="auto"/>
          </w:tcPr>
          <w:p w:rsidR="00015187" w:rsidRPr="00715AD3" w:rsidRDefault="00015187" w:rsidP="00EF10DB">
            <w:pPr>
              <w:pStyle w:val="TAL"/>
              <w:rPr>
                <w:rFonts w:cs="Arial"/>
                <w:sz w:val="16"/>
                <w:szCs w:val="16"/>
              </w:rPr>
            </w:pPr>
            <w:r w:rsidRPr="00715AD3">
              <w:rPr>
                <w:rFonts w:cs="Arial"/>
                <w:sz w:val="16"/>
                <w:szCs w:val="16"/>
              </w:rPr>
              <w:t>1</w:t>
            </w:r>
          </w:p>
        </w:tc>
        <w:tc>
          <w:tcPr>
            <w:tcW w:w="425" w:type="dxa"/>
            <w:shd w:val="solid" w:color="FFFFFF" w:fill="auto"/>
          </w:tcPr>
          <w:p w:rsidR="00015187" w:rsidRPr="00715AD3" w:rsidRDefault="00015187" w:rsidP="00EF10DB">
            <w:pPr>
              <w:pStyle w:val="TAL"/>
              <w:rPr>
                <w:rFonts w:cs="Arial"/>
                <w:sz w:val="16"/>
                <w:szCs w:val="16"/>
              </w:rPr>
            </w:pPr>
          </w:p>
        </w:tc>
        <w:tc>
          <w:tcPr>
            <w:tcW w:w="5386" w:type="dxa"/>
            <w:shd w:val="solid" w:color="FFFFFF" w:fill="auto"/>
          </w:tcPr>
          <w:p w:rsidR="00015187" w:rsidRPr="00715AD3" w:rsidRDefault="00015187" w:rsidP="00EF10DB">
            <w:pPr>
              <w:pStyle w:val="TAL"/>
              <w:rPr>
                <w:rFonts w:cs="Arial"/>
                <w:sz w:val="16"/>
                <w:szCs w:val="16"/>
              </w:rPr>
            </w:pPr>
            <w:r w:rsidRPr="00715AD3">
              <w:rPr>
                <w:rFonts w:cs="Arial"/>
                <w:sz w:val="16"/>
                <w:szCs w:val="16"/>
              </w:rPr>
              <w:t>Clarification of WLAN RSSI value range</w:t>
            </w:r>
          </w:p>
        </w:tc>
        <w:tc>
          <w:tcPr>
            <w:tcW w:w="709" w:type="dxa"/>
            <w:shd w:val="solid" w:color="FFFFFF" w:fill="auto"/>
          </w:tcPr>
          <w:p w:rsidR="00015187" w:rsidRPr="00715AD3" w:rsidRDefault="00015187" w:rsidP="00EF10DB">
            <w:pPr>
              <w:pStyle w:val="TAL"/>
              <w:rPr>
                <w:rFonts w:cs="Arial"/>
                <w:sz w:val="16"/>
                <w:szCs w:val="16"/>
              </w:rPr>
            </w:pPr>
            <w:r w:rsidRPr="00715AD3">
              <w:rPr>
                <w:rFonts w:cs="Arial"/>
                <w:sz w:val="16"/>
                <w:szCs w:val="16"/>
              </w:rPr>
              <w:t>13.3.0</w:t>
            </w:r>
          </w:p>
        </w:tc>
      </w:tr>
      <w:tr w:rsidR="00F80BCA" w:rsidRPr="00715AD3" w:rsidTr="00015187">
        <w:tc>
          <w:tcPr>
            <w:tcW w:w="709" w:type="dxa"/>
            <w:shd w:val="solid" w:color="FFFFFF" w:fill="auto"/>
          </w:tcPr>
          <w:p w:rsidR="00015187" w:rsidRPr="00715AD3" w:rsidRDefault="00015187" w:rsidP="008B5136">
            <w:pPr>
              <w:pStyle w:val="TAL"/>
              <w:rPr>
                <w:rFonts w:cs="Arial"/>
                <w:sz w:val="16"/>
                <w:szCs w:val="16"/>
              </w:rPr>
            </w:pPr>
            <w:r w:rsidRPr="00715AD3">
              <w:rPr>
                <w:rFonts w:cs="Arial"/>
                <w:sz w:val="16"/>
                <w:szCs w:val="16"/>
              </w:rPr>
              <w:t>2016-12</w:t>
            </w:r>
          </w:p>
        </w:tc>
        <w:tc>
          <w:tcPr>
            <w:tcW w:w="567" w:type="dxa"/>
            <w:shd w:val="solid" w:color="FFFFFF" w:fill="auto"/>
          </w:tcPr>
          <w:p w:rsidR="00015187" w:rsidRPr="00715AD3" w:rsidRDefault="00015187" w:rsidP="00C27C1E">
            <w:pPr>
              <w:pStyle w:val="TAL"/>
              <w:rPr>
                <w:rFonts w:cs="Arial"/>
                <w:sz w:val="16"/>
                <w:szCs w:val="16"/>
              </w:rPr>
            </w:pPr>
            <w:r w:rsidRPr="00715AD3">
              <w:rPr>
                <w:rFonts w:cs="Arial"/>
                <w:sz w:val="16"/>
                <w:szCs w:val="16"/>
              </w:rPr>
              <w:t>RP-74</w:t>
            </w:r>
          </w:p>
        </w:tc>
        <w:tc>
          <w:tcPr>
            <w:tcW w:w="992" w:type="dxa"/>
            <w:shd w:val="solid" w:color="FFFFFF" w:fill="auto"/>
          </w:tcPr>
          <w:p w:rsidR="00015187" w:rsidRPr="00715AD3" w:rsidRDefault="00015187" w:rsidP="00C27C1E">
            <w:pPr>
              <w:pStyle w:val="TAL"/>
              <w:rPr>
                <w:rFonts w:cs="Arial"/>
                <w:sz w:val="16"/>
                <w:szCs w:val="16"/>
              </w:rPr>
            </w:pPr>
            <w:r w:rsidRPr="00715AD3">
              <w:rPr>
                <w:rFonts w:cs="Arial"/>
                <w:sz w:val="16"/>
                <w:szCs w:val="16"/>
              </w:rPr>
              <w:t>RP-162326</w:t>
            </w:r>
          </w:p>
        </w:tc>
        <w:tc>
          <w:tcPr>
            <w:tcW w:w="567" w:type="dxa"/>
            <w:shd w:val="solid" w:color="FFFFFF" w:fill="auto"/>
          </w:tcPr>
          <w:p w:rsidR="00015187" w:rsidRPr="00715AD3" w:rsidRDefault="00015187" w:rsidP="00C27C1E">
            <w:pPr>
              <w:pStyle w:val="TAL"/>
              <w:rPr>
                <w:rFonts w:cs="Arial"/>
                <w:sz w:val="16"/>
                <w:szCs w:val="16"/>
              </w:rPr>
            </w:pPr>
            <w:r w:rsidRPr="00715AD3">
              <w:rPr>
                <w:rFonts w:cs="Arial"/>
                <w:sz w:val="16"/>
                <w:szCs w:val="16"/>
              </w:rPr>
              <w:t>0155</w:t>
            </w:r>
          </w:p>
        </w:tc>
        <w:tc>
          <w:tcPr>
            <w:tcW w:w="426" w:type="dxa"/>
            <w:shd w:val="solid" w:color="FFFFFF" w:fill="auto"/>
          </w:tcPr>
          <w:p w:rsidR="00015187" w:rsidRPr="00715AD3" w:rsidRDefault="00015187" w:rsidP="00C27C1E">
            <w:pPr>
              <w:pStyle w:val="TAL"/>
              <w:rPr>
                <w:rFonts w:cs="Arial"/>
                <w:sz w:val="16"/>
                <w:szCs w:val="16"/>
              </w:rPr>
            </w:pPr>
            <w:r w:rsidRPr="00715AD3">
              <w:rPr>
                <w:rFonts w:cs="Arial"/>
                <w:sz w:val="16"/>
                <w:szCs w:val="16"/>
              </w:rPr>
              <w:t>1</w:t>
            </w:r>
          </w:p>
        </w:tc>
        <w:tc>
          <w:tcPr>
            <w:tcW w:w="425" w:type="dxa"/>
            <w:shd w:val="solid" w:color="FFFFFF" w:fill="auto"/>
          </w:tcPr>
          <w:p w:rsidR="00015187" w:rsidRPr="00715AD3" w:rsidRDefault="00015187" w:rsidP="00C27C1E">
            <w:pPr>
              <w:pStyle w:val="TAL"/>
              <w:rPr>
                <w:rFonts w:cs="Arial"/>
                <w:sz w:val="16"/>
                <w:szCs w:val="16"/>
              </w:rPr>
            </w:pPr>
          </w:p>
        </w:tc>
        <w:tc>
          <w:tcPr>
            <w:tcW w:w="5386" w:type="dxa"/>
            <w:shd w:val="solid" w:color="FFFFFF" w:fill="auto"/>
          </w:tcPr>
          <w:p w:rsidR="00015187" w:rsidRPr="00715AD3" w:rsidRDefault="00015187" w:rsidP="00C27C1E">
            <w:pPr>
              <w:pStyle w:val="TAL"/>
              <w:rPr>
                <w:rFonts w:cs="Arial"/>
                <w:sz w:val="16"/>
                <w:szCs w:val="16"/>
              </w:rPr>
            </w:pPr>
            <w:r w:rsidRPr="00715AD3">
              <w:rPr>
                <w:rFonts w:cs="Arial"/>
                <w:sz w:val="16"/>
                <w:szCs w:val="16"/>
              </w:rPr>
              <w:t>CR for 36.355 Further Indoor positioning enhancements</w:t>
            </w:r>
          </w:p>
        </w:tc>
        <w:tc>
          <w:tcPr>
            <w:tcW w:w="709" w:type="dxa"/>
            <w:shd w:val="solid" w:color="FFFFFF" w:fill="auto"/>
          </w:tcPr>
          <w:p w:rsidR="00015187" w:rsidRPr="00715AD3" w:rsidRDefault="00015187" w:rsidP="00EF10DB">
            <w:pPr>
              <w:pStyle w:val="TAL"/>
              <w:rPr>
                <w:rFonts w:cs="Arial"/>
                <w:sz w:val="16"/>
                <w:szCs w:val="16"/>
              </w:rPr>
            </w:pPr>
            <w:r w:rsidRPr="00715AD3">
              <w:rPr>
                <w:rFonts w:cs="Arial"/>
                <w:sz w:val="16"/>
                <w:szCs w:val="16"/>
              </w:rPr>
              <w:t>14.0.0</w:t>
            </w:r>
          </w:p>
        </w:tc>
      </w:tr>
      <w:tr w:rsidR="00F80BCA" w:rsidRPr="00715AD3" w:rsidTr="00015187">
        <w:tc>
          <w:tcPr>
            <w:tcW w:w="709" w:type="dxa"/>
            <w:shd w:val="solid" w:color="FFFFFF" w:fill="auto"/>
          </w:tcPr>
          <w:p w:rsidR="00015187" w:rsidRPr="00715AD3" w:rsidRDefault="00015187" w:rsidP="008B5136">
            <w:pPr>
              <w:pStyle w:val="TAL"/>
              <w:rPr>
                <w:rFonts w:cs="Arial"/>
                <w:sz w:val="16"/>
                <w:szCs w:val="16"/>
              </w:rPr>
            </w:pPr>
          </w:p>
        </w:tc>
        <w:tc>
          <w:tcPr>
            <w:tcW w:w="567" w:type="dxa"/>
            <w:shd w:val="solid" w:color="FFFFFF" w:fill="auto"/>
          </w:tcPr>
          <w:p w:rsidR="00015187" w:rsidRPr="00715AD3" w:rsidRDefault="00015187" w:rsidP="00C27C1E">
            <w:pPr>
              <w:pStyle w:val="TAL"/>
              <w:rPr>
                <w:rFonts w:cs="Arial"/>
                <w:sz w:val="16"/>
                <w:szCs w:val="16"/>
              </w:rPr>
            </w:pPr>
            <w:r w:rsidRPr="00715AD3">
              <w:rPr>
                <w:rFonts w:cs="Arial"/>
                <w:sz w:val="16"/>
                <w:szCs w:val="16"/>
              </w:rPr>
              <w:t>RP-74</w:t>
            </w:r>
          </w:p>
        </w:tc>
        <w:tc>
          <w:tcPr>
            <w:tcW w:w="992" w:type="dxa"/>
            <w:shd w:val="solid" w:color="FFFFFF" w:fill="auto"/>
          </w:tcPr>
          <w:p w:rsidR="00015187" w:rsidRPr="00715AD3" w:rsidRDefault="00015187" w:rsidP="00C27C1E">
            <w:pPr>
              <w:pStyle w:val="TAL"/>
              <w:rPr>
                <w:rFonts w:cs="Arial"/>
                <w:sz w:val="16"/>
                <w:szCs w:val="16"/>
              </w:rPr>
            </w:pPr>
            <w:r w:rsidRPr="00715AD3">
              <w:rPr>
                <w:rFonts w:cs="Arial"/>
                <w:sz w:val="16"/>
                <w:szCs w:val="16"/>
              </w:rPr>
              <w:t>RP-162327</w:t>
            </w:r>
          </w:p>
        </w:tc>
        <w:tc>
          <w:tcPr>
            <w:tcW w:w="567" w:type="dxa"/>
            <w:shd w:val="solid" w:color="FFFFFF" w:fill="auto"/>
          </w:tcPr>
          <w:p w:rsidR="00015187" w:rsidRPr="00715AD3" w:rsidRDefault="00015187" w:rsidP="00C27C1E">
            <w:pPr>
              <w:pStyle w:val="TAL"/>
              <w:rPr>
                <w:rFonts w:cs="Arial"/>
                <w:sz w:val="16"/>
                <w:szCs w:val="16"/>
              </w:rPr>
            </w:pPr>
            <w:r w:rsidRPr="00715AD3">
              <w:rPr>
                <w:rFonts w:cs="Arial"/>
                <w:sz w:val="16"/>
                <w:szCs w:val="16"/>
              </w:rPr>
              <w:t>0157</w:t>
            </w:r>
          </w:p>
        </w:tc>
        <w:tc>
          <w:tcPr>
            <w:tcW w:w="426" w:type="dxa"/>
            <w:shd w:val="solid" w:color="FFFFFF" w:fill="auto"/>
          </w:tcPr>
          <w:p w:rsidR="00015187" w:rsidRPr="00715AD3" w:rsidRDefault="00015187" w:rsidP="00C27C1E">
            <w:pPr>
              <w:pStyle w:val="TAL"/>
              <w:rPr>
                <w:rFonts w:cs="Arial"/>
                <w:sz w:val="16"/>
                <w:szCs w:val="16"/>
              </w:rPr>
            </w:pPr>
            <w:r w:rsidRPr="00715AD3">
              <w:rPr>
                <w:rFonts w:cs="Arial"/>
                <w:sz w:val="16"/>
                <w:szCs w:val="16"/>
              </w:rPr>
              <w:t>-</w:t>
            </w:r>
          </w:p>
        </w:tc>
        <w:tc>
          <w:tcPr>
            <w:tcW w:w="425" w:type="dxa"/>
            <w:shd w:val="solid" w:color="FFFFFF" w:fill="auto"/>
          </w:tcPr>
          <w:p w:rsidR="00015187" w:rsidRPr="00715AD3" w:rsidRDefault="00015187" w:rsidP="00C27C1E">
            <w:pPr>
              <w:pStyle w:val="TAL"/>
              <w:rPr>
                <w:rFonts w:cs="Arial"/>
                <w:sz w:val="16"/>
                <w:szCs w:val="16"/>
              </w:rPr>
            </w:pPr>
          </w:p>
        </w:tc>
        <w:tc>
          <w:tcPr>
            <w:tcW w:w="5386" w:type="dxa"/>
            <w:shd w:val="solid" w:color="FFFFFF" w:fill="auto"/>
          </w:tcPr>
          <w:p w:rsidR="00015187" w:rsidRPr="00715AD3" w:rsidRDefault="00015187" w:rsidP="00C27C1E">
            <w:pPr>
              <w:pStyle w:val="TAL"/>
              <w:rPr>
                <w:rFonts w:cs="Arial"/>
                <w:sz w:val="16"/>
                <w:szCs w:val="16"/>
              </w:rPr>
            </w:pPr>
            <w:r w:rsidRPr="00715AD3">
              <w:rPr>
                <w:rFonts w:cs="Arial"/>
                <w:sz w:val="16"/>
                <w:szCs w:val="16"/>
              </w:rPr>
              <w:t>Barometric Pressure Uncertainty IEs</w:t>
            </w:r>
          </w:p>
        </w:tc>
        <w:tc>
          <w:tcPr>
            <w:tcW w:w="709" w:type="dxa"/>
            <w:shd w:val="solid" w:color="FFFFFF" w:fill="auto"/>
          </w:tcPr>
          <w:p w:rsidR="00015187" w:rsidRPr="00715AD3" w:rsidRDefault="00015187" w:rsidP="000D08D1">
            <w:pPr>
              <w:pStyle w:val="TAL"/>
              <w:rPr>
                <w:rFonts w:cs="Arial"/>
                <w:sz w:val="16"/>
                <w:szCs w:val="16"/>
              </w:rPr>
            </w:pPr>
            <w:r w:rsidRPr="00715AD3">
              <w:rPr>
                <w:rFonts w:cs="Arial"/>
                <w:sz w:val="16"/>
                <w:szCs w:val="16"/>
              </w:rPr>
              <w:t>14.0.0</w:t>
            </w:r>
          </w:p>
        </w:tc>
      </w:tr>
      <w:tr w:rsidR="00F80BCA" w:rsidRPr="00715AD3" w:rsidTr="00015187">
        <w:tc>
          <w:tcPr>
            <w:tcW w:w="709" w:type="dxa"/>
            <w:shd w:val="solid" w:color="FFFFFF" w:fill="auto"/>
          </w:tcPr>
          <w:p w:rsidR="00015187" w:rsidRPr="00715AD3" w:rsidRDefault="00015187" w:rsidP="008B5136">
            <w:pPr>
              <w:pStyle w:val="TAL"/>
              <w:rPr>
                <w:rFonts w:cs="Arial"/>
                <w:sz w:val="16"/>
                <w:szCs w:val="16"/>
              </w:rPr>
            </w:pPr>
          </w:p>
        </w:tc>
        <w:tc>
          <w:tcPr>
            <w:tcW w:w="567" w:type="dxa"/>
            <w:shd w:val="solid" w:color="FFFFFF" w:fill="auto"/>
          </w:tcPr>
          <w:p w:rsidR="00015187" w:rsidRPr="00715AD3" w:rsidRDefault="00015187" w:rsidP="00C27C1E">
            <w:pPr>
              <w:pStyle w:val="TAL"/>
              <w:rPr>
                <w:rFonts w:cs="Arial"/>
                <w:sz w:val="16"/>
                <w:szCs w:val="16"/>
              </w:rPr>
            </w:pPr>
            <w:r w:rsidRPr="00715AD3">
              <w:rPr>
                <w:rFonts w:cs="Arial"/>
                <w:sz w:val="16"/>
                <w:szCs w:val="16"/>
              </w:rPr>
              <w:t>RP-74</w:t>
            </w:r>
          </w:p>
        </w:tc>
        <w:tc>
          <w:tcPr>
            <w:tcW w:w="992" w:type="dxa"/>
            <w:shd w:val="solid" w:color="FFFFFF" w:fill="auto"/>
          </w:tcPr>
          <w:p w:rsidR="00015187" w:rsidRPr="00715AD3" w:rsidRDefault="00015187" w:rsidP="00C27C1E">
            <w:pPr>
              <w:pStyle w:val="TAL"/>
              <w:rPr>
                <w:rFonts w:cs="Arial"/>
                <w:sz w:val="16"/>
                <w:szCs w:val="16"/>
              </w:rPr>
            </w:pPr>
            <w:r w:rsidRPr="00715AD3">
              <w:rPr>
                <w:rFonts w:cs="Arial"/>
                <w:sz w:val="16"/>
                <w:szCs w:val="16"/>
              </w:rPr>
              <w:t>RP-162326</w:t>
            </w:r>
          </w:p>
        </w:tc>
        <w:tc>
          <w:tcPr>
            <w:tcW w:w="567" w:type="dxa"/>
            <w:shd w:val="solid" w:color="FFFFFF" w:fill="auto"/>
          </w:tcPr>
          <w:p w:rsidR="00015187" w:rsidRPr="00715AD3" w:rsidRDefault="00015187" w:rsidP="00C27C1E">
            <w:pPr>
              <w:pStyle w:val="TAL"/>
              <w:rPr>
                <w:rFonts w:cs="Arial"/>
                <w:sz w:val="16"/>
                <w:szCs w:val="16"/>
              </w:rPr>
            </w:pPr>
            <w:r w:rsidRPr="00715AD3">
              <w:rPr>
                <w:rFonts w:cs="Arial"/>
                <w:sz w:val="16"/>
                <w:szCs w:val="16"/>
              </w:rPr>
              <w:t>0161</w:t>
            </w:r>
          </w:p>
        </w:tc>
        <w:tc>
          <w:tcPr>
            <w:tcW w:w="426" w:type="dxa"/>
            <w:shd w:val="solid" w:color="FFFFFF" w:fill="auto"/>
          </w:tcPr>
          <w:p w:rsidR="00015187" w:rsidRPr="00715AD3" w:rsidRDefault="00015187" w:rsidP="00C27C1E">
            <w:pPr>
              <w:pStyle w:val="TAL"/>
              <w:rPr>
                <w:rFonts w:cs="Arial"/>
                <w:sz w:val="16"/>
                <w:szCs w:val="16"/>
              </w:rPr>
            </w:pPr>
            <w:r w:rsidRPr="00715AD3">
              <w:rPr>
                <w:rFonts w:cs="Arial"/>
                <w:sz w:val="16"/>
                <w:szCs w:val="16"/>
              </w:rPr>
              <w:t>1</w:t>
            </w:r>
          </w:p>
        </w:tc>
        <w:tc>
          <w:tcPr>
            <w:tcW w:w="425" w:type="dxa"/>
            <w:shd w:val="solid" w:color="FFFFFF" w:fill="auto"/>
          </w:tcPr>
          <w:p w:rsidR="00015187" w:rsidRPr="00715AD3" w:rsidRDefault="00015187" w:rsidP="00C27C1E">
            <w:pPr>
              <w:pStyle w:val="TAL"/>
              <w:rPr>
                <w:rFonts w:cs="Arial"/>
                <w:sz w:val="16"/>
                <w:szCs w:val="16"/>
              </w:rPr>
            </w:pPr>
          </w:p>
        </w:tc>
        <w:tc>
          <w:tcPr>
            <w:tcW w:w="5386" w:type="dxa"/>
            <w:shd w:val="solid" w:color="FFFFFF" w:fill="auto"/>
          </w:tcPr>
          <w:p w:rsidR="00015187" w:rsidRPr="00715AD3" w:rsidRDefault="00015187" w:rsidP="00C27C1E">
            <w:pPr>
              <w:pStyle w:val="TAL"/>
              <w:rPr>
                <w:rFonts w:cs="Arial"/>
                <w:sz w:val="16"/>
                <w:szCs w:val="16"/>
              </w:rPr>
            </w:pPr>
            <w:r w:rsidRPr="00715AD3">
              <w:rPr>
                <w:rFonts w:cs="Arial"/>
                <w:sz w:val="16"/>
                <w:szCs w:val="16"/>
              </w:rPr>
              <w:t>Introduction of Further Indoor Positioning Enhancements</w:t>
            </w:r>
          </w:p>
        </w:tc>
        <w:tc>
          <w:tcPr>
            <w:tcW w:w="709" w:type="dxa"/>
            <w:shd w:val="solid" w:color="FFFFFF" w:fill="auto"/>
          </w:tcPr>
          <w:p w:rsidR="00015187" w:rsidRPr="00715AD3" w:rsidRDefault="00015187" w:rsidP="000D08D1">
            <w:pPr>
              <w:pStyle w:val="TAL"/>
              <w:rPr>
                <w:rFonts w:cs="Arial"/>
                <w:sz w:val="16"/>
                <w:szCs w:val="16"/>
              </w:rPr>
            </w:pPr>
            <w:r w:rsidRPr="00715AD3">
              <w:rPr>
                <w:rFonts w:cs="Arial"/>
                <w:sz w:val="16"/>
                <w:szCs w:val="16"/>
              </w:rPr>
              <w:t>14.0.0</w:t>
            </w:r>
          </w:p>
        </w:tc>
      </w:tr>
      <w:tr w:rsidR="00F80BCA" w:rsidRPr="00715AD3" w:rsidTr="00015187">
        <w:tc>
          <w:tcPr>
            <w:tcW w:w="709" w:type="dxa"/>
            <w:shd w:val="solid" w:color="FFFFFF" w:fill="auto"/>
          </w:tcPr>
          <w:p w:rsidR="00015187" w:rsidRPr="00715AD3" w:rsidRDefault="00015187" w:rsidP="008B5136">
            <w:pPr>
              <w:pStyle w:val="TAL"/>
              <w:rPr>
                <w:rFonts w:cs="Arial"/>
                <w:sz w:val="16"/>
                <w:szCs w:val="16"/>
              </w:rPr>
            </w:pPr>
            <w:r w:rsidRPr="00715AD3">
              <w:rPr>
                <w:rFonts w:cs="Arial"/>
                <w:sz w:val="16"/>
                <w:szCs w:val="16"/>
              </w:rPr>
              <w:t>2017-03</w:t>
            </w:r>
          </w:p>
        </w:tc>
        <w:tc>
          <w:tcPr>
            <w:tcW w:w="567" w:type="dxa"/>
            <w:shd w:val="solid" w:color="FFFFFF" w:fill="auto"/>
          </w:tcPr>
          <w:p w:rsidR="00015187" w:rsidRPr="00715AD3" w:rsidRDefault="00015187" w:rsidP="00C27C1E">
            <w:pPr>
              <w:pStyle w:val="TAL"/>
              <w:rPr>
                <w:rFonts w:cs="Arial"/>
                <w:sz w:val="16"/>
                <w:szCs w:val="16"/>
              </w:rPr>
            </w:pPr>
            <w:r w:rsidRPr="00715AD3">
              <w:rPr>
                <w:rFonts w:cs="Arial"/>
                <w:sz w:val="16"/>
                <w:szCs w:val="16"/>
              </w:rPr>
              <w:t>RP-75</w:t>
            </w:r>
          </w:p>
        </w:tc>
        <w:tc>
          <w:tcPr>
            <w:tcW w:w="992" w:type="dxa"/>
            <w:shd w:val="solid" w:color="FFFFFF" w:fill="auto"/>
          </w:tcPr>
          <w:p w:rsidR="00015187" w:rsidRPr="00715AD3" w:rsidRDefault="00015187" w:rsidP="00C27C1E">
            <w:pPr>
              <w:pStyle w:val="TAL"/>
              <w:rPr>
                <w:rFonts w:cs="Arial"/>
                <w:sz w:val="16"/>
                <w:szCs w:val="16"/>
              </w:rPr>
            </w:pPr>
            <w:r w:rsidRPr="00715AD3">
              <w:rPr>
                <w:rFonts w:cs="Arial"/>
                <w:sz w:val="16"/>
                <w:szCs w:val="16"/>
              </w:rPr>
              <w:t>RP-170636</w:t>
            </w:r>
          </w:p>
        </w:tc>
        <w:tc>
          <w:tcPr>
            <w:tcW w:w="567" w:type="dxa"/>
            <w:shd w:val="solid" w:color="FFFFFF" w:fill="auto"/>
          </w:tcPr>
          <w:p w:rsidR="00015187" w:rsidRPr="00715AD3" w:rsidRDefault="00015187" w:rsidP="00C27C1E">
            <w:pPr>
              <w:pStyle w:val="TAL"/>
              <w:rPr>
                <w:rFonts w:cs="Arial"/>
                <w:sz w:val="16"/>
                <w:szCs w:val="16"/>
              </w:rPr>
            </w:pPr>
            <w:r w:rsidRPr="00715AD3">
              <w:rPr>
                <w:rFonts w:cs="Arial"/>
                <w:sz w:val="16"/>
                <w:szCs w:val="16"/>
              </w:rPr>
              <w:t>0162</w:t>
            </w:r>
          </w:p>
        </w:tc>
        <w:tc>
          <w:tcPr>
            <w:tcW w:w="426" w:type="dxa"/>
            <w:shd w:val="solid" w:color="FFFFFF" w:fill="auto"/>
          </w:tcPr>
          <w:p w:rsidR="00015187" w:rsidRPr="00715AD3" w:rsidRDefault="00015187" w:rsidP="00C27C1E">
            <w:pPr>
              <w:pStyle w:val="TAL"/>
              <w:rPr>
                <w:rFonts w:cs="Arial"/>
                <w:sz w:val="16"/>
                <w:szCs w:val="16"/>
              </w:rPr>
            </w:pPr>
            <w:r w:rsidRPr="00715AD3">
              <w:rPr>
                <w:rFonts w:cs="Arial"/>
                <w:sz w:val="16"/>
                <w:szCs w:val="16"/>
              </w:rPr>
              <w:t>3</w:t>
            </w:r>
          </w:p>
        </w:tc>
        <w:tc>
          <w:tcPr>
            <w:tcW w:w="425" w:type="dxa"/>
            <w:shd w:val="solid" w:color="FFFFFF" w:fill="auto"/>
          </w:tcPr>
          <w:p w:rsidR="00015187" w:rsidRPr="00715AD3" w:rsidRDefault="00015187" w:rsidP="00C27C1E">
            <w:pPr>
              <w:pStyle w:val="TAL"/>
              <w:rPr>
                <w:rFonts w:cs="Arial"/>
                <w:sz w:val="16"/>
                <w:szCs w:val="16"/>
              </w:rPr>
            </w:pPr>
            <w:r w:rsidRPr="00715AD3">
              <w:rPr>
                <w:rFonts w:cs="Arial"/>
                <w:sz w:val="16"/>
                <w:szCs w:val="16"/>
              </w:rPr>
              <w:t>B</w:t>
            </w:r>
          </w:p>
        </w:tc>
        <w:tc>
          <w:tcPr>
            <w:tcW w:w="5386" w:type="dxa"/>
            <w:shd w:val="solid" w:color="FFFFFF" w:fill="auto"/>
          </w:tcPr>
          <w:p w:rsidR="00015187" w:rsidRPr="00715AD3" w:rsidRDefault="00015187" w:rsidP="00C27C1E">
            <w:pPr>
              <w:pStyle w:val="TAL"/>
              <w:rPr>
                <w:rFonts w:cs="Arial"/>
                <w:sz w:val="16"/>
                <w:szCs w:val="16"/>
              </w:rPr>
            </w:pPr>
            <w:r w:rsidRPr="00715AD3">
              <w:rPr>
                <w:rFonts w:cs="Arial"/>
                <w:sz w:val="16"/>
                <w:szCs w:val="16"/>
              </w:rPr>
              <w:t>Introduction of positioning for further enhanced MTC</w:t>
            </w:r>
          </w:p>
        </w:tc>
        <w:tc>
          <w:tcPr>
            <w:tcW w:w="709" w:type="dxa"/>
            <w:shd w:val="solid" w:color="FFFFFF" w:fill="auto"/>
          </w:tcPr>
          <w:p w:rsidR="00015187" w:rsidRPr="00715AD3" w:rsidRDefault="00015187" w:rsidP="000D08D1">
            <w:pPr>
              <w:pStyle w:val="TAL"/>
              <w:rPr>
                <w:rFonts w:cs="Arial"/>
                <w:sz w:val="16"/>
                <w:szCs w:val="16"/>
              </w:rPr>
            </w:pPr>
            <w:r w:rsidRPr="00715AD3">
              <w:rPr>
                <w:rFonts w:cs="Arial"/>
                <w:sz w:val="16"/>
                <w:szCs w:val="16"/>
              </w:rPr>
              <w:t>14.1.0</w:t>
            </w:r>
          </w:p>
        </w:tc>
      </w:tr>
      <w:tr w:rsidR="00F80BCA" w:rsidRPr="00715AD3" w:rsidTr="00015187">
        <w:tc>
          <w:tcPr>
            <w:tcW w:w="709" w:type="dxa"/>
            <w:shd w:val="solid" w:color="FFFFFF" w:fill="auto"/>
          </w:tcPr>
          <w:p w:rsidR="00B63AB8" w:rsidRPr="00715AD3" w:rsidRDefault="00B63AB8" w:rsidP="008B5136">
            <w:pPr>
              <w:pStyle w:val="TAL"/>
              <w:rPr>
                <w:rFonts w:cs="Arial"/>
                <w:sz w:val="16"/>
                <w:szCs w:val="16"/>
              </w:rPr>
            </w:pPr>
          </w:p>
        </w:tc>
        <w:tc>
          <w:tcPr>
            <w:tcW w:w="567" w:type="dxa"/>
            <w:shd w:val="solid" w:color="FFFFFF" w:fill="auto"/>
          </w:tcPr>
          <w:p w:rsidR="00B63AB8" w:rsidRPr="00715AD3" w:rsidRDefault="00B63AB8" w:rsidP="00C27C1E">
            <w:pPr>
              <w:pStyle w:val="TAL"/>
              <w:rPr>
                <w:rFonts w:cs="Arial"/>
                <w:sz w:val="16"/>
                <w:szCs w:val="16"/>
              </w:rPr>
            </w:pPr>
            <w:r w:rsidRPr="00715AD3">
              <w:rPr>
                <w:rFonts w:cs="Arial"/>
                <w:sz w:val="16"/>
                <w:szCs w:val="16"/>
              </w:rPr>
              <w:t>RP-75</w:t>
            </w:r>
          </w:p>
        </w:tc>
        <w:tc>
          <w:tcPr>
            <w:tcW w:w="992" w:type="dxa"/>
            <w:shd w:val="solid" w:color="FFFFFF" w:fill="auto"/>
          </w:tcPr>
          <w:p w:rsidR="00B63AB8" w:rsidRPr="00715AD3" w:rsidRDefault="00B63AB8" w:rsidP="00C27C1E">
            <w:pPr>
              <w:pStyle w:val="TAL"/>
              <w:rPr>
                <w:rFonts w:cs="Arial"/>
                <w:sz w:val="16"/>
                <w:szCs w:val="16"/>
              </w:rPr>
            </w:pPr>
            <w:r w:rsidRPr="00715AD3">
              <w:rPr>
                <w:rFonts w:cs="Arial"/>
                <w:sz w:val="16"/>
                <w:szCs w:val="16"/>
              </w:rPr>
              <w:t>RP-170642</w:t>
            </w:r>
          </w:p>
        </w:tc>
        <w:tc>
          <w:tcPr>
            <w:tcW w:w="567" w:type="dxa"/>
            <w:shd w:val="solid" w:color="FFFFFF" w:fill="auto"/>
          </w:tcPr>
          <w:p w:rsidR="00B63AB8" w:rsidRPr="00715AD3" w:rsidRDefault="00B63AB8" w:rsidP="00C27C1E">
            <w:pPr>
              <w:pStyle w:val="TAL"/>
              <w:rPr>
                <w:rFonts w:cs="Arial"/>
                <w:sz w:val="16"/>
                <w:szCs w:val="16"/>
              </w:rPr>
            </w:pPr>
            <w:r w:rsidRPr="00715AD3">
              <w:rPr>
                <w:rFonts w:cs="Arial"/>
                <w:sz w:val="16"/>
                <w:szCs w:val="16"/>
              </w:rPr>
              <w:t>0163</w:t>
            </w:r>
          </w:p>
        </w:tc>
        <w:tc>
          <w:tcPr>
            <w:tcW w:w="426" w:type="dxa"/>
            <w:shd w:val="solid" w:color="FFFFFF" w:fill="auto"/>
          </w:tcPr>
          <w:p w:rsidR="00B63AB8" w:rsidRPr="00715AD3" w:rsidRDefault="00B63AB8" w:rsidP="00C27C1E">
            <w:pPr>
              <w:pStyle w:val="TAL"/>
              <w:rPr>
                <w:rFonts w:cs="Arial"/>
                <w:sz w:val="16"/>
                <w:szCs w:val="16"/>
              </w:rPr>
            </w:pPr>
            <w:r w:rsidRPr="00715AD3">
              <w:rPr>
                <w:rFonts w:cs="Arial"/>
                <w:sz w:val="16"/>
                <w:szCs w:val="16"/>
              </w:rPr>
              <w:t>-</w:t>
            </w:r>
          </w:p>
        </w:tc>
        <w:tc>
          <w:tcPr>
            <w:tcW w:w="425" w:type="dxa"/>
            <w:shd w:val="solid" w:color="FFFFFF" w:fill="auto"/>
          </w:tcPr>
          <w:p w:rsidR="00B63AB8" w:rsidRPr="00715AD3" w:rsidRDefault="00B63AB8" w:rsidP="00C27C1E">
            <w:pPr>
              <w:pStyle w:val="TAL"/>
              <w:rPr>
                <w:rFonts w:cs="Arial"/>
                <w:sz w:val="16"/>
                <w:szCs w:val="16"/>
              </w:rPr>
            </w:pPr>
            <w:r w:rsidRPr="00715AD3">
              <w:rPr>
                <w:rFonts w:cs="Arial"/>
                <w:sz w:val="16"/>
                <w:szCs w:val="16"/>
              </w:rPr>
              <w:t>C</w:t>
            </w:r>
          </w:p>
        </w:tc>
        <w:tc>
          <w:tcPr>
            <w:tcW w:w="5386" w:type="dxa"/>
            <w:shd w:val="solid" w:color="FFFFFF" w:fill="auto"/>
          </w:tcPr>
          <w:p w:rsidR="00B63AB8" w:rsidRPr="00715AD3" w:rsidRDefault="00B63AB8" w:rsidP="00C27C1E">
            <w:pPr>
              <w:pStyle w:val="TAL"/>
              <w:rPr>
                <w:rFonts w:cs="Arial"/>
                <w:sz w:val="16"/>
                <w:szCs w:val="16"/>
              </w:rPr>
            </w:pPr>
            <w:r w:rsidRPr="00715AD3">
              <w:rPr>
                <w:rFonts w:cs="Arial"/>
                <w:sz w:val="16"/>
                <w:szCs w:val="16"/>
              </w:rPr>
              <w:t>Addition of periodical and triggered reporting capabilitiy signalling</w:t>
            </w:r>
          </w:p>
        </w:tc>
        <w:tc>
          <w:tcPr>
            <w:tcW w:w="709" w:type="dxa"/>
            <w:shd w:val="solid" w:color="FFFFFF" w:fill="auto"/>
          </w:tcPr>
          <w:p w:rsidR="00B63AB8" w:rsidRPr="00715AD3" w:rsidRDefault="00B63AB8" w:rsidP="000D08D1">
            <w:pPr>
              <w:pStyle w:val="TAL"/>
              <w:rPr>
                <w:rFonts w:cs="Arial"/>
                <w:sz w:val="16"/>
                <w:szCs w:val="16"/>
              </w:rPr>
            </w:pPr>
            <w:r w:rsidRPr="00715AD3">
              <w:rPr>
                <w:rFonts w:cs="Arial"/>
                <w:sz w:val="16"/>
                <w:szCs w:val="16"/>
              </w:rPr>
              <w:t>14.1.0</w:t>
            </w:r>
          </w:p>
        </w:tc>
      </w:tr>
      <w:tr w:rsidR="00F80BCA" w:rsidRPr="00715AD3" w:rsidTr="00015187">
        <w:tc>
          <w:tcPr>
            <w:tcW w:w="709" w:type="dxa"/>
            <w:shd w:val="solid" w:color="FFFFFF" w:fill="auto"/>
          </w:tcPr>
          <w:p w:rsidR="00B63AB8" w:rsidRPr="00715AD3" w:rsidRDefault="00B63AB8" w:rsidP="008B5136">
            <w:pPr>
              <w:pStyle w:val="TAL"/>
              <w:rPr>
                <w:rFonts w:cs="Arial"/>
                <w:sz w:val="16"/>
                <w:szCs w:val="16"/>
              </w:rPr>
            </w:pPr>
          </w:p>
        </w:tc>
        <w:tc>
          <w:tcPr>
            <w:tcW w:w="567" w:type="dxa"/>
            <w:shd w:val="solid" w:color="FFFFFF" w:fill="auto"/>
          </w:tcPr>
          <w:p w:rsidR="00B63AB8" w:rsidRPr="00715AD3" w:rsidRDefault="00B63AB8" w:rsidP="00C27C1E">
            <w:pPr>
              <w:pStyle w:val="TAL"/>
              <w:rPr>
                <w:rFonts w:cs="Arial"/>
                <w:sz w:val="16"/>
                <w:szCs w:val="16"/>
              </w:rPr>
            </w:pPr>
            <w:r w:rsidRPr="00715AD3">
              <w:rPr>
                <w:rFonts w:cs="Arial"/>
                <w:sz w:val="16"/>
                <w:szCs w:val="16"/>
              </w:rPr>
              <w:t>RP-75</w:t>
            </w:r>
          </w:p>
        </w:tc>
        <w:tc>
          <w:tcPr>
            <w:tcW w:w="992" w:type="dxa"/>
            <w:shd w:val="solid" w:color="FFFFFF" w:fill="auto"/>
          </w:tcPr>
          <w:p w:rsidR="00B63AB8" w:rsidRPr="00715AD3" w:rsidRDefault="00B63AB8" w:rsidP="00C27C1E">
            <w:pPr>
              <w:pStyle w:val="TAL"/>
              <w:rPr>
                <w:rFonts w:cs="Arial"/>
                <w:sz w:val="16"/>
                <w:szCs w:val="16"/>
              </w:rPr>
            </w:pPr>
            <w:r w:rsidRPr="00715AD3">
              <w:rPr>
                <w:rFonts w:cs="Arial"/>
                <w:sz w:val="16"/>
                <w:szCs w:val="16"/>
              </w:rPr>
              <w:t>RP-170642</w:t>
            </w:r>
          </w:p>
        </w:tc>
        <w:tc>
          <w:tcPr>
            <w:tcW w:w="567" w:type="dxa"/>
            <w:shd w:val="solid" w:color="FFFFFF" w:fill="auto"/>
          </w:tcPr>
          <w:p w:rsidR="00B63AB8" w:rsidRPr="00715AD3" w:rsidRDefault="00B63AB8" w:rsidP="00C27C1E">
            <w:pPr>
              <w:pStyle w:val="TAL"/>
              <w:rPr>
                <w:rFonts w:cs="Arial"/>
                <w:sz w:val="16"/>
                <w:szCs w:val="16"/>
              </w:rPr>
            </w:pPr>
            <w:r w:rsidRPr="00715AD3">
              <w:rPr>
                <w:rFonts w:cs="Arial"/>
                <w:sz w:val="16"/>
                <w:szCs w:val="16"/>
              </w:rPr>
              <w:t>0165</w:t>
            </w:r>
          </w:p>
        </w:tc>
        <w:tc>
          <w:tcPr>
            <w:tcW w:w="426" w:type="dxa"/>
            <w:shd w:val="solid" w:color="FFFFFF" w:fill="auto"/>
          </w:tcPr>
          <w:p w:rsidR="00B63AB8" w:rsidRPr="00715AD3" w:rsidRDefault="00B63AB8" w:rsidP="00C27C1E">
            <w:pPr>
              <w:pStyle w:val="TAL"/>
              <w:rPr>
                <w:rFonts w:cs="Arial"/>
                <w:sz w:val="16"/>
                <w:szCs w:val="16"/>
              </w:rPr>
            </w:pPr>
            <w:r w:rsidRPr="00715AD3">
              <w:rPr>
                <w:rFonts w:cs="Arial"/>
                <w:sz w:val="16"/>
                <w:szCs w:val="16"/>
              </w:rPr>
              <w:t>2</w:t>
            </w:r>
          </w:p>
        </w:tc>
        <w:tc>
          <w:tcPr>
            <w:tcW w:w="425" w:type="dxa"/>
            <w:shd w:val="solid" w:color="FFFFFF" w:fill="auto"/>
          </w:tcPr>
          <w:p w:rsidR="00B63AB8" w:rsidRPr="00715AD3" w:rsidRDefault="00B63AB8" w:rsidP="00C27C1E">
            <w:pPr>
              <w:pStyle w:val="TAL"/>
              <w:rPr>
                <w:rFonts w:cs="Arial"/>
                <w:sz w:val="16"/>
                <w:szCs w:val="16"/>
              </w:rPr>
            </w:pPr>
            <w:r w:rsidRPr="00715AD3">
              <w:rPr>
                <w:rFonts w:cs="Arial"/>
                <w:sz w:val="16"/>
                <w:szCs w:val="16"/>
              </w:rPr>
              <w:t>F</w:t>
            </w:r>
          </w:p>
        </w:tc>
        <w:tc>
          <w:tcPr>
            <w:tcW w:w="5386" w:type="dxa"/>
            <w:shd w:val="solid" w:color="FFFFFF" w:fill="auto"/>
          </w:tcPr>
          <w:p w:rsidR="00B63AB8" w:rsidRPr="00715AD3" w:rsidRDefault="00B63AB8" w:rsidP="00C27C1E">
            <w:pPr>
              <w:pStyle w:val="TAL"/>
              <w:rPr>
                <w:rFonts w:cs="Arial"/>
                <w:sz w:val="16"/>
                <w:szCs w:val="16"/>
              </w:rPr>
            </w:pPr>
            <w:r w:rsidRPr="00715AD3">
              <w:rPr>
                <w:rFonts w:cs="Arial"/>
                <w:sz w:val="16"/>
                <w:szCs w:val="16"/>
              </w:rPr>
              <w:t>Further Indoor positioning enhancements corrections</w:t>
            </w:r>
          </w:p>
        </w:tc>
        <w:tc>
          <w:tcPr>
            <w:tcW w:w="709" w:type="dxa"/>
            <w:shd w:val="solid" w:color="FFFFFF" w:fill="auto"/>
          </w:tcPr>
          <w:p w:rsidR="00B63AB8" w:rsidRPr="00715AD3" w:rsidRDefault="00B63AB8" w:rsidP="000D08D1">
            <w:pPr>
              <w:pStyle w:val="TAL"/>
              <w:rPr>
                <w:rFonts w:cs="Arial"/>
                <w:sz w:val="16"/>
                <w:szCs w:val="16"/>
              </w:rPr>
            </w:pPr>
            <w:r w:rsidRPr="00715AD3">
              <w:rPr>
                <w:rFonts w:cs="Arial"/>
                <w:sz w:val="16"/>
                <w:szCs w:val="16"/>
              </w:rPr>
              <w:t>14.1.0</w:t>
            </w:r>
          </w:p>
        </w:tc>
      </w:tr>
      <w:tr w:rsidR="00F80BCA" w:rsidRPr="00715AD3" w:rsidTr="00015187">
        <w:tc>
          <w:tcPr>
            <w:tcW w:w="709" w:type="dxa"/>
            <w:shd w:val="solid" w:color="FFFFFF" w:fill="auto"/>
          </w:tcPr>
          <w:p w:rsidR="006C6D0E" w:rsidRPr="00715AD3" w:rsidRDefault="006C6D0E" w:rsidP="008B5136">
            <w:pPr>
              <w:pStyle w:val="TAL"/>
              <w:rPr>
                <w:rFonts w:cs="Arial"/>
                <w:sz w:val="16"/>
                <w:szCs w:val="16"/>
              </w:rPr>
            </w:pPr>
          </w:p>
        </w:tc>
        <w:tc>
          <w:tcPr>
            <w:tcW w:w="567" w:type="dxa"/>
            <w:shd w:val="solid" w:color="FFFFFF" w:fill="auto"/>
          </w:tcPr>
          <w:p w:rsidR="006C6D0E" w:rsidRPr="00715AD3" w:rsidRDefault="006C6D0E" w:rsidP="00C27C1E">
            <w:pPr>
              <w:pStyle w:val="TAL"/>
              <w:rPr>
                <w:rFonts w:cs="Arial"/>
                <w:sz w:val="16"/>
                <w:szCs w:val="16"/>
              </w:rPr>
            </w:pPr>
            <w:r w:rsidRPr="00715AD3">
              <w:rPr>
                <w:rFonts w:cs="Arial"/>
                <w:sz w:val="16"/>
                <w:szCs w:val="16"/>
              </w:rPr>
              <w:t>RP-75</w:t>
            </w:r>
          </w:p>
        </w:tc>
        <w:tc>
          <w:tcPr>
            <w:tcW w:w="992" w:type="dxa"/>
            <w:shd w:val="solid" w:color="FFFFFF" w:fill="auto"/>
          </w:tcPr>
          <w:p w:rsidR="006C6D0E" w:rsidRPr="00715AD3" w:rsidRDefault="006C6D0E" w:rsidP="00C27C1E">
            <w:pPr>
              <w:pStyle w:val="TAL"/>
              <w:rPr>
                <w:rFonts w:cs="Arial"/>
                <w:sz w:val="16"/>
                <w:szCs w:val="16"/>
              </w:rPr>
            </w:pPr>
            <w:r w:rsidRPr="00715AD3">
              <w:rPr>
                <w:rFonts w:cs="Arial"/>
                <w:sz w:val="16"/>
                <w:szCs w:val="16"/>
              </w:rPr>
              <w:t>RP-170637</w:t>
            </w:r>
          </w:p>
        </w:tc>
        <w:tc>
          <w:tcPr>
            <w:tcW w:w="567" w:type="dxa"/>
            <w:shd w:val="solid" w:color="FFFFFF" w:fill="auto"/>
          </w:tcPr>
          <w:p w:rsidR="006C6D0E" w:rsidRPr="00715AD3" w:rsidRDefault="006C6D0E" w:rsidP="00C27C1E">
            <w:pPr>
              <w:pStyle w:val="TAL"/>
              <w:rPr>
                <w:rFonts w:cs="Arial"/>
                <w:sz w:val="16"/>
                <w:szCs w:val="16"/>
              </w:rPr>
            </w:pPr>
            <w:r w:rsidRPr="00715AD3">
              <w:rPr>
                <w:rFonts w:cs="Arial"/>
                <w:sz w:val="16"/>
                <w:szCs w:val="16"/>
              </w:rPr>
              <w:t>0166</w:t>
            </w:r>
          </w:p>
        </w:tc>
        <w:tc>
          <w:tcPr>
            <w:tcW w:w="426" w:type="dxa"/>
            <w:shd w:val="solid" w:color="FFFFFF" w:fill="auto"/>
          </w:tcPr>
          <w:p w:rsidR="006C6D0E" w:rsidRPr="00715AD3" w:rsidRDefault="006C6D0E" w:rsidP="00C27C1E">
            <w:pPr>
              <w:pStyle w:val="TAL"/>
              <w:rPr>
                <w:rFonts w:cs="Arial"/>
                <w:sz w:val="16"/>
                <w:szCs w:val="16"/>
              </w:rPr>
            </w:pPr>
            <w:r w:rsidRPr="00715AD3">
              <w:rPr>
                <w:rFonts w:cs="Arial"/>
                <w:sz w:val="16"/>
                <w:szCs w:val="16"/>
              </w:rPr>
              <w:t>-</w:t>
            </w:r>
          </w:p>
        </w:tc>
        <w:tc>
          <w:tcPr>
            <w:tcW w:w="425" w:type="dxa"/>
            <w:shd w:val="solid" w:color="FFFFFF" w:fill="auto"/>
          </w:tcPr>
          <w:p w:rsidR="006C6D0E" w:rsidRPr="00715AD3" w:rsidRDefault="006C6D0E" w:rsidP="00C27C1E">
            <w:pPr>
              <w:pStyle w:val="TAL"/>
              <w:rPr>
                <w:rFonts w:cs="Arial"/>
                <w:sz w:val="16"/>
                <w:szCs w:val="16"/>
              </w:rPr>
            </w:pPr>
            <w:r w:rsidRPr="00715AD3">
              <w:rPr>
                <w:rFonts w:cs="Arial"/>
                <w:sz w:val="16"/>
                <w:szCs w:val="16"/>
              </w:rPr>
              <w:t>B</w:t>
            </w:r>
          </w:p>
        </w:tc>
        <w:tc>
          <w:tcPr>
            <w:tcW w:w="5386" w:type="dxa"/>
            <w:shd w:val="solid" w:color="FFFFFF" w:fill="auto"/>
          </w:tcPr>
          <w:p w:rsidR="006C6D0E" w:rsidRPr="00715AD3" w:rsidRDefault="006C6D0E" w:rsidP="00C27C1E">
            <w:pPr>
              <w:pStyle w:val="TAL"/>
              <w:rPr>
                <w:rFonts w:cs="Arial"/>
                <w:sz w:val="16"/>
                <w:szCs w:val="16"/>
              </w:rPr>
            </w:pPr>
            <w:r w:rsidRPr="00715AD3">
              <w:rPr>
                <w:rFonts w:cs="Arial"/>
                <w:sz w:val="16"/>
                <w:szCs w:val="16"/>
              </w:rPr>
              <w:t>Introduction of positioning support for NB-IoT</w:t>
            </w:r>
          </w:p>
        </w:tc>
        <w:tc>
          <w:tcPr>
            <w:tcW w:w="709" w:type="dxa"/>
            <w:shd w:val="solid" w:color="FFFFFF" w:fill="auto"/>
          </w:tcPr>
          <w:p w:rsidR="006C6D0E" w:rsidRPr="00715AD3" w:rsidRDefault="006C6D0E" w:rsidP="000D08D1">
            <w:pPr>
              <w:pStyle w:val="TAL"/>
              <w:rPr>
                <w:rFonts w:cs="Arial"/>
                <w:sz w:val="16"/>
                <w:szCs w:val="16"/>
              </w:rPr>
            </w:pPr>
            <w:r w:rsidRPr="00715AD3">
              <w:rPr>
                <w:rFonts w:cs="Arial"/>
                <w:sz w:val="16"/>
                <w:szCs w:val="16"/>
              </w:rPr>
              <w:t>14.1.0</w:t>
            </w:r>
          </w:p>
        </w:tc>
      </w:tr>
      <w:tr w:rsidR="00F80BCA" w:rsidRPr="00715AD3" w:rsidTr="00015187">
        <w:tc>
          <w:tcPr>
            <w:tcW w:w="709" w:type="dxa"/>
            <w:shd w:val="solid" w:color="FFFFFF" w:fill="auto"/>
          </w:tcPr>
          <w:p w:rsidR="0073588D" w:rsidRPr="00715AD3" w:rsidRDefault="0073588D" w:rsidP="008B5136">
            <w:pPr>
              <w:pStyle w:val="TAL"/>
              <w:rPr>
                <w:rFonts w:cs="Arial"/>
                <w:sz w:val="16"/>
                <w:szCs w:val="16"/>
              </w:rPr>
            </w:pPr>
            <w:r w:rsidRPr="00715AD3">
              <w:rPr>
                <w:rFonts w:cs="Arial"/>
                <w:sz w:val="16"/>
                <w:szCs w:val="16"/>
              </w:rPr>
              <w:t>2017-06</w:t>
            </w:r>
          </w:p>
        </w:tc>
        <w:tc>
          <w:tcPr>
            <w:tcW w:w="567" w:type="dxa"/>
            <w:shd w:val="solid" w:color="FFFFFF" w:fill="auto"/>
          </w:tcPr>
          <w:p w:rsidR="0073588D" w:rsidRPr="00715AD3" w:rsidRDefault="0073588D" w:rsidP="0073588D">
            <w:pPr>
              <w:pStyle w:val="TAL"/>
              <w:rPr>
                <w:rFonts w:cs="Arial"/>
                <w:sz w:val="16"/>
                <w:szCs w:val="16"/>
              </w:rPr>
            </w:pPr>
            <w:r w:rsidRPr="00715AD3">
              <w:rPr>
                <w:rFonts w:cs="Arial"/>
                <w:sz w:val="16"/>
                <w:szCs w:val="16"/>
              </w:rPr>
              <w:t>RP-76</w:t>
            </w:r>
          </w:p>
        </w:tc>
        <w:tc>
          <w:tcPr>
            <w:tcW w:w="992" w:type="dxa"/>
            <w:shd w:val="solid" w:color="FFFFFF" w:fill="auto"/>
          </w:tcPr>
          <w:p w:rsidR="0073588D" w:rsidRPr="00715AD3" w:rsidRDefault="0073588D" w:rsidP="00C27C1E">
            <w:pPr>
              <w:pStyle w:val="TAL"/>
              <w:rPr>
                <w:rFonts w:cs="Arial"/>
                <w:sz w:val="16"/>
                <w:szCs w:val="16"/>
              </w:rPr>
            </w:pPr>
            <w:r w:rsidRPr="00715AD3">
              <w:rPr>
                <w:rFonts w:cs="Arial"/>
                <w:sz w:val="16"/>
                <w:szCs w:val="16"/>
              </w:rPr>
              <w:t>RP-1712</w:t>
            </w:r>
            <w:r w:rsidR="005A59AF" w:rsidRPr="00715AD3">
              <w:rPr>
                <w:rFonts w:cs="Arial"/>
                <w:sz w:val="16"/>
                <w:szCs w:val="16"/>
              </w:rPr>
              <w:t>24</w:t>
            </w:r>
          </w:p>
        </w:tc>
        <w:tc>
          <w:tcPr>
            <w:tcW w:w="567" w:type="dxa"/>
            <w:shd w:val="solid" w:color="FFFFFF" w:fill="auto"/>
          </w:tcPr>
          <w:p w:rsidR="0073588D" w:rsidRPr="00715AD3" w:rsidRDefault="0073588D" w:rsidP="00C27C1E">
            <w:pPr>
              <w:pStyle w:val="TAL"/>
              <w:rPr>
                <w:rFonts w:cs="Arial"/>
                <w:sz w:val="16"/>
                <w:szCs w:val="16"/>
              </w:rPr>
            </w:pPr>
            <w:r w:rsidRPr="00715AD3">
              <w:rPr>
                <w:rFonts w:cs="Arial"/>
                <w:sz w:val="16"/>
                <w:szCs w:val="16"/>
              </w:rPr>
              <w:t>0169</w:t>
            </w:r>
          </w:p>
        </w:tc>
        <w:tc>
          <w:tcPr>
            <w:tcW w:w="426" w:type="dxa"/>
            <w:shd w:val="solid" w:color="FFFFFF" w:fill="auto"/>
          </w:tcPr>
          <w:p w:rsidR="0073588D" w:rsidRPr="00715AD3" w:rsidRDefault="0073588D" w:rsidP="00C27C1E">
            <w:pPr>
              <w:pStyle w:val="TAL"/>
              <w:rPr>
                <w:rFonts w:cs="Arial"/>
                <w:sz w:val="16"/>
                <w:szCs w:val="16"/>
              </w:rPr>
            </w:pPr>
            <w:r w:rsidRPr="00715AD3">
              <w:rPr>
                <w:rFonts w:cs="Arial"/>
                <w:sz w:val="16"/>
                <w:szCs w:val="16"/>
              </w:rPr>
              <w:t>3</w:t>
            </w:r>
          </w:p>
        </w:tc>
        <w:tc>
          <w:tcPr>
            <w:tcW w:w="425" w:type="dxa"/>
            <w:shd w:val="solid" w:color="FFFFFF" w:fill="auto"/>
          </w:tcPr>
          <w:p w:rsidR="0073588D" w:rsidRPr="00715AD3" w:rsidRDefault="0073588D" w:rsidP="00C27C1E">
            <w:pPr>
              <w:pStyle w:val="TAL"/>
              <w:rPr>
                <w:rFonts w:cs="Arial"/>
                <w:sz w:val="16"/>
                <w:szCs w:val="16"/>
              </w:rPr>
            </w:pPr>
            <w:r w:rsidRPr="00715AD3">
              <w:rPr>
                <w:rFonts w:cs="Arial"/>
                <w:sz w:val="16"/>
                <w:szCs w:val="16"/>
              </w:rPr>
              <w:t>F</w:t>
            </w:r>
          </w:p>
        </w:tc>
        <w:tc>
          <w:tcPr>
            <w:tcW w:w="5386" w:type="dxa"/>
            <w:shd w:val="solid" w:color="FFFFFF" w:fill="auto"/>
          </w:tcPr>
          <w:p w:rsidR="0073588D" w:rsidRPr="00715AD3" w:rsidRDefault="0073588D" w:rsidP="00C27C1E">
            <w:pPr>
              <w:pStyle w:val="TAL"/>
              <w:rPr>
                <w:rFonts w:cs="Arial"/>
                <w:sz w:val="16"/>
                <w:szCs w:val="16"/>
              </w:rPr>
            </w:pPr>
            <w:r w:rsidRPr="00715AD3">
              <w:rPr>
                <w:rFonts w:cs="Arial"/>
                <w:sz w:val="16"/>
                <w:szCs w:val="16"/>
              </w:rPr>
              <w:t>Compact Signal Measurement Information for OTDOA</w:t>
            </w:r>
          </w:p>
        </w:tc>
        <w:tc>
          <w:tcPr>
            <w:tcW w:w="709" w:type="dxa"/>
            <w:shd w:val="solid" w:color="FFFFFF" w:fill="auto"/>
          </w:tcPr>
          <w:p w:rsidR="0073588D" w:rsidRPr="00715AD3" w:rsidRDefault="0073588D" w:rsidP="000D08D1">
            <w:pPr>
              <w:pStyle w:val="TAL"/>
              <w:rPr>
                <w:rFonts w:cs="Arial"/>
                <w:sz w:val="16"/>
                <w:szCs w:val="16"/>
              </w:rPr>
            </w:pPr>
            <w:r w:rsidRPr="00715AD3">
              <w:rPr>
                <w:rFonts w:cs="Arial"/>
                <w:sz w:val="16"/>
                <w:szCs w:val="16"/>
              </w:rPr>
              <w:t>14.2.0</w:t>
            </w:r>
          </w:p>
        </w:tc>
      </w:tr>
      <w:tr w:rsidR="00F80BCA" w:rsidRPr="00715AD3" w:rsidTr="00015187">
        <w:tc>
          <w:tcPr>
            <w:tcW w:w="709" w:type="dxa"/>
            <w:shd w:val="solid" w:color="FFFFFF" w:fill="auto"/>
          </w:tcPr>
          <w:p w:rsidR="00CB241F" w:rsidRPr="00715AD3" w:rsidRDefault="00CB241F" w:rsidP="008B5136">
            <w:pPr>
              <w:pStyle w:val="TAL"/>
              <w:rPr>
                <w:rFonts w:cs="Arial"/>
                <w:sz w:val="16"/>
                <w:szCs w:val="16"/>
              </w:rPr>
            </w:pPr>
          </w:p>
        </w:tc>
        <w:tc>
          <w:tcPr>
            <w:tcW w:w="567" w:type="dxa"/>
            <w:shd w:val="solid" w:color="FFFFFF" w:fill="auto"/>
          </w:tcPr>
          <w:p w:rsidR="00CB241F" w:rsidRPr="00715AD3" w:rsidRDefault="00CB241F" w:rsidP="0073588D">
            <w:pPr>
              <w:pStyle w:val="TAL"/>
              <w:rPr>
                <w:rFonts w:cs="Arial"/>
                <w:sz w:val="16"/>
                <w:szCs w:val="16"/>
              </w:rPr>
            </w:pPr>
            <w:r w:rsidRPr="00715AD3">
              <w:rPr>
                <w:rFonts w:cs="Arial"/>
                <w:sz w:val="16"/>
                <w:szCs w:val="16"/>
              </w:rPr>
              <w:t>RP-76</w:t>
            </w:r>
          </w:p>
        </w:tc>
        <w:tc>
          <w:tcPr>
            <w:tcW w:w="992" w:type="dxa"/>
            <w:shd w:val="solid" w:color="FFFFFF" w:fill="auto"/>
          </w:tcPr>
          <w:p w:rsidR="00CB241F" w:rsidRPr="00715AD3" w:rsidRDefault="00CB241F" w:rsidP="00C27C1E">
            <w:pPr>
              <w:pStyle w:val="TAL"/>
              <w:rPr>
                <w:rFonts w:cs="Arial"/>
                <w:sz w:val="16"/>
                <w:szCs w:val="16"/>
              </w:rPr>
            </w:pPr>
            <w:r w:rsidRPr="00715AD3">
              <w:rPr>
                <w:rFonts w:cs="Arial"/>
                <w:sz w:val="16"/>
                <w:szCs w:val="16"/>
              </w:rPr>
              <w:t>RP-171223</w:t>
            </w:r>
          </w:p>
        </w:tc>
        <w:tc>
          <w:tcPr>
            <w:tcW w:w="567" w:type="dxa"/>
            <w:shd w:val="solid" w:color="FFFFFF" w:fill="auto"/>
          </w:tcPr>
          <w:p w:rsidR="00CB241F" w:rsidRPr="00715AD3" w:rsidRDefault="00CB241F" w:rsidP="00C27C1E">
            <w:pPr>
              <w:pStyle w:val="TAL"/>
              <w:rPr>
                <w:rFonts w:cs="Arial"/>
                <w:sz w:val="16"/>
                <w:szCs w:val="16"/>
              </w:rPr>
            </w:pPr>
            <w:r w:rsidRPr="00715AD3">
              <w:rPr>
                <w:rFonts w:cs="Arial"/>
                <w:sz w:val="16"/>
                <w:szCs w:val="16"/>
              </w:rPr>
              <w:t>0171</w:t>
            </w:r>
          </w:p>
        </w:tc>
        <w:tc>
          <w:tcPr>
            <w:tcW w:w="426" w:type="dxa"/>
            <w:shd w:val="solid" w:color="FFFFFF" w:fill="auto"/>
          </w:tcPr>
          <w:p w:rsidR="00CB241F" w:rsidRPr="00715AD3" w:rsidRDefault="00CB241F" w:rsidP="00C27C1E">
            <w:pPr>
              <w:pStyle w:val="TAL"/>
              <w:rPr>
                <w:rFonts w:cs="Arial"/>
                <w:sz w:val="16"/>
                <w:szCs w:val="16"/>
              </w:rPr>
            </w:pPr>
            <w:r w:rsidRPr="00715AD3">
              <w:rPr>
                <w:rFonts w:cs="Arial"/>
                <w:sz w:val="16"/>
                <w:szCs w:val="16"/>
              </w:rPr>
              <w:t>1</w:t>
            </w:r>
          </w:p>
        </w:tc>
        <w:tc>
          <w:tcPr>
            <w:tcW w:w="425" w:type="dxa"/>
            <w:shd w:val="solid" w:color="FFFFFF" w:fill="auto"/>
          </w:tcPr>
          <w:p w:rsidR="00CB241F" w:rsidRPr="00715AD3" w:rsidRDefault="00CB241F" w:rsidP="00C27C1E">
            <w:pPr>
              <w:pStyle w:val="TAL"/>
              <w:rPr>
                <w:rFonts w:cs="Arial"/>
                <w:sz w:val="16"/>
                <w:szCs w:val="16"/>
              </w:rPr>
            </w:pPr>
            <w:r w:rsidRPr="00715AD3">
              <w:rPr>
                <w:rFonts w:cs="Arial"/>
                <w:sz w:val="16"/>
                <w:szCs w:val="16"/>
              </w:rPr>
              <w:t>F</w:t>
            </w:r>
          </w:p>
        </w:tc>
        <w:tc>
          <w:tcPr>
            <w:tcW w:w="5386" w:type="dxa"/>
            <w:shd w:val="solid" w:color="FFFFFF" w:fill="auto"/>
          </w:tcPr>
          <w:p w:rsidR="00CB241F" w:rsidRPr="00715AD3" w:rsidRDefault="00CB241F" w:rsidP="00C27C1E">
            <w:pPr>
              <w:pStyle w:val="TAL"/>
              <w:rPr>
                <w:rFonts w:cs="Arial"/>
                <w:sz w:val="16"/>
                <w:szCs w:val="16"/>
              </w:rPr>
            </w:pPr>
            <w:r w:rsidRPr="00715AD3">
              <w:rPr>
                <w:rFonts w:cs="Arial"/>
                <w:sz w:val="16"/>
                <w:szCs w:val="16"/>
              </w:rPr>
              <w:t>Correction to PRS Subframe Offset</w:t>
            </w:r>
          </w:p>
        </w:tc>
        <w:tc>
          <w:tcPr>
            <w:tcW w:w="709" w:type="dxa"/>
            <w:shd w:val="solid" w:color="FFFFFF" w:fill="auto"/>
          </w:tcPr>
          <w:p w:rsidR="00CB241F" w:rsidRPr="00715AD3" w:rsidRDefault="00CB241F" w:rsidP="000D08D1">
            <w:pPr>
              <w:pStyle w:val="TAL"/>
              <w:rPr>
                <w:rFonts w:cs="Arial"/>
                <w:sz w:val="16"/>
                <w:szCs w:val="16"/>
              </w:rPr>
            </w:pPr>
            <w:r w:rsidRPr="00715AD3">
              <w:rPr>
                <w:rFonts w:cs="Arial"/>
                <w:sz w:val="16"/>
                <w:szCs w:val="16"/>
              </w:rPr>
              <w:t>14.2.0</w:t>
            </w:r>
          </w:p>
        </w:tc>
      </w:tr>
      <w:tr w:rsidR="00F80BCA" w:rsidRPr="00715AD3" w:rsidTr="00015187">
        <w:tc>
          <w:tcPr>
            <w:tcW w:w="709" w:type="dxa"/>
            <w:shd w:val="solid" w:color="FFFFFF" w:fill="auto"/>
          </w:tcPr>
          <w:p w:rsidR="00CE433D" w:rsidRPr="00715AD3" w:rsidRDefault="00CE433D" w:rsidP="008B5136">
            <w:pPr>
              <w:pStyle w:val="TAL"/>
              <w:rPr>
                <w:rFonts w:cs="Arial"/>
                <w:sz w:val="16"/>
                <w:szCs w:val="16"/>
              </w:rPr>
            </w:pPr>
          </w:p>
        </w:tc>
        <w:tc>
          <w:tcPr>
            <w:tcW w:w="567" w:type="dxa"/>
            <w:shd w:val="solid" w:color="FFFFFF" w:fill="auto"/>
          </w:tcPr>
          <w:p w:rsidR="00CE433D" w:rsidRPr="00715AD3" w:rsidRDefault="00CE433D" w:rsidP="0073588D">
            <w:pPr>
              <w:pStyle w:val="TAL"/>
              <w:rPr>
                <w:rFonts w:cs="Arial"/>
                <w:sz w:val="16"/>
                <w:szCs w:val="16"/>
              </w:rPr>
            </w:pPr>
            <w:r w:rsidRPr="00715AD3">
              <w:rPr>
                <w:rFonts w:cs="Arial"/>
                <w:sz w:val="16"/>
                <w:szCs w:val="16"/>
              </w:rPr>
              <w:t>RP-76</w:t>
            </w:r>
          </w:p>
        </w:tc>
        <w:tc>
          <w:tcPr>
            <w:tcW w:w="992" w:type="dxa"/>
            <w:shd w:val="solid" w:color="FFFFFF" w:fill="auto"/>
          </w:tcPr>
          <w:p w:rsidR="00CE433D" w:rsidRPr="00715AD3" w:rsidRDefault="00CE433D" w:rsidP="00C27C1E">
            <w:pPr>
              <w:pStyle w:val="TAL"/>
              <w:rPr>
                <w:rFonts w:cs="Arial"/>
                <w:sz w:val="16"/>
                <w:szCs w:val="16"/>
              </w:rPr>
            </w:pPr>
            <w:r w:rsidRPr="00715AD3">
              <w:rPr>
                <w:rFonts w:cs="Arial"/>
                <w:sz w:val="16"/>
                <w:szCs w:val="16"/>
              </w:rPr>
              <w:t>RP-1712</w:t>
            </w:r>
            <w:r w:rsidR="00E41E2E" w:rsidRPr="00715AD3">
              <w:rPr>
                <w:rFonts w:cs="Arial"/>
                <w:sz w:val="16"/>
                <w:szCs w:val="16"/>
              </w:rPr>
              <w:t>23</w:t>
            </w:r>
          </w:p>
        </w:tc>
        <w:tc>
          <w:tcPr>
            <w:tcW w:w="567" w:type="dxa"/>
            <w:shd w:val="solid" w:color="FFFFFF" w:fill="auto"/>
          </w:tcPr>
          <w:p w:rsidR="00CE433D" w:rsidRPr="00715AD3" w:rsidRDefault="00CE433D" w:rsidP="00C27C1E">
            <w:pPr>
              <w:pStyle w:val="TAL"/>
              <w:rPr>
                <w:rFonts w:cs="Arial"/>
                <w:sz w:val="16"/>
                <w:szCs w:val="16"/>
              </w:rPr>
            </w:pPr>
            <w:r w:rsidRPr="00715AD3">
              <w:rPr>
                <w:rFonts w:cs="Arial"/>
                <w:sz w:val="16"/>
                <w:szCs w:val="16"/>
              </w:rPr>
              <w:t>0173</w:t>
            </w:r>
          </w:p>
        </w:tc>
        <w:tc>
          <w:tcPr>
            <w:tcW w:w="426" w:type="dxa"/>
            <w:shd w:val="solid" w:color="FFFFFF" w:fill="auto"/>
          </w:tcPr>
          <w:p w:rsidR="00CE433D" w:rsidRPr="00715AD3" w:rsidRDefault="00CE433D" w:rsidP="00C27C1E">
            <w:pPr>
              <w:pStyle w:val="TAL"/>
              <w:rPr>
                <w:rFonts w:cs="Arial"/>
                <w:sz w:val="16"/>
                <w:szCs w:val="16"/>
              </w:rPr>
            </w:pPr>
            <w:r w:rsidRPr="00715AD3">
              <w:rPr>
                <w:rFonts w:cs="Arial"/>
                <w:sz w:val="16"/>
                <w:szCs w:val="16"/>
              </w:rPr>
              <w:t>1</w:t>
            </w:r>
          </w:p>
        </w:tc>
        <w:tc>
          <w:tcPr>
            <w:tcW w:w="425" w:type="dxa"/>
            <w:shd w:val="solid" w:color="FFFFFF" w:fill="auto"/>
          </w:tcPr>
          <w:p w:rsidR="00CE433D" w:rsidRPr="00715AD3" w:rsidRDefault="00CE433D" w:rsidP="00C27C1E">
            <w:pPr>
              <w:pStyle w:val="TAL"/>
              <w:rPr>
                <w:rFonts w:cs="Arial"/>
                <w:sz w:val="16"/>
                <w:szCs w:val="16"/>
              </w:rPr>
            </w:pPr>
            <w:r w:rsidRPr="00715AD3">
              <w:rPr>
                <w:rFonts w:cs="Arial"/>
                <w:sz w:val="16"/>
                <w:szCs w:val="16"/>
              </w:rPr>
              <w:t>F</w:t>
            </w:r>
          </w:p>
        </w:tc>
        <w:tc>
          <w:tcPr>
            <w:tcW w:w="5386" w:type="dxa"/>
            <w:shd w:val="solid" w:color="FFFFFF" w:fill="auto"/>
          </w:tcPr>
          <w:p w:rsidR="00CE433D" w:rsidRPr="00715AD3" w:rsidRDefault="00CE433D" w:rsidP="00C27C1E">
            <w:pPr>
              <w:pStyle w:val="TAL"/>
              <w:rPr>
                <w:rFonts w:cs="Arial"/>
                <w:sz w:val="16"/>
                <w:szCs w:val="16"/>
              </w:rPr>
            </w:pPr>
            <w:r w:rsidRPr="00715AD3">
              <w:rPr>
                <w:noProof/>
                <w:sz w:val="16"/>
                <w:szCs w:val="16"/>
              </w:rPr>
              <w:t>Correction to SFN time stamp in OTDOA Signal Measurement Information</w:t>
            </w:r>
          </w:p>
        </w:tc>
        <w:tc>
          <w:tcPr>
            <w:tcW w:w="709" w:type="dxa"/>
            <w:shd w:val="solid" w:color="FFFFFF" w:fill="auto"/>
          </w:tcPr>
          <w:p w:rsidR="00CE433D" w:rsidRPr="00715AD3" w:rsidRDefault="00CE433D" w:rsidP="000D08D1">
            <w:pPr>
              <w:pStyle w:val="TAL"/>
              <w:rPr>
                <w:rFonts w:cs="Arial"/>
                <w:sz w:val="16"/>
                <w:szCs w:val="16"/>
              </w:rPr>
            </w:pPr>
            <w:r w:rsidRPr="00715AD3">
              <w:rPr>
                <w:rFonts w:cs="Arial"/>
                <w:sz w:val="16"/>
                <w:szCs w:val="16"/>
              </w:rPr>
              <w:t>14.2.0</w:t>
            </w:r>
          </w:p>
        </w:tc>
      </w:tr>
      <w:tr w:rsidR="00F80BCA" w:rsidRPr="00715AD3" w:rsidTr="00015187">
        <w:tc>
          <w:tcPr>
            <w:tcW w:w="709" w:type="dxa"/>
            <w:shd w:val="solid" w:color="FFFFFF" w:fill="auto"/>
          </w:tcPr>
          <w:p w:rsidR="00AA7E29" w:rsidRPr="00715AD3" w:rsidRDefault="00AA7E29" w:rsidP="008B5136">
            <w:pPr>
              <w:pStyle w:val="TAL"/>
              <w:rPr>
                <w:rFonts w:cs="Arial"/>
                <w:sz w:val="16"/>
                <w:szCs w:val="16"/>
              </w:rPr>
            </w:pPr>
          </w:p>
        </w:tc>
        <w:tc>
          <w:tcPr>
            <w:tcW w:w="567" w:type="dxa"/>
            <w:shd w:val="solid" w:color="FFFFFF" w:fill="auto"/>
          </w:tcPr>
          <w:p w:rsidR="00AA7E29" w:rsidRPr="00715AD3" w:rsidRDefault="00AA7E29" w:rsidP="0073588D">
            <w:pPr>
              <w:pStyle w:val="TAL"/>
              <w:rPr>
                <w:rFonts w:cs="Arial"/>
                <w:sz w:val="16"/>
                <w:szCs w:val="16"/>
              </w:rPr>
            </w:pPr>
            <w:r w:rsidRPr="00715AD3">
              <w:rPr>
                <w:rFonts w:cs="Arial"/>
                <w:sz w:val="16"/>
                <w:szCs w:val="16"/>
              </w:rPr>
              <w:t>RP-76</w:t>
            </w:r>
          </w:p>
        </w:tc>
        <w:tc>
          <w:tcPr>
            <w:tcW w:w="992" w:type="dxa"/>
            <w:shd w:val="solid" w:color="FFFFFF" w:fill="auto"/>
          </w:tcPr>
          <w:p w:rsidR="00AA7E29" w:rsidRPr="00715AD3" w:rsidRDefault="00AA7E29" w:rsidP="00C27C1E">
            <w:pPr>
              <w:pStyle w:val="TAL"/>
              <w:rPr>
                <w:rFonts w:cs="Arial"/>
                <w:sz w:val="16"/>
                <w:szCs w:val="16"/>
              </w:rPr>
            </w:pPr>
            <w:r w:rsidRPr="00715AD3">
              <w:rPr>
                <w:rFonts w:cs="Arial"/>
                <w:sz w:val="16"/>
                <w:szCs w:val="16"/>
              </w:rPr>
              <w:t>RP-171223</w:t>
            </w:r>
          </w:p>
        </w:tc>
        <w:tc>
          <w:tcPr>
            <w:tcW w:w="567" w:type="dxa"/>
            <w:shd w:val="solid" w:color="FFFFFF" w:fill="auto"/>
          </w:tcPr>
          <w:p w:rsidR="00AA7E29" w:rsidRPr="00715AD3" w:rsidRDefault="00AA7E29" w:rsidP="00C27C1E">
            <w:pPr>
              <w:pStyle w:val="TAL"/>
              <w:rPr>
                <w:rFonts w:cs="Arial"/>
                <w:sz w:val="16"/>
                <w:szCs w:val="16"/>
              </w:rPr>
            </w:pPr>
            <w:r w:rsidRPr="00715AD3">
              <w:rPr>
                <w:rFonts w:cs="Arial"/>
                <w:sz w:val="16"/>
                <w:szCs w:val="16"/>
              </w:rPr>
              <w:t>0174</w:t>
            </w:r>
          </w:p>
        </w:tc>
        <w:tc>
          <w:tcPr>
            <w:tcW w:w="426" w:type="dxa"/>
            <w:shd w:val="solid" w:color="FFFFFF" w:fill="auto"/>
          </w:tcPr>
          <w:p w:rsidR="00AA7E29" w:rsidRPr="00715AD3" w:rsidRDefault="00AA7E29" w:rsidP="00C27C1E">
            <w:pPr>
              <w:pStyle w:val="TAL"/>
              <w:rPr>
                <w:rFonts w:cs="Arial"/>
                <w:sz w:val="16"/>
                <w:szCs w:val="16"/>
              </w:rPr>
            </w:pPr>
            <w:r w:rsidRPr="00715AD3">
              <w:rPr>
                <w:rFonts w:cs="Arial"/>
                <w:sz w:val="16"/>
                <w:szCs w:val="16"/>
              </w:rPr>
              <w:t>1</w:t>
            </w:r>
          </w:p>
        </w:tc>
        <w:tc>
          <w:tcPr>
            <w:tcW w:w="425" w:type="dxa"/>
            <w:shd w:val="solid" w:color="FFFFFF" w:fill="auto"/>
          </w:tcPr>
          <w:p w:rsidR="00AA7E29" w:rsidRPr="00715AD3" w:rsidRDefault="00AA7E29" w:rsidP="00C27C1E">
            <w:pPr>
              <w:pStyle w:val="TAL"/>
              <w:rPr>
                <w:rFonts w:cs="Arial"/>
                <w:sz w:val="16"/>
                <w:szCs w:val="16"/>
              </w:rPr>
            </w:pPr>
            <w:r w:rsidRPr="00715AD3">
              <w:rPr>
                <w:rFonts w:cs="Arial"/>
                <w:sz w:val="16"/>
                <w:szCs w:val="16"/>
              </w:rPr>
              <w:t>F</w:t>
            </w:r>
          </w:p>
        </w:tc>
        <w:tc>
          <w:tcPr>
            <w:tcW w:w="5386" w:type="dxa"/>
            <w:shd w:val="solid" w:color="FFFFFF" w:fill="auto"/>
          </w:tcPr>
          <w:p w:rsidR="00AA7E29" w:rsidRPr="00715AD3" w:rsidRDefault="00AA7E29" w:rsidP="00C27C1E">
            <w:pPr>
              <w:pStyle w:val="TAL"/>
              <w:rPr>
                <w:noProof/>
                <w:sz w:val="16"/>
                <w:szCs w:val="16"/>
              </w:rPr>
            </w:pPr>
            <w:r w:rsidRPr="00715AD3">
              <w:rPr>
                <w:noProof/>
                <w:sz w:val="16"/>
                <w:szCs w:val="16"/>
              </w:rPr>
              <w:t>Correction to OTDOA capabilities</w:t>
            </w:r>
          </w:p>
        </w:tc>
        <w:tc>
          <w:tcPr>
            <w:tcW w:w="709" w:type="dxa"/>
            <w:shd w:val="solid" w:color="FFFFFF" w:fill="auto"/>
          </w:tcPr>
          <w:p w:rsidR="00AA7E29" w:rsidRPr="00715AD3" w:rsidRDefault="00AA7E29" w:rsidP="000D08D1">
            <w:pPr>
              <w:pStyle w:val="TAL"/>
              <w:rPr>
                <w:rFonts w:cs="Arial"/>
                <w:sz w:val="16"/>
                <w:szCs w:val="16"/>
              </w:rPr>
            </w:pPr>
            <w:r w:rsidRPr="00715AD3">
              <w:rPr>
                <w:rFonts w:cs="Arial"/>
                <w:sz w:val="16"/>
                <w:szCs w:val="16"/>
              </w:rPr>
              <w:t>14.2.0</w:t>
            </w:r>
          </w:p>
        </w:tc>
      </w:tr>
      <w:tr w:rsidR="00F80BCA" w:rsidRPr="00715AD3" w:rsidTr="00015187">
        <w:tc>
          <w:tcPr>
            <w:tcW w:w="709" w:type="dxa"/>
            <w:shd w:val="solid" w:color="FFFFFF" w:fill="auto"/>
          </w:tcPr>
          <w:p w:rsidR="007A0A9D" w:rsidRPr="00715AD3" w:rsidRDefault="007A0A9D" w:rsidP="008B5136">
            <w:pPr>
              <w:pStyle w:val="TAL"/>
              <w:rPr>
                <w:rFonts w:cs="Arial"/>
                <w:sz w:val="16"/>
                <w:szCs w:val="16"/>
              </w:rPr>
            </w:pPr>
          </w:p>
        </w:tc>
        <w:tc>
          <w:tcPr>
            <w:tcW w:w="567" w:type="dxa"/>
            <w:shd w:val="solid" w:color="FFFFFF" w:fill="auto"/>
          </w:tcPr>
          <w:p w:rsidR="007A0A9D" w:rsidRPr="00715AD3" w:rsidRDefault="007A0A9D" w:rsidP="0073588D">
            <w:pPr>
              <w:pStyle w:val="TAL"/>
              <w:rPr>
                <w:rFonts w:cs="Arial"/>
                <w:sz w:val="16"/>
                <w:szCs w:val="16"/>
              </w:rPr>
            </w:pPr>
            <w:r w:rsidRPr="00715AD3">
              <w:rPr>
                <w:rFonts w:cs="Arial"/>
                <w:sz w:val="16"/>
                <w:szCs w:val="16"/>
              </w:rPr>
              <w:t>RP-76</w:t>
            </w:r>
          </w:p>
        </w:tc>
        <w:tc>
          <w:tcPr>
            <w:tcW w:w="992" w:type="dxa"/>
            <w:shd w:val="solid" w:color="FFFFFF" w:fill="auto"/>
          </w:tcPr>
          <w:p w:rsidR="007A0A9D" w:rsidRPr="00715AD3" w:rsidRDefault="007A0A9D" w:rsidP="00C27C1E">
            <w:pPr>
              <w:pStyle w:val="TAL"/>
              <w:rPr>
                <w:rFonts w:cs="Arial"/>
                <w:sz w:val="16"/>
                <w:szCs w:val="16"/>
              </w:rPr>
            </w:pPr>
            <w:r w:rsidRPr="00715AD3">
              <w:rPr>
                <w:rFonts w:cs="Arial"/>
                <w:sz w:val="16"/>
                <w:szCs w:val="16"/>
              </w:rPr>
              <w:t>RP-171224</w:t>
            </w:r>
          </w:p>
        </w:tc>
        <w:tc>
          <w:tcPr>
            <w:tcW w:w="567" w:type="dxa"/>
            <w:shd w:val="solid" w:color="FFFFFF" w:fill="auto"/>
          </w:tcPr>
          <w:p w:rsidR="007A0A9D" w:rsidRPr="00715AD3" w:rsidRDefault="007A0A9D" w:rsidP="00C27C1E">
            <w:pPr>
              <w:pStyle w:val="TAL"/>
              <w:rPr>
                <w:rFonts w:cs="Arial"/>
                <w:sz w:val="16"/>
                <w:szCs w:val="16"/>
              </w:rPr>
            </w:pPr>
            <w:r w:rsidRPr="00715AD3">
              <w:rPr>
                <w:rFonts w:cs="Arial"/>
                <w:sz w:val="16"/>
                <w:szCs w:val="16"/>
              </w:rPr>
              <w:t>0175</w:t>
            </w:r>
          </w:p>
        </w:tc>
        <w:tc>
          <w:tcPr>
            <w:tcW w:w="426" w:type="dxa"/>
            <w:shd w:val="solid" w:color="FFFFFF" w:fill="auto"/>
          </w:tcPr>
          <w:p w:rsidR="007A0A9D" w:rsidRPr="00715AD3" w:rsidRDefault="007A0A9D" w:rsidP="00C27C1E">
            <w:pPr>
              <w:pStyle w:val="TAL"/>
              <w:rPr>
                <w:rFonts w:cs="Arial"/>
                <w:sz w:val="16"/>
                <w:szCs w:val="16"/>
              </w:rPr>
            </w:pPr>
            <w:r w:rsidRPr="00715AD3">
              <w:rPr>
                <w:rFonts w:cs="Arial"/>
                <w:sz w:val="16"/>
                <w:szCs w:val="16"/>
              </w:rPr>
              <w:t>1</w:t>
            </w:r>
          </w:p>
        </w:tc>
        <w:tc>
          <w:tcPr>
            <w:tcW w:w="425" w:type="dxa"/>
            <w:shd w:val="solid" w:color="FFFFFF" w:fill="auto"/>
          </w:tcPr>
          <w:p w:rsidR="007A0A9D" w:rsidRPr="00715AD3" w:rsidRDefault="007A0A9D" w:rsidP="00C27C1E">
            <w:pPr>
              <w:pStyle w:val="TAL"/>
              <w:rPr>
                <w:rFonts w:cs="Arial"/>
                <w:sz w:val="16"/>
                <w:szCs w:val="16"/>
              </w:rPr>
            </w:pPr>
            <w:r w:rsidRPr="00715AD3">
              <w:rPr>
                <w:rFonts w:cs="Arial"/>
                <w:sz w:val="16"/>
                <w:szCs w:val="16"/>
              </w:rPr>
              <w:t>F</w:t>
            </w:r>
          </w:p>
        </w:tc>
        <w:tc>
          <w:tcPr>
            <w:tcW w:w="5386" w:type="dxa"/>
            <w:shd w:val="solid" w:color="FFFFFF" w:fill="auto"/>
          </w:tcPr>
          <w:p w:rsidR="007A0A9D" w:rsidRPr="00715AD3" w:rsidRDefault="007A0A9D" w:rsidP="00C27C1E">
            <w:pPr>
              <w:pStyle w:val="TAL"/>
              <w:rPr>
                <w:noProof/>
                <w:sz w:val="16"/>
                <w:szCs w:val="16"/>
              </w:rPr>
            </w:pPr>
            <w:r w:rsidRPr="00715AD3">
              <w:rPr>
                <w:noProof/>
                <w:sz w:val="16"/>
                <w:szCs w:val="16"/>
              </w:rPr>
              <w:t>Correction to NPRS</w:t>
            </w:r>
          </w:p>
        </w:tc>
        <w:tc>
          <w:tcPr>
            <w:tcW w:w="709" w:type="dxa"/>
            <w:shd w:val="solid" w:color="FFFFFF" w:fill="auto"/>
          </w:tcPr>
          <w:p w:rsidR="007A0A9D" w:rsidRPr="00715AD3" w:rsidRDefault="007A0A9D" w:rsidP="000D08D1">
            <w:pPr>
              <w:pStyle w:val="TAL"/>
              <w:rPr>
                <w:rFonts w:cs="Arial"/>
                <w:sz w:val="16"/>
                <w:szCs w:val="16"/>
              </w:rPr>
            </w:pPr>
            <w:r w:rsidRPr="00715AD3">
              <w:rPr>
                <w:rFonts w:cs="Arial"/>
                <w:sz w:val="16"/>
                <w:szCs w:val="16"/>
              </w:rPr>
              <w:t>14.2.0</w:t>
            </w:r>
          </w:p>
        </w:tc>
      </w:tr>
      <w:tr w:rsidR="00F80BCA" w:rsidRPr="00715AD3" w:rsidTr="00015187">
        <w:tc>
          <w:tcPr>
            <w:tcW w:w="709" w:type="dxa"/>
            <w:shd w:val="solid" w:color="FFFFFF" w:fill="auto"/>
          </w:tcPr>
          <w:p w:rsidR="00482E7C" w:rsidRPr="00715AD3" w:rsidRDefault="00482E7C" w:rsidP="008B5136">
            <w:pPr>
              <w:pStyle w:val="TAL"/>
              <w:rPr>
                <w:rFonts w:cs="Arial"/>
                <w:sz w:val="16"/>
                <w:szCs w:val="16"/>
              </w:rPr>
            </w:pPr>
          </w:p>
        </w:tc>
        <w:tc>
          <w:tcPr>
            <w:tcW w:w="567" w:type="dxa"/>
            <w:shd w:val="solid" w:color="FFFFFF" w:fill="auto"/>
          </w:tcPr>
          <w:p w:rsidR="00482E7C" w:rsidRPr="00715AD3" w:rsidRDefault="00482E7C" w:rsidP="0073588D">
            <w:pPr>
              <w:pStyle w:val="TAL"/>
              <w:rPr>
                <w:rFonts w:cs="Arial"/>
                <w:sz w:val="16"/>
                <w:szCs w:val="16"/>
              </w:rPr>
            </w:pPr>
            <w:r w:rsidRPr="00715AD3">
              <w:rPr>
                <w:rFonts w:cs="Arial"/>
                <w:sz w:val="16"/>
                <w:szCs w:val="16"/>
              </w:rPr>
              <w:t>RP-76</w:t>
            </w:r>
          </w:p>
        </w:tc>
        <w:tc>
          <w:tcPr>
            <w:tcW w:w="992" w:type="dxa"/>
            <w:shd w:val="solid" w:color="FFFFFF" w:fill="auto"/>
          </w:tcPr>
          <w:p w:rsidR="00482E7C" w:rsidRPr="00715AD3" w:rsidRDefault="00482E7C" w:rsidP="00C27C1E">
            <w:pPr>
              <w:pStyle w:val="TAL"/>
              <w:rPr>
                <w:rFonts w:cs="Arial"/>
                <w:sz w:val="16"/>
                <w:szCs w:val="16"/>
              </w:rPr>
            </w:pPr>
            <w:r w:rsidRPr="00715AD3">
              <w:rPr>
                <w:rFonts w:cs="Arial"/>
                <w:sz w:val="16"/>
                <w:szCs w:val="16"/>
              </w:rPr>
              <w:t>RP-171225</w:t>
            </w:r>
          </w:p>
        </w:tc>
        <w:tc>
          <w:tcPr>
            <w:tcW w:w="567" w:type="dxa"/>
            <w:shd w:val="solid" w:color="FFFFFF" w:fill="auto"/>
          </w:tcPr>
          <w:p w:rsidR="00482E7C" w:rsidRPr="00715AD3" w:rsidRDefault="00482E7C" w:rsidP="00C27C1E">
            <w:pPr>
              <w:pStyle w:val="TAL"/>
              <w:rPr>
                <w:rFonts w:cs="Arial"/>
                <w:sz w:val="16"/>
                <w:szCs w:val="16"/>
              </w:rPr>
            </w:pPr>
            <w:r w:rsidRPr="00715AD3">
              <w:rPr>
                <w:rFonts w:cs="Arial"/>
                <w:sz w:val="16"/>
                <w:szCs w:val="16"/>
              </w:rPr>
              <w:t>0176</w:t>
            </w:r>
          </w:p>
        </w:tc>
        <w:tc>
          <w:tcPr>
            <w:tcW w:w="426" w:type="dxa"/>
            <w:shd w:val="solid" w:color="FFFFFF" w:fill="auto"/>
          </w:tcPr>
          <w:p w:rsidR="00482E7C" w:rsidRPr="00715AD3" w:rsidRDefault="00482E7C" w:rsidP="00C27C1E">
            <w:pPr>
              <w:pStyle w:val="TAL"/>
              <w:rPr>
                <w:rFonts w:cs="Arial"/>
                <w:sz w:val="16"/>
                <w:szCs w:val="16"/>
              </w:rPr>
            </w:pPr>
            <w:r w:rsidRPr="00715AD3">
              <w:rPr>
                <w:rFonts w:cs="Arial"/>
                <w:sz w:val="16"/>
                <w:szCs w:val="16"/>
              </w:rPr>
              <w:t>2</w:t>
            </w:r>
          </w:p>
        </w:tc>
        <w:tc>
          <w:tcPr>
            <w:tcW w:w="425" w:type="dxa"/>
            <w:shd w:val="solid" w:color="FFFFFF" w:fill="auto"/>
          </w:tcPr>
          <w:p w:rsidR="00482E7C" w:rsidRPr="00715AD3" w:rsidRDefault="00482E7C" w:rsidP="00C27C1E">
            <w:pPr>
              <w:pStyle w:val="TAL"/>
              <w:rPr>
                <w:rFonts w:cs="Arial"/>
                <w:sz w:val="16"/>
                <w:szCs w:val="16"/>
              </w:rPr>
            </w:pPr>
            <w:r w:rsidRPr="00715AD3">
              <w:rPr>
                <w:rFonts w:cs="Arial"/>
                <w:sz w:val="16"/>
                <w:szCs w:val="16"/>
              </w:rPr>
              <w:t>F</w:t>
            </w:r>
          </w:p>
        </w:tc>
        <w:tc>
          <w:tcPr>
            <w:tcW w:w="5386" w:type="dxa"/>
            <w:shd w:val="solid" w:color="FFFFFF" w:fill="auto"/>
          </w:tcPr>
          <w:p w:rsidR="00482E7C" w:rsidRPr="00715AD3" w:rsidRDefault="00482E7C" w:rsidP="00C27C1E">
            <w:pPr>
              <w:pStyle w:val="TAL"/>
              <w:rPr>
                <w:noProof/>
                <w:sz w:val="16"/>
                <w:szCs w:val="16"/>
              </w:rPr>
            </w:pPr>
            <w:r w:rsidRPr="00715AD3">
              <w:rPr>
                <w:noProof/>
                <w:sz w:val="16"/>
                <w:szCs w:val="16"/>
              </w:rPr>
              <w:t>LPP clean-up</w:t>
            </w:r>
          </w:p>
        </w:tc>
        <w:tc>
          <w:tcPr>
            <w:tcW w:w="709" w:type="dxa"/>
            <w:shd w:val="solid" w:color="FFFFFF" w:fill="auto"/>
          </w:tcPr>
          <w:p w:rsidR="00482E7C" w:rsidRPr="00715AD3" w:rsidRDefault="00482E7C" w:rsidP="000D08D1">
            <w:pPr>
              <w:pStyle w:val="TAL"/>
              <w:rPr>
                <w:rFonts w:cs="Arial"/>
                <w:sz w:val="16"/>
                <w:szCs w:val="16"/>
              </w:rPr>
            </w:pPr>
            <w:r w:rsidRPr="00715AD3">
              <w:rPr>
                <w:rFonts w:cs="Arial"/>
                <w:sz w:val="16"/>
                <w:szCs w:val="16"/>
              </w:rPr>
              <w:t>14.2.0</w:t>
            </w:r>
          </w:p>
        </w:tc>
      </w:tr>
      <w:tr w:rsidR="00F80BCA" w:rsidRPr="00715AD3" w:rsidTr="00015187">
        <w:tc>
          <w:tcPr>
            <w:tcW w:w="709" w:type="dxa"/>
            <w:shd w:val="solid" w:color="FFFFFF" w:fill="auto"/>
          </w:tcPr>
          <w:p w:rsidR="009D0048" w:rsidRPr="00715AD3" w:rsidRDefault="009D0048" w:rsidP="008B5136">
            <w:pPr>
              <w:pStyle w:val="TAL"/>
              <w:rPr>
                <w:rFonts w:cs="Arial"/>
                <w:sz w:val="16"/>
                <w:szCs w:val="16"/>
              </w:rPr>
            </w:pPr>
          </w:p>
        </w:tc>
        <w:tc>
          <w:tcPr>
            <w:tcW w:w="567" w:type="dxa"/>
            <w:shd w:val="solid" w:color="FFFFFF" w:fill="auto"/>
          </w:tcPr>
          <w:p w:rsidR="009D0048" w:rsidRPr="00715AD3" w:rsidRDefault="009D0048" w:rsidP="0073588D">
            <w:pPr>
              <w:pStyle w:val="TAL"/>
              <w:rPr>
                <w:rFonts w:cs="Arial"/>
                <w:sz w:val="16"/>
                <w:szCs w:val="16"/>
              </w:rPr>
            </w:pPr>
            <w:r w:rsidRPr="00715AD3">
              <w:rPr>
                <w:rFonts w:cs="Arial"/>
                <w:sz w:val="16"/>
                <w:szCs w:val="16"/>
              </w:rPr>
              <w:t>RP-76</w:t>
            </w:r>
          </w:p>
        </w:tc>
        <w:tc>
          <w:tcPr>
            <w:tcW w:w="992" w:type="dxa"/>
            <w:shd w:val="solid" w:color="FFFFFF" w:fill="auto"/>
          </w:tcPr>
          <w:p w:rsidR="009D0048" w:rsidRPr="00715AD3" w:rsidRDefault="009D0048" w:rsidP="00C27C1E">
            <w:pPr>
              <w:pStyle w:val="TAL"/>
              <w:rPr>
                <w:rFonts w:cs="Arial"/>
                <w:sz w:val="16"/>
                <w:szCs w:val="16"/>
              </w:rPr>
            </w:pPr>
            <w:r w:rsidRPr="00715AD3">
              <w:rPr>
                <w:rFonts w:cs="Arial"/>
                <w:sz w:val="16"/>
                <w:szCs w:val="16"/>
              </w:rPr>
              <w:t>RP-171224</w:t>
            </w:r>
          </w:p>
        </w:tc>
        <w:tc>
          <w:tcPr>
            <w:tcW w:w="567" w:type="dxa"/>
            <w:shd w:val="solid" w:color="FFFFFF" w:fill="auto"/>
          </w:tcPr>
          <w:p w:rsidR="009D0048" w:rsidRPr="00715AD3" w:rsidRDefault="009D0048" w:rsidP="00C27C1E">
            <w:pPr>
              <w:pStyle w:val="TAL"/>
              <w:rPr>
                <w:rFonts w:cs="Arial"/>
                <w:sz w:val="16"/>
                <w:szCs w:val="16"/>
              </w:rPr>
            </w:pPr>
            <w:r w:rsidRPr="00715AD3">
              <w:rPr>
                <w:rFonts w:cs="Arial"/>
                <w:sz w:val="16"/>
                <w:szCs w:val="16"/>
              </w:rPr>
              <w:t>0177</w:t>
            </w:r>
          </w:p>
        </w:tc>
        <w:tc>
          <w:tcPr>
            <w:tcW w:w="426" w:type="dxa"/>
            <w:shd w:val="solid" w:color="FFFFFF" w:fill="auto"/>
          </w:tcPr>
          <w:p w:rsidR="009D0048" w:rsidRPr="00715AD3" w:rsidRDefault="009D0048" w:rsidP="00C27C1E">
            <w:pPr>
              <w:pStyle w:val="TAL"/>
              <w:rPr>
                <w:rFonts w:cs="Arial"/>
                <w:sz w:val="16"/>
                <w:szCs w:val="16"/>
              </w:rPr>
            </w:pPr>
            <w:r w:rsidRPr="00715AD3">
              <w:rPr>
                <w:rFonts w:cs="Arial"/>
                <w:sz w:val="16"/>
                <w:szCs w:val="16"/>
              </w:rPr>
              <w:t>-</w:t>
            </w:r>
          </w:p>
        </w:tc>
        <w:tc>
          <w:tcPr>
            <w:tcW w:w="425" w:type="dxa"/>
            <w:shd w:val="solid" w:color="FFFFFF" w:fill="auto"/>
          </w:tcPr>
          <w:p w:rsidR="009D0048" w:rsidRPr="00715AD3" w:rsidRDefault="009D0048" w:rsidP="00C27C1E">
            <w:pPr>
              <w:pStyle w:val="TAL"/>
              <w:rPr>
                <w:rFonts w:cs="Arial"/>
                <w:sz w:val="16"/>
                <w:szCs w:val="16"/>
              </w:rPr>
            </w:pPr>
            <w:r w:rsidRPr="00715AD3">
              <w:rPr>
                <w:rFonts w:cs="Arial"/>
                <w:sz w:val="16"/>
                <w:szCs w:val="16"/>
              </w:rPr>
              <w:t>F</w:t>
            </w:r>
          </w:p>
        </w:tc>
        <w:tc>
          <w:tcPr>
            <w:tcW w:w="5386" w:type="dxa"/>
            <w:shd w:val="solid" w:color="FFFFFF" w:fill="auto"/>
          </w:tcPr>
          <w:p w:rsidR="009D0048" w:rsidRPr="00715AD3" w:rsidRDefault="009D0048" w:rsidP="00C27C1E">
            <w:pPr>
              <w:pStyle w:val="TAL"/>
              <w:rPr>
                <w:noProof/>
                <w:sz w:val="16"/>
                <w:szCs w:val="16"/>
              </w:rPr>
            </w:pPr>
            <w:r w:rsidRPr="00715AD3">
              <w:rPr>
                <w:noProof/>
                <w:sz w:val="16"/>
                <w:szCs w:val="16"/>
              </w:rPr>
              <w:t>Corrections to number of NPRS carriers and ECID measurements for NB-IoT</w:t>
            </w:r>
          </w:p>
        </w:tc>
        <w:tc>
          <w:tcPr>
            <w:tcW w:w="709" w:type="dxa"/>
            <w:shd w:val="solid" w:color="FFFFFF" w:fill="auto"/>
          </w:tcPr>
          <w:p w:rsidR="009D0048" w:rsidRPr="00715AD3" w:rsidRDefault="009D0048" w:rsidP="000D08D1">
            <w:pPr>
              <w:pStyle w:val="TAL"/>
              <w:rPr>
                <w:rFonts w:cs="Arial"/>
                <w:sz w:val="16"/>
                <w:szCs w:val="16"/>
              </w:rPr>
            </w:pPr>
            <w:r w:rsidRPr="00715AD3">
              <w:rPr>
                <w:rFonts w:cs="Arial"/>
                <w:sz w:val="16"/>
                <w:szCs w:val="16"/>
              </w:rPr>
              <w:t>14.2.0</w:t>
            </w:r>
          </w:p>
        </w:tc>
      </w:tr>
      <w:tr w:rsidR="00F80BCA" w:rsidRPr="00715AD3" w:rsidTr="00015187">
        <w:tc>
          <w:tcPr>
            <w:tcW w:w="709" w:type="dxa"/>
            <w:shd w:val="solid" w:color="FFFFFF" w:fill="auto"/>
          </w:tcPr>
          <w:p w:rsidR="008D3254" w:rsidRPr="00715AD3" w:rsidRDefault="008D3254" w:rsidP="008B5136">
            <w:pPr>
              <w:pStyle w:val="TAL"/>
              <w:rPr>
                <w:rFonts w:cs="Arial"/>
                <w:sz w:val="16"/>
                <w:szCs w:val="16"/>
              </w:rPr>
            </w:pPr>
          </w:p>
        </w:tc>
        <w:tc>
          <w:tcPr>
            <w:tcW w:w="567" w:type="dxa"/>
            <w:shd w:val="solid" w:color="FFFFFF" w:fill="auto"/>
          </w:tcPr>
          <w:p w:rsidR="008D3254" w:rsidRPr="00715AD3" w:rsidRDefault="008D3254" w:rsidP="0073588D">
            <w:pPr>
              <w:pStyle w:val="TAL"/>
              <w:rPr>
                <w:rFonts w:cs="Arial"/>
                <w:sz w:val="16"/>
                <w:szCs w:val="16"/>
              </w:rPr>
            </w:pPr>
            <w:r w:rsidRPr="00715AD3">
              <w:rPr>
                <w:rFonts w:cs="Arial"/>
                <w:sz w:val="16"/>
                <w:szCs w:val="16"/>
              </w:rPr>
              <w:t>RP-76</w:t>
            </w:r>
          </w:p>
        </w:tc>
        <w:tc>
          <w:tcPr>
            <w:tcW w:w="992" w:type="dxa"/>
            <w:shd w:val="solid" w:color="FFFFFF" w:fill="auto"/>
          </w:tcPr>
          <w:p w:rsidR="008D3254" w:rsidRPr="00715AD3" w:rsidRDefault="008D3254" w:rsidP="00C27C1E">
            <w:pPr>
              <w:pStyle w:val="TAL"/>
              <w:rPr>
                <w:rFonts w:cs="Arial"/>
                <w:sz w:val="16"/>
                <w:szCs w:val="16"/>
              </w:rPr>
            </w:pPr>
            <w:r w:rsidRPr="00715AD3">
              <w:rPr>
                <w:rFonts w:cs="Arial"/>
                <w:sz w:val="16"/>
                <w:szCs w:val="16"/>
              </w:rPr>
              <w:t>RP-171224</w:t>
            </w:r>
          </w:p>
        </w:tc>
        <w:tc>
          <w:tcPr>
            <w:tcW w:w="567" w:type="dxa"/>
            <w:shd w:val="solid" w:color="FFFFFF" w:fill="auto"/>
          </w:tcPr>
          <w:p w:rsidR="008D3254" w:rsidRPr="00715AD3" w:rsidRDefault="008D3254" w:rsidP="00C27C1E">
            <w:pPr>
              <w:pStyle w:val="TAL"/>
              <w:rPr>
                <w:rFonts w:cs="Arial"/>
                <w:sz w:val="16"/>
                <w:szCs w:val="16"/>
              </w:rPr>
            </w:pPr>
            <w:r w:rsidRPr="00715AD3">
              <w:rPr>
                <w:rFonts w:cs="Arial"/>
                <w:sz w:val="16"/>
                <w:szCs w:val="16"/>
              </w:rPr>
              <w:t>0178</w:t>
            </w:r>
          </w:p>
        </w:tc>
        <w:tc>
          <w:tcPr>
            <w:tcW w:w="426" w:type="dxa"/>
            <w:shd w:val="solid" w:color="FFFFFF" w:fill="auto"/>
          </w:tcPr>
          <w:p w:rsidR="008D3254" w:rsidRPr="00715AD3" w:rsidRDefault="008D3254" w:rsidP="00C27C1E">
            <w:pPr>
              <w:pStyle w:val="TAL"/>
              <w:rPr>
                <w:rFonts w:cs="Arial"/>
                <w:sz w:val="16"/>
                <w:szCs w:val="16"/>
              </w:rPr>
            </w:pPr>
            <w:r w:rsidRPr="00715AD3">
              <w:rPr>
                <w:rFonts w:cs="Arial"/>
                <w:sz w:val="16"/>
                <w:szCs w:val="16"/>
              </w:rPr>
              <w:t>1</w:t>
            </w:r>
          </w:p>
        </w:tc>
        <w:tc>
          <w:tcPr>
            <w:tcW w:w="425" w:type="dxa"/>
            <w:shd w:val="solid" w:color="FFFFFF" w:fill="auto"/>
          </w:tcPr>
          <w:p w:rsidR="008D3254" w:rsidRPr="00715AD3" w:rsidRDefault="008D3254" w:rsidP="00C27C1E">
            <w:pPr>
              <w:pStyle w:val="TAL"/>
              <w:rPr>
                <w:rFonts w:cs="Arial"/>
                <w:sz w:val="16"/>
                <w:szCs w:val="16"/>
              </w:rPr>
            </w:pPr>
            <w:r w:rsidRPr="00715AD3">
              <w:rPr>
                <w:rFonts w:cs="Arial"/>
                <w:sz w:val="16"/>
                <w:szCs w:val="16"/>
              </w:rPr>
              <w:t>F</w:t>
            </w:r>
          </w:p>
        </w:tc>
        <w:tc>
          <w:tcPr>
            <w:tcW w:w="5386" w:type="dxa"/>
            <w:shd w:val="solid" w:color="FFFFFF" w:fill="auto"/>
          </w:tcPr>
          <w:p w:rsidR="008D3254" w:rsidRPr="00715AD3" w:rsidRDefault="008D3254" w:rsidP="00C27C1E">
            <w:pPr>
              <w:pStyle w:val="TAL"/>
              <w:rPr>
                <w:noProof/>
                <w:sz w:val="16"/>
                <w:szCs w:val="16"/>
              </w:rPr>
            </w:pPr>
            <w:r w:rsidRPr="00715AD3">
              <w:rPr>
                <w:noProof/>
                <w:sz w:val="16"/>
                <w:szCs w:val="16"/>
              </w:rPr>
              <w:t>Removal of FFS for retransmission timer in LPP</w:t>
            </w:r>
          </w:p>
        </w:tc>
        <w:tc>
          <w:tcPr>
            <w:tcW w:w="709" w:type="dxa"/>
            <w:shd w:val="solid" w:color="FFFFFF" w:fill="auto"/>
          </w:tcPr>
          <w:p w:rsidR="008D3254" w:rsidRPr="00715AD3" w:rsidRDefault="008D3254" w:rsidP="000D08D1">
            <w:pPr>
              <w:pStyle w:val="TAL"/>
              <w:rPr>
                <w:rFonts w:cs="Arial"/>
                <w:sz w:val="16"/>
                <w:szCs w:val="16"/>
              </w:rPr>
            </w:pPr>
            <w:r w:rsidRPr="00715AD3">
              <w:rPr>
                <w:rFonts w:cs="Arial"/>
                <w:sz w:val="16"/>
                <w:szCs w:val="16"/>
              </w:rPr>
              <w:t>14.2.0</w:t>
            </w:r>
          </w:p>
        </w:tc>
      </w:tr>
      <w:tr w:rsidR="00F80BCA" w:rsidRPr="00715AD3" w:rsidTr="00015187">
        <w:tc>
          <w:tcPr>
            <w:tcW w:w="709" w:type="dxa"/>
            <w:shd w:val="solid" w:color="FFFFFF" w:fill="auto"/>
          </w:tcPr>
          <w:p w:rsidR="0004546E" w:rsidRPr="00715AD3" w:rsidRDefault="0004546E" w:rsidP="008B5136">
            <w:pPr>
              <w:pStyle w:val="TAL"/>
              <w:rPr>
                <w:rFonts w:cs="Arial"/>
                <w:sz w:val="16"/>
                <w:szCs w:val="16"/>
              </w:rPr>
            </w:pPr>
          </w:p>
        </w:tc>
        <w:tc>
          <w:tcPr>
            <w:tcW w:w="567" w:type="dxa"/>
            <w:shd w:val="solid" w:color="FFFFFF" w:fill="auto"/>
          </w:tcPr>
          <w:p w:rsidR="0004546E" w:rsidRPr="00715AD3" w:rsidRDefault="0004546E" w:rsidP="0073588D">
            <w:pPr>
              <w:pStyle w:val="TAL"/>
              <w:rPr>
                <w:rFonts w:cs="Arial"/>
                <w:sz w:val="16"/>
                <w:szCs w:val="16"/>
              </w:rPr>
            </w:pPr>
            <w:r w:rsidRPr="00715AD3">
              <w:rPr>
                <w:rFonts w:cs="Arial"/>
                <w:sz w:val="16"/>
                <w:szCs w:val="16"/>
              </w:rPr>
              <w:t>RP-76</w:t>
            </w:r>
          </w:p>
        </w:tc>
        <w:tc>
          <w:tcPr>
            <w:tcW w:w="992" w:type="dxa"/>
            <w:shd w:val="solid" w:color="FFFFFF" w:fill="auto"/>
          </w:tcPr>
          <w:p w:rsidR="0004546E" w:rsidRPr="00715AD3" w:rsidRDefault="0004546E" w:rsidP="00C27C1E">
            <w:pPr>
              <w:pStyle w:val="TAL"/>
              <w:rPr>
                <w:rFonts w:cs="Arial"/>
                <w:sz w:val="16"/>
                <w:szCs w:val="16"/>
              </w:rPr>
            </w:pPr>
            <w:r w:rsidRPr="00715AD3">
              <w:rPr>
                <w:rFonts w:cs="Arial"/>
                <w:sz w:val="16"/>
                <w:szCs w:val="16"/>
              </w:rPr>
              <w:t>RP-171224</w:t>
            </w:r>
          </w:p>
        </w:tc>
        <w:tc>
          <w:tcPr>
            <w:tcW w:w="567" w:type="dxa"/>
            <w:shd w:val="solid" w:color="FFFFFF" w:fill="auto"/>
          </w:tcPr>
          <w:p w:rsidR="0004546E" w:rsidRPr="00715AD3" w:rsidRDefault="0004546E" w:rsidP="00C27C1E">
            <w:pPr>
              <w:pStyle w:val="TAL"/>
              <w:rPr>
                <w:rFonts w:cs="Arial"/>
                <w:sz w:val="16"/>
                <w:szCs w:val="16"/>
              </w:rPr>
            </w:pPr>
            <w:r w:rsidRPr="00715AD3">
              <w:rPr>
                <w:rFonts w:cs="Arial"/>
                <w:sz w:val="16"/>
                <w:szCs w:val="16"/>
              </w:rPr>
              <w:t>0181</w:t>
            </w:r>
          </w:p>
        </w:tc>
        <w:tc>
          <w:tcPr>
            <w:tcW w:w="426" w:type="dxa"/>
            <w:shd w:val="solid" w:color="FFFFFF" w:fill="auto"/>
          </w:tcPr>
          <w:p w:rsidR="0004546E" w:rsidRPr="00715AD3" w:rsidRDefault="0004546E" w:rsidP="00C27C1E">
            <w:pPr>
              <w:pStyle w:val="TAL"/>
              <w:rPr>
                <w:rFonts w:cs="Arial"/>
                <w:sz w:val="16"/>
                <w:szCs w:val="16"/>
              </w:rPr>
            </w:pPr>
            <w:r w:rsidRPr="00715AD3">
              <w:rPr>
                <w:rFonts w:cs="Arial"/>
                <w:sz w:val="16"/>
                <w:szCs w:val="16"/>
              </w:rPr>
              <w:t>1</w:t>
            </w:r>
          </w:p>
        </w:tc>
        <w:tc>
          <w:tcPr>
            <w:tcW w:w="425" w:type="dxa"/>
            <w:shd w:val="solid" w:color="FFFFFF" w:fill="auto"/>
          </w:tcPr>
          <w:p w:rsidR="0004546E" w:rsidRPr="00715AD3" w:rsidRDefault="0004546E" w:rsidP="00C27C1E">
            <w:pPr>
              <w:pStyle w:val="TAL"/>
              <w:rPr>
                <w:rFonts w:cs="Arial"/>
                <w:sz w:val="16"/>
                <w:szCs w:val="16"/>
              </w:rPr>
            </w:pPr>
            <w:r w:rsidRPr="00715AD3">
              <w:rPr>
                <w:rFonts w:cs="Arial"/>
                <w:sz w:val="16"/>
                <w:szCs w:val="16"/>
              </w:rPr>
              <w:t>F</w:t>
            </w:r>
          </w:p>
        </w:tc>
        <w:tc>
          <w:tcPr>
            <w:tcW w:w="5386" w:type="dxa"/>
            <w:shd w:val="solid" w:color="FFFFFF" w:fill="auto"/>
          </w:tcPr>
          <w:p w:rsidR="0004546E" w:rsidRPr="00715AD3" w:rsidRDefault="0004546E" w:rsidP="00C27C1E">
            <w:pPr>
              <w:pStyle w:val="TAL"/>
              <w:rPr>
                <w:noProof/>
                <w:sz w:val="16"/>
                <w:szCs w:val="16"/>
              </w:rPr>
            </w:pPr>
            <w:r w:rsidRPr="00715AD3">
              <w:rPr>
                <w:noProof/>
                <w:sz w:val="16"/>
                <w:szCs w:val="16"/>
              </w:rPr>
              <w:t>Signalling optimisation for NB-IoT Enhancements</w:t>
            </w:r>
          </w:p>
        </w:tc>
        <w:tc>
          <w:tcPr>
            <w:tcW w:w="709" w:type="dxa"/>
            <w:shd w:val="solid" w:color="FFFFFF" w:fill="auto"/>
          </w:tcPr>
          <w:p w:rsidR="0004546E" w:rsidRPr="00715AD3" w:rsidRDefault="0004546E" w:rsidP="000D08D1">
            <w:pPr>
              <w:pStyle w:val="TAL"/>
              <w:rPr>
                <w:rFonts w:cs="Arial"/>
                <w:sz w:val="16"/>
                <w:szCs w:val="16"/>
              </w:rPr>
            </w:pPr>
            <w:r w:rsidRPr="00715AD3">
              <w:rPr>
                <w:rFonts w:cs="Arial"/>
                <w:sz w:val="16"/>
                <w:szCs w:val="16"/>
              </w:rPr>
              <w:t>14.2.0</w:t>
            </w:r>
          </w:p>
        </w:tc>
      </w:tr>
      <w:tr w:rsidR="00F80BCA" w:rsidRPr="00715AD3" w:rsidTr="00015187">
        <w:tc>
          <w:tcPr>
            <w:tcW w:w="709" w:type="dxa"/>
            <w:shd w:val="solid" w:color="FFFFFF" w:fill="auto"/>
          </w:tcPr>
          <w:p w:rsidR="003A41C8" w:rsidRPr="00715AD3" w:rsidRDefault="005579F9" w:rsidP="008B5136">
            <w:pPr>
              <w:pStyle w:val="TAL"/>
              <w:rPr>
                <w:rFonts w:cs="Arial"/>
                <w:sz w:val="16"/>
                <w:szCs w:val="16"/>
              </w:rPr>
            </w:pPr>
            <w:r w:rsidRPr="00715AD3">
              <w:rPr>
                <w:rFonts w:cs="Arial"/>
                <w:sz w:val="16"/>
                <w:szCs w:val="16"/>
              </w:rPr>
              <w:t>2017-09</w:t>
            </w:r>
          </w:p>
        </w:tc>
        <w:tc>
          <w:tcPr>
            <w:tcW w:w="567" w:type="dxa"/>
            <w:shd w:val="solid" w:color="FFFFFF" w:fill="auto"/>
          </w:tcPr>
          <w:p w:rsidR="003A41C8" w:rsidRPr="00715AD3" w:rsidRDefault="003A41C8" w:rsidP="0073588D">
            <w:pPr>
              <w:pStyle w:val="TAL"/>
              <w:rPr>
                <w:rFonts w:cs="Arial"/>
                <w:sz w:val="16"/>
                <w:szCs w:val="16"/>
              </w:rPr>
            </w:pPr>
            <w:r w:rsidRPr="00715AD3">
              <w:rPr>
                <w:rFonts w:cs="Arial"/>
                <w:sz w:val="16"/>
                <w:szCs w:val="16"/>
              </w:rPr>
              <w:t>RP-77</w:t>
            </w:r>
          </w:p>
        </w:tc>
        <w:tc>
          <w:tcPr>
            <w:tcW w:w="992" w:type="dxa"/>
            <w:shd w:val="solid" w:color="FFFFFF" w:fill="auto"/>
          </w:tcPr>
          <w:p w:rsidR="003A41C8" w:rsidRPr="00715AD3" w:rsidRDefault="003A41C8" w:rsidP="00C27C1E">
            <w:pPr>
              <w:pStyle w:val="TAL"/>
              <w:rPr>
                <w:rFonts w:cs="Arial"/>
                <w:sz w:val="16"/>
                <w:szCs w:val="16"/>
              </w:rPr>
            </w:pPr>
            <w:r w:rsidRPr="00715AD3">
              <w:rPr>
                <w:rFonts w:cs="Arial"/>
                <w:sz w:val="16"/>
                <w:szCs w:val="16"/>
              </w:rPr>
              <w:t>RP-171913</w:t>
            </w:r>
          </w:p>
        </w:tc>
        <w:tc>
          <w:tcPr>
            <w:tcW w:w="567" w:type="dxa"/>
            <w:shd w:val="solid" w:color="FFFFFF" w:fill="auto"/>
          </w:tcPr>
          <w:p w:rsidR="003A41C8" w:rsidRPr="00715AD3" w:rsidRDefault="003A41C8" w:rsidP="00C27C1E">
            <w:pPr>
              <w:pStyle w:val="TAL"/>
              <w:rPr>
                <w:rFonts w:cs="Arial"/>
                <w:sz w:val="16"/>
                <w:szCs w:val="16"/>
              </w:rPr>
            </w:pPr>
            <w:r w:rsidRPr="00715AD3">
              <w:rPr>
                <w:rFonts w:cs="Arial"/>
                <w:sz w:val="16"/>
                <w:szCs w:val="16"/>
              </w:rPr>
              <w:t>0182</w:t>
            </w:r>
          </w:p>
        </w:tc>
        <w:tc>
          <w:tcPr>
            <w:tcW w:w="426" w:type="dxa"/>
            <w:shd w:val="solid" w:color="FFFFFF" w:fill="auto"/>
          </w:tcPr>
          <w:p w:rsidR="003A41C8" w:rsidRPr="00715AD3" w:rsidRDefault="003A41C8" w:rsidP="00C27C1E">
            <w:pPr>
              <w:pStyle w:val="TAL"/>
              <w:rPr>
                <w:rFonts w:cs="Arial"/>
                <w:sz w:val="16"/>
                <w:szCs w:val="16"/>
              </w:rPr>
            </w:pPr>
            <w:r w:rsidRPr="00715AD3">
              <w:rPr>
                <w:rFonts w:cs="Arial"/>
                <w:sz w:val="16"/>
                <w:szCs w:val="16"/>
              </w:rPr>
              <w:t>2</w:t>
            </w:r>
          </w:p>
        </w:tc>
        <w:tc>
          <w:tcPr>
            <w:tcW w:w="425" w:type="dxa"/>
            <w:shd w:val="solid" w:color="FFFFFF" w:fill="auto"/>
          </w:tcPr>
          <w:p w:rsidR="003A41C8" w:rsidRPr="00715AD3" w:rsidRDefault="003A41C8" w:rsidP="00C27C1E">
            <w:pPr>
              <w:pStyle w:val="TAL"/>
              <w:rPr>
                <w:rFonts w:cs="Arial"/>
                <w:sz w:val="16"/>
                <w:szCs w:val="16"/>
              </w:rPr>
            </w:pPr>
            <w:r w:rsidRPr="00715AD3">
              <w:rPr>
                <w:rFonts w:cs="Arial"/>
                <w:sz w:val="16"/>
                <w:szCs w:val="16"/>
              </w:rPr>
              <w:t>F</w:t>
            </w:r>
          </w:p>
        </w:tc>
        <w:tc>
          <w:tcPr>
            <w:tcW w:w="5386" w:type="dxa"/>
            <w:shd w:val="solid" w:color="FFFFFF" w:fill="auto"/>
          </w:tcPr>
          <w:p w:rsidR="003A41C8" w:rsidRPr="00715AD3" w:rsidRDefault="003A41C8" w:rsidP="00C27C1E">
            <w:pPr>
              <w:pStyle w:val="TAL"/>
              <w:rPr>
                <w:noProof/>
                <w:sz w:val="16"/>
                <w:szCs w:val="16"/>
              </w:rPr>
            </w:pPr>
            <w:r w:rsidRPr="00715AD3">
              <w:rPr>
                <w:noProof/>
                <w:sz w:val="16"/>
                <w:szCs w:val="16"/>
              </w:rPr>
              <w:t>Clarification on definition of PRS Occasion Group</w:t>
            </w:r>
          </w:p>
        </w:tc>
        <w:tc>
          <w:tcPr>
            <w:tcW w:w="709" w:type="dxa"/>
            <w:shd w:val="solid" w:color="FFFFFF" w:fill="auto"/>
          </w:tcPr>
          <w:p w:rsidR="003A41C8" w:rsidRPr="00715AD3" w:rsidRDefault="003A41C8" w:rsidP="000D08D1">
            <w:pPr>
              <w:pStyle w:val="TAL"/>
              <w:rPr>
                <w:rFonts w:cs="Arial"/>
                <w:sz w:val="16"/>
                <w:szCs w:val="16"/>
              </w:rPr>
            </w:pPr>
            <w:r w:rsidRPr="00715AD3">
              <w:rPr>
                <w:rFonts w:cs="Arial"/>
                <w:sz w:val="16"/>
                <w:szCs w:val="16"/>
              </w:rPr>
              <w:t>14.3.0</w:t>
            </w:r>
          </w:p>
        </w:tc>
      </w:tr>
      <w:tr w:rsidR="00F80BCA" w:rsidRPr="00715AD3" w:rsidTr="00015187">
        <w:tc>
          <w:tcPr>
            <w:tcW w:w="709" w:type="dxa"/>
            <w:shd w:val="solid" w:color="FFFFFF" w:fill="auto"/>
          </w:tcPr>
          <w:p w:rsidR="00660DE6" w:rsidRPr="00715AD3" w:rsidRDefault="00660DE6" w:rsidP="008B5136">
            <w:pPr>
              <w:pStyle w:val="TAL"/>
              <w:rPr>
                <w:rFonts w:cs="Arial"/>
                <w:sz w:val="16"/>
                <w:szCs w:val="16"/>
              </w:rPr>
            </w:pPr>
          </w:p>
        </w:tc>
        <w:tc>
          <w:tcPr>
            <w:tcW w:w="567" w:type="dxa"/>
            <w:shd w:val="solid" w:color="FFFFFF" w:fill="auto"/>
          </w:tcPr>
          <w:p w:rsidR="00660DE6" w:rsidRPr="00715AD3" w:rsidRDefault="00660DE6" w:rsidP="0073588D">
            <w:pPr>
              <w:pStyle w:val="TAL"/>
              <w:rPr>
                <w:rFonts w:cs="Arial"/>
                <w:sz w:val="16"/>
                <w:szCs w:val="16"/>
              </w:rPr>
            </w:pPr>
            <w:r w:rsidRPr="00715AD3">
              <w:rPr>
                <w:rFonts w:cs="Arial"/>
                <w:sz w:val="16"/>
                <w:szCs w:val="16"/>
              </w:rPr>
              <w:t>RP-77</w:t>
            </w:r>
          </w:p>
        </w:tc>
        <w:tc>
          <w:tcPr>
            <w:tcW w:w="992" w:type="dxa"/>
            <w:shd w:val="solid" w:color="FFFFFF" w:fill="auto"/>
          </w:tcPr>
          <w:p w:rsidR="00660DE6" w:rsidRPr="00715AD3" w:rsidRDefault="00660DE6" w:rsidP="00C27C1E">
            <w:pPr>
              <w:pStyle w:val="TAL"/>
              <w:rPr>
                <w:rFonts w:cs="Arial"/>
                <w:sz w:val="16"/>
                <w:szCs w:val="16"/>
              </w:rPr>
            </w:pPr>
            <w:r w:rsidRPr="00715AD3">
              <w:rPr>
                <w:rFonts w:cs="Arial"/>
                <w:sz w:val="16"/>
                <w:szCs w:val="16"/>
              </w:rPr>
              <w:t>RP-171914</w:t>
            </w:r>
          </w:p>
        </w:tc>
        <w:tc>
          <w:tcPr>
            <w:tcW w:w="567" w:type="dxa"/>
            <w:shd w:val="solid" w:color="FFFFFF" w:fill="auto"/>
          </w:tcPr>
          <w:p w:rsidR="00660DE6" w:rsidRPr="00715AD3" w:rsidRDefault="00660DE6" w:rsidP="00C27C1E">
            <w:pPr>
              <w:pStyle w:val="TAL"/>
              <w:rPr>
                <w:rFonts w:cs="Arial"/>
                <w:sz w:val="16"/>
                <w:szCs w:val="16"/>
              </w:rPr>
            </w:pPr>
            <w:r w:rsidRPr="00715AD3">
              <w:rPr>
                <w:rFonts w:cs="Arial"/>
                <w:sz w:val="16"/>
                <w:szCs w:val="16"/>
              </w:rPr>
              <w:t>0183</w:t>
            </w:r>
          </w:p>
        </w:tc>
        <w:tc>
          <w:tcPr>
            <w:tcW w:w="426" w:type="dxa"/>
            <w:shd w:val="solid" w:color="FFFFFF" w:fill="auto"/>
          </w:tcPr>
          <w:p w:rsidR="00660DE6" w:rsidRPr="00715AD3" w:rsidRDefault="00660DE6" w:rsidP="00C27C1E">
            <w:pPr>
              <w:pStyle w:val="TAL"/>
              <w:rPr>
                <w:rFonts w:cs="Arial"/>
                <w:sz w:val="16"/>
                <w:szCs w:val="16"/>
              </w:rPr>
            </w:pPr>
            <w:r w:rsidRPr="00715AD3">
              <w:rPr>
                <w:rFonts w:cs="Arial"/>
                <w:sz w:val="16"/>
                <w:szCs w:val="16"/>
              </w:rPr>
              <w:t>1</w:t>
            </w:r>
          </w:p>
        </w:tc>
        <w:tc>
          <w:tcPr>
            <w:tcW w:w="425" w:type="dxa"/>
            <w:shd w:val="solid" w:color="FFFFFF" w:fill="auto"/>
          </w:tcPr>
          <w:p w:rsidR="00660DE6" w:rsidRPr="00715AD3" w:rsidRDefault="00660DE6" w:rsidP="00C27C1E">
            <w:pPr>
              <w:pStyle w:val="TAL"/>
              <w:rPr>
                <w:rFonts w:cs="Arial"/>
                <w:sz w:val="16"/>
                <w:szCs w:val="16"/>
              </w:rPr>
            </w:pPr>
            <w:r w:rsidRPr="00715AD3">
              <w:rPr>
                <w:rFonts w:cs="Arial"/>
                <w:sz w:val="16"/>
                <w:szCs w:val="16"/>
              </w:rPr>
              <w:t>F</w:t>
            </w:r>
          </w:p>
        </w:tc>
        <w:tc>
          <w:tcPr>
            <w:tcW w:w="5386" w:type="dxa"/>
            <w:shd w:val="solid" w:color="FFFFFF" w:fill="auto"/>
          </w:tcPr>
          <w:p w:rsidR="00660DE6" w:rsidRPr="00715AD3" w:rsidRDefault="00660DE6" w:rsidP="00C27C1E">
            <w:pPr>
              <w:pStyle w:val="TAL"/>
              <w:rPr>
                <w:noProof/>
                <w:sz w:val="16"/>
                <w:szCs w:val="16"/>
              </w:rPr>
            </w:pPr>
            <w:r w:rsidRPr="00715AD3">
              <w:rPr>
                <w:noProof/>
                <w:sz w:val="16"/>
                <w:szCs w:val="16"/>
              </w:rPr>
              <w:t>Additional OTDOA Capabilities</w:t>
            </w:r>
          </w:p>
        </w:tc>
        <w:tc>
          <w:tcPr>
            <w:tcW w:w="709" w:type="dxa"/>
            <w:shd w:val="solid" w:color="FFFFFF" w:fill="auto"/>
          </w:tcPr>
          <w:p w:rsidR="00660DE6" w:rsidRPr="00715AD3" w:rsidRDefault="00660DE6" w:rsidP="000D08D1">
            <w:pPr>
              <w:pStyle w:val="TAL"/>
              <w:rPr>
                <w:rFonts w:cs="Arial"/>
                <w:sz w:val="16"/>
                <w:szCs w:val="16"/>
              </w:rPr>
            </w:pPr>
            <w:r w:rsidRPr="00715AD3">
              <w:rPr>
                <w:rFonts w:cs="Arial"/>
                <w:sz w:val="16"/>
                <w:szCs w:val="16"/>
              </w:rPr>
              <w:t>14.3.0</w:t>
            </w:r>
          </w:p>
        </w:tc>
      </w:tr>
      <w:tr w:rsidR="00F80BCA" w:rsidRPr="00715AD3" w:rsidTr="00015187">
        <w:tc>
          <w:tcPr>
            <w:tcW w:w="709" w:type="dxa"/>
            <w:shd w:val="solid" w:color="FFFFFF" w:fill="auto"/>
          </w:tcPr>
          <w:p w:rsidR="008528F6" w:rsidRPr="00715AD3" w:rsidRDefault="008528F6" w:rsidP="008B5136">
            <w:pPr>
              <w:pStyle w:val="TAL"/>
              <w:rPr>
                <w:rFonts w:cs="Arial"/>
                <w:sz w:val="16"/>
                <w:szCs w:val="16"/>
              </w:rPr>
            </w:pPr>
          </w:p>
        </w:tc>
        <w:tc>
          <w:tcPr>
            <w:tcW w:w="567" w:type="dxa"/>
            <w:shd w:val="solid" w:color="FFFFFF" w:fill="auto"/>
          </w:tcPr>
          <w:p w:rsidR="008528F6" w:rsidRPr="00715AD3" w:rsidRDefault="008528F6" w:rsidP="0073588D">
            <w:pPr>
              <w:pStyle w:val="TAL"/>
              <w:rPr>
                <w:rFonts w:cs="Arial"/>
                <w:sz w:val="16"/>
                <w:szCs w:val="16"/>
              </w:rPr>
            </w:pPr>
            <w:r w:rsidRPr="00715AD3">
              <w:rPr>
                <w:rFonts w:cs="Arial"/>
                <w:sz w:val="16"/>
                <w:szCs w:val="16"/>
              </w:rPr>
              <w:t>RP-77</w:t>
            </w:r>
          </w:p>
        </w:tc>
        <w:tc>
          <w:tcPr>
            <w:tcW w:w="992" w:type="dxa"/>
            <w:shd w:val="solid" w:color="FFFFFF" w:fill="auto"/>
          </w:tcPr>
          <w:p w:rsidR="008528F6" w:rsidRPr="00715AD3" w:rsidRDefault="008528F6" w:rsidP="00C27C1E">
            <w:pPr>
              <w:pStyle w:val="TAL"/>
              <w:rPr>
                <w:rFonts w:cs="Arial"/>
                <w:sz w:val="16"/>
                <w:szCs w:val="16"/>
              </w:rPr>
            </w:pPr>
            <w:r w:rsidRPr="00715AD3">
              <w:rPr>
                <w:rFonts w:cs="Arial"/>
                <w:sz w:val="16"/>
                <w:szCs w:val="16"/>
              </w:rPr>
              <w:t>RP-171911</w:t>
            </w:r>
          </w:p>
        </w:tc>
        <w:tc>
          <w:tcPr>
            <w:tcW w:w="567" w:type="dxa"/>
            <w:shd w:val="solid" w:color="FFFFFF" w:fill="auto"/>
          </w:tcPr>
          <w:p w:rsidR="008528F6" w:rsidRPr="00715AD3" w:rsidRDefault="008528F6" w:rsidP="00C27C1E">
            <w:pPr>
              <w:pStyle w:val="TAL"/>
              <w:rPr>
                <w:rFonts w:cs="Arial"/>
                <w:sz w:val="16"/>
                <w:szCs w:val="16"/>
              </w:rPr>
            </w:pPr>
            <w:r w:rsidRPr="00715AD3">
              <w:rPr>
                <w:rFonts w:cs="Arial"/>
                <w:sz w:val="16"/>
                <w:szCs w:val="16"/>
              </w:rPr>
              <w:t>0184</w:t>
            </w:r>
          </w:p>
        </w:tc>
        <w:tc>
          <w:tcPr>
            <w:tcW w:w="426" w:type="dxa"/>
            <w:shd w:val="solid" w:color="FFFFFF" w:fill="auto"/>
          </w:tcPr>
          <w:p w:rsidR="008528F6" w:rsidRPr="00715AD3" w:rsidRDefault="008528F6" w:rsidP="00C27C1E">
            <w:pPr>
              <w:pStyle w:val="TAL"/>
              <w:rPr>
                <w:rFonts w:cs="Arial"/>
                <w:sz w:val="16"/>
                <w:szCs w:val="16"/>
              </w:rPr>
            </w:pPr>
            <w:r w:rsidRPr="00715AD3">
              <w:rPr>
                <w:rFonts w:cs="Arial"/>
                <w:sz w:val="16"/>
                <w:szCs w:val="16"/>
              </w:rPr>
              <w:t>-</w:t>
            </w:r>
          </w:p>
        </w:tc>
        <w:tc>
          <w:tcPr>
            <w:tcW w:w="425" w:type="dxa"/>
            <w:shd w:val="solid" w:color="FFFFFF" w:fill="auto"/>
          </w:tcPr>
          <w:p w:rsidR="008528F6" w:rsidRPr="00715AD3" w:rsidRDefault="008528F6" w:rsidP="00C27C1E">
            <w:pPr>
              <w:pStyle w:val="TAL"/>
              <w:rPr>
                <w:rFonts w:cs="Arial"/>
                <w:sz w:val="16"/>
                <w:szCs w:val="16"/>
              </w:rPr>
            </w:pPr>
            <w:r w:rsidRPr="00715AD3">
              <w:rPr>
                <w:rFonts w:cs="Arial"/>
                <w:sz w:val="16"/>
                <w:szCs w:val="16"/>
              </w:rPr>
              <w:t>F</w:t>
            </w:r>
          </w:p>
        </w:tc>
        <w:tc>
          <w:tcPr>
            <w:tcW w:w="5386" w:type="dxa"/>
            <w:shd w:val="solid" w:color="FFFFFF" w:fill="auto"/>
          </w:tcPr>
          <w:p w:rsidR="008528F6" w:rsidRPr="00715AD3" w:rsidRDefault="008528F6" w:rsidP="00C27C1E">
            <w:pPr>
              <w:pStyle w:val="TAL"/>
              <w:rPr>
                <w:noProof/>
                <w:sz w:val="16"/>
                <w:szCs w:val="16"/>
              </w:rPr>
            </w:pPr>
            <w:r w:rsidRPr="00715AD3">
              <w:rPr>
                <w:noProof/>
                <w:sz w:val="16"/>
                <w:szCs w:val="16"/>
              </w:rPr>
              <w:t xml:space="preserve">Clarification to </w:t>
            </w:r>
            <w:r w:rsidRPr="00715AD3">
              <w:rPr>
                <w:i/>
                <w:noProof/>
                <w:sz w:val="16"/>
                <w:szCs w:val="16"/>
              </w:rPr>
              <w:t>GNSS-TimeModelList</w:t>
            </w:r>
          </w:p>
        </w:tc>
        <w:tc>
          <w:tcPr>
            <w:tcW w:w="709" w:type="dxa"/>
            <w:shd w:val="solid" w:color="FFFFFF" w:fill="auto"/>
          </w:tcPr>
          <w:p w:rsidR="008528F6" w:rsidRPr="00715AD3" w:rsidRDefault="008528F6" w:rsidP="000D08D1">
            <w:pPr>
              <w:pStyle w:val="TAL"/>
              <w:rPr>
                <w:rFonts w:cs="Arial"/>
                <w:sz w:val="16"/>
                <w:szCs w:val="16"/>
              </w:rPr>
            </w:pPr>
            <w:r w:rsidRPr="00715AD3">
              <w:rPr>
                <w:rFonts w:cs="Arial"/>
                <w:sz w:val="16"/>
                <w:szCs w:val="16"/>
              </w:rPr>
              <w:t>14.3.0</w:t>
            </w:r>
          </w:p>
        </w:tc>
      </w:tr>
      <w:tr w:rsidR="00F80BCA" w:rsidRPr="00715AD3" w:rsidTr="00015187">
        <w:tc>
          <w:tcPr>
            <w:tcW w:w="709" w:type="dxa"/>
            <w:shd w:val="solid" w:color="FFFFFF" w:fill="auto"/>
          </w:tcPr>
          <w:p w:rsidR="00BE3613" w:rsidRPr="00715AD3" w:rsidRDefault="00BE3613" w:rsidP="008B5136">
            <w:pPr>
              <w:pStyle w:val="TAL"/>
              <w:rPr>
                <w:rFonts w:cs="Arial"/>
                <w:sz w:val="16"/>
                <w:szCs w:val="16"/>
              </w:rPr>
            </w:pPr>
          </w:p>
        </w:tc>
        <w:tc>
          <w:tcPr>
            <w:tcW w:w="567" w:type="dxa"/>
            <w:shd w:val="solid" w:color="FFFFFF" w:fill="auto"/>
          </w:tcPr>
          <w:p w:rsidR="00BE3613" w:rsidRPr="00715AD3" w:rsidRDefault="00BE3613" w:rsidP="0073588D">
            <w:pPr>
              <w:pStyle w:val="TAL"/>
              <w:rPr>
                <w:rFonts w:cs="Arial"/>
                <w:sz w:val="16"/>
                <w:szCs w:val="16"/>
              </w:rPr>
            </w:pPr>
            <w:r w:rsidRPr="00715AD3">
              <w:rPr>
                <w:rFonts w:cs="Arial"/>
                <w:sz w:val="16"/>
                <w:szCs w:val="16"/>
              </w:rPr>
              <w:t>RP-77</w:t>
            </w:r>
          </w:p>
        </w:tc>
        <w:tc>
          <w:tcPr>
            <w:tcW w:w="992" w:type="dxa"/>
            <w:shd w:val="solid" w:color="FFFFFF" w:fill="auto"/>
          </w:tcPr>
          <w:p w:rsidR="00BE3613" w:rsidRPr="00715AD3" w:rsidRDefault="00BE3613" w:rsidP="00C27C1E">
            <w:pPr>
              <w:pStyle w:val="TAL"/>
              <w:rPr>
                <w:rFonts w:cs="Arial"/>
                <w:sz w:val="16"/>
                <w:szCs w:val="16"/>
              </w:rPr>
            </w:pPr>
            <w:r w:rsidRPr="00715AD3">
              <w:rPr>
                <w:rFonts w:cs="Arial"/>
                <w:sz w:val="16"/>
                <w:szCs w:val="16"/>
              </w:rPr>
              <w:t>RP-171913</w:t>
            </w:r>
          </w:p>
        </w:tc>
        <w:tc>
          <w:tcPr>
            <w:tcW w:w="567" w:type="dxa"/>
            <w:shd w:val="solid" w:color="FFFFFF" w:fill="auto"/>
          </w:tcPr>
          <w:p w:rsidR="00BE3613" w:rsidRPr="00715AD3" w:rsidRDefault="00BE3613" w:rsidP="00C27C1E">
            <w:pPr>
              <w:pStyle w:val="TAL"/>
              <w:rPr>
                <w:rFonts w:cs="Arial"/>
                <w:sz w:val="16"/>
                <w:szCs w:val="16"/>
              </w:rPr>
            </w:pPr>
            <w:r w:rsidRPr="00715AD3">
              <w:rPr>
                <w:rFonts w:cs="Arial"/>
                <w:sz w:val="16"/>
                <w:szCs w:val="16"/>
              </w:rPr>
              <w:t>0185</w:t>
            </w:r>
          </w:p>
        </w:tc>
        <w:tc>
          <w:tcPr>
            <w:tcW w:w="426" w:type="dxa"/>
            <w:shd w:val="solid" w:color="FFFFFF" w:fill="auto"/>
          </w:tcPr>
          <w:p w:rsidR="00BE3613" w:rsidRPr="00715AD3" w:rsidRDefault="00BE3613" w:rsidP="00C27C1E">
            <w:pPr>
              <w:pStyle w:val="TAL"/>
              <w:rPr>
                <w:rFonts w:cs="Arial"/>
                <w:sz w:val="16"/>
                <w:szCs w:val="16"/>
              </w:rPr>
            </w:pPr>
            <w:r w:rsidRPr="00715AD3">
              <w:rPr>
                <w:rFonts w:cs="Arial"/>
                <w:sz w:val="16"/>
                <w:szCs w:val="16"/>
              </w:rPr>
              <w:t>1</w:t>
            </w:r>
          </w:p>
        </w:tc>
        <w:tc>
          <w:tcPr>
            <w:tcW w:w="425" w:type="dxa"/>
            <w:shd w:val="solid" w:color="FFFFFF" w:fill="auto"/>
          </w:tcPr>
          <w:p w:rsidR="00BE3613" w:rsidRPr="00715AD3" w:rsidRDefault="00BE3613" w:rsidP="00C27C1E">
            <w:pPr>
              <w:pStyle w:val="TAL"/>
              <w:rPr>
                <w:rFonts w:cs="Arial"/>
                <w:sz w:val="16"/>
                <w:szCs w:val="16"/>
              </w:rPr>
            </w:pPr>
            <w:r w:rsidRPr="00715AD3">
              <w:rPr>
                <w:rFonts w:cs="Arial"/>
                <w:sz w:val="16"/>
                <w:szCs w:val="16"/>
              </w:rPr>
              <w:t>F</w:t>
            </w:r>
          </w:p>
        </w:tc>
        <w:tc>
          <w:tcPr>
            <w:tcW w:w="5386" w:type="dxa"/>
            <w:shd w:val="solid" w:color="FFFFFF" w:fill="auto"/>
          </w:tcPr>
          <w:p w:rsidR="00BE3613" w:rsidRPr="00715AD3" w:rsidRDefault="00BE3613" w:rsidP="00C27C1E">
            <w:pPr>
              <w:pStyle w:val="TAL"/>
              <w:rPr>
                <w:noProof/>
                <w:sz w:val="16"/>
                <w:szCs w:val="16"/>
              </w:rPr>
            </w:pPr>
            <w:r w:rsidRPr="00715AD3">
              <w:rPr>
                <w:noProof/>
                <w:sz w:val="16"/>
                <w:szCs w:val="16"/>
              </w:rPr>
              <w:t>Minor corrections on TS 36.355 for Rel-14 MTC</w:t>
            </w:r>
          </w:p>
        </w:tc>
        <w:tc>
          <w:tcPr>
            <w:tcW w:w="709" w:type="dxa"/>
            <w:shd w:val="solid" w:color="FFFFFF" w:fill="auto"/>
          </w:tcPr>
          <w:p w:rsidR="00BE3613" w:rsidRPr="00715AD3" w:rsidRDefault="00BE3613" w:rsidP="000D08D1">
            <w:pPr>
              <w:pStyle w:val="TAL"/>
              <w:rPr>
                <w:rFonts w:cs="Arial"/>
                <w:sz w:val="16"/>
                <w:szCs w:val="16"/>
              </w:rPr>
            </w:pPr>
            <w:r w:rsidRPr="00715AD3">
              <w:rPr>
                <w:rFonts w:cs="Arial"/>
                <w:sz w:val="16"/>
                <w:szCs w:val="16"/>
              </w:rPr>
              <w:t>14.3.0</w:t>
            </w:r>
          </w:p>
        </w:tc>
      </w:tr>
      <w:tr w:rsidR="00F80BCA" w:rsidRPr="00715AD3" w:rsidTr="00015187">
        <w:tc>
          <w:tcPr>
            <w:tcW w:w="709" w:type="dxa"/>
            <w:shd w:val="solid" w:color="FFFFFF" w:fill="auto"/>
          </w:tcPr>
          <w:p w:rsidR="001E4BDF" w:rsidRPr="00715AD3" w:rsidRDefault="001E4BDF" w:rsidP="008B5136">
            <w:pPr>
              <w:pStyle w:val="TAL"/>
              <w:rPr>
                <w:rFonts w:cs="Arial"/>
                <w:sz w:val="16"/>
                <w:szCs w:val="16"/>
              </w:rPr>
            </w:pPr>
            <w:r w:rsidRPr="00715AD3">
              <w:rPr>
                <w:rFonts w:cs="Arial"/>
                <w:sz w:val="16"/>
                <w:szCs w:val="16"/>
              </w:rPr>
              <w:t>2017-12</w:t>
            </w:r>
          </w:p>
        </w:tc>
        <w:tc>
          <w:tcPr>
            <w:tcW w:w="567" w:type="dxa"/>
            <w:shd w:val="solid" w:color="FFFFFF" w:fill="auto"/>
          </w:tcPr>
          <w:p w:rsidR="001E4BDF" w:rsidRPr="00715AD3" w:rsidRDefault="001E4BDF" w:rsidP="0073588D">
            <w:pPr>
              <w:pStyle w:val="TAL"/>
              <w:rPr>
                <w:rFonts w:cs="Arial"/>
                <w:sz w:val="16"/>
                <w:szCs w:val="16"/>
              </w:rPr>
            </w:pPr>
            <w:r w:rsidRPr="00715AD3">
              <w:rPr>
                <w:rFonts w:cs="Arial"/>
                <w:sz w:val="16"/>
                <w:szCs w:val="16"/>
              </w:rPr>
              <w:t>RP-78</w:t>
            </w:r>
          </w:p>
        </w:tc>
        <w:tc>
          <w:tcPr>
            <w:tcW w:w="992" w:type="dxa"/>
            <w:shd w:val="solid" w:color="FFFFFF" w:fill="auto"/>
          </w:tcPr>
          <w:p w:rsidR="001E4BDF" w:rsidRPr="00715AD3" w:rsidRDefault="001E4BDF" w:rsidP="00C27C1E">
            <w:pPr>
              <w:pStyle w:val="TAL"/>
              <w:rPr>
                <w:rFonts w:cs="Arial"/>
                <w:sz w:val="16"/>
                <w:szCs w:val="16"/>
              </w:rPr>
            </w:pPr>
            <w:r w:rsidRPr="00715AD3">
              <w:rPr>
                <w:rFonts w:cs="Arial"/>
                <w:sz w:val="16"/>
                <w:szCs w:val="16"/>
              </w:rPr>
              <w:t>RP-172616</w:t>
            </w:r>
          </w:p>
        </w:tc>
        <w:tc>
          <w:tcPr>
            <w:tcW w:w="567" w:type="dxa"/>
            <w:shd w:val="solid" w:color="FFFFFF" w:fill="auto"/>
          </w:tcPr>
          <w:p w:rsidR="001E4BDF" w:rsidRPr="00715AD3" w:rsidRDefault="001E4BDF" w:rsidP="00C27C1E">
            <w:pPr>
              <w:pStyle w:val="TAL"/>
              <w:rPr>
                <w:rFonts w:cs="Arial"/>
                <w:sz w:val="16"/>
                <w:szCs w:val="16"/>
              </w:rPr>
            </w:pPr>
            <w:r w:rsidRPr="00715AD3">
              <w:rPr>
                <w:rFonts w:cs="Arial"/>
                <w:sz w:val="16"/>
                <w:szCs w:val="16"/>
              </w:rPr>
              <w:t>0187</w:t>
            </w:r>
          </w:p>
        </w:tc>
        <w:tc>
          <w:tcPr>
            <w:tcW w:w="426" w:type="dxa"/>
            <w:shd w:val="solid" w:color="FFFFFF" w:fill="auto"/>
          </w:tcPr>
          <w:p w:rsidR="001E4BDF" w:rsidRPr="00715AD3" w:rsidRDefault="001E4BDF" w:rsidP="00C27C1E">
            <w:pPr>
              <w:pStyle w:val="TAL"/>
              <w:rPr>
                <w:rFonts w:cs="Arial"/>
                <w:sz w:val="16"/>
                <w:szCs w:val="16"/>
              </w:rPr>
            </w:pPr>
            <w:r w:rsidRPr="00715AD3">
              <w:rPr>
                <w:rFonts w:cs="Arial"/>
                <w:sz w:val="16"/>
                <w:szCs w:val="16"/>
              </w:rPr>
              <w:t>2</w:t>
            </w:r>
          </w:p>
        </w:tc>
        <w:tc>
          <w:tcPr>
            <w:tcW w:w="425" w:type="dxa"/>
            <w:shd w:val="solid" w:color="FFFFFF" w:fill="auto"/>
          </w:tcPr>
          <w:p w:rsidR="001E4BDF" w:rsidRPr="00715AD3" w:rsidRDefault="001E4BDF" w:rsidP="00C27C1E">
            <w:pPr>
              <w:pStyle w:val="TAL"/>
              <w:rPr>
                <w:rFonts w:cs="Arial"/>
                <w:sz w:val="16"/>
                <w:szCs w:val="16"/>
              </w:rPr>
            </w:pPr>
            <w:r w:rsidRPr="00715AD3">
              <w:rPr>
                <w:rFonts w:cs="Arial"/>
                <w:sz w:val="16"/>
                <w:szCs w:val="16"/>
              </w:rPr>
              <w:t>F</w:t>
            </w:r>
          </w:p>
        </w:tc>
        <w:tc>
          <w:tcPr>
            <w:tcW w:w="5386" w:type="dxa"/>
            <w:shd w:val="solid" w:color="FFFFFF" w:fill="auto"/>
          </w:tcPr>
          <w:p w:rsidR="001E4BDF" w:rsidRPr="00715AD3" w:rsidRDefault="001E4BDF" w:rsidP="00C27C1E">
            <w:pPr>
              <w:pStyle w:val="TAL"/>
              <w:rPr>
                <w:noProof/>
                <w:sz w:val="16"/>
                <w:szCs w:val="16"/>
              </w:rPr>
            </w:pPr>
            <w:r w:rsidRPr="00715AD3">
              <w:rPr>
                <w:noProof/>
                <w:sz w:val="16"/>
                <w:szCs w:val="16"/>
              </w:rPr>
              <w:t>Correction on PRS hopping configuration</w:t>
            </w:r>
          </w:p>
        </w:tc>
        <w:tc>
          <w:tcPr>
            <w:tcW w:w="709" w:type="dxa"/>
            <w:shd w:val="solid" w:color="FFFFFF" w:fill="auto"/>
          </w:tcPr>
          <w:p w:rsidR="001E4BDF" w:rsidRPr="00715AD3" w:rsidRDefault="001E4BDF" w:rsidP="000D08D1">
            <w:pPr>
              <w:pStyle w:val="TAL"/>
              <w:rPr>
                <w:rFonts w:cs="Arial"/>
                <w:sz w:val="16"/>
                <w:szCs w:val="16"/>
              </w:rPr>
            </w:pPr>
            <w:r w:rsidRPr="00715AD3">
              <w:rPr>
                <w:rFonts w:cs="Arial"/>
                <w:sz w:val="16"/>
                <w:szCs w:val="16"/>
              </w:rPr>
              <w:t>14.4.0</w:t>
            </w:r>
          </w:p>
        </w:tc>
      </w:tr>
      <w:tr w:rsidR="00F80BCA" w:rsidRPr="00715AD3" w:rsidTr="00015187">
        <w:tc>
          <w:tcPr>
            <w:tcW w:w="709" w:type="dxa"/>
            <w:shd w:val="solid" w:color="FFFFFF" w:fill="auto"/>
          </w:tcPr>
          <w:p w:rsidR="00A91B89" w:rsidRPr="00715AD3" w:rsidRDefault="00A91B89" w:rsidP="008B5136">
            <w:pPr>
              <w:pStyle w:val="TAL"/>
              <w:rPr>
                <w:rFonts w:cs="Arial"/>
                <w:sz w:val="16"/>
                <w:szCs w:val="16"/>
              </w:rPr>
            </w:pPr>
            <w:r w:rsidRPr="00715AD3">
              <w:rPr>
                <w:rFonts w:cs="Arial"/>
                <w:sz w:val="16"/>
                <w:szCs w:val="16"/>
              </w:rPr>
              <w:t>2018-03</w:t>
            </w:r>
          </w:p>
        </w:tc>
        <w:tc>
          <w:tcPr>
            <w:tcW w:w="567" w:type="dxa"/>
            <w:shd w:val="solid" w:color="FFFFFF" w:fill="auto"/>
          </w:tcPr>
          <w:p w:rsidR="00A91B89" w:rsidRPr="00715AD3" w:rsidRDefault="00A91B89" w:rsidP="0073588D">
            <w:pPr>
              <w:pStyle w:val="TAL"/>
              <w:rPr>
                <w:rFonts w:cs="Arial"/>
                <w:sz w:val="16"/>
                <w:szCs w:val="16"/>
              </w:rPr>
            </w:pPr>
            <w:r w:rsidRPr="00715AD3">
              <w:rPr>
                <w:rFonts w:cs="Arial"/>
                <w:sz w:val="16"/>
                <w:szCs w:val="16"/>
              </w:rPr>
              <w:t>RP-79</w:t>
            </w:r>
          </w:p>
        </w:tc>
        <w:tc>
          <w:tcPr>
            <w:tcW w:w="992" w:type="dxa"/>
            <w:shd w:val="solid" w:color="FFFFFF" w:fill="auto"/>
          </w:tcPr>
          <w:p w:rsidR="00A91B89" w:rsidRPr="00715AD3" w:rsidRDefault="00A91B89" w:rsidP="00C27C1E">
            <w:pPr>
              <w:pStyle w:val="TAL"/>
              <w:rPr>
                <w:rFonts w:cs="Arial"/>
                <w:sz w:val="16"/>
                <w:szCs w:val="16"/>
              </w:rPr>
            </w:pPr>
            <w:r w:rsidRPr="00715AD3">
              <w:rPr>
                <w:rFonts w:cs="Arial"/>
                <w:sz w:val="16"/>
                <w:szCs w:val="16"/>
              </w:rPr>
              <w:t>RP-180446</w:t>
            </w:r>
          </w:p>
        </w:tc>
        <w:tc>
          <w:tcPr>
            <w:tcW w:w="567" w:type="dxa"/>
            <w:shd w:val="solid" w:color="FFFFFF" w:fill="auto"/>
          </w:tcPr>
          <w:p w:rsidR="00A91B89" w:rsidRPr="00715AD3" w:rsidRDefault="00A91B89" w:rsidP="00C27C1E">
            <w:pPr>
              <w:pStyle w:val="TAL"/>
              <w:rPr>
                <w:rFonts w:cs="Arial"/>
                <w:sz w:val="16"/>
                <w:szCs w:val="16"/>
              </w:rPr>
            </w:pPr>
            <w:r w:rsidRPr="00715AD3">
              <w:rPr>
                <w:rFonts w:cs="Arial"/>
                <w:sz w:val="16"/>
                <w:szCs w:val="16"/>
              </w:rPr>
              <w:t>0189</w:t>
            </w:r>
          </w:p>
        </w:tc>
        <w:tc>
          <w:tcPr>
            <w:tcW w:w="426" w:type="dxa"/>
            <w:shd w:val="solid" w:color="FFFFFF" w:fill="auto"/>
          </w:tcPr>
          <w:p w:rsidR="00A91B89" w:rsidRPr="00715AD3" w:rsidRDefault="00A91B89" w:rsidP="00C27C1E">
            <w:pPr>
              <w:pStyle w:val="TAL"/>
              <w:rPr>
                <w:rFonts w:cs="Arial"/>
                <w:sz w:val="16"/>
                <w:szCs w:val="16"/>
              </w:rPr>
            </w:pPr>
            <w:r w:rsidRPr="00715AD3">
              <w:rPr>
                <w:rFonts w:cs="Arial"/>
                <w:sz w:val="16"/>
                <w:szCs w:val="16"/>
              </w:rPr>
              <w:t>1</w:t>
            </w:r>
          </w:p>
        </w:tc>
        <w:tc>
          <w:tcPr>
            <w:tcW w:w="425" w:type="dxa"/>
            <w:shd w:val="solid" w:color="FFFFFF" w:fill="auto"/>
          </w:tcPr>
          <w:p w:rsidR="00A91B89" w:rsidRPr="00715AD3" w:rsidRDefault="00A91B89" w:rsidP="00C27C1E">
            <w:pPr>
              <w:pStyle w:val="TAL"/>
              <w:rPr>
                <w:rFonts w:cs="Arial"/>
                <w:sz w:val="16"/>
                <w:szCs w:val="16"/>
              </w:rPr>
            </w:pPr>
            <w:r w:rsidRPr="00715AD3">
              <w:rPr>
                <w:rFonts w:cs="Arial"/>
                <w:sz w:val="16"/>
                <w:szCs w:val="16"/>
              </w:rPr>
              <w:t>F</w:t>
            </w:r>
          </w:p>
        </w:tc>
        <w:tc>
          <w:tcPr>
            <w:tcW w:w="5386" w:type="dxa"/>
            <w:shd w:val="solid" w:color="FFFFFF" w:fill="auto"/>
          </w:tcPr>
          <w:p w:rsidR="00A91B89" w:rsidRPr="00715AD3" w:rsidRDefault="00A91B89" w:rsidP="00C27C1E">
            <w:pPr>
              <w:pStyle w:val="TAL"/>
              <w:rPr>
                <w:noProof/>
                <w:sz w:val="16"/>
                <w:szCs w:val="16"/>
              </w:rPr>
            </w:pPr>
            <w:r w:rsidRPr="00715AD3">
              <w:rPr>
                <w:noProof/>
                <w:sz w:val="16"/>
                <w:szCs w:val="16"/>
              </w:rPr>
              <w:t>Segmentation of LPP Messages</w:t>
            </w:r>
          </w:p>
        </w:tc>
        <w:tc>
          <w:tcPr>
            <w:tcW w:w="709" w:type="dxa"/>
            <w:shd w:val="solid" w:color="FFFFFF" w:fill="auto"/>
          </w:tcPr>
          <w:p w:rsidR="00A91B89" w:rsidRPr="00715AD3" w:rsidRDefault="00A91B89" w:rsidP="000D08D1">
            <w:pPr>
              <w:pStyle w:val="TAL"/>
              <w:rPr>
                <w:rFonts w:cs="Arial"/>
                <w:sz w:val="16"/>
                <w:szCs w:val="16"/>
              </w:rPr>
            </w:pPr>
            <w:r w:rsidRPr="00715AD3">
              <w:rPr>
                <w:rFonts w:cs="Arial"/>
                <w:sz w:val="16"/>
                <w:szCs w:val="16"/>
              </w:rPr>
              <w:t>14.5.0</w:t>
            </w:r>
          </w:p>
        </w:tc>
      </w:tr>
      <w:tr w:rsidR="00F80BCA" w:rsidRPr="00715AD3" w:rsidTr="00015187">
        <w:tc>
          <w:tcPr>
            <w:tcW w:w="709" w:type="dxa"/>
            <w:shd w:val="solid" w:color="FFFFFF" w:fill="auto"/>
          </w:tcPr>
          <w:p w:rsidR="00002139" w:rsidRPr="00715AD3" w:rsidRDefault="00002139" w:rsidP="008B5136">
            <w:pPr>
              <w:pStyle w:val="TAL"/>
              <w:rPr>
                <w:rFonts w:cs="Arial"/>
                <w:sz w:val="16"/>
                <w:szCs w:val="16"/>
              </w:rPr>
            </w:pPr>
            <w:r w:rsidRPr="00715AD3">
              <w:rPr>
                <w:rFonts w:cs="Arial"/>
                <w:sz w:val="16"/>
                <w:szCs w:val="16"/>
              </w:rPr>
              <w:t>2018-04</w:t>
            </w:r>
          </w:p>
        </w:tc>
        <w:tc>
          <w:tcPr>
            <w:tcW w:w="567" w:type="dxa"/>
            <w:shd w:val="solid" w:color="FFFFFF" w:fill="auto"/>
          </w:tcPr>
          <w:p w:rsidR="00002139" w:rsidRPr="00715AD3" w:rsidRDefault="00002139" w:rsidP="0073588D">
            <w:pPr>
              <w:pStyle w:val="TAL"/>
              <w:rPr>
                <w:rFonts w:cs="Arial"/>
                <w:sz w:val="16"/>
                <w:szCs w:val="16"/>
              </w:rPr>
            </w:pPr>
            <w:r w:rsidRPr="00715AD3">
              <w:rPr>
                <w:rFonts w:cs="Arial"/>
                <w:sz w:val="16"/>
                <w:szCs w:val="16"/>
              </w:rPr>
              <w:t>RP-79</w:t>
            </w:r>
          </w:p>
        </w:tc>
        <w:tc>
          <w:tcPr>
            <w:tcW w:w="992" w:type="dxa"/>
            <w:shd w:val="solid" w:color="FFFFFF" w:fill="auto"/>
          </w:tcPr>
          <w:p w:rsidR="00002139" w:rsidRPr="00715AD3" w:rsidRDefault="00002139" w:rsidP="00C27C1E">
            <w:pPr>
              <w:pStyle w:val="TAL"/>
              <w:rPr>
                <w:rFonts w:cs="Arial"/>
                <w:sz w:val="16"/>
                <w:szCs w:val="16"/>
              </w:rPr>
            </w:pPr>
          </w:p>
        </w:tc>
        <w:tc>
          <w:tcPr>
            <w:tcW w:w="567" w:type="dxa"/>
            <w:shd w:val="solid" w:color="FFFFFF" w:fill="auto"/>
          </w:tcPr>
          <w:p w:rsidR="00002139" w:rsidRPr="00715AD3" w:rsidRDefault="00002139" w:rsidP="00C27C1E">
            <w:pPr>
              <w:pStyle w:val="TAL"/>
              <w:rPr>
                <w:rFonts w:cs="Arial"/>
                <w:sz w:val="16"/>
                <w:szCs w:val="16"/>
              </w:rPr>
            </w:pPr>
          </w:p>
        </w:tc>
        <w:tc>
          <w:tcPr>
            <w:tcW w:w="426" w:type="dxa"/>
            <w:shd w:val="solid" w:color="FFFFFF" w:fill="auto"/>
          </w:tcPr>
          <w:p w:rsidR="00002139" w:rsidRPr="00715AD3" w:rsidRDefault="00002139" w:rsidP="00C27C1E">
            <w:pPr>
              <w:pStyle w:val="TAL"/>
              <w:rPr>
                <w:rFonts w:cs="Arial"/>
                <w:sz w:val="16"/>
                <w:szCs w:val="16"/>
              </w:rPr>
            </w:pPr>
          </w:p>
        </w:tc>
        <w:tc>
          <w:tcPr>
            <w:tcW w:w="425" w:type="dxa"/>
            <w:shd w:val="solid" w:color="FFFFFF" w:fill="auto"/>
          </w:tcPr>
          <w:p w:rsidR="00002139" w:rsidRPr="00715AD3" w:rsidRDefault="00002139" w:rsidP="00C27C1E">
            <w:pPr>
              <w:pStyle w:val="TAL"/>
              <w:rPr>
                <w:rFonts w:cs="Arial"/>
                <w:sz w:val="16"/>
                <w:szCs w:val="16"/>
              </w:rPr>
            </w:pPr>
          </w:p>
        </w:tc>
        <w:tc>
          <w:tcPr>
            <w:tcW w:w="5386" w:type="dxa"/>
            <w:shd w:val="solid" w:color="FFFFFF" w:fill="auto"/>
          </w:tcPr>
          <w:p w:rsidR="00002139" w:rsidRPr="00715AD3" w:rsidRDefault="00002139" w:rsidP="00C27C1E">
            <w:pPr>
              <w:pStyle w:val="TAL"/>
              <w:rPr>
                <w:noProof/>
                <w:sz w:val="16"/>
                <w:szCs w:val="16"/>
              </w:rPr>
            </w:pPr>
            <w:r w:rsidRPr="00715AD3">
              <w:rPr>
                <w:noProof/>
                <w:sz w:val="16"/>
                <w:szCs w:val="16"/>
              </w:rPr>
              <w:t>New version to fix ASN.1 formatting</w:t>
            </w:r>
          </w:p>
        </w:tc>
        <w:tc>
          <w:tcPr>
            <w:tcW w:w="709" w:type="dxa"/>
            <w:shd w:val="solid" w:color="FFFFFF" w:fill="auto"/>
          </w:tcPr>
          <w:p w:rsidR="00002139" w:rsidRPr="00715AD3" w:rsidRDefault="00002139" w:rsidP="000D08D1">
            <w:pPr>
              <w:pStyle w:val="TAL"/>
              <w:rPr>
                <w:rFonts w:cs="Arial"/>
                <w:sz w:val="16"/>
                <w:szCs w:val="16"/>
              </w:rPr>
            </w:pPr>
            <w:r w:rsidRPr="00715AD3">
              <w:rPr>
                <w:rFonts w:cs="Arial"/>
                <w:sz w:val="16"/>
                <w:szCs w:val="16"/>
              </w:rPr>
              <w:t>14.5.1</w:t>
            </w:r>
          </w:p>
        </w:tc>
      </w:tr>
      <w:tr w:rsidR="00F80BCA" w:rsidRPr="00715AD3" w:rsidTr="00015187">
        <w:tc>
          <w:tcPr>
            <w:tcW w:w="709" w:type="dxa"/>
            <w:shd w:val="solid" w:color="FFFFFF" w:fill="auto"/>
          </w:tcPr>
          <w:p w:rsidR="004D0602" w:rsidRPr="00715AD3" w:rsidRDefault="004D0602" w:rsidP="008B5136">
            <w:pPr>
              <w:pStyle w:val="TAL"/>
              <w:rPr>
                <w:rFonts w:cs="Arial"/>
                <w:sz w:val="16"/>
                <w:szCs w:val="16"/>
              </w:rPr>
            </w:pPr>
            <w:r w:rsidRPr="00715AD3">
              <w:rPr>
                <w:rFonts w:cs="Arial"/>
                <w:sz w:val="16"/>
                <w:szCs w:val="16"/>
              </w:rPr>
              <w:t>2018-06</w:t>
            </w:r>
          </w:p>
        </w:tc>
        <w:tc>
          <w:tcPr>
            <w:tcW w:w="567" w:type="dxa"/>
            <w:shd w:val="solid" w:color="FFFFFF" w:fill="auto"/>
          </w:tcPr>
          <w:p w:rsidR="004D0602" w:rsidRPr="00715AD3" w:rsidRDefault="004D0602" w:rsidP="0073588D">
            <w:pPr>
              <w:pStyle w:val="TAL"/>
              <w:rPr>
                <w:rFonts w:cs="Arial"/>
                <w:sz w:val="16"/>
                <w:szCs w:val="16"/>
              </w:rPr>
            </w:pPr>
            <w:r w:rsidRPr="00715AD3">
              <w:rPr>
                <w:rFonts w:cs="Arial"/>
                <w:sz w:val="16"/>
                <w:szCs w:val="16"/>
              </w:rPr>
              <w:t>RP-80</w:t>
            </w:r>
          </w:p>
        </w:tc>
        <w:tc>
          <w:tcPr>
            <w:tcW w:w="992" w:type="dxa"/>
            <w:shd w:val="solid" w:color="FFFFFF" w:fill="auto"/>
          </w:tcPr>
          <w:p w:rsidR="004D0602" w:rsidRPr="00715AD3" w:rsidRDefault="004D0602" w:rsidP="00C27C1E">
            <w:pPr>
              <w:pStyle w:val="TAL"/>
              <w:rPr>
                <w:rFonts w:cs="Arial"/>
                <w:sz w:val="16"/>
                <w:szCs w:val="16"/>
              </w:rPr>
            </w:pPr>
            <w:r w:rsidRPr="00715AD3">
              <w:rPr>
                <w:rFonts w:cs="Arial"/>
                <w:sz w:val="16"/>
                <w:szCs w:val="16"/>
              </w:rPr>
              <w:t>RP-1812</w:t>
            </w:r>
            <w:r w:rsidR="00CC55D7" w:rsidRPr="00715AD3">
              <w:rPr>
                <w:rFonts w:cs="Arial"/>
                <w:sz w:val="16"/>
                <w:szCs w:val="16"/>
              </w:rPr>
              <w:t>35</w:t>
            </w:r>
          </w:p>
        </w:tc>
        <w:tc>
          <w:tcPr>
            <w:tcW w:w="567" w:type="dxa"/>
            <w:shd w:val="solid" w:color="FFFFFF" w:fill="auto"/>
          </w:tcPr>
          <w:p w:rsidR="004D0602" w:rsidRPr="00715AD3" w:rsidRDefault="004D0602" w:rsidP="00C27C1E">
            <w:pPr>
              <w:pStyle w:val="TAL"/>
              <w:rPr>
                <w:rFonts w:cs="Arial"/>
                <w:sz w:val="16"/>
                <w:szCs w:val="16"/>
              </w:rPr>
            </w:pPr>
            <w:r w:rsidRPr="00715AD3">
              <w:rPr>
                <w:rFonts w:cs="Arial"/>
                <w:sz w:val="16"/>
                <w:szCs w:val="16"/>
              </w:rPr>
              <w:t>0202</w:t>
            </w:r>
          </w:p>
        </w:tc>
        <w:tc>
          <w:tcPr>
            <w:tcW w:w="426" w:type="dxa"/>
            <w:shd w:val="solid" w:color="FFFFFF" w:fill="auto"/>
          </w:tcPr>
          <w:p w:rsidR="004D0602" w:rsidRPr="00715AD3" w:rsidRDefault="004D0602" w:rsidP="00C27C1E">
            <w:pPr>
              <w:pStyle w:val="TAL"/>
              <w:rPr>
                <w:rFonts w:cs="Arial"/>
                <w:sz w:val="16"/>
                <w:szCs w:val="16"/>
              </w:rPr>
            </w:pPr>
            <w:r w:rsidRPr="00715AD3">
              <w:rPr>
                <w:rFonts w:cs="Arial"/>
                <w:sz w:val="16"/>
                <w:szCs w:val="16"/>
              </w:rPr>
              <w:t>2</w:t>
            </w:r>
          </w:p>
        </w:tc>
        <w:tc>
          <w:tcPr>
            <w:tcW w:w="425" w:type="dxa"/>
            <w:shd w:val="solid" w:color="FFFFFF" w:fill="auto"/>
          </w:tcPr>
          <w:p w:rsidR="004D0602" w:rsidRPr="00715AD3" w:rsidRDefault="004D0602" w:rsidP="00C27C1E">
            <w:pPr>
              <w:pStyle w:val="TAL"/>
              <w:rPr>
                <w:rFonts w:cs="Arial"/>
                <w:sz w:val="16"/>
                <w:szCs w:val="16"/>
              </w:rPr>
            </w:pPr>
            <w:r w:rsidRPr="00715AD3">
              <w:rPr>
                <w:rFonts w:cs="Arial"/>
                <w:sz w:val="16"/>
                <w:szCs w:val="16"/>
              </w:rPr>
              <w:t>F</w:t>
            </w:r>
          </w:p>
        </w:tc>
        <w:tc>
          <w:tcPr>
            <w:tcW w:w="5386" w:type="dxa"/>
            <w:shd w:val="solid" w:color="FFFFFF" w:fill="auto"/>
          </w:tcPr>
          <w:p w:rsidR="004D0602" w:rsidRPr="00715AD3" w:rsidRDefault="004D0602" w:rsidP="00C27C1E">
            <w:pPr>
              <w:pStyle w:val="TAL"/>
              <w:rPr>
                <w:noProof/>
                <w:sz w:val="16"/>
                <w:szCs w:val="16"/>
              </w:rPr>
            </w:pPr>
            <w:r w:rsidRPr="00715AD3">
              <w:rPr>
                <w:noProof/>
                <w:sz w:val="16"/>
                <w:szCs w:val="16"/>
              </w:rPr>
              <w:t>Clarification for NRSRQ reporting with E-CID</w:t>
            </w:r>
          </w:p>
        </w:tc>
        <w:tc>
          <w:tcPr>
            <w:tcW w:w="709" w:type="dxa"/>
            <w:shd w:val="solid" w:color="FFFFFF" w:fill="auto"/>
          </w:tcPr>
          <w:p w:rsidR="004D0602" w:rsidRPr="00715AD3" w:rsidRDefault="004D0602" w:rsidP="000D08D1">
            <w:pPr>
              <w:pStyle w:val="TAL"/>
              <w:rPr>
                <w:rFonts w:cs="Arial"/>
                <w:sz w:val="16"/>
                <w:szCs w:val="16"/>
              </w:rPr>
            </w:pPr>
            <w:r w:rsidRPr="00715AD3">
              <w:rPr>
                <w:rFonts w:cs="Arial"/>
                <w:sz w:val="16"/>
                <w:szCs w:val="16"/>
              </w:rPr>
              <w:t>14.6.0</w:t>
            </w:r>
          </w:p>
        </w:tc>
      </w:tr>
      <w:tr w:rsidR="00F80BCA" w:rsidRPr="00715AD3" w:rsidTr="00015187">
        <w:tc>
          <w:tcPr>
            <w:tcW w:w="709" w:type="dxa"/>
            <w:shd w:val="solid" w:color="FFFFFF" w:fill="auto"/>
          </w:tcPr>
          <w:p w:rsidR="007B6693" w:rsidRPr="00715AD3" w:rsidRDefault="007B6693" w:rsidP="008B5136">
            <w:pPr>
              <w:pStyle w:val="TAL"/>
              <w:rPr>
                <w:rFonts w:cs="Arial"/>
                <w:sz w:val="16"/>
                <w:szCs w:val="16"/>
              </w:rPr>
            </w:pPr>
            <w:r w:rsidRPr="00715AD3">
              <w:rPr>
                <w:rFonts w:cs="Arial"/>
                <w:sz w:val="16"/>
                <w:szCs w:val="16"/>
              </w:rPr>
              <w:t>2018-06</w:t>
            </w:r>
          </w:p>
        </w:tc>
        <w:tc>
          <w:tcPr>
            <w:tcW w:w="567" w:type="dxa"/>
            <w:shd w:val="solid" w:color="FFFFFF" w:fill="auto"/>
          </w:tcPr>
          <w:p w:rsidR="007B6693" w:rsidRPr="00715AD3" w:rsidRDefault="007B6693" w:rsidP="0073588D">
            <w:pPr>
              <w:pStyle w:val="TAL"/>
              <w:rPr>
                <w:rFonts w:cs="Arial"/>
                <w:sz w:val="16"/>
                <w:szCs w:val="16"/>
              </w:rPr>
            </w:pPr>
            <w:r w:rsidRPr="00715AD3">
              <w:rPr>
                <w:rFonts w:cs="Arial"/>
                <w:sz w:val="16"/>
                <w:szCs w:val="16"/>
              </w:rPr>
              <w:t>RP-80</w:t>
            </w:r>
          </w:p>
        </w:tc>
        <w:tc>
          <w:tcPr>
            <w:tcW w:w="992" w:type="dxa"/>
            <w:shd w:val="solid" w:color="FFFFFF" w:fill="auto"/>
          </w:tcPr>
          <w:p w:rsidR="007B6693" w:rsidRPr="00715AD3" w:rsidRDefault="007B6693" w:rsidP="00C27C1E">
            <w:pPr>
              <w:pStyle w:val="TAL"/>
              <w:rPr>
                <w:rFonts w:cs="Arial"/>
                <w:sz w:val="16"/>
                <w:szCs w:val="16"/>
              </w:rPr>
            </w:pPr>
            <w:r w:rsidRPr="00715AD3">
              <w:rPr>
                <w:rFonts w:cs="Arial"/>
                <w:sz w:val="16"/>
                <w:szCs w:val="16"/>
              </w:rPr>
              <w:t>RP-1812</w:t>
            </w:r>
            <w:r w:rsidR="000F3CBD" w:rsidRPr="00715AD3">
              <w:rPr>
                <w:rFonts w:cs="Arial"/>
                <w:sz w:val="16"/>
                <w:szCs w:val="16"/>
              </w:rPr>
              <w:t>19</w:t>
            </w:r>
          </w:p>
        </w:tc>
        <w:tc>
          <w:tcPr>
            <w:tcW w:w="567" w:type="dxa"/>
            <w:shd w:val="solid" w:color="FFFFFF" w:fill="auto"/>
          </w:tcPr>
          <w:p w:rsidR="007B6693" w:rsidRPr="00715AD3" w:rsidRDefault="007B6693" w:rsidP="00C27C1E">
            <w:pPr>
              <w:pStyle w:val="TAL"/>
              <w:rPr>
                <w:rFonts w:cs="Arial"/>
                <w:sz w:val="16"/>
                <w:szCs w:val="16"/>
              </w:rPr>
            </w:pPr>
            <w:r w:rsidRPr="00715AD3">
              <w:rPr>
                <w:rFonts w:cs="Arial"/>
                <w:sz w:val="16"/>
                <w:szCs w:val="16"/>
              </w:rPr>
              <w:t>0204</w:t>
            </w:r>
          </w:p>
        </w:tc>
        <w:tc>
          <w:tcPr>
            <w:tcW w:w="426" w:type="dxa"/>
            <w:shd w:val="solid" w:color="FFFFFF" w:fill="auto"/>
          </w:tcPr>
          <w:p w:rsidR="007B6693" w:rsidRPr="00715AD3" w:rsidRDefault="007B6693" w:rsidP="00C27C1E">
            <w:pPr>
              <w:pStyle w:val="TAL"/>
              <w:rPr>
                <w:rFonts w:cs="Arial"/>
                <w:sz w:val="16"/>
                <w:szCs w:val="16"/>
              </w:rPr>
            </w:pPr>
            <w:r w:rsidRPr="00715AD3">
              <w:rPr>
                <w:rFonts w:cs="Arial"/>
                <w:sz w:val="16"/>
                <w:szCs w:val="16"/>
              </w:rPr>
              <w:t>2</w:t>
            </w:r>
          </w:p>
        </w:tc>
        <w:tc>
          <w:tcPr>
            <w:tcW w:w="425" w:type="dxa"/>
            <w:shd w:val="solid" w:color="FFFFFF" w:fill="auto"/>
          </w:tcPr>
          <w:p w:rsidR="007B6693" w:rsidRPr="00715AD3" w:rsidRDefault="007B6693" w:rsidP="00C27C1E">
            <w:pPr>
              <w:pStyle w:val="TAL"/>
              <w:rPr>
                <w:rFonts w:cs="Arial"/>
                <w:sz w:val="16"/>
                <w:szCs w:val="16"/>
              </w:rPr>
            </w:pPr>
            <w:r w:rsidRPr="00715AD3">
              <w:rPr>
                <w:rFonts w:cs="Arial"/>
                <w:sz w:val="16"/>
                <w:szCs w:val="16"/>
              </w:rPr>
              <w:t>B</w:t>
            </w:r>
          </w:p>
        </w:tc>
        <w:tc>
          <w:tcPr>
            <w:tcW w:w="5386" w:type="dxa"/>
            <w:shd w:val="solid" w:color="FFFFFF" w:fill="auto"/>
          </w:tcPr>
          <w:p w:rsidR="007B6693" w:rsidRPr="00715AD3" w:rsidRDefault="007B6693" w:rsidP="00C27C1E">
            <w:pPr>
              <w:pStyle w:val="TAL"/>
              <w:rPr>
                <w:noProof/>
                <w:sz w:val="16"/>
                <w:szCs w:val="16"/>
              </w:rPr>
            </w:pPr>
            <w:r w:rsidRPr="00715AD3">
              <w:rPr>
                <w:noProof/>
                <w:sz w:val="16"/>
                <w:szCs w:val="16"/>
              </w:rPr>
              <w:t>Introduction of IMU support for OTDOA</w:t>
            </w:r>
          </w:p>
        </w:tc>
        <w:tc>
          <w:tcPr>
            <w:tcW w:w="709" w:type="dxa"/>
            <w:shd w:val="solid" w:color="FFFFFF" w:fill="auto"/>
          </w:tcPr>
          <w:p w:rsidR="007B6693" w:rsidRPr="00715AD3" w:rsidRDefault="007B6693" w:rsidP="000D08D1">
            <w:pPr>
              <w:pStyle w:val="TAL"/>
              <w:rPr>
                <w:rFonts w:cs="Arial"/>
                <w:sz w:val="16"/>
                <w:szCs w:val="16"/>
              </w:rPr>
            </w:pPr>
            <w:r w:rsidRPr="00715AD3">
              <w:rPr>
                <w:rFonts w:cs="Arial"/>
                <w:sz w:val="16"/>
                <w:szCs w:val="16"/>
              </w:rPr>
              <w:t>15.0.0</w:t>
            </w:r>
          </w:p>
        </w:tc>
      </w:tr>
      <w:tr w:rsidR="00F80BCA" w:rsidRPr="00715AD3" w:rsidTr="00015187">
        <w:tc>
          <w:tcPr>
            <w:tcW w:w="709" w:type="dxa"/>
            <w:shd w:val="solid" w:color="FFFFFF" w:fill="auto"/>
          </w:tcPr>
          <w:p w:rsidR="00DA1C4D" w:rsidRPr="00715AD3" w:rsidRDefault="00DA1C4D" w:rsidP="008B5136">
            <w:pPr>
              <w:pStyle w:val="TAL"/>
              <w:rPr>
                <w:rFonts w:cs="Arial"/>
                <w:sz w:val="16"/>
                <w:szCs w:val="16"/>
              </w:rPr>
            </w:pPr>
          </w:p>
        </w:tc>
        <w:tc>
          <w:tcPr>
            <w:tcW w:w="567" w:type="dxa"/>
            <w:shd w:val="solid" w:color="FFFFFF" w:fill="auto"/>
          </w:tcPr>
          <w:p w:rsidR="00DA1C4D" w:rsidRPr="00715AD3" w:rsidRDefault="00E272C5" w:rsidP="0073588D">
            <w:pPr>
              <w:pStyle w:val="TAL"/>
              <w:rPr>
                <w:rFonts w:cs="Arial"/>
                <w:sz w:val="16"/>
                <w:szCs w:val="16"/>
              </w:rPr>
            </w:pPr>
            <w:r w:rsidRPr="00715AD3">
              <w:rPr>
                <w:rFonts w:cs="Arial"/>
                <w:sz w:val="16"/>
                <w:szCs w:val="16"/>
              </w:rPr>
              <w:t>RP-80</w:t>
            </w:r>
          </w:p>
        </w:tc>
        <w:tc>
          <w:tcPr>
            <w:tcW w:w="992" w:type="dxa"/>
            <w:shd w:val="solid" w:color="FFFFFF" w:fill="auto"/>
          </w:tcPr>
          <w:p w:rsidR="00DA1C4D" w:rsidRPr="00715AD3" w:rsidRDefault="00E272C5" w:rsidP="00C27C1E">
            <w:pPr>
              <w:pStyle w:val="TAL"/>
              <w:rPr>
                <w:rFonts w:cs="Arial"/>
                <w:sz w:val="16"/>
                <w:szCs w:val="16"/>
              </w:rPr>
            </w:pPr>
            <w:r w:rsidRPr="00715AD3">
              <w:rPr>
                <w:rFonts w:cs="Arial"/>
                <w:sz w:val="16"/>
                <w:szCs w:val="16"/>
              </w:rPr>
              <w:t>RP-181219</w:t>
            </w:r>
          </w:p>
        </w:tc>
        <w:tc>
          <w:tcPr>
            <w:tcW w:w="567" w:type="dxa"/>
            <w:shd w:val="solid" w:color="FFFFFF" w:fill="auto"/>
          </w:tcPr>
          <w:p w:rsidR="00DA1C4D" w:rsidRPr="00715AD3" w:rsidRDefault="00E272C5" w:rsidP="00C27C1E">
            <w:pPr>
              <w:pStyle w:val="TAL"/>
              <w:rPr>
                <w:rFonts w:cs="Arial"/>
                <w:sz w:val="16"/>
                <w:szCs w:val="16"/>
              </w:rPr>
            </w:pPr>
            <w:r w:rsidRPr="00715AD3">
              <w:rPr>
                <w:rFonts w:cs="Arial"/>
                <w:sz w:val="16"/>
                <w:szCs w:val="16"/>
              </w:rPr>
              <w:t>0205</w:t>
            </w:r>
          </w:p>
        </w:tc>
        <w:tc>
          <w:tcPr>
            <w:tcW w:w="426" w:type="dxa"/>
            <w:shd w:val="solid" w:color="FFFFFF" w:fill="auto"/>
          </w:tcPr>
          <w:p w:rsidR="00DA1C4D" w:rsidRPr="00715AD3" w:rsidRDefault="00E272C5" w:rsidP="00C27C1E">
            <w:pPr>
              <w:pStyle w:val="TAL"/>
              <w:rPr>
                <w:rFonts w:cs="Arial"/>
                <w:sz w:val="16"/>
                <w:szCs w:val="16"/>
              </w:rPr>
            </w:pPr>
            <w:r w:rsidRPr="00715AD3">
              <w:rPr>
                <w:rFonts w:cs="Arial"/>
                <w:sz w:val="16"/>
                <w:szCs w:val="16"/>
              </w:rPr>
              <w:t>1</w:t>
            </w:r>
          </w:p>
        </w:tc>
        <w:tc>
          <w:tcPr>
            <w:tcW w:w="425" w:type="dxa"/>
            <w:shd w:val="solid" w:color="FFFFFF" w:fill="auto"/>
          </w:tcPr>
          <w:p w:rsidR="00DA1C4D" w:rsidRPr="00715AD3" w:rsidRDefault="00E272C5" w:rsidP="00C27C1E">
            <w:pPr>
              <w:pStyle w:val="TAL"/>
              <w:rPr>
                <w:rFonts w:cs="Arial"/>
                <w:sz w:val="16"/>
                <w:szCs w:val="16"/>
              </w:rPr>
            </w:pPr>
            <w:r w:rsidRPr="00715AD3">
              <w:rPr>
                <w:rFonts w:cs="Arial"/>
                <w:sz w:val="16"/>
                <w:szCs w:val="16"/>
              </w:rPr>
              <w:t>B</w:t>
            </w:r>
          </w:p>
        </w:tc>
        <w:tc>
          <w:tcPr>
            <w:tcW w:w="5386" w:type="dxa"/>
            <w:shd w:val="solid" w:color="FFFFFF" w:fill="auto"/>
          </w:tcPr>
          <w:p w:rsidR="00DA1C4D" w:rsidRPr="00715AD3" w:rsidRDefault="00E272C5" w:rsidP="00C27C1E">
            <w:pPr>
              <w:pStyle w:val="TAL"/>
              <w:rPr>
                <w:noProof/>
                <w:sz w:val="16"/>
                <w:szCs w:val="16"/>
              </w:rPr>
            </w:pPr>
            <w:r w:rsidRPr="00715AD3">
              <w:rPr>
                <w:noProof/>
                <w:sz w:val="16"/>
                <w:szCs w:val="16"/>
              </w:rPr>
              <w:t>Addition of RTK and PPP support</w:t>
            </w:r>
          </w:p>
        </w:tc>
        <w:tc>
          <w:tcPr>
            <w:tcW w:w="709" w:type="dxa"/>
            <w:shd w:val="solid" w:color="FFFFFF" w:fill="auto"/>
          </w:tcPr>
          <w:p w:rsidR="00DA1C4D" w:rsidRPr="00715AD3" w:rsidRDefault="00E272C5" w:rsidP="000D08D1">
            <w:pPr>
              <w:pStyle w:val="TAL"/>
              <w:rPr>
                <w:rFonts w:cs="Arial"/>
                <w:sz w:val="16"/>
                <w:szCs w:val="16"/>
              </w:rPr>
            </w:pPr>
            <w:r w:rsidRPr="00715AD3">
              <w:rPr>
                <w:rFonts w:cs="Arial"/>
                <w:sz w:val="16"/>
                <w:szCs w:val="16"/>
              </w:rPr>
              <w:t>15.0.0</w:t>
            </w:r>
          </w:p>
        </w:tc>
      </w:tr>
      <w:tr w:rsidR="00F80BCA" w:rsidRPr="00715AD3" w:rsidTr="00015187">
        <w:tc>
          <w:tcPr>
            <w:tcW w:w="709" w:type="dxa"/>
            <w:shd w:val="solid" w:color="FFFFFF" w:fill="auto"/>
          </w:tcPr>
          <w:p w:rsidR="00AD2B44" w:rsidRPr="00715AD3" w:rsidRDefault="00AD2B44" w:rsidP="008B5136">
            <w:pPr>
              <w:pStyle w:val="TAL"/>
              <w:rPr>
                <w:rFonts w:cs="Arial"/>
                <w:sz w:val="16"/>
                <w:szCs w:val="16"/>
              </w:rPr>
            </w:pPr>
          </w:p>
        </w:tc>
        <w:tc>
          <w:tcPr>
            <w:tcW w:w="567" w:type="dxa"/>
            <w:shd w:val="solid" w:color="FFFFFF" w:fill="auto"/>
          </w:tcPr>
          <w:p w:rsidR="00AD2B44" w:rsidRPr="00715AD3" w:rsidRDefault="00AD2B44" w:rsidP="0073588D">
            <w:pPr>
              <w:pStyle w:val="TAL"/>
              <w:rPr>
                <w:rFonts w:cs="Arial"/>
                <w:sz w:val="16"/>
                <w:szCs w:val="16"/>
              </w:rPr>
            </w:pPr>
            <w:r w:rsidRPr="00715AD3">
              <w:rPr>
                <w:rFonts w:cs="Arial"/>
                <w:sz w:val="16"/>
                <w:szCs w:val="16"/>
              </w:rPr>
              <w:t>RP-80</w:t>
            </w:r>
          </w:p>
        </w:tc>
        <w:tc>
          <w:tcPr>
            <w:tcW w:w="992" w:type="dxa"/>
            <w:shd w:val="solid" w:color="FFFFFF" w:fill="auto"/>
          </w:tcPr>
          <w:p w:rsidR="00AD2B44" w:rsidRPr="00715AD3" w:rsidRDefault="00AD2B44" w:rsidP="00C27C1E">
            <w:pPr>
              <w:pStyle w:val="TAL"/>
              <w:rPr>
                <w:rFonts w:cs="Arial"/>
                <w:sz w:val="16"/>
                <w:szCs w:val="16"/>
              </w:rPr>
            </w:pPr>
            <w:r w:rsidRPr="00715AD3">
              <w:rPr>
                <w:rFonts w:cs="Arial"/>
                <w:sz w:val="16"/>
                <w:szCs w:val="16"/>
              </w:rPr>
              <w:t>RP-181219</w:t>
            </w:r>
          </w:p>
        </w:tc>
        <w:tc>
          <w:tcPr>
            <w:tcW w:w="567" w:type="dxa"/>
            <w:shd w:val="solid" w:color="FFFFFF" w:fill="auto"/>
          </w:tcPr>
          <w:p w:rsidR="00AD2B44" w:rsidRPr="00715AD3" w:rsidRDefault="00AD2B44" w:rsidP="00C27C1E">
            <w:pPr>
              <w:pStyle w:val="TAL"/>
              <w:rPr>
                <w:rFonts w:cs="Arial"/>
                <w:sz w:val="16"/>
                <w:szCs w:val="16"/>
              </w:rPr>
            </w:pPr>
            <w:r w:rsidRPr="00715AD3">
              <w:rPr>
                <w:rFonts w:cs="Arial"/>
                <w:sz w:val="16"/>
                <w:szCs w:val="16"/>
              </w:rPr>
              <w:t>0207</w:t>
            </w:r>
          </w:p>
        </w:tc>
        <w:tc>
          <w:tcPr>
            <w:tcW w:w="426" w:type="dxa"/>
            <w:shd w:val="solid" w:color="FFFFFF" w:fill="auto"/>
          </w:tcPr>
          <w:p w:rsidR="00AD2B44" w:rsidRPr="00715AD3" w:rsidRDefault="00AD2B44" w:rsidP="00C27C1E">
            <w:pPr>
              <w:pStyle w:val="TAL"/>
              <w:rPr>
                <w:rFonts w:cs="Arial"/>
                <w:sz w:val="16"/>
                <w:szCs w:val="16"/>
              </w:rPr>
            </w:pPr>
            <w:r w:rsidRPr="00715AD3">
              <w:rPr>
                <w:rFonts w:cs="Arial"/>
                <w:sz w:val="16"/>
                <w:szCs w:val="16"/>
              </w:rPr>
              <w:t>1</w:t>
            </w:r>
          </w:p>
        </w:tc>
        <w:tc>
          <w:tcPr>
            <w:tcW w:w="425" w:type="dxa"/>
            <w:shd w:val="solid" w:color="FFFFFF" w:fill="auto"/>
          </w:tcPr>
          <w:p w:rsidR="00AD2B44" w:rsidRPr="00715AD3" w:rsidRDefault="00AD2B44" w:rsidP="00C27C1E">
            <w:pPr>
              <w:pStyle w:val="TAL"/>
              <w:rPr>
                <w:rFonts w:cs="Arial"/>
                <w:sz w:val="16"/>
                <w:szCs w:val="16"/>
              </w:rPr>
            </w:pPr>
            <w:r w:rsidRPr="00715AD3">
              <w:rPr>
                <w:rFonts w:cs="Arial"/>
                <w:sz w:val="16"/>
                <w:szCs w:val="16"/>
              </w:rPr>
              <w:t>B</w:t>
            </w:r>
          </w:p>
        </w:tc>
        <w:tc>
          <w:tcPr>
            <w:tcW w:w="5386" w:type="dxa"/>
            <w:shd w:val="solid" w:color="FFFFFF" w:fill="auto"/>
          </w:tcPr>
          <w:p w:rsidR="00AD2B44" w:rsidRPr="00715AD3" w:rsidRDefault="00AD2B44" w:rsidP="00C27C1E">
            <w:pPr>
              <w:pStyle w:val="TAL"/>
              <w:rPr>
                <w:noProof/>
                <w:sz w:val="16"/>
                <w:szCs w:val="16"/>
              </w:rPr>
            </w:pPr>
            <w:r w:rsidRPr="00715AD3">
              <w:rPr>
                <w:noProof/>
                <w:sz w:val="16"/>
                <w:szCs w:val="16"/>
              </w:rPr>
              <w:t>Addition of broadcast of positioning assistance data</w:t>
            </w:r>
          </w:p>
        </w:tc>
        <w:tc>
          <w:tcPr>
            <w:tcW w:w="709" w:type="dxa"/>
            <w:shd w:val="solid" w:color="FFFFFF" w:fill="auto"/>
          </w:tcPr>
          <w:p w:rsidR="00AD2B44" w:rsidRPr="00715AD3" w:rsidRDefault="00AD2B44" w:rsidP="000D08D1">
            <w:pPr>
              <w:pStyle w:val="TAL"/>
              <w:rPr>
                <w:rFonts w:cs="Arial"/>
                <w:sz w:val="16"/>
                <w:szCs w:val="16"/>
              </w:rPr>
            </w:pPr>
            <w:r w:rsidRPr="00715AD3">
              <w:rPr>
                <w:rFonts w:cs="Arial"/>
                <w:sz w:val="16"/>
                <w:szCs w:val="16"/>
              </w:rPr>
              <w:t>15.0.0</w:t>
            </w:r>
          </w:p>
        </w:tc>
      </w:tr>
      <w:tr w:rsidR="00F80BCA" w:rsidRPr="00715AD3" w:rsidTr="00015187">
        <w:tc>
          <w:tcPr>
            <w:tcW w:w="709" w:type="dxa"/>
            <w:shd w:val="solid" w:color="FFFFFF" w:fill="auto"/>
          </w:tcPr>
          <w:p w:rsidR="007B237C" w:rsidRPr="00715AD3" w:rsidRDefault="007B237C" w:rsidP="008B5136">
            <w:pPr>
              <w:pStyle w:val="TAL"/>
              <w:rPr>
                <w:rFonts w:cs="Arial"/>
                <w:sz w:val="16"/>
                <w:szCs w:val="16"/>
              </w:rPr>
            </w:pPr>
          </w:p>
        </w:tc>
        <w:tc>
          <w:tcPr>
            <w:tcW w:w="567" w:type="dxa"/>
            <w:shd w:val="solid" w:color="FFFFFF" w:fill="auto"/>
          </w:tcPr>
          <w:p w:rsidR="007B237C" w:rsidRPr="00715AD3" w:rsidRDefault="007B237C" w:rsidP="0073588D">
            <w:pPr>
              <w:pStyle w:val="TAL"/>
              <w:rPr>
                <w:rFonts w:cs="Arial"/>
                <w:sz w:val="16"/>
                <w:szCs w:val="16"/>
              </w:rPr>
            </w:pPr>
            <w:r w:rsidRPr="00715AD3">
              <w:rPr>
                <w:rFonts w:cs="Arial"/>
                <w:sz w:val="16"/>
                <w:szCs w:val="16"/>
              </w:rPr>
              <w:t>RP-80</w:t>
            </w:r>
          </w:p>
        </w:tc>
        <w:tc>
          <w:tcPr>
            <w:tcW w:w="992" w:type="dxa"/>
            <w:shd w:val="solid" w:color="FFFFFF" w:fill="auto"/>
          </w:tcPr>
          <w:p w:rsidR="007B237C" w:rsidRPr="00715AD3" w:rsidRDefault="007B237C" w:rsidP="00C27C1E">
            <w:pPr>
              <w:pStyle w:val="TAL"/>
              <w:rPr>
                <w:rFonts w:cs="Arial"/>
                <w:sz w:val="16"/>
                <w:szCs w:val="16"/>
              </w:rPr>
            </w:pPr>
            <w:r w:rsidRPr="00715AD3">
              <w:rPr>
                <w:rFonts w:cs="Arial"/>
                <w:sz w:val="16"/>
                <w:szCs w:val="16"/>
              </w:rPr>
              <w:t>RP-1812</w:t>
            </w:r>
            <w:r w:rsidR="00102CC0" w:rsidRPr="00715AD3">
              <w:rPr>
                <w:rFonts w:cs="Arial"/>
                <w:sz w:val="16"/>
                <w:szCs w:val="16"/>
              </w:rPr>
              <w:t>15</w:t>
            </w:r>
          </w:p>
        </w:tc>
        <w:tc>
          <w:tcPr>
            <w:tcW w:w="567" w:type="dxa"/>
            <w:shd w:val="solid" w:color="FFFFFF" w:fill="auto"/>
          </w:tcPr>
          <w:p w:rsidR="007B237C" w:rsidRPr="00715AD3" w:rsidRDefault="007B237C" w:rsidP="00C27C1E">
            <w:pPr>
              <w:pStyle w:val="TAL"/>
              <w:rPr>
                <w:rFonts w:cs="Arial"/>
                <w:sz w:val="16"/>
                <w:szCs w:val="16"/>
              </w:rPr>
            </w:pPr>
            <w:r w:rsidRPr="00715AD3">
              <w:rPr>
                <w:rFonts w:cs="Arial"/>
                <w:sz w:val="16"/>
                <w:szCs w:val="16"/>
              </w:rPr>
              <w:t>0209</w:t>
            </w:r>
          </w:p>
        </w:tc>
        <w:tc>
          <w:tcPr>
            <w:tcW w:w="426" w:type="dxa"/>
            <w:shd w:val="solid" w:color="FFFFFF" w:fill="auto"/>
          </w:tcPr>
          <w:p w:rsidR="007B237C" w:rsidRPr="00715AD3" w:rsidRDefault="007B237C" w:rsidP="00C27C1E">
            <w:pPr>
              <w:pStyle w:val="TAL"/>
              <w:rPr>
                <w:rFonts w:cs="Arial"/>
                <w:sz w:val="16"/>
                <w:szCs w:val="16"/>
              </w:rPr>
            </w:pPr>
            <w:r w:rsidRPr="00715AD3">
              <w:rPr>
                <w:rFonts w:cs="Arial"/>
                <w:sz w:val="16"/>
                <w:szCs w:val="16"/>
              </w:rPr>
              <w:t>1</w:t>
            </w:r>
          </w:p>
        </w:tc>
        <w:tc>
          <w:tcPr>
            <w:tcW w:w="425" w:type="dxa"/>
            <w:shd w:val="solid" w:color="FFFFFF" w:fill="auto"/>
          </w:tcPr>
          <w:p w:rsidR="007B237C" w:rsidRPr="00715AD3" w:rsidRDefault="00102CC0" w:rsidP="00C27C1E">
            <w:pPr>
              <w:pStyle w:val="TAL"/>
              <w:rPr>
                <w:rFonts w:cs="Arial"/>
                <w:sz w:val="16"/>
                <w:szCs w:val="16"/>
              </w:rPr>
            </w:pPr>
            <w:r w:rsidRPr="00715AD3">
              <w:rPr>
                <w:rFonts w:cs="Arial"/>
                <w:sz w:val="16"/>
                <w:szCs w:val="16"/>
              </w:rPr>
              <w:t>B</w:t>
            </w:r>
          </w:p>
        </w:tc>
        <w:tc>
          <w:tcPr>
            <w:tcW w:w="5386" w:type="dxa"/>
            <w:shd w:val="solid" w:color="FFFFFF" w:fill="auto"/>
          </w:tcPr>
          <w:p w:rsidR="007B237C" w:rsidRPr="00715AD3" w:rsidRDefault="00102CC0" w:rsidP="00C27C1E">
            <w:pPr>
              <w:pStyle w:val="TAL"/>
              <w:rPr>
                <w:noProof/>
                <w:sz w:val="16"/>
                <w:szCs w:val="16"/>
              </w:rPr>
            </w:pPr>
            <w:r w:rsidRPr="00715AD3">
              <w:rPr>
                <w:noProof/>
                <w:sz w:val="16"/>
                <w:szCs w:val="16"/>
              </w:rPr>
              <w:t>Addition of NR Support</w:t>
            </w:r>
          </w:p>
        </w:tc>
        <w:tc>
          <w:tcPr>
            <w:tcW w:w="709" w:type="dxa"/>
            <w:shd w:val="solid" w:color="FFFFFF" w:fill="auto"/>
          </w:tcPr>
          <w:p w:rsidR="007B237C" w:rsidRPr="00715AD3" w:rsidRDefault="00102CC0" w:rsidP="000D08D1">
            <w:pPr>
              <w:pStyle w:val="TAL"/>
              <w:rPr>
                <w:rFonts w:cs="Arial"/>
                <w:sz w:val="16"/>
                <w:szCs w:val="16"/>
              </w:rPr>
            </w:pPr>
            <w:r w:rsidRPr="00715AD3">
              <w:rPr>
                <w:rFonts w:cs="Arial"/>
                <w:sz w:val="16"/>
                <w:szCs w:val="16"/>
              </w:rPr>
              <w:t>15.0.0</w:t>
            </w:r>
          </w:p>
        </w:tc>
      </w:tr>
      <w:tr w:rsidR="00F80BCA" w:rsidRPr="00715AD3" w:rsidTr="00015187">
        <w:tc>
          <w:tcPr>
            <w:tcW w:w="709" w:type="dxa"/>
            <w:shd w:val="solid" w:color="FFFFFF" w:fill="auto"/>
          </w:tcPr>
          <w:p w:rsidR="00013B07" w:rsidRPr="00715AD3" w:rsidRDefault="00013B07" w:rsidP="008B5136">
            <w:pPr>
              <w:pStyle w:val="TAL"/>
              <w:rPr>
                <w:rFonts w:cs="Arial"/>
                <w:sz w:val="16"/>
                <w:szCs w:val="16"/>
              </w:rPr>
            </w:pPr>
          </w:p>
        </w:tc>
        <w:tc>
          <w:tcPr>
            <w:tcW w:w="567" w:type="dxa"/>
            <w:shd w:val="solid" w:color="FFFFFF" w:fill="auto"/>
          </w:tcPr>
          <w:p w:rsidR="00013B07" w:rsidRPr="00715AD3" w:rsidRDefault="00013B07" w:rsidP="0073588D">
            <w:pPr>
              <w:pStyle w:val="TAL"/>
              <w:rPr>
                <w:rFonts w:cs="Arial"/>
                <w:sz w:val="16"/>
                <w:szCs w:val="16"/>
              </w:rPr>
            </w:pPr>
            <w:r w:rsidRPr="00715AD3">
              <w:rPr>
                <w:rFonts w:cs="Arial"/>
                <w:sz w:val="16"/>
                <w:szCs w:val="16"/>
              </w:rPr>
              <w:t>RP-80</w:t>
            </w:r>
          </w:p>
        </w:tc>
        <w:tc>
          <w:tcPr>
            <w:tcW w:w="992" w:type="dxa"/>
            <w:shd w:val="solid" w:color="FFFFFF" w:fill="auto"/>
          </w:tcPr>
          <w:p w:rsidR="00013B07" w:rsidRPr="00715AD3" w:rsidRDefault="00013B07" w:rsidP="00C27C1E">
            <w:pPr>
              <w:pStyle w:val="TAL"/>
              <w:rPr>
                <w:rFonts w:cs="Arial"/>
                <w:sz w:val="16"/>
                <w:szCs w:val="16"/>
              </w:rPr>
            </w:pPr>
            <w:r w:rsidRPr="00715AD3">
              <w:rPr>
                <w:rFonts w:cs="Arial"/>
                <w:sz w:val="16"/>
                <w:szCs w:val="16"/>
              </w:rPr>
              <w:t>RP-181252</w:t>
            </w:r>
          </w:p>
        </w:tc>
        <w:tc>
          <w:tcPr>
            <w:tcW w:w="567" w:type="dxa"/>
            <w:shd w:val="solid" w:color="FFFFFF" w:fill="auto"/>
          </w:tcPr>
          <w:p w:rsidR="00013B07" w:rsidRPr="00715AD3" w:rsidRDefault="00013B07" w:rsidP="00C27C1E">
            <w:pPr>
              <w:pStyle w:val="TAL"/>
              <w:rPr>
                <w:rFonts w:cs="Arial"/>
                <w:sz w:val="16"/>
                <w:szCs w:val="16"/>
              </w:rPr>
            </w:pPr>
            <w:r w:rsidRPr="00715AD3">
              <w:rPr>
                <w:rFonts w:cs="Arial"/>
                <w:sz w:val="16"/>
                <w:szCs w:val="16"/>
              </w:rPr>
              <w:t>0210</w:t>
            </w:r>
          </w:p>
        </w:tc>
        <w:tc>
          <w:tcPr>
            <w:tcW w:w="426" w:type="dxa"/>
            <w:shd w:val="solid" w:color="FFFFFF" w:fill="auto"/>
          </w:tcPr>
          <w:p w:rsidR="00013B07" w:rsidRPr="00715AD3" w:rsidRDefault="00013B07" w:rsidP="00C27C1E">
            <w:pPr>
              <w:pStyle w:val="TAL"/>
              <w:rPr>
                <w:rFonts w:cs="Arial"/>
                <w:sz w:val="16"/>
                <w:szCs w:val="16"/>
              </w:rPr>
            </w:pPr>
            <w:r w:rsidRPr="00715AD3">
              <w:rPr>
                <w:rFonts w:cs="Arial"/>
                <w:sz w:val="16"/>
                <w:szCs w:val="16"/>
              </w:rPr>
              <w:t>1</w:t>
            </w:r>
          </w:p>
        </w:tc>
        <w:tc>
          <w:tcPr>
            <w:tcW w:w="425" w:type="dxa"/>
            <w:shd w:val="solid" w:color="FFFFFF" w:fill="auto"/>
          </w:tcPr>
          <w:p w:rsidR="00013B07" w:rsidRPr="00715AD3" w:rsidRDefault="00013B07" w:rsidP="00C27C1E">
            <w:pPr>
              <w:pStyle w:val="TAL"/>
              <w:rPr>
                <w:rFonts w:cs="Arial"/>
                <w:sz w:val="16"/>
                <w:szCs w:val="16"/>
              </w:rPr>
            </w:pPr>
            <w:r w:rsidRPr="00715AD3">
              <w:rPr>
                <w:rFonts w:cs="Arial"/>
                <w:sz w:val="16"/>
                <w:szCs w:val="16"/>
              </w:rPr>
              <w:t>B</w:t>
            </w:r>
          </w:p>
        </w:tc>
        <w:tc>
          <w:tcPr>
            <w:tcW w:w="5386" w:type="dxa"/>
            <w:shd w:val="solid" w:color="FFFFFF" w:fill="auto"/>
          </w:tcPr>
          <w:p w:rsidR="00013B07" w:rsidRPr="00715AD3" w:rsidRDefault="00013B07" w:rsidP="00C27C1E">
            <w:pPr>
              <w:pStyle w:val="TAL"/>
              <w:rPr>
                <w:noProof/>
                <w:sz w:val="16"/>
                <w:szCs w:val="16"/>
              </w:rPr>
            </w:pPr>
            <w:r w:rsidRPr="00715AD3">
              <w:rPr>
                <w:noProof/>
                <w:sz w:val="16"/>
                <w:szCs w:val="16"/>
              </w:rPr>
              <w:t>Addition of NB-IoT TDD support</w:t>
            </w:r>
          </w:p>
        </w:tc>
        <w:tc>
          <w:tcPr>
            <w:tcW w:w="709" w:type="dxa"/>
            <w:shd w:val="solid" w:color="FFFFFF" w:fill="auto"/>
          </w:tcPr>
          <w:p w:rsidR="00013B07" w:rsidRPr="00715AD3" w:rsidRDefault="00013B07" w:rsidP="000D08D1">
            <w:pPr>
              <w:pStyle w:val="TAL"/>
              <w:rPr>
                <w:rFonts w:cs="Arial"/>
                <w:sz w:val="16"/>
                <w:szCs w:val="16"/>
              </w:rPr>
            </w:pPr>
            <w:r w:rsidRPr="00715AD3">
              <w:rPr>
                <w:rFonts w:cs="Arial"/>
                <w:sz w:val="16"/>
                <w:szCs w:val="16"/>
              </w:rPr>
              <w:t>15.0.0</w:t>
            </w:r>
          </w:p>
        </w:tc>
      </w:tr>
      <w:tr w:rsidR="00F80BCA" w:rsidRPr="00715AD3" w:rsidTr="00015187">
        <w:tc>
          <w:tcPr>
            <w:tcW w:w="709" w:type="dxa"/>
            <w:shd w:val="solid" w:color="FFFFFF" w:fill="auto"/>
          </w:tcPr>
          <w:p w:rsidR="005E3BFF" w:rsidRPr="00715AD3" w:rsidRDefault="005E3BFF" w:rsidP="008B5136">
            <w:pPr>
              <w:pStyle w:val="TAL"/>
              <w:rPr>
                <w:rFonts w:cs="Arial"/>
                <w:sz w:val="16"/>
                <w:szCs w:val="16"/>
              </w:rPr>
            </w:pPr>
            <w:r w:rsidRPr="00715AD3">
              <w:rPr>
                <w:rFonts w:cs="Arial"/>
                <w:sz w:val="16"/>
                <w:szCs w:val="16"/>
              </w:rPr>
              <w:t>2018-09</w:t>
            </w:r>
          </w:p>
        </w:tc>
        <w:tc>
          <w:tcPr>
            <w:tcW w:w="567" w:type="dxa"/>
            <w:shd w:val="solid" w:color="FFFFFF" w:fill="auto"/>
          </w:tcPr>
          <w:p w:rsidR="005E3BFF" w:rsidRPr="00715AD3" w:rsidRDefault="005E3BFF" w:rsidP="0073588D">
            <w:pPr>
              <w:pStyle w:val="TAL"/>
              <w:rPr>
                <w:rFonts w:cs="Arial"/>
                <w:sz w:val="16"/>
                <w:szCs w:val="16"/>
              </w:rPr>
            </w:pPr>
            <w:r w:rsidRPr="00715AD3">
              <w:rPr>
                <w:rFonts w:cs="Arial"/>
                <w:sz w:val="16"/>
                <w:szCs w:val="16"/>
              </w:rPr>
              <w:t>RP-81</w:t>
            </w:r>
          </w:p>
        </w:tc>
        <w:tc>
          <w:tcPr>
            <w:tcW w:w="992" w:type="dxa"/>
            <w:shd w:val="solid" w:color="FFFFFF" w:fill="auto"/>
          </w:tcPr>
          <w:p w:rsidR="005E3BFF" w:rsidRPr="00715AD3" w:rsidRDefault="005E3BFF" w:rsidP="00C27C1E">
            <w:pPr>
              <w:pStyle w:val="TAL"/>
              <w:rPr>
                <w:rFonts w:cs="Arial"/>
                <w:sz w:val="16"/>
                <w:szCs w:val="16"/>
              </w:rPr>
            </w:pPr>
            <w:r w:rsidRPr="00715AD3">
              <w:rPr>
                <w:rFonts w:cs="Arial"/>
                <w:sz w:val="16"/>
                <w:szCs w:val="16"/>
              </w:rPr>
              <w:t>RP-181963</w:t>
            </w:r>
          </w:p>
        </w:tc>
        <w:tc>
          <w:tcPr>
            <w:tcW w:w="567" w:type="dxa"/>
            <w:shd w:val="solid" w:color="FFFFFF" w:fill="auto"/>
          </w:tcPr>
          <w:p w:rsidR="005E3BFF" w:rsidRPr="00715AD3" w:rsidRDefault="005E3BFF" w:rsidP="00C27C1E">
            <w:pPr>
              <w:pStyle w:val="TAL"/>
              <w:rPr>
                <w:rFonts w:cs="Arial"/>
                <w:sz w:val="16"/>
                <w:szCs w:val="16"/>
              </w:rPr>
            </w:pPr>
            <w:r w:rsidRPr="00715AD3">
              <w:rPr>
                <w:rFonts w:cs="Arial"/>
                <w:sz w:val="16"/>
                <w:szCs w:val="16"/>
              </w:rPr>
              <w:t>0215</w:t>
            </w:r>
          </w:p>
        </w:tc>
        <w:tc>
          <w:tcPr>
            <w:tcW w:w="426" w:type="dxa"/>
            <w:shd w:val="solid" w:color="FFFFFF" w:fill="auto"/>
          </w:tcPr>
          <w:p w:rsidR="005E3BFF" w:rsidRPr="00715AD3" w:rsidRDefault="005E3BFF" w:rsidP="00C27C1E">
            <w:pPr>
              <w:pStyle w:val="TAL"/>
              <w:rPr>
                <w:rFonts w:cs="Arial"/>
                <w:sz w:val="16"/>
                <w:szCs w:val="16"/>
              </w:rPr>
            </w:pPr>
            <w:r w:rsidRPr="00715AD3">
              <w:rPr>
                <w:rFonts w:cs="Arial"/>
                <w:sz w:val="16"/>
                <w:szCs w:val="16"/>
              </w:rPr>
              <w:t>1</w:t>
            </w:r>
          </w:p>
        </w:tc>
        <w:tc>
          <w:tcPr>
            <w:tcW w:w="425" w:type="dxa"/>
            <w:shd w:val="solid" w:color="FFFFFF" w:fill="auto"/>
          </w:tcPr>
          <w:p w:rsidR="005E3BFF" w:rsidRPr="00715AD3" w:rsidRDefault="005E3BFF" w:rsidP="00C27C1E">
            <w:pPr>
              <w:pStyle w:val="TAL"/>
              <w:rPr>
                <w:rFonts w:cs="Arial"/>
                <w:sz w:val="16"/>
                <w:szCs w:val="16"/>
              </w:rPr>
            </w:pPr>
            <w:r w:rsidRPr="00715AD3">
              <w:rPr>
                <w:rFonts w:cs="Arial"/>
                <w:sz w:val="16"/>
                <w:szCs w:val="16"/>
              </w:rPr>
              <w:t>A</w:t>
            </w:r>
          </w:p>
        </w:tc>
        <w:tc>
          <w:tcPr>
            <w:tcW w:w="5386" w:type="dxa"/>
            <w:shd w:val="solid" w:color="FFFFFF" w:fill="auto"/>
          </w:tcPr>
          <w:p w:rsidR="005E3BFF" w:rsidRPr="00715AD3" w:rsidRDefault="005E3BFF" w:rsidP="00C27C1E">
            <w:pPr>
              <w:pStyle w:val="TAL"/>
              <w:rPr>
                <w:noProof/>
                <w:sz w:val="16"/>
                <w:szCs w:val="16"/>
              </w:rPr>
            </w:pPr>
            <w:r w:rsidRPr="00715AD3">
              <w:rPr>
                <w:noProof/>
                <w:sz w:val="16"/>
                <w:szCs w:val="16"/>
              </w:rPr>
              <w:t>Support for NPRS enhancements</w:t>
            </w:r>
          </w:p>
        </w:tc>
        <w:tc>
          <w:tcPr>
            <w:tcW w:w="709" w:type="dxa"/>
            <w:shd w:val="solid" w:color="FFFFFF" w:fill="auto"/>
          </w:tcPr>
          <w:p w:rsidR="005E3BFF" w:rsidRPr="00715AD3" w:rsidRDefault="005E3BFF" w:rsidP="000D08D1">
            <w:pPr>
              <w:pStyle w:val="TAL"/>
              <w:rPr>
                <w:rFonts w:cs="Arial"/>
                <w:sz w:val="16"/>
                <w:szCs w:val="16"/>
              </w:rPr>
            </w:pPr>
            <w:r w:rsidRPr="00715AD3">
              <w:rPr>
                <w:rFonts w:cs="Arial"/>
                <w:sz w:val="16"/>
                <w:szCs w:val="16"/>
              </w:rPr>
              <w:t>15.1.0</w:t>
            </w:r>
          </w:p>
        </w:tc>
      </w:tr>
      <w:tr w:rsidR="00F80BCA" w:rsidRPr="00715AD3" w:rsidTr="00015187">
        <w:tc>
          <w:tcPr>
            <w:tcW w:w="709" w:type="dxa"/>
            <w:shd w:val="solid" w:color="FFFFFF" w:fill="auto"/>
          </w:tcPr>
          <w:p w:rsidR="00A20646" w:rsidRPr="00715AD3" w:rsidRDefault="00A20646" w:rsidP="008B5136">
            <w:pPr>
              <w:pStyle w:val="TAL"/>
              <w:rPr>
                <w:rFonts w:cs="Arial"/>
                <w:sz w:val="16"/>
                <w:szCs w:val="16"/>
              </w:rPr>
            </w:pPr>
          </w:p>
        </w:tc>
        <w:tc>
          <w:tcPr>
            <w:tcW w:w="567" w:type="dxa"/>
            <w:shd w:val="solid" w:color="FFFFFF" w:fill="auto"/>
          </w:tcPr>
          <w:p w:rsidR="00A20646" w:rsidRPr="00715AD3" w:rsidRDefault="00A20646" w:rsidP="0073588D">
            <w:pPr>
              <w:pStyle w:val="TAL"/>
              <w:rPr>
                <w:rFonts w:cs="Arial"/>
                <w:sz w:val="16"/>
                <w:szCs w:val="16"/>
              </w:rPr>
            </w:pPr>
            <w:r w:rsidRPr="00715AD3">
              <w:rPr>
                <w:rFonts w:cs="Arial"/>
                <w:sz w:val="16"/>
                <w:szCs w:val="16"/>
              </w:rPr>
              <w:t>RP-81</w:t>
            </w:r>
          </w:p>
        </w:tc>
        <w:tc>
          <w:tcPr>
            <w:tcW w:w="992" w:type="dxa"/>
            <w:shd w:val="solid" w:color="FFFFFF" w:fill="auto"/>
          </w:tcPr>
          <w:p w:rsidR="00A20646" w:rsidRPr="00715AD3" w:rsidRDefault="00A20646" w:rsidP="00C27C1E">
            <w:pPr>
              <w:pStyle w:val="TAL"/>
              <w:rPr>
                <w:rFonts w:cs="Arial"/>
                <w:sz w:val="16"/>
                <w:szCs w:val="16"/>
              </w:rPr>
            </w:pPr>
            <w:r w:rsidRPr="00715AD3">
              <w:rPr>
                <w:rFonts w:cs="Arial"/>
                <w:sz w:val="16"/>
                <w:szCs w:val="16"/>
              </w:rPr>
              <w:t>RP-1819</w:t>
            </w:r>
            <w:r w:rsidR="008C5B12" w:rsidRPr="00715AD3">
              <w:rPr>
                <w:rFonts w:cs="Arial"/>
                <w:sz w:val="16"/>
                <w:szCs w:val="16"/>
              </w:rPr>
              <w:t>45</w:t>
            </w:r>
          </w:p>
        </w:tc>
        <w:tc>
          <w:tcPr>
            <w:tcW w:w="567" w:type="dxa"/>
            <w:shd w:val="solid" w:color="FFFFFF" w:fill="auto"/>
          </w:tcPr>
          <w:p w:rsidR="00A20646" w:rsidRPr="00715AD3" w:rsidRDefault="00A20646" w:rsidP="00C27C1E">
            <w:pPr>
              <w:pStyle w:val="TAL"/>
              <w:rPr>
                <w:rFonts w:cs="Arial"/>
                <w:sz w:val="16"/>
                <w:szCs w:val="16"/>
              </w:rPr>
            </w:pPr>
            <w:r w:rsidRPr="00715AD3">
              <w:rPr>
                <w:rFonts w:cs="Arial"/>
                <w:sz w:val="16"/>
                <w:szCs w:val="16"/>
              </w:rPr>
              <w:t>0218</w:t>
            </w:r>
          </w:p>
        </w:tc>
        <w:tc>
          <w:tcPr>
            <w:tcW w:w="426" w:type="dxa"/>
            <w:shd w:val="solid" w:color="FFFFFF" w:fill="auto"/>
          </w:tcPr>
          <w:p w:rsidR="00A20646" w:rsidRPr="00715AD3" w:rsidRDefault="00A20646" w:rsidP="00C27C1E">
            <w:pPr>
              <w:pStyle w:val="TAL"/>
              <w:rPr>
                <w:rFonts w:cs="Arial"/>
                <w:sz w:val="16"/>
                <w:szCs w:val="16"/>
              </w:rPr>
            </w:pPr>
            <w:r w:rsidRPr="00715AD3">
              <w:rPr>
                <w:rFonts w:cs="Arial"/>
                <w:sz w:val="16"/>
                <w:szCs w:val="16"/>
              </w:rPr>
              <w:t>1</w:t>
            </w:r>
          </w:p>
        </w:tc>
        <w:tc>
          <w:tcPr>
            <w:tcW w:w="425" w:type="dxa"/>
            <w:shd w:val="solid" w:color="FFFFFF" w:fill="auto"/>
          </w:tcPr>
          <w:p w:rsidR="00A20646" w:rsidRPr="00715AD3" w:rsidRDefault="00A20646" w:rsidP="00C27C1E">
            <w:pPr>
              <w:pStyle w:val="TAL"/>
              <w:rPr>
                <w:rFonts w:cs="Arial"/>
                <w:sz w:val="16"/>
                <w:szCs w:val="16"/>
              </w:rPr>
            </w:pPr>
            <w:r w:rsidRPr="00715AD3">
              <w:rPr>
                <w:rFonts w:cs="Arial"/>
                <w:sz w:val="16"/>
                <w:szCs w:val="16"/>
              </w:rPr>
              <w:t>F</w:t>
            </w:r>
          </w:p>
        </w:tc>
        <w:tc>
          <w:tcPr>
            <w:tcW w:w="5386" w:type="dxa"/>
            <w:shd w:val="solid" w:color="FFFFFF" w:fill="auto"/>
          </w:tcPr>
          <w:p w:rsidR="00A20646" w:rsidRPr="00715AD3" w:rsidRDefault="00A20646" w:rsidP="00C27C1E">
            <w:pPr>
              <w:pStyle w:val="TAL"/>
              <w:rPr>
                <w:noProof/>
                <w:sz w:val="16"/>
                <w:szCs w:val="16"/>
              </w:rPr>
            </w:pPr>
            <w:r w:rsidRPr="00715AD3">
              <w:rPr>
                <w:noProof/>
                <w:sz w:val="16"/>
                <w:szCs w:val="16"/>
                <w:lang w:eastAsia="zh-CN"/>
              </w:rPr>
              <w:t>Corrections to TDD in 36.355</w:t>
            </w:r>
          </w:p>
        </w:tc>
        <w:tc>
          <w:tcPr>
            <w:tcW w:w="709" w:type="dxa"/>
            <w:shd w:val="solid" w:color="FFFFFF" w:fill="auto"/>
          </w:tcPr>
          <w:p w:rsidR="00A20646" w:rsidRPr="00715AD3" w:rsidRDefault="00A20646" w:rsidP="000D08D1">
            <w:pPr>
              <w:pStyle w:val="TAL"/>
              <w:rPr>
                <w:rFonts w:cs="Arial"/>
                <w:sz w:val="16"/>
                <w:szCs w:val="16"/>
              </w:rPr>
            </w:pPr>
            <w:r w:rsidRPr="00715AD3">
              <w:rPr>
                <w:rFonts w:cs="Arial"/>
                <w:sz w:val="16"/>
                <w:szCs w:val="16"/>
              </w:rPr>
              <w:t>15.1.0</w:t>
            </w:r>
          </w:p>
        </w:tc>
      </w:tr>
      <w:tr w:rsidR="00F80BCA" w:rsidRPr="00715AD3" w:rsidTr="00015187">
        <w:tc>
          <w:tcPr>
            <w:tcW w:w="709" w:type="dxa"/>
            <w:shd w:val="solid" w:color="FFFFFF" w:fill="auto"/>
          </w:tcPr>
          <w:p w:rsidR="000E1336" w:rsidRPr="00715AD3" w:rsidRDefault="000E1336" w:rsidP="008B5136">
            <w:pPr>
              <w:pStyle w:val="TAL"/>
              <w:rPr>
                <w:rFonts w:cs="Arial"/>
                <w:sz w:val="16"/>
                <w:szCs w:val="16"/>
              </w:rPr>
            </w:pPr>
          </w:p>
        </w:tc>
        <w:tc>
          <w:tcPr>
            <w:tcW w:w="567" w:type="dxa"/>
            <w:shd w:val="solid" w:color="FFFFFF" w:fill="auto"/>
          </w:tcPr>
          <w:p w:rsidR="000E1336" w:rsidRPr="00715AD3" w:rsidRDefault="000E1336" w:rsidP="0073588D">
            <w:pPr>
              <w:pStyle w:val="TAL"/>
              <w:rPr>
                <w:rFonts w:cs="Arial"/>
                <w:sz w:val="16"/>
                <w:szCs w:val="16"/>
              </w:rPr>
            </w:pPr>
            <w:r w:rsidRPr="00715AD3">
              <w:rPr>
                <w:rFonts w:cs="Arial"/>
                <w:sz w:val="16"/>
                <w:szCs w:val="16"/>
              </w:rPr>
              <w:t>RP-81</w:t>
            </w:r>
          </w:p>
        </w:tc>
        <w:tc>
          <w:tcPr>
            <w:tcW w:w="992" w:type="dxa"/>
            <w:shd w:val="solid" w:color="FFFFFF" w:fill="auto"/>
          </w:tcPr>
          <w:p w:rsidR="000E1336" w:rsidRPr="00715AD3" w:rsidRDefault="000E1336" w:rsidP="00C27C1E">
            <w:pPr>
              <w:pStyle w:val="TAL"/>
              <w:rPr>
                <w:rFonts w:cs="Arial"/>
                <w:sz w:val="16"/>
                <w:szCs w:val="16"/>
              </w:rPr>
            </w:pPr>
            <w:r w:rsidRPr="00715AD3">
              <w:rPr>
                <w:rFonts w:cs="Arial"/>
                <w:sz w:val="16"/>
                <w:szCs w:val="16"/>
              </w:rPr>
              <w:t>RP-181961</w:t>
            </w:r>
          </w:p>
        </w:tc>
        <w:tc>
          <w:tcPr>
            <w:tcW w:w="567" w:type="dxa"/>
            <w:shd w:val="solid" w:color="FFFFFF" w:fill="auto"/>
          </w:tcPr>
          <w:p w:rsidR="000E1336" w:rsidRPr="00715AD3" w:rsidRDefault="000E1336" w:rsidP="00C27C1E">
            <w:pPr>
              <w:pStyle w:val="TAL"/>
              <w:rPr>
                <w:rFonts w:cs="Arial"/>
                <w:sz w:val="16"/>
                <w:szCs w:val="16"/>
              </w:rPr>
            </w:pPr>
            <w:r w:rsidRPr="00715AD3">
              <w:rPr>
                <w:rFonts w:cs="Arial"/>
                <w:sz w:val="16"/>
                <w:szCs w:val="16"/>
              </w:rPr>
              <w:t>0221</w:t>
            </w:r>
          </w:p>
        </w:tc>
        <w:tc>
          <w:tcPr>
            <w:tcW w:w="426" w:type="dxa"/>
            <w:shd w:val="solid" w:color="FFFFFF" w:fill="auto"/>
          </w:tcPr>
          <w:p w:rsidR="000E1336" w:rsidRPr="00715AD3" w:rsidRDefault="000E1336" w:rsidP="00C27C1E">
            <w:pPr>
              <w:pStyle w:val="TAL"/>
              <w:rPr>
                <w:rFonts w:cs="Arial"/>
                <w:sz w:val="16"/>
                <w:szCs w:val="16"/>
              </w:rPr>
            </w:pPr>
            <w:r w:rsidRPr="00715AD3">
              <w:rPr>
                <w:rFonts w:cs="Arial"/>
                <w:sz w:val="16"/>
                <w:szCs w:val="16"/>
              </w:rPr>
              <w:t>3</w:t>
            </w:r>
          </w:p>
        </w:tc>
        <w:tc>
          <w:tcPr>
            <w:tcW w:w="425" w:type="dxa"/>
            <w:shd w:val="solid" w:color="FFFFFF" w:fill="auto"/>
          </w:tcPr>
          <w:p w:rsidR="000E1336" w:rsidRPr="00715AD3" w:rsidRDefault="000E1336" w:rsidP="00C27C1E">
            <w:pPr>
              <w:pStyle w:val="TAL"/>
              <w:rPr>
                <w:rFonts w:cs="Arial"/>
                <w:sz w:val="16"/>
                <w:szCs w:val="16"/>
              </w:rPr>
            </w:pPr>
            <w:r w:rsidRPr="00715AD3">
              <w:rPr>
                <w:rFonts w:cs="Arial"/>
                <w:sz w:val="16"/>
                <w:szCs w:val="16"/>
              </w:rPr>
              <w:t>A</w:t>
            </w:r>
          </w:p>
        </w:tc>
        <w:tc>
          <w:tcPr>
            <w:tcW w:w="5386" w:type="dxa"/>
            <w:shd w:val="solid" w:color="FFFFFF" w:fill="auto"/>
          </w:tcPr>
          <w:p w:rsidR="000E1336" w:rsidRPr="00715AD3" w:rsidRDefault="000E1336" w:rsidP="00C27C1E">
            <w:pPr>
              <w:pStyle w:val="TAL"/>
              <w:rPr>
                <w:noProof/>
                <w:sz w:val="16"/>
                <w:szCs w:val="16"/>
                <w:lang w:eastAsia="zh-CN"/>
              </w:rPr>
            </w:pPr>
            <w:r w:rsidRPr="00715AD3">
              <w:rPr>
                <w:noProof/>
                <w:sz w:val="16"/>
                <w:szCs w:val="16"/>
              </w:rPr>
              <w:t>Correction to RSRQ range in 36.355</w:t>
            </w:r>
          </w:p>
        </w:tc>
        <w:tc>
          <w:tcPr>
            <w:tcW w:w="709" w:type="dxa"/>
            <w:shd w:val="solid" w:color="FFFFFF" w:fill="auto"/>
          </w:tcPr>
          <w:p w:rsidR="000E1336" w:rsidRPr="00715AD3" w:rsidRDefault="000E1336" w:rsidP="000D08D1">
            <w:pPr>
              <w:pStyle w:val="TAL"/>
              <w:rPr>
                <w:rFonts w:cs="Arial"/>
                <w:sz w:val="16"/>
                <w:szCs w:val="16"/>
              </w:rPr>
            </w:pPr>
            <w:r w:rsidRPr="00715AD3">
              <w:rPr>
                <w:rFonts w:cs="Arial"/>
                <w:sz w:val="16"/>
                <w:szCs w:val="16"/>
              </w:rPr>
              <w:t>15.1.0</w:t>
            </w:r>
          </w:p>
        </w:tc>
      </w:tr>
      <w:tr w:rsidR="00F80BCA" w:rsidRPr="00715AD3" w:rsidTr="00015187">
        <w:tc>
          <w:tcPr>
            <w:tcW w:w="709" w:type="dxa"/>
            <w:shd w:val="solid" w:color="FFFFFF" w:fill="auto"/>
          </w:tcPr>
          <w:p w:rsidR="00CD0683" w:rsidRPr="00715AD3" w:rsidRDefault="00CD0683" w:rsidP="008B5136">
            <w:pPr>
              <w:pStyle w:val="TAL"/>
              <w:rPr>
                <w:rFonts w:cs="Arial"/>
                <w:sz w:val="16"/>
                <w:szCs w:val="16"/>
              </w:rPr>
            </w:pPr>
          </w:p>
        </w:tc>
        <w:tc>
          <w:tcPr>
            <w:tcW w:w="567" w:type="dxa"/>
            <w:shd w:val="solid" w:color="FFFFFF" w:fill="auto"/>
          </w:tcPr>
          <w:p w:rsidR="00CD0683" w:rsidRPr="00715AD3" w:rsidRDefault="00CD0683" w:rsidP="0073588D">
            <w:pPr>
              <w:pStyle w:val="TAL"/>
              <w:rPr>
                <w:rFonts w:cs="Arial"/>
                <w:sz w:val="16"/>
                <w:szCs w:val="16"/>
              </w:rPr>
            </w:pPr>
            <w:r w:rsidRPr="00715AD3">
              <w:rPr>
                <w:rFonts w:cs="Arial"/>
                <w:sz w:val="16"/>
                <w:szCs w:val="16"/>
              </w:rPr>
              <w:t>RP-81</w:t>
            </w:r>
          </w:p>
        </w:tc>
        <w:tc>
          <w:tcPr>
            <w:tcW w:w="992" w:type="dxa"/>
            <w:shd w:val="solid" w:color="FFFFFF" w:fill="auto"/>
          </w:tcPr>
          <w:p w:rsidR="00CD0683" w:rsidRPr="00715AD3" w:rsidRDefault="00CD0683" w:rsidP="00C27C1E">
            <w:pPr>
              <w:pStyle w:val="TAL"/>
              <w:rPr>
                <w:rFonts w:cs="Arial"/>
                <w:sz w:val="16"/>
                <w:szCs w:val="16"/>
              </w:rPr>
            </w:pPr>
            <w:r w:rsidRPr="00715AD3">
              <w:rPr>
                <w:rFonts w:cs="Arial"/>
                <w:sz w:val="16"/>
                <w:szCs w:val="16"/>
              </w:rPr>
              <w:t>RP-181942</w:t>
            </w:r>
          </w:p>
        </w:tc>
        <w:tc>
          <w:tcPr>
            <w:tcW w:w="567" w:type="dxa"/>
            <w:shd w:val="solid" w:color="FFFFFF" w:fill="auto"/>
          </w:tcPr>
          <w:p w:rsidR="00CD0683" w:rsidRPr="00715AD3" w:rsidRDefault="00CD0683" w:rsidP="00C27C1E">
            <w:pPr>
              <w:pStyle w:val="TAL"/>
              <w:rPr>
                <w:rFonts w:cs="Arial"/>
                <w:sz w:val="16"/>
                <w:szCs w:val="16"/>
              </w:rPr>
            </w:pPr>
            <w:r w:rsidRPr="00715AD3">
              <w:rPr>
                <w:rFonts w:cs="Arial"/>
                <w:sz w:val="16"/>
                <w:szCs w:val="16"/>
              </w:rPr>
              <w:t>0222</w:t>
            </w:r>
          </w:p>
        </w:tc>
        <w:tc>
          <w:tcPr>
            <w:tcW w:w="426" w:type="dxa"/>
            <w:shd w:val="solid" w:color="FFFFFF" w:fill="auto"/>
          </w:tcPr>
          <w:p w:rsidR="00CD0683" w:rsidRPr="00715AD3" w:rsidRDefault="00CD0683" w:rsidP="00C27C1E">
            <w:pPr>
              <w:pStyle w:val="TAL"/>
              <w:rPr>
                <w:rFonts w:cs="Arial"/>
                <w:sz w:val="16"/>
                <w:szCs w:val="16"/>
              </w:rPr>
            </w:pPr>
            <w:r w:rsidRPr="00715AD3">
              <w:rPr>
                <w:rFonts w:cs="Arial"/>
                <w:sz w:val="16"/>
                <w:szCs w:val="16"/>
              </w:rPr>
              <w:t>1</w:t>
            </w:r>
          </w:p>
        </w:tc>
        <w:tc>
          <w:tcPr>
            <w:tcW w:w="425" w:type="dxa"/>
            <w:shd w:val="solid" w:color="FFFFFF" w:fill="auto"/>
          </w:tcPr>
          <w:p w:rsidR="00CD0683" w:rsidRPr="00715AD3" w:rsidRDefault="00CD0683" w:rsidP="00C27C1E">
            <w:pPr>
              <w:pStyle w:val="TAL"/>
              <w:rPr>
                <w:rFonts w:cs="Arial"/>
                <w:sz w:val="16"/>
                <w:szCs w:val="16"/>
              </w:rPr>
            </w:pPr>
            <w:r w:rsidRPr="00715AD3">
              <w:rPr>
                <w:rFonts w:cs="Arial"/>
                <w:sz w:val="16"/>
                <w:szCs w:val="16"/>
              </w:rPr>
              <w:t>F</w:t>
            </w:r>
          </w:p>
        </w:tc>
        <w:tc>
          <w:tcPr>
            <w:tcW w:w="5386" w:type="dxa"/>
            <w:shd w:val="solid" w:color="FFFFFF" w:fill="auto"/>
          </w:tcPr>
          <w:p w:rsidR="00CD0683" w:rsidRPr="00715AD3" w:rsidRDefault="00CD0683" w:rsidP="00C27C1E">
            <w:pPr>
              <w:pStyle w:val="TAL"/>
              <w:rPr>
                <w:noProof/>
                <w:sz w:val="16"/>
                <w:szCs w:val="16"/>
              </w:rPr>
            </w:pPr>
            <w:r w:rsidRPr="00715AD3">
              <w:rPr>
                <w:noProof/>
                <w:sz w:val="16"/>
                <w:szCs w:val="16"/>
              </w:rPr>
              <w:t>OTDOA Assistance Data Request for NR</w:t>
            </w:r>
          </w:p>
        </w:tc>
        <w:tc>
          <w:tcPr>
            <w:tcW w:w="709" w:type="dxa"/>
            <w:shd w:val="solid" w:color="FFFFFF" w:fill="auto"/>
          </w:tcPr>
          <w:p w:rsidR="00CD0683" w:rsidRPr="00715AD3" w:rsidRDefault="00CD0683" w:rsidP="000D08D1">
            <w:pPr>
              <w:pStyle w:val="TAL"/>
              <w:rPr>
                <w:rFonts w:cs="Arial"/>
                <w:sz w:val="16"/>
                <w:szCs w:val="16"/>
              </w:rPr>
            </w:pPr>
            <w:r w:rsidRPr="00715AD3">
              <w:rPr>
                <w:rFonts w:cs="Arial"/>
                <w:sz w:val="16"/>
                <w:szCs w:val="16"/>
              </w:rPr>
              <w:t>15.1.0</w:t>
            </w:r>
          </w:p>
        </w:tc>
      </w:tr>
      <w:tr w:rsidR="00F80BCA" w:rsidRPr="00715AD3" w:rsidTr="00015187">
        <w:tc>
          <w:tcPr>
            <w:tcW w:w="709" w:type="dxa"/>
            <w:shd w:val="solid" w:color="FFFFFF" w:fill="auto"/>
          </w:tcPr>
          <w:p w:rsidR="004A11CF" w:rsidRPr="00715AD3" w:rsidRDefault="004A11CF" w:rsidP="008B5136">
            <w:pPr>
              <w:pStyle w:val="TAL"/>
              <w:rPr>
                <w:rFonts w:cs="Arial"/>
                <w:sz w:val="16"/>
                <w:szCs w:val="16"/>
              </w:rPr>
            </w:pPr>
          </w:p>
        </w:tc>
        <w:tc>
          <w:tcPr>
            <w:tcW w:w="567" w:type="dxa"/>
            <w:shd w:val="solid" w:color="FFFFFF" w:fill="auto"/>
          </w:tcPr>
          <w:p w:rsidR="004A11CF" w:rsidRPr="00715AD3" w:rsidRDefault="004A11CF" w:rsidP="0073588D">
            <w:pPr>
              <w:pStyle w:val="TAL"/>
              <w:rPr>
                <w:rFonts w:cs="Arial"/>
                <w:sz w:val="16"/>
                <w:szCs w:val="16"/>
              </w:rPr>
            </w:pPr>
            <w:r w:rsidRPr="00715AD3">
              <w:rPr>
                <w:rFonts w:cs="Arial"/>
                <w:sz w:val="16"/>
                <w:szCs w:val="16"/>
              </w:rPr>
              <w:t>RP-81</w:t>
            </w:r>
          </w:p>
        </w:tc>
        <w:tc>
          <w:tcPr>
            <w:tcW w:w="992" w:type="dxa"/>
            <w:shd w:val="solid" w:color="FFFFFF" w:fill="auto"/>
          </w:tcPr>
          <w:p w:rsidR="004A11CF" w:rsidRPr="00715AD3" w:rsidRDefault="004A11CF" w:rsidP="00C27C1E">
            <w:pPr>
              <w:pStyle w:val="TAL"/>
              <w:rPr>
                <w:rFonts w:cs="Arial"/>
                <w:sz w:val="16"/>
                <w:szCs w:val="16"/>
              </w:rPr>
            </w:pPr>
            <w:r w:rsidRPr="00715AD3">
              <w:rPr>
                <w:rFonts w:cs="Arial"/>
                <w:sz w:val="16"/>
                <w:szCs w:val="16"/>
              </w:rPr>
              <w:t>RP-181960</w:t>
            </w:r>
          </w:p>
        </w:tc>
        <w:tc>
          <w:tcPr>
            <w:tcW w:w="567" w:type="dxa"/>
            <w:shd w:val="solid" w:color="FFFFFF" w:fill="auto"/>
          </w:tcPr>
          <w:p w:rsidR="004A11CF" w:rsidRPr="00715AD3" w:rsidRDefault="004A11CF" w:rsidP="00C27C1E">
            <w:pPr>
              <w:pStyle w:val="TAL"/>
              <w:rPr>
                <w:rFonts w:cs="Arial"/>
                <w:sz w:val="16"/>
                <w:szCs w:val="16"/>
              </w:rPr>
            </w:pPr>
            <w:r w:rsidRPr="00715AD3">
              <w:rPr>
                <w:rFonts w:cs="Arial"/>
                <w:sz w:val="16"/>
                <w:szCs w:val="16"/>
              </w:rPr>
              <w:t>0223</w:t>
            </w:r>
          </w:p>
        </w:tc>
        <w:tc>
          <w:tcPr>
            <w:tcW w:w="426" w:type="dxa"/>
            <w:shd w:val="solid" w:color="FFFFFF" w:fill="auto"/>
          </w:tcPr>
          <w:p w:rsidR="004A11CF" w:rsidRPr="00715AD3" w:rsidRDefault="004A11CF" w:rsidP="00C27C1E">
            <w:pPr>
              <w:pStyle w:val="TAL"/>
              <w:rPr>
                <w:rFonts w:cs="Arial"/>
                <w:sz w:val="16"/>
                <w:szCs w:val="16"/>
              </w:rPr>
            </w:pPr>
            <w:r w:rsidRPr="00715AD3">
              <w:rPr>
                <w:rFonts w:cs="Arial"/>
                <w:sz w:val="16"/>
                <w:szCs w:val="16"/>
              </w:rPr>
              <w:t>-</w:t>
            </w:r>
          </w:p>
        </w:tc>
        <w:tc>
          <w:tcPr>
            <w:tcW w:w="425" w:type="dxa"/>
            <w:shd w:val="solid" w:color="FFFFFF" w:fill="auto"/>
          </w:tcPr>
          <w:p w:rsidR="004A11CF" w:rsidRPr="00715AD3" w:rsidRDefault="004A11CF" w:rsidP="00C27C1E">
            <w:pPr>
              <w:pStyle w:val="TAL"/>
              <w:rPr>
                <w:rFonts w:cs="Arial"/>
                <w:sz w:val="16"/>
                <w:szCs w:val="16"/>
              </w:rPr>
            </w:pPr>
            <w:r w:rsidRPr="00715AD3">
              <w:rPr>
                <w:rFonts w:cs="Arial"/>
                <w:sz w:val="16"/>
                <w:szCs w:val="16"/>
              </w:rPr>
              <w:t>F</w:t>
            </w:r>
          </w:p>
        </w:tc>
        <w:tc>
          <w:tcPr>
            <w:tcW w:w="5386" w:type="dxa"/>
            <w:shd w:val="solid" w:color="FFFFFF" w:fill="auto"/>
          </w:tcPr>
          <w:p w:rsidR="004A11CF" w:rsidRPr="00715AD3" w:rsidRDefault="004A11CF" w:rsidP="00C27C1E">
            <w:pPr>
              <w:pStyle w:val="TAL"/>
              <w:rPr>
                <w:noProof/>
                <w:sz w:val="16"/>
                <w:szCs w:val="16"/>
              </w:rPr>
            </w:pPr>
            <w:r w:rsidRPr="00715AD3">
              <w:rPr>
                <w:noProof/>
                <w:sz w:val="16"/>
                <w:szCs w:val="16"/>
              </w:rPr>
              <w:t>LPP clean-up</w:t>
            </w:r>
          </w:p>
        </w:tc>
        <w:tc>
          <w:tcPr>
            <w:tcW w:w="709" w:type="dxa"/>
            <w:shd w:val="solid" w:color="FFFFFF" w:fill="auto"/>
          </w:tcPr>
          <w:p w:rsidR="004A11CF" w:rsidRPr="00715AD3" w:rsidRDefault="004A11CF" w:rsidP="000D08D1">
            <w:pPr>
              <w:pStyle w:val="TAL"/>
              <w:rPr>
                <w:rFonts w:cs="Arial"/>
                <w:sz w:val="16"/>
                <w:szCs w:val="16"/>
              </w:rPr>
            </w:pPr>
            <w:r w:rsidRPr="00715AD3">
              <w:rPr>
                <w:rFonts w:cs="Arial"/>
                <w:sz w:val="16"/>
                <w:szCs w:val="16"/>
              </w:rPr>
              <w:t>15.1.0</w:t>
            </w:r>
          </w:p>
        </w:tc>
      </w:tr>
      <w:tr w:rsidR="00F80BCA" w:rsidRPr="00715AD3" w:rsidTr="00015187">
        <w:tc>
          <w:tcPr>
            <w:tcW w:w="709" w:type="dxa"/>
            <w:shd w:val="solid" w:color="FFFFFF" w:fill="auto"/>
          </w:tcPr>
          <w:p w:rsidR="0076420A" w:rsidRPr="00715AD3" w:rsidRDefault="0076420A" w:rsidP="008B5136">
            <w:pPr>
              <w:pStyle w:val="TAL"/>
              <w:rPr>
                <w:rFonts w:cs="Arial"/>
                <w:sz w:val="16"/>
                <w:szCs w:val="16"/>
              </w:rPr>
            </w:pPr>
          </w:p>
        </w:tc>
        <w:tc>
          <w:tcPr>
            <w:tcW w:w="567" w:type="dxa"/>
            <w:shd w:val="solid" w:color="FFFFFF" w:fill="auto"/>
          </w:tcPr>
          <w:p w:rsidR="0076420A" w:rsidRPr="00715AD3" w:rsidRDefault="0076420A" w:rsidP="0073588D">
            <w:pPr>
              <w:pStyle w:val="TAL"/>
              <w:rPr>
                <w:rFonts w:cs="Arial"/>
                <w:sz w:val="16"/>
                <w:szCs w:val="16"/>
              </w:rPr>
            </w:pPr>
            <w:r w:rsidRPr="00715AD3">
              <w:rPr>
                <w:rFonts w:cs="Arial"/>
                <w:sz w:val="16"/>
                <w:szCs w:val="16"/>
              </w:rPr>
              <w:t>RP-81</w:t>
            </w:r>
          </w:p>
        </w:tc>
        <w:tc>
          <w:tcPr>
            <w:tcW w:w="992" w:type="dxa"/>
            <w:shd w:val="solid" w:color="FFFFFF" w:fill="auto"/>
          </w:tcPr>
          <w:p w:rsidR="0076420A" w:rsidRPr="00715AD3" w:rsidRDefault="0076420A" w:rsidP="00C27C1E">
            <w:pPr>
              <w:pStyle w:val="TAL"/>
              <w:rPr>
                <w:rFonts w:cs="Arial"/>
                <w:sz w:val="16"/>
                <w:szCs w:val="16"/>
              </w:rPr>
            </w:pPr>
            <w:r w:rsidRPr="00715AD3">
              <w:rPr>
                <w:rFonts w:cs="Arial"/>
                <w:sz w:val="16"/>
                <w:szCs w:val="16"/>
              </w:rPr>
              <w:t>RP-181952</w:t>
            </w:r>
          </w:p>
        </w:tc>
        <w:tc>
          <w:tcPr>
            <w:tcW w:w="567" w:type="dxa"/>
            <w:shd w:val="solid" w:color="FFFFFF" w:fill="auto"/>
          </w:tcPr>
          <w:p w:rsidR="0076420A" w:rsidRPr="00715AD3" w:rsidRDefault="0076420A" w:rsidP="00C27C1E">
            <w:pPr>
              <w:pStyle w:val="TAL"/>
              <w:rPr>
                <w:rFonts w:cs="Arial"/>
                <w:sz w:val="16"/>
                <w:szCs w:val="16"/>
              </w:rPr>
            </w:pPr>
            <w:r w:rsidRPr="00715AD3">
              <w:rPr>
                <w:rFonts w:cs="Arial"/>
                <w:sz w:val="16"/>
                <w:szCs w:val="16"/>
              </w:rPr>
              <w:t>0224</w:t>
            </w:r>
          </w:p>
        </w:tc>
        <w:tc>
          <w:tcPr>
            <w:tcW w:w="426" w:type="dxa"/>
            <w:shd w:val="solid" w:color="FFFFFF" w:fill="auto"/>
          </w:tcPr>
          <w:p w:rsidR="0076420A" w:rsidRPr="00715AD3" w:rsidRDefault="0076420A" w:rsidP="00C27C1E">
            <w:pPr>
              <w:pStyle w:val="TAL"/>
              <w:rPr>
                <w:rFonts w:cs="Arial"/>
                <w:sz w:val="16"/>
                <w:szCs w:val="16"/>
              </w:rPr>
            </w:pPr>
            <w:r w:rsidRPr="00715AD3">
              <w:rPr>
                <w:rFonts w:cs="Arial"/>
                <w:sz w:val="16"/>
                <w:szCs w:val="16"/>
              </w:rPr>
              <w:t>1</w:t>
            </w:r>
          </w:p>
        </w:tc>
        <w:tc>
          <w:tcPr>
            <w:tcW w:w="425" w:type="dxa"/>
            <w:shd w:val="solid" w:color="FFFFFF" w:fill="auto"/>
          </w:tcPr>
          <w:p w:rsidR="0076420A" w:rsidRPr="00715AD3" w:rsidRDefault="0076420A" w:rsidP="00C27C1E">
            <w:pPr>
              <w:pStyle w:val="TAL"/>
              <w:rPr>
                <w:rFonts w:cs="Arial"/>
                <w:sz w:val="16"/>
                <w:szCs w:val="16"/>
              </w:rPr>
            </w:pPr>
            <w:r w:rsidRPr="00715AD3">
              <w:rPr>
                <w:rFonts w:cs="Arial"/>
                <w:sz w:val="16"/>
                <w:szCs w:val="16"/>
              </w:rPr>
              <w:t>F</w:t>
            </w:r>
          </w:p>
        </w:tc>
        <w:tc>
          <w:tcPr>
            <w:tcW w:w="5386" w:type="dxa"/>
            <w:shd w:val="solid" w:color="FFFFFF" w:fill="auto"/>
          </w:tcPr>
          <w:p w:rsidR="0076420A" w:rsidRPr="00715AD3" w:rsidRDefault="0076420A" w:rsidP="00C27C1E">
            <w:pPr>
              <w:pStyle w:val="TAL"/>
              <w:rPr>
                <w:noProof/>
                <w:sz w:val="16"/>
                <w:szCs w:val="16"/>
              </w:rPr>
            </w:pPr>
            <w:r w:rsidRPr="00715AD3">
              <w:rPr>
                <w:noProof/>
                <w:sz w:val="16"/>
                <w:szCs w:val="16"/>
              </w:rPr>
              <w:t>GAD shapes for high accuracy positioning</w:t>
            </w:r>
          </w:p>
        </w:tc>
        <w:tc>
          <w:tcPr>
            <w:tcW w:w="709" w:type="dxa"/>
            <w:shd w:val="solid" w:color="FFFFFF" w:fill="auto"/>
          </w:tcPr>
          <w:p w:rsidR="0076420A" w:rsidRPr="00715AD3" w:rsidRDefault="0076420A" w:rsidP="000D08D1">
            <w:pPr>
              <w:pStyle w:val="TAL"/>
              <w:rPr>
                <w:rFonts w:cs="Arial"/>
                <w:sz w:val="16"/>
                <w:szCs w:val="16"/>
              </w:rPr>
            </w:pPr>
            <w:r w:rsidRPr="00715AD3">
              <w:rPr>
                <w:rFonts w:cs="Arial"/>
                <w:sz w:val="16"/>
                <w:szCs w:val="16"/>
              </w:rPr>
              <w:t>15.1.0</w:t>
            </w:r>
          </w:p>
        </w:tc>
      </w:tr>
      <w:tr w:rsidR="00F80BCA" w:rsidRPr="00715AD3" w:rsidTr="00015187">
        <w:tc>
          <w:tcPr>
            <w:tcW w:w="709" w:type="dxa"/>
            <w:shd w:val="solid" w:color="FFFFFF" w:fill="auto"/>
          </w:tcPr>
          <w:p w:rsidR="00B66C1F" w:rsidRPr="00715AD3" w:rsidRDefault="00B66C1F" w:rsidP="008B5136">
            <w:pPr>
              <w:pStyle w:val="TAL"/>
              <w:rPr>
                <w:rFonts w:cs="Arial"/>
                <w:sz w:val="16"/>
                <w:szCs w:val="16"/>
              </w:rPr>
            </w:pPr>
          </w:p>
        </w:tc>
        <w:tc>
          <w:tcPr>
            <w:tcW w:w="567" w:type="dxa"/>
            <w:shd w:val="solid" w:color="FFFFFF" w:fill="auto"/>
          </w:tcPr>
          <w:p w:rsidR="00B66C1F" w:rsidRPr="00715AD3" w:rsidRDefault="00B66C1F" w:rsidP="0073588D">
            <w:pPr>
              <w:pStyle w:val="TAL"/>
              <w:rPr>
                <w:rFonts w:cs="Arial"/>
                <w:sz w:val="16"/>
                <w:szCs w:val="16"/>
              </w:rPr>
            </w:pPr>
            <w:r w:rsidRPr="00715AD3">
              <w:rPr>
                <w:rFonts w:cs="Arial"/>
                <w:sz w:val="16"/>
                <w:szCs w:val="16"/>
              </w:rPr>
              <w:t>RP-81</w:t>
            </w:r>
          </w:p>
        </w:tc>
        <w:tc>
          <w:tcPr>
            <w:tcW w:w="992" w:type="dxa"/>
            <w:shd w:val="solid" w:color="FFFFFF" w:fill="auto"/>
          </w:tcPr>
          <w:p w:rsidR="00B66C1F" w:rsidRPr="00715AD3" w:rsidRDefault="00B66C1F" w:rsidP="00C27C1E">
            <w:pPr>
              <w:pStyle w:val="TAL"/>
              <w:rPr>
                <w:rFonts w:cs="Arial"/>
                <w:sz w:val="16"/>
                <w:szCs w:val="16"/>
              </w:rPr>
            </w:pPr>
            <w:r w:rsidRPr="00715AD3">
              <w:rPr>
                <w:rFonts w:cs="Arial"/>
                <w:sz w:val="16"/>
                <w:szCs w:val="16"/>
              </w:rPr>
              <w:t>RP-181952</w:t>
            </w:r>
          </w:p>
        </w:tc>
        <w:tc>
          <w:tcPr>
            <w:tcW w:w="567" w:type="dxa"/>
            <w:shd w:val="solid" w:color="FFFFFF" w:fill="auto"/>
          </w:tcPr>
          <w:p w:rsidR="00B66C1F" w:rsidRPr="00715AD3" w:rsidRDefault="00B66C1F" w:rsidP="00C27C1E">
            <w:pPr>
              <w:pStyle w:val="TAL"/>
              <w:rPr>
                <w:rFonts w:cs="Arial"/>
                <w:sz w:val="16"/>
                <w:szCs w:val="16"/>
              </w:rPr>
            </w:pPr>
            <w:r w:rsidRPr="00715AD3">
              <w:rPr>
                <w:rFonts w:cs="Arial"/>
                <w:sz w:val="16"/>
                <w:szCs w:val="16"/>
              </w:rPr>
              <w:t>0226</w:t>
            </w:r>
          </w:p>
        </w:tc>
        <w:tc>
          <w:tcPr>
            <w:tcW w:w="426" w:type="dxa"/>
            <w:shd w:val="solid" w:color="FFFFFF" w:fill="auto"/>
          </w:tcPr>
          <w:p w:rsidR="00B66C1F" w:rsidRPr="00715AD3" w:rsidRDefault="00B66C1F" w:rsidP="00C27C1E">
            <w:pPr>
              <w:pStyle w:val="TAL"/>
              <w:rPr>
                <w:rFonts w:cs="Arial"/>
                <w:sz w:val="16"/>
                <w:szCs w:val="16"/>
              </w:rPr>
            </w:pPr>
            <w:r w:rsidRPr="00715AD3">
              <w:rPr>
                <w:rFonts w:cs="Arial"/>
                <w:sz w:val="16"/>
                <w:szCs w:val="16"/>
              </w:rPr>
              <w:t>1</w:t>
            </w:r>
          </w:p>
        </w:tc>
        <w:tc>
          <w:tcPr>
            <w:tcW w:w="425" w:type="dxa"/>
            <w:shd w:val="solid" w:color="FFFFFF" w:fill="auto"/>
          </w:tcPr>
          <w:p w:rsidR="00B66C1F" w:rsidRPr="00715AD3" w:rsidRDefault="00B66C1F" w:rsidP="00C27C1E">
            <w:pPr>
              <w:pStyle w:val="TAL"/>
              <w:rPr>
                <w:rFonts w:cs="Arial"/>
                <w:sz w:val="16"/>
                <w:szCs w:val="16"/>
              </w:rPr>
            </w:pPr>
            <w:r w:rsidRPr="00715AD3">
              <w:rPr>
                <w:rFonts w:cs="Arial"/>
                <w:sz w:val="16"/>
                <w:szCs w:val="16"/>
              </w:rPr>
              <w:t>B</w:t>
            </w:r>
          </w:p>
        </w:tc>
        <w:tc>
          <w:tcPr>
            <w:tcW w:w="5386" w:type="dxa"/>
            <w:shd w:val="solid" w:color="FFFFFF" w:fill="auto"/>
          </w:tcPr>
          <w:p w:rsidR="00B66C1F" w:rsidRPr="00715AD3" w:rsidRDefault="00B66C1F" w:rsidP="00C27C1E">
            <w:pPr>
              <w:pStyle w:val="TAL"/>
              <w:rPr>
                <w:noProof/>
                <w:sz w:val="16"/>
                <w:szCs w:val="16"/>
              </w:rPr>
            </w:pPr>
            <w:r w:rsidRPr="00715AD3">
              <w:rPr>
                <w:noProof/>
                <w:sz w:val="16"/>
                <w:szCs w:val="16"/>
              </w:rPr>
              <w:t>Positioning SIB value tag and expiration time</w:t>
            </w:r>
          </w:p>
        </w:tc>
        <w:tc>
          <w:tcPr>
            <w:tcW w:w="709" w:type="dxa"/>
            <w:shd w:val="solid" w:color="FFFFFF" w:fill="auto"/>
          </w:tcPr>
          <w:p w:rsidR="00B66C1F" w:rsidRPr="00715AD3" w:rsidRDefault="00B66C1F" w:rsidP="000D08D1">
            <w:pPr>
              <w:pStyle w:val="TAL"/>
              <w:rPr>
                <w:rFonts w:cs="Arial"/>
                <w:sz w:val="16"/>
                <w:szCs w:val="16"/>
              </w:rPr>
            </w:pPr>
            <w:r w:rsidRPr="00715AD3">
              <w:rPr>
                <w:rFonts w:cs="Arial"/>
                <w:sz w:val="16"/>
                <w:szCs w:val="16"/>
              </w:rPr>
              <w:t>15.1.0</w:t>
            </w:r>
          </w:p>
        </w:tc>
      </w:tr>
      <w:tr w:rsidR="00F80BCA" w:rsidRPr="00715AD3" w:rsidTr="00015187">
        <w:tc>
          <w:tcPr>
            <w:tcW w:w="709" w:type="dxa"/>
            <w:shd w:val="solid" w:color="FFFFFF" w:fill="auto"/>
          </w:tcPr>
          <w:p w:rsidR="00786134" w:rsidRPr="00715AD3" w:rsidRDefault="00786134" w:rsidP="008B5136">
            <w:pPr>
              <w:pStyle w:val="TAL"/>
              <w:rPr>
                <w:rFonts w:cs="Arial"/>
                <w:sz w:val="16"/>
                <w:szCs w:val="16"/>
              </w:rPr>
            </w:pPr>
            <w:r w:rsidRPr="00715AD3">
              <w:rPr>
                <w:rFonts w:cs="Arial"/>
                <w:sz w:val="16"/>
                <w:szCs w:val="16"/>
              </w:rPr>
              <w:t>2018-12</w:t>
            </w:r>
          </w:p>
        </w:tc>
        <w:tc>
          <w:tcPr>
            <w:tcW w:w="567" w:type="dxa"/>
            <w:shd w:val="solid" w:color="FFFFFF" w:fill="auto"/>
          </w:tcPr>
          <w:p w:rsidR="00786134" w:rsidRPr="00715AD3" w:rsidRDefault="00786134" w:rsidP="0073588D">
            <w:pPr>
              <w:pStyle w:val="TAL"/>
              <w:rPr>
                <w:rFonts w:cs="Arial"/>
                <w:sz w:val="16"/>
                <w:szCs w:val="16"/>
              </w:rPr>
            </w:pPr>
            <w:r w:rsidRPr="00715AD3">
              <w:rPr>
                <w:rFonts w:cs="Arial"/>
                <w:sz w:val="16"/>
                <w:szCs w:val="16"/>
              </w:rPr>
              <w:t>RP-82</w:t>
            </w:r>
          </w:p>
        </w:tc>
        <w:tc>
          <w:tcPr>
            <w:tcW w:w="992" w:type="dxa"/>
            <w:shd w:val="solid" w:color="FFFFFF" w:fill="auto"/>
          </w:tcPr>
          <w:p w:rsidR="00786134" w:rsidRPr="00715AD3" w:rsidRDefault="00786134" w:rsidP="00C27C1E">
            <w:pPr>
              <w:pStyle w:val="TAL"/>
              <w:rPr>
                <w:rFonts w:cs="Arial"/>
                <w:sz w:val="16"/>
                <w:szCs w:val="16"/>
              </w:rPr>
            </w:pPr>
            <w:r w:rsidRPr="00715AD3">
              <w:rPr>
                <w:rFonts w:cs="Arial"/>
                <w:sz w:val="16"/>
                <w:szCs w:val="16"/>
              </w:rPr>
              <w:t>RP-182672</w:t>
            </w:r>
          </w:p>
        </w:tc>
        <w:tc>
          <w:tcPr>
            <w:tcW w:w="567" w:type="dxa"/>
            <w:shd w:val="solid" w:color="FFFFFF" w:fill="auto"/>
          </w:tcPr>
          <w:p w:rsidR="00786134" w:rsidRPr="00715AD3" w:rsidRDefault="00786134" w:rsidP="00C27C1E">
            <w:pPr>
              <w:pStyle w:val="TAL"/>
              <w:rPr>
                <w:rFonts w:cs="Arial"/>
                <w:sz w:val="16"/>
                <w:szCs w:val="16"/>
              </w:rPr>
            </w:pPr>
            <w:r w:rsidRPr="00715AD3">
              <w:rPr>
                <w:rFonts w:cs="Arial"/>
                <w:sz w:val="16"/>
                <w:szCs w:val="16"/>
              </w:rPr>
              <w:t>0213</w:t>
            </w:r>
          </w:p>
        </w:tc>
        <w:tc>
          <w:tcPr>
            <w:tcW w:w="426" w:type="dxa"/>
            <w:shd w:val="solid" w:color="FFFFFF" w:fill="auto"/>
          </w:tcPr>
          <w:p w:rsidR="00786134" w:rsidRPr="00715AD3" w:rsidRDefault="00786134" w:rsidP="00C27C1E">
            <w:pPr>
              <w:pStyle w:val="TAL"/>
              <w:rPr>
                <w:rFonts w:cs="Arial"/>
                <w:sz w:val="16"/>
                <w:szCs w:val="16"/>
              </w:rPr>
            </w:pPr>
            <w:r w:rsidRPr="00715AD3">
              <w:rPr>
                <w:rFonts w:cs="Arial"/>
                <w:sz w:val="16"/>
                <w:szCs w:val="16"/>
              </w:rPr>
              <w:t>3</w:t>
            </w:r>
          </w:p>
        </w:tc>
        <w:tc>
          <w:tcPr>
            <w:tcW w:w="425" w:type="dxa"/>
            <w:shd w:val="solid" w:color="FFFFFF" w:fill="auto"/>
          </w:tcPr>
          <w:p w:rsidR="00786134" w:rsidRPr="00715AD3" w:rsidRDefault="00786134" w:rsidP="00C27C1E">
            <w:pPr>
              <w:pStyle w:val="TAL"/>
              <w:rPr>
                <w:rFonts w:cs="Arial"/>
                <w:sz w:val="16"/>
                <w:szCs w:val="16"/>
              </w:rPr>
            </w:pPr>
            <w:r w:rsidRPr="00715AD3">
              <w:rPr>
                <w:rFonts w:cs="Arial"/>
                <w:sz w:val="16"/>
                <w:szCs w:val="16"/>
              </w:rPr>
              <w:t>F</w:t>
            </w:r>
          </w:p>
        </w:tc>
        <w:tc>
          <w:tcPr>
            <w:tcW w:w="5386" w:type="dxa"/>
            <w:shd w:val="solid" w:color="FFFFFF" w:fill="auto"/>
          </w:tcPr>
          <w:p w:rsidR="00786134" w:rsidRPr="00715AD3" w:rsidRDefault="00786134" w:rsidP="00C27C1E">
            <w:pPr>
              <w:pStyle w:val="TAL"/>
              <w:rPr>
                <w:noProof/>
                <w:sz w:val="16"/>
                <w:szCs w:val="16"/>
              </w:rPr>
            </w:pPr>
            <w:r w:rsidRPr="00715AD3">
              <w:rPr>
                <w:noProof/>
                <w:sz w:val="16"/>
                <w:szCs w:val="16"/>
              </w:rPr>
              <w:t>Addition of TDD UL/DL configuration to OTDOA assistance data</w:t>
            </w:r>
          </w:p>
        </w:tc>
        <w:tc>
          <w:tcPr>
            <w:tcW w:w="709" w:type="dxa"/>
            <w:shd w:val="solid" w:color="FFFFFF" w:fill="auto"/>
          </w:tcPr>
          <w:p w:rsidR="00786134" w:rsidRPr="00715AD3" w:rsidRDefault="00786134" w:rsidP="000D08D1">
            <w:pPr>
              <w:pStyle w:val="TAL"/>
              <w:rPr>
                <w:rFonts w:cs="Arial"/>
                <w:sz w:val="16"/>
                <w:szCs w:val="16"/>
              </w:rPr>
            </w:pPr>
            <w:r w:rsidRPr="00715AD3">
              <w:rPr>
                <w:rFonts w:cs="Arial"/>
                <w:sz w:val="16"/>
                <w:szCs w:val="16"/>
              </w:rPr>
              <w:t>15.2.0</w:t>
            </w:r>
          </w:p>
        </w:tc>
      </w:tr>
      <w:tr w:rsidR="00F80BCA" w:rsidRPr="00715AD3" w:rsidTr="00015187">
        <w:tc>
          <w:tcPr>
            <w:tcW w:w="709" w:type="dxa"/>
            <w:shd w:val="solid" w:color="FFFFFF" w:fill="auto"/>
          </w:tcPr>
          <w:p w:rsidR="00D93C7D" w:rsidRPr="00715AD3" w:rsidRDefault="00D93C7D" w:rsidP="008B5136">
            <w:pPr>
              <w:pStyle w:val="TAL"/>
              <w:rPr>
                <w:rFonts w:cs="Arial"/>
                <w:sz w:val="16"/>
                <w:szCs w:val="16"/>
              </w:rPr>
            </w:pPr>
          </w:p>
        </w:tc>
        <w:tc>
          <w:tcPr>
            <w:tcW w:w="567" w:type="dxa"/>
            <w:shd w:val="solid" w:color="FFFFFF" w:fill="auto"/>
          </w:tcPr>
          <w:p w:rsidR="00D93C7D" w:rsidRPr="00715AD3" w:rsidRDefault="00D93C7D" w:rsidP="0073588D">
            <w:pPr>
              <w:pStyle w:val="TAL"/>
              <w:rPr>
                <w:rFonts w:cs="Arial"/>
                <w:sz w:val="16"/>
                <w:szCs w:val="16"/>
              </w:rPr>
            </w:pPr>
            <w:r w:rsidRPr="00715AD3">
              <w:rPr>
                <w:rFonts w:cs="Arial"/>
                <w:sz w:val="16"/>
                <w:szCs w:val="16"/>
              </w:rPr>
              <w:t>RP-82</w:t>
            </w:r>
          </w:p>
        </w:tc>
        <w:tc>
          <w:tcPr>
            <w:tcW w:w="992" w:type="dxa"/>
            <w:shd w:val="solid" w:color="FFFFFF" w:fill="auto"/>
          </w:tcPr>
          <w:p w:rsidR="00D93C7D" w:rsidRPr="00715AD3" w:rsidRDefault="00D93C7D" w:rsidP="00C27C1E">
            <w:pPr>
              <w:pStyle w:val="TAL"/>
              <w:rPr>
                <w:rFonts w:cs="Arial"/>
                <w:sz w:val="16"/>
                <w:szCs w:val="16"/>
              </w:rPr>
            </w:pPr>
            <w:r w:rsidRPr="00715AD3">
              <w:rPr>
                <w:rFonts w:cs="Arial"/>
                <w:sz w:val="16"/>
                <w:szCs w:val="16"/>
              </w:rPr>
              <w:t>RP-182681</w:t>
            </w:r>
          </w:p>
        </w:tc>
        <w:tc>
          <w:tcPr>
            <w:tcW w:w="567" w:type="dxa"/>
            <w:shd w:val="solid" w:color="FFFFFF" w:fill="auto"/>
          </w:tcPr>
          <w:p w:rsidR="00D93C7D" w:rsidRPr="00715AD3" w:rsidRDefault="00D93C7D" w:rsidP="00C27C1E">
            <w:pPr>
              <w:pStyle w:val="TAL"/>
              <w:rPr>
                <w:rFonts w:cs="Arial"/>
                <w:sz w:val="16"/>
                <w:szCs w:val="16"/>
              </w:rPr>
            </w:pPr>
            <w:r w:rsidRPr="00715AD3">
              <w:rPr>
                <w:rFonts w:cs="Arial"/>
                <w:sz w:val="16"/>
                <w:szCs w:val="16"/>
              </w:rPr>
              <w:t>0228</w:t>
            </w:r>
          </w:p>
        </w:tc>
        <w:tc>
          <w:tcPr>
            <w:tcW w:w="426" w:type="dxa"/>
            <w:shd w:val="solid" w:color="FFFFFF" w:fill="auto"/>
          </w:tcPr>
          <w:p w:rsidR="00D93C7D" w:rsidRPr="00715AD3" w:rsidRDefault="00D93C7D" w:rsidP="00C27C1E">
            <w:pPr>
              <w:pStyle w:val="TAL"/>
              <w:rPr>
                <w:rFonts w:cs="Arial"/>
                <w:sz w:val="16"/>
                <w:szCs w:val="16"/>
              </w:rPr>
            </w:pPr>
            <w:r w:rsidRPr="00715AD3">
              <w:rPr>
                <w:rFonts w:cs="Arial"/>
                <w:sz w:val="16"/>
                <w:szCs w:val="16"/>
              </w:rPr>
              <w:t>2</w:t>
            </w:r>
          </w:p>
        </w:tc>
        <w:tc>
          <w:tcPr>
            <w:tcW w:w="425" w:type="dxa"/>
            <w:shd w:val="solid" w:color="FFFFFF" w:fill="auto"/>
          </w:tcPr>
          <w:p w:rsidR="00D93C7D" w:rsidRPr="00715AD3" w:rsidRDefault="00D93C7D" w:rsidP="00C27C1E">
            <w:pPr>
              <w:pStyle w:val="TAL"/>
              <w:rPr>
                <w:rFonts w:cs="Arial"/>
                <w:sz w:val="16"/>
                <w:szCs w:val="16"/>
              </w:rPr>
            </w:pPr>
            <w:r w:rsidRPr="00715AD3">
              <w:rPr>
                <w:rFonts w:cs="Arial"/>
                <w:sz w:val="16"/>
                <w:szCs w:val="16"/>
              </w:rPr>
              <w:t>F</w:t>
            </w:r>
          </w:p>
        </w:tc>
        <w:tc>
          <w:tcPr>
            <w:tcW w:w="5386" w:type="dxa"/>
            <w:shd w:val="solid" w:color="FFFFFF" w:fill="auto"/>
          </w:tcPr>
          <w:p w:rsidR="00D93C7D" w:rsidRPr="00715AD3" w:rsidRDefault="00D93C7D" w:rsidP="00C27C1E">
            <w:pPr>
              <w:pStyle w:val="TAL"/>
              <w:rPr>
                <w:noProof/>
                <w:sz w:val="16"/>
                <w:szCs w:val="16"/>
              </w:rPr>
            </w:pPr>
            <w:r w:rsidRPr="00715AD3">
              <w:rPr>
                <w:noProof/>
                <w:sz w:val="16"/>
                <w:szCs w:val="16"/>
              </w:rPr>
              <w:t>Introduction of TDD UL/DL configuration for NB-IoT in 36.355</w:t>
            </w:r>
          </w:p>
        </w:tc>
        <w:tc>
          <w:tcPr>
            <w:tcW w:w="709" w:type="dxa"/>
            <w:shd w:val="solid" w:color="FFFFFF" w:fill="auto"/>
          </w:tcPr>
          <w:p w:rsidR="00D93C7D" w:rsidRPr="00715AD3" w:rsidRDefault="00D93C7D" w:rsidP="000D08D1">
            <w:pPr>
              <w:pStyle w:val="TAL"/>
              <w:rPr>
                <w:rFonts w:cs="Arial"/>
                <w:sz w:val="16"/>
                <w:szCs w:val="16"/>
              </w:rPr>
            </w:pPr>
            <w:r w:rsidRPr="00715AD3">
              <w:rPr>
                <w:rFonts w:cs="Arial"/>
                <w:sz w:val="16"/>
                <w:szCs w:val="16"/>
              </w:rPr>
              <w:t>15.2.0</w:t>
            </w:r>
          </w:p>
        </w:tc>
      </w:tr>
      <w:tr w:rsidR="00F80BCA" w:rsidRPr="00715AD3" w:rsidTr="00015187">
        <w:tc>
          <w:tcPr>
            <w:tcW w:w="709" w:type="dxa"/>
            <w:shd w:val="solid" w:color="FFFFFF" w:fill="auto"/>
          </w:tcPr>
          <w:p w:rsidR="00B43457" w:rsidRPr="00715AD3" w:rsidRDefault="00B43457" w:rsidP="008B5136">
            <w:pPr>
              <w:pStyle w:val="TAL"/>
              <w:rPr>
                <w:rFonts w:cs="Arial"/>
                <w:sz w:val="16"/>
                <w:szCs w:val="16"/>
              </w:rPr>
            </w:pPr>
          </w:p>
        </w:tc>
        <w:tc>
          <w:tcPr>
            <w:tcW w:w="567" w:type="dxa"/>
            <w:shd w:val="solid" w:color="FFFFFF" w:fill="auto"/>
          </w:tcPr>
          <w:p w:rsidR="00B43457" w:rsidRPr="00715AD3" w:rsidRDefault="00B43457" w:rsidP="0073588D">
            <w:pPr>
              <w:pStyle w:val="TAL"/>
              <w:rPr>
                <w:rFonts w:cs="Arial"/>
                <w:sz w:val="16"/>
                <w:szCs w:val="16"/>
              </w:rPr>
            </w:pPr>
            <w:r w:rsidRPr="00715AD3">
              <w:rPr>
                <w:rFonts w:cs="Arial"/>
                <w:sz w:val="16"/>
                <w:szCs w:val="16"/>
              </w:rPr>
              <w:t>RP-82</w:t>
            </w:r>
          </w:p>
        </w:tc>
        <w:tc>
          <w:tcPr>
            <w:tcW w:w="992" w:type="dxa"/>
            <w:shd w:val="solid" w:color="FFFFFF" w:fill="auto"/>
          </w:tcPr>
          <w:p w:rsidR="00B43457" w:rsidRPr="00715AD3" w:rsidRDefault="00B43457" w:rsidP="00C27C1E">
            <w:pPr>
              <w:pStyle w:val="TAL"/>
              <w:rPr>
                <w:rFonts w:cs="Arial"/>
                <w:sz w:val="16"/>
                <w:szCs w:val="16"/>
              </w:rPr>
            </w:pPr>
            <w:r w:rsidRPr="00715AD3">
              <w:rPr>
                <w:rFonts w:cs="Arial"/>
                <w:sz w:val="16"/>
                <w:szCs w:val="16"/>
              </w:rPr>
              <w:t>RP-182659</w:t>
            </w:r>
          </w:p>
        </w:tc>
        <w:tc>
          <w:tcPr>
            <w:tcW w:w="567" w:type="dxa"/>
            <w:shd w:val="solid" w:color="FFFFFF" w:fill="auto"/>
          </w:tcPr>
          <w:p w:rsidR="00B43457" w:rsidRPr="00715AD3" w:rsidRDefault="00B43457" w:rsidP="00C27C1E">
            <w:pPr>
              <w:pStyle w:val="TAL"/>
              <w:rPr>
                <w:rFonts w:cs="Arial"/>
                <w:sz w:val="16"/>
                <w:szCs w:val="16"/>
              </w:rPr>
            </w:pPr>
            <w:r w:rsidRPr="00715AD3">
              <w:rPr>
                <w:rFonts w:cs="Arial"/>
                <w:sz w:val="16"/>
                <w:szCs w:val="16"/>
              </w:rPr>
              <w:t>0229</w:t>
            </w:r>
          </w:p>
        </w:tc>
        <w:tc>
          <w:tcPr>
            <w:tcW w:w="426" w:type="dxa"/>
            <w:shd w:val="solid" w:color="FFFFFF" w:fill="auto"/>
          </w:tcPr>
          <w:p w:rsidR="00B43457" w:rsidRPr="00715AD3" w:rsidRDefault="00B43457" w:rsidP="00C27C1E">
            <w:pPr>
              <w:pStyle w:val="TAL"/>
              <w:rPr>
                <w:rFonts w:cs="Arial"/>
                <w:sz w:val="16"/>
                <w:szCs w:val="16"/>
              </w:rPr>
            </w:pPr>
            <w:r w:rsidRPr="00715AD3">
              <w:rPr>
                <w:rFonts w:cs="Arial"/>
                <w:sz w:val="16"/>
                <w:szCs w:val="16"/>
              </w:rPr>
              <w:t>3</w:t>
            </w:r>
          </w:p>
        </w:tc>
        <w:tc>
          <w:tcPr>
            <w:tcW w:w="425" w:type="dxa"/>
            <w:shd w:val="solid" w:color="FFFFFF" w:fill="auto"/>
          </w:tcPr>
          <w:p w:rsidR="00B43457" w:rsidRPr="00715AD3" w:rsidRDefault="00B43457" w:rsidP="00C27C1E">
            <w:pPr>
              <w:pStyle w:val="TAL"/>
              <w:rPr>
                <w:rFonts w:cs="Arial"/>
                <w:sz w:val="16"/>
                <w:szCs w:val="16"/>
              </w:rPr>
            </w:pPr>
            <w:r w:rsidRPr="00715AD3">
              <w:rPr>
                <w:rFonts w:cs="Arial"/>
                <w:sz w:val="16"/>
                <w:szCs w:val="16"/>
              </w:rPr>
              <w:t>F</w:t>
            </w:r>
          </w:p>
        </w:tc>
        <w:tc>
          <w:tcPr>
            <w:tcW w:w="5386" w:type="dxa"/>
            <w:shd w:val="solid" w:color="FFFFFF" w:fill="auto"/>
          </w:tcPr>
          <w:p w:rsidR="00B43457" w:rsidRPr="00715AD3" w:rsidRDefault="00B43457" w:rsidP="00C27C1E">
            <w:pPr>
              <w:pStyle w:val="TAL"/>
              <w:rPr>
                <w:noProof/>
                <w:sz w:val="16"/>
                <w:szCs w:val="16"/>
              </w:rPr>
            </w:pPr>
            <w:r w:rsidRPr="00715AD3">
              <w:rPr>
                <w:noProof/>
                <w:sz w:val="16"/>
                <w:szCs w:val="16"/>
              </w:rPr>
              <w:t>SFN offset for OTDOA</w:t>
            </w:r>
          </w:p>
        </w:tc>
        <w:tc>
          <w:tcPr>
            <w:tcW w:w="709" w:type="dxa"/>
            <w:shd w:val="solid" w:color="FFFFFF" w:fill="auto"/>
          </w:tcPr>
          <w:p w:rsidR="00B43457" w:rsidRPr="00715AD3" w:rsidRDefault="00B43457" w:rsidP="000D08D1">
            <w:pPr>
              <w:pStyle w:val="TAL"/>
              <w:rPr>
                <w:rFonts w:cs="Arial"/>
                <w:sz w:val="16"/>
                <w:szCs w:val="16"/>
              </w:rPr>
            </w:pPr>
            <w:r w:rsidRPr="00715AD3">
              <w:rPr>
                <w:rFonts w:cs="Arial"/>
                <w:sz w:val="16"/>
                <w:szCs w:val="16"/>
              </w:rPr>
              <w:t>15.2.0</w:t>
            </w:r>
          </w:p>
        </w:tc>
      </w:tr>
      <w:tr w:rsidR="00F80BCA" w:rsidRPr="00715AD3" w:rsidTr="00015187">
        <w:tc>
          <w:tcPr>
            <w:tcW w:w="709" w:type="dxa"/>
            <w:shd w:val="solid" w:color="FFFFFF" w:fill="auto"/>
          </w:tcPr>
          <w:p w:rsidR="00B43457" w:rsidRPr="00715AD3" w:rsidRDefault="00B43457" w:rsidP="008B5136">
            <w:pPr>
              <w:pStyle w:val="TAL"/>
              <w:rPr>
                <w:rFonts w:cs="Arial"/>
                <w:sz w:val="16"/>
                <w:szCs w:val="16"/>
              </w:rPr>
            </w:pPr>
          </w:p>
        </w:tc>
        <w:tc>
          <w:tcPr>
            <w:tcW w:w="567" w:type="dxa"/>
            <w:shd w:val="solid" w:color="FFFFFF" w:fill="auto"/>
          </w:tcPr>
          <w:p w:rsidR="00B43457" w:rsidRPr="00715AD3" w:rsidRDefault="00B43457" w:rsidP="0073588D">
            <w:pPr>
              <w:pStyle w:val="TAL"/>
              <w:rPr>
                <w:rFonts w:cs="Arial"/>
                <w:sz w:val="16"/>
                <w:szCs w:val="16"/>
              </w:rPr>
            </w:pPr>
            <w:r w:rsidRPr="00715AD3">
              <w:rPr>
                <w:rFonts w:cs="Arial"/>
                <w:sz w:val="16"/>
                <w:szCs w:val="16"/>
              </w:rPr>
              <w:t>RP-82</w:t>
            </w:r>
          </w:p>
        </w:tc>
        <w:tc>
          <w:tcPr>
            <w:tcW w:w="992" w:type="dxa"/>
            <w:shd w:val="solid" w:color="FFFFFF" w:fill="auto"/>
          </w:tcPr>
          <w:p w:rsidR="00B43457" w:rsidRPr="00715AD3" w:rsidRDefault="00B43457" w:rsidP="00C27C1E">
            <w:pPr>
              <w:pStyle w:val="TAL"/>
              <w:rPr>
                <w:rFonts w:cs="Arial"/>
                <w:sz w:val="16"/>
                <w:szCs w:val="16"/>
              </w:rPr>
            </w:pPr>
            <w:r w:rsidRPr="00715AD3">
              <w:rPr>
                <w:rFonts w:cs="Arial"/>
                <w:sz w:val="16"/>
                <w:szCs w:val="16"/>
              </w:rPr>
              <w:t>RP-182674</w:t>
            </w:r>
          </w:p>
        </w:tc>
        <w:tc>
          <w:tcPr>
            <w:tcW w:w="567" w:type="dxa"/>
            <w:shd w:val="solid" w:color="FFFFFF" w:fill="auto"/>
          </w:tcPr>
          <w:p w:rsidR="00B43457" w:rsidRPr="00715AD3" w:rsidRDefault="00B43457" w:rsidP="00C27C1E">
            <w:pPr>
              <w:pStyle w:val="TAL"/>
              <w:rPr>
                <w:rFonts w:cs="Arial"/>
                <w:sz w:val="16"/>
                <w:szCs w:val="16"/>
              </w:rPr>
            </w:pPr>
            <w:r w:rsidRPr="00715AD3">
              <w:rPr>
                <w:rFonts w:cs="Arial"/>
                <w:sz w:val="16"/>
                <w:szCs w:val="16"/>
              </w:rPr>
              <w:t>0230</w:t>
            </w:r>
          </w:p>
        </w:tc>
        <w:tc>
          <w:tcPr>
            <w:tcW w:w="426" w:type="dxa"/>
            <w:shd w:val="solid" w:color="FFFFFF" w:fill="auto"/>
          </w:tcPr>
          <w:p w:rsidR="00B43457" w:rsidRPr="00715AD3" w:rsidRDefault="00B43457" w:rsidP="00C27C1E">
            <w:pPr>
              <w:pStyle w:val="TAL"/>
              <w:rPr>
                <w:rFonts w:cs="Arial"/>
                <w:sz w:val="16"/>
                <w:szCs w:val="16"/>
              </w:rPr>
            </w:pPr>
            <w:r w:rsidRPr="00715AD3">
              <w:rPr>
                <w:rFonts w:cs="Arial"/>
                <w:sz w:val="16"/>
                <w:szCs w:val="16"/>
              </w:rPr>
              <w:t>1</w:t>
            </w:r>
          </w:p>
        </w:tc>
        <w:tc>
          <w:tcPr>
            <w:tcW w:w="425" w:type="dxa"/>
            <w:shd w:val="solid" w:color="FFFFFF" w:fill="auto"/>
          </w:tcPr>
          <w:p w:rsidR="00B43457" w:rsidRPr="00715AD3" w:rsidRDefault="00B43457" w:rsidP="00C27C1E">
            <w:pPr>
              <w:pStyle w:val="TAL"/>
              <w:rPr>
                <w:rFonts w:cs="Arial"/>
                <w:sz w:val="16"/>
                <w:szCs w:val="16"/>
              </w:rPr>
            </w:pPr>
            <w:r w:rsidRPr="00715AD3">
              <w:rPr>
                <w:rFonts w:cs="Arial"/>
                <w:sz w:val="16"/>
                <w:szCs w:val="16"/>
              </w:rPr>
              <w:t>F</w:t>
            </w:r>
          </w:p>
        </w:tc>
        <w:tc>
          <w:tcPr>
            <w:tcW w:w="5386" w:type="dxa"/>
            <w:shd w:val="solid" w:color="FFFFFF" w:fill="auto"/>
          </w:tcPr>
          <w:p w:rsidR="00B43457" w:rsidRPr="00715AD3" w:rsidRDefault="00B43457" w:rsidP="00C27C1E">
            <w:pPr>
              <w:pStyle w:val="TAL"/>
              <w:rPr>
                <w:noProof/>
                <w:sz w:val="16"/>
                <w:szCs w:val="16"/>
              </w:rPr>
            </w:pPr>
            <w:r w:rsidRPr="00715AD3">
              <w:rPr>
                <w:noProof/>
                <w:sz w:val="16"/>
                <w:szCs w:val="16"/>
              </w:rPr>
              <w:t>Alignment of IE/field names between LPP and RRC specifications</w:t>
            </w:r>
          </w:p>
        </w:tc>
        <w:tc>
          <w:tcPr>
            <w:tcW w:w="709" w:type="dxa"/>
            <w:shd w:val="solid" w:color="FFFFFF" w:fill="auto"/>
          </w:tcPr>
          <w:p w:rsidR="00B43457" w:rsidRPr="00715AD3" w:rsidRDefault="00B43457" w:rsidP="000D08D1">
            <w:pPr>
              <w:pStyle w:val="TAL"/>
              <w:rPr>
                <w:rFonts w:cs="Arial"/>
                <w:sz w:val="16"/>
                <w:szCs w:val="16"/>
              </w:rPr>
            </w:pPr>
            <w:r w:rsidRPr="00715AD3">
              <w:rPr>
                <w:rFonts w:cs="Arial"/>
                <w:sz w:val="16"/>
                <w:szCs w:val="16"/>
              </w:rPr>
              <w:t>15.2.0</w:t>
            </w:r>
          </w:p>
        </w:tc>
      </w:tr>
      <w:tr w:rsidR="00F80BCA" w:rsidRPr="00715AD3" w:rsidTr="00015187">
        <w:tc>
          <w:tcPr>
            <w:tcW w:w="709" w:type="dxa"/>
            <w:shd w:val="solid" w:color="FFFFFF" w:fill="auto"/>
          </w:tcPr>
          <w:p w:rsidR="00DD6009" w:rsidRPr="00715AD3" w:rsidRDefault="00DD6009" w:rsidP="008B5136">
            <w:pPr>
              <w:pStyle w:val="TAL"/>
              <w:rPr>
                <w:rFonts w:cs="Arial"/>
                <w:sz w:val="16"/>
                <w:szCs w:val="16"/>
              </w:rPr>
            </w:pPr>
          </w:p>
        </w:tc>
        <w:tc>
          <w:tcPr>
            <w:tcW w:w="567" w:type="dxa"/>
            <w:shd w:val="solid" w:color="FFFFFF" w:fill="auto"/>
          </w:tcPr>
          <w:p w:rsidR="00DD6009" w:rsidRPr="00715AD3" w:rsidRDefault="00DD6009" w:rsidP="0073588D">
            <w:pPr>
              <w:pStyle w:val="TAL"/>
              <w:rPr>
                <w:rFonts w:cs="Arial"/>
                <w:sz w:val="16"/>
                <w:szCs w:val="16"/>
              </w:rPr>
            </w:pPr>
            <w:r w:rsidRPr="00715AD3">
              <w:rPr>
                <w:rFonts w:cs="Arial"/>
                <w:sz w:val="16"/>
                <w:szCs w:val="16"/>
              </w:rPr>
              <w:t>RP-82</w:t>
            </w:r>
          </w:p>
        </w:tc>
        <w:tc>
          <w:tcPr>
            <w:tcW w:w="992" w:type="dxa"/>
            <w:shd w:val="solid" w:color="FFFFFF" w:fill="auto"/>
          </w:tcPr>
          <w:p w:rsidR="00DD6009" w:rsidRPr="00715AD3" w:rsidRDefault="00DD6009" w:rsidP="00C27C1E">
            <w:pPr>
              <w:pStyle w:val="TAL"/>
              <w:rPr>
                <w:rFonts w:cs="Arial"/>
                <w:sz w:val="16"/>
                <w:szCs w:val="16"/>
              </w:rPr>
            </w:pPr>
            <w:r w:rsidRPr="00715AD3">
              <w:rPr>
                <w:rFonts w:cs="Arial"/>
                <w:sz w:val="16"/>
                <w:szCs w:val="16"/>
              </w:rPr>
              <w:t>RP-182672</w:t>
            </w:r>
          </w:p>
        </w:tc>
        <w:tc>
          <w:tcPr>
            <w:tcW w:w="567" w:type="dxa"/>
            <w:shd w:val="solid" w:color="FFFFFF" w:fill="auto"/>
          </w:tcPr>
          <w:p w:rsidR="00DD6009" w:rsidRPr="00715AD3" w:rsidRDefault="00DD6009" w:rsidP="00C27C1E">
            <w:pPr>
              <w:pStyle w:val="TAL"/>
              <w:rPr>
                <w:rFonts w:cs="Arial"/>
                <w:sz w:val="16"/>
                <w:szCs w:val="16"/>
              </w:rPr>
            </w:pPr>
            <w:r w:rsidRPr="00715AD3">
              <w:rPr>
                <w:rFonts w:cs="Arial"/>
                <w:sz w:val="16"/>
                <w:szCs w:val="16"/>
              </w:rPr>
              <w:t>0232</w:t>
            </w:r>
          </w:p>
        </w:tc>
        <w:tc>
          <w:tcPr>
            <w:tcW w:w="426" w:type="dxa"/>
            <w:shd w:val="solid" w:color="FFFFFF" w:fill="auto"/>
          </w:tcPr>
          <w:p w:rsidR="00DD6009" w:rsidRPr="00715AD3" w:rsidRDefault="00DD6009" w:rsidP="00C27C1E">
            <w:pPr>
              <w:pStyle w:val="TAL"/>
              <w:rPr>
                <w:rFonts w:cs="Arial"/>
                <w:sz w:val="16"/>
                <w:szCs w:val="16"/>
              </w:rPr>
            </w:pPr>
            <w:r w:rsidRPr="00715AD3">
              <w:rPr>
                <w:rFonts w:cs="Arial"/>
                <w:sz w:val="16"/>
                <w:szCs w:val="16"/>
              </w:rPr>
              <w:t>1</w:t>
            </w:r>
          </w:p>
        </w:tc>
        <w:tc>
          <w:tcPr>
            <w:tcW w:w="425" w:type="dxa"/>
            <w:shd w:val="solid" w:color="FFFFFF" w:fill="auto"/>
          </w:tcPr>
          <w:p w:rsidR="00DD6009" w:rsidRPr="00715AD3" w:rsidRDefault="00DD6009" w:rsidP="00C27C1E">
            <w:pPr>
              <w:pStyle w:val="TAL"/>
              <w:rPr>
                <w:rFonts w:cs="Arial"/>
                <w:sz w:val="16"/>
                <w:szCs w:val="16"/>
              </w:rPr>
            </w:pPr>
            <w:r w:rsidRPr="00715AD3">
              <w:rPr>
                <w:rFonts w:cs="Arial"/>
                <w:sz w:val="16"/>
                <w:szCs w:val="16"/>
              </w:rPr>
              <w:t>F</w:t>
            </w:r>
          </w:p>
        </w:tc>
        <w:tc>
          <w:tcPr>
            <w:tcW w:w="5386" w:type="dxa"/>
            <w:shd w:val="solid" w:color="FFFFFF" w:fill="auto"/>
          </w:tcPr>
          <w:p w:rsidR="00DD6009" w:rsidRPr="00715AD3" w:rsidRDefault="00DD6009" w:rsidP="00C27C1E">
            <w:pPr>
              <w:pStyle w:val="TAL"/>
              <w:rPr>
                <w:noProof/>
                <w:sz w:val="16"/>
                <w:szCs w:val="16"/>
              </w:rPr>
            </w:pPr>
            <w:r w:rsidRPr="00715AD3">
              <w:rPr>
                <w:noProof/>
                <w:sz w:val="16"/>
                <w:szCs w:val="16"/>
              </w:rPr>
              <w:t>Sensor Assistance Data Elements Correction</w:t>
            </w:r>
          </w:p>
        </w:tc>
        <w:tc>
          <w:tcPr>
            <w:tcW w:w="709" w:type="dxa"/>
            <w:shd w:val="solid" w:color="FFFFFF" w:fill="auto"/>
          </w:tcPr>
          <w:p w:rsidR="00DD6009" w:rsidRPr="00715AD3" w:rsidRDefault="00DD6009" w:rsidP="000D08D1">
            <w:pPr>
              <w:pStyle w:val="TAL"/>
              <w:rPr>
                <w:rFonts w:cs="Arial"/>
                <w:sz w:val="16"/>
                <w:szCs w:val="16"/>
              </w:rPr>
            </w:pPr>
            <w:r w:rsidRPr="00715AD3">
              <w:rPr>
                <w:rFonts w:cs="Arial"/>
                <w:sz w:val="16"/>
                <w:szCs w:val="16"/>
              </w:rPr>
              <w:t>15.2.0</w:t>
            </w:r>
          </w:p>
        </w:tc>
      </w:tr>
      <w:tr w:rsidR="00F80BCA" w:rsidRPr="00715AD3" w:rsidTr="00015187">
        <w:tc>
          <w:tcPr>
            <w:tcW w:w="709" w:type="dxa"/>
            <w:shd w:val="solid" w:color="FFFFFF" w:fill="auto"/>
          </w:tcPr>
          <w:p w:rsidR="001C75A0" w:rsidRPr="00715AD3" w:rsidRDefault="001C75A0" w:rsidP="008B5136">
            <w:pPr>
              <w:pStyle w:val="TAL"/>
              <w:rPr>
                <w:rFonts w:cs="Arial"/>
                <w:sz w:val="16"/>
                <w:szCs w:val="16"/>
              </w:rPr>
            </w:pPr>
            <w:r w:rsidRPr="00715AD3">
              <w:rPr>
                <w:rFonts w:cs="Arial"/>
                <w:sz w:val="16"/>
                <w:szCs w:val="16"/>
              </w:rPr>
              <w:t>2019-03</w:t>
            </w:r>
          </w:p>
        </w:tc>
        <w:tc>
          <w:tcPr>
            <w:tcW w:w="567" w:type="dxa"/>
            <w:shd w:val="solid" w:color="FFFFFF" w:fill="auto"/>
          </w:tcPr>
          <w:p w:rsidR="001C75A0" w:rsidRPr="00715AD3" w:rsidRDefault="001C75A0" w:rsidP="0073588D">
            <w:pPr>
              <w:pStyle w:val="TAL"/>
              <w:rPr>
                <w:rFonts w:cs="Arial"/>
                <w:sz w:val="16"/>
                <w:szCs w:val="16"/>
              </w:rPr>
            </w:pPr>
            <w:r w:rsidRPr="00715AD3">
              <w:rPr>
                <w:rFonts w:cs="Arial"/>
                <w:sz w:val="16"/>
                <w:szCs w:val="16"/>
              </w:rPr>
              <w:t>RP-83</w:t>
            </w:r>
          </w:p>
        </w:tc>
        <w:tc>
          <w:tcPr>
            <w:tcW w:w="992" w:type="dxa"/>
            <w:shd w:val="solid" w:color="FFFFFF" w:fill="auto"/>
          </w:tcPr>
          <w:p w:rsidR="001C75A0" w:rsidRPr="00715AD3" w:rsidRDefault="001C75A0" w:rsidP="00C27C1E">
            <w:pPr>
              <w:pStyle w:val="TAL"/>
              <w:rPr>
                <w:rFonts w:cs="Arial"/>
                <w:sz w:val="16"/>
                <w:szCs w:val="16"/>
              </w:rPr>
            </w:pPr>
            <w:r w:rsidRPr="00715AD3">
              <w:rPr>
                <w:rFonts w:cs="Arial"/>
                <w:sz w:val="16"/>
                <w:szCs w:val="16"/>
              </w:rPr>
              <w:t>RP-190550</w:t>
            </w:r>
          </w:p>
        </w:tc>
        <w:tc>
          <w:tcPr>
            <w:tcW w:w="567" w:type="dxa"/>
            <w:shd w:val="solid" w:color="FFFFFF" w:fill="auto"/>
          </w:tcPr>
          <w:p w:rsidR="001C75A0" w:rsidRPr="00715AD3" w:rsidRDefault="001C75A0" w:rsidP="00C27C1E">
            <w:pPr>
              <w:pStyle w:val="TAL"/>
              <w:rPr>
                <w:rFonts w:cs="Arial"/>
                <w:sz w:val="16"/>
                <w:szCs w:val="16"/>
              </w:rPr>
            </w:pPr>
            <w:r w:rsidRPr="00715AD3">
              <w:rPr>
                <w:rFonts w:cs="Arial"/>
                <w:sz w:val="16"/>
                <w:szCs w:val="16"/>
              </w:rPr>
              <w:t>0234</w:t>
            </w:r>
          </w:p>
        </w:tc>
        <w:tc>
          <w:tcPr>
            <w:tcW w:w="426" w:type="dxa"/>
            <w:shd w:val="solid" w:color="FFFFFF" w:fill="auto"/>
          </w:tcPr>
          <w:p w:rsidR="001C75A0" w:rsidRPr="00715AD3" w:rsidRDefault="001C75A0" w:rsidP="00C27C1E">
            <w:pPr>
              <w:pStyle w:val="TAL"/>
              <w:rPr>
                <w:rFonts w:cs="Arial"/>
                <w:sz w:val="16"/>
                <w:szCs w:val="16"/>
              </w:rPr>
            </w:pPr>
            <w:r w:rsidRPr="00715AD3">
              <w:rPr>
                <w:rFonts w:cs="Arial"/>
                <w:sz w:val="16"/>
                <w:szCs w:val="16"/>
              </w:rPr>
              <w:t>3</w:t>
            </w:r>
          </w:p>
        </w:tc>
        <w:tc>
          <w:tcPr>
            <w:tcW w:w="425" w:type="dxa"/>
            <w:shd w:val="solid" w:color="FFFFFF" w:fill="auto"/>
          </w:tcPr>
          <w:p w:rsidR="001C75A0" w:rsidRPr="00715AD3" w:rsidRDefault="001C75A0" w:rsidP="00C27C1E">
            <w:pPr>
              <w:pStyle w:val="TAL"/>
              <w:rPr>
                <w:rFonts w:cs="Arial"/>
                <w:sz w:val="16"/>
                <w:szCs w:val="16"/>
              </w:rPr>
            </w:pPr>
            <w:r w:rsidRPr="00715AD3">
              <w:rPr>
                <w:rFonts w:cs="Arial"/>
                <w:sz w:val="16"/>
                <w:szCs w:val="16"/>
              </w:rPr>
              <w:t>F</w:t>
            </w:r>
          </w:p>
        </w:tc>
        <w:tc>
          <w:tcPr>
            <w:tcW w:w="5386" w:type="dxa"/>
            <w:shd w:val="solid" w:color="FFFFFF" w:fill="auto"/>
          </w:tcPr>
          <w:p w:rsidR="001C75A0" w:rsidRPr="00715AD3" w:rsidRDefault="001C75A0" w:rsidP="00C27C1E">
            <w:pPr>
              <w:pStyle w:val="TAL"/>
              <w:rPr>
                <w:noProof/>
                <w:sz w:val="16"/>
                <w:szCs w:val="16"/>
              </w:rPr>
            </w:pPr>
            <w:r w:rsidRPr="00715AD3">
              <w:rPr>
                <w:noProof/>
                <w:sz w:val="16"/>
                <w:szCs w:val="16"/>
              </w:rPr>
              <w:t>Stage 2 and stage 3 sensor methods description alignment</w:t>
            </w:r>
          </w:p>
        </w:tc>
        <w:tc>
          <w:tcPr>
            <w:tcW w:w="709" w:type="dxa"/>
            <w:shd w:val="solid" w:color="FFFFFF" w:fill="auto"/>
          </w:tcPr>
          <w:p w:rsidR="001C75A0" w:rsidRPr="00715AD3" w:rsidRDefault="001C75A0" w:rsidP="000D08D1">
            <w:pPr>
              <w:pStyle w:val="TAL"/>
              <w:rPr>
                <w:rFonts w:cs="Arial"/>
                <w:sz w:val="16"/>
                <w:szCs w:val="16"/>
              </w:rPr>
            </w:pPr>
            <w:r w:rsidRPr="00715AD3">
              <w:rPr>
                <w:rFonts w:cs="Arial"/>
                <w:sz w:val="16"/>
                <w:szCs w:val="16"/>
              </w:rPr>
              <w:t>15.3.0</w:t>
            </w:r>
          </w:p>
        </w:tc>
      </w:tr>
      <w:tr w:rsidR="00F80BCA" w:rsidRPr="00715AD3" w:rsidTr="00015187">
        <w:tc>
          <w:tcPr>
            <w:tcW w:w="709" w:type="dxa"/>
            <w:shd w:val="solid" w:color="FFFFFF" w:fill="auto"/>
          </w:tcPr>
          <w:p w:rsidR="00BE6F13" w:rsidRPr="00715AD3" w:rsidRDefault="00BE6F13" w:rsidP="008B5136">
            <w:pPr>
              <w:pStyle w:val="TAL"/>
              <w:rPr>
                <w:rFonts w:cs="Arial"/>
                <w:sz w:val="16"/>
                <w:szCs w:val="16"/>
              </w:rPr>
            </w:pPr>
            <w:r w:rsidRPr="00715AD3">
              <w:rPr>
                <w:rFonts w:cs="Arial"/>
                <w:sz w:val="16"/>
                <w:szCs w:val="16"/>
              </w:rPr>
              <w:t>2019-06</w:t>
            </w:r>
          </w:p>
        </w:tc>
        <w:tc>
          <w:tcPr>
            <w:tcW w:w="567" w:type="dxa"/>
            <w:shd w:val="solid" w:color="FFFFFF" w:fill="auto"/>
          </w:tcPr>
          <w:p w:rsidR="00BE6F13" w:rsidRPr="00715AD3" w:rsidRDefault="00BE6F13" w:rsidP="0073588D">
            <w:pPr>
              <w:pStyle w:val="TAL"/>
              <w:rPr>
                <w:rFonts w:cs="Arial"/>
                <w:sz w:val="16"/>
                <w:szCs w:val="16"/>
              </w:rPr>
            </w:pPr>
            <w:r w:rsidRPr="00715AD3">
              <w:rPr>
                <w:rFonts w:cs="Arial"/>
                <w:sz w:val="16"/>
                <w:szCs w:val="16"/>
              </w:rPr>
              <w:t>RP-84</w:t>
            </w:r>
          </w:p>
        </w:tc>
        <w:tc>
          <w:tcPr>
            <w:tcW w:w="992" w:type="dxa"/>
            <w:shd w:val="solid" w:color="FFFFFF" w:fill="auto"/>
          </w:tcPr>
          <w:p w:rsidR="00BE6F13" w:rsidRPr="00715AD3" w:rsidRDefault="00BE6F13" w:rsidP="00C27C1E">
            <w:pPr>
              <w:pStyle w:val="TAL"/>
              <w:rPr>
                <w:rFonts w:cs="Arial"/>
                <w:sz w:val="16"/>
                <w:szCs w:val="16"/>
              </w:rPr>
            </w:pPr>
            <w:r w:rsidRPr="00715AD3">
              <w:rPr>
                <w:rFonts w:cs="Arial"/>
                <w:sz w:val="16"/>
                <w:szCs w:val="16"/>
              </w:rPr>
              <w:t>RP-191376</w:t>
            </w:r>
          </w:p>
        </w:tc>
        <w:tc>
          <w:tcPr>
            <w:tcW w:w="567" w:type="dxa"/>
            <w:shd w:val="solid" w:color="FFFFFF" w:fill="auto"/>
          </w:tcPr>
          <w:p w:rsidR="00BE6F13" w:rsidRPr="00715AD3" w:rsidRDefault="00BE6F13" w:rsidP="00C27C1E">
            <w:pPr>
              <w:pStyle w:val="TAL"/>
              <w:rPr>
                <w:rFonts w:cs="Arial"/>
                <w:sz w:val="16"/>
                <w:szCs w:val="16"/>
              </w:rPr>
            </w:pPr>
            <w:r w:rsidRPr="00715AD3">
              <w:rPr>
                <w:rFonts w:cs="Arial"/>
                <w:sz w:val="16"/>
                <w:szCs w:val="16"/>
              </w:rPr>
              <w:t>0239</w:t>
            </w:r>
          </w:p>
        </w:tc>
        <w:tc>
          <w:tcPr>
            <w:tcW w:w="426" w:type="dxa"/>
            <w:shd w:val="solid" w:color="FFFFFF" w:fill="auto"/>
          </w:tcPr>
          <w:p w:rsidR="00BE6F13" w:rsidRPr="00715AD3" w:rsidRDefault="00BE6F13" w:rsidP="00C27C1E">
            <w:pPr>
              <w:pStyle w:val="TAL"/>
              <w:rPr>
                <w:rFonts w:cs="Arial"/>
                <w:sz w:val="16"/>
                <w:szCs w:val="16"/>
              </w:rPr>
            </w:pPr>
            <w:r w:rsidRPr="00715AD3">
              <w:rPr>
                <w:rFonts w:cs="Arial"/>
                <w:sz w:val="16"/>
                <w:szCs w:val="16"/>
              </w:rPr>
              <w:t>1</w:t>
            </w:r>
          </w:p>
        </w:tc>
        <w:tc>
          <w:tcPr>
            <w:tcW w:w="425" w:type="dxa"/>
            <w:shd w:val="solid" w:color="FFFFFF" w:fill="auto"/>
          </w:tcPr>
          <w:p w:rsidR="00BE6F13" w:rsidRPr="00715AD3" w:rsidRDefault="00BE6F13" w:rsidP="00C27C1E">
            <w:pPr>
              <w:pStyle w:val="TAL"/>
              <w:rPr>
                <w:rFonts w:cs="Arial"/>
                <w:sz w:val="16"/>
                <w:szCs w:val="16"/>
              </w:rPr>
            </w:pPr>
            <w:r w:rsidRPr="00715AD3">
              <w:rPr>
                <w:rFonts w:cs="Arial"/>
                <w:sz w:val="16"/>
                <w:szCs w:val="16"/>
              </w:rPr>
              <w:t>F</w:t>
            </w:r>
          </w:p>
        </w:tc>
        <w:tc>
          <w:tcPr>
            <w:tcW w:w="5386" w:type="dxa"/>
            <w:shd w:val="solid" w:color="FFFFFF" w:fill="auto"/>
          </w:tcPr>
          <w:p w:rsidR="00BE6F13" w:rsidRPr="00715AD3" w:rsidRDefault="00BE6F13" w:rsidP="00C27C1E">
            <w:pPr>
              <w:pStyle w:val="TAL"/>
              <w:rPr>
                <w:noProof/>
                <w:sz w:val="16"/>
                <w:szCs w:val="16"/>
              </w:rPr>
            </w:pPr>
            <w:r w:rsidRPr="00715AD3">
              <w:rPr>
                <w:noProof/>
                <w:sz w:val="16"/>
                <w:szCs w:val="16"/>
              </w:rPr>
              <w:t>Minor corrections on NR Support</w:t>
            </w:r>
          </w:p>
        </w:tc>
        <w:tc>
          <w:tcPr>
            <w:tcW w:w="709" w:type="dxa"/>
            <w:shd w:val="solid" w:color="FFFFFF" w:fill="auto"/>
          </w:tcPr>
          <w:p w:rsidR="00BE6F13" w:rsidRPr="00715AD3" w:rsidRDefault="00BE6F13" w:rsidP="000D08D1">
            <w:pPr>
              <w:pStyle w:val="TAL"/>
              <w:rPr>
                <w:rFonts w:cs="Arial"/>
                <w:sz w:val="16"/>
                <w:szCs w:val="16"/>
              </w:rPr>
            </w:pPr>
            <w:r w:rsidRPr="00715AD3">
              <w:rPr>
                <w:rFonts w:cs="Arial"/>
                <w:sz w:val="16"/>
                <w:szCs w:val="16"/>
              </w:rPr>
              <w:t>15.4.0</w:t>
            </w:r>
          </w:p>
        </w:tc>
      </w:tr>
      <w:tr w:rsidR="00F80BCA" w:rsidRPr="00715AD3" w:rsidTr="00015187">
        <w:tc>
          <w:tcPr>
            <w:tcW w:w="709" w:type="dxa"/>
            <w:shd w:val="solid" w:color="FFFFFF" w:fill="auto"/>
          </w:tcPr>
          <w:p w:rsidR="00EB3B99" w:rsidRPr="00715AD3" w:rsidRDefault="00EB3B99" w:rsidP="008B5136">
            <w:pPr>
              <w:pStyle w:val="TAL"/>
              <w:rPr>
                <w:rFonts w:cs="Arial"/>
                <w:sz w:val="16"/>
                <w:szCs w:val="16"/>
              </w:rPr>
            </w:pPr>
          </w:p>
        </w:tc>
        <w:tc>
          <w:tcPr>
            <w:tcW w:w="567" w:type="dxa"/>
            <w:shd w:val="solid" w:color="FFFFFF" w:fill="auto"/>
          </w:tcPr>
          <w:p w:rsidR="00EB3B99" w:rsidRPr="00715AD3" w:rsidRDefault="00EB3B99" w:rsidP="0073588D">
            <w:pPr>
              <w:pStyle w:val="TAL"/>
              <w:rPr>
                <w:rFonts w:cs="Arial"/>
                <w:sz w:val="16"/>
                <w:szCs w:val="16"/>
              </w:rPr>
            </w:pPr>
            <w:r w:rsidRPr="00715AD3">
              <w:rPr>
                <w:rFonts w:cs="Arial"/>
                <w:sz w:val="16"/>
                <w:szCs w:val="16"/>
              </w:rPr>
              <w:t>RP-84</w:t>
            </w:r>
          </w:p>
        </w:tc>
        <w:tc>
          <w:tcPr>
            <w:tcW w:w="992" w:type="dxa"/>
            <w:shd w:val="solid" w:color="FFFFFF" w:fill="auto"/>
          </w:tcPr>
          <w:p w:rsidR="00EB3B99" w:rsidRPr="00715AD3" w:rsidRDefault="00EB3B99" w:rsidP="00C27C1E">
            <w:pPr>
              <w:pStyle w:val="TAL"/>
              <w:rPr>
                <w:rFonts w:cs="Arial"/>
                <w:sz w:val="16"/>
                <w:szCs w:val="16"/>
              </w:rPr>
            </w:pPr>
            <w:r w:rsidRPr="00715AD3">
              <w:rPr>
                <w:rFonts w:cs="Arial"/>
                <w:sz w:val="16"/>
                <w:szCs w:val="16"/>
              </w:rPr>
              <w:t>RP-191384</w:t>
            </w:r>
          </w:p>
        </w:tc>
        <w:tc>
          <w:tcPr>
            <w:tcW w:w="567" w:type="dxa"/>
            <w:shd w:val="solid" w:color="FFFFFF" w:fill="auto"/>
          </w:tcPr>
          <w:p w:rsidR="00EB3B99" w:rsidRPr="00715AD3" w:rsidRDefault="00EB3B99" w:rsidP="00C27C1E">
            <w:pPr>
              <w:pStyle w:val="TAL"/>
              <w:rPr>
                <w:rFonts w:cs="Arial"/>
                <w:sz w:val="16"/>
                <w:szCs w:val="16"/>
              </w:rPr>
            </w:pPr>
            <w:r w:rsidRPr="00715AD3">
              <w:rPr>
                <w:rFonts w:cs="Arial"/>
                <w:sz w:val="16"/>
                <w:szCs w:val="16"/>
              </w:rPr>
              <w:t>0240</w:t>
            </w:r>
          </w:p>
        </w:tc>
        <w:tc>
          <w:tcPr>
            <w:tcW w:w="426" w:type="dxa"/>
            <w:shd w:val="solid" w:color="FFFFFF" w:fill="auto"/>
          </w:tcPr>
          <w:p w:rsidR="00EB3B99" w:rsidRPr="00715AD3" w:rsidRDefault="00EB3B99" w:rsidP="00C27C1E">
            <w:pPr>
              <w:pStyle w:val="TAL"/>
              <w:rPr>
                <w:rFonts w:cs="Arial"/>
                <w:sz w:val="16"/>
                <w:szCs w:val="16"/>
              </w:rPr>
            </w:pPr>
            <w:r w:rsidRPr="00715AD3">
              <w:rPr>
                <w:rFonts w:cs="Arial"/>
                <w:sz w:val="16"/>
                <w:szCs w:val="16"/>
              </w:rPr>
              <w:t>4</w:t>
            </w:r>
          </w:p>
        </w:tc>
        <w:tc>
          <w:tcPr>
            <w:tcW w:w="425" w:type="dxa"/>
            <w:shd w:val="solid" w:color="FFFFFF" w:fill="auto"/>
          </w:tcPr>
          <w:p w:rsidR="00EB3B99" w:rsidRPr="00715AD3" w:rsidRDefault="00EB3B99" w:rsidP="00C27C1E">
            <w:pPr>
              <w:pStyle w:val="TAL"/>
              <w:rPr>
                <w:rFonts w:cs="Arial"/>
                <w:sz w:val="16"/>
                <w:szCs w:val="16"/>
              </w:rPr>
            </w:pPr>
            <w:r w:rsidRPr="00715AD3">
              <w:rPr>
                <w:rFonts w:cs="Arial"/>
                <w:sz w:val="16"/>
                <w:szCs w:val="16"/>
              </w:rPr>
              <w:t>F</w:t>
            </w:r>
          </w:p>
        </w:tc>
        <w:tc>
          <w:tcPr>
            <w:tcW w:w="5386" w:type="dxa"/>
            <w:shd w:val="solid" w:color="FFFFFF" w:fill="auto"/>
          </w:tcPr>
          <w:p w:rsidR="00EB3B99" w:rsidRPr="00715AD3" w:rsidRDefault="00EB3B99" w:rsidP="00C27C1E">
            <w:pPr>
              <w:pStyle w:val="TAL"/>
              <w:rPr>
                <w:noProof/>
                <w:sz w:val="16"/>
                <w:szCs w:val="16"/>
              </w:rPr>
            </w:pPr>
            <w:r w:rsidRPr="00715AD3">
              <w:rPr>
                <w:noProof/>
                <w:sz w:val="16"/>
                <w:szCs w:val="16"/>
              </w:rPr>
              <w:t>Periodic assistance data transfer with cell ID change procedure</w:t>
            </w:r>
          </w:p>
        </w:tc>
        <w:tc>
          <w:tcPr>
            <w:tcW w:w="709" w:type="dxa"/>
            <w:shd w:val="solid" w:color="FFFFFF" w:fill="auto"/>
          </w:tcPr>
          <w:p w:rsidR="00EB3B99" w:rsidRPr="00715AD3" w:rsidRDefault="00EB3B99" w:rsidP="000D08D1">
            <w:pPr>
              <w:pStyle w:val="TAL"/>
              <w:rPr>
                <w:rFonts w:cs="Arial"/>
                <w:sz w:val="16"/>
                <w:szCs w:val="16"/>
              </w:rPr>
            </w:pPr>
            <w:r w:rsidRPr="00715AD3">
              <w:rPr>
                <w:rFonts w:cs="Arial"/>
                <w:sz w:val="16"/>
                <w:szCs w:val="16"/>
              </w:rPr>
              <w:t>15.4.0</w:t>
            </w:r>
          </w:p>
        </w:tc>
      </w:tr>
      <w:tr w:rsidR="00386D5B" w:rsidRPr="00715AD3" w:rsidTr="00015187">
        <w:tc>
          <w:tcPr>
            <w:tcW w:w="709" w:type="dxa"/>
            <w:shd w:val="solid" w:color="FFFFFF" w:fill="auto"/>
          </w:tcPr>
          <w:p w:rsidR="00386D5B" w:rsidRPr="00715AD3" w:rsidRDefault="00386D5B" w:rsidP="008B5136">
            <w:pPr>
              <w:pStyle w:val="TAL"/>
              <w:rPr>
                <w:rFonts w:cs="Arial"/>
                <w:sz w:val="16"/>
                <w:szCs w:val="16"/>
              </w:rPr>
            </w:pPr>
            <w:r w:rsidRPr="00715AD3">
              <w:rPr>
                <w:rFonts w:cs="Arial"/>
                <w:sz w:val="16"/>
                <w:szCs w:val="16"/>
              </w:rPr>
              <w:t>2019-09</w:t>
            </w:r>
          </w:p>
        </w:tc>
        <w:tc>
          <w:tcPr>
            <w:tcW w:w="567" w:type="dxa"/>
            <w:shd w:val="solid" w:color="FFFFFF" w:fill="auto"/>
          </w:tcPr>
          <w:p w:rsidR="00386D5B" w:rsidRPr="00715AD3" w:rsidRDefault="00386D5B" w:rsidP="0073588D">
            <w:pPr>
              <w:pStyle w:val="TAL"/>
              <w:rPr>
                <w:rFonts w:cs="Arial"/>
                <w:sz w:val="16"/>
                <w:szCs w:val="16"/>
              </w:rPr>
            </w:pPr>
            <w:r w:rsidRPr="00715AD3">
              <w:rPr>
                <w:rFonts w:cs="Arial"/>
                <w:sz w:val="16"/>
                <w:szCs w:val="16"/>
              </w:rPr>
              <w:t>RP-85</w:t>
            </w:r>
          </w:p>
        </w:tc>
        <w:tc>
          <w:tcPr>
            <w:tcW w:w="992" w:type="dxa"/>
            <w:shd w:val="solid" w:color="FFFFFF" w:fill="auto"/>
          </w:tcPr>
          <w:p w:rsidR="00386D5B" w:rsidRPr="00715AD3" w:rsidRDefault="00386D5B" w:rsidP="00C27C1E">
            <w:pPr>
              <w:pStyle w:val="TAL"/>
              <w:rPr>
                <w:rFonts w:cs="Arial"/>
                <w:sz w:val="16"/>
                <w:szCs w:val="16"/>
              </w:rPr>
            </w:pPr>
            <w:r w:rsidRPr="00715AD3">
              <w:rPr>
                <w:rFonts w:cs="Arial"/>
                <w:sz w:val="16"/>
                <w:szCs w:val="16"/>
              </w:rPr>
              <w:t>RP-19219</w:t>
            </w:r>
            <w:r w:rsidR="003B2557" w:rsidRPr="00715AD3">
              <w:rPr>
                <w:rFonts w:cs="Arial"/>
                <w:sz w:val="16"/>
                <w:szCs w:val="16"/>
              </w:rPr>
              <w:t>6</w:t>
            </w:r>
          </w:p>
        </w:tc>
        <w:tc>
          <w:tcPr>
            <w:tcW w:w="567" w:type="dxa"/>
            <w:shd w:val="solid" w:color="FFFFFF" w:fill="auto"/>
          </w:tcPr>
          <w:p w:rsidR="00386D5B" w:rsidRPr="00715AD3" w:rsidRDefault="00386D5B" w:rsidP="00C27C1E">
            <w:pPr>
              <w:pStyle w:val="TAL"/>
              <w:rPr>
                <w:rFonts w:cs="Arial"/>
                <w:sz w:val="16"/>
                <w:szCs w:val="16"/>
              </w:rPr>
            </w:pPr>
            <w:r w:rsidRPr="00715AD3">
              <w:rPr>
                <w:rFonts w:cs="Arial"/>
                <w:sz w:val="16"/>
                <w:szCs w:val="16"/>
              </w:rPr>
              <w:t>0243</w:t>
            </w:r>
          </w:p>
        </w:tc>
        <w:tc>
          <w:tcPr>
            <w:tcW w:w="426" w:type="dxa"/>
            <w:shd w:val="solid" w:color="FFFFFF" w:fill="auto"/>
          </w:tcPr>
          <w:p w:rsidR="00386D5B" w:rsidRPr="00715AD3" w:rsidRDefault="00386D5B" w:rsidP="00C27C1E">
            <w:pPr>
              <w:pStyle w:val="TAL"/>
              <w:rPr>
                <w:rFonts w:cs="Arial"/>
                <w:sz w:val="16"/>
                <w:szCs w:val="16"/>
              </w:rPr>
            </w:pPr>
            <w:r w:rsidRPr="00715AD3">
              <w:rPr>
                <w:rFonts w:cs="Arial"/>
                <w:sz w:val="16"/>
                <w:szCs w:val="16"/>
              </w:rPr>
              <w:t>1</w:t>
            </w:r>
          </w:p>
        </w:tc>
        <w:tc>
          <w:tcPr>
            <w:tcW w:w="425" w:type="dxa"/>
            <w:shd w:val="solid" w:color="FFFFFF" w:fill="auto"/>
          </w:tcPr>
          <w:p w:rsidR="00386D5B" w:rsidRPr="00715AD3" w:rsidRDefault="00386D5B" w:rsidP="00C27C1E">
            <w:pPr>
              <w:pStyle w:val="TAL"/>
              <w:rPr>
                <w:rFonts w:cs="Arial"/>
                <w:sz w:val="16"/>
                <w:szCs w:val="16"/>
              </w:rPr>
            </w:pPr>
            <w:r w:rsidRPr="00715AD3">
              <w:rPr>
                <w:rFonts w:cs="Arial"/>
                <w:sz w:val="16"/>
                <w:szCs w:val="16"/>
              </w:rPr>
              <w:t>F</w:t>
            </w:r>
          </w:p>
        </w:tc>
        <w:tc>
          <w:tcPr>
            <w:tcW w:w="5386" w:type="dxa"/>
            <w:shd w:val="solid" w:color="FFFFFF" w:fill="auto"/>
          </w:tcPr>
          <w:p w:rsidR="00386D5B" w:rsidRPr="00715AD3" w:rsidRDefault="00386D5B" w:rsidP="00C27C1E">
            <w:pPr>
              <w:pStyle w:val="TAL"/>
              <w:rPr>
                <w:noProof/>
                <w:sz w:val="16"/>
                <w:szCs w:val="16"/>
              </w:rPr>
            </w:pPr>
            <w:r w:rsidRPr="00715AD3">
              <w:rPr>
                <w:noProof/>
                <w:sz w:val="16"/>
                <w:szCs w:val="16"/>
              </w:rPr>
              <w:t>Distinguishing Location Source when sensor method is used</w:t>
            </w:r>
          </w:p>
        </w:tc>
        <w:tc>
          <w:tcPr>
            <w:tcW w:w="709" w:type="dxa"/>
            <w:shd w:val="solid" w:color="FFFFFF" w:fill="auto"/>
          </w:tcPr>
          <w:p w:rsidR="00386D5B" w:rsidRPr="00715AD3" w:rsidRDefault="00386D5B" w:rsidP="000D08D1">
            <w:pPr>
              <w:pStyle w:val="TAL"/>
              <w:rPr>
                <w:rFonts w:cs="Arial"/>
                <w:sz w:val="16"/>
                <w:szCs w:val="16"/>
              </w:rPr>
            </w:pPr>
            <w:r w:rsidRPr="00715AD3">
              <w:rPr>
                <w:rFonts w:cs="Arial"/>
                <w:sz w:val="16"/>
                <w:szCs w:val="16"/>
              </w:rPr>
              <w:t>15.5.0</w:t>
            </w:r>
          </w:p>
        </w:tc>
      </w:tr>
      <w:tr w:rsidR="002250C2" w:rsidRPr="00715AD3" w:rsidTr="00015187">
        <w:tc>
          <w:tcPr>
            <w:tcW w:w="709" w:type="dxa"/>
            <w:shd w:val="solid" w:color="FFFFFF" w:fill="auto"/>
          </w:tcPr>
          <w:p w:rsidR="002250C2" w:rsidRPr="00715AD3" w:rsidRDefault="002250C2" w:rsidP="008B5136">
            <w:pPr>
              <w:pStyle w:val="TAL"/>
              <w:rPr>
                <w:rFonts w:cs="Arial"/>
                <w:sz w:val="16"/>
                <w:szCs w:val="16"/>
              </w:rPr>
            </w:pPr>
            <w:r>
              <w:rPr>
                <w:rFonts w:cs="Arial"/>
                <w:sz w:val="16"/>
                <w:szCs w:val="16"/>
              </w:rPr>
              <w:t>2019-12</w:t>
            </w:r>
          </w:p>
        </w:tc>
        <w:tc>
          <w:tcPr>
            <w:tcW w:w="567" w:type="dxa"/>
            <w:shd w:val="solid" w:color="FFFFFF" w:fill="auto"/>
          </w:tcPr>
          <w:p w:rsidR="002250C2" w:rsidRPr="00715AD3" w:rsidRDefault="002250C2" w:rsidP="0073588D">
            <w:pPr>
              <w:pStyle w:val="TAL"/>
              <w:rPr>
                <w:rFonts w:cs="Arial"/>
                <w:sz w:val="16"/>
                <w:szCs w:val="16"/>
              </w:rPr>
            </w:pPr>
            <w:r>
              <w:rPr>
                <w:rFonts w:cs="Arial"/>
                <w:sz w:val="16"/>
                <w:szCs w:val="16"/>
              </w:rPr>
              <w:t>RP-86</w:t>
            </w:r>
          </w:p>
        </w:tc>
        <w:tc>
          <w:tcPr>
            <w:tcW w:w="992" w:type="dxa"/>
            <w:shd w:val="solid" w:color="FFFFFF" w:fill="auto"/>
          </w:tcPr>
          <w:p w:rsidR="002250C2" w:rsidRPr="00715AD3" w:rsidRDefault="002250C2" w:rsidP="00C27C1E">
            <w:pPr>
              <w:pStyle w:val="TAL"/>
              <w:rPr>
                <w:rFonts w:cs="Arial"/>
                <w:sz w:val="16"/>
                <w:szCs w:val="16"/>
              </w:rPr>
            </w:pPr>
            <w:r>
              <w:rPr>
                <w:rFonts w:cs="Arial"/>
                <w:sz w:val="16"/>
                <w:szCs w:val="16"/>
              </w:rPr>
              <w:t>RP-192449</w:t>
            </w:r>
          </w:p>
        </w:tc>
        <w:tc>
          <w:tcPr>
            <w:tcW w:w="567" w:type="dxa"/>
            <w:shd w:val="solid" w:color="FFFFFF" w:fill="auto"/>
          </w:tcPr>
          <w:p w:rsidR="002250C2" w:rsidRPr="00715AD3" w:rsidRDefault="002250C2" w:rsidP="00C27C1E">
            <w:pPr>
              <w:pStyle w:val="TAL"/>
              <w:rPr>
                <w:rFonts w:cs="Arial"/>
                <w:sz w:val="16"/>
                <w:szCs w:val="16"/>
              </w:rPr>
            </w:pPr>
            <w:r>
              <w:rPr>
                <w:rFonts w:cs="Arial"/>
                <w:sz w:val="16"/>
                <w:szCs w:val="16"/>
              </w:rPr>
              <w:t>0249</w:t>
            </w:r>
          </w:p>
        </w:tc>
        <w:tc>
          <w:tcPr>
            <w:tcW w:w="426" w:type="dxa"/>
            <w:shd w:val="solid" w:color="FFFFFF" w:fill="auto"/>
          </w:tcPr>
          <w:p w:rsidR="002250C2" w:rsidRPr="00715AD3" w:rsidRDefault="002250C2" w:rsidP="00C27C1E">
            <w:pPr>
              <w:pStyle w:val="TAL"/>
              <w:rPr>
                <w:rFonts w:cs="Arial"/>
                <w:sz w:val="16"/>
                <w:szCs w:val="16"/>
              </w:rPr>
            </w:pPr>
            <w:r>
              <w:rPr>
                <w:rFonts w:cs="Arial"/>
                <w:sz w:val="16"/>
                <w:szCs w:val="16"/>
              </w:rPr>
              <w:t>-</w:t>
            </w:r>
          </w:p>
        </w:tc>
        <w:tc>
          <w:tcPr>
            <w:tcW w:w="425" w:type="dxa"/>
            <w:shd w:val="solid" w:color="FFFFFF" w:fill="auto"/>
          </w:tcPr>
          <w:p w:rsidR="002250C2" w:rsidRPr="00715AD3" w:rsidRDefault="002250C2" w:rsidP="00C27C1E">
            <w:pPr>
              <w:pStyle w:val="TAL"/>
              <w:rPr>
                <w:rFonts w:cs="Arial"/>
                <w:sz w:val="16"/>
                <w:szCs w:val="16"/>
              </w:rPr>
            </w:pPr>
            <w:r>
              <w:rPr>
                <w:rFonts w:cs="Arial"/>
                <w:sz w:val="16"/>
                <w:szCs w:val="16"/>
              </w:rPr>
              <w:t>F</w:t>
            </w:r>
          </w:p>
        </w:tc>
        <w:tc>
          <w:tcPr>
            <w:tcW w:w="5386" w:type="dxa"/>
            <w:shd w:val="solid" w:color="FFFFFF" w:fill="auto"/>
          </w:tcPr>
          <w:p w:rsidR="002250C2" w:rsidRPr="00715AD3" w:rsidRDefault="002250C2" w:rsidP="00C27C1E">
            <w:pPr>
              <w:pStyle w:val="TAL"/>
              <w:rPr>
                <w:noProof/>
                <w:sz w:val="16"/>
                <w:szCs w:val="16"/>
              </w:rPr>
            </w:pPr>
            <w:r w:rsidRPr="002250C2">
              <w:rPr>
                <w:noProof/>
                <w:sz w:val="16"/>
                <w:szCs w:val="16"/>
              </w:rPr>
              <w:t>Turning TS 36.355 into a pointer to TS 37.355 (for LTE &amp; NR)</w:t>
            </w:r>
          </w:p>
        </w:tc>
        <w:tc>
          <w:tcPr>
            <w:tcW w:w="709" w:type="dxa"/>
            <w:shd w:val="solid" w:color="FFFFFF" w:fill="auto"/>
          </w:tcPr>
          <w:p w:rsidR="002250C2" w:rsidRPr="00715AD3" w:rsidRDefault="002250C2" w:rsidP="000D08D1">
            <w:pPr>
              <w:pStyle w:val="TAL"/>
              <w:rPr>
                <w:rFonts w:cs="Arial"/>
                <w:sz w:val="16"/>
                <w:szCs w:val="16"/>
              </w:rPr>
            </w:pPr>
            <w:r>
              <w:rPr>
                <w:rFonts w:cs="Arial"/>
                <w:sz w:val="16"/>
                <w:szCs w:val="16"/>
              </w:rPr>
              <w:t>15.6.0</w:t>
            </w:r>
          </w:p>
        </w:tc>
      </w:tr>
      <w:tr w:rsidR="00826511" w:rsidRPr="00715AD3" w:rsidTr="00015187">
        <w:tc>
          <w:tcPr>
            <w:tcW w:w="709" w:type="dxa"/>
            <w:shd w:val="solid" w:color="FFFFFF" w:fill="auto"/>
          </w:tcPr>
          <w:p w:rsidR="00826511" w:rsidRDefault="00826511" w:rsidP="008B5136">
            <w:pPr>
              <w:pStyle w:val="TAL"/>
              <w:rPr>
                <w:rFonts w:cs="Arial"/>
                <w:sz w:val="16"/>
                <w:szCs w:val="16"/>
              </w:rPr>
            </w:pPr>
            <w:r>
              <w:rPr>
                <w:rFonts w:cs="Arial"/>
                <w:sz w:val="16"/>
                <w:szCs w:val="16"/>
              </w:rPr>
              <w:t>2020-07</w:t>
            </w:r>
          </w:p>
        </w:tc>
        <w:tc>
          <w:tcPr>
            <w:tcW w:w="567" w:type="dxa"/>
            <w:shd w:val="solid" w:color="FFFFFF" w:fill="auto"/>
          </w:tcPr>
          <w:p w:rsidR="00826511" w:rsidRDefault="00826511" w:rsidP="0073588D">
            <w:pPr>
              <w:pStyle w:val="TAL"/>
              <w:rPr>
                <w:rFonts w:cs="Arial"/>
                <w:sz w:val="16"/>
                <w:szCs w:val="16"/>
              </w:rPr>
            </w:pPr>
            <w:r>
              <w:rPr>
                <w:rFonts w:cs="Arial"/>
                <w:sz w:val="16"/>
                <w:szCs w:val="16"/>
              </w:rPr>
              <w:t>RP-88</w:t>
            </w:r>
          </w:p>
        </w:tc>
        <w:tc>
          <w:tcPr>
            <w:tcW w:w="992" w:type="dxa"/>
            <w:shd w:val="solid" w:color="FFFFFF" w:fill="auto"/>
          </w:tcPr>
          <w:p w:rsidR="00826511" w:rsidRDefault="00826511" w:rsidP="00C27C1E">
            <w:pPr>
              <w:pStyle w:val="TAL"/>
              <w:rPr>
                <w:rFonts w:cs="Arial"/>
                <w:sz w:val="16"/>
                <w:szCs w:val="16"/>
              </w:rPr>
            </w:pPr>
          </w:p>
        </w:tc>
        <w:tc>
          <w:tcPr>
            <w:tcW w:w="567" w:type="dxa"/>
            <w:shd w:val="solid" w:color="FFFFFF" w:fill="auto"/>
          </w:tcPr>
          <w:p w:rsidR="00826511" w:rsidRDefault="00826511" w:rsidP="00C27C1E">
            <w:pPr>
              <w:pStyle w:val="TAL"/>
              <w:rPr>
                <w:rFonts w:cs="Arial"/>
                <w:sz w:val="16"/>
                <w:szCs w:val="16"/>
              </w:rPr>
            </w:pPr>
          </w:p>
        </w:tc>
        <w:tc>
          <w:tcPr>
            <w:tcW w:w="426" w:type="dxa"/>
            <w:shd w:val="solid" w:color="FFFFFF" w:fill="auto"/>
          </w:tcPr>
          <w:p w:rsidR="00826511" w:rsidRDefault="00826511" w:rsidP="00C27C1E">
            <w:pPr>
              <w:pStyle w:val="TAL"/>
              <w:rPr>
                <w:rFonts w:cs="Arial"/>
                <w:sz w:val="16"/>
                <w:szCs w:val="16"/>
              </w:rPr>
            </w:pPr>
          </w:p>
        </w:tc>
        <w:tc>
          <w:tcPr>
            <w:tcW w:w="425" w:type="dxa"/>
            <w:shd w:val="solid" w:color="FFFFFF" w:fill="auto"/>
          </w:tcPr>
          <w:p w:rsidR="00826511" w:rsidRDefault="00826511" w:rsidP="00C27C1E">
            <w:pPr>
              <w:pStyle w:val="TAL"/>
              <w:rPr>
                <w:rFonts w:cs="Arial"/>
                <w:sz w:val="16"/>
                <w:szCs w:val="16"/>
              </w:rPr>
            </w:pPr>
          </w:p>
        </w:tc>
        <w:tc>
          <w:tcPr>
            <w:tcW w:w="5386" w:type="dxa"/>
            <w:shd w:val="solid" w:color="FFFFFF" w:fill="auto"/>
          </w:tcPr>
          <w:p w:rsidR="00826511" w:rsidRPr="002250C2" w:rsidRDefault="00826511" w:rsidP="00C27C1E">
            <w:pPr>
              <w:pStyle w:val="TAL"/>
              <w:rPr>
                <w:noProof/>
                <w:sz w:val="16"/>
                <w:szCs w:val="16"/>
              </w:rPr>
            </w:pPr>
            <w:r>
              <w:rPr>
                <w:noProof/>
                <w:sz w:val="16"/>
                <w:szCs w:val="16"/>
              </w:rPr>
              <w:t>Upgraded to Release 16 without technical changes</w:t>
            </w:r>
            <w:bookmarkStart w:id="35" w:name="_GoBack"/>
            <w:bookmarkEnd w:id="35"/>
          </w:p>
        </w:tc>
        <w:tc>
          <w:tcPr>
            <w:tcW w:w="709" w:type="dxa"/>
            <w:shd w:val="solid" w:color="FFFFFF" w:fill="auto"/>
          </w:tcPr>
          <w:p w:rsidR="00826511" w:rsidRDefault="00826511" w:rsidP="000D08D1">
            <w:pPr>
              <w:pStyle w:val="TAL"/>
              <w:rPr>
                <w:rFonts w:cs="Arial"/>
                <w:sz w:val="16"/>
                <w:szCs w:val="16"/>
              </w:rPr>
            </w:pPr>
            <w:r>
              <w:rPr>
                <w:rFonts w:cs="Arial"/>
                <w:sz w:val="16"/>
                <w:szCs w:val="16"/>
              </w:rPr>
              <w:t>16.0.0</w:t>
            </w:r>
          </w:p>
        </w:tc>
      </w:tr>
    </w:tbl>
    <w:p w:rsidR="002B1632" w:rsidRPr="00715AD3" w:rsidRDefault="002B1632" w:rsidP="002D60CB"/>
    <w:sectPr w:rsidR="002B1632" w:rsidRPr="00715AD3">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2AF3" w:rsidRDefault="005A2AF3">
      <w:r>
        <w:separator/>
      </w:r>
    </w:p>
  </w:endnote>
  <w:endnote w:type="continuationSeparator" w:id="0">
    <w:p w:rsidR="005A2AF3" w:rsidRDefault="005A2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ZapfDingbats">
    <w:altName w:val="Wingding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4E8" w:rsidRDefault="006124E8">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4E8" w:rsidRDefault="006124E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2AF3" w:rsidRDefault="005A2AF3">
      <w:r>
        <w:separator/>
      </w:r>
    </w:p>
  </w:footnote>
  <w:footnote w:type="continuationSeparator" w:id="0">
    <w:p w:rsidR="005A2AF3" w:rsidRDefault="005A2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4E8" w:rsidRDefault="006124E8">
    <w:pPr>
      <w:pStyle w:val="Header"/>
      <w:framePr w:wrap="auto" w:vAnchor="text" w:hAnchor="margin" w:xAlign="right" w:y="1"/>
      <w:widowControl/>
    </w:pPr>
    <w:r>
      <w:fldChar w:fldCharType="begin"/>
    </w:r>
    <w:r>
      <w:instrText xml:space="preserve"> STYLEREF ZA </w:instrText>
    </w:r>
    <w:r>
      <w:fldChar w:fldCharType="separate"/>
    </w:r>
    <w:r w:rsidR="004823BB">
      <w:t>3GPP TS 36.355 V16.0.0 (2020-07)</w:t>
    </w:r>
    <w:r>
      <w:fldChar w:fldCharType="end"/>
    </w:r>
  </w:p>
  <w:p w:rsidR="006124E8" w:rsidRDefault="006124E8">
    <w:pPr>
      <w:pStyle w:val="Header"/>
      <w:framePr w:wrap="auto" w:vAnchor="text" w:hAnchor="margin" w:xAlign="center" w:y="1"/>
      <w:widowControl/>
    </w:pPr>
    <w:r>
      <w:fldChar w:fldCharType="begin"/>
    </w:r>
    <w:r>
      <w:instrText xml:space="preserve"> PAGE </w:instrText>
    </w:r>
    <w:r>
      <w:fldChar w:fldCharType="separate"/>
    </w:r>
    <w:r>
      <w:t>6</w:t>
    </w:r>
    <w:r>
      <w:fldChar w:fldCharType="end"/>
    </w:r>
  </w:p>
  <w:p w:rsidR="006124E8" w:rsidRDefault="006124E8">
    <w:pPr>
      <w:pStyle w:val="Header"/>
      <w:framePr w:wrap="auto" w:vAnchor="text" w:hAnchor="margin" w:y="1"/>
      <w:widowControl/>
    </w:pPr>
    <w:r>
      <w:fldChar w:fldCharType="begin"/>
    </w:r>
    <w:r>
      <w:instrText xml:space="preserve"> STYLEREF ZGSM </w:instrText>
    </w:r>
    <w:r>
      <w:fldChar w:fldCharType="separate"/>
    </w:r>
    <w:r w:rsidR="004823BB">
      <w:t>Release 16</w:t>
    </w:r>
    <w:r>
      <w:fldChar w:fldCharType="end"/>
    </w:r>
  </w:p>
  <w:p w:rsidR="006124E8" w:rsidRDefault="006124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4E8" w:rsidRDefault="006124E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26511">
      <w:rPr>
        <w:rFonts w:ascii="Arial" w:hAnsi="Arial" w:cs="Arial"/>
        <w:b/>
        <w:noProof/>
        <w:sz w:val="18"/>
        <w:szCs w:val="18"/>
      </w:rPr>
      <w:t>3GPP TS 36.355 V16.0.0 (2020-07)</w:t>
    </w:r>
    <w:r>
      <w:rPr>
        <w:rFonts w:ascii="Arial" w:hAnsi="Arial" w:cs="Arial"/>
        <w:b/>
        <w:sz w:val="18"/>
        <w:szCs w:val="18"/>
      </w:rPr>
      <w:fldChar w:fldCharType="end"/>
    </w:r>
  </w:p>
  <w:p w:rsidR="006124E8" w:rsidRDefault="006124E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220</w:t>
    </w:r>
    <w:r>
      <w:rPr>
        <w:rFonts w:ascii="Arial" w:hAnsi="Arial" w:cs="Arial"/>
        <w:b/>
        <w:sz w:val="18"/>
        <w:szCs w:val="18"/>
      </w:rPr>
      <w:fldChar w:fldCharType="end"/>
    </w:r>
  </w:p>
  <w:p w:rsidR="006124E8" w:rsidRDefault="006124E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26511">
      <w:rPr>
        <w:rFonts w:ascii="Arial" w:hAnsi="Arial" w:cs="Arial"/>
        <w:b/>
        <w:noProof/>
        <w:sz w:val="18"/>
        <w:szCs w:val="18"/>
      </w:rPr>
      <w:t>Release 16</w:t>
    </w:r>
    <w:r>
      <w:rPr>
        <w:rFonts w:ascii="Arial" w:hAnsi="Arial" w:cs="Arial"/>
        <w:b/>
        <w:sz w:val="18"/>
        <w:szCs w:val="18"/>
      </w:rPr>
      <w:fldChar w:fldCharType="end"/>
    </w:r>
  </w:p>
  <w:p w:rsidR="006124E8" w:rsidRDefault="00612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CF9E7B24"/>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DD00D7C4"/>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0BA91B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E"/>
    <w:multiLevelType w:val="singleLevel"/>
    <w:tmpl w:val="FFFFFFFF"/>
    <w:lvl w:ilvl="0">
      <w:numFmt w:val="decimal"/>
      <w:pStyle w:val="BL"/>
      <w:lvlText w:val="*"/>
      <w:lvlJc w:val="left"/>
    </w:lvl>
  </w:abstractNum>
  <w:abstractNum w:abstractNumId="4" w15:restartNumberingAfterBreak="0">
    <w:nsid w:val="02552047"/>
    <w:multiLevelType w:val="multilevel"/>
    <w:tmpl w:val="041D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6F921AB"/>
    <w:multiLevelType w:val="hybridMultilevel"/>
    <w:tmpl w:val="59825F34"/>
    <w:lvl w:ilvl="0" w:tplc="E460E98C">
      <w:start w:val="1"/>
      <w:numFmt w:val="decimal"/>
      <w:lvlText w:val="%1&gt;"/>
      <w:lvlJc w:val="left"/>
      <w:pPr>
        <w:ind w:left="930" w:hanging="36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15:restartNumberingAfterBreak="0">
    <w:nsid w:val="09094FC1"/>
    <w:multiLevelType w:val="hybridMultilevel"/>
    <w:tmpl w:val="E6AA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D60C54"/>
    <w:multiLevelType w:val="hybridMultilevel"/>
    <w:tmpl w:val="2FDEE15A"/>
    <w:lvl w:ilvl="0" w:tplc="6EE47CFC">
      <w:start w:val="1"/>
      <w:numFmt w:val="decimal"/>
      <w:lvlText w:val="%1&gt;"/>
      <w:lvlJc w:val="left"/>
      <w:pPr>
        <w:ind w:left="645" w:hanging="360"/>
      </w:pPr>
      <w:rPr>
        <w:rFonts w:hint="default"/>
      </w:rPr>
    </w:lvl>
    <w:lvl w:ilvl="1" w:tplc="04090019">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8" w15:restartNumberingAfterBreak="0">
    <w:nsid w:val="141C29B6"/>
    <w:multiLevelType w:val="hybridMultilevel"/>
    <w:tmpl w:val="D3CE4174"/>
    <w:lvl w:ilvl="0" w:tplc="FFFFFFFF">
      <w:start w:val="1"/>
      <w:numFmt w:val="bullet"/>
      <w:lvlText w:val=""/>
      <w:lvlJc w:val="left"/>
      <w:pPr>
        <w:tabs>
          <w:tab w:val="num" w:pos="644"/>
        </w:tabs>
        <w:ind w:left="644" w:hanging="360"/>
      </w:pPr>
      <w:rPr>
        <w:rFonts w:ascii="Symbol" w:hAnsi="Symbol" w:hint="default"/>
      </w:rPr>
    </w:lvl>
    <w:lvl w:ilvl="1" w:tplc="AF2EF3BC">
      <w:start w:val="1"/>
      <w:numFmt w:val="bullet"/>
      <w:lvlText w:val="-"/>
      <w:lvlJc w:val="left"/>
      <w:pPr>
        <w:tabs>
          <w:tab w:val="num" w:pos="1364"/>
        </w:tabs>
        <w:ind w:left="1364" w:hanging="360"/>
      </w:pPr>
      <w:rPr>
        <w:rFonts w:ascii="Arial" w:eastAsia="Times New Roman" w:hAnsi="Arial" w:cs="Symbol"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tentative="1">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1B9E3012"/>
    <w:multiLevelType w:val="hybridMultilevel"/>
    <w:tmpl w:val="A9EC3170"/>
    <w:lvl w:ilvl="0" w:tplc="FFFFFFFF">
      <w:start w:val="1"/>
      <w:numFmt w:val="bullet"/>
      <w:lvlText w:val=""/>
      <w:lvlJc w:val="left"/>
      <w:pPr>
        <w:tabs>
          <w:tab w:val="num" w:pos="644"/>
        </w:tabs>
        <w:ind w:left="644" w:hanging="360"/>
      </w:pPr>
      <w:rPr>
        <w:rFonts w:ascii="Symbol" w:hAnsi="Symbol" w:hint="default"/>
      </w:rPr>
    </w:lvl>
    <w:lvl w:ilvl="1" w:tplc="FFFFFFFF" w:tentative="1">
      <w:start w:val="1"/>
      <w:numFmt w:val="bullet"/>
      <w:lvlText w:val="o"/>
      <w:lvlJc w:val="left"/>
      <w:pPr>
        <w:tabs>
          <w:tab w:val="num" w:pos="1364"/>
        </w:tabs>
        <w:ind w:left="1364" w:hanging="360"/>
      </w:pPr>
      <w:rPr>
        <w:rFonts w:ascii="Courier New" w:hAnsi="Courier New" w:hint="default"/>
      </w:rPr>
    </w:lvl>
    <w:lvl w:ilvl="2" w:tplc="FFFFFFFF" w:tentative="1">
      <w:start w:val="1"/>
      <w:numFmt w:val="bullet"/>
      <w:lvlText w:val=""/>
      <w:lvlJc w:val="left"/>
      <w:pPr>
        <w:tabs>
          <w:tab w:val="num" w:pos="2084"/>
        </w:tabs>
        <w:ind w:left="2084" w:hanging="360"/>
      </w:pPr>
      <w:rPr>
        <w:rFonts w:ascii="Wingdings" w:hAnsi="Wingdings" w:hint="default"/>
      </w:rPr>
    </w:lvl>
    <w:lvl w:ilvl="3" w:tplc="FFFFFFFF">
      <w:start w:val="1"/>
      <w:numFmt w:val="bullet"/>
      <w:lvlText w:val=""/>
      <w:lvlJc w:val="left"/>
      <w:pPr>
        <w:tabs>
          <w:tab w:val="num" w:pos="2804"/>
        </w:tabs>
        <w:ind w:left="2804" w:hanging="360"/>
      </w:pPr>
      <w:rPr>
        <w:rFonts w:ascii="Symbol" w:hAnsi="Symbol" w:hint="default"/>
      </w:rPr>
    </w:lvl>
    <w:lvl w:ilvl="4" w:tplc="FFFFFFFF" w:tentative="1">
      <w:start w:val="1"/>
      <w:numFmt w:val="bullet"/>
      <w:lvlText w:val="o"/>
      <w:lvlJc w:val="left"/>
      <w:pPr>
        <w:tabs>
          <w:tab w:val="num" w:pos="3524"/>
        </w:tabs>
        <w:ind w:left="3524" w:hanging="360"/>
      </w:pPr>
      <w:rPr>
        <w:rFonts w:ascii="Courier New" w:hAnsi="Courier New" w:hint="default"/>
      </w:rPr>
    </w:lvl>
    <w:lvl w:ilvl="5" w:tplc="FFFFFFFF" w:tentative="1">
      <w:start w:val="1"/>
      <w:numFmt w:val="bullet"/>
      <w:lvlText w:val=""/>
      <w:lvlJc w:val="left"/>
      <w:pPr>
        <w:tabs>
          <w:tab w:val="num" w:pos="4244"/>
        </w:tabs>
        <w:ind w:left="4244" w:hanging="360"/>
      </w:pPr>
      <w:rPr>
        <w:rFonts w:ascii="Wingdings" w:hAnsi="Wingdings" w:hint="default"/>
      </w:rPr>
    </w:lvl>
    <w:lvl w:ilvl="6" w:tplc="FFFFFFFF" w:tentative="1">
      <w:start w:val="1"/>
      <w:numFmt w:val="bullet"/>
      <w:lvlText w:val=""/>
      <w:lvlJc w:val="left"/>
      <w:pPr>
        <w:tabs>
          <w:tab w:val="num" w:pos="4964"/>
        </w:tabs>
        <w:ind w:left="4964" w:hanging="360"/>
      </w:pPr>
      <w:rPr>
        <w:rFonts w:ascii="Symbol" w:hAnsi="Symbol" w:hint="default"/>
      </w:rPr>
    </w:lvl>
    <w:lvl w:ilvl="7" w:tplc="FFFFFFFF" w:tentative="1">
      <w:start w:val="1"/>
      <w:numFmt w:val="bullet"/>
      <w:lvlText w:val="o"/>
      <w:lvlJc w:val="left"/>
      <w:pPr>
        <w:tabs>
          <w:tab w:val="num" w:pos="5684"/>
        </w:tabs>
        <w:ind w:left="5684" w:hanging="360"/>
      </w:pPr>
      <w:rPr>
        <w:rFonts w:ascii="Courier New" w:hAnsi="Courier New" w:hint="default"/>
      </w:rPr>
    </w:lvl>
    <w:lvl w:ilvl="8" w:tplc="FFFFFFFF"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1BCB7A8D"/>
    <w:multiLevelType w:val="hybridMultilevel"/>
    <w:tmpl w:val="A622DA42"/>
    <w:lvl w:ilvl="0" w:tplc="56B6F6FC">
      <w:start w:val="1"/>
      <w:numFmt w:val="decimal"/>
      <w:lvlText w:val="%1&gt;"/>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15:restartNumberingAfterBreak="0">
    <w:nsid w:val="20372536"/>
    <w:multiLevelType w:val="hybridMultilevel"/>
    <w:tmpl w:val="2FF88910"/>
    <w:lvl w:ilvl="0" w:tplc="8A4E5746">
      <w:start w:val="8"/>
      <w:numFmt w:val="bullet"/>
      <w:lvlText w:val="-"/>
      <w:lvlJc w:val="left"/>
      <w:pPr>
        <w:ind w:left="644" w:hanging="360"/>
      </w:pPr>
      <w:rPr>
        <w:rFonts w:ascii="Times New Roman" w:eastAsia="Times New Roman" w:hAnsi="Times New Roman" w:cs="Times New Roman" w:hint="default"/>
      </w:rPr>
    </w:lvl>
    <w:lvl w:ilvl="1" w:tplc="FFFFFFFF">
      <w:numFmt w:val="bullet"/>
      <w:lvlText w:val="-"/>
      <w:lvlJc w:val="left"/>
      <w:pPr>
        <w:ind w:left="1364" w:hanging="360"/>
      </w:pPr>
      <w:rPr>
        <w:rFonts w:ascii="Times New Roman" w:eastAsia="MS Mincho"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237D21EE"/>
    <w:multiLevelType w:val="hybridMultilevel"/>
    <w:tmpl w:val="BF327DF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28E50305"/>
    <w:multiLevelType w:val="hybridMultilevel"/>
    <w:tmpl w:val="01E27A5C"/>
    <w:lvl w:ilvl="0" w:tplc="1438FB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15908"/>
    <w:multiLevelType w:val="hybridMultilevel"/>
    <w:tmpl w:val="BD2E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90A1E"/>
    <w:multiLevelType w:val="hybridMultilevel"/>
    <w:tmpl w:val="08A87BF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4D905BDC"/>
    <w:multiLevelType w:val="hybridMultilevel"/>
    <w:tmpl w:val="934AF842"/>
    <w:lvl w:ilvl="0" w:tplc="78F825F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BE6565"/>
    <w:multiLevelType w:val="hybridMultilevel"/>
    <w:tmpl w:val="E066420C"/>
    <w:lvl w:ilvl="0" w:tplc="0A4A2AEA">
      <w:start w:val="1"/>
      <w:numFmt w:val="decimal"/>
      <w:lvlText w:val="%1&gt;"/>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8" w15:restartNumberingAfterBreak="0">
    <w:nsid w:val="58A46531"/>
    <w:multiLevelType w:val="hybridMultilevel"/>
    <w:tmpl w:val="A26C9206"/>
    <w:lvl w:ilvl="0" w:tplc="B616DB88">
      <w:start w:val="1"/>
      <w:numFmt w:val="decimal"/>
      <w:lvlText w:val="%1&gt;"/>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9" w15:restartNumberingAfterBreak="0">
    <w:nsid w:val="5DEC5EA2"/>
    <w:multiLevelType w:val="hybridMultilevel"/>
    <w:tmpl w:val="676E4696"/>
    <w:lvl w:ilvl="0" w:tplc="1438FB1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03E96"/>
    <w:multiLevelType w:val="hybridMultilevel"/>
    <w:tmpl w:val="1476421C"/>
    <w:lvl w:ilvl="0" w:tplc="29167698">
      <w:start w:val="8"/>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69AF2EB5"/>
    <w:multiLevelType w:val="multilevel"/>
    <w:tmpl w:val="124ADD4E"/>
    <w:lvl w:ilvl="0">
      <w:start w:val="1"/>
      <w:numFmt w:val="decimal"/>
      <w:pStyle w:val="AltH1"/>
      <w:lvlText w:val="%1"/>
      <w:lvlJc w:val="left"/>
      <w:pPr>
        <w:tabs>
          <w:tab w:val="num" w:pos="432"/>
        </w:tabs>
        <w:ind w:left="432" w:hanging="432"/>
      </w:pPr>
      <w:rPr>
        <w:rFonts w:hint="default"/>
      </w:rPr>
    </w:lvl>
    <w:lvl w:ilvl="1">
      <w:start w:val="1"/>
      <w:numFmt w:val="decimal"/>
      <w:pStyle w:val="NumList"/>
      <w:lvlText w:val="Change %2: "/>
      <w:lvlJc w:val="left"/>
      <w:pPr>
        <w:tabs>
          <w:tab w:val="num" w:pos="1512"/>
        </w:tabs>
        <w:ind w:left="1512" w:hanging="1512"/>
      </w:pPr>
      <w:rPr>
        <w:rFonts w:ascii="Tahoma" w:hAnsi="Tahoma" w:hint="default"/>
        <w:b/>
        <w:i w:val="0"/>
        <w:color w:val="80000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32"/>
        </w:tabs>
        <w:ind w:left="1432"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BC330F5"/>
    <w:multiLevelType w:val="hybridMultilevel"/>
    <w:tmpl w:val="C2769C2A"/>
    <w:lvl w:ilvl="0" w:tplc="E41213F0">
      <w:start w:val="1"/>
      <w:numFmt w:val="bullet"/>
      <w:pStyle w:val="CommentSubject1"/>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lvlOverride w:ilvl="0">
      <w:lvl w:ilvl="0">
        <w:start w:val="1"/>
        <w:numFmt w:val="bullet"/>
        <w:pStyle w:val="BL"/>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pStyle w:val="BL"/>
        <w:lvlText w:val=""/>
        <w:legacy w:legacy="1" w:legacySpace="0" w:legacyIndent="283"/>
        <w:lvlJc w:val="left"/>
        <w:pPr>
          <w:ind w:left="567" w:hanging="283"/>
        </w:pPr>
        <w:rPr>
          <w:rFonts w:ascii="Symbol" w:hAnsi="Symbol" w:hint="default"/>
        </w:rPr>
      </w:lvl>
    </w:lvlOverride>
  </w:num>
  <w:num w:numId="3">
    <w:abstractNumId w:val="0"/>
  </w:num>
  <w:num w:numId="4">
    <w:abstractNumId w:val="1"/>
  </w:num>
  <w:num w:numId="5">
    <w:abstractNumId w:val="9"/>
  </w:num>
  <w:num w:numId="6">
    <w:abstractNumId w:val="22"/>
  </w:num>
  <w:num w:numId="7">
    <w:abstractNumId w:val="8"/>
  </w:num>
  <w:num w:numId="8">
    <w:abstractNumId w:val="17"/>
  </w:num>
  <w:num w:numId="9">
    <w:abstractNumId w:val="5"/>
  </w:num>
  <w:num w:numId="10">
    <w:abstractNumId w:val="7"/>
  </w:num>
  <w:num w:numId="11">
    <w:abstractNumId w:val="18"/>
  </w:num>
  <w:num w:numId="12">
    <w:abstractNumId w:val="10"/>
  </w:num>
  <w:num w:numId="13">
    <w:abstractNumId w:val="14"/>
  </w:num>
  <w:num w:numId="14">
    <w:abstractNumId w:val="6"/>
  </w:num>
  <w:num w:numId="15">
    <w:abstractNumId w:val="11"/>
  </w:num>
  <w:num w:numId="16">
    <w:abstractNumId w:val="20"/>
  </w:num>
  <w:num w:numId="17">
    <w:abstractNumId w:val="21"/>
  </w:num>
  <w:num w:numId="18">
    <w:abstractNumId w:val="3"/>
    <w:lvlOverride w:ilvl="0">
      <w:lvl w:ilvl="0">
        <w:start w:val="1"/>
        <w:numFmt w:val="bullet"/>
        <w:pStyle w:val="BL"/>
        <w:lvlText w:val=""/>
        <w:legacy w:legacy="1" w:legacySpace="0" w:legacyIndent="283"/>
        <w:lvlJc w:val="left"/>
        <w:pPr>
          <w:ind w:left="850" w:hanging="283"/>
        </w:pPr>
        <w:rPr>
          <w:rFonts w:ascii="Courier New" w:hAnsi="Courier New" w:cs="Courier New" w:hint="default"/>
        </w:rPr>
      </w:lvl>
    </w:lvlOverride>
  </w:num>
  <w:num w:numId="19">
    <w:abstractNumId w:val="16"/>
  </w:num>
  <w:num w:numId="20">
    <w:abstractNumId w:val="15"/>
  </w:num>
  <w:num w:numId="21">
    <w:abstractNumId w:val="12"/>
  </w:num>
  <w:num w:numId="22">
    <w:abstractNumId w:val="2"/>
  </w:num>
  <w:num w:numId="23">
    <w:abstractNumId w:val="19"/>
  </w:num>
  <w:num w:numId="24">
    <w:abstractNumId w:val="1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32"/>
    <w:rsid w:val="0000072D"/>
    <w:rsid w:val="00001D0F"/>
    <w:rsid w:val="00002139"/>
    <w:rsid w:val="000027EA"/>
    <w:rsid w:val="00003C7D"/>
    <w:rsid w:val="000044AF"/>
    <w:rsid w:val="00004892"/>
    <w:rsid w:val="00005965"/>
    <w:rsid w:val="00013067"/>
    <w:rsid w:val="00013B07"/>
    <w:rsid w:val="00015187"/>
    <w:rsid w:val="00016B99"/>
    <w:rsid w:val="00023635"/>
    <w:rsid w:val="00032928"/>
    <w:rsid w:val="0004215D"/>
    <w:rsid w:val="00043787"/>
    <w:rsid w:val="0004546E"/>
    <w:rsid w:val="00055704"/>
    <w:rsid w:val="000642FB"/>
    <w:rsid w:val="000726B3"/>
    <w:rsid w:val="0007309F"/>
    <w:rsid w:val="00073478"/>
    <w:rsid w:val="0007581B"/>
    <w:rsid w:val="00075A80"/>
    <w:rsid w:val="000841D7"/>
    <w:rsid w:val="000A275C"/>
    <w:rsid w:val="000A39F8"/>
    <w:rsid w:val="000A65A9"/>
    <w:rsid w:val="000A6DD0"/>
    <w:rsid w:val="000A74B1"/>
    <w:rsid w:val="000B091E"/>
    <w:rsid w:val="000B1BC3"/>
    <w:rsid w:val="000C1D18"/>
    <w:rsid w:val="000C1E90"/>
    <w:rsid w:val="000D08D1"/>
    <w:rsid w:val="000D5442"/>
    <w:rsid w:val="000D63F0"/>
    <w:rsid w:val="000E1336"/>
    <w:rsid w:val="000E23FC"/>
    <w:rsid w:val="000F0161"/>
    <w:rsid w:val="000F3491"/>
    <w:rsid w:val="000F3CBD"/>
    <w:rsid w:val="000F53B4"/>
    <w:rsid w:val="000F5A19"/>
    <w:rsid w:val="00100E4A"/>
    <w:rsid w:val="00102CC0"/>
    <w:rsid w:val="0010509D"/>
    <w:rsid w:val="00105920"/>
    <w:rsid w:val="00116486"/>
    <w:rsid w:val="00120B5D"/>
    <w:rsid w:val="00120E41"/>
    <w:rsid w:val="00124711"/>
    <w:rsid w:val="00125F4B"/>
    <w:rsid w:val="00126248"/>
    <w:rsid w:val="001311F4"/>
    <w:rsid w:val="00132913"/>
    <w:rsid w:val="001376E3"/>
    <w:rsid w:val="00137848"/>
    <w:rsid w:val="00141D73"/>
    <w:rsid w:val="0014512F"/>
    <w:rsid w:val="00147304"/>
    <w:rsid w:val="00152296"/>
    <w:rsid w:val="001615DB"/>
    <w:rsid w:val="0016411A"/>
    <w:rsid w:val="00164B50"/>
    <w:rsid w:val="001808D6"/>
    <w:rsid w:val="00182165"/>
    <w:rsid w:val="00182ED1"/>
    <w:rsid w:val="00186AEA"/>
    <w:rsid w:val="001A1E07"/>
    <w:rsid w:val="001A2EEE"/>
    <w:rsid w:val="001C052B"/>
    <w:rsid w:val="001C0C53"/>
    <w:rsid w:val="001C75A0"/>
    <w:rsid w:val="001E4BDF"/>
    <w:rsid w:val="001F5421"/>
    <w:rsid w:val="001F60C9"/>
    <w:rsid w:val="001F791D"/>
    <w:rsid w:val="00200B64"/>
    <w:rsid w:val="00201B42"/>
    <w:rsid w:val="002250C2"/>
    <w:rsid w:val="00231950"/>
    <w:rsid w:val="00242D02"/>
    <w:rsid w:val="0025492C"/>
    <w:rsid w:val="002572B7"/>
    <w:rsid w:val="0025790A"/>
    <w:rsid w:val="00271F46"/>
    <w:rsid w:val="002818F5"/>
    <w:rsid w:val="00282441"/>
    <w:rsid w:val="002838DE"/>
    <w:rsid w:val="00284708"/>
    <w:rsid w:val="00285988"/>
    <w:rsid w:val="0029054A"/>
    <w:rsid w:val="00290FF8"/>
    <w:rsid w:val="002913C8"/>
    <w:rsid w:val="00296B8F"/>
    <w:rsid w:val="002A172A"/>
    <w:rsid w:val="002A2354"/>
    <w:rsid w:val="002A3584"/>
    <w:rsid w:val="002A511C"/>
    <w:rsid w:val="002A6C9D"/>
    <w:rsid w:val="002A79CF"/>
    <w:rsid w:val="002B0908"/>
    <w:rsid w:val="002B0938"/>
    <w:rsid w:val="002B1632"/>
    <w:rsid w:val="002B3935"/>
    <w:rsid w:val="002B4869"/>
    <w:rsid w:val="002B5D96"/>
    <w:rsid w:val="002C38C3"/>
    <w:rsid w:val="002D4926"/>
    <w:rsid w:val="002D60CB"/>
    <w:rsid w:val="002E06BD"/>
    <w:rsid w:val="002E0995"/>
    <w:rsid w:val="002F1CD5"/>
    <w:rsid w:val="002F557A"/>
    <w:rsid w:val="002F5D15"/>
    <w:rsid w:val="0030112E"/>
    <w:rsid w:val="00302105"/>
    <w:rsid w:val="00306283"/>
    <w:rsid w:val="00314DA3"/>
    <w:rsid w:val="003179CC"/>
    <w:rsid w:val="00323240"/>
    <w:rsid w:val="00333B67"/>
    <w:rsid w:val="0034098B"/>
    <w:rsid w:val="00341105"/>
    <w:rsid w:val="00341EDB"/>
    <w:rsid w:val="003443C1"/>
    <w:rsid w:val="00346C4B"/>
    <w:rsid w:val="00354C05"/>
    <w:rsid w:val="00364F40"/>
    <w:rsid w:val="0037552F"/>
    <w:rsid w:val="00380C6E"/>
    <w:rsid w:val="00382160"/>
    <w:rsid w:val="00384657"/>
    <w:rsid w:val="00386D5B"/>
    <w:rsid w:val="00391915"/>
    <w:rsid w:val="00394F9F"/>
    <w:rsid w:val="003A0A90"/>
    <w:rsid w:val="003A41C8"/>
    <w:rsid w:val="003A68F0"/>
    <w:rsid w:val="003B2557"/>
    <w:rsid w:val="003C0E35"/>
    <w:rsid w:val="003C2BED"/>
    <w:rsid w:val="003D0D85"/>
    <w:rsid w:val="003D1B23"/>
    <w:rsid w:val="003D38B0"/>
    <w:rsid w:val="003D7844"/>
    <w:rsid w:val="003E2485"/>
    <w:rsid w:val="003E34D3"/>
    <w:rsid w:val="003E79E3"/>
    <w:rsid w:val="003F08D1"/>
    <w:rsid w:val="00401505"/>
    <w:rsid w:val="0040686B"/>
    <w:rsid w:val="00407EA8"/>
    <w:rsid w:val="00413056"/>
    <w:rsid w:val="004131B8"/>
    <w:rsid w:val="00413AA7"/>
    <w:rsid w:val="004317E4"/>
    <w:rsid w:val="00436133"/>
    <w:rsid w:val="00457F27"/>
    <w:rsid w:val="00463469"/>
    <w:rsid w:val="00467B8D"/>
    <w:rsid w:val="004823BB"/>
    <w:rsid w:val="004827B5"/>
    <w:rsid w:val="00482E7C"/>
    <w:rsid w:val="00487DA1"/>
    <w:rsid w:val="004A11CF"/>
    <w:rsid w:val="004A4B6D"/>
    <w:rsid w:val="004A535C"/>
    <w:rsid w:val="004B4CA0"/>
    <w:rsid w:val="004B6BC1"/>
    <w:rsid w:val="004C1459"/>
    <w:rsid w:val="004D0602"/>
    <w:rsid w:val="004D2285"/>
    <w:rsid w:val="004D4187"/>
    <w:rsid w:val="004D6477"/>
    <w:rsid w:val="004E065F"/>
    <w:rsid w:val="004E418F"/>
    <w:rsid w:val="004E6D00"/>
    <w:rsid w:val="004F3154"/>
    <w:rsid w:val="004F369A"/>
    <w:rsid w:val="0050095D"/>
    <w:rsid w:val="005029C1"/>
    <w:rsid w:val="00514101"/>
    <w:rsid w:val="0051550D"/>
    <w:rsid w:val="00517A42"/>
    <w:rsid w:val="00524691"/>
    <w:rsid w:val="00531F91"/>
    <w:rsid w:val="00534549"/>
    <w:rsid w:val="00546D4F"/>
    <w:rsid w:val="00547172"/>
    <w:rsid w:val="005479FE"/>
    <w:rsid w:val="005579F9"/>
    <w:rsid w:val="00557C3C"/>
    <w:rsid w:val="00560807"/>
    <w:rsid w:val="005611D0"/>
    <w:rsid w:val="0056788C"/>
    <w:rsid w:val="00571836"/>
    <w:rsid w:val="0057226A"/>
    <w:rsid w:val="00574864"/>
    <w:rsid w:val="005845C5"/>
    <w:rsid w:val="005A02C8"/>
    <w:rsid w:val="005A1461"/>
    <w:rsid w:val="005A1A97"/>
    <w:rsid w:val="005A27F6"/>
    <w:rsid w:val="005A2AF3"/>
    <w:rsid w:val="005A2BF4"/>
    <w:rsid w:val="005A59AF"/>
    <w:rsid w:val="005B0BD5"/>
    <w:rsid w:val="005B12C6"/>
    <w:rsid w:val="005B6522"/>
    <w:rsid w:val="005C6250"/>
    <w:rsid w:val="005D253C"/>
    <w:rsid w:val="005D3597"/>
    <w:rsid w:val="005D4A4E"/>
    <w:rsid w:val="005D60A3"/>
    <w:rsid w:val="005E110F"/>
    <w:rsid w:val="005E3BFF"/>
    <w:rsid w:val="005E485D"/>
    <w:rsid w:val="005E4BAD"/>
    <w:rsid w:val="005E7C8C"/>
    <w:rsid w:val="005E7FD6"/>
    <w:rsid w:val="005F1B3C"/>
    <w:rsid w:val="005F356C"/>
    <w:rsid w:val="005F3976"/>
    <w:rsid w:val="005F47BE"/>
    <w:rsid w:val="005F5213"/>
    <w:rsid w:val="005F5FBE"/>
    <w:rsid w:val="00603CA3"/>
    <w:rsid w:val="006124E8"/>
    <w:rsid w:val="0062314F"/>
    <w:rsid w:val="006318C5"/>
    <w:rsid w:val="00631989"/>
    <w:rsid w:val="00636C05"/>
    <w:rsid w:val="00640673"/>
    <w:rsid w:val="006454CC"/>
    <w:rsid w:val="00646059"/>
    <w:rsid w:val="00651367"/>
    <w:rsid w:val="006569AA"/>
    <w:rsid w:val="00660DE6"/>
    <w:rsid w:val="00662FEC"/>
    <w:rsid w:val="006647C5"/>
    <w:rsid w:val="00667018"/>
    <w:rsid w:val="006751C4"/>
    <w:rsid w:val="00680651"/>
    <w:rsid w:val="00680B78"/>
    <w:rsid w:val="00682D29"/>
    <w:rsid w:val="006832D1"/>
    <w:rsid w:val="00684330"/>
    <w:rsid w:val="00693328"/>
    <w:rsid w:val="006A3837"/>
    <w:rsid w:val="006C6D0E"/>
    <w:rsid w:val="006D28F5"/>
    <w:rsid w:val="006D4B1D"/>
    <w:rsid w:val="006D74F9"/>
    <w:rsid w:val="006E2A26"/>
    <w:rsid w:val="006E7BD4"/>
    <w:rsid w:val="006F0735"/>
    <w:rsid w:val="006F106C"/>
    <w:rsid w:val="007048FA"/>
    <w:rsid w:val="00706D47"/>
    <w:rsid w:val="00715AD3"/>
    <w:rsid w:val="00716D9E"/>
    <w:rsid w:val="007174F3"/>
    <w:rsid w:val="007207AA"/>
    <w:rsid w:val="00721C29"/>
    <w:rsid w:val="00727BD6"/>
    <w:rsid w:val="00733007"/>
    <w:rsid w:val="00733B2B"/>
    <w:rsid w:val="0073588D"/>
    <w:rsid w:val="007419A7"/>
    <w:rsid w:val="0074520D"/>
    <w:rsid w:val="007457F3"/>
    <w:rsid w:val="00746DA3"/>
    <w:rsid w:val="00751CEF"/>
    <w:rsid w:val="0075541B"/>
    <w:rsid w:val="007616EE"/>
    <w:rsid w:val="0076420A"/>
    <w:rsid w:val="00764DB9"/>
    <w:rsid w:val="00766E1D"/>
    <w:rsid w:val="007725E5"/>
    <w:rsid w:val="0078160D"/>
    <w:rsid w:val="00783B6C"/>
    <w:rsid w:val="00784122"/>
    <w:rsid w:val="0078480B"/>
    <w:rsid w:val="00784F92"/>
    <w:rsid w:val="00786134"/>
    <w:rsid w:val="00790F5E"/>
    <w:rsid w:val="007928D2"/>
    <w:rsid w:val="00792EE9"/>
    <w:rsid w:val="00793EAF"/>
    <w:rsid w:val="007959C4"/>
    <w:rsid w:val="007A0A9D"/>
    <w:rsid w:val="007A4687"/>
    <w:rsid w:val="007A4B16"/>
    <w:rsid w:val="007A7CE5"/>
    <w:rsid w:val="007B237C"/>
    <w:rsid w:val="007B401C"/>
    <w:rsid w:val="007B6693"/>
    <w:rsid w:val="007C1D0F"/>
    <w:rsid w:val="007D5CDD"/>
    <w:rsid w:val="007E3FDF"/>
    <w:rsid w:val="007E6E89"/>
    <w:rsid w:val="007E7466"/>
    <w:rsid w:val="007F086D"/>
    <w:rsid w:val="008038B8"/>
    <w:rsid w:val="00807369"/>
    <w:rsid w:val="008140DF"/>
    <w:rsid w:val="0081565F"/>
    <w:rsid w:val="00817D18"/>
    <w:rsid w:val="0082374F"/>
    <w:rsid w:val="00826511"/>
    <w:rsid w:val="00826689"/>
    <w:rsid w:val="00827EF0"/>
    <w:rsid w:val="00830C1C"/>
    <w:rsid w:val="00832A41"/>
    <w:rsid w:val="00834318"/>
    <w:rsid w:val="0084379E"/>
    <w:rsid w:val="008528F6"/>
    <w:rsid w:val="00863792"/>
    <w:rsid w:val="008672A1"/>
    <w:rsid w:val="00876093"/>
    <w:rsid w:val="00882896"/>
    <w:rsid w:val="00894D30"/>
    <w:rsid w:val="008A0263"/>
    <w:rsid w:val="008A2B16"/>
    <w:rsid w:val="008B5136"/>
    <w:rsid w:val="008B63EC"/>
    <w:rsid w:val="008B781C"/>
    <w:rsid w:val="008C4551"/>
    <w:rsid w:val="008C5B12"/>
    <w:rsid w:val="008D0FE3"/>
    <w:rsid w:val="008D3254"/>
    <w:rsid w:val="008D33FD"/>
    <w:rsid w:val="008D38F9"/>
    <w:rsid w:val="008D67BF"/>
    <w:rsid w:val="008E1379"/>
    <w:rsid w:val="008E4587"/>
    <w:rsid w:val="008F050E"/>
    <w:rsid w:val="008F0906"/>
    <w:rsid w:val="008F1D9A"/>
    <w:rsid w:val="00905585"/>
    <w:rsid w:val="0090634C"/>
    <w:rsid w:val="00916A9D"/>
    <w:rsid w:val="00920E37"/>
    <w:rsid w:val="00931DB5"/>
    <w:rsid w:val="00936C68"/>
    <w:rsid w:val="00937091"/>
    <w:rsid w:val="0094566C"/>
    <w:rsid w:val="00946D8C"/>
    <w:rsid w:val="0095490C"/>
    <w:rsid w:val="009559CB"/>
    <w:rsid w:val="0096277A"/>
    <w:rsid w:val="00962C19"/>
    <w:rsid w:val="0096499E"/>
    <w:rsid w:val="00967C1B"/>
    <w:rsid w:val="009745EF"/>
    <w:rsid w:val="009752B6"/>
    <w:rsid w:val="009756F6"/>
    <w:rsid w:val="0098044E"/>
    <w:rsid w:val="0099663F"/>
    <w:rsid w:val="009A2DC8"/>
    <w:rsid w:val="009A6795"/>
    <w:rsid w:val="009C1AB1"/>
    <w:rsid w:val="009C2E64"/>
    <w:rsid w:val="009D0048"/>
    <w:rsid w:val="009F1C80"/>
    <w:rsid w:val="009F343B"/>
    <w:rsid w:val="009F44D7"/>
    <w:rsid w:val="009F4711"/>
    <w:rsid w:val="009F4A88"/>
    <w:rsid w:val="009F7827"/>
    <w:rsid w:val="00A03364"/>
    <w:rsid w:val="00A076FF"/>
    <w:rsid w:val="00A1231A"/>
    <w:rsid w:val="00A17BA8"/>
    <w:rsid w:val="00A20646"/>
    <w:rsid w:val="00A26FEB"/>
    <w:rsid w:val="00A33CC3"/>
    <w:rsid w:val="00A3539D"/>
    <w:rsid w:val="00A358B8"/>
    <w:rsid w:val="00A50D81"/>
    <w:rsid w:val="00A756ED"/>
    <w:rsid w:val="00A776EA"/>
    <w:rsid w:val="00A81533"/>
    <w:rsid w:val="00A91B89"/>
    <w:rsid w:val="00A9370E"/>
    <w:rsid w:val="00AA11F2"/>
    <w:rsid w:val="00AA122C"/>
    <w:rsid w:val="00AA5800"/>
    <w:rsid w:val="00AA7E29"/>
    <w:rsid w:val="00AB26D2"/>
    <w:rsid w:val="00AB5EC6"/>
    <w:rsid w:val="00AC03FA"/>
    <w:rsid w:val="00AD2B44"/>
    <w:rsid w:val="00AD7357"/>
    <w:rsid w:val="00AE16FB"/>
    <w:rsid w:val="00AE586B"/>
    <w:rsid w:val="00AF2271"/>
    <w:rsid w:val="00AF59DD"/>
    <w:rsid w:val="00B0006C"/>
    <w:rsid w:val="00B0152E"/>
    <w:rsid w:val="00B03E96"/>
    <w:rsid w:val="00B05F48"/>
    <w:rsid w:val="00B163E5"/>
    <w:rsid w:val="00B23D89"/>
    <w:rsid w:val="00B263C0"/>
    <w:rsid w:val="00B319F2"/>
    <w:rsid w:val="00B327AB"/>
    <w:rsid w:val="00B355C7"/>
    <w:rsid w:val="00B42E49"/>
    <w:rsid w:val="00B43457"/>
    <w:rsid w:val="00B510FE"/>
    <w:rsid w:val="00B538CB"/>
    <w:rsid w:val="00B54244"/>
    <w:rsid w:val="00B63AB8"/>
    <w:rsid w:val="00B66C1F"/>
    <w:rsid w:val="00B66DFC"/>
    <w:rsid w:val="00B714F9"/>
    <w:rsid w:val="00B77D73"/>
    <w:rsid w:val="00B871B0"/>
    <w:rsid w:val="00B9110C"/>
    <w:rsid w:val="00B92DBA"/>
    <w:rsid w:val="00BA3567"/>
    <w:rsid w:val="00BB4512"/>
    <w:rsid w:val="00BB76FA"/>
    <w:rsid w:val="00BC3A4F"/>
    <w:rsid w:val="00BD01D1"/>
    <w:rsid w:val="00BD47D2"/>
    <w:rsid w:val="00BD4A9C"/>
    <w:rsid w:val="00BE2375"/>
    <w:rsid w:val="00BE3613"/>
    <w:rsid w:val="00BE6F13"/>
    <w:rsid w:val="00C041D0"/>
    <w:rsid w:val="00C063A3"/>
    <w:rsid w:val="00C16D06"/>
    <w:rsid w:val="00C20042"/>
    <w:rsid w:val="00C21E75"/>
    <w:rsid w:val="00C27C1E"/>
    <w:rsid w:val="00C27EC0"/>
    <w:rsid w:val="00C32A4B"/>
    <w:rsid w:val="00C35DE4"/>
    <w:rsid w:val="00C42F64"/>
    <w:rsid w:val="00C4382E"/>
    <w:rsid w:val="00C50C3B"/>
    <w:rsid w:val="00C53EA1"/>
    <w:rsid w:val="00C662FD"/>
    <w:rsid w:val="00C83521"/>
    <w:rsid w:val="00C90C31"/>
    <w:rsid w:val="00C91812"/>
    <w:rsid w:val="00C943F0"/>
    <w:rsid w:val="00CA3CC8"/>
    <w:rsid w:val="00CB1005"/>
    <w:rsid w:val="00CB241F"/>
    <w:rsid w:val="00CB3721"/>
    <w:rsid w:val="00CC55D7"/>
    <w:rsid w:val="00CD0683"/>
    <w:rsid w:val="00CD296D"/>
    <w:rsid w:val="00CD2DDC"/>
    <w:rsid w:val="00CD4D64"/>
    <w:rsid w:val="00CD6D1B"/>
    <w:rsid w:val="00CE1E4D"/>
    <w:rsid w:val="00CE433D"/>
    <w:rsid w:val="00CE4AEC"/>
    <w:rsid w:val="00CF01C4"/>
    <w:rsid w:val="00CF1A45"/>
    <w:rsid w:val="00D013AF"/>
    <w:rsid w:val="00D01DE0"/>
    <w:rsid w:val="00D0274A"/>
    <w:rsid w:val="00D05E71"/>
    <w:rsid w:val="00D171EE"/>
    <w:rsid w:val="00D2373F"/>
    <w:rsid w:val="00D32FB0"/>
    <w:rsid w:val="00D34A15"/>
    <w:rsid w:val="00D45A0B"/>
    <w:rsid w:val="00D51DB9"/>
    <w:rsid w:val="00D609C7"/>
    <w:rsid w:val="00D65C58"/>
    <w:rsid w:val="00D84B50"/>
    <w:rsid w:val="00D85E41"/>
    <w:rsid w:val="00D910BE"/>
    <w:rsid w:val="00D93C7D"/>
    <w:rsid w:val="00D9654C"/>
    <w:rsid w:val="00DA1C4D"/>
    <w:rsid w:val="00DA352B"/>
    <w:rsid w:val="00DA361D"/>
    <w:rsid w:val="00DA512C"/>
    <w:rsid w:val="00DB3BEF"/>
    <w:rsid w:val="00DD6009"/>
    <w:rsid w:val="00DD63CE"/>
    <w:rsid w:val="00DF49B1"/>
    <w:rsid w:val="00DF52EB"/>
    <w:rsid w:val="00E13389"/>
    <w:rsid w:val="00E139A4"/>
    <w:rsid w:val="00E25811"/>
    <w:rsid w:val="00E272C5"/>
    <w:rsid w:val="00E32A02"/>
    <w:rsid w:val="00E40069"/>
    <w:rsid w:val="00E412F3"/>
    <w:rsid w:val="00E41E2E"/>
    <w:rsid w:val="00E43B26"/>
    <w:rsid w:val="00E43FDC"/>
    <w:rsid w:val="00E44809"/>
    <w:rsid w:val="00E701D8"/>
    <w:rsid w:val="00E762AA"/>
    <w:rsid w:val="00E76DC7"/>
    <w:rsid w:val="00E77E9C"/>
    <w:rsid w:val="00E90DD2"/>
    <w:rsid w:val="00E95708"/>
    <w:rsid w:val="00E97FC5"/>
    <w:rsid w:val="00EA0B93"/>
    <w:rsid w:val="00EA2994"/>
    <w:rsid w:val="00EA4606"/>
    <w:rsid w:val="00EA5B55"/>
    <w:rsid w:val="00EB3B99"/>
    <w:rsid w:val="00EC0324"/>
    <w:rsid w:val="00EC10D6"/>
    <w:rsid w:val="00ED09C3"/>
    <w:rsid w:val="00ED239C"/>
    <w:rsid w:val="00ED3497"/>
    <w:rsid w:val="00ED6936"/>
    <w:rsid w:val="00EE5A12"/>
    <w:rsid w:val="00EF0BA0"/>
    <w:rsid w:val="00EF10DB"/>
    <w:rsid w:val="00EF389B"/>
    <w:rsid w:val="00F0194B"/>
    <w:rsid w:val="00F019CB"/>
    <w:rsid w:val="00F02EC4"/>
    <w:rsid w:val="00F03608"/>
    <w:rsid w:val="00F12321"/>
    <w:rsid w:val="00F17DF2"/>
    <w:rsid w:val="00F23248"/>
    <w:rsid w:val="00F23C92"/>
    <w:rsid w:val="00F24AFE"/>
    <w:rsid w:val="00F35590"/>
    <w:rsid w:val="00F35B8B"/>
    <w:rsid w:val="00F57468"/>
    <w:rsid w:val="00F6417D"/>
    <w:rsid w:val="00F76FDD"/>
    <w:rsid w:val="00F80898"/>
    <w:rsid w:val="00F80BCA"/>
    <w:rsid w:val="00F84B85"/>
    <w:rsid w:val="00F872E5"/>
    <w:rsid w:val="00F9423F"/>
    <w:rsid w:val="00F97A69"/>
    <w:rsid w:val="00FA00CC"/>
    <w:rsid w:val="00FB2DE8"/>
    <w:rsid w:val="00FB310B"/>
    <w:rsid w:val="00FC2154"/>
    <w:rsid w:val="00FC56A8"/>
    <w:rsid w:val="00FF26DF"/>
    <w:rsid w:val="00FF3185"/>
    <w:rsid w:val="00FF3C43"/>
    <w:rsid w:val="00FF6AD4"/>
    <w:rsid w:val="00FF76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E9794"/>
  <w15:chartTrackingRefBased/>
  <w15:docId w15:val="{6F119E71-296C-4DAD-95F4-5706173A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h11,h12,h13,h14,h15,h16"/>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UNDERRUBRIK 1-2,h2,DO NOT USE_h2,h21,H21,Head 2,l2,TitreProp,Header 2,ITT t2,PA Major Section,Livello 2,R2,Heading 2 Hidden,Head1,2nd level,heading 2,I2,Section Title,Heading2,list2,H2-Heading 2,Header&#10;2,Header2,22,heading2,2&#10;2"/>
    <w:basedOn w:val="Heading1"/>
    <w:next w:val="Normal"/>
    <w:qFormat/>
    <w:pPr>
      <w:pBdr>
        <w:top w:val="none" w:sz="0" w:space="0" w:color="auto"/>
      </w:pBdr>
      <w:spacing w:before="180"/>
      <w:outlineLvl w:val="1"/>
    </w:pPr>
    <w:rPr>
      <w:sz w:val="32"/>
    </w:rPr>
  </w:style>
  <w:style w:type="paragraph" w:styleId="Heading3">
    <w:name w:val="heading 3"/>
    <w:aliases w:val="Underrubrik2,H3,Memo Heading 3,h3,no break,hello,0H,0h,3h,3H,l3,list 3,Head 3,1.1.1,3rd level,Major Section Sub Section,PA Minor Section,Head3,Level 3 Head,31,32,33,311,321,34,312,322,35,313,323,36,314,324,37,315,325,38,316,326,39,317,327,310"/>
    <w:basedOn w:val="Heading2"/>
    <w:next w:val="Normal"/>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3,no,break,4H,Head4,41,42,43,411,421,44,412,422,45,413"/>
    <w:basedOn w:val="Heading3"/>
    <w:next w:val="Normal"/>
    <w:link w:val="Heading4Char"/>
    <w:qFormat/>
    <w:pPr>
      <w:ind w:left="1418" w:hanging="1418"/>
      <w:outlineLvl w:val="3"/>
    </w:pPr>
    <w:rPr>
      <w:sz w:val="24"/>
    </w:rPr>
  </w:style>
  <w:style w:type="paragraph" w:styleId="Heading5">
    <w:name w:val="heading 5"/>
    <w:aliases w:val="H5,h5,Head5,Heading5,M5,mh2,Module heading 2,heading 8,Numbered Sub-list"/>
    <w:basedOn w:val="Heading4"/>
    <w:next w:val="Normal"/>
    <w:link w:val="Heading5Char"/>
    <w:qFormat/>
    <w:pPr>
      <w:ind w:left="1701" w:hanging="1701"/>
      <w:outlineLvl w:val="4"/>
    </w:pPr>
    <w:rPr>
      <w:sz w:val="22"/>
    </w:rPr>
  </w:style>
  <w:style w:type="paragraph" w:styleId="Heading6">
    <w:name w:val="heading 6"/>
    <w:aliases w:val="h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1Char">
    <w:name w:val="H1 Char"/>
    <w:aliases w:val="h1 Char,h11 Char,h12 Char,h13 Char,h14 Char,h15 Char,h16 Char Char,Heading 1 Char,h16 Char"/>
    <w:rPr>
      <w:rFonts w:ascii="Arial" w:hAnsi="Arial"/>
      <w:sz w:val="36"/>
      <w:lang w:val="en-GB" w:eastAsia="en-US" w:bidi="ar-SA"/>
    </w:rPr>
  </w:style>
  <w:style w:type="character" w:customStyle="1" w:styleId="Head2AChar">
    <w:name w:val="Head2A Char"/>
    <w:aliases w:val="2 Char,H2 Char,UNDERRUBRIK 1-2 Char,h2 Char,DO NOT USE_h2 Char,h21 Char,H21 Char,Head 2 Char,l2 Char,TitreProp Char,Header 2 Char,ITT t2 Char,PA Major Section Char,Livello 2 Char,R2 Char,Heading 2 Hidden Char,Head1 Char,2nd level Char"/>
    <w:rPr>
      <w:rFonts w:ascii="Arial" w:hAnsi="Arial"/>
      <w:sz w:val="32"/>
      <w:lang w:val="en-GB" w:eastAsia="en-US" w:bidi="ar-SA"/>
    </w:rPr>
  </w:style>
  <w:style w:type="character" w:customStyle="1" w:styleId="Underrubrik2Char1">
    <w:name w:val="Underrubrik2 Char1"/>
    <w:aliases w:val="H3 Char1,Memo Heading 3 Char,h3 Char,no break Char,hello Char,0H Char,0h Char,3h Char,3H Char,l3 Char,list 3 Char,Head 3 Char,1.1.1 Char,3rd level Char,Major Section Sub Section Char,PA Minor Section Char,Head3 Char,Level 3 Head Char"/>
    <w:rPr>
      <w:rFonts w:ascii="Arial" w:hAnsi="Arial"/>
      <w:sz w:val="28"/>
      <w:lang w:val="en-GB" w:eastAsia="en-US" w:bidi="ar-SA"/>
    </w:rPr>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Pr>
      <w:rFonts w:ascii="Arial" w:hAnsi="Arial"/>
      <w:sz w:val="24"/>
      <w:lang w:val="en-GB" w:eastAsia="en-US" w:bidi="ar-SA"/>
    </w:rPr>
  </w:style>
  <w:style w:type="character" w:customStyle="1" w:styleId="H5Char">
    <w:name w:val="H5 Char"/>
    <w:aliases w:val="h5 Char,Head5 Char,Heading5 Char,M5 Char,mh2 Char,Module heading 2 Char,heading 8 Char,Numbered Sub-list Char Char"/>
    <w:rPr>
      <w:rFonts w:ascii="Arial" w:hAnsi="Arial"/>
      <w:sz w:val="22"/>
      <w:lang w:val="en-GB" w:eastAsia="en-US" w:bidi="ar-SA"/>
    </w:rPr>
  </w:style>
  <w:style w:type="paragraph" w:customStyle="1" w:styleId="H6">
    <w:name w:val="H6"/>
    <w:basedOn w:val="Heading5"/>
    <w:next w:val="Normal"/>
    <w:pPr>
      <w:ind w:left="1985" w:hanging="1985"/>
      <w:outlineLvl w:val="9"/>
    </w:pPr>
    <w:rPr>
      <w:sz w:val="20"/>
    </w:rPr>
  </w:style>
  <w:style w:type="character" w:customStyle="1" w:styleId="CharChar13">
    <w:name w:val="Char Char13"/>
    <w:rPr>
      <w:rFonts w:ascii="Arial" w:hAnsi="Arial"/>
      <w:lang w:val="en-GB" w:eastAsia="en-US" w:bidi="ar-SA"/>
    </w:rPr>
  </w:style>
  <w:style w:type="character" w:customStyle="1" w:styleId="CharChar12">
    <w:name w:val="Char Char12"/>
    <w:rPr>
      <w:rFonts w:ascii="Arial" w:hAnsi="Arial"/>
      <w:lang w:val="en-GB" w:eastAsia="en-US" w:bidi="ar-SA"/>
    </w:rPr>
  </w:style>
  <w:style w:type="character" w:customStyle="1" w:styleId="CharChar11">
    <w:name w:val="Char Char11"/>
    <w:rPr>
      <w:rFonts w:ascii="Arial" w:hAnsi="Arial"/>
      <w:sz w:val="36"/>
      <w:lang w:val="en-GB" w:eastAsia="en-US" w:bidi="ar-SA"/>
    </w:rPr>
  </w:style>
  <w:style w:type="character" w:customStyle="1" w:styleId="CharChar10">
    <w:name w:val="Char Char10"/>
    <w:rPr>
      <w:rFonts w:ascii="Arial" w:hAnsi="Arial"/>
      <w:sz w:val="36"/>
      <w:lang w:val="en-GB" w:eastAsia="en-US" w:bidi="ar-SA"/>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pPr>
      <w:widowControl w:val="0"/>
      <w:overflowPunct w:val="0"/>
      <w:autoSpaceDE w:val="0"/>
      <w:autoSpaceDN w:val="0"/>
      <w:adjustRightInd w:val="0"/>
      <w:textAlignment w:val="baseline"/>
    </w:pPr>
    <w:rPr>
      <w:rFonts w:ascii="Arial" w:hAnsi="Arial"/>
      <w:b/>
      <w:noProof/>
      <w:sz w:val="18"/>
    </w:rPr>
  </w:style>
  <w:style w:type="character" w:customStyle="1" w:styleId="headeroddChar">
    <w:name w:val="header odd Char"/>
    <w:aliases w:val="header Char,header odd1 Char,header odd2 Char,header odd3 Char,header odd4 Char,header odd5 Char,header odd6 Char,header1 Char,header2 Char,header3 Char,header odd11 Char,header odd21 Char,header odd7 Char,header4 Char,header odd8 Char"/>
    <w:rPr>
      <w:rFonts w:ascii="Arial" w:hAnsi="Arial"/>
      <w:b/>
      <w:noProof/>
      <w:sz w:val="18"/>
      <w:lang w:val="en-GB" w:eastAsia="ja-JP" w:bidi="ar-SA"/>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character" w:customStyle="1" w:styleId="CharChar9">
    <w:name w:val="Char Char9"/>
    <w:rPr>
      <w:rFonts w:ascii="Arial" w:hAnsi="Arial"/>
      <w:b/>
      <w:i/>
      <w:noProof/>
      <w:sz w:val="18"/>
      <w:lang w:val="en-GB" w:eastAsia="ja-JP" w:bidi="ar-SA"/>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character" w:customStyle="1" w:styleId="PLChar">
    <w:name w:val="PL Char"/>
    <w:rPr>
      <w:rFonts w:ascii="Courier New" w:hAnsi="Courier New"/>
      <w:noProof/>
      <w:sz w:val="16"/>
      <w:lang w:val="en-GB" w:eastAsia="en-US" w:bidi="ar-SA"/>
    </w:rPr>
  </w:style>
  <w:style w:type="paragraph" w:customStyle="1" w:styleId="TAR">
    <w:name w:val="TAR"/>
    <w:basedOn w:val="TAL"/>
    <w:pPr>
      <w:jc w:val="right"/>
    </w:pPr>
  </w:style>
  <w:style w:type="paragraph" w:customStyle="1" w:styleId="TAL">
    <w:name w:val="TAL"/>
    <w:basedOn w:val="Normal"/>
    <w:qFormat/>
    <w:pPr>
      <w:keepNext/>
      <w:keepLines/>
      <w:spacing w:after="0"/>
    </w:pPr>
    <w:rPr>
      <w:rFonts w:ascii="Arial" w:hAnsi="Arial"/>
      <w:sz w:val="18"/>
    </w:rPr>
  </w:style>
  <w:style w:type="character" w:customStyle="1" w:styleId="TALCar">
    <w:name w:val="TAL Car"/>
    <w:qFormat/>
    <w:rPr>
      <w:rFonts w:ascii="Arial" w:hAnsi="Arial"/>
      <w:sz w:val="18"/>
      <w:lang w:val="en-GB" w:eastAsia="en-US" w:bidi="ar-SA"/>
    </w:rPr>
  </w:style>
  <w:style w:type="paragraph" w:customStyle="1" w:styleId="TAH">
    <w:name w:val="TAH"/>
    <w:basedOn w:val="TAC"/>
    <w:link w:val="TAHC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rPr>
      <w:lang w:val="x-none"/>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qFormat/>
    <w:pPr>
      <w:ind w:left="568" w:hanging="284"/>
    </w:pPr>
  </w:style>
  <w:style w:type="character" w:customStyle="1" w:styleId="B1Zchn">
    <w:name w:val="B1 Zchn"/>
    <w:rPr>
      <w:lang w:val="en-GB" w:eastAsia="en-US" w:bidi="ar-SA"/>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character" w:customStyle="1" w:styleId="EditorsNoteChar">
    <w:name w:val="Editor's Note Char"/>
    <w:rPr>
      <w:rFonts w:ascii="Arial" w:eastAsia="SimSun" w:hAnsi="Arial" w:cs="Arial"/>
      <w:color w:val="FF0000"/>
      <w:kern w:val="2"/>
      <w:lang w:val="en-GB" w:eastAsia="en-US" w:bidi="ar-SA"/>
    </w:rPr>
  </w:style>
  <w:style w:type="character" w:customStyle="1" w:styleId="NOChar">
    <w:name w:val="NO Char"/>
    <w:rPr>
      <w:rFonts w:ascii="Arial" w:eastAsia="SimSun" w:hAnsi="Arial" w:cs="Arial"/>
      <w:color w:val="0000FF"/>
      <w:kern w:val="2"/>
      <w:lang w:val="en-GB" w:eastAsia="en-US" w:bidi="ar-SA"/>
    </w:rPr>
  </w:style>
  <w:style w:type="paragraph" w:customStyle="1" w:styleId="TH">
    <w:name w:val="TH"/>
    <w:basedOn w:val="Normal"/>
    <w:pPr>
      <w:keepNext/>
      <w:keepLines/>
      <w:spacing w:before="60"/>
      <w:jc w:val="center"/>
    </w:pPr>
    <w:rPr>
      <w:rFonts w:ascii="Arial" w:hAnsi="Arial"/>
      <w:b/>
    </w:rPr>
  </w:style>
  <w:style w:type="character" w:customStyle="1" w:styleId="THChar">
    <w:name w:val="TH Char"/>
    <w:rPr>
      <w:rFonts w:ascii="Arial" w:hAnsi="Arial"/>
      <w:b/>
      <w:lang w:val="en-GB" w:eastAsia="en-US" w:bidi="ar-SA"/>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character" w:customStyle="1" w:styleId="TFChar">
    <w:name w:val="TF Char"/>
    <w:rPr>
      <w:rFonts w:ascii="Arial" w:hAnsi="Arial"/>
      <w:b/>
      <w:lang w:val="en-GB" w:eastAsia="en-US" w:bidi="ar-SA"/>
    </w:r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character" w:customStyle="1" w:styleId="B3Char2">
    <w:name w:val="B3 Char2"/>
    <w:rPr>
      <w:lang w:val="en-GB" w:eastAsia="en-US" w:bidi="ar-SA"/>
    </w:r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Index2">
    <w:name w:val="index 2"/>
    <w:basedOn w:val="Index1"/>
    <w:autoRedefine/>
    <w:semiHidden/>
    <w:pPr>
      <w:ind w:left="284"/>
    </w:pPr>
  </w:style>
  <w:style w:type="paragraph" w:styleId="Index1">
    <w:name w:val="index 1"/>
    <w:basedOn w:val="Normal"/>
    <w:autoRedefine/>
    <w:semiHidden/>
    <w:pPr>
      <w:keepLines/>
      <w:spacing w:after="0"/>
    </w:pPr>
    <w:rPr>
      <w:lang w:eastAsia="ko-KR"/>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rPr>
      <w:lang w:eastAsia="ko-KR"/>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lang w:eastAsia="ko-KR"/>
    </w:rPr>
  </w:style>
  <w:style w:type="character" w:customStyle="1" w:styleId="CharChar8">
    <w:name w:val="Char Char8"/>
    <w:rPr>
      <w:sz w:val="16"/>
      <w:lang w:val="en-GB" w:eastAsia="ko-KR" w:bidi="ar-SA"/>
    </w:rPr>
  </w:style>
  <w:style w:type="paragraph" w:styleId="ListBullet2">
    <w:name w:val="List Bullet 2"/>
    <w:basedOn w:val="ListBullet"/>
    <w:autoRedefine/>
    <w:pPr>
      <w:ind w:left="851"/>
    </w:pPr>
  </w:style>
  <w:style w:type="paragraph" w:styleId="ListBullet">
    <w:name w:val="List Bullet"/>
    <w:basedOn w:val="List"/>
    <w:autoRedefine/>
  </w:style>
  <w:style w:type="paragraph" w:styleId="ListBullet3">
    <w:name w:val="List Bullet 3"/>
    <w:basedOn w:val="ListBullet2"/>
    <w:autoRedefine/>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autoRedefine/>
    <w:pPr>
      <w:ind w:left="1418"/>
    </w:pPr>
  </w:style>
  <w:style w:type="paragraph" w:styleId="ListBullet5">
    <w:name w:val="List Bullet 5"/>
    <w:basedOn w:val="ListBullet4"/>
    <w:autoRedefine/>
    <w:pPr>
      <w:ind w:left="1702"/>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character" w:customStyle="1" w:styleId="CharChar7">
    <w:name w:val="Char Char7"/>
    <w:rPr>
      <w:rFonts w:ascii="Tahoma" w:hAnsi="Tahoma"/>
      <w:lang w:val="en-GB" w:eastAsia="en-US" w:bidi="ar-SA"/>
    </w:rPr>
  </w:style>
  <w:style w:type="paragraph" w:styleId="PlainText">
    <w:name w:val="Plain Text"/>
    <w:basedOn w:val="Normal"/>
    <w:rPr>
      <w:rFonts w:ascii="Courier New" w:hAnsi="Courier New"/>
      <w:lang w:val="nb-NO"/>
    </w:rPr>
  </w:style>
  <w:style w:type="character" w:customStyle="1" w:styleId="CharChar6">
    <w:name w:val="Char Char6"/>
    <w:rPr>
      <w:rFonts w:ascii="Courier New" w:hAnsi="Courier New"/>
      <w:lang w:val="nb-NO" w:eastAsia="en-US" w:bidi="ar-SA"/>
    </w:rPr>
  </w:style>
  <w:style w:type="paragraph" w:styleId="BodyText">
    <w:name w:val="Body Text"/>
    <w:basedOn w:val="Normal"/>
  </w:style>
  <w:style w:type="character" w:customStyle="1" w:styleId="CharChar5">
    <w:name w:val="Char Char5"/>
    <w:rPr>
      <w:lang w:val="en-GB" w:eastAsia="en-US" w:bidi="ar-SA"/>
    </w:rPr>
  </w:style>
  <w:style w:type="character" w:styleId="CommentReference">
    <w:name w:val="annotation reference"/>
    <w:semiHidden/>
    <w:rPr>
      <w:sz w:val="16"/>
    </w:rPr>
  </w:style>
  <w:style w:type="paragraph" w:styleId="CommentText">
    <w:name w:val="annotation text"/>
    <w:basedOn w:val="Normal"/>
    <w:semiHidden/>
  </w:style>
  <w:style w:type="character" w:customStyle="1" w:styleId="CharChar4">
    <w:name w:val="Char Char4"/>
    <w:rPr>
      <w:lang w:val="en-GB" w:eastAsia="en-US" w:bidi="ar-SA"/>
    </w:rPr>
  </w:style>
  <w:style w:type="character" w:customStyle="1" w:styleId="CommentTextChar">
    <w:name w:val="Comment Text Char"/>
    <w:rPr>
      <w:lang w:val="en-GB" w:eastAsia="ko-KR"/>
    </w:rPr>
  </w:style>
  <w:style w:type="paragraph" w:customStyle="1" w:styleId="a">
    <w:name w:val="??"/>
    <w:pPr>
      <w:widowControl w:val="0"/>
    </w:pPr>
    <w:rPr>
      <w:lang w:val="en-US" w:eastAsia="en-US"/>
    </w:rPr>
  </w:style>
  <w:style w:type="paragraph" w:styleId="BalloonText">
    <w:name w:val="Balloon Text"/>
    <w:basedOn w:val="Normal"/>
    <w:rPr>
      <w:rFonts w:ascii="Tahoma" w:hAnsi="Tahoma" w:cs="Tahoma"/>
      <w:sz w:val="16"/>
      <w:szCs w:val="16"/>
    </w:rPr>
  </w:style>
  <w:style w:type="character" w:customStyle="1" w:styleId="CharChar3">
    <w:name w:val="Char Char3"/>
    <w:rPr>
      <w:rFonts w:ascii="Tahoma" w:hAnsi="Tahoma" w:cs="Tahoma"/>
      <w:sz w:val="16"/>
      <w:szCs w:val="16"/>
      <w:lang w:val="en-GB" w:eastAsia="en-US" w:bidi="ar-SA"/>
    </w:rPr>
  </w:style>
  <w:style w:type="paragraph" w:styleId="Title">
    <w:name w:val="Title"/>
    <w:basedOn w:val="Normal"/>
    <w:next w:val="Normal"/>
    <w:qFormat/>
    <w:pPr>
      <w:overflowPunct w:val="0"/>
      <w:autoSpaceDE w:val="0"/>
      <w:autoSpaceDN w:val="0"/>
      <w:adjustRightInd w:val="0"/>
      <w:spacing w:before="240"/>
      <w:ind w:left="2552"/>
      <w:textAlignment w:val="baseline"/>
    </w:pPr>
    <w:rPr>
      <w:rFonts w:ascii="Arial" w:hAnsi="Arial"/>
      <w:caps/>
      <w:sz w:val="22"/>
      <w:u w:val="single"/>
      <w:lang w:eastAsia="en-GB"/>
    </w:rPr>
  </w:style>
  <w:style w:type="character" w:customStyle="1" w:styleId="CharChar2">
    <w:name w:val="Char Char2"/>
    <w:rPr>
      <w:rFonts w:ascii="Arial" w:hAnsi="Arial"/>
      <w:caps/>
      <w:sz w:val="22"/>
      <w:u w:val="single"/>
      <w:lang w:val="en-GB" w:eastAsia="en-GB" w:bidi="ar-SA"/>
    </w:rPr>
  </w:style>
  <w:style w:type="paragraph" w:styleId="NormalIndent">
    <w:name w:val="Normal Indent"/>
    <w:basedOn w:val="Normal"/>
    <w:next w:val="Normal"/>
    <w:pPr>
      <w:widowControl w:val="0"/>
      <w:tabs>
        <w:tab w:val="right" w:pos="10260"/>
      </w:tabs>
      <w:overflowPunct w:val="0"/>
      <w:autoSpaceDE w:val="0"/>
      <w:autoSpaceDN w:val="0"/>
      <w:adjustRightInd w:val="0"/>
      <w:ind w:left="567" w:right="612"/>
      <w:jc w:val="both"/>
      <w:textAlignment w:val="baseline"/>
    </w:pPr>
    <w:rPr>
      <w:rFonts w:ascii="Arial" w:hAnsi="Arial"/>
      <w:b/>
      <w:lang w:eastAsia="en-GB"/>
    </w:rPr>
  </w:style>
  <w:style w:type="character" w:styleId="PageNumber">
    <w:name w:val="page number"/>
    <w:basedOn w:val="DefaultParagraphFont"/>
  </w:style>
  <w:style w:type="paragraph" w:styleId="ListContinue2">
    <w:name w:val="List Continue 2"/>
    <w:basedOn w:val="Normal"/>
    <w:pPr>
      <w:widowControl w:val="0"/>
      <w:tabs>
        <w:tab w:val="right" w:pos="10260"/>
      </w:tabs>
      <w:overflowPunct w:val="0"/>
      <w:autoSpaceDE w:val="0"/>
      <w:autoSpaceDN w:val="0"/>
      <w:adjustRightInd w:val="0"/>
      <w:spacing w:after="120"/>
      <w:ind w:left="720" w:right="612"/>
      <w:jc w:val="both"/>
      <w:textAlignment w:val="baseline"/>
    </w:pPr>
    <w:rPr>
      <w:rFonts w:ascii="Comic Sans MS" w:hAnsi="Comic Sans MS"/>
      <w:b/>
      <w:sz w:val="18"/>
      <w:lang w:eastAsia="en-GB"/>
    </w:rPr>
  </w:style>
  <w:style w:type="paragraph" w:styleId="ListContinue3">
    <w:name w:val="List Continue 3"/>
    <w:basedOn w:val="Normal"/>
    <w:pPr>
      <w:widowControl w:val="0"/>
      <w:tabs>
        <w:tab w:val="right" w:pos="10260"/>
      </w:tabs>
      <w:overflowPunct w:val="0"/>
      <w:autoSpaceDE w:val="0"/>
      <w:autoSpaceDN w:val="0"/>
      <w:adjustRightInd w:val="0"/>
      <w:spacing w:after="120"/>
      <w:ind w:left="1080" w:right="612"/>
      <w:jc w:val="both"/>
      <w:textAlignment w:val="baseline"/>
    </w:pPr>
    <w:rPr>
      <w:rFonts w:ascii="Comic Sans MS" w:hAnsi="Comic Sans MS"/>
      <w:b/>
      <w:sz w:val="18"/>
      <w:lang w:eastAsia="en-GB"/>
    </w:rPr>
  </w:style>
  <w:style w:type="paragraph" w:customStyle="1" w:styleId="BL">
    <w:name w:val="BL"/>
    <w:basedOn w:val="Normal"/>
    <w:pPr>
      <w:widowControl w:val="0"/>
      <w:numPr>
        <w:numId w:val="2"/>
      </w:numPr>
      <w:tabs>
        <w:tab w:val="left" w:pos="851"/>
        <w:tab w:val="right" w:pos="10260"/>
      </w:tabs>
      <w:overflowPunct w:val="0"/>
      <w:autoSpaceDE w:val="0"/>
      <w:autoSpaceDN w:val="0"/>
      <w:adjustRightInd w:val="0"/>
      <w:ind w:left="851" w:right="612"/>
      <w:jc w:val="both"/>
      <w:textAlignment w:val="baseline"/>
    </w:pPr>
    <w:rPr>
      <w:rFonts w:ascii="Arial" w:hAnsi="Arial"/>
      <w:b/>
      <w:lang w:eastAsia="en-GB"/>
    </w:rPr>
  </w:style>
  <w:style w:type="paragraph" w:customStyle="1" w:styleId="BN">
    <w:name w:val="BN"/>
    <w:basedOn w:val="Normal"/>
    <w:pPr>
      <w:widowControl w:val="0"/>
      <w:tabs>
        <w:tab w:val="left" w:pos="567"/>
        <w:tab w:val="right" w:pos="10260"/>
      </w:tabs>
      <w:overflowPunct w:val="0"/>
      <w:autoSpaceDE w:val="0"/>
      <w:autoSpaceDN w:val="0"/>
      <w:adjustRightInd w:val="0"/>
      <w:ind w:left="568" w:right="612" w:hanging="284"/>
      <w:jc w:val="both"/>
      <w:textAlignment w:val="baseline"/>
    </w:pPr>
    <w:rPr>
      <w:rFonts w:ascii="Arial" w:hAnsi="Arial"/>
      <w:b/>
      <w:lang w:eastAsia="en-GB"/>
    </w:rPr>
  </w:style>
  <w:style w:type="character" w:customStyle="1" w:styleId="msoins0">
    <w:name w:val="msoins"/>
    <w:basedOn w:val="DefaultParagraphFont"/>
  </w:style>
  <w:style w:type="paragraph" w:customStyle="1" w:styleId="NumberedList0">
    <w:name w:val="Numbered List 0"/>
    <w:basedOn w:val="Normal"/>
    <w:pPr>
      <w:widowControl w:val="0"/>
      <w:tabs>
        <w:tab w:val="right" w:pos="10260"/>
      </w:tabs>
      <w:autoSpaceDE w:val="0"/>
      <w:autoSpaceDN w:val="0"/>
      <w:adjustRightInd w:val="0"/>
      <w:spacing w:after="220"/>
      <w:ind w:left="1298" w:right="612" w:hanging="1298"/>
      <w:jc w:val="both"/>
    </w:pPr>
    <w:rPr>
      <w:rFonts w:ascii="Arial" w:eastAsia="SimSun" w:hAnsi="Arial"/>
      <w:b/>
      <w:sz w:val="22"/>
      <w:lang w:val="en-US" w:eastAsia="zh-CN"/>
    </w:rPr>
  </w:style>
  <w:style w:type="paragraph" w:customStyle="1" w:styleId="CRCoverPage">
    <w:name w:val="CR Cover Page"/>
    <w:pPr>
      <w:spacing w:after="120"/>
    </w:pPr>
    <w:rPr>
      <w:rFonts w:ascii="Arial" w:hAnsi="Arial"/>
      <w:lang w:eastAsia="en-US"/>
    </w:rPr>
  </w:style>
  <w:style w:type="paragraph" w:customStyle="1" w:styleId="vb1">
    <w:name w:val="vb1"/>
    <w:basedOn w:val="LD"/>
    <w:pPr>
      <w:keepNext w:val="0"/>
      <w:keepLines w:val="0"/>
      <w:overflowPunct w:val="0"/>
      <w:autoSpaceDE w:val="0"/>
      <w:autoSpaceDN w:val="0"/>
      <w:adjustRightInd w:val="0"/>
      <w:spacing w:after="180" w:line="240" w:lineRule="auto"/>
      <w:textAlignment w:val="baseline"/>
    </w:pPr>
    <w:rPr>
      <w:rFonts w:ascii="Times New Roman" w:hAnsi="Times New Roman"/>
      <w:noProof w:val="0"/>
      <w:lang w:eastAsia="en-GB"/>
    </w:rPr>
  </w:style>
  <w:style w:type="character" w:customStyle="1" w:styleId="Heading3Char">
    <w:name w:val="Heading 3 Char"/>
    <w:aliases w:val="Underrubrik2 Char,H3 Char,H3 Char Char"/>
    <w:rPr>
      <w:rFonts w:ascii="Arial" w:eastAsia="SimSun" w:hAnsi="Arial" w:cs="Arial"/>
      <w:color w:val="0000FF"/>
      <w:kern w:val="2"/>
      <w:sz w:val="28"/>
      <w:lang w:val="en-GB" w:eastAsia="en-US" w:bidi="ar-SA"/>
    </w:rPr>
  </w:style>
  <w:style w:type="character" w:customStyle="1" w:styleId="B2Char">
    <w:name w:val="B2 Char"/>
    <w:rPr>
      <w:rFonts w:ascii="Arial" w:eastAsia="SimSun" w:hAnsi="Arial" w:cs="Arial"/>
      <w:color w:val="0000FF"/>
      <w:kern w:val="2"/>
      <w:lang w:val="en-GB" w:eastAsia="en-US" w:bidi="ar-SA"/>
    </w:rPr>
  </w:style>
  <w:style w:type="paragraph" w:customStyle="1" w:styleId="00BodyText">
    <w:name w:val="00 BodyText"/>
    <w:basedOn w:val="Normal"/>
    <w:pPr>
      <w:spacing w:after="220"/>
    </w:pPr>
    <w:rPr>
      <w:rFonts w:ascii="Arial" w:eastAsia="MS Mincho" w:hAnsi="Arial"/>
      <w:sz w:val="22"/>
      <w:lang w:val="en-US"/>
    </w:rPr>
  </w:style>
  <w:style w:type="paragraph" w:styleId="BodyTextIndent">
    <w:name w:val="Body Text Indent"/>
    <w:basedOn w:val="Normal"/>
    <w:pPr>
      <w:spacing w:after="120"/>
      <w:ind w:left="283"/>
    </w:pPr>
    <w:rPr>
      <w:rFonts w:eastAsia="MS Mincho"/>
    </w:rPr>
  </w:style>
  <w:style w:type="character" w:customStyle="1" w:styleId="CharChar1">
    <w:name w:val="Char Char1"/>
    <w:rPr>
      <w:rFonts w:eastAsia="MS Mincho"/>
      <w:lang w:val="en-GB" w:eastAsia="en-US" w:bidi="ar-SA"/>
    </w:rPr>
  </w:style>
  <w:style w:type="paragraph" w:customStyle="1" w:styleId="CommentSubject1">
    <w:name w:val="Comment Subject1"/>
    <w:basedOn w:val="CommentText"/>
    <w:next w:val="CommentText"/>
    <w:semiHidden/>
    <w:pPr>
      <w:numPr>
        <w:numId w:val="6"/>
      </w:numPr>
      <w:tabs>
        <w:tab w:val="clear" w:pos="851"/>
        <w:tab w:val="num" w:pos="644"/>
        <w:tab w:val="num" w:pos="1209"/>
      </w:tabs>
      <w:ind w:left="0" w:firstLine="0"/>
    </w:pPr>
    <w:rPr>
      <w:rFonts w:eastAsia="MS Mincho"/>
      <w:b/>
      <w:bCs/>
    </w:rPr>
  </w:style>
  <w:style w:type="paragraph" w:customStyle="1" w:styleId="Note">
    <w:name w:val="Note"/>
    <w:basedOn w:val="Normal"/>
    <w:pPr>
      <w:spacing w:after="120"/>
      <w:ind w:left="1134" w:hanging="567"/>
    </w:pPr>
    <w:rPr>
      <w:rFonts w:eastAsia="MS Mincho"/>
      <w:szCs w:val="22"/>
    </w:rPr>
  </w:style>
  <w:style w:type="paragraph" w:customStyle="1" w:styleId="11BodyText">
    <w:name w:val="11 BodyText"/>
    <w:basedOn w:val="Normal"/>
    <w:pPr>
      <w:spacing w:after="220"/>
      <w:ind w:left="1298"/>
    </w:pPr>
    <w:rPr>
      <w:rFonts w:ascii="Arial" w:eastAsia="MS Mincho" w:hAnsi="Arial"/>
      <w:sz w:val="22"/>
      <w:lang w:val="en-US"/>
    </w:rPr>
  </w:style>
  <w:style w:type="paragraph" w:customStyle="1" w:styleId="SectionXX">
    <w:name w:val="Section X.X"/>
    <w:basedOn w:val="Normal"/>
    <w:next w:val="Normal"/>
    <w:pPr>
      <w:widowControl w:val="0"/>
      <w:spacing w:beforeLines="50" w:before="50" w:afterLines="50" w:after="50"/>
      <w:jc w:val="both"/>
      <w:outlineLvl w:val="1"/>
    </w:pPr>
    <w:rPr>
      <w:rFonts w:ascii="Arial" w:eastAsia="Arial" w:hAnsi="Arial"/>
      <w:kern w:val="2"/>
      <w:sz w:val="24"/>
      <w:szCs w:val="24"/>
      <w:lang w:eastAsia="ja-JP"/>
    </w:rPr>
  </w:style>
  <w:style w:type="character" w:customStyle="1" w:styleId="QuotationZchn">
    <w:name w:val="Quotation Zchn"/>
    <w:rPr>
      <w:rFonts w:ascii="Arial" w:eastAsia="SimSun" w:hAnsi="Arial" w:cs="Arial"/>
      <w:noProof w:val="0"/>
      <w:color w:val="0000FF"/>
      <w:kern w:val="2"/>
      <w:szCs w:val="22"/>
      <w:lang w:val="en-GB" w:eastAsia="en-US" w:bidi="ar-SA"/>
    </w:rPr>
  </w:style>
  <w:style w:type="paragraph" w:customStyle="1" w:styleId="List0">
    <w:name w:val="List 0"/>
    <w:basedOn w:val="Normal"/>
    <w:pPr>
      <w:spacing w:after="120"/>
      <w:ind w:left="284" w:hanging="284"/>
    </w:pPr>
    <w:rPr>
      <w:rFonts w:ascii="Arial" w:eastAsia="MS Mincho" w:hAnsi="Arial"/>
      <w:szCs w:val="22"/>
    </w:rPr>
  </w:style>
  <w:style w:type="character" w:customStyle="1" w:styleId="EditorsNoteZchn">
    <w:name w:val="Editor's Note Zchn"/>
    <w:rPr>
      <w:rFonts w:ascii="Arial" w:eastAsia="SimSun" w:hAnsi="Arial" w:cs="Arial"/>
      <w:color w:val="FF0000"/>
      <w:kern w:val="2"/>
      <w:lang w:val="en-GB" w:eastAsia="en-US" w:bidi="ar-SA"/>
    </w:rPr>
  </w:style>
  <w:style w:type="character" w:customStyle="1" w:styleId="TFZchn">
    <w:name w:val="TF Zchn"/>
    <w:rPr>
      <w:rFonts w:ascii="Arial" w:eastAsia="MS Mincho" w:hAnsi="Arial" w:cs="Arial"/>
      <w:b/>
      <w:color w:val="0000FF"/>
      <w:kern w:val="2"/>
      <w:lang w:val="en-GB" w:eastAsia="en-US" w:bidi="ar-SA"/>
    </w:rPr>
  </w:style>
  <w:style w:type="character" w:customStyle="1" w:styleId="B1Char">
    <w:name w:val="B1 Char"/>
    <w:rPr>
      <w:rFonts w:ascii="Arial" w:eastAsia="MS Mincho" w:hAnsi="Arial" w:cs="Arial"/>
      <w:color w:val="0000FF"/>
      <w:kern w:val="2"/>
      <w:lang w:val="en-GB" w:eastAsia="en-US" w:bidi="ar-SA"/>
    </w:rPr>
  </w:style>
  <w:style w:type="character" w:styleId="Emphasis">
    <w:name w:val="Emphasis"/>
    <w:qFormat/>
    <w:rPr>
      <w:rFonts w:ascii="Arial" w:eastAsia="SimSun" w:hAnsi="Arial" w:cs="Arial"/>
      <w:i/>
      <w:iCs/>
      <w:color w:val="0000FF"/>
      <w:kern w:val="2"/>
      <w:lang w:val="en-US" w:eastAsia="zh-CN" w:bidi="ar-SA"/>
    </w:rPr>
  </w:style>
  <w:style w:type="paragraph" w:customStyle="1" w:styleId="TALCharChar">
    <w:name w:val="TAL Char Char"/>
    <w:basedOn w:val="Normal"/>
    <w:pPr>
      <w:keepNext/>
      <w:keepLines/>
      <w:overflowPunct w:val="0"/>
      <w:autoSpaceDE w:val="0"/>
      <w:autoSpaceDN w:val="0"/>
      <w:adjustRightInd w:val="0"/>
      <w:spacing w:after="0"/>
      <w:textAlignment w:val="baseline"/>
    </w:pPr>
    <w:rPr>
      <w:rFonts w:ascii="Arial" w:hAnsi="Arial"/>
      <w:sz w:val="18"/>
      <w:lang w:eastAsia="ja-JP"/>
    </w:rPr>
  </w:style>
  <w:style w:type="character" w:customStyle="1" w:styleId="TALCharCharChar">
    <w:name w:val="TAL Char Char Char"/>
    <w:rPr>
      <w:rFonts w:ascii="Arial" w:hAnsi="Arial"/>
      <w:sz w:val="18"/>
      <w:lang w:val="en-GB" w:eastAsia="ja-JP" w:bidi="ar-SA"/>
    </w:rPr>
  </w:style>
  <w:style w:type="paragraph" w:styleId="CommentSubject">
    <w:name w:val="annotation subject"/>
    <w:basedOn w:val="CommentText"/>
    <w:next w:val="CommentText"/>
    <w:pPr>
      <w:overflowPunct w:val="0"/>
      <w:autoSpaceDE w:val="0"/>
      <w:autoSpaceDN w:val="0"/>
      <w:adjustRightInd w:val="0"/>
      <w:textAlignment w:val="baseline"/>
    </w:pPr>
    <w:rPr>
      <w:b/>
      <w:bCs/>
      <w:lang w:eastAsia="en-GB"/>
    </w:rPr>
  </w:style>
  <w:style w:type="character" w:customStyle="1" w:styleId="CharChar">
    <w:name w:val="Char Char"/>
    <w:rPr>
      <w:b/>
      <w:bCs/>
      <w:lang w:val="en-GB" w:eastAsia="en-GB" w:bidi="ar-SA"/>
    </w:rPr>
  </w:style>
  <w:style w:type="character" w:customStyle="1" w:styleId="B1Char1">
    <w:name w:val="B1 Char1"/>
    <w:qFormat/>
    <w:rPr>
      <w:lang w:val="en-GB" w:eastAsia="ja-JP" w:bidi="ar-SA"/>
    </w:rPr>
  </w:style>
  <w:style w:type="character" w:customStyle="1" w:styleId="TALChar">
    <w:name w:val="TAL Char"/>
    <w:rPr>
      <w:rFonts w:ascii="Arial" w:hAnsi="Arial"/>
      <w:sz w:val="18"/>
      <w:lang w:val="en-GB" w:eastAsia="en-US" w:bidi="ar-SA"/>
    </w:rPr>
  </w:style>
  <w:style w:type="character" w:customStyle="1" w:styleId="TAHCar">
    <w:name w:val="TAH Car"/>
    <w:link w:val="TAH"/>
    <w:rsid w:val="00AA5800"/>
    <w:rPr>
      <w:rFonts w:ascii="Arial" w:hAnsi="Arial"/>
      <w:b/>
      <w:sz w:val="18"/>
      <w:lang w:val="en-GB" w:eastAsia="en-US" w:bidi="ar-SA"/>
    </w:rPr>
  </w:style>
  <w:style w:type="character" w:customStyle="1" w:styleId="ZDONTMODIFY">
    <w:name w:val="ZDONTMODIFY"/>
    <w:rsid w:val="00631989"/>
  </w:style>
  <w:style w:type="paragraph" w:customStyle="1" w:styleId="tdoc-header">
    <w:name w:val="tdoc-header"/>
    <w:rsid w:val="00631989"/>
    <w:rPr>
      <w:rFonts w:ascii="Arial" w:hAnsi="Arial"/>
      <w:noProof/>
      <w:sz w:val="24"/>
      <w:lang w:eastAsia="en-US"/>
    </w:rPr>
  </w:style>
  <w:style w:type="character" w:customStyle="1" w:styleId="TAHChar">
    <w:name w:val="TAH Char"/>
    <w:rsid w:val="00631989"/>
    <w:rPr>
      <w:rFonts w:ascii="Arial" w:hAnsi="Arial"/>
      <w:b/>
      <w:sz w:val="18"/>
      <w:lang w:eastAsia="en-US"/>
    </w:rPr>
  </w:style>
  <w:style w:type="character" w:customStyle="1" w:styleId="Heading5Char">
    <w:name w:val="Heading 5 Char"/>
    <w:aliases w:val="H5 Char1,h5 Char1,Head5 Char1,Heading5 Char1,M5 Char1,mh2 Char1,Module heading 2 Char1,heading 8 Char1,Numbered Sub-list Char"/>
    <w:link w:val="Heading5"/>
    <w:rsid w:val="00631989"/>
    <w:rPr>
      <w:rFonts w:ascii="Arial" w:hAnsi="Arial"/>
      <w:sz w:val="22"/>
      <w:lang w:val="en-GB" w:eastAsia="en-US"/>
    </w:rPr>
  </w:style>
  <w:style w:type="character" w:customStyle="1" w:styleId="Heading6Char">
    <w:name w:val="Heading 6 Char"/>
    <w:aliases w:val="h6 Char"/>
    <w:link w:val="Heading6"/>
    <w:rsid w:val="00631989"/>
    <w:rPr>
      <w:rFonts w:ascii="Arial" w:hAnsi="Arial"/>
      <w:lang w:val="en-GB" w:eastAsia="en-US"/>
    </w:rPr>
  </w:style>
  <w:style w:type="paragraph" w:customStyle="1" w:styleId="StylePLPatternClearGray-10">
    <w:name w:val="Style PL + Pattern: Clear (Gray-10%)"/>
    <w:basedOn w:val="Normal"/>
    <w:rsid w:val="00631989"/>
    <w:pPr>
      <w:widowControl w:val="0"/>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adjustRightInd w:val="0"/>
      <w:spacing w:after="0"/>
      <w:jc w:val="both"/>
      <w:textAlignment w:val="baseline"/>
    </w:pPr>
    <w:rPr>
      <w:rFonts w:ascii="Courier New" w:hAnsi="Courier New"/>
      <w:noProof/>
      <w:sz w:val="16"/>
    </w:rPr>
  </w:style>
  <w:style w:type="paragraph" w:customStyle="1" w:styleId="AltNormal">
    <w:name w:val="AltNormal"/>
    <w:basedOn w:val="Normal"/>
    <w:link w:val="AltNormalChar2"/>
    <w:rsid w:val="00631989"/>
    <w:pPr>
      <w:widowControl w:val="0"/>
      <w:adjustRightInd w:val="0"/>
      <w:spacing w:before="120" w:after="0"/>
      <w:jc w:val="both"/>
      <w:textAlignment w:val="baseline"/>
    </w:pPr>
    <w:rPr>
      <w:rFonts w:ascii="Arial" w:eastAsia="SimSun" w:hAnsi="Arial"/>
    </w:rPr>
  </w:style>
  <w:style w:type="character" w:customStyle="1" w:styleId="AltNormalChar2">
    <w:name w:val="AltNormal Char2"/>
    <w:link w:val="AltNormal"/>
    <w:rsid w:val="00631989"/>
    <w:rPr>
      <w:rFonts w:ascii="Arial" w:eastAsia="SimSun" w:hAnsi="Arial"/>
      <w:lang w:val="en-GB" w:eastAsia="en-US"/>
    </w:rPr>
  </w:style>
  <w:style w:type="paragraph" w:customStyle="1" w:styleId="TableRow">
    <w:name w:val="Table Row"/>
    <w:basedOn w:val="Normal"/>
    <w:link w:val="TableRowCar"/>
    <w:rsid w:val="00631989"/>
    <w:pPr>
      <w:widowControl w:val="0"/>
      <w:adjustRightInd w:val="0"/>
      <w:spacing w:before="20" w:after="20"/>
      <w:jc w:val="both"/>
      <w:textAlignment w:val="baseline"/>
    </w:pPr>
    <w:rPr>
      <w:rFonts w:eastAsia="SimSun"/>
    </w:rPr>
  </w:style>
  <w:style w:type="paragraph" w:customStyle="1" w:styleId="StylePLPatternClearGray-101">
    <w:name w:val="Style PL + Pattern: Clear (Gray-10%)1"/>
    <w:basedOn w:val="PL"/>
    <w:rsid w:val="00631989"/>
    <w:pPr>
      <w:widowControl w:val="0"/>
      <w:shd w:val="clear" w:color="auto" w:fill="E6E6E6"/>
      <w:adjustRightInd w:val="0"/>
      <w:jc w:val="both"/>
      <w:textAlignment w:val="baseline"/>
    </w:pPr>
    <w:rPr>
      <w:rFonts w:eastAsia="SimSun"/>
    </w:rPr>
  </w:style>
  <w:style w:type="paragraph" w:customStyle="1" w:styleId="StylePLPatternClearGray-102">
    <w:name w:val="Style PL + Pattern: Clear (Gray-10%)2"/>
    <w:basedOn w:val="PL"/>
    <w:rsid w:val="00631989"/>
    <w:pPr>
      <w:widowControl w:val="0"/>
      <w:shd w:val="clear" w:color="auto" w:fill="E6E6E6"/>
      <w:adjustRightInd w:val="0"/>
      <w:jc w:val="both"/>
      <w:textAlignment w:val="baseline"/>
    </w:pPr>
    <w:rPr>
      <w:rFonts w:eastAsia="SimSun"/>
    </w:rPr>
  </w:style>
  <w:style w:type="paragraph" w:customStyle="1" w:styleId="StylePLPatternClearGray-103">
    <w:name w:val="Style PL + Pattern: Clear (Gray-10%)3"/>
    <w:basedOn w:val="PL"/>
    <w:rsid w:val="00631989"/>
    <w:pPr>
      <w:widowControl w:val="0"/>
      <w:shd w:val="clear" w:color="auto" w:fill="E6E6E6"/>
      <w:adjustRightInd w:val="0"/>
      <w:jc w:val="both"/>
      <w:textAlignment w:val="baseline"/>
    </w:pPr>
    <w:rPr>
      <w:rFonts w:eastAsia="SimSun"/>
    </w:rPr>
  </w:style>
  <w:style w:type="paragraph" w:customStyle="1" w:styleId="StylePLPatternClearGray-104">
    <w:name w:val="Style PL + Pattern: Clear (Gray-10%)4"/>
    <w:basedOn w:val="PL"/>
    <w:rsid w:val="00631989"/>
    <w:pPr>
      <w:widowControl w:val="0"/>
      <w:shd w:val="clear" w:color="auto" w:fill="E6E6E6"/>
      <w:adjustRightInd w:val="0"/>
      <w:jc w:val="both"/>
      <w:textAlignment w:val="baseline"/>
    </w:pPr>
    <w:rPr>
      <w:rFonts w:eastAsia="SimSun"/>
    </w:rPr>
  </w:style>
  <w:style w:type="paragraph" w:customStyle="1" w:styleId="StylePLPatternClearGray-105">
    <w:name w:val="Style PL + Pattern: Clear (Gray-10%)5"/>
    <w:basedOn w:val="PL"/>
    <w:rsid w:val="00631989"/>
    <w:pPr>
      <w:widowControl w:val="0"/>
      <w:shd w:val="clear" w:color="auto" w:fill="E6E6E6"/>
      <w:adjustRightInd w:val="0"/>
      <w:jc w:val="both"/>
      <w:textAlignment w:val="baseline"/>
    </w:pPr>
    <w:rPr>
      <w:rFonts w:eastAsia="SimSun"/>
    </w:rPr>
  </w:style>
  <w:style w:type="paragraph" w:customStyle="1" w:styleId="StylePLPatternClearGray-106">
    <w:name w:val="Style PL + Pattern: Clear (Gray-10%)6"/>
    <w:basedOn w:val="PL"/>
    <w:rsid w:val="00631989"/>
    <w:pPr>
      <w:widowControl w:val="0"/>
      <w:shd w:val="clear" w:color="auto" w:fill="E6E6E6"/>
      <w:adjustRightInd w:val="0"/>
      <w:jc w:val="both"/>
      <w:textAlignment w:val="baseline"/>
    </w:pPr>
    <w:rPr>
      <w:rFonts w:eastAsia="SimSun"/>
    </w:rPr>
  </w:style>
  <w:style w:type="character" w:customStyle="1" w:styleId="TableRowCar">
    <w:name w:val="Table Row Car"/>
    <w:link w:val="TableRow"/>
    <w:locked/>
    <w:rsid w:val="00631989"/>
    <w:rPr>
      <w:rFonts w:eastAsia="SimSun"/>
      <w:lang w:val="en-GB" w:eastAsia="en-US"/>
    </w:rPr>
  </w:style>
  <w:style w:type="paragraph" w:customStyle="1" w:styleId="NumList">
    <w:name w:val="NumList"/>
    <w:basedOn w:val="Normal"/>
    <w:rsid w:val="00631989"/>
    <w:pPr>
      <w:widowControl w:val="0"/>
      <w:numPr>
        <w:ilvl w:val="1"/>
        <w:numId w:val="17"/>
      </w:numPr>
      <w:adjustRightInd w:val="0"/>
      <w:spacing w:before="120" w:after="0"/>
      <w:jc w:val="both"/>
      <w:textAlignment w:val="baseline"/>
    </w:pPr>
    <w:rPr>
      <w:rFonts w:eastAsia="SimSun"/>
    </w:rPr>
  </w:style>
  <w:style w:type="paragraph" w:customStyle="1" w:styleId="AltH1">
    <w:name w:val="AltH1"/>
    <w:next w:val="AltNormal"/>
    <w:rsid w:val="00631989"/>
    <w:pPr>
      <w:widowControl w:val="0"/>
      <w:numPr>
        <w:numId w:val="17"/>
      </w:numPr>
      <w:shd w:val="clear" w:color="auto" w:fill="CCCCCC"/>
      <w:adjustRightInd w:val="0"/>
      <w:spacing w:before="240" w:after="120" w:line="360" w:lineRule="atLeast"/>
      <w:jc w:val="both"/>
      <w:textAlignment w:val="baseline"/>
    </w:pPr>
    <w:rPr>
      <w:rFonts w:ascii="Tahoma" w:eastAsia="SimSun" w:hAnsi="Tahoma"/>
      <w:b/>
      <w:color w:val="000080"/>
      <w:sz w:val="24"/>
      <w:lang w:val="en-US" w:eastAsia="en-US"/>
    </w:rPr>
  </w:style>
  <w:style w:type="paragraph" w:styleId="Revision">
    <w:name w:val="Revision"/>
    <w:hidden/>
    <w:uiPriority w:val="99"/>
    <w:semiHidden/>
    <w:rsid w:val="00631989"/>
    <w:rPr>
      <w:lang w:eastAsia="en-US"/>
    </w:rPr>
  </w:style>
  <w:style w:type="paragraph" w:customStyle="1" w:styleId="Default">
    <w:name w:val="Default"/>
    <w:rsid w:val="00C27C1E"/>
    <w:pPr>
      <w:autoSpaceDE w:val="0"/>
      <w:autoSpaceDN w:val="0"/>
      <w:adjustRightInd w:val="0"/>
    </w:pPr>
    <w:rPr>
      <w:color w:val="000000"/>
      <w:sz w:val="24"/>
      <w:szCs w:val="24"/>
      <w:lang w:val="en-US" w:eastAsia="en-US"/>
    </w:rPr>
  </w:style>
  <w:style w:type="character" w:customStyle="1" w:styleId="EXChar">
    <w:name w:val="EX Char"/>
    <w:link w:val="EX"/>
    <w:locked/>
    <w:rsid w:val="00B63AB8"/>
    <w:rPr>
      <w:lang w:eastAsia="en-US"/>
    </w:rPr>
  </w:style>
  <w:style w:type="character" w:customStyle="1" w:styleId="Heading4Char">
    <w:name w:val="Heading 4 Char"/>
    <w:aliases w:val="h4 Char1,H4 Char1,H41 Char1,h41 Char1,H42 Char1,h42 Char1,H43 Char1,h43 Char1,H411 Char1,h411 Char1,H421 Char1,h421 Char1,H44 Char1,h44 Char1,H412 Char1,h412 Char1,H422 Char1,h422 Char1,H431 Char1,h431 Char1,H45 Char1,h45 Char1,H413 Char1"/>
    <w:link w:val="Heading4"/>
    <w:rsid w:val="007B6693"/>
    <w:rPr>
      <w:rFonts w:ascii="Arial" w:hAnsi="Arial"/>
      <w:sz w:val="24"/>
      <w:lang w:eastAsia="en-US"/>
    </w:rPr>
  </w:style>
  <w:style w:type="paragraph" w:customStyle="1" w:styleId="B6">
    <w:name w:val="B6"/>
    <w:basedOn w:val="B5"/>
    <w:link w:val="B6Char"/>
    <w:qFormat/>
    <w:rsid w:val="00401505"/>
    <w:pPr>
      <w:overflowPunct w:val="0"/>
      <w:autoSpaceDE w:val="0"/>
      <w:autoSpaceDN w:val="0"/>
      <w:adjustRightInd w:val="0"/>
      <w:ind w:left="1985"/>
      <w:textAlignment w:val="baseline"/>
    </w:pPr>
    <w:rPr>
      <w:rFonts w:eastAsia="MS Mincho"/>
      <w:lang w:val="x-none" w:eastAsia="x-none"/>
    </w:rPr>
  </w:style>
  <w:style w:type="character" w:customStyle="1" w:styleId="B6Char">
    <w:name w:val="B6 Char"/>
    <w:link w:val="B6"/>
    <w:rsid w:val="00401505"/>
    <w:rPr>
      <w:rFonts w:eastAsia="MS Mincho"/>
    </w:rPr>
  </w:style>
  <w:style w:type="paragraph" w:customStyle="1" w:styleId="B7">
    <w:name w:val="B7"/>
    <w:basedOn w:val="B6"/>
    <w:link w:val="B7Char"/>
    <w:qFormat/>
    <w:rsid w:val="00401505"/>
    <w:pPr>
      <w:ind w:left="2269"/>
    </w:pPr>
  </w:style>
  <w:style w:type="character" w:customStyle="1" w:styleId="B7Char">
    <w:name w:val="B7 Char"/>
    <w:link w:val="B7"/>
    <w:rsid w:val="00401505"/>
    <w:rPr>
      <w:rFonts w:eastAsia="MS Mincho"/>
    </w:rPr>
  </w:style>
  <w:style w:type="paragraph" w:customStyle="1" w:styleId="B8">
    <w:name w:val="B8"/>
    <w:basedOn w:val="B7"/>
    <w:rsid w:val="00401505"/>
    <w:pPr>
      <w:ind w:left="2448" w:hanging="288"/>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7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4A77E6-AC69-4CBF-AB73-48A96C5D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8</Pages>
  <Words>2231</Words>
  <Characters>11782</Characters>
  <Application>Microsoft Office Word</Application>
  <DocSecurity>0</DocSecurity>
  <Lines>294</Lines>
  <Paragraphs>218</Paragraphs>
  <ScaleCrop>false</ScaleCrop>
  <HeadingPairs>
    <vt:vector size="2" baseType="variant">
      <vt:variant>
        <vt:lpstr>Title</vt:lpstr>
      </vt:variant>
      <vt:variant>
        <vt:i4>1</vt:i4>
      </vt:variant>
    </vt:vector>
  </HeadingPairs>
  <TitlesOfParts>
    <vt:vector size="1" baseType="lpstr">
      <vt:lpstr>3GPP TS 36.355</vt:lpstr>
    </vt:vector>
  </TitlesOfParts>
  <Manager/>
  <Company/>
  <LinksUpToDate>false</LinksUpToDate>
  <CharactersWithSpaces>13795</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36.355</dc:title>
  <dc:subject>Evolved Universal Terrestrial Radio Access (E-UTRA); LTE Positioning Protocol (LPP) (Release 15)</dc:subject>
  <dc:creator>MCC Support</dc:creator>
  <cp:keywords>3GPP, LTE, LCS</cp:keywords>
  <dc:description/>
  <cp:lastModifiedBy>Draft v5</cp:lastModifiedBy>
  <cp:revision>3</cp:revision>
  <cp:lastPrinted>2010-09-20T12:59:00Z</cp:lastPrinted>
  <dcterms:created xsi:type="dcterms:W3CDTF">2020-07-24T16:20:00Z</dcterms:created>
  <dcterms:modified xsi:type="dcterms:W3CDTF">2020-07-24T16:21:00Z</dcterms:modified>
</cp:coreProperties>
</file>