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6213" w14:textId="3FE48078" w:rsidR="00080512" w:rsidRPr="00ED1566" w:rsidRDefault="00080512" w:rsidP="000D2517">
      <w:pPr>
        <w:pStyle w:val="ZA"/>
        <w:framePr w:wrap="notBeside"/>
        <w:rPr>
          <w:noProof w:val="0"/>
        </w:rPr>
      </w:pPr>
      <w:bookmarkStart w:id="0" w:name="page1"/>
      <w:r w:rsidRPr="00ED1566">
        <w:rPr>
          <w:noProof w:val="0"/>
          <w:sz w:val="64"/>
        </w:rPr>
        <w:t xml:space="preserve">3GPP TS </w:t>
      </w:r>
      <w:r w:rsidR="00034237" w:rsidRPr="00ED1566">
        <w:rPr>
          <w:noProof w:val="0"/>
          <w:sz w:val="64"/>
        </w:rPr>
        <w:t>3</w:t>
      </w:r>
      <w:r w:rsidR="00172499" w:rsidRPr="00ED1566">
        <w:rPr>
          <w:noProof w:val="0"/>
          <w:sz w:val="64"/>
        </w:rPr>
        <w:t>7</w:t>
      </w:r>
      <w:r w:rsidRPr="00ED1566">
        <w:rPr>
          <w:noProof w:val="0"/>
          <w:sz w:val="64"/>
        </w:rPr>
        <w:t>.</w:t>
      </w:r>
      <w:r w:rsidR="00CC2A56" w:rsidRPr="00ED1566">
        <w:rPr>
          <w:noProof w:val="0"/>
          <w:sz w:val="64"/>
        </w:rPr>
        <w:t>571-1</w:t>
      </w:r>
      <w:r w:rsidRPr="00ED1566">
        <w:rPr>
          <w:noProof w:val="0"/>
          <w:sz w:val="64"/>
        </w:rPr>
        <w:t xml:space="preserve"> </w:t>
      </w:r>
      <w:r w:rsidR="002E38C5" w:rsidRPr="00ED1566">
        <w:rPr>
          <w:noProof w:val="0"/>
        </w:rPr>
        <w:t>V</w:t>
      </w:r>
      <w:r w:rsidR="003D05FB" w:rsidRPr="00ED1566">
        <w:rPr>
          <w:noProof w:val="0"/>
        </w:rPr>
        <w:t>1</w:t>
      </w:r>
      <w:r w:rsidR="003733AB" w:rsidRPr="00ED1566">
        <w:rPr>
          <w:noProof w:val="0"/>
        </w:rPr>
        <w:t>6</w:t>
      </w:r>
      <w:r w:rsidR="00290BB9" w:rsidRPr="00ED1566">
        <w:rPr>
          <w:noProof w:val="0"/>
        </w:rPr>
        <w:t>.</w:t>
      </w:r>
      <w:r w:rsidR="00654585" w:rsidRPr="00ED1566">
        <w:rPr>
          <w:noProof w:val="0"/>
        </w:rPr>
        <w:t>1</w:t>
      </w:r>
      <w:r w:rsidR="00D72778">
        <w:rPr>
          <w:noProof w:val="0"/>
        </w:rPr>
        <w:t>7</w:t>
      </w:r>
      <w:r w:rsidRPr="00ED1566">
        <w:rPr>
          <w:noProof w:val="0"/>
        </w:rPr>
        <w:t>.</w:t>
      </w:r>
      <w:r w:rsidR="004021B4" w:rsidRPr="00ED1566">
        <w:rPr>
          <w:noProof w:val="0"/>
        </w:rPr>
        <w:t>0</w:t>
      </w:r>
      <w:r w:rsidRPr="00ED1566">
        <w:rPr>
          <w:noProof w:val="0"/>
        </w:rPr>
        <w:t xml:space="preserve"> </w:t>
      </w:r>
      <w:r w:rsidRPr="00ED1566">
        <w:rPr>
          <w:noProof w:val="0"/>
          <w:sz w:val="32"/>
        </w:rPr>
        <w:t>(</w:t>
      </w:r>
      <w:r w:rsidR="006B19CB" w:rsidRPr="00ED1566">
        <w:rPr>
          <w:noProof w:val="0"/>
          <w:sz w:val="32"/>
        </w:rPr>
        <w:t>20</w:t>
      </w:r>
      <w:r w:rsidR="0028478A" w:rsidRPr="00ED1566">
        <w:rPr>
          <w:noProof w:val="0"/>
          <w:sz w:val="32"/>
        </w:rPr>
        <w:t>2</w:t>
      </w:r>
      <w:r w:rsidR="00190199">
        <w:rPr>
          <w:noProof w:val="0"/>
          <w:sz w:val="32"/>
        </w:rPr>
        <w:t>3</w:t>
      </w:r>
      <w:r w:rsidRPr="00ED1566">
        <w:rPr>
          <w:noProof w:val="0"/>
          <w:sz w:val="32"/>
        </w:rPr>
        <w:t>-</w:t>
      </w:r>
      <w:r w:rsidR="00190199">
        <w:rPr>
          <w:noProof w:val="0"/>
          <w:sz w:val="32"/>
        </w:rPr>
        <w:t>0</w:t>
      </w:r>
      <w:r w:rsidR="00D72778">
        <w:rPr>
          <w:noProof w:val="0"/>
          <w:sz w:val="32"/>
        </w:rPr>
        <w:t>6</w:t>
      </w:r>
      <w:r w:rsidRPr="00ED1566">
        <w:rPr>
          <w:noProof w:val="0"/>
          <w:sz w:val="32"/>
        </w:rPr>
        <w:t>)</w:t>
      </w:r>
    </w:p>
    <w:p w14:paraId="77F827CC" w14:textId="77777777" w:rsidR="00080512" w:rsidRPr="00ED1566" w:rsidRDefault="00080512">
      <w:pPr>
        <w:pStyle w:val="ZB"/>
        <w:framePr w:wrap="notBeside"/>
        <w:rPr>
          <w:noProof w:val="0"/>
        </w:rPr>
      </w:pPr>
      <w:r w:rsidRPr="00ED1566">
        <w:rPr>
          <w:noProof w:val="0"/>
        </w:rPr>
        <w:t>Technical Specification</w:t>
      </w:r>
    </w:p>
    <w:p w14:paraId="061BC675" w14:textId="77777777" w:rsidR="00080512" w:rsidRPr="00ED1566" w:rsidRDefault="00080512" w:rsidP="00462994">
      <w:pPr>
        <w:pStyle w:val="ZT"/>
        <w:framePr w:h="3320" w:hRule="exact" w:wrap="notBeside"/>
      </w:pPr>
      <w:r w:rsidRPr="00ED1566">
        <w:t xml:space="preserve">3rd Generation Partnership </w:t>
      </w:r>
      <w:proofErr w:type="gramStart"/>
      <w:r w:rsidRPr="00ED1566">
        <w:t>Project;</w:t>
      </w:r>
      <w:proofErr w:type="gramEnd"/>
    </w:p>
    <w:p w14:paraId="72992807" w14:textId="77777777" w:rsidR="00080512" w:rsidRPr="00ED1566" w:rsidRDefault="00080512" w:rsidP="00462994">
      <w:pPr>
        <w:pStyle w:val="ZT"/>
        <w:framePr w:h="3320" w:hRule="exact" w:wrap="notBeside"/>
      </w:pPr>
      <w:r w:rsidRPr="00ED1566">
        <w:t xml:space="preserve">Technical Specification Group </w:t>
      </w:r>
      <w:r w:rsidR="00034237" w:rsidRPr="00ED1566">
        <w:t xml:space="preserve">Radio Access </w:t>
      </w:r>
      <w:proofErr w:type="gramStart"/>
      <w:r w:rsidR="00034237" w:rsidRPr="00ED1566">
        <w:t>Network</w:t>
      </w:r>
      <w:r w:rsidRPr="00ED1566">
        <w:t>;</w:t>
      </w:r>
      <w:proofErr w:type="gramEnd"/>
    </w:p>
    <w:p w14:paraId="78A19737" w14:textId="77777777" w:rsidR="00CC2A56" w:rsidRPr="00ED1566" w:rsidRDefault="00CC2A56" w:rsidP="00462994">
      <w:pPr>
        <w:pStyle w:val="ZT"/>
        <w:framePr w:h="3320" w:hRule="exact" w:wrap="notBeside"/>
      </w:pPr>
      <w:r w:rsidRPr="00ED1566">
        <w:t xml:space="preserve">User Equipment (UE) conformance specification for UE </w:t>
      </w:r>
      <w:proofErr w:type="gramStart"/>
      <w:r w:rsidRPr="00ED1566">
        <w:t>positioning;</w:t>
      </w:r>
      <w:proofErr w:type="gramEnd"/>
    </w:p>
    <w:p w14:paraId="6A3310CA" w14:textId="77777777" w:rsidR="00CC2A56" w:rsidRPr="00ED1566" w:rsidRDefault="00CC2A56" w:rsidP="00462994">
      <w:pPr>
        <w:pStyle w:val="ZT"/>
        <w:framePr w:h="3320" w:hRule="exact" w:wrap="notBeside"/>
      </w:pPr>
      <w:r w:rsidRPr="00ED1566">
        <w:t xml:space="preserve">Part 1: </w:t>
      </w:r>
      <w:r w:rsidR="00320ED7" w:rsidRPr="00ED1566">
        <w:t>Conformance test</w:t>
      </w:r>
      <w:r w:rsidR="00A27F67" w:rsidRPr="00ED1566">
        <w:t xml:space="preserve"> specification</w:t>
      </w:r>
    </w:p>
    <w:p w14:paraId="4418004E" w14:textId="77777777" w:rsidR="00080512" w:rsidRPr="00ED1566" w:rsidRDefault="00080512" w:rsidP="000D2517">
      <w:pPr>
        <w:pStyle w:val="ZT"/>
        <w:framePr w:h="3320" w:hRule="exact" w:wrap="notBeside"/>
      </w:pPr>
      <w:r w:rsidRPr="00ED1566">
        <w:t>(</w:t>
      </w:r>
      <w:r w:rsidRPr="00ED1566">
        <w:rPr>
          <w:rStyle w:val="ZGSM"/>
        </w:rPr>
        <w:t xml:space="preserve">Release </w:t>
      </w:r>
      <w:r w:rsidR="009778AA" w:rsidRPr="00ED1566">
        <w:rPr>
          <w:rStyle w:val="ZGSM"/>
        </w:rPr>
        <w:t>1</w:t>
      </w:r>
      <w:r w:rsidR="003733AB" w:rsidRPr="00ED1566">
        <w:rPr>
          <w:rStyle w:val="ZGSM"/>
        </w:rPr>
        <w:t>6</w:t>
      </w:r>
      <w:r w:rsidRPr="00ED1566">
        <w:t>)</w:t>
      </w:r>
    </w:p>
    <w:p w14:paraId="67D091E4" w14:textId="77777777" w:rsidR="00080512" w:rsidRPr="00ED1566" w:rsidRDefault="00080512" w:rsidP="00462994">
      <w:pPr>
        <w:pStyle w:val="ZT"/>
        <w:framePr w:h="3320" w:hRule="exact" w:wrap="notBeside"/>
        <w:rPr>
          <w:i/>
          <w:sz w:val="28"/>
        </w:rPr>
      </w:pPr>
    </w:p>
    <w:p w14:paraId="4779C4B3" w14:textId="77777777" w:rsidR="009778AA" w:rsidRPr="00ED1566" w:rsidRDefault="009778AA" w:rsidP="009778AA">
      <w:pPr>
        <w:pStyle w:val="ZU"/>
        <w:framePr w:h="4929" w:hRule="exact" w:wrap="notBeside"/>
        <w:tabs>
          <w:tab w:val="right" w:pos="10206"/>
        </w:tabs>
        <w:jc w:val="left"/>
        <w:rPr>
          <w:noProof w:val="0"/>
        </w:rPr>
      </w:pPr>
    </w:p>
    <w:p w14:paraId="257BDDF2" w14:textId="77777777" w:rsidR="009778AA" w:rsidRPr="00ED1566" w:rsidRDefault="00000000" w:rsidP="009778AA">
      <w:pPr>
        <w:pStyle w:val="ZU"/>
        <w:framePr w:h="4929" w:hRule="exact" w:wrap="notBeside"/>
        <w:tabs>
          <w:tab w:val="right" w:pos="10206"/>
        </w:tabs>
        <w:jc w:val="left"/>
        <w:rPr>
          <w:noProof w:val="0"/>
        </w:rPr>
      </w:pPr>
      <w:r>
        <w:rPr>
          <w:i/>
          <w:noProof w:val="0"/>
        </w:rPr>
        <w:pict w14:anchorId="69759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8" o:title="5G-logo_175px"/>
          </v:shape>
        </w:pict>
      </w:r>
      <w:r w:rsidR="009778AA" w:rsidRPr="00ED1566">
        <w:rPr>
          <w:noProof w:val="0"/>
        </w:rPr>
        <w:tab/>
      </w:r>
      <w:r>
        <w:rPr>
          <w:noProof w:val="0"/>
        </w:rPr>
        <w:pict w14:anchorId="5F68B334">
          <v:shape id="_x0000_i1026" type="#_x0000_t75" style="width:128.5pt;height:76pt">
            <v:imagedata r:id="rId9" o:title="3GPP-logo_web"/>
          </v:shape>
        </w:pict>
      </w:r>
    </w:p>
    <w:p w14:paraId="1BFE5B5E" w14:textId="77777777" w:rsidR="009778AA" w:rsidRPr="00ED1566" w:rsidRDefault="009778AA" w:rsidP="009778AA">
      <w:pPr>
        <w:pStyle w:val="ZU"/>
        <w:framePr w:h="4929" w:hRule="exact" w:wrap="notBeside"/>
        <w:tabs>
          <w:tab w:val="right" w:pos="10206"/>
        </w:tabs>
        <w:jc w:val="left"/>
        <w:rPr>
          <w:noProof w:val="0"/>
        </w:rPr>
      </w:pPr>
    </w:p>
    <w:p w14:paraId="0803DF72" w14:textId="77777777" w:rsidR="00080512" w:rsidRPr="00ED1566" w:rsidRDefault="00080512" w:rsidP="00734A5B">
      <w:pPr>
        <w:framePr w:h="1377" w:hRule="exact" w:wrap="notBeside" w:vAnchor="page" w:hAnchor="margin" w:y="15305"/>
        <w:rPr>
          <w:sz w:val="16"/>
        </w:rPr>
      </w:pPr>
      <w:r w:rsidRPr="00ED1566">
        <w:rPr>
          <w:sz w:val="16"/>
        </w:rPr>
        <w:t>The present document has been developed within the 3</w:t>
      </w:r>
      <w:r w:rsidRPr="00ED1566">
        <w:rPr>
          <w:sz w:val="16"/>
          <w:vertAlign w:val="superscript"/>
        </w:rPr>
        <w:t>rd</w:t>
      </w:r>
      <w:r w:rsidRPr="00ED1566">
        <w:rPr>
          <w:sz w:val="16"/>
        </w:rPr>
        <w:t xml:space="preserve"> Generation Partnership Project (3GPP</w:t>
      </w:r>
      <w:r w:rsidRPr="00ED1566">
        <w:rPr>
          <w:sz w:val="16"/>
          <w:vertAlign w:val="superscript"/>
        </w:rPr>
        <w:t xml:space="preserve"> TM</w:t>
      </w:r>
      <w:r w:rsidRPr="00ED1566">
        <w:rPr>
          <w:sz w:val="16"/>
        </w:rPr>
        <w:t>) and may be further elaborated for the purposes of 3</w:t>
      </w:r>
      <w:proofErr w:type="gramStart"/>
      <w:r w:rsidRPr="00ED1566">
        <w:rPr>
          <w:sz w:val="16"/>
        </w:rPr>
        <w:t>GPP..</w:t>
      </w:r>
      <w:proofErr w:type="gramEnd"/>
      <w:r w:rsidRPr="00ED1566">
        <w:rPr>
          <w:sz w:val="16"/>
        </w:rPr>
        <w:br/>
        <w:t>The present document has not been subject to any approval process by the 3GPP</w:t>
      </w:r>
      <w:r w:rsidRPr="00ED1566">
        <w:rPr>
          <w:sz w:val="16"/>
          <w:vertAlign w:val="superscript"/>
        </w:rPr>
        <w:t xml:space="preserve"> </w:t>
      </w:r>
      <w:r w:rsidRPr="00ED1566">
        <w:rPr>
          <w:sz w:val="16"/>
        </w:rPr>
        <w:t>Organizational Partners and shall not be implemented.</w:t>
      </w:r>
      <w:r w:rsidRPr="00ED1566">
        <w:rPr>
          <w:sz w:val="16"/>
        </w:rPr>
        <w:br/>
        <w:t>This Specification is provided for future development work within 3GPP</w:t>
      </w:r>
      <w:r w:rsidRPr="00ED1566">
        <w:rPr>
          <w:sz w:val="16"/>
          <w:vertAlign w:val="superscript"/>
        </w:rPr>
        <w:t xml:space="preserve"> </w:t>
      </w:r>
      <w:r w:rsidRPr="00ED1566">
        <w:rPr>
          <w:sz w:val="16"/>
        </w:rPr>
        <w:t>only. The Organizational Partners accept no liability for any use of this Specification.</w:t>
      </w:r>
      <w:r w:rsidRPr="00ED1566">
        <w:rPr>
          <w:sz w:val="16"/>
        </w:rPr>
        <w:br/>
        <w:t>Specifications and reports for implementation of the 3GPP</w:t>
      </w:r>
      <w:r w:rsidRPr="00ED1566">
        <w:rPr>
          <w:sz w:val="16"/>
          <w:vertAlign w:val="superscript"/>
        </w:rPr>
        <w:t xml:space="preserve"> TM</w:t>
      </w:r>
      <w:r w:rsidRPr="00ED1566">
        <w:rPr>
          <w:sz w:val="16"/>
        </w:rPr>
        <w:t xml:space="preserve"> system should be obtained via the 3GPP Organizational Partners' Publications Offices.</w:t>
      </w:r>
    </w:p>
    <w:p w14:paraId="179FD808" w14:textId="77777777" w:rsidR="00080512" w:rsidRPr="00ED1566" w:rsidRDefault="00080512">
      <w:pPr>
        <w:pStyle w:val="ZV"/>
        <w:framePr w:wrap="notBeside"/>
        <w:rPr>
          <w:noProof w:val="0"/>
        </w:rPr>
      </w:pPr>
    </w:p>
    <w:bookmarkEnd w:id="0"/>
    <w:p w14:paraId="6A2F668C" w14:textId="77777777" w:rsidR="00080512" w:rsidRPr="00ED1566" w:rsidRDefault="00080512">
      <w:pPr>
        <w:sectPr w:rsidR="00080512" w:rsidRPr="00ED1566">
          <w:headerReference w:type="default" r:id="rId10"/>
          <w:footnotePr>
            <w:numRestart w:val="eachSect"/>
          </w:footnotePr>
          <w:pgSz w:w="11907" w:h="16840"/>
          <w:pgMar w:top="2268" w:right="851" w:bottom="10773" w:left="851" w:header="0" w:footer="0" w:gutter="0"/>
          <w:cols w:space="720"/>
        </w:sectPr>
      </w:pPr>
    </w:p>
    <w:p w14:paraId="377DF92D" w14:textId="77777777" w:rsidR="00080512" w:rsidRPr="00ED1566" w:rsidRDefault="00080512">
      <w:bookmarkStart w:id="1" w:name="page2"/>
    </w:p>
    <w:p w14:paraId="76CD17E6" w14:textId="77777777" w:rsidR="00080512" w:rsidRPr="00ED1566" w:rsidRDefault="00080512">
      <w:pPr>
        <w:pStyle w:val="FP"/>
        <w:framePr w:wrap="notBeside" w:hAnchor="margin" w:y="1419"/>
        <w:pBdr>
          <w:bottom w:val="single" w:sz="6" w:space="1" w:color="auto"/>
        </w:pBdr>
        <w:spacing w:before="240"/>
        <w:ind w:left="2835" w:right="2835"/>
        <w:jc w:val="center"/>
      </w:pPr>
      <w:r w:rsidRPr="00ED1566">
        <w:t>Keywords</w:t>
      </w:r>
    </w:p>
    <w:p w14:paraId="351AC99E" w14:textId="77777777" w:rsidR="00080512" w:rsidRPr="00ED1566" w:rsidRDefault="00E433ED">
      <w:pPr>
        <w:pStyle w:val="FP"/>
        <w:framePr w:wrap="notBeside" w:hAnchor="margin" w:y="1419"/>
        <w:ind w:left="2835" w:right="2835"/>
        <w:jc w:val="center"/>
        <w:rPr>
          <w:rFonts w:ascii="Arial" w:hAnsi="Arial"/>
          <w:sz w:val="18"/>
        </w:rPr>
      </w:pPr>
      <w:r w:rsidRPr="00ED1566">
        <w:rPr>
          <w:rFonts w:ascii="Arial" w:hAnsi="Arial"/>
          <w:sz w:val="18"/>
        </w:rPr>
        <w:t>UMTS, radio</w:t>
      </w:r>
    </w:p>
    <w:p w14:paraId="5FB57E00" w14:textId="77777777" w:rsidR="00080512" w:rsidRPr="00ED1566" w:rsidRDefault="00080512"/>
    <w:p w14:paraId="50AFAA67" w14:textId="77777777" w:rsidR="00080512" w:rsidRPr="00ED1566" w:rsidRDefault="00080512">
      <w:pPr>
        <w:pStyle w:val="FP"/>
        <w:framePr w:wrap="notBeside" w:hAnchor="margin" w:yAlign="center"/>
        <w:spacing w:after="240"/>
        <w:ind w:left="2835" w:right="2835"/>
        <w:jc w:val="center"/>
        <w:rPr>
          <w:rFonts w:ascii="Arial" w:hAnsi="Arial"/>
          <w:b/>
          <w:i/>
        </w:rPr>
      </w:pPr>
      <w:r w:rsidRPr="00ED1566">
        <w:rPr>
          <w:rFonts w:ascii="Arial" w:hAnsi="Arial"/>
          <w:b/>
          <w:i/>
        </w:rPr>
        <w:t>3GPP</w:t>
      </w:r>
    </w:p>
    <w:p w14:paraId="7E291A8A" w14:textId="77777777" w:rsidR="00080512" w:rsidRPr="00ED1566" w:rsidRDefault="00080512">
      <w:pPr>
        <w:pStyle w:val="FP"/>
        <w:framePr w:wrap="notBeside" w:hAnchor="margin" w:yAlign="center"/>
        <w:pBdr>
          <w:bottom w:val="single" w:sz="6" w:space="1" w:color="auto"/>
        </w:pBdr>
        <w:ind w:left="2835" w:right="2835"/>
        <w:jc w:val="center"/>
      </w:pPr>
      <w:r w:rsidRPr="00ED1566">
        <w:t>Postal address</w:t>
      </w:r>
    </w:p>
    <w:p w14:paraId="09EC1A45" w14:textId="77777777" w:rsidR="00080512" w:rsidRPr="00ED1566" w:rsidRDefault="00080512">
      <w:pPr>
        <w:pStyle w:val="FP"/>
        <w:framePr w:wrap="notBeside" w:hAnchor="margin" w:yAlign="center"/>
        <w:ind w:left="2835" w:right="2835"/>
        <w:jc w:val="center"/>
        <w:rPr>
          <w:rFonts w:ascii="Arial" w:hAnsi="Arial"/>
          <w:sz w:val="18"/>
        </w:rPr>
      </w:pPr>
    </w:p>
    <w:p w14:paraId="41B87F8A" w14:textId="77777777" w:rsidR="00080512" w:rsidRPr="00ED1566" w:rsidRDefault="00080512">
      <w:pPr>
        <w:pStyle w:val="FP"/>
        <w:framePr w:wrap="notBeside" w:hAnchor="margin" w:yAlign="center"/>
        <w:pBdr>
          <w:bottom w:val="single" w:sz="6" w:space="1" w:color="auto"/>
        </w:pBdr>
        <w:spacing w:before="240"/>
        <w:ind w:left="2835" w:right="2835"/>
        <w:jc w:val="center"/>
        <w:rPr>
          <w:lang w:val="fr-FR"/>
        </w:rPr>
      </w:pPr>
      <w:r w:rsidRPr="00ED1566">
        <w:rPr>
          <w:lang w:val="fr-FR"/>
        </w:rPr>
        <w:t xml:space="preserve">3GPP support office </w:t>
      </w:r>
      <w:proofErr w:type="spellStart"/>
      <w:r w:rsidRPr="00ED1566">
        <w:rPr>
          <w:lang w:val="fr-FR"/>
        </w:rPr>
        <w:t>address</w:t>
      </w:r>
      <w:proofErr w:type="spellEnd"/>
    </w:p>
    <w:p w14:paraId="5E01ACFE" w14:textId="77777777" w:rsidR="00080512" w:rsidRPr="00ED1566" w:rsidRDefault="00080512">
      <w:pPr>
        <w:pStyle w:val="FP"/>
        <w:framePr w:wrap="notBeside" w:hAnchor="margin" w:yAlign="center"/>
        <w:ind w:left="2835" w:right="2835"/>
        <w:jc w:val="center"/>
        <w:rPr>
          <w:rFonts w:ascii="Arial" w:hAnsi="Arial"/>
          <w:sz w:val="18"/>
          <w:lang w:val="fr-FR"/>
        </w:rPr>
      </w:pPr>
      <w:r w:rsidRPr="00ED1566">
        <w:rPr>
          <w:rFonts w:ascii="Arial" w:hAnsi="Arial"/>
          <w:sz w:val="18"/>
          <w:lang w:val="fr-FR"/>
        </w:rPr>
        <w:t>650 Route des Lucioles - Sophia Antipolis</w:t>
      </w:r>
    </w:p>
    <w:p w14:paraId="015680A4" w14:textId="77777777" w:rsidR="00080512" w:rsidRPr="00ED1566" w:rsidRDefault="00080512">
      <w:pPr>
        <w:pStyle w:val="FP"/>
        <w:framePr w:wrap="notBeside" w:hAnchor="margin" w:yAlign="center"/>
        <w:ind w:left="2835" w:right="2835"/>
        <w:jc w:val="center"/>
        <w:rPr>
          <w:rFonts w:ascii="Arial" w:hAnsi="Arial"/>
          <w:sz w:val="18"/>
          <w:lang w:val="fr-FR"/>
        </w:rPr>
      </w:pPr>
      <w:r w:rsidRPr="00ED1566">
        <w:rPr>
          <w:rFonts w:ascii="Arial" w:hAnsi="Arial"/>
          <w:sz w:val="18"/>
          <w:lang w:val="fr-FR"/>
        </w:rPr>
        <w:t>Valbonne - FRANCE</w:t>
      </w:r>
    </w:p>
    <w:p w14:paraId="6E91CA6C" w14:textId="77777777" w:rsidR="00080512" w:rsidRPr="00ED1566" w:rsidRDefault="00080512">
      <w:pPr>
        <w:pStyle w:val="FP"/>
        <w:framePr w:wrap="notBeside" w:hAnchor="margin" w:yAlign="center"/>
        <w:spacing w:after="20"/>
        <w:ind w:left="2835" w:right="2835"/>
        <w:jc w:val="center"/>
        <w:rPr>
          <w:rFonts w:ascii="Arial" w:hAnsi="Arial"/>
          <w:sz w:val="18"/>
        </w:rPr>
      </w:pPr>
      <w:r w:rsidRPr="00ED1566">
        <w:rPr>
          <w:rFonts w:ascii="Arial" w:hAnsi="Arial"/>
          <w:sz w:val="18"/>
        </w:rPr>
        <w:t>Tel.: +33 4 92 94 42 00 Fax: +33 4 93 65 47 16</w:t>
      </w:r>
    </w:p>
    <w:p w14:paraId="6A0F8FF0" w14:textId="77777777" w:rsidR="00080512" w:rsidRPr="00ED1566" w:rsidRDefault="00080512">
      <w:pPr>
        <w:pStyle w:val="FP"/>
        <w:framePr w:wrap="notBeside" w:hAnchor="margin" w:yAlign="center"/>
        <w:pBdr>
          <w:bottom w:val="single" w:sz="6" w:space="1" w:color="auto"/>
        </w:pBdr>
        <w:spacing w:before="240"/>
        <w:ind w:left="2835" w:right="2835"/>
        <w:jc w:val="center"/>
      </w:pPr>
      <w:r w:rsidRPr="00ED1566">
        <w:t>Internet</w:t>
      </w:r>
    </w:p>
    <w:p w14:paraId="7211D58F" w14:textId="77777777" w:rsidR="00080512" w:rsidRPr="00ED1566" w:rsidRDefault="00080512">
      <w:pPr>
        <w:pStyle w:val="FP"/>
        <w:framePr w:wrap="notBeside" w:hAnchor="margin" w:yAlign="center"/>
        <w:ind w:left="2835" w:right="2835"/>
        <w:jc w:val="center"/>
        <w:rPr>
          <w:rFonts w:ascii="Arial" w:hAnsi="Arial"/>
          <w:sz w:val="18"/>
        </w:rPr>
      </w:pPr>
      <w:r w:rsidRPr="00ED1566">
        <w:rPr>
          <w:rFonts w:ascii="Arial" w:hAnsi="Arial"/>
          <w:sz w:val="18"/>
        </w:rPr>
        <w:t>http://www.3gpp.org</w:t>
      </w:r>
    </w:p>
    <w:p w14:paraId="313AB3F4" w14:textId="77777777" w:rsidR="00080512" w:rsidRPr="00ED1566" w:rsidRDefault="00080512"/>
    <w:bookmarkEnd w:id="1"/>
    <w:p w14:paraId="34166BC9" w14:textId="77777777" w:rsidR="00E048A4" w:rsidRPr="00ED1566" w:rsidRDefault="00E048A4" w:rsidP="00E048A4">
      <w:pPr>
        <w:pStyle w:val="FP"/>
        <w:framePr w:h="3057" w:hRule="exact" w:wrap="notBeside" w:vAnchor="page" w:hAnchor="margin" w:y="12605"/>
        <w:pBdr>
          <w:bottom w:val="single" w:sz="6" w:space="1" w:color="auto"/>
        </w:pBdr>
        <w:spacing w:after="240"/>
        <w:jc w:val="center"/>
        <w:rPr>
          <w:rFonts w:ascii="Arial" w:hAnsi="Arial"/>
          <w:b/>
          <w:i/>
        </w:rPr>
      </w:pPr>
      <w:r w:rsidRPr="00ED1566">
        <w:rPr>
          <w:rFonts w:ascii="Arial" w:hAnsi="Arial"/>
          <w:b/>
          <w:i/>
        </w:rPr>
        <w:t>Copyright Notification</w:t>
      </w:r>
    </w:p>
    <w:p w14:paraId="5B31D72F" w14:textId="77777777" w:rsidR="00E048A4" w:rsidRPr="00ED1566" w:rsidRDefault="00E048A4" w:rsidP="00E048A4">
      <w:pPr>
        <w:pStyle w:val="FP"/>
        <w:framePr w:h="3057" w:hRule="exact" w:wrap="notBeside" w:vAnchor="page" w:hAnchor="margin" w:y="12605"/>
        <w:jc w:val="center"/>
      </w:pPr>
      <w:r w:rsidRPr="00ED1566">
        <w:t>No part may be reproduced except as authorized by written permission.</w:t>
      </w:r>
      <w:r w:rsidRPr="00ED1566">
        <w:br/>
        <w:t>The copyright and the foregoing restriction extend to reproduction in all media.</w:t>
      </w:r>
    </w:p>
    <w:p w14:paraId="221905C3" w14:textId="77777777" w:rsidR="00E048A4" w:rsidRPr="00ED1566" w:rsidRDefault="00E048A4" w:rsidP="00E048A4">
      <w:pPr>
        <w:pStyle w:val="FP"/>
        <w:framePr w:h="3057" w:hRule="exact" w:wrap="notBeside" w:vAnchor="page" w:hAnchor="margin" w:y="12605"/>
        <w:jc w:val="center"/>
      </w:pPr>
    </w:p>
    <w:p w14:paraId="34FEBB98" w14:textId="67A6F964" w:rsidR="00E048A4" w:rsidRPr="00ED1566" w:rsidRDefault="006B19CB" w:rsidP="00E048A4">
      <w:pPr>
        <w:pStyle w:val="FP"/>
        <w:framePr w:h="3057" w:hRule="exact" w:wrap="notBeside" w:vAnchor="page" w:hAnchor="margin" w:y="12605"/>
        <w:jc w:val="center"/>
        <w:rPr>
          <w:sz w:val="18"/>
        </w:rPr>
      </w:pPr>
      <w:r w:rsidRPr="00ED1566">
        <w:rPr>
          <w:sz w:val="18"/>
        </w:rPr>
        <w:t>© 20</w:t>
      </w:r>
      <w:r w:rsidR="0028478A" w:rsidRPr="00ED1566">
        <w:rPr>
          <w:sz w:val="18"/>
        </w:rPr>
        <w:t>2</w:t>
      </w:r>
      <w:r w:rsidR="00190199">
        <w:rPr>
          <w:sz w:val="18"/>
        </w:rPr>
        <w:t>3</w:t>
      </w:r>
      <w:r w:rsidR="00E048A4" w:rsidRPr="00ED1566">
        <w:rPr>
          <w:sz w:val="18"/>
        </w:rPr>
        <w:t>, 3GPP Organizational Partners (ARIB, ATIS, CCSA, ETSI, TSDSI, TTA, TTC).</w:t>
      </w:r>
      <w:bookmarkStart w:id="2" w:name="copyrightaddon"/>
      <w:bookmarkEnd w:id="2"/>
    </w:p>
    <w:p w14:paraId="2B6F8113" w14:textId="77777777" w:rsidR="00E048A4" w:rsidRPr="00ED1566" w:rsidRDefault="00E048A4" w:rsidP="00E048A4">
      <w:pPr>
        <w:pStyle w:val="FP"/>
        <w:framePr w:h="3057" w:hRule="exact" w:wrap="notBeside" w:vAnchor="page" w:hAnchor="margin" w:y="12605"/>
        <w:jc w:val="center"/>
        <w:rPr>
          <w:sz w:val="18"/>
        </w:rPr>
      </w:pPr>
      <w:r w:rsidRPr="00ED1566">
        <w:rPr>
          <w:sz w:val="18"/>
        </w:rPr>
        <w:t>All rights reserved.</w:t>
      </w:r>
    </w:p>
    <w:p w14:paraId="6FB77AFC" w14:textId="77777777" w:rsidR="00E048A4" w:rsidRPr="00ED1566" w:rsidRDefault="00E048A4" w:rsidP="00E048A4">
      <w:pPr>
        <w:pStyle w:val="FP"/>
        <w:framePr w:h="3057" w:hRule="exact" w:wrap="notBeside" w:vAnchor="page" w:hAnchor="margin" w:y="12605"/>
        <w:rPr>
          <w:sz w:val="18"/>
        </w:rPr>
      </w:pPr>
    </w:p>
    <w:p w14:paraId="6CF60184" w14:textId="77777777" w:rsidR="00E048A4" w:rsidRPr="00ED1566" w:rsidRDefault="00E048A4" w:rsidP="00E048A4">
      <w:pPr>
        <w:pStyle w:val="FP"/>
        <w:framePr w:h="3057" w:hRule="exact" w:wrap="notBeside" w:vAnchor="page" w:hAnchor="margin" w:y="12605"/>
        <w:rPr>
          <w:sz w:val="18"/>
        </w:rPr>
      </w:pPr>
      <w:r w:rsidRPr="00ED1566">
        <w:rPr>
          <w:sz w:val="18"/>
        </w:rPr>
        <w:t xml:space="preserve">UMTS™ is a </w:t>
      </w:r>
      <w:proofErr w:type="gramStart"/>
      <w:r w:rsidRPr="00ED1566">
        <w:rPr>
          <w:sz w:val="18"/>
        </w:rPr>
        <w:t>Trade Mark</w:t>
      </w:r>
      <w:proofErr w:type="gramEnd"/>
      <w:r w:rsidRPr="00ED1566">
        <w:rPr>
          <w:sz w:val="18"/>
        </w:rPr>
        <w:t xml:space="preserve"> of ETSI registered for the benefit of its members</w:t>
      </w:r>
    </w:p>
    <w:p w14:paraId="34A51B6A" w14:textId="77777777" w:rsidR="00E048A4" w:rsidRPr="00ED1566" w:rsidRDefault="00E048A4" w:rsidP="00E048A4">
      <w:pPr>
        <w:pStyle w:val="FP"/>
        <w:framePr w:h="3057" w:hRule="exact" w:wrap="notBeside" w:vAnchor="page" w:hAnchor="margin" w:y="12605"/>
        <w:rPr>
          <w:sz w:val="18"/>
        </w:rPr>
      </w:pPr>
      <w:r w:rsidRPr="00ED1566">
        <w:rPr>
          <w:sz w:val="18"/>
        </w:rPr>
        <w:t xml:space="preserve">3GPP™ is a </w:t>
      </w:r>
      <w:proofErr w:type="gramStart"/>
      <w:r w:rsidRPr="00ED1566">
        <w:rPr>
          <w:sz w:val="18"/>
        </w:rPr>
        <w:t>Trade Mark</w:t>
      </w:r>
      <w:proofErr w:type="gramEnd"/>
      <w:r w:rsidRPr="00ED1566">
        <w:rPr>
          <w:sz w:val="18"/>
        </w:rPr>
        <w:t xml:space="preserve"> of ETSI registered for the benefit of its Members and of the 3GPP Organizational Partners</w:t>
      </w:r>
      <w:r w:rsidRPr="00ED1566">
        <w:rPr>
          <w:sz w:val="18"/>
        </w:rPr>
        <w:br/>
        <w:t>LTE™ is a Trade Mark of ETSI registered for the benefit of its Members and of the 3GPP Organizational Partners</w:t>
      </w:r>
    </w:p>
    <w:p w14:paraId="3D199217" w14:textId="77777777" w:rsidR="00E048A4" w:rsidRPr="00ED1566" w:rsidRDefault="00E048A4" w:rsidP="00E048A4">
      <w:pPr>
        <w:pStyle w:val="FP"/>
        <w:framePr w:h="3057" w:hRule="exact" w:wrap="notBeside" w:vAnchor="page" w:hAnchor="margin" w:y="12605"/>
        <w:rPr>
          <w:sz w:val="18"/>
        </w:rPr>
      </w:pPr>
      <w:r w:rsidRPr="00ED1566">
        <w:rPr>
          <w:sz w:val="18"/>
        </w:rPr>
        <w:t>GSM® and the GSM logo are registered and owned by the GSM Association</w:t>
      </w:r>
    </w:p>
    <w:p w14:paraId="19065B5E" w14:textId="77777777" w:rsidR="00080512" w:rsidRPr="00FD74E9" w:rsidRDefault="00080512" w:rsidP="00AB5231">
      <w:pPr>
        <w:pStyle w:val="TT"/>
        <w:outlineLvl w:val="0"/>
      </w:pPr>
      <w:r w:rsidRPr="00ED1566">
        <w:br w:type="page"/>
      </w:r>
      <w:r w:rsidRPr="00FD74E9">
        <w:lastRenderedPageBreak/>
        <w:t>Contents</w:t>
      </w:r>
    </w:p>
    <w:p w14:paraId="781FB0D3" w14:textId="45326CF3" w:rsidR="00E7630D" w:rsidRDefault="00C567A1">
      <w:pPr>
        <w:pStyle w:val="TOC1"/>
        <w:rPr>
          <w:rFonts w:ascii="Calibri" w:hAnsi="Calibri"/>
          <w:noProof/>
          <w:szCs w:val="22"/>
        </w:rPr>
      </w:pPr>
      <w:r>
        <w:fldChar w:fldCharType="begin" w:fldLock="1"/>
      </w:r>
      <w:r>
        <w:instrText xml:space="preserve"> TOC \o "1-9" </w:instrText>
      </w:r>
      <w:r>
        <w:fldChar w:fldCharType="separate"/>
      </w:r>
      <w:r w:rsidR="00E7630D">
        <w:rPr>
          <w:noProof/>
        </w:rPr>
        <w:t>Foreword</w:t>
      </w:r>
      <w:r w:rsidR="00E7630D">
        <w:rPr>
          <w:noProof/>
        </w:rPr>
        <w:tab/>
      </w:r>
      <w:r w:rsidR="00E7630D">
        <w:rPr>
          <w:noProof/>
        </w:rPr>
        <w:fldChar w:fldCharType="begin" w:fldLock="1"/>
      </w:r>
      <w:r w:rsidR="00E7630D">
        <w:rPr>
          <w:noProof/>
        </w:rPr>
        <w:instrText xml:space="preserve"> PAGEREF _Toc134090923 \h </w:instrText>
      </w:r>
      <w:r w:rsidR="00E7630D">
        <w:rPr>
          <w:noProof/>
        </w:rPr>
      </w:r>
      <w:r w:rsidR="00E7630D">
        <w:rPr>
          <w:noProof/>
        </w:rPr>
        <w:fldChar w:fldCharType="separate"/>
      </w:r>
      <w:r w:rsidR="00E7630D">
        <w:rPr>
          <w:noProof/>
        </w:rPr>
        <w:t>4</w:t>
      </w:r>
      <w:r w:rsidR="00E7630D">
        <w:rPr>
          <w:noProof/>
        </w:rPr>
        <w:fldChar w:fldCharType="end"/>
      </w:r>
    </w:p>
    <w:p w14:paraId="72CF85C9" w14:textId="6C73D15F" w:rsidR="00E7630D" w:rsidRDefault="00E7630D">
      <w:pPr>
        <w:pStyle w:val="TOC1"/>
        <w:rPr>
          <w:rFonts w:ascii="Calibri" w:hAnsi="Calibri"/>
          <w:noProof/>
          <w:szCs w:val="22"/>
        </w:rPr>
      </w:pPr>
      <w:r>
        <w:rPr>
          <w:noProof/>
        </w:rPr>
        <w:t>Introduction</w:t>
      </w:r>
      <w:r>
        <w:rPr>
          <w:noProof/>
        </w:rPr>
        <w:tab/>
      </w:r>
      <w:r>
        <w:rPr>
          <w:noProof/>
        </w:rPr>
        <w:fldChar w:fldCharType="begin" w:fldLock="1"/>
      </w:r>
      <w:r>
        <w:rPr>
          <w:noProof/>
        </w:rPr>
        <w:instrText xml:space="preserve"> PAGEREF _Toc134090924 \h </w:instrText>
      </w:r>
      <w:r>
        <w:rPr>
          <w:noProof/>
        </w:rPr>
      </w:r>
      <w:r>
        <w:rPr>
          <w:noProof/>
        </w:rPr>
        <w:fldChar w:fldCharType="separate"/>
      </w:r>
      <w:r>
        <w:rPr>
          <w:noProof/>
        </w:rPr>
        <w:t>4</w:t>
      </w:r>
      <w:r>
        <w:rPr>
          <w:noProof/>
        </w:rPr>
        <w:fldChar w:fldCharType="end"/>
      </w:r>
    </w:p>
    <w:p w14:paraId="1E4C6908" w14:textId="04A8A7F3" w:rsidR="00E7630D" w:rsidRDefault="00E7630D">
      <w:pPr>
        <w:pStyle w:val="TOC1"/>
        <w:rPr>
          <w:rFonts w:ascii="Calibri" w:hAnsi="Calibri"/>
          <w:noProof/>
          <w:szCs w:val="22"/>
        </w:rPr>
      </w:pPr>
      <w:r>
        <w:rPr>
          <w:noProof/>
        </w:rPr>
        <w:t>1</w:t>
      </w:r>
      <w:r>
        <w:rPr>
          <w:rFonts w:ascii="Calibri" w:hAnsi="Calibri"/>
          <w:noProof/>
          <w:szCs w:val="22"/>
        </w:rPr>
        <w:tab/>
      </w:r>
      <w:r>
        <w:rPr>
          <w:noProof/>
        </w:rPr>
        <w:t>Scope</w:t>
      </w:r>
      <w:r>
        <w:rPr>
          <w:noProof/>
        </w:rPr>
        <w:tab/>
      </w:r>
      <w:r>
        <w:rPr>
          <w:noProof/>
        </w:rPr>
        <w:fldChar w:fldCharType="begin" w:fldLock="1"/>
      </w:r>
      <w:r>
        <w:rPr>
          <w:noProof/>
        </w:rPr>
        <w:instrText xml:space="preserve"> PAGEREF _Toc134090925 \h </w:instrText>
      </w:r>
      <w:r>
        <w:rPr>
          <w:noProof/>
        </w:rPr>
      </w:r>
      <w:r>
        <w:rPr>
          <w:noProof/>
        </w:rPr>
        <w:fldChar w:fldCharType="separate"/>
      </w:r>
      <w:r>
        <w:rPr>
          <w:noProof/>
        </w:rPr>
        <w:t>5</w:t>
      </w:r>
      <w:r>
        <w:rPr>
          <w:noProof/>
        </w:rPr>
        <w:fldChar w:fldCharType="end"/>
      </w:r>
    </w:p>
    <w:p w14:paraId="746618DE" w14:textId="6F4FCA07" w:rsidR="00E7630D" w:rsidRDefault="00E7630D">
      <w:pPr>
        <w:pStyle w:val="TOC1"/>
        <w:rPr>
          <w:rFonts w:ascii="Calibri" w:hAnsi="Calibri"/>
          <w:noProof/>
          <w:szCs w:val="22"/>
        </w:rPr>
      </w:pPr>
      <w:r>
        <w:rPr>
          <w:noProof/>
        </w:rPr>
        <w:t>2</w:t>
      </w:r>
      <w:r>
        <w:rPr>
          <w:rFonts w:ascii="Calibri" w:hAnsi="Calibri"/>
          <w:noProof/>
          <w:szCs w:val="22"/>
        </w:rPr>
        <w:tab/>
      </w:r>
      <w:r>
        <w:rPr>
          <w:noProof/>
        </w:rPr>
        <w:t>References</w:t>
      </w:r>
      <w:r>
        <w:rPr>
          <w:noProof/>
        </w:rPr>
        <w:tab/>
      </w:r>
      <w:r>
        <w:rPr>
          <w:noProof/>
        </w:rPr>
        <w:fldChar w:fldCharType="begin" w:fldLock="1"/>
      </w:r>
      <w:r>
        <w:rPr>
          <w:noProof/>
        </w:rPr>
        <w:instrText xml:space="preserve"> PAGEREF _Toc134090926 \h </w:instrText>
      </w:r>
      <w:r>
        <w:rPr>
          <w:noProof/>
        </w:rPr>
      </w:r>
      <w:r>
        <w:rPr>
          <w:noProof/>
        </w:rPr>
        <w:fldChar w:fldCharType="separate"/>
      </w:r>
      <w:r>
        <w:rPr>
          <w:noProof/>
        </w:rPr>
        <w:t>5</w:t>
      </w:r>
      <w:r>
        <w:rPr>
          <w:noProof/>
        </w:rPr>
        <w:fldChar w:fldCharType="end"/>
      </w:r>
    </w:p>
    <w:p w14:paraId="0BD4E900" w14:textId="184CD1E7" w:rsidR="00E7630D" w:rsidRDefault="00E7630D">
      <w:pPr>
        <w:pStyle w:val="TOC1"/>
        <w:rPr>
          <w:rFonts w:ascii="Calibri" w:hAnsi="Calibri"/>
          <w:noProof/>
          <w:szCs w:val="22"/>
        </w:rPr>
      </w:pPr>
      <w:r>
        <w:rPr>
          <w:noProof/>
        </w:rPr>
        <w:t>3</w:t>
      </w:r>
      <w:r>
        <w:rPr>
          <w:rFonts w:ascii="Calibri" w:hAnsi="Calibri"/>
          <w:noProof/>
          <w:szCs w:val="22"/>
        </w:rPr>
        <w:tab/>
      </w:r>
      <w:r>
        <w:rPr>
          <w:noProof/>
        </w:rPr>
        <w:t>Definitions, symbols and abbreviations</w:t>
      </w:r>
      <w:r>
        <w:rPr>
          <w:noProof/>
        </w:rPr>
        <w:tab/>
      </w:r>
      <w:r>
        <w:rPr>
          <w:noProof/>
        </w:rPr>
        <w:fldChar w:fldCharType="begin" w:fldLock="1"/>
      </w:r>
      <w:r>
        <w:rPr>
          <w:noProof/>
        </w:rPr>
        <w:instrText xml:space="preserve"> PAGEREF _Toc134090927 \h </w:instrText>
      </w:r>
      <w:r>
        <w:rPr>
          <w:noProof/>
        </w:rPr>
      </w:r>
      <w:r>
        <w:rPr>
          <w:noProof/>
        </w:rPr>
        <w:fldChar w:fldCharType="separate"/>
      </w:r>
      <w:r>
        <w:rPr>
          <w:noProof/>
        </w:rPr>
        <w:t>5</w:t>
      </w:r>
      <w:r>
        <w:rPr>
          <w:noProof/>
        </w:rPr>
        <w:fldChar w:fldCharType="end"/>
      </w:r>
    </w:p>
    <w:p w14:paraId="01FB4B4B" w14:textId="0F7B6C89" w:rsidR="00E7630D" w:rsidRDefault="00E7630D">
      <w:pPr>
        <w:pStyle w:val="TOC1"/>
        <w:rPr>
          <w:rFonts w:ascii="Calibri" w:hAnsi="Calibri"/>
          <w:noProof/>
          <w:szCs w:val="22"/>
        </w:rPr>
      </w:pPr>
      <w:r>
        <w:rPr>
          <w:noProof/>
        </w:rPr>
        <w:t>4</w:t>
      </w:r>
      <w:r>
        <w:rPr>
          <w:rFonts w:ascii="Calibri" w:hAnsi="Calibri"/>
          <w:noProof/>
          <w:szCs w:val="22"/>
        </w:rPr>
        <w:tab/>
      </w:r>
      <w:r>
        <w:rPr>
          <w:noProof/>
        </w:rPr>
        <w:t>General test conditions</w:t>
      </w:r>
      <w:r>
        <w:rPr>
          <w:noProof/>
        </w:rPr>
        <w:tab/>
      </w:r>
      <w:r>
        <w:rPr>
          <w:noProof/>
        </w:rPr>
        <w:fldChar w:fldCharType="begin" w:fldLock="1"/>
      </w:r>
      <w:r>
        <w:rPr>
          <w:noProof/>
        </w:rPr>
        <w:instrText xml:space="preserve"> PAGEREF _Toc134090928 \h </w:instrText>
      </w:r>
      <w:r>
        <w:rPr>
          <w:noProof/>
        </w:rPr>
      </w:r>
      <w:r>
        <w:rPr>
          <w:noProof/>
        </w:rPr>
        <w:fldChar w:fldCharType="separate"/>
      </w:r>
      <w:r>
        <w:rPr>
          <w:noProof/>
        </w:rPr>
        <w:t>5</w:t>
      </w:r>
      <w:r>
        <w:rPr>
          <w:noProof/>
        </w:rPr>
        <w:fldChar w:fldCharType="end"/>
      </w:r>
    </w:p>
    <w:p w14:paraId="208428C1" w14:textId="69B0D205" w:rsidR="00E7630D" w:rsidRDefault="00E7630D">
      <w:pPr>
        <w:pStyle w:val="TOC1"/>
        <w:tabs>
          <w:tab w:val="left" w:pos="851"/>
        </w:tabs>
        <w:rPr>
          <w:rFonts w:ascii="Calibri" w:hAnsi="Calibri"/>
          <w:noProof/>
          <w:szCs w:val="22"/>
        </w:rPr>
      </w:pPr>
      <w:r>
        <w:rPr>
          <w:noProof/>
        </w:rPr>
        <w:t>5 to 16</w:t>
      </w:r>
      <w:r>
        <w:rPr>
          <w:rFonts w:ascii="Calibri" w:hAnsi="Calibri"/>
          <w:noProof/>
          <w:szCs w:val="22"/>
        </w:rPr>
        <w:tab/>
      </w:r>
      <w:r>
        <w:rPr>
          <w:noProof/>
        </w:rPr>
        <w:t>Void</w:t>
      </w:r>
      <w:r>
        <w:rPr>
          <w:noProof/>
        </w:rPr>
        <w:tab/>
      </w:r>
      <w:r>
        <w:rPr>
          <w:noProof/>
        </w:rPr>
        <w:fldChar w:fldCharType="begin" w:fldLock="1"/>
      </w:r>
      <w:r>
        <w:rPr>
          <w:noProof/>
        </w:rPr>
        <w:instrText xml:space="preserve"> PAGEREF _Toc134090929 \h </w:instrText>
      </w:r>
      <w:r>
        <w:rPr>
          <w:noProof/>
        </w:rPr>
      </w:r>
      <w:r>
        <w:rPr>
          <w:noProof/>
        </w:rPr>
        <w:fldChar w:fldCharType="separate"/>
      </w:r>
      <w:r>
        <w:rPr>
          <w:noProof/>
        </w:rPr>
        <w:t>6</w:t>
      </w:r>
      <w:r>
        <w:rPr>
          <w:noProof/>
        </w:rPr>
        <w:fldChar w:fldCharType="end"/>
      </w:r>
    </w:p>
    <w:p w14:paraId="091C49EA" w14:textId="6B71FEF5" w:rsidR="00E7630D" w:rsidRDefault="00E7630D">
      <w:pPr>
        <w:pStyle w:val="TOC8"/>
        <w:rPr>
          <w:rFonts w:ascii="Calibri" w:hAnsi="Calibri"/>
          <w:b w:val="0"/>
          <w:noProof/>
          <w:szCs w:val="22"/>
        </w:rPr>
      </w:pPr>
      <w:r>
        <w:rPr>
          <w:noProof/>
        </w:rPr>
        <w:t>Annex A to I: Void</w:t>
      </w:r>
      <w:r>
        <w:rPr>
          <w:noProof/>
        </w:rPr>
        <w:tab/>
      </w:r>
      <w:r>
        <w:rPr>
          <w:noProof/>
        </w:rPr>
        <w:tab/>
      </w:r>
      <w:r>
        <w:rPr>
          <w:noProof/>
        </w:rPr>
        <w:fldChar w:fldCharType="begin" w:fldLock="1"/>
      </w:r>
      <w:r>
        <w:rPr>
          <w:noProof/>
        </w:rPr>
        <w:instrText xml:space="preserve"> PAGEREF _Toc134090930 \h </w:instrText>
      </w:r>
      <w:r>
        <w:rPr>
          <w:noProof/>
        </w:rPr>
      </w:r>
      <w:r>
        <w:rPr>
          <w:noProof/>
        </w:rPr>
        <w:fldChar w:fldCharType="separate"/>
      </w:r>
      <w:r>
        <w:rPr>
          <w:noProof/>
        </w:rPr>
        <w:t>6</w:t>
      </w:r>
      <w:r>
        <w:rPr>
          <w:noProof/>
        </w:rPr>
        <w:fldChar w:fldCharType="end"/>
      </w:r>
    </w:p>
    <w:p w14:paraId="1D4C394D" w14:textId="633568AE" w:rsidR="00E7630D" w:rsidRDefault="00E7630D">
      <w:pPr>
        <w:pStyle w:val="TOC8"/>
        <w:rPr>
          <w:rFonts w:ascii="Calibri" w:hAnsi="Calibri"/>
          <w:b w:val="0"/>
          <w:noProof/>
          <w:szCs w:val="22"/>
        </w:rPr>
      </w:pPr>
      <w:r>
        <w:rPr>
          <w:noProof/>
        </w:rPr>
        <w:t>Annex J (informative): Change history</w:t>
      </w:r>
      <w:r>
        <w:rPr>
          <w:noProof/>
        </w:rPr>
        <w:tab/>
      </w:r>
      <w:r>
        <w:rPr>
          <w:noProof/>
        </w:rPr>
        <w:fldChar w:fldCharType="begin" w:fldLock="1"/>
      </w:r>
      <w:r>
        <w:rPr>
          <w:noProof/>
        </w:rPr>
        <w:instrText xml:space="preserve"> PAGEREF _Toc134090931 \h </w:instrText>
      </w:r>
      <w:r>
        <w:rPr>
          <w:noProof/>
        </w:rPr>
      </w:r>
      <w:r>
        <w:rPr>
          <w:noProof/>
        </w:rPr>
        <w:fldChar w:fldCharType="separate"/>
      </w:r>
      <w:r>
        <w:rPr>
          <w:noProof/>
        </w:rPr>
        <w:t>6</w:t>
      </w:r>
      <w:r>
        <w:rPr>
          <w:noProof/>
        </w:rPr>
        <w:fldChar w:fldCharType="end"/>
      </w:r>
    </w:p>
    <w:p w14:paraId="0089EFC7" w14:textId="103F07A8" w:rsidR="00080512" w:rsidRPr="00FD74E9" w:rsidRDefault="00C567A1">
      <w:r>
        <w:rPr>
          <w:noProof/>
          <w:sz w:val="22"/>
        </w:rPr>
        <w:fldChar w:fldCharType="end"/>
      </w:r>
    </w:p>
    <w:p w14:paraId="4D08B09C" w14:textId="38C79C34" w:rsidR="00E7630D" w:rsidRPr="006010F4" w:rsidRDefault="00E7630D" w:rsidP="00E7630D">
      <w:pPr>
        <w:pStyle w:val="Heading1"/>
      </w:pPr>
      <w:bookmarkStart w:id="3" w:name="_Toc27481290"/>
      <w:bookmarkStart w:id="4" w:name="_Toc68182540"/>
      <w:bookmarkStart w:id="5" w:name="_Toc75461384"/>
      <w:bookmarkStart w:id="6" w:name="_Toc76023505"/>
      <w:bookmarkStart w:id="7" w:name="_Toc83677922"/>
      <w:bookmarkStart w:id="8" w:name="_Toc90628639"/>
      <w:r>
        <w:br w:type="page"/>
      </w:r>
      <w:bookmarkStart w:id="9" w:name="_Toc134090923"/>
      <w:r w:rsidRPr="006010F4">
        <w:lastRenderedPageBreak/>
        <w:t>Foreword</w:t>
      </w:r>
      <w:bookmarkEnd w:id="3"/>
      <w:bookmarkEnd w:id="4"/>
      <w:bookmarkEnd w:id="5"/>
      <w:bookmarkEnd w:id="6"/>
      <w:bookmarkEnd w:id="7"/>
      <w:bookmarkEnd w:id="8"/>
      <w:bookmarkEnd w:id="9"/>
    </w:p>
    <w:p w14:paraId="616C3B4B" w14:textId="77777777" w:rsidR="00E7630D" w:rsidRPr="006010F4" w:rsidRDefault="00E7630D" w:rsidP="00E7630D">
      <w:r w:rsidRPr="006010F4">
        <w:t>This Technical Specification has been produced by the 3</w:t>
      </w:r>
      <w:r w:rsidRPr="006010F4">
        <w:rPr>
          <w:vertAlign w:val="superscript"/>
        </w:rPr>
        <w:t>rd</w:t>
      </w:r>
      <w:r w:rsidRPr="006010F4">
        <w:t xml:space="preserve"> Generation Partnership Project (3GPP).</w:t>
      </w:r>
    </w:p>
    <w:p w14:paraId="102B984C" w14:textId="77777777" w:rsidR="00E7630D" w:rsidRPr="006010F4" w:rsidRDefault="00E7630D" w:rsidP="00E7630D">
      <w:r w:rsidRPr="006010F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37E4C3C" w14:textId="77777777" w:rsidR="00E7630D" w:rsidRPr="006010F4" w:rsidRDefault="00E7630D" w:rsidP="00E7630D">
      <w:pPr>
        <w:pStyle w:val="B1"/>
      </w:pPr>
      <w:r w:rsidRPr="006010F4">
        <w:t>Version x.y.z</w:t>
      </w:r>
    </w:p>
    <w:p w14:paraId="4F3F9594" w14:textId="77777777" w:rsidR="00E7630D" w:rsidRPr="006010F4" w:rsidRDefault="00E7630D" w:rsidP="00E7630D">
      <w:pPr>
        <w:pStyle w:val="B1"/>
      </w:pPr>
      <w:r w:rsidRPr="006010F4">
        <w:t>where:</w:t>
      </w:r>
    </w:p>
    <w:p w14:paraId="555A2B4D" w14:textId="77777777" w:rsidR="00E7630D" w:rsidRPr="006010F4" w:rsidRDefault="00E7630D" w:rsidP="00E7630D">
      <w:pPr>
        <w:pStyle w:val="B2"/>
      </w:pPr>
      <w:r w:rsidRPr="006010F4">
        <w:t>x</w:t>
      </w:r>
      <w:r w:rsidRPr="006010F4">
        <w:tab/>
        <w:t>the first digit:</w:t>
      </w:r>
    </w:p>
    <w:p w14:paraId="7F3C0F52" w14:textId="77777777" w:rsidR="00E7630D" w:rsidRPr="006010F4" w:rsidRDefault="00E7630D" w:rsidP="00E7630D">
      <w:pPr>
        <w:pStyle w:val="B3"/>
      </w:pPr>
      <w:r w:rsidRPr="006010F4">
        <w:t>1</w:t>
      </w:r>
      <w:r w:rsidRPr="006010F4">
        <w:tab/>
        <w:t xml:space="preserve">presented to TSG for </w:t>
      </w:r>
      <w:proofErr w:type="gramStart"/>
      <w:r w:rsidRPr="006010F4">
        <w:t>information;</w:t>
      </w:r>
      <w:proofErr w:type="gramEnd"/>
    </w:p>
    <w:p w14:paraId="3E24C1A3" w14:textId="77777777" w:rsidR="00E7630D" w:rsidRPr="006010F4" w:rsidRDefault="00E7630D" w:rsidP="00E7630D">
      <w:pPr>
        <w:pStyle w:val="B3"/>
      </w:pPr>
      <w:r w:rsidRPr="006010F4">
        <w:t>2</w:t>
      </w:r>
      <w:r w:rsidRPr="006010F4">
        <w:tab/>
        <w:t xml:space="preserve">presented to TSG for </w:t>
      </w:r>
      <w:proofErr w:type="gramStart"/>
      <w:r w:rsidRPr="006010F4">
        <w:t>approval;</w:t>
      </w:r>
      <w:proofErr w:type="gramEnd"/>
    </w:p>
    <w:p w14:paraId="23256601" w14:textId="77777777" w:rsidR="00E7630D" w:rsidRPr="006010F4" w:rsidRDefault="00E7630D" w:rsidP="00E7630D">
      <w:pPr>
        <w:pStyle w:val="B3"/>
      </w:pPr>
      <w:r w:rsidRPr="006010F4">
        <w:t>3</w:t>
      </w:r>
      <w:r w:rsidRPr="006010F4">
        <w:tab/>
        <w:t>or greater indicates TSG approved document under change control.</w:t>
      </w:r>
    </w:p>
    <w:p w14:paraId="6CC6FB65" w14:textId="77777777" w:rsidR="00E7630D" w:rsidRPr="006010F4" w:rsidRDefault="00E7630D" w:rsidP="00E7630D">
      <w:pPr>
        <w:pStyle w:val="B2"/>
      </w:pPr>
      <w:proofErr w:type="spellStart"/>
      <w:r w:rsidRPr="006010F4">
        <w:t>y</w:t>
      </w:r>
      <w:proofErr w:type="spellEnd"/>
      <w:r w:rsidRPr="006010F4">
        <w:tab/>
        <w:t xml:space="preserve">the second digit is incremented for all changes of substance, </w:t>
      </w:r>
      <w:proofErr w:type="gramStart"/>
      <w:r w:rsidRPr="006010F4">
        <w:t>i.e.</w:t>
      </w:r>
      <w:proofErr w:type="gramEnd"/>
      <w:r w:rsidRPr="006010F4">
        <w:t xml:space="preserve"> technical enhancements, corrections, updates, etc.</w:t>
      </w:r>
    </w:p>
    <w:p w14:paraId="28A73306" w14:textId="77777777" w:rsidR="00E7630D" w:rsidRPr="006010F4" w:rsidRDefault="00E7630D" w:rsidP="00E7630D">
      <w:pPr>
        <w:pStyle w:val="B2"/>
      </w:pPr>
      <w:r w:rsidRPr="006010F4">
        <w:t>z</w:t>
      </w:r>
      <w:r w:rsidRPr="006010F4">
        <w:tab/>
        <w:t>the third digit is incremented when editorial only changes have been incorporated in the document.</w:t>
      </w:r>
    </w:p>
    <w:p w14:paraId="315D4539" w14:textId="77777777" w:rsidR="00E7630D" w:rsidRPr="006010F4" w:rsidRDefault="00E7630D" w:rsidP="00E7630D">
      <w:pPr>
        <w:pStyle w:val="Heading1"/>
      </w:pPr>
      <w:bookmarkStart w:id="10" w:name="_Toc27481291"/>
      <w:bookmarkStart w:id="11" w:name="_Toc68182541"/>
      <w:bookmarkStart w:id="12" w:name="_Toc75461385"/>
      <w:bookmarkStart w:id="13" w:name="_Toc76023506"/>
      <w:bookmarkStart w:id="14" w:name="_Toc83677923"/>
      <w:bookmarkStart w:id="15" w:name="_Toc90628640"/>
      <w:bookmarkStart w:id="16" w:name="_Toc134090924"/>
      <w:r w:rsidRPr="006010F4">
        <w:t>Introduction</w:t>
      </w:r>
      <w:bookmarkEnd w:id="10"/>
      <w:bookmarkEnd w:id="11"/>
      <w:bookmarkEnd w:id="12"/>
      <w:bookmarkEnd w:id="13"/>
      <w:bookmarkEnd w:id="14"/>
      <w:bookmarkEnd w:id="15"/>
      <w:bookmarkEnd w:id="16"/>
    </w:p>
    <w:p w14:paraId="62355F97" w14:textId="77777777" w:rsidR="00E7630D" w:rsidRPr="006010F4" w:rsidRDefault="00E7630D" w:rsidP="00E7630D">
      <w:r w:rsidRPr="006010F4">
        <w:t>The present document is part 1 of a multi-parts TS:</w:t>
      </w:r>
    </w:p>
    <w:p w14:paraId="34A1136D" w14:textId="77777777" w:rsidR="00E7630D" w:rsidRPr="006010F4" w:rsidRDefault="00E7630D" w:rsidP="00E7630D">
      <w:pPr>
        <w:pStyle w:val="B1"/>
      </w:pPr>
      <w:r w:rsidRPr="006010F4">
        <w:t>-</w:t>
      </w:r>
      <w:r w:rsidRPr="006010F4">
        <w:tab/>
        <w:t>3GPP TS 37.571-1: User Equipment (UE) conformance specification for UE positioning; Part 1: Conformance test specification.</w:t>
      </w:r>
    </w:p>
    <w:p w14:paraId="227301D5" w14:textId="77777777" w:rsidR="00E7630D" w:rsidRPr="006010F4" w:rsidRDefault="00E7630D" w:rsidP="00E7630D">
      <w:pPr>
        <w:pStyle w:val="B1"/>
      </w:pPr>
      <w:r w:rsidRPr="006010F4">
        <w:t>-</w:t>
      </w:r>
      <w:r w:rsidRPr="006010F4">
        <w:tab/>
        <w:t>3GPP TS 37.571-2: User Equipment (UE) conformance specification for UE positioning; Part 2: Protocol conformance.</w:t>
      </w:r>
    </w:p>
    <w:p w14:paraId="311A1BED" w14:textId="77777777" w:rsidR="00E7630D" w:rsidRPr="006010F4" w:rsidRDefault="00E7630D" w:rsidP="00E7630D">
      <w:pPr>
        <w:pStyle w:val="B1"/>
        <w:rPr>
          <w:bCs/>
        </w:rPr>
      </w:pPr>
      <w:r w:rsidRPr="006010F4">
        <w:t>-</w:t>
      </w:r>
      <w:r w:rsidRPr="006010F4">
        <w:tab/>
      </w:r>
      <w:r w:rsidRPr="006010F4">
        <w:rPr>
          <w:bCs/>
        </w:rPr>
        <w:t>3GPP TS 37.</w:t>
      </w:r>
      <w:r w:rsidRPr="006010F4">
        <w:t>571</w:t>
      </w:r>
      <w:r w:rsidRPr="006010F4">
        <w:rPr>
          <w:bCs/>
        </w:rPr>
        <w:t xml:space="preserve">-3: </w:t>
      </w:r>
      <w:r w:rsidRPr="006010F4">
        <w:t>User Equipment (UE) conformance specification for UE positioning;</w:t>
      </w:r>
      <w:r w:rsidRPr="006010F4">
        <w:rPr>
          <w:bCs/>
        </w:rPr>
        <w:t xml:space="preserve"> Part 3: Implementation Conformance Statement (ICS).</w:t>
      </w:r>
    </w:p>
    <w:p w14:paraId="51AE1AE1" w14:textId="77777777" w:rsidR="00E7630D" w:rsidRPr="006010F4" w:rsidRDefault="00E7630D" w:rsidP="00E7630D">
      <w:pPr>
        <w:pStyle w:val="B1"/>
        <w:rPr>
          <w:bCs/>
        </w:rPr>
      </w:pPr>
      <w:r w:rsidRPr="006010F4">
        <w:rPr>
          <w:bCs/>
        </w:rPr>
        <w:t>-</w:t>
      </w:r>
      <w:r w:rsidRPr="006010F4">
        <w:rPr>
          <w:bCs/>
        </w:rPr>
        <w:tab/>
        <w:t>3GPP TS 37.</w:t>
      </w:r>
      <w:r w:rsidRPr="006010F4">
        <w:t>571</w:t>
      </w:r>
      <w:r w:rsidRPr="006010F4">
        <w:rPr>
          <w:bCs/>
        </w:rPr>
        <w:t xml:space="preserve">-4: </w:t>
      </w:r>
      <w:r w:rsidRPr="006010F4">
        <w:t>User Equipment (UE) conformance specification for UE positioning;</w:t>
      </w:r>
      <w:r w:rsidRPr="006010F4">
        <w:rPr>
          <w:bCs/>
        </w:rPr>
        <w:t xml:space="preserve"> Part 4: Test suites.</w:t>
      </w:r>
    </w:p>
    <w:p w14:paraId="1F4A0407" w14:textId="77777777" w:rsidR="00E7630D" w:rsidRPr="006010F4" w:rsidRDefault="00E7630D" w:rsidP="00E7630D">
      <w:pPr>
        <w:pStyle w:val="B1"/>
        <w:rPr>
          <w:bCs/>
        </w:rPr>
      </w:pPr>
      <w:r w:rsidRPr="006010F4">
        <w:rPr>
          <w:bCs/>
        </w:rPr>
        <w:t>-</w:t>
      </w:r>
      <w:r w:rsidRPr="006010F4">
        <w:rPr>
          <w:bCs/>
        </w:rPr>
        <w:tab/>
        <w:t>3GPP TS 37.5</w:t>
      </w:r>
      <w:r w:rsidRPr="006010F4">
        <w:t>71</w:t>
      </w:r>
      <w:r w:rsidRPr="006010F4">
        <w:rPr>
          <w:bCs/>
        </w:rPr>
        <w:t xml:space="preserve">-5: </w:t>
      </w:r>
      <w:r w:rsidRPr="006010F4">
        <w:t>User Equipment (UE) conformance specification for UE positioning;</w:t>
      </w:r>
      <w:r w:rsidRPr="006010F4">
        <w:rPr>
          <w:bCs/>
        </w:rPr>
        <w:t xml:space="preserve"> Part 5: Test scenarios and assistance data.</w:t>
      </w:r>
    </w:p>
    <w:p w14:paraId="758955A9" w14:textId="77777777" w:rsidR="00E7630D" w:rsidRPr="006010F4" w:rsidRDefault="00E7630D" w:rsidP="00E7630D">
      <w:pPr>
        <w:pStyle w:val="Heading1"/>
      </w:pPr>
      <w:r w:rsidRPr="006010F4">
        <w:br w:type="page"/>
      </w:r>
      <w:bookmarkStart w:id="17" w:name="_Toc27481292"/>
      <w:bookmarkStart w:id="18" w:name="_Toc68182542"/>
      <w:bookmarkStart w:id="19" w:name="_Toc75461386"/>
      <w:bookmarkStart w:id="20" w:name="_Toc76023507"/>
      <w:bookmarkStart w:id="21" w:name="_Toc83677924"/>
      <w:bookmarkStart w:id="22" w:name="_Toc90628641"/>
      <w:bookmarkStart w:id="23" w:name="_Toc134090925"/>
      <w:r w:rsidRPr="006010F4">
        <w:lastRenderedPageBreak/>
        <w:t>1</w:t>
      </w:r>
      <w:r w:rsidRPr="006010F4">
        <w:tab/>
        <w:t>Scope</w:t>
      </w:r>
      <w:bookmarkEnd w:id="17"/>
      <w:bookmarkEnd w:id="18"/>
      <w:bookmarkEnd w:id="19"/>
      <w:bookmarkEnd w:id="20"/>
      <w:bookmarkEnd w:id="21"/>
      <w:bookmarkEnd w:id="22"/>
      <w:bookmarkEnd w:id="23"/>
    </w:p>
    <w:p w14:paraId="30A81B6C" w14:textId="77777777" w:rsidR="00E7630D" w:rsidRPr="006010F4" w:rsidRDefault="00E7630D" w:rsidP="00E7630D">
      <w:r w:rsidRPr="006010F4">
        <w:t xml:space="preserve">The present document specifies the procedures for the conformance test of the measurement requirements for FDD </w:t>
      </w:r>
      <w:r w:rsidRPr="006010F4">
        <w:rPr>
          <w:lang w:eastAsia="zh-CN"/>
        </w:rPr>
        <w:t>or TDD</w:t>
      </w:r>
      <w:r w:rsidRPr="006010F4">
        <w:t xml:space="preserve"> mode of UTRA and FDD </w:t>
      </w:r>
      <w:r w:rsidRPr="006010F4">
        <w:rPr>
          <w:rFonts w:cs="v4.2.0"/>
        </w:rPr>
        <w:t xml:space="preserve">or TDD </w:t>
      </w:r>
      <w:r w:rsidRPr="006010F4">
        <w:t xml:space="preserve">mode of </w:t>
      </w:r>
      <w:r w:rsidRPr="006010F4">
        <w:rPr>
          <w:rFonts w:cs="v4.2.0"/>
        </w:rPr>
        <w:t xml:space="preserve">E-UTRA, NB-IOT and NR </w:t>
      </w:r>
      <w:r w:rsidRPr="006010F4">
        <w:t>for the User Equipment (UE) that supports one or more of the defined positioning methods. These positioning methods are:</w:t>
      </w:r>
    </w:p>
    <w:p w14:paraId="3C30CEC8" w14:textId="77777777" w:rsidR="00E7630D" w:rsidRPr="006010F4" w:rsidRDefault="00E7630D" w:rsidP="00E7630D">
      <w:pPr>
        <w:pStyle w:val="B1"/>
      </w:pPr>
      <w:r w:rsidRPr="006010F4">
        <w:t>-</w:t>
      </w:r>
      <w:r w:rsidRPr="006010F4">
        <w:tab/>
        <w:t xml:space="preserve">for UTRA: Assisted Global Positioning System (A-GPS), </w:t>
      </w:r>
      <w:r w:rsidRPr="006010F4">
        <w:rPr>
          <w:rFonts w:cs="v4.2.0"/>
        </w:rPr>
        <w:t>Assisted Global Navigation Satellite Systems (A-GNSS),</w:t>
      </w:r>
    </w:p>
    <w:p w14:paraId="3779B29D" w14:textId="77777777" w:rsidR="00E7630D" w:rsidRPr="006010F4" w:rsidRDefault="00E7630D" w:rsidP="00E7630D">
      <w:pPr>
        <w:pStyle w:val="B1"/>
      </w:pPr>
      <w:r w:rsidRPr="006010F4">
        <w:t>-</w:t>
      </w:r>
      <w:r w:rsidRPr="006010F4">
        <w:tab/>
        <w:t xml:space="preserve">for E-UTRA: Assisted Global Navigation Satellite System (A-GNSS), Observed Time Difference of Arrival (OTDOA), Enhanced Cell ID (ECID), Metropolitan Beacon System (MBS), Wireless Local Area Network (WLAN), Bluetooth Low Energy (BLE), </w:t>
      </w:r>
    </w:p>
    <w:p w14:paraId="52C5F059" w14:textId="77777777" w:rsidR="00E7630D" w:rsidRPr="006010F4" w:rsidRDefault="00E7630D" w:rsidP="00E7630D">
      <w:pPr>
        <w:pStyle w:val="B1"/>
      </w:pPr>
      <w:r w:rsidRPr="006010F4">
        <w:t>-</w:t>
      </w:r>
      <w:r w:rsidRPr="006010F4">
        <w:tab/>
        <w:t>for NB-IOT: Observed Time Difference of Arrival (OTDOA), [others FFS], and</w:t>
      </w:r>
    </w:p>
    <w:p w14:paraId="0EA272D5" w14:textId="77777777" w:rsidR="00E7630D" w:rsidRPr="006010F4" w:rsidRDefault="00E7630D" w:rsidP="00E7630D">
      <w:pPr>
        <w:pStyle w:val="B1"/>
      </w:pPr>
      <w:r w:rsidRPr="006010F4">
        <w:t>-</w:t>
      </w:r>
      <w:r w:rsidRPr="006010F4">
        <w:tab/>
        <w:t>for NR: Assisted Global Navigation Satellite System (A-GNSS), Observed Time Difference of Arrival (OTDOA), Enhanced Cell ID (ECID), Metropolitan Beacon System (MBS), Wireless Local Area Network (WLAN), Bluetooth Low Energy (BLE).</w:t>
      </w:r>
    </w:p>
    <w:p w14:paraId="091C0975" w14:textId="77777777" w:rsidR="00E7630D" w:rsidRPr="006010F4" w:rsidRDefault="00E7630D" w:rsidP="00E7630D">
      <w:r w:rsidRPr="006010F4">
        <w:t>Tests are only applicable to those mobiles that are intended to support the appropriate functionality. To indicate the circumstances in which tests apply, this is noted in the “Test applicability " part of the test.</w:t>
      </w:r>
    </w:p>
    <w:p w14:paraId="13A38A33" w14:textId="77777777" w:rsidR="00E7630D" w:rsidRPr="006010F4" w:rsidRDefault="00E7630D" w:rsidP="00E7630D">
      <w:pPr>
        <w:rPr>
          <w:rFonts w:cs="v4.2.0"/>
        </w:rPr>
      </w:pPr>
      <w:r w:rsidRPr="006010F4">
        <w:t>The Implementation Conformance Statement (ICS) pro-forma could be found in the 3</w:t>
      </w:r>
      <w:r w:rsidRPr="006010F4">
        <w:rPr>
          <w:vertAlign w:val="superscript"/>
        </w:rPr>
        <w:t>rd</w:t>
      </w:r>
      <w:r w:rsidRPr="006010F4">
        <w:t xml:space="preserve"> part of the present document.</w:t>
      </w:r>
    </w:p>
    <w:p w14:paraId="03F97EF4" w14:textId="77777777" w:rsidR="00E7630D" w:rsidRPr="006010F4" w:rsidRDefault="00E7630D" w:rsidP="00E7630D">
      <w:pPr>
        <w:pStyle w:val="Heading1"/>
      </w:pPr>
      <w:bookmarkStart w:id="24" w:name="_Toc134090926"/>
      <w:r w:rsidRPr="006010F4">
        <w:t>2</w:t>
      </w:r>
      <w:r w:rsidRPr="006010F4">
        <w:tab/>
        <w:t>References</w:t>
      </w:r>
      <w:bookmarkEnd w:id="24"/>
    </w:p>
    <w:p w14:paraId="3A21A49A" w14:textId="77777777" w:rsidR="00E7630D" w:rsidRPr="006010F4" w:rsidRDefault="00E7630D" w:rsidP="00E7630D">
      <w:bookmarkStart w:id="25" w:name="_Toc20840009"/>
      <w:bookmarkStart w:id="26" w:name="_Toc29486706"/>
      <w:bookmarkStart w:id="27" w:name="_Toc44053553"/>
      <w:bookmarkStart w:id="28" w:name="_Toc52300532"/>
      <w:bookmarkStart w:id="29" w:name="_Toc58525792"/>
      <w:bookmarkStart w:id="30" w:name="_Toc75430294"/>
      <w:bookmarkStart w:id="31" w:name="_Toc90567083"/>
      <w:bookmarkStart w:id="32" w:name="_Toc27405226"/>
      <w:bookmarkStart w:id="33" w:name="_Toc35977645"/>
      <w:bookmarkStart w:id="34" w:name="_Toc44004112"/>
      <w:bookmarkStart w:id="35" w:name="_Toc52895536"/>
      <w:bookmarkStart w:id="36" w:name="_Toc52897705"/>
      <w:bookmarkStart w:id="37" w:name="_Toc52900345"/>
      <w:bookmarkStart w:id="38" w:name="_Toc58510833"/>
      <w:bookmarkStart w:id="39" w:name="_Toc76903329"/>
      <w:bookmarkStart w:id="40" w:name="_Toc84701295"/>
      <w:bookmarkStart w:id="41" w:name="_Toc91243515"/>
      <w:bookmarkStart w:id="42" w:name="_Toc130636410"/>
      <w:bookmarkStart w:id="43" w:name="_Toc21007364"/>
      <w:bookmarkStart w:id="44" w:name="_Toc29487517"/>
      <w:bookmarkStart w:id="45" w:name="_Toc51919434"/>
      <w:bookmarkStart w:id="46" w:name="_Toc68110743"/>
      <w:bookmarkStart w:id="47" w:name="_Toc69063145"/>
      <w:bookmarkStart w:id="48" w:name="_Toc75437435"/>
      <w:bookmarkStart w:id="49" w:name="_Toc90566491"/>
      <w:bookmarkStart w:id="50" w:name="_Toc60687116"/>
      <w:bookmarkStart w:id="51" w:name="_Toc68726273"/>
      <w:bookmarkStart w:id="52" w:name="_Toc92287877"/>
      <w:bookmarkStart w:id="53" w:name="_Toc92306278"/>
      <w:bookmarkStart w:id="54" w:name="_Toc100443080"/>
      <w:bookmarkStart w:id="55" w:name="_Toc106820544"/>
      <w:bookmarkStart w:id="56" w:name="_Toc20908855"/>
      <w:bookmarkStart w:id="57" w:name="_Toc27677952"/>
      <w:bookmarkStart w:id="58" w:name="_Toc36036974"/>
      <w:bookmarkStart w:id="59" w:name="_Toc44398042"/>
      <w:bookmarkStart w:id="60" w:name="_Toc52382222"/>
      <w:bookmarkStart w:id="61" w:name="_Toc60687117"/>
      <w:bookmarkStart w:id="62" w:name="_Toc68726274"/>
      <w:bookmarkStart w:id="63" w:name="_Toc92287878"/>
      <w:bookmarkStart w:id="64" w:name="_Toc92306279"/>
      <w:bookmarkStart w:id="65" w:name="_Toc21005982"/>
      <w:bookmarkStart w:id="66" w:name="_Toc36037655"/>
      <w:bookmarkStart w:id="67" w:name="_Toc43837505"/>
      <w:bookmarkStart w:id="68" w:name="_Toc60995617"/>
      <w:bookmarkStart w:id="69" w:name="_Toc69159745"/>
      <w:bookmarkStart w:id="70" w:name="_Toc76583091"/>
      <w:bookmarkStart w:id="71" w:name="_Toc83808643"/>
      <w:bookmarkStart w:id="72" w:name="_Toc91233464"/>
      <w:bookmarkStart w:id="73" w:name="_Toc100348943"/>
      <w:bookmarkStart w:id="74" w:name="_Toc106787099"/>
      <w:bookmarkStart w:id="75" w:name="_Toc124350000"/>
      <w:bookmarkStart w:id="76" w:name="_Toc27405390"/>
      <w:bookmarkStart w:id="77" w:name="_Toc51831939"/>
      <w:bookmarkStart w:id="78" w:name="_Toc68109159"/>
      <w:bookmarkStart w:id="79" w:name="_Toc75458410"/>
      <w:bookmarkStart w:id="80" w:name="_Toc106790907"/>
      <w:bookmarkStart w:id="81" w:name="_Toc52787436"/>
      <w:bookmarkStart w:id="82" w:name="_Toc52787616"/>
      <w:bookmarkStart w:id="83" w:name="_Toc75906869"/>
      <w:bookmarkStart w:id="84" w:name="_Toc75907206"/>
      <w:bookmarkStart w:id="85" w:name="_Toc84345691"/>
      <w:bookmarkStart w:id="86" w:name="_Toc99871239"/>
      <w:bookmarkStart w:id="87" w:name="_Toc123748441"/>
      <w:bookmarkStart w:id="88" w:name="_Toc350266743"/>
      <w:bookmarkStart w:id="89" w:name="_Toc386447708"/>
      <w:bookmarkStart w:id="90" w:name="_Toc20919879"/>
      <w:bookmarkStart w:id="91" w:name="_Toc90565362"/>
      <w:bookmarkStart w:id="92" w:name="_Toc500932309"/>
      <w:bookmarkStart w:id="93" w:name="_Toc51773937"/>
      <w:bookmarkStart w:id="94" w:name="_Toc51834360"/>
      <w:bookmarkStart w:id="95" w:name="_Toc52219213"/>
      <w:bookmarkStart w:id="96" w:name="_Toc58359307"/>
      <w:bookmarkStart w:id="97" w:name="_Toc68192465"/>
      <w:bookmarkStart w:id="98" w:name="_Toc75421440"/>
      <w:bookmarkStart w:id="99" w:name="_Toc21077101"/>
      <w:bookmarkStart w:id="100" w:name="_Toc35971648"/>
      <w:bookmarkStart w:id="101" w:name="_Toc59042745"/>
      <w:bookmarkStart w:id="102" w:name="_Toc51774536"/>
      <w:bookmarkStart w:id="103" w:name="_Toc68191980"/>
      <w:bookmarkStart w:id="104" w:name="_Toc75424687"/>
      <w:bookmarkStart w:id="105" w:name="_Hlk86330313"/>
      <w:bookmarkStart w:id="106" w:name="_Toc42778686"/>
      <w:bookmarkStart w:id="107" w:name="_Toc42785133"/>
      <w:bookmarkStart w:id="108" w:name="_Toc43210123"/>
      <w:bookmarkStart w:id="109" w:name="_Toc51948349"/>
      <w:bookmarkStart w:id="110" w:name="_Toc52162422"/>
      <w:bookmarkStart w:id="111" w:name="_Toc60916008"/>
      <w:bookmarkStart w:id="112" w:name="_Toc68197358"/>
      <w:bookmarkStart w:id="113" w:name="_Toc75880607"/>
      <w:bookmarkStart w:id="114" w:name="_Toc84254305"/>
      <w:bookmarkStart w:id="115" w:name="_Toc84259134"/>
      <w:bookmarkStart w:id="116" w:name="_Toc27402269"/>
      <w:bookmarkStart w:id="117" w:name="_Toc35975919"/>
      <w:bookmarkStart w:id="118" w:name="_Toc35976865"/>
      <w:bookmarkStart w:id="119" w:name="_Toc36028173"/>
      <w:bookmarkStart w:id="120" w:name="_Toc43821488"/>
      <w:bookmarkStart w:id="121" w:name="_Toc52166597"/>
      <w:bookmarkStart w:id="122" w:name="_Toc75885764"/>
      <w:bookmarkStart w:id="123" w:name="_Toc75979515"/>
      <w:bookmarkStart w:id="124" w:name="_Toc516850243"/>
      <w:bookmarkStart w:id="125" w:name="_Toc319250587"/>
      <w:bookmarkStart w:id="126" w:name="_Toc319420187"/>
      <w:bookmarkStart w:id="127" w:name="_Toc328925216"/>
      <w:bookmarkStart w:id="128" w:name="_Toc328753438"/>
      <w:bookmarkStart w:id="129" w:name="_Toc225185216"/>
      <w:bookmarkStart w:id="130" w:name="_Toc336435215"/>
      <w:bookmarkStart w:id="131" w:name="_Toc328748574"/>
      <w:bookmarkStart w:id="132" w:name="_Toc328488560"/>
      <w:bookmarkStart w:id="133" w:name="_Toc342389908"/>
      <w:bookmarkStart w:id="134" w:name="_Toc350973767"/>
      <w:bookmarkStart w:id="135" w:name="_Toc366153976"/>
      <w:bookmarkStart w:id="136" w:name="_Toc358809618"/>
      <w:bookmarkStart w:id="137" w:name="_Toc359336759"/>
      <w:bookmarkStart w:id="138" w:name="_Toc374967235"/>
      <w:bookmarkStart w:id="139" w:name="_Toc440041180"/>
      <w:bookmarkStart w:id="140" w:name="_Toc106528287"/>
      <w:bookmarkStart w:id="141" w:name="_Toc162317049"/>
      <w:bookmarkStart w:id="142" w:name="_Toc20908854"/>
      <w:bookmarkStart w:id="143" w:name="_Toc27677951"/>
      <w:bookmarkStart w:id="144" w:name="_Toc36036973"/>
      <w:bookmarkStart w:id="145" w:name="_Toc44398041"/>
      <w:bookmarkStart w:id="146" w:name="_Toc52382221"/>
      <w:r w:rsidRPr="006010F4">
        <w:t>The following documents contain provisions which, through reference in this text, constitute provisions of the present document.</w:t>
      </w:r>
    </w:p>
    <w:p w14:paraId="37B48695" w14:textId="77777777" w:rsidR="00E7630D" w:rsidRPr="006010F4" w:rsidRDefault="00E7630D" w:rsidP="00E7630D">
      <w:pPr>
        <w:pStyle w:val="B1"/>
      </w:pPr>
      <w:r w:rsidRPr="006010F4">
        <w:rPr>
          <w:rFonts w:ascii="Symbol" w:hAnsi="Symbol"/>
        </w:rPr>
        <w:t></w:t>
      </w:r>
      <w:r w:rsidRPr="006010F4">
        <w:tab/>
        <w:t>References are either specific (identified by date of publication, edition number, version number, etc.) or non</w:t>
      </w:r>
      <w:r w:rsidRPr="006010F4">
        <w:noBreakHyphen/>
        <w:t>specific.</w:t>
      </w:r>
    </w:p>
    <w:p w14:paraId="239BC56B" w14:textId="77777777" w:rsidR="00E7630D" w:rsidRPr="006010F4" w:rsidRDefault="00E7630D" w:rsidP="00E7630D">
      <w:pPr>
        <w:pStyle w:val="B1"/>
      </w:pPr>
      <w:r w:rsidRPr="006010F4">
        <w:rPr>
          <w:rFonts w:ascii="Symbol" w:hAnsi="Symbol"/>
        </w:rPr>
        <w:t></w:t>
      </w:r>
      <w:r w:rsidRPr="006010F4">
        <w:tab/>
        <w:t>For a specific reference, subsequent revisions do not apply.</w:t>
      </w:r>
    </w:p>
    <w:p w14:paraId="29F151B2" w14:textId="77777777" w:rsidR="00E7630D" w:rsidRPr="006010F4" w:rsidRDefault="00E7630D" w:rsidP="00E7630D">
      <w:pPr>
        <w:pStyle w:val="B1"/>
      </w:pPr>
      <w:r w:rsidRPr="006010F4">
        <w:rPr>
          <w:rFonts w:ascii="Symbol" w:hAnsi="Symbol"/>
        </w:rPr>
        <w:t></w:t>
      </w:r>
      <w:r w:rsidRPr="006010F4">
        <w:tab/>
        <w:t xml:space="preserve">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w:t>
      </w:r>
      <w:proofErr w:type="gramStart"/>
      <w:r w:rsidRPr="006010F4">
        <w:t>e.g.</w:t>
      </w:r>
      <w:proofErr w:type="gramEnd"/>
      <w:r w:rsidRPr="006010F4">
        <w:t xml:space="preserve"> test case title, description or applicability, message description or content).</w:t>
      </w:r>
    </w:p>
    <w:p w14:paraId="29D7D981" w14:textId="77777777" w:rsidR="00E7630D" w:rsidRDefault="00E7630D" w:rsidP="00E7630D">
      <w:pPr>
        <w:pStyle w:val="EX"/>
      </w:pPr>
      <w:r w:rsidRPr="00410F02">
        <w:t>[1] to [</w:t>
      </w:r>
      <w:r>
        <w:t>57</w:t>
      </w:r>
      <w:r w:rsidRPr="00410F02">
        <w:t>]</w:t>
      </w:r>
      <w:r w:rsidRPr="00410F02">
        <w:tab/>
        <w:t>(void)</w:t>
      </w:r>
    </w:p>
    <w:p w14:paraId="599A1D54" w14:textId="77777777" w:rsidR="00E7630D" w:rsidRPr="006010F4" w:rsidRDefault="00E7630D" w:rsidP="00E7630D">
      <w:pPr>
        <w:keepLines/>
        <w:ind w:left="1702" w:hanging="1418"/>
      </w:pPr>
      <w:r>
        <w:t>[58]</w:t>
      </w:r>
      <w:r w:rsidRPr="00DB4BC7">
        <w:tab/>
        <w:t>3GPP T</w:t>
      </w:r>
      <w:r>
        <w:t>R</w:t>
      </w:r>
      <w:r w:rsidRPr="00DB4BC7">
        <w:t xml:space="preserve"> </w:t>
      </w:r>
      <w:r>
        <w:t>37.571-1 Release 17</w:t>
      </w:r>
      <w:r w:rsidRPr="00DB4BC7">
        <w:t>:</w:t>
      </w:r>
      <w:r>
        <w:t xml:space="preserve"> </w:t>
      </w:r>
      <w:r w:rsidRPr="00DB4BC7">
        <w:t>"</w:t>
      </w:r>
      <w:r>
        <w:t>User Equipment (UE) conformance specification for UE positioning; Part 1: Conformance test specification"</w:t>
      </w:r>
    </w:p>
    <w:p w14:paraId="086414C8" w14:textId="77777777" w:rsidR="00E7630D" w:rsidRPr="006010F4" w:rsidRDefault="00E7630D" w:rsidP="00E7630D">
      <w:pPr>
        <w:pStyle w:val="Heading1"/>
      </w:pPr>
      <w:bookmarkStart w:id="147" w:name="_Toc27481294"/>
      <w:bookmarkStart w:id="148" w:name="_Toc68182544"/>
      <w:bookmarkStart w:id="149" w:name="_Toc75461388"/>
      <w:bookmarkStart w:id="150" w:name="_Toc76023509"/>
      <w:bookmarkStart w:id="151" w:name="_Toc83677926"/>
      <w:bookmarkStart w:id="152" w:name="_Toc90628643"/>
      <w:bookmarkStart w:id="153" w:name="_Toc134090927"/>
      <w:r w:rsidRPr="006010F4">
        <w:t>3</w:t>
      </w:r>
      <w:r w:rsidRPr="006010F4">
        <w:tab/>
        <w:t xml:space="preserve">Definitions, </w:t>
      </w:r>
      <w:proofErr w:type="gramStart"/>
      <w:r w:rsidRPr="006010F4">
        <w:t>symbols</w:t>
      </w:r>
      <w:proofErr w:type="gramEnd"/>
      <w:r w:rsidRPr="006010F4">
        <w:t xml:space="preserve"> and abbreviations</w:t>
      </w:r>
      <w:bookmarkEnd w:id="147"/>
      <w:bookmarkEnd w:id="148"/>
      <w:bookmarkEnd w:id="149"/>
      <w:bookmarkEnd w:id="150"/>
      <w:bookmarkEnd w:id="151"/>
      <w:bookmarkEnd w:id="152"/>
      <w:bookmarkEnd w:id="153"/>
    </w:p>
    <w:p w14:paraId="027DFA67" w14:textId="77777777" w:rsidR="00E7630D" w:rsidRDefault="00E7630D" w:rsidP="00E7630D">
      <w:bookmarkStart w:id="154" w:name="_Toc27481295"/>
      <w:bookmarkStart w:id="155" w:name="_Toc68182545"/>
      <w:bookmarkStart w:id="156" w:name="_Toc75461389"/>
      <w:bookmarkStart w:id="157" w:name="_Toc76023510"/>
      <w:bookmarkStart w:id="158" w:name="_Toc83677927"/>
      <w:bookmarkStart w:id="159" w:name="_Toc90628644"/>
      <w:r>
        <w:t>Void</w:t>
      </w:r>
    </w:p>
    <w:p w14:paraId="65E5B33D" w14:textId="77777777" w:rsidR="00E7630D" w:rsidRPr="006010F4" w:rsidRDefault="00E7630D" w:rsidP="00E7630D">
      <w:pPr>
        <w:pStyle w:val="Heading1"/>
      </w:pPr>
      <w:bookmarkStart w:id="160" w:name="_Toc27481298"/>
      <w:bookmarkStart w:id="161" w:name="_Toc68182548"/>
      <w:bookmarkStart w:id="162" w:name="_Toc75461392"/>
      <w:bookmarkStart w:id="163" w:name="_Toc76023513"/>
      <w:bookmarkStart w:id="164" w:name="_Toc83677930"/>
      <w:bookmarkStart w:id="165" w:name="_Toc90628647"/>
      <w:bookmarkStart w:id="166" w:name="_Toc134090928"/>
      <w:bookmarkEnd w:id="154"/>
      <w:bookmarkEnd w:id="155"/>
      <w:bookmarkEnd w:id="156"/>
      <w:bookmarkEnd w:id="157"/>
      <w:bookmarkEnd w:id="158"/>
      <w:bookmarkEnd w:id="159"/>
      <w:r w:rsidRPr="006010F4">
        <w:t>4</w:t>
      </w:r>
      <w:r w:rsidRPr="006010F4">
        <w:tab/>
        <w:t>General test conditions</w:t>
      </w:r>
      <w:bookmarkEnd w:id="160"/>
      <w:bookmarkEnd w:id="161"/>
      <w:bookmarkEnd w:id="162"/>
      <w:bookmarkEnd w:id="163"/>
      <w:bookmarkEnd w:id="164"/>
      <w:bookmarkEnd w:id="165"/>
      <w:bookmarkEnd w:id="166"/>
    </w:p>
    <w:p w14:paraId="381A24B2" w14:textId="77777777" w:rsidR="00E7630D" w:rsidRPr="00EC31C3" w:rsidRDefault="00E7630D" w:rsidP="00E7630D">
      <w:bookmarkStart w:id="167" w:name="_Toc27481299"/>
      <w:bookmarkStart w:id="168" w:name="_Toc68182549"/>
      <w:bookmarkStart w:id="169" w:name="_Toc75461393"/>
      <w:bookmarkStart w:id="170" w:name="_Toc76023514"/>
      <w:bookmarkStart w:id="171" w:name="_Toc83677931"/>
      <w:bookmarkStart w:id="172" w:name="_Toc90628648"/>
      <w:r w:rsidRPr="00E4702A">
        <w:t>The requirements of the present document are provid</w:t>
      </w:r>
      <w:r>
        <w:t xml:space="preserve">ed in 3GPP TR 37.571-1 Release </w:t>
      </w:r>
      <w:r w:rsidRPr="00E7630D">
        <w:t>17</w:t>
      </w:r>
      <w:r>
        <w:t xml:space="preserve"> [58</w:t>
      </w:r>
      <w:r w:rsidRPr="00E4702A">
        <w:t>].</w:t>
      </w:r>
    </w:p>
    <w:p w14:paraId="2B3FEFF1" w14:textId="1DE657AD" w:rsidR="00E7630D" w:rsidRPr="006010F4" w:rsidRDefault="00E7630D" w:rsidP="00E7630D">
      <w:pPr>
        <w:pStyle w:val="Heading1"/>
      </w:pPr>
      <w:bookmarkStart w:id="173" w:name="_Toc27481381"/>
      <w:bookmarkStart w:id="174" w:name="_Toc68182631"/>
      <w:bookmarkStart w:id="175" w:name="_Toc75461475"/>
      <w:bookmarkStart w:id="176" w:name="_Toc76023596"/>
      <w:bookmarkStart w:id="177" w:name="_Toc83678039"/>
      <w:bookmarkStart w:id="178" w:name="_Toc90628760"/>
      <w:bookmarkStart w:id="179" w:name="_Toc134090929"/>
      <w:bookmarkEnd w:id="167"/>
      <w:bookmarkEnd w:id="168"/>
      <w:bookmarkEnd w:id="169"/>
      <w:bookmarkEnd w:id="170"/>
      <w:bookmarkEnd w:id="171"/>
      <w:bookmarkEnd w:id="172"/>
      <w:r w:rsidRPr="006010F4">
        <w:lastRenderedPageBreak/>
        <w:t>5</w:t>
      </w:r>
      <w:r>
        <w:t xml:space="preserve"> to 16</w:t>
      </w:r>
      <w:r w:rsidRPr="006010F4">
        <w:tab/>
      </w:r>
      <w:r>
        <w:t>Void</w:t>
      </w:r>
      <w:bookmarkEnd w:id="173"/>
      <w:bookmarkEnd w:id="174"/>
      <w:bookmarkEnd w:id="175"/>
      <w:bookmarkEnd w:id="176"/>
      <w:bookmarkEnd w:id="177"/>
      <w:bookmarkEnd w:id="178"/>
      <w:bookmarkEnd w:id="179"/>
    </w:p>
    <w:p w14:paraId="3380FE6F" w14:textId="77777777" w:rsidR="00E7630D" w:rsidRPr="00B20749" w:rsidRDefault="00E7630D" w:rsidP="00E7630D">
      <w:pPr>
        <w:rPr>
          <w:noProof/>
        </w:rPr>
      </w:pPr>
      <w:bookmarkStart w:id="180" w:name="_Toc27482810"/>
      <w:bookmarkStart w:id="181" w:name="_Toc68184067"/>
    </w:p>
    <w:p w14:paraId="212DFC98" w14:textId="53F912CC" w:rsidR="00E7630D" w:rsidRDefault="00E7630D" w:rsidP="00E7630D">
      <w:pPr>
        <w:pStyle w:val="Heading8"/>
      </w:pPr>
      <w:bookmarkStart w:id="182" w:name="_Toc134090930"/>
      <w:r w:rsidRPr="00DB003C">
        <w:t xml:space="preserve">Annex A </w:t>
      </w:r>
      <w:r>
        <w:t>to I</w:t>
      </w:r>
      <w:r w:rsidRPr="00DB003C">
        <w:t>:</w:t>
      </w:r>
      <w:r>
        <w:t xml:space="preserve"> Void</w:t>
      </w:r>
      <w:bookmarkEnd w:id="182"/>
    </w:p>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180"/>
    <w:bookmarkEnd w:id="181"/>
    <w:p w14:paraId="2414EEA9" w14:textId="77777777" w:rsidR="00E7630D" w:rsidRPr="00B20749" w:rsidRDefault="00E7630D" w:rsidP="00E7630D">
      <w:pPr>
        <w:rPr>
          <w:noProof/>
        </w:rPr>
      </w:pPr>
    </w:p>
    <w:p w14:paraId="3DEF8D65" w14:textId="77777777" w:rsidR="00793649" w:rsidRPr="00DB003C" w:rsidRDefault="00793649" w:rsidP="00793649">
      <w:pPr>
        <w:pStyle w:val="Heading8"/>
      </w:pPr>
      <w:bookmarkStart w:id="183" w:name="_Toc27482875"/>
      <w:bookmarkStart w:id="184" w:name="_Toc68184132"/>
      <w:bookmarkStart w:id="185" w:name="_Toc13409093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DB003C">
        <w:t>Annex J (informative):</w:t>
      </w:r>
      <w:r w:rsidRPr="00DB003C">
        <w:br/>
        <w:t>Change history</w:t>
      </w:r>
      <w:bookmarkEnd w:id="183"/>
      <w:bookmarkEnd w:id="184"/>
      <w:bookmarkEnd w:id="185"/>
    </w:p>
    <w:tbl>
      <w:tblPr>
        <w:tblW w:w="9596" w:type="dxa"/>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8"/>
        <w:gridCol w:w="4678"/>
        <w:gridCol w:w="661"/>
        <w:gridCol w:w="708"/>
      </w:tblGrid>
      <w:tr w:rsidR="00793649" w:rsidRPr="00DB003C" w14:paraId="483932BA" w14:textId="77777777" w:rsidTr="00CE60A4">
        <w:trPr>
          <w:tblHeader/>
        </w:trPr>
        <w:tc>
          <w:tcPr>
            <w:tcW w:w="9596" w:type="dxa"/>
            <w:gridSpan w:val="8"/>
            <w:tcBorders>
              <w:bottom w:val="nil"/>
            </w:tcBorders>
            <w:shd w:val="solid" w:color="FFFFFF" w:fill="auto"/>
          </w:tcPr>
          <w:p w14:paraId="2A1023C6" w14:textId="77777777" w:rsidR="00793649" w:rsidRPr="00DB003C" w:rsidRDefault="00793649" w:rsidP="00CE60A4">
            <w:pPr>
              <w:pStyle w:val="TAL"/>
              <w:keepNext w:val="0"/>
              <w:jc w:val="center"/>
              <w:rPr>
                <w:b/>
                <w:sz w:val="16"/>
                <w:lang w:eastAsia="en-US"/>
              </w:rPr>
            </w:pPr>
            <w:r w:rsidRPr="00DB003C">
              <w:rPr>
                <w:b/>
                <w:lang w:eastAsia="en-US"/>
              </w:rPr>
              <w:t>Change history</w:t>
            </w:r>
          </w:p>
        </w:tc>
      </w:tr>
      <w:tr w:rsidR="00793649" w:rsidRPr="00DB003C" w14:paraId="364FF12A" w14:textId="77777777" w:rsidTr="00CE60A4">
        <w:trPr>
          <w:tblHeader/>
        </w:trPr>
        <w:tc>
          <w:tcPr>
            <w:tcW w:w="800" w:type="dxa"/>
            <w:shd w:val="pct10" w:color="auto" w:fill="FFFFFF"/>
          </w:tcPr>
          <w:p w14:paraId="555BF491" w14:textId="77777777" w:rsidR="00793649" w:rsidRPr="00DB003C" w:rsidRDefault="00793649" w:rsidP="00CE60A4">
            <w:pPr>
              <w:pStyle w:val="TAL"/>
              <w:keepNext w:val="0"/>
              <w:rPr>
                <w:b/>
                <w:sz w:val="16"/>
                <w:lang w:eastAsia="en-US"/>
              </w:rPr>
            </w:pPr>
            <w:r w:rsidRPr="00DB003C">
              <w:rPr>
                <w:b/>
                <w:sz w:val="16"/>
                <w:lang w:eastAsia="en-US"/>
              </w:rPr>
              <w:t>Date</w:t>
            </w:r>
          </w:p>
        </w:tc>
        <w:tc>
          <w:tcPr>
            <w:tcW w:w="800" w:type="dxa"/>
            <w:shd w:val="pct10" w:color="auto" w:fill="FFFFFF"/>
          </w:tcPr>
          <w:p w14:paraId="43C24733" w14:textId="77777777" w:rsidR="00793649" w:rsidRPr="00DB003C" w:rsidRDefault="00793649" w:rsidP="00CE60A4">
            <w:pPr>
              <w:pStyle w:val="TAL"/>
              <w:keepNext w:val="0"/>
              <w:rPr>
                <w:b/>
                <w:sz w:val="16"/>
                <w:lang w:eastAsia="en-US"/>
              </w:rPr>
            </w:pPr>
            <w:r w:rsidRPr="00DB003C">
              <w:rPr>
                <w:b/>
                <w:sz w:val="16"/>
                <w:lang w:eastAsia="en-US"/>
              </w:rPr>
              <w:t>TSG #</w:t>
            </w:r>
          </w:p>
        </w:tc>
        <w:tc>
          <w:tcPr>
            <w:tcW w:w="1094" w:type="dxa"/>
            <w:shd w:val="pct10" w:color="auto" w:fill="FFFFFF"/>
          </w:tcPr>
          <w:p w14:paraId="0F325848" w14:textId="77777777" w:rsidR="00793649" w:rsidRPr="00DB003C" w:rsidRDefault="00793649" w:rsidP="00CE60A4">
            <w:pPr>
              <w:pStyle w:val="TAL"/>
              <w:keepNext w:val="0"/>
              <w:rPr>
                <w:b/>
                <w:sz w:val="16"/>
                <w:lang w:eastAsia="en-US"/>
              </w:rPr>
            </w:pPr>
            <w:r w:rsidRPr="00DB003C">
              <w:rPr>
                <w:b/>
                <w:sz w:val="16"/>
                <w:lang w:eastAsia="en-US"/>
              </w:rPr>
              <w:t>TSG Doc.</w:t>
            </w:r>
          </w:p>
        </w:tc>
        <w:tc>
          <w:tcPr>
            <w:tcW w:w="567" w:type="dxa"/>
            <w:shd w:val="pct10" w:color="auto" w:fill="FFFFFF"/>
          </w:tcPr>
          <w:p w14:paraId="19717316" w14:textId="77777777" w:rsidR="00793649" w:rsidRPr="00DB003C" w:rsidRDefault="00793649" w:rsidP="00CE60A4">
            <w:pPr>
              <w:pStyle w:val="TAL"/>
              <w:keepNext w:val="0"/>
              <w:rPr>
                <w:b/>
                <w:sz w:val="16"/>
                <w:lang w:eastAsia="en-US"/>
              </w:rPr>
            </w:pPr>
            <w:r w:rsidRPr="00DB003C">
              <w:rPr>
                <w:b/>
                <w:sz w:val="16"/>
                <w:lang w:eastAsia="en-US"/>
              </w:rPr>
              <w:t>CR</w:t>
            </w:r>
          </w:p>
        </w:tc>
        <w:tc>
          <w:tcPr>
            <w:tcW w:w="288" w:type="dxa"/>
            <w:shd w:val="pct10" w:color="auto" w:fill="FFFFFF"/>
          </w:tcPr>
          <w:p w14:paraId="3058DDEC" w14:textId="77777777" w:rsidR="00793649" w:rsidRPr="00DB003C" w:rsidRDefault="00793649" w:rsidP="00CE60A4">
            <w:pPr>
              <w:pStyle w:val="TAL"/>
              <w:keepNext w:val="0"/>
              <w:rPr>
                <w:b/>
                <w:sz w:val="16"/>
                <w:lang w:eastAsia="en-US"/>
              </w:rPr>
            </w:pPr>
            <w:r w:rsidRPr="00DB003C">
              <w:rPr>
                <w:b/>
                <w:sz w:val="16"/>
                <w:lang w:eastAsia="en-US"/>
              </w:rPr>
              <w:t>Rev</w:t>
            </w:r>
          </w:p>
        </w:tc>
        <w:tc>
          <w:tcPr>
            <w:tcW w:w="4678" w:type="dxa"/>
            <w:shd w:val="pct10" w:color="auto" w:fill="FFFFFF"/>
          </w:tcPr>
          <w:p w14:paraId="5C4672C9" w14:textId="77777777" w:rsidR="00793649" w:rsidRPr="00DB003C" w:rsidRDefault="00793649" w:rsidP="00CE60A4">
            <w:pPr>
              <w:pStyle w:val="TAL"/>
              <w:keepNext w:val="0"/>
              <w:rPr>
                <w:b/>
                <w:sz w:val="16"/>
                <w:lang w:eastAsia="en-US"/>
              </w:rPr>
            </w:pPr>
            <w:r w:rsidRPr="00DB003C">
              <w:rPr>
                <w:b/>
                <w:sz w:val="16"/>
                <w:lang w:eastAsia="en-US"/>
              </w:rPr>
              <w:t>Subject/Comment TS 36.571-1</w:t>
            </w:r>
          </w:p>
        </w:tc>
        <w:tc>
          <w:tcPr>
            <w:tcW w:w="661" w:type="dxa"/>
            <w:shd w:val="pct10" w:color="auto" w:fill="FFFFFF"/>
          </w:tcPr>
          <w:p w14:paraId="15AE70E0" w14:textId="77777777" w:rsidR="00793649" w:rsidRPr="00DB003C" w:rsidRDefault="00793649" w:rsidP="00CE60A4">
            <w:pPr>
              <w:pStyle w:val="TAL"/>
              <w:keepNext w:val="0"/>
              <w:rPr>
                <w:b/>
                <w:sz w:val="16"/>
                <w:lang w:eastAsia="en-US"/>
              </w:rPr>
            </w:pPr>
            <w:r w:rsidRPr="00DB003C">
              <w:rPr>
                <w:b/>
                <w:sz w:val="16"/>
                <w:lang w:eastAsia="en-US"/>
              </w:rPr>
              <w:t>Old</w:t>
            </w:r>
          </w:p>
        </w:tc>
        <w:tc>
          <w:tcPr>
            <w:tcW w:w="708" w:type="dxa"/>
            <w:shd w:val="pct10" w:color="auto" w:fill="FFFFFF"/>
          </w:tcPr>
          <w:p w14:paraId="602CEB68" w14:textId="77777777" w:rsidR="00793649" w:rsidRPr="00DB003C" w:rsidRDefault="00793649" w:rsidP="00CE60A4">
            <w:pPr>
              <w:pStyle w:val="TAL"/>
              <w:keepNext w:val="0"/>
              <w:rPr>
                <w:b/>
                <w:sz w:val="16"/>
                <w:lang w:eastAsia="en-US"/>
              </w:rPr>
            </w:pPr>
            <w:r w:rsidRPr="00DB003C">
              <w:rPr>
                <w:b/>
                <w:sz w:val="16"/>
                <w:lang w:eastAsia="en-US"/>
              </w:rPr>
              <w:t>New</w:t>
            </w:r>
          </w:p>
        </w:tc>
      </w:tr>
      <w:tr w:rsidR="00793649" w:rsidRPr="00DB003C" w14:paraId="4435C243" w14:textId="77777777" w:rsidTr="00CE60A4">
        <w:trPr>
          <w:cantSplit/>
        </w:trPr>
        <w:tc>
          <w:tcPr>
            <w:tcW w:w="800" w:type="dxa"/>
            <w:shd w:val="solid" w:color="FFFFFF" w:fill="auto"/>
          </w:tcPr>
          <w:p w14:paraId="33E39FD1" w14:textId="77777777" w:rsidR="00793649" w:rsidRPr="00DB003C" w:rsidRDefault="00793649" w:rsidP="00CE60A4">
            <w:pPr>
              <w:spacing w:after="0"/>
              <w:rPr>
                <w:rFonts w:ascii="Arial" w:hAnsi="Arial"/>
                <w:snapToGrid w:val="0"/>
                <w:sz w:val="16"/>
              </w:rPr>
            </w:pPr>
            <w:r w:rsidRPr="00DB003C">
              <w:rPr>
                <w:rFonts w:ascii="Arial" w:hAnsi="Arial"/>
                <w:snapToGrid w:val="0"/>
                <w:sz w:val="16"/>
              </w:rPr>
              <w:t>2010-08</w:t>
            </w:r>
          </w:p>
        </w:tc>
        <w:tc>
          <w:tcPr>
            <w:tcW w:w="800" w:type="dxa"/>
            <w:shd w:val="solid" w:color="FFFFFF" w:fill="auto"/>
          </w:tcPr>
          <w:p w14:paraId="3E76DA4F"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RAN5#48</w:t>
            </w:r>
          </w:p>
        </w:tc>
        <w:tc>
          <w:tcPr>
            <w:tcW w:w="1094" w:type="dxa"/>
            <w:shd w:val="solid" w:color="FFFFFF" w:fill="auto"/>
          </w:tcPr>
          <w:p w14:paraId="70A1EA2E"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R5-104316</w:t>
            </w:r>
          </w:p>
        </w:tc>
        <w:tc>
          <w:tcPr>
            <w:tcW w:w="567" w:type="dxa"/>
            <w:shd w:val="solid" w:color="FFFFFF" w:fill="auto"/>
          </w:tcPr>
          <w:p w14:paraId="0EA1CC9E" w14:textId="77777777" w:rsidR="00793649" w:rsidRPr="00DB003C" w:rsidRDefault="00793649" w:rsidP="00CE60A4">
            <w:pPr>
              <w:spacing w:after="0"/>
              <w:rPr>
                <w:rFonts w:ascii="Arial" w:hAnsi="Arial"/>
                <w:snapToGrid w:val="0"/>
                <w:sz w:val="16"/>
              </w:rPr>
            </w:pPr>
          </w:p>
        </w:tc>
        <w:tc>
          <w:tcPr>
            <w:tcW w:w="288" w:type="dxa"/>
            <w:shd w:val="solid" w:color="FFFFFF" w:fill="auto"/>
          </w:tcPr>
          <w:p w14:paraId="70337E12" w14:textId="77777777" w:rsidR="00793649" w:rsidRPr="00DB003C" w:rsidRDefault="00793649" w:rsidP="00CE60A4">
            <w:pPr>
              <w:spacing w:after="0"/>
              <w:rPr>
                <w:rFonts w:ascii="Arial" w:hAnsi="Arial"/>
                <w:snapToGrid w:val="0"/>
                <w:sz w:val="16"/>
              </w:rPr>
            </w:pPr>
          </w:p>
        </w:tc>
        <w:tc>
          <w:tcPr>
            <w:tcW w:w="4678" w:type="dxa"/>
            <w:shd w:val="solid" w:color="FFFFFF" w:fill="auto"/>
          </w:tcPr>
          <w:p w14:paraId="02786CFB" w14:textId="77777777" w:rsidR="00793649" w:rsidRPr="00DB003C" w:rsidRDefault="00793649" w:rsidP="00CE60A4">
            <w:pPr>
              <w:spacing w:after="0"/>
              <w:rPr>
                <w:rFonts w:ascii="Arial" w:hAnsi="Arial"/>
                <w:snapToGrid w:val="0"/>
                <w:sz w:val="16"/>
              </w:rPr>
            </w:pPr>
            <w:r w:rsidRPr="00DB003C">
              <w:rPr>
                <w:rFonts w:ascii="Arial" w:hAnsi="Arial"/>
                <w:snapToGrid w:val="0"/>
                <w:sz w:val="16"/>
              </w:rPr>
              <w:t>Initial draft TS 36.571-1 created</w:t>
            </w:r>
          </w:p>
        </w:tc>
        <w:tc>
          <w:tcPr>
            <w:tcW w:w="661" w:type="dxa"/>
            <w:shd w:val="solid" w:color="FFFFFF" w:fill="auto"/>
          </w:tcPr>
          <w:p w14:paraId="60F99726" w14:textId="77777777" w:rsidR="00793649" w:rsidRPr="00DB003C" w:rsidRDefault="00793649" w:rsidP="00CE60A4">
            <w:pPr>
              <w:spacing w:after="0"/>
              <w:rPr>
                <w:rFonts w:ascii="Arial" w:hAnsi="Arial"/>
                <w:snapToGrid w:val="0"/>
                <w:sz w:val="16"/>
              </w:rPr>
            </w:pPr>
          </w:p>
        </w:tc>
        <w:tc>
          <w:tcPr>
            <w:tcW w:w="708" w:type="dxa"/>
            <w:shd w:val="solid" w:color="FFFFFF" w:fill="auto"/>
          </w:tcPr>
          <w:p w14:paraId="62286EF6" w14:textId="77777777" w:rsidR="00793649" w:rsidRPr="00DB003C" w:rsidRDefault="00793649" w:rsidP="00CE60A4">
            <w:pPr>
              <w:spacing w:after="0"/>
              <w:rPr>
                <w:rFonts w:ascii="Arial" w:hAnsi="Arial"/>
                <w:snapToGrid w:val="0"/>
                <w:sz w:val="16"/>
              </w:rPr>
            </w:pPr>
            <w:r w:rsidRPr="00DB003C">
              <w:rPr>
                <w:rFonts w:ascii="Arial" w:hAnsi="Arial"/>
                <w:snapToGrid w:val="0"/>
                <w:sz w:val="16"/>
              </w:rPr>
              <w:t>0.0.0</w:t>
            </w:r>
          </w:p>
        </w:tc>
      </w:tr>
      <w:tr w:rsidR="00793649" w:rsidRPr="00DB003C" w14:paraId="5D75D125" w14:textId="77777777" w:rsidTr="00CE60A4">
        <w:trPr>
          <w:cantSplit/>
        </w:trPr>
        <w:tc>
          <w:tcPr>
            <w:tcW w:w="800" w:type="dxa"/>
            <w:shd w:val="solid" w:color="FFFFFF" w:fill="auto"/>
          </w:tcPr>
          <w:p w14:paraId="5D6A5795" w14:textId="77777777" w:rsidR="00793649" w:rsidRPr="00DB003C" w:rsidRDefault="00793649" w:rsidP="00CE60A4">
            <w:pPr>
              <w:spacing w:after="0"/>
              <w:rPr>
                <w:rFonts w:ascii="Arial" w:hAnsi="Arial"/>
                <w:snapToGrid w:val="0"/>
                <w:sz w:val="16"/>
              </w:rPr>
            </w:pPr>
            <w:r w:rsidRPr="00DB003C">
              <w:rPr>
                <w:rFonts w:ascii="Arial" w:hAnsi="Arial"/>
                <w:snapToGrid w:val="0"/>
                <w:sz w:val="16"/>
              </w:rPr>
              <w:t>2010-11</w:t>
            </w:r>
          </w:p>
        </w:tc>
        <w:tc>
          <w:tcPr>
            <w:tcW w:w="800" w:type="dxa"/>
            <w:shd w:val="solid" w:color="FFFFFF" w:fill="auto"/>
          </w:tcPr>
          <w:p w14:paraId="53AEE7C3"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RAN5#49</w:t>
            </w:r>
          </w:p>
        </w:tc>
        <w:tc>
          <w:tcPr>
            <w:tcW w:w="1094" w:type="dxa"/>
            <w:shd w:val="solid" w:color="FFFFFF" w:fill="auto"/>
          </w:tcPr>
          <w:p w14:paraId="77FE0E9C"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R5-106613</w:t>
            </w:r>
          </w:p>
        </w:tc>
        <w:tc>
          <w:tcPr>
            <w:tcW w:w="567" w:type="dxa"/>
            <w:shd w:val="solid" w:color="FFFFFF" w:fill="auto"/>
          </w:tcPr>
          <w:p w14:paraId="688370A7" w14:textId="77777777" w:rsidR="00793649" w:rsidRPr="00DB003C" w:rsidRDefault="00793649" w:rsidP="00CE60A4">
            <w:pPr>
              <w:spacing w:after="0"/>
              <w:rPr>
                <w:rFonts w:ascii="Arial" w:hAnsi="Arial"/>
                <w:snapToGrid w:val="0"/>
                <w:sz w:val="16"/>
              </w:rPr>
            </w:pPr>
          </w:p>
        </w:tc>
        <w:tc>
          <w:tcPr>
            <w:tcW w:w="288" w:type="dxa"/>
            <w:shd w:val="solid" w:color="FFFFFF" w:fill="auto"/>
          </w:tcPr>
          <w:p w14:paraId="1585ABC9" w14:textId="77777777" w:rsidR="00793649" w:rsidRPr="00DB003C" w:rsidRDefault="00793649" w:rsidP="00CE60A4">
            <w:pPr>
              <w:spacing w:after="0"/>
              <w:rPr>
                <w:rFonts w:ascii="Arial" w:hAnsi="Arial"/>
                <w:snapToGrid w:val="0"/>
                <w:sz w:val="16"/>
              </w:rPr>
            </w:pPr>
          </w:p>
        </w:tc>
        <w:tc>
          <w:tcPr>
            <w:tcW w:w="4678" w:type="dxa"/>
            <w:shd w:val="solid" w:color="FFFFFF" w:fill="auto"/>
          </w:tcPr>
          <w:p w14:paraId="441BEDD3" w14:textId="77777777" w:rsidR="00793649" w:rsidRPr="00DB003C" w:rsidRDefault="00793649" w:rsidP="00CE60A4">
            <w:pPr>
              <w:spacing w:after="0"/>
              <w:rPr>
                <w:rFonts w:ascii="Arial" w:hAnsi="Arial"/>
                <w:snapToGrid w:val="0"/>
                <w:sz w:val="16"/>
              </w:rPr>
            </w:pPr>
            <w:r w:rsidRPr="00DB003C">
              <w:rPr>
                <w:rFonts w:ascii="Arial" w:hAnsi="Arial"/>
                <w:snapToGrid w:val="0"/>
                <w:sz w:val="16"/>
              </w:rPr>
              <w:t>V1.0.0 created for presentation to RAN Plenary</w:t>
            </w:r>
          </w:p>
        </w:tc>
        <w:tc>
          <w:tcPr>
            <w:tcW w:w="661" w:type="dxa"/>
            <w:shd w:val="solid" w:color="FFFFFF" w:fill="auto"/>
          </w:tcPr>
          <w:p w14:paraId="7E7F8D24" w14:textId="77777777" w:rsidR="00793649" w:rsidRPr="00DB003C" w:rsidRDefault="00793649" w:rsidP="00CE60A4">
            <w:pPr>
              <w:spacing w:after="0"/>
              <w:rPr>
                <w:rFonts w:ascii="Arial" w:hAnsi="Arial"/>
                <w:snapToGrid w:val="0"/>
                <w:sz w:val="16"/>
              </w:rPr>
            </w:pPr>
            <w:r w:rsidRPr="00DB003C">
              <w:rPr>
                <w:rFonts w:ascii="Arial" w:hAnsi="Arial"/>
                <w:snapToGrid w:val="0"/>
                <w:sz w:val="16"/>
              </w:rPr>
              <w:t>0.0.0</w:t>
            </w:r>
          </w:p>
        </w:tc>
        <w:tc>
          <w:tcPr>
            <w:tcW w:w="708" w:type="dxa"/>
            <w:shd w:val="solid" w:color="FFFFFF" w:fill="auto"/>
          </w:tcPr>
          <w:p w14:paraId="7E56A7F1" w14:textId="77777777" w:rsidR="00793649" w:rsidRPr="00DB003C" w:rsidRDefault="00793649" w:rsidP="00CE60A4">
            <w:pPr>
              <w:spacing w:after="0"/>
              <w:rPr>
                <w:rFonts w:ascii="Arial" w:hAnsi="Arial"/>
                <w:snapToGrid w:val="0"/>
                <w:sz w:val="16"/>
              </w:rPr>
            </w:pPr>
            <w:r w:rsidRPr="00DB003C">
              <w:rPr>
                <w:rFonts w:ascii="Arial" w:hAnsi="Arial"/>
                <w:snapToGrid w:val="0"/>
                <w:sz w:val="16"/>
              </w:rPr>
              <w:t>1.0.0</w:t>
            </w:r>
          </w:p>
        </w:tc>
      </w:tr>
      <w:tr w:rsidR="00793649" w:rsidRPr="00DB003C" w14:paraId="7ACB90F0" w14:textId="77777777" w:rsidTr="00CE60A4">
        <w:trPr>
          <w:cantSplit/>
        </w:trPr>
        <w:tc>
          <w:tcPr>
            <w:tcW w:w="800" w:type="dxa"/>
            <w:shd w:val="solid" w:color="FFFFFF" w:fill="auto"/>
          </w:tcPr>
          <w:p w14:paraId="0BE55761" w14:textId="77777777" w:rsidR="00793649" w:rsidRPr="00DB003C" w:rsidRDefault="00793649" w:rsidP="00CE60A4">
            <w:pPr>
              <w:spacing w:after="0"/>
              <w:rPr>
                <w:rFonts w:ascii="Arial" w:hAnsi="Arial"/>
                <w:snapToGrid w:val="0"/>
                <w:sz w:val="16"/>
              </w:rPr>
            </w:pPr>
            <w:r w:rsidRPr="00DB003C">
              <w:rPr>
                <w:rFonts w:ascii="Arial" w:hAnsi="Arial"/>
                <w:snapToGrid w:val="0"/>
                <w:sz w:val="16"/>
              </w:rPr>
              <w:t>2011-02</w:t>
            </w:r>
          </w:p>
        </w:tc>
        <w:tc>
          <w:tcPr>
            <w:tcW w:w="800" w:type="dxa"/>
            <w:shd w:val="solid" w:color="FFFFFF" w:fill="auto"/>
          </w:tcPr>
          <w:p w14:paraId="7855DD08"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RAN5#50</w:t>
            </w:r>
          </w:p>
        </w:tc>
        <w:tc>
          <w:tcPr>
            <w:tcW w:w="1094" w:type="dxa"/>
            <w:shd w:val="solid" w:color="FFFFFF" w:fill="auto"/>
          </w:tcPr>
          <w:p w14:paraId="110D6FF9"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R5-110124</w:t>
            </w:r>
          </w:p>
        </w:tc>
        <w:tc>
          <w:tcPr>
            <w:tcW w:w="567" w:type="dxa"/>
            <w:shd w:val="solid" w:color="FFFFFF" w:fill="auto"/>
          </w:tcPr>
          <w:p w14:paraId="4B8D64DE" w14:textId="77777777" w:rsidR="00793649" w:rsidRPr="00DB003C" w:rsidRDefault="00793649" w:rsidP="00CE60A4">
            <w:pPr>
              <w:spacing w:after="0"/>
              <w:rPr>
                <w:rFonts w:ascii="Arial" w:hAnsi="Arial"/>
                <w:snapToGrid w:val="0"/>
                <w:sz w:val="16"/>
              </w:rPr>
            </w:pPr>
          </w:p>
        </w:tc>
        <w:tc>
          <w:tcPr>
            <w:tcW w:w="288" w:type="dxa"/>
            <w:shd w:val="solid" w:color="FFFFFF" w:fill="auto"/>
          </w:tcPr>
          <w:p w14:paraId="0A638872" w14:textId="77777777" w:rsidR="00793649" w:rsidRPr="00DB003C" w:rsidRDefault="00793649" w:rsidP="00CE60A4">
            <w:pPr>
              <w:spacing w:after="0"/>
              <w:jc w:val="both"/>
              <w:rPr>
                <w:rFonts w:ascii="Arial" w:hAnsi="Arial"/>
                <w:snapToGrid w:val="0"/>
                <w:sz w:val="16"/>
              </w:rPr>
            </w:pPr>
          </w:p>
        </w:tc>
        <w:tc>
          <w:tcPr>
            <w:tcW w:w="4678" w:type="dxa"/>
            <w:shd w:val="solid" w:color="FFFFFF" w:fill="auto"/>
          </w:tcPr>
          <w:p w14:paraId="27763131" w14:textId="77777777" w:rsidR="00793649" w:rsidRPr="00DB003C" w:rsidRDefault="00793649" w:rsidP="00CE60A4">
            <w:pPr>
              <w:spacing w:after="0"/>
              <w:rPr>
                <w:rFonts w:ascii="Arial" w:hAnsi="Arial"/>
                <w:snapToGrid w:val="0"/>
                <w:sz w:val="16"/>
              </w:rPr>
            </w:pPr>
            <w:r w:rsidRPr="00DB003C">
              <w:rPr>
                <w:rFonts w:ascii="Arial" w:hAnsi="Arial"/>
                <w:snapToGrid w:val="0"/>
                <w:sz w:val="16"/>
              </w:rPr>
              <w:t>Various values and corrections added</w:t>
            </w:r>
          </w:p>
        </w:tc>
        <w:tc>
          <w:tcPr>
            <w:tcW w:w="661" w:type="dxa"/>
            <w:shd w:val="solid" w:color="FFFFFF" w:fill="auto"/>
          </w:tcPr>
          <w:p w14:paraId="7C49EBFB" w14:textId="77777777" w:rsidR="00793649" w:rsidRPr="00DB003C" w:rsidRDefault="00793649" w:rsidP="00CE60A4">
            <w:pPr>
              <w:spacing w:after="0"/>
              <w:rPr>
                <w:rFonts w:ascii="Arial" w:hAnsi="Arial"/>
                <w:snapToGrid w:val="0"/>
                <w:sz w:val="16"/>
              </w:rPr>
            </w:pPr>
            <w:r w:rsidRPr="00DB003C">
              <w:rPr>
                <w:rFonts w:ascii="Arial" w:hAnsi="Arial"/>
                <w:snapToGrid w:val="0"/>
                <w:sz w:val="16"/>
              </w:rPr>
              <w:t>1.0.0</w:t>
            </w:r>
          </w:p>
        </w:tc>
        <w:tc>
          <w:tcPr>
            <w:tcW w:w="708" w:type="dxa"/>
            <w:shd w:val="solid" w:color="FFFFFF" w:fill="auto"/>
          </w:tcPr>
          <w:p w14:paraId="3AEEEB74" w14:textId="77777777" w:rsidR="00793649" w:rsidRPr="00DB003C" w:rsidRDefault="00793649" w:rsidP="00CE60A4">
            <w:pPr>
              <w:spacing w:after="0"/>
              <w:rPr>
                <w:rFonts w:ascii="Arial" w:hAnsi="Arial"/>
                <w:snapToGrid w:val="0"/>
                <w:sz w:val="16"/>
              </w:rPr>
            </w:pPr>
            <w:r w:rsidRPr="00DB003C">
              <w:rPr>
                <w:rFonts w:ascii="Arial" w:hAnsi="Arial"/>
                <w:snapToGrid w:val="0"/>
                <w:sz w:val="16"/>
              </w:rPr>
              <w:t>1.1.0</w:t>
            </w:r>
          </w:p>
        </w:tc>
      </w:tr>
      <w:tr w:rsidR="00793649" w:rsidRPr="00DB003C" w14:paraId="059EC1B0" w14:textId="77777777" w:rsidTr="00CE60A4">
        <w:trPr>
          <w:cantSplit/>
        </w:trPr>
        <w:tc>
          <w:tcPr>
            <w:tcW w:w="800" w:type="dxa"/>
            <w:shd w:val="solid" w:color="FFFFFF" w:fill="auto"/>
          </w:tcPr>
          <w:p w14:paraId="6E84322F" w14:textId="77777777" w:rsidR="00793649" w:rsidRPr="00DB003C" w:rsidRDefault="00793649" w:rsidP="00CE60A4">
            <w:pPr>
              <w:spacing w:after="0"/>
              <w:rPr>
                <w:rFonts w:ascii="Arial" w:hAnsi="Arial"/>
                <w:snapToGrid w:val="0"/>
                <w:sz w:val="16"/>
              </w:rPr>
            </w:pPr>
            <w:r w:rsidRPr="00DB003C">
              <w:rPr>
                <w:rFonts w:ascii="Arial" w:hAnsi="Arial"/>
                <w:snapToGrid w:val="0"/>
                <w:sz w:val="16"/>
              </w:rPr>
              <w:t>2011-08</w:t>
            </w:r>
          </w:p>
        </w:tc>
        <w:tc>
          <w:tcPr>
            <w:tcW w:w="800" w:type="dxa"/>
            <w:shd w:val="solid" w:color="FFFFFF" w:fill="auto"/>
          </w:tcPr>
          <w:p w14:paraId="60861D99"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RAN5#52</w:t>
            </w:r>
          </w:p>
        </w:tc>
        <w:tc>
          <w:tcPr>
            <w:tcW w:w="1094" w:type="dxa"/>
            <w:shd w:val="solid" w:color="FFFFFF" w:fill="auto"/>
          </w:tcPr>
          <w:p w14:paraId="142A5F69"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R5-113133</w:t>
            </w:r>
          </w:p>
        </w:tc>
        <w:tc>
          <w:tcPr>
            <w:tcW w:w="567" w:type="dxa"/>
            <w:shd w:val="solid" w:color="FFFFFF" w:fill="auto"/>
          </w:tcPr>
          <w:p w14:paraId="389AF70B" w14:textId="77777777" w:rsidR="00793649" w:rsidRPr="00DB003C" w:rsidRDefault="00793649" w:rsidP="00CE60A4">
            <w:pPr>
              <w:spacing w:after="0"/>
              <w:rPr>
                <w:rFonts w:ascii="Arial" w:hAnsi="Arial"/>
                <w:snapToGrid w:val="0"/>
                <w:sz w:val="16"/>
              </w:rPr>
            </w:pPr>
          </w:p>
        </w:tc>
        <w:tc>
          <w:tcPr>
            <w:tcW w:w="288" w:type="dxa"/>
            <w:shd w:val="solid" w:color="FFFFFF" w:fill="auto"/>
          </w:tcPr>
          <w:p w14:paraId="2C0427CE" w14:textId="77777777" w:rsidR="00793649" w:rsidRPr="00DB003C" w:rsidRDefault="00793649" w:rsidP="00CE60A4">
            <w:pPr>
              <w:spacing w:after="0"/>
              <w:jc w:val="both"/>
              <w:rPr>
                <w:rFonts w:ascii="Arial" w:hAnsi="Arial"/>
                <w:snapToGrid w:val="0"/>
                <w:sz w:val="16"/>
              </w:rPr>
            </w:pPr>
          </w:p>
        </w:tc>
        <w:tc>
          <w:tcPr>
            <w:tcW w:w="4678" w:type="dxa"/>
            <w:shd w:val="solid" w:color="FFFFFF" w:fill="auto"/>
          </w:tcPr>
          <w:p w14:paraId="3677D644" w14:textId="77777777" w:rsidR="00793649" w:rsidRPr="00DB003C" w:rsidRDefault="00793649" w:rsidP="00CE60A4">
            <w:pPr>
              <w:spacing w:after="0"/>
              <w:rPr>
                <w:rFonts w:ascii="Arial" w:hAnsi="Arial"/>
                <w:snapToGrid w:val="0"/>
                <w:sz w:val="16"/>
              </w:rPr>
            </w:pPr>
            <w:r w:rsidRPr="00DB003C">
              <w:rPr>
                <w:rFonts w:ascii="Arial" w:hAnsi="Arial"/>
                <w:snapToGrid w:val="0"/>
                <w:sz w:val="16"/>
              </w:rPr>
              <w:t>Text changes from R5-112139, R5-112386, R5-112837, R5-112838, R5-112839 added</w:t>
            </w:r>
          </w:p>
        </w:tc>
        <w:tc>
          <w:tcPr>
            <w:tcW w:w="661" w:type="dxa"/>
            <w:shd w:val="solid" w:color="FFFFFF" w:fill="auto"/>
          </w:tcPr>
          <w:p w14:paraId="2E63ACAC" w14:textId="77777777" w:rsidR="00793649" w:rsidRPr="00DB003C" w:rsidRDefault="00793649" w:rsidP="00CE60A4">
            <w:pPr>
              <w:spacing w:after="0"/>
              <w:rPr>
                <w:rFonts w:ascii="Arial" w:hAnsi="Arial"/>
                <w:snapToGrid w:val="0"/>
                <w:sz w:val="16"/>
              </w:rPr>
            </w:pPr>
            <w:r w:rsidRPr="00DB003C">
              <w:rPr>
                <w:rFonts w:ascii="Arial" w:hAnsi="Arial"/>
                <w:snapToGrid w:val="0"/>
                <w:sz w:val="16"/>
              </w:rPr>
              <w:t>1.1.0</w:t>
            </w:r>
          </w:p>
        </w:tc>
        <w:tc>
          <w:tcPr>
            <w:tcW w:w="708" w:type="dxa"/>
            <w:shd w:val="solid" w:color="FFFFFF" w:fill="auto"/>
          </w:tcPr>
          <w:p w14:paraId="40E3FE47" w14:textId="77777777" w:rsidR="00793649" w:rsidRPr="00DB003C" w:rsidRDefault="00793649" w:rsidP="00CE60A4">
            <w:pPr>
              <w:spacing w:after="0"/>
              <w:rPr>
                <w:rFonts w:ascii="Arial" w:hAnsi="Arial"/>
                <w:snapToGrid w:val="0"/>
                <w:sz w:val="16"/>
              </w:rPr>
            </w:pPr>
            <w:r w:rsidRPr="00DB003C">
              <w:rPr>
                <w:rFonts w:ascii="Arial" w:hAnsi="Arial"/>
                <w:snapToGrid w:val="0"/>
                <w:sz w:val="16"/>
              </w:rPr>
              <w:t>1.2.0</w:t>
            </w:r>
          </w:p>
        </w:tc>
      </w:tr>
      <w:tr w:rsidR="00793649" w:rsidRPr="00DB003C" w14:paraId="4692FDA8" w14:textId="77777777" w:rsidTr="00CE60A4">
        <w:trPr>
          <w:cantSplit/>
        </w:trPr>
        <w:tc>
          <w:tcPr>
            <w:tcW w:w="800" w:type="dxa"/>
            <w:shd w:val="solid" w:color="FFFFFF" w:fill="auto"/>
          </w:tcPr>
          <w:p w14:paraId="367932E3" w14:textId="77777777" w:rsidR="00793649" w:rsidRPr="00DB003C" w:rsidRDefault="00793649" w:rsidP="00CE60A4">
            <w:pPr>
              <w:spacing w:after="0"/>
              <w:rPr>
                <w:rFonts w:ascii="Arial" w:hAnsi="Arial"/>
                <w:snapToGrid w:val="0"/>
                <w:sz w:val="16"/>
              </w:rPr>
            </w:pPr>
            <w:r w:rsidRPr="00DB003C">
              <w:rPr>
                <w:rFonts w:ascii="Arial" w:hAnsi="Arial"/>
                <w:snapToGrid w:val="0"/>
                <w:sz w:val="16"/>
              </w:rPr>
              <w:t>2011-08</w:t>
            </w:r>
          </w:p>
        </w:tc>
        <w:tc>
          <w:tcPr>
            <w:tcW w:w="800" w:type="dxa"/>
            <w:shd w:val="solid" w:color="FFFFFF" w:fill="auto"/>
          </w:tcPr>
          <w:p w14:paraId="62A1FFE9" w14:textId="77777777" w:rsidR="00793649" w:rsidRPr="00DB003C" w:rsidRDefault="00793649" w:rsidP="00CE60A4">
            <w:pPr>
              <w:spacing w:after="0"/>
              <w:rPr>
                <w:rFonts w:ascii="Arial" w:hAnsi="Arial"/>
                <w:snapToGrid w:val="0"/>
                <w:sz w:val="16"/>
              </w:rPr>
            </w:pPr>
            <w:r w:rsidRPr="00DB003C">
              <w:rPr>
                <w:rFonts w:ascii="Arial" w:hAnsi="Arial"/>
                <w:snapToGrid w:val="0"/>
                <w:sz w:val="16"/>
              </w:rPr>
              <w:t>RAN5#53</w:t>
            </w:r>
          </w:p>
        </w:tc>
        <w:tc>
          <w:tcPr>
            <w:tcW w:w="1094" w:type="dxa"/>
            <w:shd w:val="solid" w:color="FFFFFF" w:fill="auto"/>
          </w:tcPr>
          <w:p w14:paraId="7BE3787D" w14:textId="77777777" w:rsidR="00793649" w:rsidRPr="00DB003C" w:rsidRDefault="00793649" w:rsidP="00CE60A4">
            <w:pPr>
              <w:spacing w:after="0"/>
              <w:rPr>
                <w:rFonts w:ascii="Arial" w:hAnsi="Arial"/>
                <w:snapToGrid w:val="0"/>
                <w:sz w:val="16"/>
              </w:rPr>
            </w:pPr>
          </w:p>
        </w:tc>
        <w:tc>
          <w:tcPr>
            <w:tcW w:w="567" w:type="dxa"/>
            <w:shd w:val="solid" w:color="FFFFFF" w:fill="auto"/>
          </w:tcPr>
          <w:p w14:paraId="6092545C" w14:textId="77777777" w:rsidR="00793649" w:rsidRPr="00DB003C" w:rsidRDefault="00793649" w:rsidP="00CE60A4">
            <w:pPr>
              <w:spacing w:after="0"/>
              <w:rPr>
                <w:rFonts w:ascii="Arial" w:hAnsi="Arial"/>
                <w:snapToGrid w:val="0"/>
                <w:sz w:val="16"/>
              </w:rPr>
            </w:pPr>
          </w:p>
        </w:tc>
        <w:tc>
          <w:tcPr>
            <w:tcW w:w="288" w:type="dxa"/>
            <w:shd w:val="solid" w:color="FFFFFF" w:fill="auto"/>
          </w:tcPr>
          <w:p w14:paraId="68BB3E7D" w14:textId="77777777" w:rsidR="00793649" w:rsidRPr="00DB003C" w:rsidRDefault="00793649" w:rsidP="00CE60A4">
            <w:pPr>
              <w:spacing w:after="0"/>
              <w:jc w:val="both"/>
              <w:rPr>
                <w:rFonts w:ascii="Arial" w:hAnsi="Arial"/>
                <w:snapToGrid w:val="0"/>
                <w:sz w:val="16"/>
              </w:rPr>
            </w:pPr>
          </w:p>
        </w:tc>
        <w:tc>
          <w:tcPr>
            <w:tcW w:w="4678" w:type="dxa"/>
            <w:shd w:val="solid" w:color="FFFFFF" w:fill="auto"/>
          </w:tcPr>
          <w:p w14:paraId="72591EEB" w14:textId="77777777" w:rsidR="00793649" w:rsidRPr="00DB003C" w:rsidRDefault="00793649" w:rsidP="00CE60A4">
            <w:pPr>
              <w:spacing w:after="0"/>
              <w:rPr>
                <w:rFonts w:ascii="Arial" w:hAnsi="Arial"/>
                <w:snapToGrid w:val="0"/>
                <w:sz w:val="16"/>
              </w:rPr>
            </w:pPr>
            <w:r w:rsidRPr="00DB003C">
              <w:rPr>
                <w:rFonts w:ascii="Arial" w:hAnsi="Arial"/>
                <w:snapToGrid w:val="0"/>
                <w:sz w:val="16"/>
              </w:rPr>
              <w:t>Text changes from R5-113135, R5-113150, R5-114066, R5-113587 added</w:t>
            </w:r>
          </w:p>
        </w:tc>
        <w:tc>
          <w:tcPr>
            <w:tcW w:w="661" w:type="dxa"/>
            <w:shd w:val="solid" w:color="FFFFFF" w:fill="auto"/>
          </w:tcPr>
          <w:p w14:paraId="60041195" w14:textId="77777777" w:rsidR="00793649" w:rsidRPr="00DB003C" w:rsidRDefault="00793649" w:rsidP="00CE60A4">
            <w:pPr>
              <w:spacing w:after="0"/>
              <w:rPr>
                <w:rFonts w:ascii="Arial" w:hAnsi="Arial"/>
                <w:snapToGrid w:val="0"/>
                <w:sz w:val="16"/>
              </w:rPr>
            </w:pPr>
            <w:r w:rsidRPr="00DB003C">
              <w:rPr>
                <w:rFonts w:ascii="Arial" w:hAnsi="Arial"/>
                <w:snapToGrid w:val="0"/>
                <w:sz w:val="16"/>
              </w:rPr>
              <w:t>1.2.0</w:t>
            </w:r>
          </w:p>
        </w:tc>
        <w:tc>
          <w:tcPr>
            <w:tcW w:w="708" w:type="dxa"/>
            <w:shd w:val="solid" w:color="FFFFFF" w:fill="auto"/>
          </w:tcPr>
          <w:p w14:paraId="172376D8" w14:textId="77777777" w:rsidR="00793649" w:rsidRPr="00DB003C" w:rsidRDefault="00793649" w:rsidP="00CE60A4">
            <w:pPr>
              <w:spacing w:after="0"/>
              <w:rPr>
                <w:rFonts w:ascii="Arial" w:hAnsi="Arial"/>
                <w:snapToGrid w:val="0"/>
                <w:sz w:val="16"/>
              </w:rPr>
            </w:pPr>
            <w:r w:rsidRPr="00DB003C">
              <w:rPr>
                <w:rFonts w:ascii="Arial" w:hAnsi="Arial"/>
                <w:snapToGrid w:val="0"/>
                <w:sz w:val="16"/>
              </w:rPr>
              <w:t>-</w:t>
            </w:r>
          </w:p>
        </w:tc>
      </w:tr>
      <w:tr w:rsidR="00793649" w:rsidRPr="00DB003C" w14:paraId="389EE773" w14:textId="77777777" w:rsidTr="00CE60A4">
        <w:trPr>
          <w:cantSplit/>
        </w:trPr>
        <w:tc>
          <w:tcPr>
            <w:tcW w:w="800" w:type="dxa"/>
            <w:shd w:val="solid" w:color="FFFFFF" w:fill="auto"/>
          </w:tcPr>
          <w:p w14:paraId="1019F0E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2011-11</w:t>
            </w:r>
          </w:p>
        </w:tc>
        <w:tc>
          <w:tcPr>
            <w:tcW w:w="800" w:type="dxa"/>
            <w:shd w:val="solid" w:color="FFFFFF" w:fill="auto"/>
          </w:tcPr>
          <w:p w14:paraId="4E3C4DD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RAN5#53</w:t>
            </w:r>
          </w:p>
        </w:tc>
        <w:tc>
          <w:tcPr>
            <w:tcW w:w="1094" w:type="dxa"/>
            <w:shd w:val="solid" w:color="FFFFFF" w:fill="auto"/>
          </w:tcPr>
          <w:p w14:paraId="7A8450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R5-115206</w:t>
            </w:r>
          </w:p>
        </w:tc>
        <w:tc>
          <w:tcPr>
            <w:tcW w:w="567" w:type="dxa"/>
            <w:shd w:val="solid" w:color="FFFFFF" w:fill="auto"/>
          </w:tcPr>
          <w:p w14:paraId="410E85CB" w14:textId="77777777" w:rsidR="00793649" w:rsidRPr="00DB003C" w:rsidRDefault="00793649" w:rsidP="00CE60A4">
            <w:pPr>
              <w:pStyle w:val="TAL"/>
              <w:keepNext w:val="0"/>
              <w:rPr>
                <w:snapToGrid w:val="0"/>
                <w:sz w:val="16"/>
                <w:szCs w:val="16"/>
                <w:lang w:eastAsia="en-US"/>
              </w:rPr>
            </w:pPr>
          </w:p>
        </w:tc>
        <w:tc>
          <w:tcPr>
            <w:tcW w:w="288" w:type="dxa"/>
            <w:shd w:val="solid" w:color="FFFFFF" w:fill="auto"/>
          </w:tcPr>
          <w:p w14:paraId="652FA412" w14:textId="77777777" w:rsidR="00793649" w:rsidRPr="00DB003C" w:rsidRDefault="00793649" w:rsidP="00CE60A4">
            <w:pPr>
              <w:pStyle w:val="TAL"/>
              <w:keepNext w:val="0"/>
              <w:rPr>
                <w:snapToGrid w:val="0"/>
                <w:sz w:val="16"/>
                <w:szCs w:val="16"/>
                <w:lang w:eastAsia="en-US"/>
              </w:rPr>
            </w:pPr>
          </w:p>
        </w:tc>
        <w:tc>
          <w:tcPr>
            <w:tcW w:w="4678" w:type="dxa"/>
            <w:shd w:val="solid" w:color="FFFFFF" w:fill="auto"/>
          </w:tcPr>
          <w:p w14:paraId="6FB632E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Initial draft TS 37.571-1 created from TS 36.571-1, TS </w:t>
            </w:r>
            <w:proofErr w:type="gramStart"/>
            <w:r w:rsidRPr="00DB003C">
              <w:rPr>
                <w:snapToGrid w:val="0"/>
                <w:sz w:val="16"/>
                <w:szCs w:val="16"/>
                <w:lang w:eastAsia="en-US"/>
              </w:rPr>
              <w:t>34.171</w:t>
            </w:r>
            <w:proofErr w:type="gramEnd"/>
            <w:r w:rsidRPr="00DB003C">
              <w:rPr>
                <w:snapToGrid w:val="0"/>
                <w:sz w:val="16"/>
                <w:szCs w:val="16"/>
                <w:lang w:eastAsia="en-US"/>
              </w:rPr>
              <w:t xml:space="preserve"> and TS 34.172</w:t>
            </w:r>
          </w:p>
        </w:tc>
        <w:tc>
          <w:tcPr>
            <w:tcW w:w="661" w:type="dxa"/>
            <w:shd w:val="solid" w:color="FFFFFF" w:fill="auto"/>
          </w:tcPr>
          <w:p w14:paraId="3BCAFAF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708" w:type="dxa"/>
            <w:shd w:val="solid" w:color="FFFFFF" w:fill="auto"/>
          </w:tcPr>
          <w:p w14:paraId="750AC11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1.0.0</w:t>
            </w:r>
          </w:p>
        </w:tc>
      </w:tr>
      <w:tr w:rsidR="00793649" w:rsidRPr="00DB003C" w14:paraId="744C3F27" w14:textId="77777777" w:rsidTr="00CE60A4">
        <w:trPr>
          <w:cantSplit/>
        </w:trPr>
        <w:tc>
          <w:tcPr>
            <w:tcW w:w="800" w:type="dxa"/>
            <w:shd w:val="solid" w:color="FFFFFF" w:fill="auto"/>
          </w:tcPr>
          <w:p w14:paraId="4321FAE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2011-11</w:t>
            </w:r>
          </w:p>
        </w:tc>
        <w:tc>
          <w:tcPr>
            <w:tcW w:w="800" w:type="dxa"/>
            <w:shd w:val="solid" w:color="FFFFFF" w:fill="auto"/>
          </w:tcPr>
          <w:p w14:paraId="09A408E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RAN5#53</w:t>
            </w:r>
          </w:p>
        </w:tc>
        <w:tc>
          <w:tcPr>
            <w:tcW w:w="1094" w:type="dxa"/>
            <w:shd w:val="solid" w:color="FFFFFF" w:fill="auto"/>
          </w:tcPr>
          <w:p w14:paraId="74F63F3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R5-115207</w:t>
            </w:r>
          </w:p>
        </w:tc>
        <w:tc>
          <w:tcPr>
            <w:tcW w:w="567" w:type="dxa"/>
            <w:shd w:val="solid" w:color="FFFFFF" w:fill="auto"/>
          </w:tcPr>
          <w:p w14:paraId="25E4DF47" w14:textId="77777777" w:rsidR="00793649" w:rsidRPr="00DB003C" w:rsidRDefault="00793649" w:rsidP="00CE60A4">
            <w:pPr>
              <w:pStyle w:val="TAL"/>
              <w:keepNext w:val="0"/>
              <w:rPr>
                <w:snapToGrid w:val="0"/>
                <w:sz w:val="16"/>
                <w:szCs w:val="16"/>
                <w:lang w:eastAsia="en-US"/>
              </w:rPr>
            </w:pPr>
          </w:p>
        </w:tc>
        <w:tc>
          <w:tcPr>
            <w:tcW w:w="288" w:type="dxa"/>
            <w:shd w:val="solid" w:color="FFFFFF" w:fill="auto"/>
          </w:tcPr>
          <w:p w14:paraId="585671A5" w14:textId="77777777" w:rsidR="00793649" w:rsidRPr="00DB003C" w:rsidRDefault="00793649" w:rsidP="00CE60A4">
            <w:pPr>
              <w:pStyle w:val="TAL"/>
              <w:keepNext w:val="0"/>
              <w:rPr>
                <w:snapToGrid w:val="0"/>
                <w:sz w:val="16"/>
                <w:szCs w:val="16"/>
                <w:lang w:eastAsia="en-US"/>
              </w:rPr>
            </w:pPr>
          </w:p>
        </w:tc>
        <w:tc>
          <w:tcPr>
            <w:tcW w:w="4678" w:type="dxa"/>
            <w:shd w:val="solid" w:color="FFFFFF" w:fill="auto"/>
          </w:tcPr>
          <w:p w14:paraId="0752B264" w14:textId="77777777" w:rsidR="00793649" w:rsidRPr="00DB003C" w:rsidRDefault="00793649" w:rsidP="00CE60A4">
            <w:pPr>
              <w:pStyle w:val="TAL"/>
              <w:keepNext w:val="0"/>
              <w:rPr>
                <w:snapToGrid w:val="0"/>
                <w:sz w:val="16"/>
                <w:szCs w:val="16"/>
                <w:lang w:eastAsia="en-US"/>
              </w:rPr>
            </w:pPr>
            <w:r w:rsidRPr="00DB003C">
              <w:rPr>
                <w:snapToGrid w:val="0"/>
                <w:sz w:val="16"/>
                <w:lang w:eastAsia="en-US"/>
              </w:rPr>
              <w:t>V2.0.0 created for presentation to RAN Plenary with additions from R5-115246, R5-115247, R5-115248, R5-115809</w:t>
            </w:r>
          </w:p>
        </w:tc>
        <w:tc>
          <w:tcPr>
            <w:tcW w:w="661" w:type="dxa"/>
            <w:shd w:val="solid" w:color="FFFFFF" w:fill="auto"/>
          </w:tcPr>
          <w:p w14:paraId="0A926B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1.0.0</w:t>
            </w:r>
          </w:p>
        </w:tc>
        <w:tc>
          <w:tcPr>
            <w:tcW w:w="708" w:type="dxa"/>
            <w:shd w:val="solid" w:color="FFFFFF" w:fill="auto"/>
          </w:tcPr>
          <w:p w14:paraId="2E43A63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2.0.0</w:t>
            </w:r>
          </w:p>
        </w:tc>
      </w:tr>
      <w:tr w:rsidR="00793649" w:rsidRPr="00DB003C" w14:paraId="227DF0C0" w14:textId="77777777" w:rsidTr="00CE60A4">
        <w:trPr>
          <w:cantSplit/>
        </w:trPr>
        <w:tc>
          <w:tcPr>
            <w:tcW w:w="800" w:type="dxa"/>
            <w:shd w:val="solid" w:color="FFFFFF" w:fill="auto"/>
          </w:tcPr>
          <w:p w14:paraId="2C1FBDB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2011-12</w:t>
            </w:r>
          </w:p>
        </w:tc>
        <w:tc>
          <w:tcPr>
            <w:tcW w:w="800" w:type="dxa"/>
            <w:shd w:val="solid" w:color="FFFFFF" w:fill="auto"/>
          </w:tcPr>
          <w:p w14:paraId="58BD195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RAN#54</w:t>
            </w:r>
          </w:p>
        </w:tc>
        <w:tc>
          <w:tcPr>
            <w:tcW w:w="1094" w:type="dxa"/>
            <w:shd w:val="solid" w:color="FFFFFF" w:fill="auto"/>
          </w:tcPr>
          <w:p w14:paraId="69815FD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567" w:type="dxa"/>
            <w:shd w:val="solid" w:color="FFFFFF" w:fill="auto"/>
          </w:tcPr>
          <w:p w14:paraId="2345A68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288" w:type="dxa"/>
            <w:shd w:val="solid" w:color="FFFFFF" w:fill="auto"/>
          </w:tcPr>
          <w:p w14:paraId="4212351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F8BF8C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Moved to Rel-9 with editorial changes only</w:t>
            </w:r>
          </w:p>
        </w:tc>
        <w:tc>
          <w:tcPr>
            <w:tcW w:w="661" w:type="dxa"/>
            <w:shd w:val="solid" w:color="FFFFFF" w:fill="auto"/>
          </w:tcPr>
          <w:p w14:paraId="47D44F2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2.0.0</w:t>
            </w:r>
          </w:p>
        </w:tc>
        <w:tc>
          <w:tcPr>
            <w:tcW w:w="708" w:type="dxa"/>
            <w:shd w:val="solid" w:color="FFFFFF" w:fill="auto"/>
          </w:tcPr>
          <w:p w14:paraId="36EC4E2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9.0.0</w:t>
            </w:r>
          </w:p>
        </w:tc>
      </w:tr>
      <w:tr w:rsidR="00793649" w:rsidRPr="00DB003C" w14:paraId="333FC9FC" w14:textId="77777777" w:rsidTr="00CE60A4">
        <w:trPr>
          <w:cantSplit/>
        </w:trPr>
        <w:tc>
          <w:tcPr>
            <w:tcW w:w="800" w:type="dxa"/>
            <w:shd w:val="solid" w:color="FFFFFF" w:fill="auto"/>
          </w:tcPr>
          <w:p w14:paraId="5489C86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2012-03</w:t>
            </w:r>
          </w:p>
        </w:tc>
        <w:tc>
          <w:tcPr>
            <w:tcW w:w="800" w:type="dxa"/>
            <w:shd w:val="solid" w:color="FFFFFF" w:fill="auto"/>
          </w:tcPr>
          <w:p w14:paraId="44D9B1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w:t>
            </w:r>
          </w:p>
        </w:tc>
        <w:tc>
          <w:tcPr>
            <w:tcW w:w="1094" w:type="dxa"/>
            <w:shd w:val="solid" w:color="FFFFFF" w:fill="auto"/>
            <w:vAlign w:val="bottom"/>
          </w:tcPr>
          <w:p w14:paraId="6E8C4FE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R5-120087</w:t>
            </w:r>
          </w:p>
        </w:tc>
        <w:tc>
          <w:tcPr>
            <w:tcW w:w="567" w:type="dxa"/>
            <w:shd w:val="solid" w:color="FFFFFF" w:fill="auto"/>
            <w:vAlign w:val="bottom"/>
          </w:tcPr>
          <w:p w14:paraId="17E32E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0001</w:t>
            </w:r>
          </w:p>
        </w:tc>
        <w:tc>
          <w:tcPr>
            <w:tcW w:w="288" w:type="dxa"/>
            <w:shd w:val="solid" w:color="FFFFFF" w:fill="auto"/>
            <w:vAlign w:val="bottom"/>
          </w:tcPr>
          <w:p w14:paraId="016BC68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1EACF0C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Modify OTDOA connection diagrams</w:t>
            </w:r>
          </w:p>
        </w:tc>
        <w:tc>
          <w:tcPr>
            <w:tcW w:w="661" w:type="dxa"/>
            <w:shd w:val="solid" w:color="FFFFFF" w:fill="auto"/>
          </w:tcPr>
          <w:p w14:paraId="6B9DEF2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9.0.0</w:t>
            </w:r>
          </w:p>
        </w:tc>
        <w:tc>
          <w:tcPr>
            <w:tcW w:w="708" w:type="dxa"/>
            <w:shd w:val="solid" w:color="FFFFFF" w:fill="auto"/>
          </w:tcPr>
          <w:p w14:paraId="24ED00A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r>
      <w:tr w:rsidR="00793649" w:rsidRPr="00DB003C" w14:paraId="002A9DF1" w14:textId="77777777" w:rsidTr="00CE60A4">
        <w:trPr>
          <w:cantSplit/>
        </w:trPr>
        <w:tc>
          <w:tcPr>
            <w:tcW w:w="800" w:type="dxa"/>
            <w:shd w:val="solid" w:color="FFFFFF" w:fill="auto"/>
          </w:tcPr>
          <w:p w14:paraId="313499E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2012-03</w:t>
            </w:r>
          </w:p>
        </w:tc>
        <w:tc>
          <w:tcPr>
            <w:tcW w:w="800" w:type="dxa"/>
            <w:shd w:val="solid" w:color="FFFFFF" w:fill="auto"/>
          </w:tcPr>
          <w:p w14:paraId="4A01B04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w:t>
            </w:r>
          </w:p>
        </w:tc>
        <w:tc>
          <w:tcPr>
            <w:tcW w:w="1094" w:type="dxa"/>
            <w:shd w:val="solid" w:color="FFFFFF" w:fill="auto"/>
            <w:vAlign w:val="bottom"/>
          </w:tcPr>
          <w:p w14:paraId="3DD365F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R5-120089</w:t>
            </w:r>
          </w:p>
        </w:tc>
        <w:tc>
          <w:tcPr>
            <w:tcW w:w="567" w:type="dxa"/>
            <w:shd w:val="solid" w:color="FFFFFF" w:fill="auto"/>
            <w:vAlign w:val="bottom"/>
          </w:tcPr>
          <w:p w14:paraId="71FB589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0002</w:t>
            </w:r>
          </w:p>
        </w:tc>
        <w:tc>
          <w:tcPr>
            <w:tcW w:w="288" w:type="dxa"/>
            <w:shd w:val="solid" w:color="FFFFFF" w:fill="auto"/>
            <w:vAlign w:val="bottom"/>
          </w:tcPr>
          <w:p w14:paraId="5283A5D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1F7D76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OTDOA parameter corrections</w:t>
            </w:r>
          </w:p>
        </w:tc>
        <w:tc>
          <w:tcPr>
            <w:tcW w:w="661" w:type="dxa"/>
            <w:shd w:val="solid" w:color="FFFFFF" w:fill="auto"/>
          </w:tcPr>
          <w:p w14:paraId="2B33423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9.0.0</w:t>
            </w:r>
          </w:p>
        </w:tc>
        <w:tc>
          <w:tcPr>
            <w:tcW w:w="708" w:type="dxa"/>
            <w:shd w:val="solid" w:color="FFFFFF" w:fill="auto"/>
          </w:tcPr>
          <w:p w14:paraId="687F8BF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r>
      <w:tr w:rsidR="00793649" w:rsidRPr="00DB003C" w14:paraId="37B769D8" w14:textId="77777777" w:rsidTr="00CE60A4">
        <w:trPr>
          <w:cantSplit/>
        </w:trPr>
        <w:tc>
          <w:tcPr>
            <w:tcW w:w="800" w:type="dxa"/>
            <w:shd w:val="solid" w:color="FFFFFF" w:fill="auto"/>
          </w:tcPr>
          <w:p w14:paraId="7DF9D40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2012-03</w:t>
            </w:r>
          </w:p>
        </w:tc>
        <w:tc>
          <w:tcPr>
            <w:tcW w:w="800" w:type="dxa"/>
            <w:shd w:val="solid" w:color="FFFFFF" w:fill="auto"/>
          </w:tcPr>
          <w:p w14:paraId="74481A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w:t>
            </w:r>
          </w:p>
        </w:tc>
        <w:tc>
          <w:tcPr>
            <w:tcW w:w="1094" w:type="dxa"/>
            <w:shd w:val="solid" w:color="FFFFFF" w:fill="auto"/>
            <w:vAlign w:val="bottom"/>
          </w:tcPr>
          <w:p w14:paraId="0D2FDE8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R5-120414</w:t>
            </w:r>
          </w:p>
        </w:tc>
        <w:tc>
          <w:tcPr>
            <w:tcW w:w="567" w:type="dxa"/>
            <w:shd w:val="solid" w:color="FFFFFF" w:fill="auto"/>
            <w:vAlign w:val="bottom"/>
          </w:tcPr>
          <w:p w14:paraId="0077CCC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0003</w:t>
            </w:r>
          </w:p>
        </w:tc>
        <w:tc>
          <w:tcPr>
            <w:tcW w:w="288" w:type="dxa"/>
            <w:shd w:val="solid" w:color="FFFFFF" w:fill="auto"/>
            <w:vAlign w:val="bottom"/>
          </w:tcPr>
          <w:p w14:paraId="0EF71CC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391799C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Adding ECID test cases to Annexes in TS 37.571-1</w:t>
            </w:r>
          </w:p>
        </w:tc>
        <w:tc>
          <w:tcPr>
            <w:tcW w:w="661" w:type="dxa"/>
            <w:shd w:val="solid" w:color="FFFFFF" w:fill="auto"/>
          </w:tcPr>
          <w:p w14:paraId="5973D91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9.0.0</w:t>
            </w:r>
          </w:p>
        </w:tc>
        <w:tc>
          <w:tcPr>
            <w:tcW w:w="708" w:type="dxa"/>
            <w:shd w:val="solid" w:color="FFFFFF" w:fill="auto"/>
          </w:tcPr>
          <w:p w14:paraId="4C5D70A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r>
      <w:tr w:rsidR="00793649" w:rsidRPr="00DB003C" w14:paraId="229AEED8" w14:textId="77777777" w:rsidTr="00CE60A4">
        <w:trPr>
          <w:cantSplit/>
        </w:trPr>
        <w:tc>
          <w:tcPr>
            <w:tcW w:w="800" w:type="dxa"/>
            <w:shd w:val="solid" w:color="FFFFFF" w:fill="auto"/>
          </w:tcPr>
          <w:p w14:paraId="12645FA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2012-03</w:t>
            </w:r>
          </w:p>
        </w:tc>
        <w:tc>
          <w:tcPr>
            <w:tcW w:w="800" w:type="dxa"/>
            <w:shd w:val="solid" w:color="FFFFFF" w:fill="auto"/>
          </w:tcPr>
          <w:p w14:paraId="2FB58D5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w:t>
            </w:r>
          </w:p>
        </w:tc>
        <w:tc>
          <w:tcPr>
            <w:tcW w:w="1094" w:type="dxa"/>
            <w:shd w:val="solid" w:color="FFFFFF" w:fill="auto"/>
            <w:vAlign w:val="bottom"/>
          </w:tcPr>
          <w:p w14:paraId="62FCF58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R5-120822</w:t>
            </w:r>
          </w:p>
        </w:tc>
        <w:tc>
          <w:tcPr>
            <w:tcW w:w="567" w:type="dxa"/>
            <w:shd w:val="solid" w:color="FFFFFF" w:fill="auto"/>
            <w:vAlign w:val="bottom"/>
          </w:tcPr>
          <w:p w14:paraId="1D637C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0004</w:t>
            </w:r>
          </w:p>
        </w:tc>
        <w:tc>
          <w:tcPr>
            <w:tcW w:w="288" w:type="dxa"/>
            <w:shd w:val="solid" w:color="FFFFFF" w:fill="auto"/>
            <w:vAlign w:val="bottom"/>
          </w:tcPr>
          <w:p w14:paraId="0CA959A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57E0753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 A-GNSS signalling</w:t>
            </w:r>
          </w:p>
        </w:tc>
        <w:tc>
          <w:tcPr>
            <w:tcW w:w="661" w:type="dxa"/>
            <w:shd w:val="solid" w:color="FFFFFF" w:fill="auto"/>
          </w:tcPr>
          <w:p w14:paraId="58FE99B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9.0.0</w:t>
            </w:r>
          </w:p>
        </w:tc>
        <w:tc>
          <w:tcPr>
            <w:tcW w:w="708" w:type="dxa"/>
            <w:shd w:val="solid" w:color="FFFFFF" w:fill="auto"/>
          </w:tcPr>
          <w:p w14:paraId="3A5D268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r>
      <w:tr w:rsidR="00793649" w:rsidRPr="00DB003C" w14:paraId="33FD835B" w14:textId="77777777" w:rsidTr="00CE60A4">
        <w:trPr>
          <w:cantSplit/>
        </w:trPr>
        <w:tc>
          <w:tcPr>
            <w:tcW w:w="800" w:type="dxa"/>
            <w:shd w:val="solid" w:color="FFFFFF" w:fill="auto"/>
          </w:tcPr>
          <w:p w14:paraId="2CC98EF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2012-03</w:t>
            </w:r>
          </w:p>
        </w:tc>
        <w:tc>
          <w:tcPr>
            <w:tcW w:w="800" w:type="dxa"/>
            <w:shd w:val="solid" w:color="FFFFFF" w:fill="auto"/>
          </w:tcPr>
          <w:p w14:paraId="4B7F54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w:t>
            </w:r>
          </w:p>
        </w:tc>
        <w:tc>
          <w:tcPr>
            <w:tcW w:w="1094" w:type="dxa"/>
            <w:shd w:val="solid" w:color="FFFFFF" w:fill="auto"/>
            <w:vAlign w:val="bottom"/>
          </w:tcPr>
          <w:p w14:paraId="6ED6D59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R5-120823</w:t>
            </w:r>
          </w:p>
        </w:tc>
        <w:tc>
          <w:tcPr>
            <w:tcW w:w="567" w:type="dxa"/>
            <w:shd w:val="solid" w:color="FFFFFF" w:fill="auto"/>
            <w:vAlign w:val="bottom"/>
          </w:tcPr>
          <w:p w14:paraId="42CD666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0005</w:t>
            </w:r>
          </w:p>
        </w:tc>
        <w:tc>
          <w:tcPr>
            <w:tcW w:w="288" w:type="dxa"/>
            <w:shd w:val="solid" w:color="FFFFFF" w:fill="auto"/>
            <w:vAlign w:val="bottom"/>
          </w:tcPr>
          <w:p w14:paraId="5CDDBE1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41D2D8F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ECID procedure modifications</w:t>
            </w:r>
          </w:p>
        </w:tc>
        <w:tc>
          <w:tcPr>
            <w:tcW w:w="661" w:type="dxa"/>
            <w:shd w:val="solid" w:color="FFFFFF" w:fill="auto"/>
          </w:tcPr>
          <w:p w14:paraId="50DB512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9.0.0</w:t>
            </w:r>
          </w:p>
        </w:tc>
        <w:tc>
          <w:tcPr>
            <w:tcW w:w="708" w:type="dxa"/>
            <w:shd w:val="solid" w:color="FFFFFF" w:fill="auto"/>
          </w:tcPr>
          <w:p w14:paraId="08C6217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r>
      <w:tr w:rsidR="00793649" w:rsidRPr="00DB003C" w14:paraId="1289C628" w14:textId="77777777" w:rsidTr="00CE60A4">
        <w:trPr>
          <w:cantSplit/>
        </w:trPr>
        <w:tc>
          <w:tcPr>
            <w:tcW w:w="800" w:type="dxa"/>
            <w:shd w:val="solid" w:color="FFFFFF" w:fill="auto"/>
          </w:tcPr>
          <w:p w14:paraId="1FA5005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2012-03</w:t>
            </w:r>
          </w:p>
        </w:tc>
        <w:tc>
          <w:tcPr>
            <w:tcW w:w="800" w:type="dxa"/>
            <w:shd w:val="solid" w:color="FFFFFF" w:fill="auto"/>
          </w:tcPr>
          <w:p w14:paraId="180AF1F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RAN#55</w:t>
            </w:r>
          </w:p>
        </w:tc>
        <w:tc>
          <w:tcPr>
            <w:tcW w:w="1094" w:type="dxa"/>
            <w:shd w:val="solid" w:color="FFFFFF" w:fill="auto"/>
            <w:vAlign w:val="bottom"/>
          </w:tcPr>
          <w:p w14:paraId="76F204F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R5-120893</w:t>
            </w:r>
          </w:p>
        </w:tc>
        <w:tc>
          <w:tcPr>
            <w:tcW w:w="567" w:type="dxa"/>
            <w:shd w:val="solid" w:color="FFFFFF" w:fill="auto"/>
            <w:vAlign w:val="bottom"/>
          </w:tcPr>
          <w:p w14:paraId="3DB68A2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0006</w:t>
            </w:r>
          </w:p>
        </w:tc>
        <w:tc>
          <w:tcPr>
            <w:tcW w:w="288" w:type="dxa"/>
            <w:shd w:val="solid" w:color="FFFFFF" w:fill="auto"/>
            <w:vAlign w:val="bottom"/>
          </w:tcPr>
          <w:p w14:paraId="1EDF843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7FE0F23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OTDOA procedure updates</w:t>
            </w:r>
          </w:p>
        </w:tc>
        <w:tc>
          <w:tcPr>
            <w:tcW w:w="661" w:type="dxa"/>
            <w:shd w:val="solid" w:color="FFFFFF" w:fill="auto"/>
          </w:tcPr>
          <w:p w14:paraId="73B95B4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9.0.0</w:t>
            </w:r>
          </w:p>
        </w:tc>
        <w:tc>
          <w:tcPr>
            <w:tcW w:w="708" w:type="dxa"/>
            <w:shd w:val="solid" w:color="FFFFFF" w:fill="auto"/>
          </w:tcPr>
          <w:p w14:paraId="28EFCC9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r>
      <w:tr w:rsidR="00793649" w:rsidRPr="00DB003C" w14:paraId="40B87701" w14:textId="77777777" w:rsidTr="00CE60A4">
        <w:trPr>
          <w:cantSplit/>
        </w:trPr>
        <w:tc>
          <w:tcPr>
            <w:tcW w:w="800" w:type="dxa"/>
            <w:shd w:val="solid" w:color="FFFFFF" w:fill="auto"/>
          </w:tcPr>
          <w:p w14:paraId="4A83B09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391981D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2296124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R5-121126</w:t>
            </w:r>
          </w:p>
        </w:tc>
        <w:tc>
          <w:tcPr>
            <w:tcW w:w="567" w:type="dxa"/>
            <w:shd w:val="solid" w:color="FFFFFF" w:fill="auto"/>
          </w:tcPr>
          <w:p w14:paraId="7248287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0007</w:t>
            </w:r>
          </w:p>
        </w:tc>
        <w:tc>
          <w:tcPr>
            <w:tcW w:w="288" w:type="dxa"/>
            <w:shd w:val="solid" w:color="FFFFFF" w:fill="auto"/>
          </w:tcPr>
          <w:p w14:paraId="5544AAE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65C512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 to Figure 9.1.1.3-1</w:t>
            </w:r>
          </w:p>
        </w:tc>
        <w:tc>
          <w:tcPr>
            <w:tcW w:w="661" w:type="dxa"/>
            <w:shd w:val="solid" w:color="FFFFFF" w:fill="auto"/>
          </w:tcPr>
          <w:p w14:paraId="5EA32A9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c>
          <w:tcPr>
            <w:tcW w:w="708" w:type="dxa"/>
            <w:shd w:val="solid" w:color="FFFFFF" w:fill="auto"/>
          </w:tcPr>
          <w:p w14:paraId="34A5339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9.2.0</w:t>
            </w:r>
          </w:p>
        </w:tc>
      </w:tr>
      <w:tr w:rsidR="00793649" w:rsidRPr="00DB003C" w14:paraId="4B85E510" w14:textId="77777777" w:rsidTr="00CE60A4">
        <w:trPr>
          <w:cantSplit/>
        </w:trPr>
        <w:tc>
          <w:tcPr>
            <w:tcW w:w="800" w:type="dxa"/>
            <w:shd w:val="solid" w:color="FFFFFF" w:fill="auto"/>
          </w:tcPr>
          <w:p w14:paraId="7FBA2A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2405A80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080B6CE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R5-121127</w:t>
            </w:r>
          </w:p>
        </w:tc>
        <w:tc>
          <w:tcPr>
            <w:tcW w:w="567" w:type="dxa"/>
            <w:shd w:val="solid" w:color="FFFFFF" w:fill="auto"/>
          </w:tcPr>
          <w:p w14:paraId="395DD6C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0008</w:t>
            </w:r>
          </w:p>
        </w:tc>
        <w:tc>
          <w:tcPr>
            <w:tcW w:w="288" w:type="dxa"/>
            <w:shd w:val="solid" w:color="FFFFFF" w:fill="auto"/>
          </w:tcPr>
          <w:p w14:paraId="60044EC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04E152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Clarification to notes in tests 9.1.3 &amp; 9.1.4</w:t>
            </w:r>
          </w:p>
        </w:tc>
        <w:tc>
          <w:tcPr>
            <w:tcW w:w="661" w:type="dxa"/>
            <w:shd w:val="solid" w:color="FFFFFF" w:fill="auto"/>
          </w:tcPr>
          <w:p w14:paraId="6E8D9D1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c>
          <w:tcPr>
            <w:tcW w:w="708" w:type="dxa"/>
            <w:shd w:val="solid" w:color="FFFFFF" w:fill="auto"/>
          </w:tcPr>
          <w:p w14:paraId="49CFFF6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9.2.0</w:t>
            </w:r>
          </w:p>
        </w:tc>
      </w:tr>
      <w:tr w:rsidR="00793649" w:rsidRPr="00DB003C" w14:paraId="2AB33357" w14:textId="77777777" w:rsidTr="00CE60A4">
        <w:trPr>
          <w:cantSplit/>
        </w:trPr>
        <w:tc>
          <w:tcPr>
            <w:tcW w:w="800" w:type="dxa"/>
            <w:shd w:val="solid" w:color="FFFFFF" w:fill="auto"/>
          </w:tcPr>
          <w:p w14:paraId="6AB17E1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363E113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0626556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R5-121128</w:t>
            </w:r>
          </w:p>
        </w:tc>
        <w:tc>
          <w:tcPr>
            <w:tcW w:w="567" w:type="dxa"/>
            <w:shd w:val="solid" w:color="FFFFFF" w:fill="auto"/>
          </w:tcPr>
          <w:p w14:paraId="07A7FB2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0009</w:t>
            </w:r>
          </w:p>
        </w:tc>
        <w:tc>
          <w:tcPr>
            <w:tcW w:w="288" w:type="dxa"/>
            <w:shd w:val="solid" w:color="FFFFFF" w:fill="auto"/>
          </w:tcPr>
          <w:p w14:paraId="525B0F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0A5EABD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Clarifications to frequencies and bandwidths to be used</w:t>
            </w:r>
          </w:p>
        </w:tc>
        <w:tc>
          <w:tcPr>
            <w:tcW w:w="661" w:type="dxa"/>
            <w:shd w:val="solid" w:color="FFFFFF" w:fill="auto"/>
          </w:tcPr>
          <w:p w14:paraId="6CF4143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c>
          <w:tcPr>
            <w:tcW w:w="708" w:type="dxa"/>
            <w:shd w:val="solid" w:color="FFFFFF" w:fill="auto"/>
          </w:tcPr>
          <w:p w14:paraId="6AB7DD5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9.2.0</w:t>
            </w:r>
          </w:p>
        </w:tc>
      </w:tr>
      <w:tr w:rsidR="00793649" w:rsidRPr="00DB003C" w14:paraId="73FAD47B" w14:textId="77777777" w:rsidTr="00CE60A4">
        <w:trPr>
          <w:cantSplit/>
        </w:trPr>
        <w:tc>
          <w:tcPr>
            <w:tcW w:w="800" w:type="dxa"/>
            <w:shd w:val="solid" w:color="FFFFFF" w:fill="auto"/>
          </w:tcPr>
          <w:p w14:paraId="37C5573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28AEAA5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4FC8FC7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R5-121129</w:t>
            </w:r>
          </w:p>
        </w:tc>
        <w:tc>
          <w:tcPr>
            <w:tcW w:w="567" w:type="dxa"/>
            <w:shd w:val="solid" w:color="FFFFFF" w:fill="auto"/>
          </w:tcPr>
          <w:p w14:paraId="6C8ADB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0010</w:t>
            </w:r>
          </w:p>
        </w:tc>
        <w:tc>
          <w:tcPr>
            <w:tcW w:w="288" w:type="dxa"/>
            <w:shd w:val="solid" w:color="FFFFFF" w:fill="auto"/>
          </w:tcPr>
          <w:p w14:paraId="261BDD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161E0DB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Setting </w:t>
            </w:r>
            <w:proofErr w:type="spellStart"/>
            <w:r w:rsidRPr="00DB003C">
              <w:rPr>
                <w:snapToGrid w:val="0"/>
                <w:sz w:val="16"/>
                <w:szCs w:val="16"/>
                <w:lang w:eastAsia="en-US"/>
              </w:rPr>
              <w:t>responseTime</w:t>
            </w:r>
            <w:proofErr w:type="spellEnd"/>
            <w:r w:rsidRPr="00DB003C">
              <w:rPr>
                <w:snapToGrid w:val="0"/>
                <w:sz w:val="16"/>
                <w:szCs w:val="16"/>
                <w:lang w:eastAsia="en-US"/>
              </w:rPr>
              <w:t xml:space="preserve"> in ECID test cases</w:t>
            </w:r>
          </w:p>
        </w:tc>
        <w:tc>
          <w:tcPr>
            <w:tcW w:w="661" w:type="dxa"/>
            <w:shd w:val="solid" w:color="FFFFFF" w:fill="auto"/>
          </w:tcPr>
          <w:p w14:paraId="1A01E56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c>
          <w:tcPr>
            <w:tcW w:w="708" w:type="dxa"/>
            <w:shd w:val="solid" w:color="FFFFFF" w:fill="auto"/>
          </w:tcPr>
          <w:p w14:paraId="55CB514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9.2.0</w:t>
            </w:r>
          </w:p>
        </w:tc>
      </w:tr>
      <w:tr w:rsidR="00793649" w:rsidRPr="00DB003C" w14:paraId="354B14B5" w14:textId="77777777" w:rsidTr="00CE60A4">
        <w:trPr>
          <w:cantSplit/>
        </w:trPr>
        <w:tc>
          <w:tcPr>
            <w:tcW w:w="800" w:type="dxa"/>
            <w:shd w:val="solid" w:color="FFFFFF" w:fill="auto"/>
          </w:tcPr>
          <w:p w14:paraId="78B666E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089654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0A44098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R5-121130</w:t>
            </w:r>
          </w:p>
        </w:tc>
        <w:tc>
          <w:tcPr>
            <w:tcW w:w="567" w:type="dxa"/>
            <w:shd w:val="solid" w:color="FFFFFF" w:fill="auto"/>
          </w:tcPr>
          <w:p w14:paraId="6F2EFB5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0011</w:t>
            </w:r>
          </w:p>
        </w:tc>
        <w:tc>
          <w:tcPr>
            <w:tcW w:w="288" w:type="dxa"/>
            <w:shd w:val="solid" w:color="FFFFFF" w:fill="auto"/>
          </w:tcPr>
          <w:p w14:paraId="786D8E1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1DF05B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Modifications to signalling used in OTDOA test cases</w:t>
            </w:r>
          </w:p>
        </w:tc>
        <w:tc>
          <w:tcPr>
            <w:tcW w:w="661" w:type="dxa"/>
            <w:shd w:val="solid" w:color="FFFFFF" w:fill="auto"/>
          </w:tcPr>
          <w:p w14:paraId="28FD91E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c>
          <w:tcPr>
            <w:tcW w:w="708" w:type="dxa"/>
            <w:shd w:val="solid" w:color="FFFFFF" w:fill="auto"/>
          </w:tcPr>
          <w:p w14:paraId="22D3E02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9.2.0</w:t>
            </w:r>
          </w:p>
        </w:tc>
      </w:tr>
      <w:tr w:rsidR="00793649" w:rsidRPr="00DB003C" w14:paraId="1196E824" w14:textId="77777777" w:rsidTr="00CE60A4">
        <w:trPr>
          <w:cantSplit/>
        </w:trPr>
        <w:tc>
          <w:tcPr>
            <w:tcW w:w="800" w:type="dxa"/>
            <w:shd w:val="solid" w:color="FFFFFF" w:fill="auto"/>
          </w:tcPr>
          <w:p w14:paraId="1C6623B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15760E8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6D176C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R5-121908</w:t>
            </w:r>
          </w:p>
        </w:tc>
        <w:tc>
          <w:tcPr>
            <w:tcW w:w="567" w:type="dxa"/>
            <w:shd w:val="solid" w:color="FFFFFF" w:fill="auto"/>
          </w:tcPr>
          <w:p w14:paraId="36BB199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0012</w:t>
            </w:r>
          </w:p>
        </w:tc>
        <w:tc>
          <w:tcPr>
            <w:tcW w:w="288" w:type="dxa"/>
            <w:shd w:val="solid" w:color="FFFFFF" w:fill="auto"/>
          </w:tcPr>
          <w:p w14:paraId="42D2819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0C14FE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Adding operating band 26 to TS 37.571-1</w:t>
            </w:r>
          </w:p>
        </w:tc>
        <w:tc>
          <w:tcPr>
            <w:tcW w:w="661" w:type="dxa"/>
            <w:shd w:val="solid" w:color="FFFFFF" w:fill="auto"/>
          </w:tcPr>
          <w:p w14:paraId="332200B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9.1.0</w:t>
            </w:r>
          </w:p>
        </w:tc>
        <w:tc>
          <w:tcPr>
            <w:tcW w:w="708" w:type="dxa"/>
            <w:shd w:val="solid" w:color="FFFFFF" w:fill="auto"/>
          </w:tcPr>
          <w:p w14:paraId="3A81689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9.2.0</w:t>
            </w:r>
          </w:p>
        </w:tc>
      </w:tr>
      <w:tr w:rsidR="00793649" w:rsidRPr="00DB003C" w14:paraId="3DDF39BE" w14:textId="77777777" w:rsidTr="00CE60A4">
        <w:trPr>
          <w:cantSplit/>
        </w:trPr>
        <w:tc>
          <w:tcPr>
            <w:tcW w:w="800" w:type="dxa"/>
            <w:shd w:val="solid" w:color="FFFFFF" w:fill="auto"/>
          </w:tcPr>
          <w:p w14:paraId="65545AC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702BA33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552158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567" w:type="dxa"/>
            <w:shd w:val="solid" w:color="FFFFFF" w:fill="auto"/>
          </w:tcPr>
          <w:p w14:paraId="7B57EEC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288" w:type="dxa"/>
            <w:shd w:val="solid" w:color="FFFFFF" w:fill="auto"/>
          </w:tcPr>
          <w:p w14:paraId="776F7D3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0B2380D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Added missing contents from R5-121126, R5-121127, R5-121128</w:t>
            </w:r>
          </w:p>
        </w:tc>
        <w:tc>
          <w:tcPr>
            <w:tcW w:w="661" w:type="dxa"/>
            <w:shd w:val="solid" w:color="FFFFFF" w:fill="auto"/>
          </w:tcPr>
          <w:p w14:paraId="6C11CA0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9.2.0</w:t>
            </w:r>
          </w:p>
        </w:tc>
        <w:tc>
          <w:tcPr>
            <w:tcW w:w="708" w:type="dxa"/>
            <w:shd w:val="solid" w:color="FFFFFF" w:fill="auto"/>
          </w:tcPr>
          <w:p w14:paraId="01809BA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9.2.1</w:t>
            </w:r>
          </w:p>
        </w:tc>
      </w:tr>
      <w:tr w:rsidR="00793649" w:rsidRPr="00DB003C" w14:paraId="67A00CD2" w14:textId="77777777" w:rsidTr="00CE60A4">
        <w:trPr>
          <w:cantSplit/>
        </w:trPr>
        <w:tc>
          <w:tcPr>
            <w:tcW w:w="800" w:type="dxa"/>
            <w:shd w:val="solid" w:color="FFFFFF" w:fill="auto"/>
          </w:tcPr>
          <w:p w14:paraId="37B7081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2012-06</w:t>
            </w:r>
          </w:p>
        </w:tc>
        <w:tc>
          <w:tcPr>
            <w:tcW w:w="800" w:type="dxa"/>
            <w:shd w:val="solid" w:color="FFFFFF" w:fill="auto"/>
          </w:tcPr>
          <w:p w14:paraId="03BE260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RAN#56</w:t>
            </w:r>
          </w:p>
        </w:tc>
        <w:tc>
          <w:tcPr>
            <w:tcW w:w="1094" w:type="dxa"/>
            <w:shd w:val="solid" w:color="FFFFFF" w:fill="auto"/>
          </w:tcPr>
          <w:p w14:paraId="30C5EC4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567" w:type="dxa"/>
            <w:shd w:val="solid" w:color="FFFFFF" w:fill="auto"/>
          </w:tcPr>
          <w:p w14:paraId="340644C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288" w:type="dxa"/>
            <w:shd w:val="solid" w:color="FFFFFF" w:fill="auto"/>
          </w:tcPr>
          <w:p w14:paraId="6F8A1A4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01E08C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Upgraded to v10.0.0 with no change.</w:t>
            </w:r>
          </w:p>
        </w:tc>
        <w:tc>
          <w:tcPr>
            <w:tcW w:w="661" w:type="dxa"/>
            <w:shd w:val="solid" w:color="FFFFFF" w:fill="auto"/>
          </w:tcPr>
          <w:p w14:paraId="3B439A2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9.2.1</w:t>
            </w:r>
          </w:p>
        </w:tc>
        <w:tc>
          <w:tcPr>
            <w:tcW w:w="708" w:type="dxa"/>
            <w:shd w:val="solid" w:color="FFFFFF" w:fill="auto"/>
          </w:tcPr>
          <w:p w14:paraId="2B7CA3A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10.0.0</w:t>
            </w:r>
          </w:p>
        </w:tc>
      </w:tr>
      <w:tr w:rsidR="00793649" w:rsidRPr="00DB003C" w14:paraId="72F62ECB" w14:textId="77777777" w:rsidTr="00CE60A4">
        <w:trPr>
          <w:cantSplit/>
        </w:trPr>
        <w:tc>
          <w:tcPr>
            <w:tcW w:w="800" w:type="dxa"/>
            <w:shd w:val="solid" w:color="FFFFFF" w:fill="auto"/>
          </w:tcPr>
          <w:p w14:paraId="0218C07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2012-09</w:t>
            </w:r>
          </w:p>
        </w:tc>
        <w:tc>
          <w:tcPr>
            <w:tcW w:w="800" w:type="dxa"/>
            <w:shd w:val="solid" w:color="FFFFFF" w:fill="auto"/>
          </w:tcPr>
          <w:p w14:paraId="0A9D39F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RAN#57</w:t>
            </w:r>
          </w:p>
        </w:tc>
        <w:tc>
          <w:tcPr>
            <w:tcW w:w="1094" w:type="dxa"/>
            <w:shd w:val="solid" w:color="FFFFFF" w:fill="auto"/>
          </w:tcPr>
          <w:p w14:paraId="4CC5F90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R5-123066</w:t>
            </w:r>
          </w:p>
        </w:tc>
        <w:tc>
          <w:tcPr>
            <w:tcW w:w="567" w:type="dxa"/>
            <w:shd w:val="solid" w:color="FFFFFF" w:fill="auto"/>
          </w:tcPr>
          <w:p w14:paraId="61EE42E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0013</w:t>
            </w:r>
          </w:p>
        </w:tc>
        <w:tc>
          <w:tcPr>
            <w:tcW w:w="288" w:type="dxa"/>
            <w:shd w:val="solid" w:color="FFFFFF" w:fill="auto"/>
          </w:tcPr>
          <w:p w14:paraId="0C89F85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40888E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to RSTD Measurement Accuracy Tests 9.1.3 and 9.1.4</w:t>
            </w:r>
          </w:p>
        </w:tc>
        <w:tc>
          <w:tcPr>
            <w:tcW w:w="661" w:type="dxa"/>
            <w:shd w:val="solid" w:color="FFFFFF" w:fill="auto"/>
          </w:tcPr>
          <w:p w14:paraId="7677FBD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10.0.0</w:t>
            </w:r>
          </w:p>
        </w:tc>
        <w:tc>
          <w:tcPr>
            <w:tcW w:w="708" w:type="dxa"/>
            <w:shd w:val="solid" w:color="FFFFFF" w:fill="auto"/>
          </w:tcPr>
          <w:p w14:paraId="7404B08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r>
      <w:tr w:rsidR="00793649" w:rsidRPr="00DB003C" w14:paraId="3B50A5DF" w14:textId="77777777" w:rsidTr="00CE60A4">
        <w:trPr>
          <w:cantSplit/>
        </w:trPr>
        <w:tc>
          <w:tcPr>
            <w:tcW w:w="800" w:type="dxa"/>
            <w:shd w:val="solid" w:color="FFFFFF" w:fill="auto"/>
          </w:tcPr>
          <w:p w14:paraId="696E21A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2012-09</w:t>
            </w:r>
          </w:p>
        </w:tc>
        <w:tc>
          <w:tcPr>
            <w:tcW w:w="800" w:type="dxa"/>
            <w:shd w:val="solid" w:color="FFFFFF" w:fill="auto"/>
          </w:tcPr>
          <w:p w14:paraId="410DB98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RAN#57</w:t>
            </w:r>
          </w:p>
        </w:tc>
        <w:tc>
          <w:tcPr>
            <w:tcW w:w="1094" w:type="dxa"/>
            <w:shd w:val="solid" w:color="FFFFFF" w:fill="auto"/>
          </w:tcPr>
          <w:p w14:paraId="4693D3F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R5-123913</w:t>
            </w:r>
          </w:p>
        </w:tc>
        <w:tc>
          <w:tcPr>
            <w:tcW w:w="567" w:type="dxa"/>
            <w:shd w:val="solid" w:color="FFFFFF" w:fill="auto"/>
          </w:tcPr>
          <w:p w14:paraId="3037E66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0014</w:t>
            </w:r>
          </w:p>
        </w:tc>
        <w:tc>
          <w:tcPr>
            <w:tcW w:w="288" w:type="dxa"/>
            <w:shd w:val="solid" w:color="FFFFFF" w:fill="auto"/>
          </w:tcPr>
          <w:p w14:paraId="6B8FBDC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0471A2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RRM Test Case 9.8.4 TDD inter-frequency RSTD Accuracy</w:t>
            </w:r>
          </w:p>
        </w:tc>
        <w:tc>
          <w:tcPr>
            <w:tcW w:w="661" w:type="dxa"/>
            <w:shd w:val="solid" w:color="FFFFFF" w:fill="auto"/>
          </w:tcPr>
          <w:p w14:paraId="167C0B5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10.0.0</w:t>
            </w:r>
          </w:p>
        </w:tc>
        <w:tc>
          <w:tcPr>
            <w:tcW w:w="708" w:type="dxa"/>
            <w:shd w:val="solid" w:color="FFFFFF" w:fill="auto"/>
          </w:tcPr>
          <w:p w14:paraId="2FCBDFA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r>
      <w:tr w:rsidR="00793649" w:rsidRPr="00DB003C" w14:paraId="4D1A5BE3" w14:textId="77777777" w:rsidTr="00CE60A4">
        <w:trPr>
          <w:cantSplit/>
        </w:trPr>
        <w:tc>
          <w:tcPr>
            <w:tcW w:w="800" w:type="dxa"/>
            <w:shd w:val="solid" w:color="FFFFFF" w:fill="auto"/>
          </w:tcPr>
          <w:p w14:paraId="1FF834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100020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6FE4EB1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R5-125136</w:t>
            </w:r>
          </w:p>
        </w:tc>
        <w:tc>
          <w:tcPr>
            <w:tcW w:w="567" w:type="dxa"/>
            <w:shd w:val="solid" w:color="FFFFFF" w:fill="auto"/>
            <w:vAlign w:val="bottom"/>
          </w:tcPr>
          <w:p w14:paraId="3C1CA50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0015</w:t>
            </w:r>
          </w:p>
        </w:tc>
        <w:tc>
          <w:tcPr>
            <w:tcW w:w="288" w:type="dxa"/>
            <w:shd w:val="solid" w:color="FFFFFF" w:fill="auto"/>
            <w:vAlign w:val="bottom"/>
          </w:tcPr>
          <w:p w14:paraId="31F2FFB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5249D07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references</w:t>
            </w:r>
          </w:p>
        </w:tc>
        <w:tc>
          <w:tcPr>
            <w:tcW w:w="661" w:type="dxa"/>
            <w:shd w:val="solid" w:color="FFFFFF" w:fill="auto"/>
          </w:tcPr>
          <w:p w14:paraId="74CF917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5A0D58F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2C0CE04F" w14:textId="77777777" w:rsidTr="00CE60A4">
        <w:trPr>
          <w:cantSplit/>
        </w:trPr>
        <w:tc>
          <w:tcPr>
            <w:tcW w:w="800" w:type="dxa"/>
            <w:shd w:val="solid" w:color="FFFFFF" w:fill="auto"/>
          </w:tcPr>
          <w:p w14:paraId="0743E5B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52D1481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41C6AE2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R5-125188</w:t>
            </w:r>
          </w:p>
        </w:tc>
        <w:tc>
          <w:tcPr>
            <w:tcW w:w="567" w:type="dxa"/>
            <w:shd w:val="solid" w:color="FFFFFF" w:fill="auto"/>
            <w:vAlign w:val="bottom"/>
          </w:tcPr>
          <w:p w14:paraId="7E1429A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0016</w:t>
            </w:r>
          </w:p>
        </w:tc>
        <w:tc>
          <w:tcPr>
            <w:tcW w:w="288" w:type="dxa"/>
            <w:shd w:val="solid" w:color="FFFFFF" w:fill="auto"/>
            <w:vAlign w:val="bottom"/>
          </w:tcPr>
          <w:p w14:paraId="668E751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022F88D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to LPP Message Content for GNSS Moving Scenario Test</w:t>
            </w:r>
          </w:p>
        </w:tc>
        <w:tc>
          <w:tcPr>
            <w:tcW w:w="661" w:type="dxa"/>
            <w:shd w:val="solid" w:color="FFFFFF" w:fill="auto"/>
          </w:tcPr>
          <w:p w14:paraId="74A0850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4D1B515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1CC8DD21" w14:textId="77777777" w:rsidTr="00CE60A4">
        <w:trPr>
          <w:cantSplit/>
        </w:trPr>
        <w:tc>
          <w:tcPr>
            <w:tcW w:w="800" w:type="dxa"/>
            <w:shd w:val="solid" w:color="FFFFFF" w:fill="auto"/>
          </w:tcPr>
          <w:p w14:paraId="0505FE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520C0E7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3393632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R5-125806</w:t>
            </w:r>
          </w:p>
        </w:tc>
        <w:tc>
          <w:tcPr>
            <w:tcW w:w="567" w:type="dxa"/>
            <w:shd w:val="solid" w:color="FFFFFF" w:fill="auto"/>
            <w:vAlign w:val="bottom"/>
          </w:tcPr>
          <w:p w14:paraId="384F1E3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0018</w:t>
            </w:r>
          </w:p>
        </w:tc>
        <w:tc>
          <w:tcPr>
            <w:tcW w:w="288" w:type="dxa"/>
            <w:shd w:val="solid" w:color="FFFFFF" w:fill="auto"/>
            <w:vAlign w:val="bottom"/>
          </w:tcPr>
          <w:p w14:paraId="4E47F2E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393EAB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test case 10.1 FDD RSTD Measurement Reporting Delay for Carrier Aggregation</w:t>
            </w:r>
          </w:p>
        </w:tc>
        <w:tc>
          <w:tcPr>
            <w:tcW w:w="661" w:type="dxa"/>
            <w:shd w:val="solid" w:color="FFFFFF" w:fill="auto"/>
          </w:tcPr>
          <w:p w14:paraId="3456E11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040707F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137DA33B" w14:textId="77777777" w:rsidTr="00CE60A4">
        <w:trPr>
          <w:cantSplit/>
        </w:trPr>
        <w:tc>
          <w:tcPr>
            <w:tcW w:w="800" w:type="dxa"/>
            <w:shd w:val="solid" w:color="FFFFFF" w:fill="auto"/>
          </w:tcPr>
          <w:p w14:paraId="60D80B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5B39AAF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4E614D1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R5-125807</w:t>
            </w:r>
          </w:p>
        </w:tc>
        <w:tc>
          <w:tcPr>
            <w:tcW w:w="567" w:type="dxa"/>
            <w:shd w:val="solid" w:color="FFFFFF" w:fill="auto"/>
            <w:vAlign w:val="bottom"/>
          </w:tcPr>
          <w:p w14:paraId="05D7CA3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0019</w:t>
            </w:r>
          </w:p>
        </w:tc>
        <w:tc>
          <w:tcPr>
            <w:tcW w:w="288" w:type="dxa"/>
            <w:shd w:val="solid" w:color="FFFFFF" w:fill="auto"/>
            <w:vAlign w:val="bottom"/>
          </w:tcPr>
          <w:p w14:paraId="42749B4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0E75FF1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test case 10.2 TDD RSTD Measurement Reporting Delay for Carrier Aggregation</w:t>
            </w:r>
          </w:p>
        </w:tc>
        <w:tc>
          <w:tcPr>
            <w:tcW w:w="661" w:type="dxa"/>
            <w:shd w:val="solid" w:color="FFFFFF" w:fill="auto"/>
          </w:tcPr>
          <w:p w14:paraId="5FC6BD7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6660327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60B5FD32" w14:textId="77777777" w:rsidTr="00CE60A4">
        <w:trPr>
          <w:cantSplit/>
        </w:trPr>
        <w:tc>
          <w:tcPr>
            <w:tcW w:w="800" w:type="dxa"/>
            <w:shd w:val="solid" w:color="FFFFFF" w:fill="auto"/>
          </w:tcPr>
          <w:p w14:paraId="55EBBC4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4FA3430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454ECC0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R5-125808</w:t>
            </w:r>
          </w:p>
        </w:tc>
        <w:tc>
          <w:tcPr>
            <w:tcW w:w="567" w:type="dxa"/>
            <w:shd w:val="solid" w:color="FFFFFF" w:fill="auto"/>
            <w:vAlign w:val="bottom"/>
          </w:tcPr>
          <w:p w14:paraId="7AF58D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0020</w:t>
            </w:r>
          </w:p>
        </w:tc>
        <w:tc>
          <w:tcPr>
            <w:tcW w:w="288" w:type="dxa"/>
            <w:shd w:val="solid" w:color="FFFFFF" w:fill="auto"/>
            <w:vAlign w:val="bottom"/>
          </w:tcPr>
          <w:p w14:paraId="3953443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4A6DFBB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test case 10.3 FDD RSTD Measurement Accuracy for Carrier Aggregation</w:t>
            </w:r>
          </w:p>
        </w:tc>
        <w:tc>
          <w:tcPr>
            <w:tcW w:w="661" w:type="dxa"/>
            <w:shd w:val="solid" w:color="FFFFFF" w:fill="auto"/>
          </w:tcPr>
          <w:p w14:paraId="785EFC6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6F06534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083CE784" w14:textId="77777777" w:rsidTr="00CE60A4">
        <w:trPr>
          <w:cantSplit/>
        </w:trPr>
        <w:tc>
          <w:tcPr>
            <w:tcW w:w="800" w:type="dxa"/>
            <w:shd w:val="solid" w:color="FFFFFF" w:fill="auto"/>
          </w:tcPr>
          <w:p w14:paraId="40BF53B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06FC34B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147EBC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R5-125809</w:t>
            </w:r>
          </w:p>
        </w:tc>
        <w:tc>
          <w:tcPr>
            <w:tcW w:w="567" w:type="dxa"/>
            <w:shd w:val="solid" w:color="FFFFFF" w:fill="auto"/>
            <w:vAlign w:val="bottom"/>
          </w:tcPr>
          <w:p w14:paraId="5D0B9B4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0021</w:t>
            </w:r>
          </w:p>
        </w:tc>
        <w:tc>
          <w:tcPr>
            <w:tcW w:w="288" w:type="dxa"/>
            <w:shd w:val="solid" w:color="FFFFFF" w:fill="auto"/>
            <w:vAlign w:val="bottom"/>
          </w:tcPr>
          <w:p w14:paraId="215219C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65B3358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test case 10.4.TDD RSTD Measurement Accuracy for Carrier Aggregation</w:t>
            </w:r>
          </w:p>
        </w:tc>
        <w:tc>
          <w:tcPr>
            <w:tcW w:w="661" w:type="dxa"/>
            <w:shd w:val="solid" w:color="FFFFFF" w:fill="auto"/>
          </w:tcPr>
          <w:p w14:paraId="2719D7F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257EB04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73CB51CA" w14:textId="77777777" w:rsidTr="00CE60A4">
        <w:trPr>
          <w:cantSplit/>
        </w:trPr>
        <w:tc>
          <w:tcPr>
            <w:tcW w:w="800" w:type="dxa"/>
            <w:shd w:val="solid" w:color="FFFFFF" w:fill="auto"/>
          </w:tcPr>
          <w:p w14:paraId="238A590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0D85D2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61F424D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R5-125831</w:t>
            </w:r>
          </w:p>
        </w:tc>
        <w:tc>
          <w:tcPr>
            <w:tcW w:w="567" w:type="dxa"/>
            <w:shd w:val="solid" w:color="FFFFFF" w:fill="auto"/>
            <w:vAlign w:val="bottom"/>
          </w:tcPr>
          <w:p w14:paraId="6E35177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0022</w:t>
            </w:r>
          </w:p>
        </w:tc>
        <w:tc>
          <w:tcPr>
            <w:tcW w:w="288" w:type="dxa"/>
            <w:shd w:val="solid" w:color="FFFFFF" w:fill="auto"/>
            <w:vAlign w:val="bottom"/>
          </w:tcPr>
          <w:p w14:paraId="05D1997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54F8C89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Adding bands 28 and 44 to TS 37.571-1</w:t>
            </w:r>
          </w:p>
        </w:tc>
        <w:tc>
          <w:tcPr>
            <w:tcW w:w="661" w:type="dxa"/>
            <w:shd w:val="solid" w:color="FFFFFF" w:fill="auto"/>
          </w:tcPr>
          <w:p w14:paraId="67340D5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52F09D3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7A94D293" w14:textId="77777777" w:rsidTr="00CE60A4">
        <w:trPr>
          <w:cantSplit/>
        </w:trPr>
        <w:tc>
          <w:tcPr>
            <w:tcW w:w="800" w:type="dxa"/>
            <w:shd w:val="solid" w:color="FFFFFF" w:fill="auto"/>
          </w:tcPr>
          <w:p w14:paraId="5A0DAF4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5A0A7BE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5F412F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R5-125847</w:t>
            </w:r>
          </w:p>
        </w:tc>
        <w:tc>
          <w:tcPr>
            <w:tcW w:w="567" w:type="dxa"/>
            <w:shd w:val="solid" w:color="FFFFFF" w:fill="auto"/>
            <w:vAlign w:val="bottom"/>
          </w:tcPr>
          <w:p w14:paraId="62C1897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0023</w:t>
            </w:r>
          </w:p>
        </w:tc>
        <w:tc>
          <w:tcPr>
            <w:tcW w:w="288" w:type="dxa"/>
            <w:shd w:val="solid" w:color="FFFFFF" w:fill="auto"/>
            <w:vAlign w:val="bottom"/>
          </w:tcPr>
          <w:p w14:paraId="35C4C12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5831C95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procedures for RSTD tests</w:t>
            </w:r>
          </w:p>
        </w:tc>
        <w:tc>
          <w:tcPr>
            <w:tcW w:w="661" w:type="dxa"/>
            <w:shd w:val="solid" w:color="FFFFFF" w:fill="auto"/>
          </w:tcPr>
          <w:p w14:paraId="0906950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5C8F253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336D3E3C" w14:textId="77777777" w:rsidTr="00CE60A4">
        <w:trPr>
          <w:cantSplit/>
        </w:trPr>
        <w:tc>
          <w:tcPr>
            <w:tcW w:w="800" w:type="dxa"/>
            <w:shd w:val="solid" w:color="FFFFFF" w:fill="auto"/>
          </w:tcPr>
          <w:p w14:paraId="3A5F58C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76DE6CA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4DFAA3F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R5-125848</w:t>
            </w:r>
          </w:p>
        </w:tc>
        <w:tc>
          <w:tcPr>
            <w:tcW w:w="567" w:type="dxa"/>
            <w:shd w:val="solid" w:color="FFFFFF" w:fill="auto"/>
            <w:vAlign w:val="bottom"/>
          </w:tcPr>
          <w:p w14:paraId="2370692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0024</w:t>
            </w:r>
          </w:p>
        </w:tc>
        <w:tc>
          <w:tcPr>
            <w:tcW w:w="288" w:type="dxa"/>
            <w:shd w:val="solid" w:color="FFFFFF" w:fill="auto"/>
            <w:vAlign w:val="bottom"/>
          </w:tcPr>
          <w:p w14:paraId="2A7E1E9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436917A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of OCNG Patterns for UE Rx - Tx Time Difference Test Cases</w:t>
            </w:r>
          </w:p>
        </w:tc>
        <w:tc>
          <w:tcPr>
            <w:tcW w:w="661" w:type="dxa"/>
            <w:shd w:val="solid" w:color="FFFFFF" w:fill="auto"/>
          </w:tcPr>
          <w:p w14:paraId="31BDE28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5CA7FBA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6D4E27B8" w14:textId="77777777" w:rsidTr="00CE60A4">
        <w:trPr>
          <w:cantSplit/>
        </w:trPr>
        <w:tc>
          <w:tcPr>
            <w:tcW w:w="800" w:type="dxa"/>
            <w:shd w:val="solid" w:color="FFFFFF" w:fill="auto"/>
          </w:tcPr>
          <w:p w14:paraId="00F9491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76766B5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vAlign w:val="bottom"/>
          </w:tcPr>
          <w:p w14:paraId="380012D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R5-125916</w:t>
            </w:r>
          </w:p>
        </w:tc>
        <w:tc>
          <w:tcPr>
            <w:tcW w:w="567" w:type="dxa"/>
            <w:shd w:val="solid" w:color="FFFFFF" w:fill="auto"/>
            <w:vAlign w:val="bottom"/>
          </w:tcPr>
          <w:p w14:paraId="75DE9BD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0025</w:t>
            </w:r>
          </w:p>
        </w:tc>
        <w:tc>
          <w:tcPr>
            <w:tcW w:w="288" w:type="dxa"/>
            <w:shd w:val="solid" w:color="FFFFFF" w:fill="auto"/>
            <w:vAlign w:val="bottom"/>
          </w:tcPr>
          <w:p w14:paraId="780D5E9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vAlign w:val="bottom"/>
          </w:tcPr>
          <w:p w14:paraId="33F3D99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Add editor's note for value of </w:t>
            </w:r>
            <w:proofErr w:type="spellStart"/>
            <w:r w:rsidRPr="00DB003C">
              <w:rPr>
                <w:snapToGrid w:val="0"/>
                <w:sz w:val="16"/>
                <w:szCs w:val="16"/>
                <w:lang w:eastAsia="en-US"/>
              </w:rPr>
              <w:t>Iprs</w:t>
            </w:r>
            <w:proofErr w:type="spellEnd"/>
            <w:r w:rsidRPr="00DB003C">
              <w:rPr>
                <w:snapToGrid w:val="0"/>
                <w:sz w:val="16"/>
                <w:szCs w:val="16"/>
                <w:lang w:eastAsia="en-US"/>
              </w:rPr>
              <w:t xml:space="preserve"> for test case 9.1.4</w:t>
            </w:r>
          </w:p>
        </w:tc>
        <w:tc>
          <w:tcPr>
            <w:tcW w:w="661" w:type="dxa"/>
            <w:shd w:val="solid" w:color="FFFFFF" w:fill="auto"/>
          </w:tcPr>
          <w:p w14:paraId="2CEF825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7B6859E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2C8B3C3E" w14:textId="77777777" w:rsidTr="00CE60A4">
        <w:trPr>
          <w:cantSplit/>
        </w:trPr>
        <w:tc>
          <w:tcPr>
            <w:tcW w:w="800" w:type="dxa"/>
            <w:shd w:val="solid" w:color="FFFFFF" w:fill="auto"/>
          </w:tcPr>
          <w:p w14:paraId="6A56A33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2012-12</w:t>
            </w:r>
          </w:p>
        </w:tc>
        <w:tc>
          <w:tcPr>
            <w:tcW w:w="800" w:type="dxa"/>
            <w:shd w:val="solid" w:color="FFFFFF" w:fill="auto"/>
          </w:tcPr>
          <w:p w14:paraId="18C0926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RAN#58</w:t>
            </w:r>
          </w:p>
        </w:tc>
        <w:tc>
          <w:tcPr>
            <w:tcW w:w="1094" w:type="dxa"/>
            <w:shd w:val="solid" w:color="FFFFFF" w:fill="auto"/>
          </w:tcPr>
          <w:p w14:paraId="2EBD6B4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R5-124120</w:t>
            </w:r>
          </w:p>
        </w:tc>
        <w:tc>
          <w:tcPr>
            <w:tcW w:w="567" w:type="dxa"/>
            <w:shd w:val="solid" w:color="FFFFFF" w:fill="auto"/>
          </w:tcPr>
          <w:p w14:paraId="33CA932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0026</w:t>
            </w:r>
          </w:p>
        </w:tc>
        <w:tc>
          <w:tcPr>
            <w:tcW w:w="288" w:type="dxa"/>
            <w:shd w:val="solid" w:color="FFFFFF" w:fill="auto"/>
          </w:tcPr>
          <w:p w14:paraId="7D7B6C9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0301FCF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common text for test cases 10.1 - 10.4 for RSTD for Carrier Aggregation</w:t>
            </w:r>
          </w:p>
        </w:tc>
        <w:tc>
          <w:tcPr>
            <w:tcW w:w="661" w:type="dxa"/>
            <w:shd w:val="solid" w:color="FFFFFF" w:fill="auto"/>
          </w:tcPr>
          <w:p w14:paraId="7E52E31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10.1.0</w:t>
            </w:r>
          </w:p>
        </w:tc>
        <w:tc>
          <w:tcPr>
            <w:tcW w:w="708" w:type="dxa"/>
            <w:shd w:val="solid" w:color="FFFFFF" w:fill="auto"/>
          </w:tcPr>
          <w:p w14:paraId="4CDF45F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r>
      <w:tr w:rsidR="00793649" w:rsidRPr="00DB003C" w14:paraId="411500BC" w14:textId="77777777" w:rsidTr="00CE60A4">
        <w:trPr>
          <w:cantSplit/>
        </w:trPr>
        <w:tc>
          <w:tcPr>
            <w:tcW w:w="800" w:type="dxa"/>
            <w:shd w:val="solid" w:color="FFFFFF" w:fill="auto"/>
          </w:tcPr>
          <w:p w14:paraId="7492DC8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2013-03</w:t>
            </w:r>
          </w:p>
        </w:tc>
        <w:tc>
          <w:tcPr>
            <w:tcW w:w="800" w:type="dxa"/>
            <w:shd w:val="solid" w:color="FFFFFF" w:fill="auto"/>
          </w:tcPr>
          <w:p w14:paraId="412233B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RAN#59</w:t>
            </w:r>
          </w:p>
        </w:tc>
        <w:tc>
          <w:tcPr>
            <w:tcW w:w="1094" w:type="dxa"/>
            <w:shd w:val="solid" w:color="FFFFFF" w:fill="auto"/>
            <w:vAlign w:val="bottom"/>
          </w:tcPr>
          <w:p w14:paraId="582751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R5-130959</w:t>
            </w:r>
          </w:p>
        </w:tc>
        <w:tc>
          <w:tcPr>
            <w:tcW w:w="567" w:type="dxa"/>
            <w:shd w:val="solid" w:color="FFFFFF" w:fill="auto"/>
          </w:tcPr>
          <w:p w14:paraId="777F6F8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0027</w:t>
            </w:r>
          </w:p>
        </w:tc>
        <w:tc>
          <w:tcPr>
            <w:tcW w:w="288" w:type="dxa"/>
            <w:shd w:val="solid" w:color="FFFFFF" w:fill="auto"/>
            <w:vAlign w:val="bottom"/>
          </w:tcPr>
          <w:p w14:paraId="6EE76EBA" w14:textId="77777777" w:rsidR="00793649" w:rsidRPr="00DB003C" w:rsidRDefault="00793649" w:rsidP="00CE60A4">
            <w:pPr>
              <w:pStyle w:val="TAL"/>
              <w:keepNext w:val="0"/>
              <w:rPr>
                <w:snapToGrid w:val="0"/>
                <w:sz w:val="16"/>
                <w:szCs w:val="16"/>
                <w:lang w:eastAsia="en-US"/>
              </w:rPr>
            </w:pPr>
          </w:p>
        </w:tc>
        <w:tc>
          <w:tcPr>
            <w:tcW w:w="4678" w:type="dxa"/>
            <w:shd w:val="solid" w:color="FFFFFF" w:fill="auto"/>
            <w:vAlign w:val="bottom"/>
          </w:tcPr>
          <w:p w14:paraId="3F8FD52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Perf: Corrections to TCs 8.1.1 and 8.1.2</w:t>
            </w:r>
          </w:p>
        </w:tc>
        <w:tc>
          <w:tcPr>
            <w:tcW w:w="661" w:type="dxa"/>
            <w:shd w:val="solid" w:color="FFFFFF" w:fill="auto"/>
          </w:tcPr>
          <w:p w14:paraId="0BF1DF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10.2.0</w:t>
            </w:r>
          </w:p>
        </w:tc>
        <w:tc>
          <w:tcPr>
            <w:tcW w:w="708" w:type="dxa"/>
            <w:shd w:val="solid" w:color="FFFFFF" w:fill="auto"/>
          </w:tcPr>
          <w:p w14:paraId="5920241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r>
      <w:tr w:rsidR="00793649" w:rsidRPr="00DB003C" w14:paraId="1C7A676B" w14:textId="77777777" w:rsidTr="00CE60A4">
        <w:trPr>
          <w:cantSplit/>
        </w:trPr>
        <w:tc>
          <w:tcPr>
            <w:tcW w:w="800" w:type="dxa"/>
            <w:shd w:val="solid" w:color="FFFFFF" w:fill="auto"/>
          </w:tcPr>
          <w:p w14:paraId="5DCA149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lastRenderedPageBreak/>
              <w:t>2013-06</w:t>
            </w:r>
          </w:p>
        </w:tc>
        <w:tc>
          <w:tcPr>
            <w:tcW w:w="800" w:type="dxa"/>
            <w:shd w:val="solid" w:color="FFFFFF" w:fill="auto"/>
          </w:tcPr>
          <w:p w14:paraId="2C8505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062E0A4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R5-131097</w:t>
            </w:r>
          </w:p>
        </w:tc>
        <w:tc>
          <w:tcPr>
            <w:tcW w:w="567" w:type="dxa"/>
            <w:shd w:val="solid" w:color="FFFFFF" w:fill="auto"/>
          </w:tcPr>
          <w:p w14:paraId="2F4C296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0028</w:t>
            </w:r>
          </w:p>
        </w:tc>
        <w:tc>
          <w:tcPr>
            <w:tcW w:w="288" w:type="dxa"/>
            <w:shd w:val="solid" w:color="FFFFFF" w:fill="auto"/>
          </w:tcPr>
          <w:p w14:paraId="17DDC47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31C7C85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Removal of Note 1 from OTDOA parameter tables</w:t>
            </w:r>
          </w:p>
        </w:tc>
        <w:tc>
          <w:tcPr>
            <w:tcW w:w="661" w:type="dxa"/>
            <w:shd w:val="solid" w:color="FFFFFF" w:fill="auto"/>
          </w:tcPr>
          <w:p w14:paraId="585DEF7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26B8D97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09A36F96" w14:textId="77777777" w:rsidTr="00CE60A4">
        <w:trPr>
          <w:cantSplit/>
        </w:trPr>
        <w:tc>
          <w:tcPr>
            <w:tcW w:w="800" w:type="dxa"/>
            <w:shd w:val="solid" w:color="FFFFFF" w:fill="auto"/>
          </w:tcPr>
          <w:p w14:paraId="1EDE438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4FD1226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2520ADA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R5-131176</w:t>
            </w:r>
          </w:p>
        </w:tc>
        <w:tc>
          <w:tcPr>
            <w:tcW w:w="567" w:type="dxa"/>
            <w:shd w:val="solid" w:color="FFFFFF" w:fill="auto"/>
          </w:tcPr>
          <w:p w14:paraId="71B2549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0029</w:t>
            </w:r>
          </w:p>
        </w:tc>
        <w:tc>
          <w:tcPr>
            <w:tcW w:w="288" w:type="dxa"/>
            <w:shd w:val="solid" w:color="FFFFFF" w:fill="auto"/>
          </w:tcPr>
          <w:p w14:paraId="6163901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39C034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Clarification to RSTD Delay Test procedures</w:t>
            </w:r>
          </w:p>
        </w:tc>
        <w:tc>
          <w:tcPr>
            <w:tcW w:w="661" w:type="dxa"/>
            <w:shd w:val="solid" w:color="FFFFFF" w:fill="auto"/>
          </w:tcPr>
          <w:p w14:paraId="533749E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0B1A43B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13B0A785" w14:textId="77777777" w:rsidTr="00CE60A4">
        <w:trPr>
          <w:cantSplit/>
        </w:trPr>
        <w:tc>
          <w:tcPr>
            <w:tcW w:w="800" w:type="dxa"/>
            <w:shd w:val="solid" w:color="FFFFFF" w:fill="auto"/>
          </w:tcPr>
          <w:p w14:paraId="5DFC8D4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3CC3E6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4270BDA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R5-131943</w:t>
            </w:r>
          </w:p>
        </w:tc>
        <w:tc>
          <w:tcPr>
            <w:tcW w:w="567" w:type="dxa"/>
            <w:shd w:val="solid" w:color="FFFFFF" w:fill="auto"/>
          </w:tcPr>
          <w:p w14:paraId="7A28E1B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0030</w:t>
            </w:r>
          </w:p>
        </w:tc>
        <w:tc>
          <w:tcPr>
            <w:tcW w:w="288" w:type="dxa"/>
            <w:shd w:val="solid" w:color="FFFFFF" w:fill="auto"/>
          </w:tcPr>
          <w:p w14:paraId="0D6759A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0E857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Test Case for FDD-FDD inter-frequency RSTD Accuracy</w:t>
            </w:r>
          </w:p>
        </w:tc>
        <w:tc>
          <w:tcPr>
            <w:tcW w:w="661" w:type="dxa"/>
            <w:shd w:val="solid" w:color="FFFFFF" w:fill="auto"/>
          </w:tcPr>
          <w:p w14:paraId="7C6B19A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33C47B0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401FAEFB" w14:textId="77777777" w:rsidTr="00CE60A4">
        <w:trPr>
          <w:cantSplit/>
        </w:trPr>
        <w:tc>
          <w:tcPr>
            <w:tcW w:w="800" w:type="dxa"/>
            <w:shd w:val="solid" w:color="FFFFFF" w:fill="auto"/>
          </w:tcPr>
          <w:p w14:paraId="7B1742F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46714A5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033E87A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R5-131944</w:t>
            </w:r>
          </w:p>
        </w:tc>
        <w:tc>
          <w:tcPr>
            <w:tcW w:w="567" w:type="dxa"/>
            <w:shd w:val="solid" w:color="FFFFFF" w:fill="auto"/>
          </w:tcPr>
          <w:p w14:paraId="10E728E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0031</w:t>
            </w:r>
          </w:p>
        </w:tc>
        <w:tc>
          <w:tcPr>
            <w:tcW w:w="288" w:type="dxa"/>
            <w:shd w:val="solid" w:color="FFFFFF" w:fill="auto"/>
          </w:tcPr>
          <w:p w14:paraId="0F17E1F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2454B6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Test Case for FDD-FDD inter-frequency RSTD measurement reporting delay</w:t>
            </w:r>
          </w:p>
        </w:tc>
        <w:tc>
          <w:tcPr>
            <w:tcW w:w="661" w:type="dxa"/>
            <w:shd w:val="solid" w:color="FFFFFF" w:fill="auto"/>
          </w:tcPr>
          <w:p w14:paraId="576A738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29DDE17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72EB5E35" w14:textId="77777777" w:rsidTr="00CE60A4">
        <w:trPr>
          <w:cantSplit/>
        </w:trPr>
        <w:tc>
          <w:tcPr>
            <w:tcW w:w="800" w:type="dxa"/>
            <w:shd w:val="solid" w:color="FFFFFF" w:fill="auto"/>
          </w:tcPr>
          <w:p w14:paraId="1A88ACB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0857115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0F422D0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R5-131945</w:t>
            </w:r>
          </w:p>
        </w:tc>
        <w:tc>
          <w:tcPr>
            <w:tcW w:w="567" w:type="dxa"/>
            <w:shd w:val="solid" w:color="FFFFFF" w:fill="auto"/>
          </w:tcPr>
          <w:p w14:paraId="78C60BE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0032</w:t>
            </w:r>
          </w:p>
        </w:tc>
        <w:tc>
          <w:tcPr>
            <w:tcW w:w="288" w:type="dxa"/>
            <w:shd w:val="solid" w:color="FFFFFF" w:fill="auto"/>
          </w:tcPr>
          <w:p w14:paraId="60C39D1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B6F800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OTDOA test case alignment with RAN 4</w:t>
            </w:r>
          </w:p>
        </w:tc>
        <w:tc>
          <w:tcPr>
            <w:tcW w:w="661" w:type="dxa"/>
            <w:shd w:val="solid" w:color="FFFFFF" w:fill="auto"/>
          </w:tcPr>
          <w:p w14:paraId="0F8EAD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6F92EF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516BD84F" w14:textId="77777777" w:rsidTr="00CE60A4">
        <w:trPr>
          <w:cantSplit/>
        </w:trPr>
        <w:tc>
          <w:tcPr>
            <w:tcW w:w="800" w:type="dxa"/>
            <w:shd w:val="solid" w:color="FFFFFF" w:fill="auto"/>
          </w:tcPr>
          <w:p w14:paraId="4A8A061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2C17D34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291041F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R5-131946</w:t>
            </w:r>
          </w:p>
        </w:tc>
        <w:tc>
          <w:tcPr>
            <w:tcW w:w="567" w:type="dxa"/>
            <w:shd w:val="solid" w:color="FFFFFF" w:fill="auto"/>
          </w:tcPr>
          <w:p w14:paraId="6FBFD3B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0033</w:t>
            </w:r>
          </w:p>
        </w:tc>
        <w:tc>
          <w:tcPr>
            <w:tcW w:w="288" w:type="dxa"/>
            <w:shd w:val="solid" w:color="FFFFFF" w:fill="auto"/>
          </w:tcPr>
          <w:p w14:paraId="2D2AAAD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8E7CD6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ECID and OTDOA tests</w:t>
            </w:r>
          </w:p>
          <w:p w14:paraId="4FBF81B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Note: same contents as R5-131945 was submitted by accident.</w:t>
            </w:r>
          </w:p>
        </w:tc>
        <w:tc>
          <w:tcPr>
            <w:tcW w:w="661" w:type="dxa"/>
            <w:shd w:val="solid" w:color="FFFFFF" w:fill="auto"/>
          </w:tcPr>
          <w:p w14:paraId="00E13F0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5C3AA8D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4C272A3B" w14:textId="77777777" w:rsidTr="00CE60A4">
        <w:trPr>
          <w:cantSplit/>
        </w:trPr>
        <w:tc>
          <w:tcPr>
            <w:tcW w:w="800" w:type="dxa"/>
            <w:shd w:val="solid" w:color="FFFFFF" w:fill="auto"/>
          </w:tcPr>
          <w:p w14:paraId="3156275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513009E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3AF7A4F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R5-131947</w:t>
            </w:r>
          </w:p>
        </w:tc>
        <w:tc>
          <w:tcPr>
            <w:tcW w:w="567" w:type="dxa"/>
            <w:shd w:val="solid" w:color="FFFFFF" w:fill="auto"/>
          </w:tcPr>
          <w:p w14:paraId="4980D30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0034</w:t>
            </w:r>
          </w:p>
        </w:tc>
        <w:tc>
          <w:tcPr>
            <w:tcW w:w="288" w:type="dxa"/>
            <w:shd w:val="solid" w:color="FFFFFF" w:fill="auto"/>
          </w:tcPr>
          <w:p w14:paraId="6E2D777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14CA64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RSTD test parameter updates</w:t>
            </w:r>
          </w:p>
        </w:tc>
        <w:tc>
          <w:tcPr>
            <w:tcW w:w="661" w:type="dxa"/>
            <w:shd w:val="solid" w:color="FFFFFF" w:fill="auto"/>
          </w:tcPr>
          <w:p w14:paraId="54931B6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2A8F07B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63370D8C" w14:textId="77777777" w:rsidTr="00CE60A4">
        <w:trPr>
          <w:cantSplit/>
        </w:trPr>
        <w:tc>
          <w:tcPr>
            <w:tcW w:w="800" w:type="dxa"/>
            <w:shd w:val="solid" w:color="FFFFFF" w:fill="auto"/>
          </w:tcPr>
          <w:p w14:paraId="158BE8D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3371081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124FBE0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R5-131993</w:t>
            </w:r>
          </w:p>
        </w:tc>
        <w:tc>
          <w:tcPr>
            <w:tcW w:w="567" w:type="dxa"/>
            <w:shd w:val="solid" w:color="FFFFFF" w:fill="auto"/>
          </w:tcPr>
          <w:p w14:paraId="183A1F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0035</w:t>
            </w:r>
          </w:p>
        </w:tc>
        <w:tc>
          <w:tcPr>
            <w:tcW w:w="288" w:type="dxa"/>
            <w:shd w:val="solid" w:color="FFFFFF" w:fill="auto"/>
          </w:tcPr>
          <w:p w14:paraId="08E224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6A140D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Test Description for TDD inter-frequency accuracy test case</w:t>
            </w:r>
          </w:p>
        </w:tc>
        <w:tc>
          <w:tcPr>
            <w:tcW w:w="661" w:type="dxa"/>
            <w:shd w:val="solid" w:color="FFFFFF" w:fill="auto"/>
          </w:tcPr>
          <w:p w14:paraId="5340549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65FAD7D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37E82B84" w14:textId="77777777" w:rsidTr="00CE60A4">
        <w:trPr>
          <w:cantSplit/>
        </w:trPr>
        <w:tc>
          <w:tcPr>
            <w:tcW w:w="800" w:type="dxa"/>
            <w:shd w:val="solid" w:color="FFFFFF" w:fill="auto"/>
          </w:tcPr>
          <w:p w14:paraId="520FA7C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2013-06</w:t>
            </w:r>
          </w:p>
        </w:tc>
        <w:tc>
          <w:tcPr>
            <w:tcW w:w="800" w:type="dxa"/>
            <w:shd w:val="solid" w:color="FFFFFF" w:fill="auto"/>
          </w:tcPr>
          <w:p w14:paraId="3DA430B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RAN#60</w:t>
            </w:r>
          </w:p>
        </w:tc>
        <w:tc>
          <w:tcPr>
            <w:tcW w:w="1094" w:type="dxa"/>
            <w:shd w:val="solid" w:color="FFFFFF" w:fill="auto"/>
          </w:tcPr>
          <w:p w14:paraId="5EECE75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R5-131994</w:t>
            </w:r>
          </w:p>
        </w:tc>
        <w:tc>
          <w:tcPr>
            <w:tcW w:w="567" w:type="dxa"/>
            <w:shd w:val="solid" w:color="FFFFFF" w:fill="auto"/>
          </w:tcPr>
          <w:p w14:paraId="4174DEA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0036</w:t>
            </w:r>
          </w:p>
        </w:tc>
        <w:tc>
          <w:tcPr>
            <w:tcW w:w="288" w:type="dxa"/>
            <w:shd w:val="solid" w:color="FFFFFF" w:fill="auto"/>
          </w:tcPr>
          <w:p w14:paraId="3B8EC73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F7E8B2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test case for TDD inter-frequency RSTD reporting delay 9.2.2</w:t>
            </w:r>
          </w:p>
        </w:tc>
        <w:tc>
          <w:tcPr>
            <w:tcW w:w="661" w:type="dxa"/>
            <w:shd w:val="solid" w:color="FFFFFF" w:fill="auto"/>
          </w:tcPr>
          <w:p w14:paraId="64AD847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10.3.0</w:t>
            </w:r>
          </w:p>
        </w:tc>
        <w:tc>
          <w:tcPr>
            <w:tcW w:w="708" w:type="dxa"/>
            <w:shd w:val="solid" w:color="FFFFFF" w:fill="auto"/>
          </w:tcPr>
          <w:p w14:paraId="6FC01B6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r>
      <w:tr w:rsidR="00793649" w:rsidRPr="00DB003C" w14:paraId="136756BD" w14:textId="77777777" w:rsidTr="00CE60A4">
        <w:trPr>
          <w:cantSplit/>
        </w:trPr>
        <w:tc>
          <w:tcPr>
            <w:tcW w:w="800" w:type="dxa"/>
            <w:shd w:val="solid" w:color="FFFFFF" w:fill="auto"/>
          </w:tcPr>
          <w:p w14:paraId="60DA2C6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2013-09</w:t>
            </w:r>
          </w:p>
        </w:tc>
        <w:tc>
          <w:tcPr>
            <w:tcW w:w="800" w:type="dxa"/>
            <w:shd w:val="solid" w:color="FFFFFF" w:fill="auto"/>
          </w:tcPr>
          <w:p w14:paraId="2CE6A09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RAN#61</w:t>
            </w:r>
          </w:p>
        </w:tc>
        <w:tc>
          <w:tcPr>
            <w:tcW w:w="1094" w:type="dxa"/>
            <w:shd w:val="solid" w:color="FFFFFF" w:fill="auto"/>
          </w:tcPr>
          <w:p w14:paraId="26ABC90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R5-133173</w:t>
            </w:r>
          </w:p>
        </w:tc>
        <w:tc>
          <w:tcPr>
            <w:tcW w:w="567" w:type="dxa"/>
            <w:shd w:val="solid" w:color="FFFFFF" w:fill="auto"/>
          </w:tcPr>
          <w:p w14:paraId="274AE0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0037</w:t>
            </w:r>
          </w:p>
        </w:tc>
        <w:tc>
          <w:tcPr>
            <w:tcW w:w="288" w:type="dxa"/>
            <w:shd w:val="solid" w:color="FFFFFF" w:fill="auto"/>
          </w:tcPr>
          <w:p w14:paraId="7E900D0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751EE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Tidy up of Table 9.2.1.4.1-1</w:t>
            </w:r>
          </w:p>
        </w:tc>
        <w:tc>
          <w:tcPr>
            <w:tcW w:w="661" w:type="dxa"/>
            <w:shd w:val="solid" w:color="FFFFFF" w:fill="auto"/>
          </w:tcPr>
          <w:p w14:paraId="1D33223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c>
          <w:tcPr>
            <w:tcW w:w="708" w:type="dxa"/>
            <w:shd w:val="solid" w:color="FFFFFF" w:fill="auto"/>
          </w:tcPr>
          <w:p w14:paraId="4DB427C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r>
      <w:tr w:rsidR="00793649" w:rsidRPr="00DB003C" w14:paraId="6C34CDE6" w14:textId="77777777" w:rsidTr="00CE60A4">
        <w:trPr>
          <w:cantSplit/>
        </w:trPr>
        <w:tc>
          <w:tcPr>
            <w:tcW w:w="800" w:type="dxa"/>
            <w:shd w:val="solid" w:color="FFFFFF" w:fill="auto"/>
          </w:tcPr>
          <w:p w14:paraId="7E7748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2013-09</w:t>
            </w:r>
          </w:p>
        </w:tc>
        <w:tc>
          <w:tcPr>
            <w:tcW w:w="800" w:type="dxa"/>
            <w:shd w:val="solid" w:color="FFFFFF" w:fill="auto"/>
          </w:tcPr>
          <w:p w14:paraId="412FFC5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RAN#61</w:t>
            </w:r>
          </w:p>
        </w:tc>
        <w:tc>
          <w:tcPr>
            <w:tcW w:w="1094" w:type="dxa"/>
            <w:shd w:val="solid" w:color="FFFFFF" w:fill="auto"/>
          </w:tcPr>
          <w:p w14:paraId="68F1889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R5-133174</w:t>
            </w:r>
          </w:p>
        </w:tc>
        <w:tc>
          <w:tcPr>
            <w:tcW w:w="567" w:type="dxa"/>
            <w:shd w:val="solid" w:color="FFFFFF" w:fill="auto"/>
          </w:tcPr>
          <w:p w14:paraId="151154D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0038</w:t>
            </w:r>
          </w:p>
        </w:tc>
        <w:tc>
          <w:tcPr>
            <w:tcW w:w="288" w:type="dxa"/>
            <w:shd w:val="solid" w:color="FFFFFF" w:fill="auto"/>
          </w:tcPr>
          <w:p w14:paraId="54F12D2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35DF19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ECID and OTDOA tests</w:t>
            </w:r>
          </w:p>
        </w:tc>
        <w:tc>
          <w:tcPr>
            <w:tcW w:w="661" w:type="dxa"/>
            <w:shd w:val="solid" w:color="FFFFFF" w:fill="auto"/>
          </w:tcPr>
          <w:p w14:paraId="060AA93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c>
          <w:tcPr>
            <w:tcW w:w="708" w:type="dxa"/>
            <w:shd w:val="solid" w:color="FFFFFF" w:fill="auto"/>
          </w:tcPr>
          <w:p w14:paraId="620B728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r>
      <w:tr w:rsidR="00793649" w:rsidRPr="00DB003C" w14:paraId="636DB57A" w14:textId="77777777" w:rsidTr="00CE60A4">
        <w:trPr>
          <w:cantSplit/>
        </w:trPr>
        <w:tc>
          <w:tcPr>
            <w:tcW w:w="800" w:type="dxa"/>
            <w:shd w:val="solid" w:color="FFFFFF" w:fill="auto"/>
          </w:tcPr>
          <w:p w14:paraId="40CBE73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2013-09</w:t>
            </w:r>
          </w:p>
        </w:tc>
        <w:tc>
          <w:tcPr>
            <w:tcW w:w="800" w:type="dxa"/>
            <w:shd w:val="solid" w:color="FFFFFF" w:fill="auto"/>
          </w:tcPr>
          <w:p w14:paraId="6973049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RAN#61</w:t>
            </w:r>
          </w:p>
        </w:tc>
        <w:tc>
          <w:tcPr>
            <w:tcW w:w="1094" w:type="dxa"/>
            <w:shd w:val="solid" w:color="FFFFFF" w:fill="auto"/>
          </w:tcPr>
          <w:p w14:paraId="7C83471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R5-133375</w:t>
            </w:r>
          </w:p>
        </w:tc>
        <w:tc>
          <w:tcPr>
            <w:tcW w:w="567" w:type="dxa"/>
            <w:shd w:val="solid" w:color="FFFFFF" w:fill="auto"/>
          </w:tcPr>
          <w:p w14:paraId="534AB5A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0039</w:t>
            </w:r>
          </w:p>
        </w:tc>
        <w:tc>
          <w:tcPr>
            <w:tcW w:w="288" w:type="dxa"/>
            <w:shd w:val="solid" w:color="FFFFFF" w:fill="auto"/>
          </w:tcPr>
          <w:p w14:paraId="7427134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1A1BFF5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9.1.1 and 9.1.2</w:t>
            </w:r>
          </w:p>
        </w:tc>
        <w:tc>
          <w:tcPr>
            <w:tcW w:w="661" w:type="dxa"/>
            <w:shd w:val="solid" w:color="FFFFFF" w:fill="auto"/>
          </w:tcPr>
          <w:p w14:paraId="3F20417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c>
          <w:tcPr>
            <w:tcW w:w="708" w:type="dxa"/>
            <w:shd w:val="solid" w:color="FFFFFF" w:fill="auto"/>
          </w:tcPr>
          <w:p w14:paraId="537C524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r>
      <w:tr w:rsidR="00793649" w:rsidRPr="00DB003C" w14:paraId="27CBAC02" w14:textId="77777777" w:rsidTr="00CE60A4">
        <w:trPr>
          <w:cantSplit/>
        </w:trPr>
        <w:tc>
          <w:tcPr>
            <w:tcW w:w="800" w:type="dxa"/>
            <w:shd w:val="solid" w:color="FFFFFF" w:fill="auto"/>
          </w:tcPr>
          <w:p w14:paraId="02D7E5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2013-09</w:t>
            </w:r>
          </w:p>
        </w:tc>
        <w:tc>
          <w:tcPr>
            <w:tcW w:w="800" w:type="dxa"/>
            <w:shd w:val="solid" w:color="FFFFFF" w:fill="auto"/>
          </w:tcPr>
          <w:p w14:paraId="2F9CC8C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RAN#61</w:t>
            </w:r>
          </w:p>
        </w:tc>
        <w:tc>
          <w:tcPr>
            <w:tcW w:w="1094" w:type="dxa"/>
            <w:shd w:val="solid" w:color="FFFFFF" w:fill="auto"/>
          </w:tcPr>
          <w:p w14:paraId="2CCF7B0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R5-133378</w:t>
            </w:r>
          </w:p>
        </w:tc>
        <w:tc>
          <w:tcPr>
            <w:tcW w:w="567" w:type="dxa"/>
            <w:shd w:val="solid" w:color="FFFFFF" w:fill="auto"/>
          </w:tcPr>
          <w:p w14:paraId="2EAF61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0040</w:t>
            </w:r>
          </w:p>
        </w:tc>
        <w:tc>
          <w:tcPr>
            <w:tcW w:w="288" w:type="dxa"/>
            <w:shd w:val="solid" w:color="FFFFFF" w:fill="auto"/>
          </w:tcPr>
          <w:p w14:paraId="194BDB1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0E2205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9.1.3 and 9.1.4</w:t>
            </w:r>
          </w:p>
        </w:tc>
        <w:tc>
          <w:tcPr>
            <w:tcW w:w="661" w:type="dxa"/>
            <w:shd w:val="solid" w:color="FFFFFF" w:fill="auto"/>
          </w:tcPr>
          <w:p w14:paraId="4A4A7B3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c>
          <w:tcPr>
            <w:tcW w:w="708" w:type="dxa"/>
            <w:shd w:val="solid" w:color="FFFFFF" w:fill="auto"/>
          </w:tcPr>
          <w:p w14:paraId="2665BB3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r>
      <w:tr w:rsidR="00793649" w:rsidRPr="00DB003C" w14:paraId="26B4547C" w14:textId="77777777" w:rsidTr="00CE60A4">
        <w:trPr>
          <w:cantSplit/>
        </w:trPr>
        <w:tc>
          <w:tcPr>
            <w:tcW w:w="800" w:type="dxa"/>
            <w:shd w:val="solid" w:color="FFFFFF" w:fill="auto"/>
          </w:tcPr>
          <w:p w14:paraId="4B9294B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2013-09</w:t>
            </w:r>
          </w:p>
        </w:tc>
        <w:tc>
          <w:tcPr>
            <w:tcW w:w="800" w:type="dxa"/>
            <w:shd w:val="solid" w:color="FFFFFF" w:fill="auto"/>
          </w:tcPr>
          <w:p w14:paraId="515F9E4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RAN#61</w:t>
            </w:r>
          </w:p>
        </w:tc>
        <w:tc>
          <w:tcPr>
            <w:tcW w:w="1094" w:type="dxa"/>
            <w:shd w:val="solid" w:color="FFFFFF" w:fill="auto"/>
          </w:tcPr>
          <w:p w14:paraId="5C47B7F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R5-133848</w:t>
            </w:r>
          </w:p>
        </w:tc>
        <w:tc>
          <w:tcPr>
            <w:tcW w:w="567" w:type="dxa"/>
            <w:shd w:val="solid" w:color="FFFFFF" w:fill="auto"/>
          </w:tcPr>
          <w:p w14:paraId="4668BAE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0041</w:t>
            </w:r>
          </w:p>
        </w:tc>
        <w:tc>
          <w:tcPr>
            <w:tcW w:w="288" w:type="dxa"/>
            <w:shd w:val="solid" w:color="FFFFFF" w:fill="auto"/>
          </w:tcPr>
          <w:p w14:paraId="3AD7BAD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0126978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Perf: Uncertainties and test tolerances for TCs 8.1.1 and 8.1.2</w:t>
            </w:r>
          </w:p>
        </w:tc>
        <w:tc>
          <w:tcPr>
            <w:tcW w:w="661" w:type="dxa"/>
            <w:shd w:val="solid" w:color="FFFFFF" w:fill="auto"/>
          </w:tcPr>
          <w:p w14:paraId="4090DBD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c>
          <w:tcPr>
            <w:tcW w:w="708" w:type="dxa"/>
            <w:shd w:val="solid" w:color="FFFFFF" w:fill="auto"/>
          </w:tcPr>
          <w:p w14:paraId="104E4B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r>
      <w:tr w:rsidR="00793649" w:rsidRPr="00DB003C" w14:paraId="16257DDC" w14:textId="77777777" w:rsidTr="00CE60A4">
        <w:trPr>
          <w:cantSplit/>
        </w:trPr>
        <w:tc>
          <w:tcPr>
            <w:tcW w:w="800" w:type="dxa"/>
            <w:shd w:val="solid" w:color="FFFFFF" w:fill="auto"/>
          </w:tcPr>
          <w:p w14:paraId="6F19D5B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2013-09</w:t>
            </w:r>
          </w:p>
        </w:tc>
        <w:tc>
          <w:tcPr>
            <w:tcW w:w="800" w:type="dxa"/>
            <w:shd w:val="solid" w:color="FFFFFF" w:fill="auto"/>
          </w:tcPr>
          <w:p w14:paraId="4D29927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RAN#61</w:t>
            </w:r>
          </w:p>
        </w:tc>
        <w:tc>
          <w:tcPr>
            <w:tcW w:w="1094" w:type="dxa"/>
            <w:shd w:val="solid" w:color="FFFFFF" w:fill="auto"/>
          </w:tcPr>
          <w:p w14:paraId="4EE3F0B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R5-133885</w:t>
            </w:r>
          </w:p>
        </w:tc>
        <w:tc>
          <w:tcPr>
            <w:tcW w:w="567" w:type="dxa"/>
            <w:shd w:val="solid" w:color="FFFFFF" w:fill="auto"/>
          </w:tcPr>
          <w:p w14:paraId="1996530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0042</w:t>
            </w:r>
          </w:p>
        </w:tc>
        <w:tc>
          <w:tcPr>
            <w:tcW w:w="288" w:type="dxa"/>
            <w:shd w:val="solid" w:color="FFFFFF" w:fill="auto"/>
          </w:tcPr>
          <w:p w14:paraId="36FC166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FF32AC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Perf: Revision of test procedure for TC-s 8.1.1-2</w:t>
            </w:r>
          </w:p>
        </w:tc>
        <w:tc>
          <w:tcPr>
            <w:tcW w:w="661" w:type="dxa"/>
            <w:shd w:val="solid" w:color="FFFFFF" w:fill="auto"/>
          </w:tcPr>
          <w:p w14:paraId="2EBC0BB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10.4.0</w:t>
            </w:r>
          </w:p>
        </w:tc>
        <w:tc>
          <w:tcPr>
            <w:tcW w:w="708" w:type="dxa"/>
            <w:shd w:val="solid" w:color="FFFFFF" w:fill="auto"/>
          </w:tcPr>
          <w:p w14:paraId="7F19A6E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r>
      <w:tr w:rsidR="00793649" w:rsidRPr="00DB003C" w14:paraId="7EE1907B" w14:textId="77777777" w:rsidTr="00CE60A4">
        <w:trPr>
          <w:cantSplit/>
        </w:trPr>
        <w:tc>
          <w:tcPr>
            <w:tcW w:w="800" w:type="dxa"/>
            <w:shd w:val="solid" w:color="FFFFFF" w:fill="auto"/>
          </w:tcPr>
          <w:p w14:paraId="375A176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1640598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3DB86A9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R5-134200</w:t>
            </w:r>
          </w:p>
        </w:tc>
        <w:tc>
          <w:tcPr>
            <w:tcW w:w="567" w:type="dxa"/>
            <w:shd w:val="solid" w:color="FFFFFF" w:fill="auto"/>
          </w:tcPr>
          <w:p w14:paraId="66DDD9B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0043</w:t>
            </w:r>
          </w:p>
        </w:tc>
        <w:tc>
          <w:tcPr>
            <w:tcW w:w="288" w:type="dxa"/>
            <w:shd w:val="solid" w:color="FFFFFF" w:fill="auto"/>
          </w:tcPr>
          <w:p w14:paraId="67F5A6B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60A33B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Updates to ECID and RSTD tests following RAN 4 updates</w:t>
            </w:r>
          </w:p>
        </w:tc>
        <w:tc>
          <w:tcPr>
            <w:tcW w:w="661" w:type="dxa"/>
            <w:shd w:val="solid" w:color="FFFFFF" w:fill="auto"/>
          </w:tcPr>
          <w:p w14:paraId="606DEC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741258B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1022B63A" w14:textId="77777777" w:rsidTr="00CE60A4">
        <w:trPr>
          <w:cantSplit/>
        </w:trPr>
        <w:tc>
          <w:tcPr>
            <w:tcW w:w="800" w:type="dxa"/>
            <w:shd w:val="solid" w:color="FFFFFF" w:fill="auto"/>
          </w:tcPr>
          <w:p w14:paraId="2E70CD9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388B42D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5190F68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R5-134202</w:t>
            </w:r>
          </w:p>
        </w:tc>
        <w:tc>
          <w:tcPr>
            <w:tcW w:w="567" w:type="dxa"/>
            <w:shd w:val="solid" w:color="FFFFFF" w:fill="auto"/>
          </w:tcPr>
          <w:p w14:paraId="414F1FA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0044</w:t>
            </w:r>
          </w:p>
        </w:tc>
        <w:tc>
          <w:tcPr>
            <w:tcW w:w="288" w:type="dxa"/>
            <w:shd w:val="solid" w:color="FFFFFF" w:fill="auto"/>
          </w:tcPr>
          <w:p w14:paraId="137EAF8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E21722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Capability exchange in ECID and RSTD tests</w:t>
            </w:r>
          </w:p>
        </w:tc>
        <w:tc>
          <w:tcPr>
            <w:tcW w:w="661" w:type="dxa"/>
            <w:shd w:val="solid" w:color="FFFFFF" w:fill="auto"/>
          </w:tcPr>
          <w:p w14:paraId="64267D9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33AD084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370AE822" w14:textId="77777777" w:rsidTr="00CE60A4">
        <w:trPr>
          <w:cantSplit/>
        </w:trPr>
        <w:tc>
          <w:tcPr>
            <w:tcW w:w="800" w:type="dxa"/>
            <w:shd w:val="solid" w:color="FFFFFF" w:fill="auto"/>
          </w:tcPr>
          <w:p w14:paraId="1EB5984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379FA10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01F15D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R5-134205</w:t>
            </w:r>
          </w:p>
        </w:tc>
        <w:tc>
          <w:tcPr>
            <w:tcW w:w="567" w:type="dxa"/>
            <w:shd w:val="solid" w:color="FFFFFF" w:fill="auto"/>
          </w:tcPr>
          <w:p w14:paraId="238D032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0045</w:t>
            </w:r>
          </w:p>
        </w:tc>
        <w:tc>
          <w:tcPr>
            <w:tcW w:w="288" w:type="dxa"/>
            <w:shd w:val="solid" w:color="FFFFFF" w:fill="auto"/>
          </w:tcPr>
          <w:p w14:paraId="73BE300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244827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Addition of </w:t>
            </w:r>
            <w:proofErr w:type="spellStart"/>
            <w:r w:rsidRPr="00DB003C">
              <w:rPr>
                <w:snapToGrid w:val="0"/>
                <w:sz w:val="16"/>
                <w:szCs w:val="16"/>
                <w:lang w:eastAsia="en-US"/>
              </w:rPr>
              <w:t>Applicabilities</w:t>
            </w:r>
            <w:proofErr w:type="spellEnd"/>
            <w:r w:rsidRPr="00DB003C">
              <w:rPr>
                <w:snapToGrid w:val="0"/>
                <w:sz w:val="16"/>
                <w:szCs w:val="16"/>
                <w:lang w:eastAsia="en-US"/>
              </w:rPr>
              <w:t xml:space="preserve"> for 9.2.1 - 9.2.5</w:t>
            </w:r>
          </w:p>
        </w:tc>
        <w:tc>
          <w:tcPr>
            <w:tcW w:w="661" w:type="dxa"/>
            <w:shd w:val="solid" w:color="FFFFFF" w:fill="auto"/>
          </w:tcPr>
          <w:p w14:paraId="794EAD1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5A52D6E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6BD947E1" w14:textId="77777777" w:rsidTr="00CE60A4">
        <w:trPr>
          <w:cantSplit/>
        </w:trPr>
        <w:tc>
          <w:tcPr>
            <w:tcW w:w="800" w:type="dxa"/>
            <w:shd w:val="solid" w:color="FFFFFF" w:fill="auto"/>
          </w:tcPr>
          <w:p w14:paraId="38782B2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751B757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3976465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R5-134849</w:t>
            </w:r>
          </w:p>
        </w:tc>
        <w:tc>
          <w:tcPr>
            <w:tcW w:w="567" w:type="dxa"/>
            <w:shd w:val="solid" w:color="FFFFFF" w:fill="auto"/>
          </w:tcPr>
          <w:p w14:paraId="0974ADC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0046</w:t>
            </w:r>
          </w:p>
        </w:tc>
        <w:tc>
          <w:tcPr>
            <w:tcW w:w="288" w:type="dxa"/>
            <w:shd w:val="solid" w:color="FFFFFF" w:fill="auto"/>
          </w:tcPr>
          <w:p w14:paraId="5C3C6E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1569482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missing acknowledgements in ECID tests</w:t>
            </w:r>
          </w:p>
        </w:tc>
        <w:tc>
          <w:tcPr>
            <w:tcW w:w="661" w:type="dxa"/>
            <w:shd w:val="solid" w:color="FFFFFF" w:fill="auto"/>
          </w:tcPr>
          <w:p w14:paraId="0302A7F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17F34CE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4A05F4DA" w14:textId="77777777" w:rsidTr="00CE60A4">
        <w:trPr>
          <w:cantSplit/>
        </w:trPr>
        <w:tc>
          <w:tcPr>
            <w:tcW w:w="800" w:type="dxa"/>
            <w:shd w:val="solid" w:color="FFFFFF" w:fill="auto"/>
          </w:tcPr>
          <w:p w14:paraId="09A7620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756941F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6215B3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R5-134850</w:t>
            </w:r>
          </w:p>
        </w:tc>
        <w:tc>
          <w:tcPr>
            <w:tcW w:w="567" w:type="dxa"/>
            <w:shd w:val="solid" w:color="FFFFFF" w:fill="auto"/>
          </w:tcPr>
          <w:p w14:paraId="7584897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0047</w:t>
            </w:r>
          </w:p>
        </w:tc>
        <w:tc>
          <w:tcPr>
            <w:tcW w:w="288" w:type="dxa"/>
            <w:shd w:val="solid" w:color="FFFFFF" w:fill="auto"/>
          </w:tcPr>
          <w:p w14:paraId="7899993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3797421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references for OCNG and RMC</w:t>
            </w:r>
          </w:p>
        </w:tc>
        <w:tc>
          <w:tcPr>
            <w:tcW w:w="661" w:type="dxa"/>
            <w:shd w:val="solid" w:color="FFFFFF" w:fill="auto"/>
          </w:tcPr>
          <w:p w14:paraId="40D07E3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1986235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09F63BC3" w14:textId="77777777" w:rsidTr="00CE60A4">
        <w:trPr>
          <w:cantSplit/>
        </w:trPr>
        <w:tc>
          <w:tcPr>
            <w:tcW w:w="800" w:type="dxa"/>
            <w:shd w:val="solid" w:color="FFFFFF" w:fill="auto"/>
          </w:tcPr>
          <w:p w14:paraId="618F36E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4E39D80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1C20EF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R5-134899</w:t>
            </w:r>
          </w:p>
        </w:tc>
        <w:tc>
          <w:tcPr>
            <w:tcW w:w="567" w:type="dxa"/>
            <w:shd w:val="solid" w:color="FFFFFF" w:fill="auto"/>
          </w:tcPr>
          <w:p w14:paraId="3699064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0048</w:t>
            </w:r>
          </w:p>
        </w:tc>
        <w:tc>
          <w:tcPr>
            <w:tcW w:w="288" w:type="dxa"/>
            <w:shd w:val="solid" w:color="FFFFFF" w:fill="auto"/>
          </w:tcPr>
          <w:p w14:paraId="2793115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00BE80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8.1.3 E-UTRAN FDD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shd w:val="solid" w:color="FFFFFF" w:fill="auto"/>
          </w:tcPr>
          <w:p w14:paraId="73D136B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3C2C48E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64537C34" w14:textId="77777777" w:rsidTr="00CE60A4">
        <w:trPr>
          <w:cantSplit/>
        </w:trPr>
        <w:tc>
          <w:tcPr>
            <w:tcW w:w="800" w:type="dxa"/>
            <w:shd w:val="solid" w:color="FFFFFF" w:fill="auto"/>
          </w:tcPr>
          <w:p w14:paraId="465F59E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5308668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0453308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R5-134970</w:t>
            </w:r>
          </w:p>
        </w:tc>
        <w:tc>
          <w:tcPr>
            <w:tcW w:w="567" w:type="dxa"/>
            <w:shd w:val="solid" w:color="FFFFFF" w:fill="auto"/>
          </w:tcPr>
          <w:p w14:paraId="067A585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0049</w:t>
            </w:r>
          </w:p>
        </w:tc>
        <w:tc>
          <w:tcPr>
            <w:tcW w:w="288" w:type="dxa"/>
            <w:shd w:val="solid" w:color="FFFFFF" w:fill="auto"/>
          </w:tcPr>
          <w:p w14:paraId="1E9B76D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D2A03C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8.1.4 E-UTRAN TDD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shd w:val="solid" w:color="FFFFFF" w:fill="auto"/>
          </w:tcPr>
          <w:p w14:paraId="5FDF803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1C46D48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0809A84F" w14:textId="77777777" w:rsidTr="00CE60A4">
        <w:trPr>
          <w:cantSplit/>
        </w:trPr>
        <w:tc>
          <w:tcPr>
            <w:tcW w:w="800" w:type="dxa"/>
            <w:shd w:val="solid" w:color="FFFFFF" w:fill="auto"/>
          </w:tcPr>
          <w:p w14:paraId="71D0D63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73B606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2935302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R5-134979</w:t>
            </w:r>
          </w:p>
        </w:tc>
        <w:tc>
          <w:tcPr>
            <w:tcW w:w="567" w:type="dxa"/>
            <w:shd w:val="solid" w:color="FFFFFF" w:fill="auto"/>
          </w:tcPr>
          <w:p w14:paraId="78862C7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0050</w:t>
            </w:r>
          </w:p>
        </w:tc>
        <w:tc>
          <w:tcPr>
            <w:tcW w:w="288" w:type="dxa"/>
            <w:shd w:val="solid" w:color="FFFFFF" w:fill="auto"/>
          </w:tcPr>
          <w:p w14:paraId="4E642C8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40C9DC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tests 10.1a, 10.2a, 10.3a and 10.4a for 20MHz CA</w:t>
            </w:r>
          </w:p>
        </w:tc>
        <w:tc>
          <w:tcPr>
            <w:tcW w:w="661" w:type="dxa"/>
            <w:shd w:val="solid" w:color="FFFFFF" w:fill="auto"/>
          </w:tcPr>
          <w:p w14:paraId="230E466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75B0506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0EB70F85" w14:textId="77777777" w:rsidTr="00CE60A4">
        <w:trPr>
          <w:cantSplit/>
        </w:trPr>
        <w:tc>
          <w:tcPr>
            <w:tcW w:w="800" w:type="dxa"/>
            <w:shd w:val="solid" w:color="FFFFFF" w:fill="auto"/>
          </w:tcPr>
          <w:p w14:paraId="758AA25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62837E1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6988E3B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R5-134980</w:t>
            </w:r>
          </w:p>
        </w:tc>
        <w:tc>
          <w:tcPr>
            <w:tcW w:w="567" w:type="dxa"/>
            <w:shd w:val="solid" w:color="FFFFFF" w:fill="auto"/>
          </w:tcPr>
          <w:p w14:paraId="4395AA0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0051</w:t>
            </w:r>
          </w:p>
        </w:tc>
        <w:tc>
          <w:tcPr>
            <w:tcW w:w="288" w:type="dxa"/>
            <w:shd w:val="solid" w:color="FFFFFF" w:fill="auto"/>
          </w:tcPr>
          <w:p w14:paraId="5FA84BE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67568D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Perf: Corrections to RSTD reporting tests</w:t>
            </w:r>
          </w:p>
        </w:tc>
        <w:tc>
          <w:tcPr>
            <w:tcW w:w="661" w:type="dxa"/>
            <w:shd w:val="solid" w:color="FFFFFF" w:fill="auto"/>
          </w:tcPr>
          <w:p w14:paraId="7144AEB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72F07B4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3D802C53" w14:textId="77777777" w:rsidTr="00CE60A4">
        <w:trPr>
          <w:cantSplit/>
        </w:trPr>
        <w:tc>
          <w:tcPr>
            <w:tcW w:w="800" w:type="dxa"/>
            <w:shd w:val="solid" w:color="FFFFFF" w:fill="auto"/>
          </w:tcPr>
          <w:p w14:paraId="1FDB0D0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318E8ED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450BBAA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R5-135016</w:t>
            </w:r>
          </w:p>
        </w:tc>
        <w:tc>
          <w:tcPr>
            <w:tcW w:w="567" w:type="dxa"/>
            <w:shd w:val="solid" w:color="FFFFFF" w:fill="auto"/>
          </w:tcPr>
          <w:p w14:paraId="6E03A67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0052</w:t>
            </w:r>
          </w:p>
        </w:tc>
        <w:tc>
          <w:tcPr>
            <w:tcW w:w="288" w:type="dxa"/>
            <w:shd w:val="solid" w:color="FFFFFF" w:fill="auto"/>
          </w:tcPr>
          <w:p w14:paraId="1D16770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01E21AB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9.2.1 and 9.2.2</w:t>
            </w:r>
          </w:p>
        </w:tc>
        <w:tc>
          <w:tcPr>
            <w:tcW w:w="661" w:type="dxa"/>
            <w:shd w:val="solid" w:color="FFFFFF" w:fill="auto"/>
          </w:tcPr>
          <w:p w14:paraId="5A28CFE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6ABBB0F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0C16013E" w14:textId="77777777" w:rsidTr="00CE60A4">
        <w:trPr>
          <w:cantSplit/>
        </w:trPr>
        <w:tc>
          <w:tcPr>
            <w:tcW w:w="800" w:type="dxa"/>
            <w:shd w:val="solid" w:color="FFFFFF" w:fill="auto"/>
          </w:tcPr>
          <w:p w14:paraId="7931420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2013-12</w:t>
            </w:r>
          </w:p>
        </w:tc>
        <w:tc>
          <w:tcPr>
            <w:tcW w:w="800" w:type="dxa"/>
            <w:shd w:val="solid" w:color="FFFFFF" w:fill="auto"/>
          </w:tcPr>
          <w:p w14:paraId="71BE99C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RAN#62</w:t>
            </w:r>
          </w:p>
        </w:tc>
        <w:tc>
          <w:tcPr>
            <w:tcW w:w="1094" w:type="dxa"/>
            <w:shd w:val="solid" w:color="FFFFFF" w:fill="auto"/>
          </w:tcPr>
          <w:p w14:paraId="381F1B2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R5-135018</w:t>
            </w:r>
          </w:p>
        </w:tc>
        <w:tc>
          <w:tcPr>
            <w:tcW w:w="567" w:type="dxa"/>
            <w:shd w:val="solid" w:color="FFFFFF" w:fill="auto"/>
          </w:tcPr>
          <w:p w14:paraId="1C624EC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0053</w:t>
            </w:r>
          </w:p>
        </w:tc>
        <w:tc>
          <w:tcPr>
            <w:tcW w:w="288" w:type="dxa"/>
            <w:shd w:val="solid" w:color="FFFFFF" w:fill="auto"/>
          </w:tcPr>
          <w:p w14:paraId="0274584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46B293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9.2.4 and 9.2.5</w:t>
            </w:r>
          </w:p>
        </w:tc>
        <w:tc>
          <w:tcPr>
            <w:tcW w:w="661" w:type="dxa"/>
            <w:shd w:val="solid" w:color="FFFFFF" w:fill="auto"/>
          </w:tcPr>
          <w:p w14:paraId="5E189D7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10.5.0</w:t>
            </w:r>
          </w:p>
        </w:tc>
        <w:tc>
          <w:tcPr>
            <w:tcW w:w="708" w:type="dxa"/>
            <w:shd w:val="solid" w:color="FFFFFF" w:fill="auto"/>
          </w:tcPr>
          <w:p w14:paraId="715CB19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r>
      <w:tr w:rsidR="00793649" w:rsidRPr="00DB003C" w14:paraId="2B3AD981" w14:textId="77777777" w:rsidTr="00CE60A4">
        <w:trPr>
          <w:cantSplit/>
        </w:trPr>
        <w:tc>
          <w:tcPr>
            <w:tcW w:w="800" w:type="dxa"/>
            <w:shd w:val="solid" w:color="FFFFFF" w:fill="auto"/>
          </w:tcPr>
          <w:p w14:paraId="433A661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2014-03</w:t>
            </w:r>
          </w:p>
        </w:tc>
        <w:tc>
          <w:tcPr>
            <w:tcW w:w="800" w:type="dxa"/>
            <w:shd w:val="solid" w:color="FFFFFF" w:fill="auto"/>
          </w:tcPr>
          <w:p w14:paraId="326B4D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RAN#63</w:t>
            </w:r>
          </w:p>
        </w:tc>
        <w:tc>
          <w:tcPr>
            <w:tcW w:w="1094" w:type="dxa"/>
            <w:shd w:val="solid" w:color="FFFFFF" w:fill="auto"/>
          </w:tcPr>
          <w:p w14:paraId="598A37B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R5-140107</w:t>
            </w:r>
          </w:p>
        </w:tc>
        <w:tc>
          <w:tcPr>
            <w:tcW w:w="567" w:type="dxa"/>
            <w:shd w:val="solid" w:color="FFFFFF" w:fill="auto"/>
          </w:tcPr>
          <w:p w14:paraId="2687609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0054</w:t>
            </w:r>
          </w:p>
        </w:tc>
        <w:tc>
          <w:tcPr>
            <w:tcW w:w="288" w:type="dxa"/>
            <w:shd w:val="solid" w:color="FFFFFF" w:fill="auto"/>
          </w:tcPr>
          <w:p w14:paraId="32921C4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A54E22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PRS_RA in RSTD tests</w:t>
            </w:r>
          </w:p>
        </w:tc>
        <w:tc>
          <w:tcPr>
            <w:tcW w:w="661" w:type="dxa"/>
            <w:shd w:val="solid" w:color="FFFFFF" w:fill="auto"/>
          </w:tcPr>
          <w:p w14:paraId="1575021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c>
          <w:tcPr>
            <w:tcW w:w="708" w:type="dxa"/>
            <w:shd w:val="solid" w:color="FFFFFF" w:fill="auto"/>
          </w:tcPr>
          <w:p w14:paraId="44DE9D0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10.7.0</w:t>
            </w:r>
          </w:p>
        </w:tc>
      </w:tr>
      <w:tr w:rsidR="00793649" w:rsidRPr="00DB003C" w14:paraId="06082CB6" w14:textId="77777777" w:rsidTr="00CE60A4">
        <w:trPr>
          <w:cantSplit/>
        </w:trPr>
        <w:tc>
          <w:tcPr>
            <w:tcW w:w="800" w:type="dxa"/>
            <w:shd w:val="solid" w:color="FFFFFF" w:fill="auto"/>
          </w:tcPr>
          <w:p w14:paraId="0BB6FA0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2014-03</w:t>
            </w:r>
          </w:p>
        </w:tc>
        <w:tc>
          <w:tcPr>
            <w:tcW w:w="800" w:type="dxa"/>
            <w:shd w:val="solid" w:color="FFFFFF" w:fill="auto"/>
          </w:tcPr>
          <w:p w14:paraId="05A312C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RAN#63</w:t>
            </w:r>
          </w:p>
        </w:tc>
        <w:tc>
          <w:tcPr>
            <w:tcW w:w="1094" w:type="dxa"/>
            <w:shd w:val="solid" w:color="FFFFFF" w:fill="auto"/>
          </w:tcPr>
          <w:p w14:paraId="5C12FD4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R5-140278</w:t>
            </w:r>
          </w:p>
        </w:tc>
        <w:tc>
          <w:tcPr>
            <w:tcW w:w="567" w:type="dxa"/>
            <w:shd w:val="solid" w:color="FFFFFF" w:fill="auto"/>
          </w:tcPr>
          <w:p w14:paraId="5F8C83F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0055</w:t>
            </w:r>
          </w:p>
        </w:tc>
        <w:tc>
          <w:tcPr>
            <w:tcW w:w="288" w:type="dxa"/>
            <w:shd w:val="solid" w:color="FFFFFF" w:fill="auto"/>
          </w:tcPr>
          <w:p w14:paraId="2CAF3A0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952DB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E-UTRA band groups</w:t>
            </w:r>
          </w:p>
        </w:tc>
        <w:tc>
          <w:tcPr>
            <w:tcW w:w="661" w:type="dxa"/>
            <w:shd w:val="solid" w:color="FFFFFF" w:fill="auto"/>
          </w:tcPr>
          <w:p w14:paraId="5AC3D0E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c>
          <w:tcPr>
            <w:tcW w:w="708" w:type="dxa"/>
            <w:shd w:val="solid" w:color="FFFFFF" w:fill="auto"/>
          </w:tcPr>
          <w:p w14:paraId="2531E4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10.7.0</w:t>
            </w:r>
          </w:p>
        </w:tc>
      </w:tr>
      <w:tr w:rsidR="00793649" w:rsidRPr="00DB003C" w14:paraId="7B456904" w14:textId="77777777" w:rsidTr="00CE60A4">
        <w:trPr>
          <w:cantSplit/>
        </w:trPr>
        <w:tc>
          <w:tcPr>
            <w:tcW w:w="800" w:type="dxa"/>
            <w:shd w:val="solid" w:color="FFFFFF" w:fill="auto"/>
          </w:tcPr>
          <w:p w14:paraId="02A7FA3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2014-03</w:t>
            </w:r>
          </w:p>
        </w:tc>
        <w:tc>
          <w:tcPr>
            <w:tcW w:w="800" w:type="dxa"/>
            <w:shd w:val="solid" w:color="FFFFFF" w:fill="auto"/>
          </w:tcPr>
          <w:p w14:paraId="0137D1E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RAN#63</w:t>
            </w:r>
          </w:p>
        </w:tc>
        <w:tc>
          <w:tcPr>
            <w:tcW w:w="1094" w:type="dxa"/>
            <w:shd w:val="solid" w:color="FFFFFF" w:fill="auto"/>
          </w:tcPr>
          <w:p w14:paraId="557B3E7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R5-140308</w:t>
            </w:r>
          </w:p>
        </w:tc>
        <w:tc>
          <w:tcPr>
            <w:tcW w:w="567" w:type="dxa"/>
            <w:shd w:val="solid" w:color="FFFFFF" w:fill="auto"/>
          </w:tcPr>
          <w:p w14:paraId="74174B2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0056</w:t>
            </w:r>
          </w:p>
        </w:tc>
        <w:tc>
          <w:tcPr>
            <w:tcW w:w="288" w:type="dxa"/>
            <w:shd w:val="solid" w:color="FFFFFF" w:fill="auto"/>
          </w:tcPr>
          <w:p w14:paraId="3CAA5F7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F1E669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RF: Aperiodic CQI configuration for 1.4 MHz bandwidth subtests</w:t>
            </w:r>
          </w:p>
        </w:tc>
        <w:tc>
          <w:tcPr>
            <w:tcW w:w="661" w:type="dxa"/>
            <w:shd w:val="solid" w:color="FFFFFF" w:fill="auto"/>
          </w:tcPr>
          <w:p w14:paraId="7C53D9A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c>
          <w:tcPr>
            <w:tcW w:w="708" w:type="dxa"/>
            <w:shd w:val="solid" w:color="FFFFFF" w:fill="auto"/>
          </w:tcPr>
          <w:p w14:paraId="37D180C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10.7.0</w:t>
            </w:r>
          </w:p>
        </w:tc>
      </w:tr>
      <w:tr w:rsidR="00793649" w:rsidRPr="00DB003C" w14:paraId="77885C85" w14:textId="77777777" w:rsidTr="00CE60A4">
        <w:trPr>
          <w:cantSplit/>
        </w:trPr>
        <w:tc>
          <w:tcPr>
            <w:tcW w:w="800" w:type="dxa"/>
            <w:shd w:val="solid" w:color="FFFFFF" w:fill="auto"/>
          </w:tcPr>
          <w:p w14:paraId="30DAB6C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2014-03</w:t>
            </w:r>
          </w:p>
        </w:tc>
        <w:tc>
          <w:tcPr>
            <w:tcW w:w="800" w:type="dxa"/>
            <w:shd w:val="solid" w:color="FFFFFF" w:fill="auto"/>
          </w:tcPr>
          <w:p w14:paraId="51A332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RAN#63</w:t>
            </w:r>
          </w:p>
        </w:tc>
        <w:tc>
          <w:tcPr>
            <w:tcW w:w="1094" w:type="dxa"/>
            <w:shd w:val="solid" w:color="FFFFFF" w:fill="auto"/>
          </w:tcPr>
          <w:p w14:paraId="7CD2980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R5-141033</w:t>
            </w:r>
          </w:p>
        </w:tc>
        <w:tc>
          <w:tcPr>
            <w:tcW w:w="567" w:type="dxa"/>
            <w:shd w:val="solid" w:color="FFFFFF" w:fill="auto"/>
          </w:tcPr>
          <w:p w14:paraId="361E236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0057</w:t>
            </w:r>
          </w:p>
        </w:tc>
        <w:tc>
          <w:tcPr>
            <w:tcW w:w="288" w:type="dxa"/>
            <w:shd w:val="solid" w:color="FFFFFF" w:fill="auto"/>
          </w:tcPr>
          <w:p w14:paraId="3D3FD89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564F3F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RSTD test case updates</w:t>
            </w:r>
          </w:p>
        </w:tc>
        <w:tc>
          <w:tcPr>
            <w:tcW w:w="661" w:type="dxa"/>
            <w:shd w:val="solid" w:color="FFFFFF" w:fill="auto"/>
          </w:tcPr>
          <w:p w14:paraId="1CF0462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10.6.0</w:t>
            </w:r>
          </w:p>
        </w:tc>
        <w:tc>
          <w:tcPr>
            <w:tcW w:w="708" w:type="dxa"/>
            <w:shd w:val="solid" w:color="FFFFFF" w:fill="auto"/>
          </w:tcPr>
          <w:p w14:paraId="48BF8CC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10.7.0</w:t>
            </w:r>
          </w:p>
        </w:tc>
      </w:tr>
      <w:tr w:rsidR="00793649" w:rsidRPr="00DB003C" w14:paraId="1BE02097" w14:textId="77777777" w:rsidTr="00CE60A4">
        <w:trPr>
          <w:cantSplit/>
        </w:trPr>
        <w:tc>
          <w:tcPr>
            <w:tcW w:w="800" w:type="dxa"/>
            <w:shd w:val="solid" w:color="FFFFFF" w:fill="auto"/>
          </w:tcPr>
          <w:p w14:paraId="45525D4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2014-03</w:t>
            </w:r>
          </w:p>
        </w:tc>
        <w:tc>
          <w:tcPr>
            <w:tcW w:w="800" w:type="dxa"/>
            <w:shd w:val="solid" w:color="FFFFFF" w:fill="auto"/>
          </w:tcPr>
          <w:p w14:paraId="03D1CD3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RAN#63</w:t>
            </w:r>
          </w:p>
        </w:tc>
        <w:tc>
          <w:tcPr>
            <w:tcW w:w="1094" w:type="dxa"/>
            <w:shd w:val="solid" w:color="FFFFFF" w:fill="auto"/>
          </w:tcPr>
          <w:p w14:paraId="22BA1E4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R5-140875</w:t>
            </w:r>
          </w:p>
        </w:tc>
        <w:tc>
          <w:tcPr>
            <w:tcW w:w="567" w:type="dxa"/>
            <w:shd w:val="solid" w:color="FFFFFF" w:fill="auto"/>
          </w:tcPr>
          <w:p w14:paraId="59277FB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0058</w:t>
            </w:r>
          </w:p>
        </w:tc>
        <w:tc>
          <w:tcPr>
            <w:tcW w:w="288" w:type="dxa"/>
            <w:shd w:val="solid" w:color="FFFFFF" w:fill="auto"/>
          </w:tcPr>
          <w:p w14:paraId="5B5AD8E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74119A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Additions to TC 8.1.6 E-UTRAN TDD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shd w:val="solid" w:color="FFFFFF" w:fill="auto"/>
          </w:tcPr>
          <w:p w14:paraId="2782B4F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10.7.0</w:t>
            </w:r>
          </w:p>
        </w:tc>
        <w:tc>
          <w:tcPr>
            <w:tcW w:w="708" w:type="dxa"/>
            <w:shd w:val="solid" w:color="FFFFFF" w:fill="auto"/>
          </w:tcPr>
          <w:p w14:paraId="5C64A37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r>
      <w:tr w:rsidR="00793649" w:rsidRPr="00DB003C" w14:paraId="16400599" w14:textId="77777777" w:rsidTr="00CE60A4">
        <w:trPr>
          <w:cantSplit/>
        </w:trPr>
        <w:tc>
          <w:tcPr>
            <w:tcW w:w="800" w:type="dxa"/>
            <w:shd w:val="solid" w:color="FFFFFF" w:fill="auto"/>
          </w:tcPr>
          <w:p w14:paraId="004F0D3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2014-03</w:t>
            </w:r>
          </w:p>
        </w:tc>
        <w:tc>
          <w:tcPr>
            <w:tcW w:w="800" w:type="dxa"/>
            <w:shd w:val="solid" w:color="FFFFFF" w:fill="auto"/>
          </w:tcPr>
          <w:p w14:paraId="73BA879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RAN#63</w:t>
            </w:r>
          </w:p>
        </w:tc>
        <w:tc>
          <w:tcPr>
            <w:tcW w:w="1094" w:type="dxa"/>
            <w:shd w:val="solid" w:color="FFFFFF" w:fill="auto"/>
          </w:tcPr>
          <w:p w14:paraId="55F1785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R5-141010</w:t>
            </w:r>
          </w:p>
        </w:tc>
        <w:tc>
          <w:tcPr>
            <w:tcW w:w="567" w:type="dxa"/>
            <w:shd w:val="solid" w:color="FFFFFF" w:fill="auto"/>
          </w:tcPr>
          <w:p w14:paraId="2BA17B0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0059</w:t>
            </w:r>
          </w:p>
        </w:tc>
        <w:tc>
          <w:tcPr>
            <w:tcW w:w="288" w:type="dxa"/>
            <w:shd w:val="solid" w:color="FFFFFF" w:fill="auto"/>
          </w:tcPr>
          <w:p w14:paraId="6CFA10A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05D2D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Additions to TC 8.1.5 E-UTRAN FDD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shd w:val="solid" w:color="FFFFFF" w:fill="auto"/>
          </w:tcPr>
          <w:p w14:paraId="21A89F0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10.7.0</w:t>
            </w:r>
          </w:p>
        </w:tc>
        <w:tc>
          <w:tcPr>
            <w:tcW w:w="708" w:type="dxa"/>
            <w:shd w:val="solid" w:color="FFFFFF" w:fill="auto"/>
          </w:tcPr>
          <w:p w14:paraId="5CE9F3E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r>
      <w:tr w:rsidR="00793649" w:rsidRPr="00DB003C" w14:paraId="4104BB38" w14:textId="77777777" w:rsidTr="00CE60A4">
        <w:trPr>
          <w:cantSplit/>
        </w:trPr>
        <w:tc>
          <w:tcPr>
            <w:tcW w:w="800" w:type="dxa"/>
            <w:shd w:val="solid" w:color="FFFFFF" w:fill="auto"/>
          </w:tcPr>
          <w:p w14:paraId="3123760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2014-06</w:t>
            </w:r>
          </w:p>
        </w:tc>
        <w:tc>
          <w:tcPr>
            <w:tcW w:w="800" w:type="dxa"/>
            <w:shd w:val="solid" w:color="FFFFFF" w:fill="auto"/>
          </w:tcPr>
          <w:p w14:paraId="3873D44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RAN#64</w:t>
            </w:r>
          </w:p>
        </w:tc>
        <w:tc>
          <w:tcPr>
            <w:tcW w:w="1094" w:type="dxa"/>
            <w:shd w:val="solid" w:color="FFFFFF" w:fill="auto"/>
          </w:tcPr>
          <w:p w14:paraId="4EA319D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R5-142098</w:t>
            </w:r>
          </w:p>
        </w:tc>
        <w:tc>
          <w:tcPr>
            <w:tcW w:w="567" w:type="dxa"/>
            <w:shd w:val="solid" w:color="FFFFFF" w:fill="auto"/>
          </w:tcPr>
          <w:p w14:paraId="6223C8A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0060</w:t>
            </w:r>
          </w:p>
        </w:tc>
        <w:tc>
          <w:tcPr>
            <w:tcW w:w="288" w:type="dxa"/>
            <w:shd w:val="solid" w:color="FFFFFF" w:fill="auto"/>
          </w:tcPr>
          <w:p w14:paraId="11D50C8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354D6AE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for OCNG patterns defined in RSTD Tables</w:t>
            </w:r>
          </w:p>
        </w:tc>
        <w:tc>
          <w:tcPr>
            <w:tcW w:w="661" w:type="dxa"/>
            <w:shd w:val="solid" w:color="FFFFFF" w:fill="auto"/>
          </w:tcPr>
          <w:p w14:paraId="760C23E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c>
          <w:tcPr>
            <w:tcW w:w="708" w:type="dxa"/>
            <w:shd w:val="solid" w:color="FFFFFF" w:fill="auto"/>
          </w:tcPr>
          <w:p w14:paraId="4AC9F6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r>
      <w:tr w:rsidR="00793649" w:rsidRPr="00DB003C" w14:paraId="2BA4686F" w14:textId="77777777" w:rsidTr="00CE60A4">
        <w:trPr>
          <w:cantSplit/>
        </w:trPr>
        <w:tc>
          <w:tcPr>
            <w:tcW w:w="800" w:type="dxa"/>
            <w:shd w:val="solid" w:color="FFFFFF" w:fill="auto"/>
          </w:tcPr>
          <w:p w14:paraId="6D8F23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2014-06</w:t>
            </w:r>
          </w:p>
        </w:tc>
        <w:tc>
          <w:tcPr>
            <w:tcW w:w="800" w:type="dxa"/>
            <w:shd w:val="solid" w:color="FFFFFF" w:fill="auto"/>
          </w:tcPr>
          <w:p w14:paraId="2741273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RAN#64</w:t>
            </w:r>
          </w:p>
        </w:tc>
        <w:tc>
          <w:tcPr>
            <w:tcW w:w="1094" w:type="dxa"/>
            <w:shd w:val="solid" w:color="FFFFFF" w:fill="auto"/>
          </w:tcPr>
          <w:p w14:paraId="0989E29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R5-142211</w:t>
            </w:r>
          </w:p>
        </w:tc>
        <w:tc>
          <w:tcPr>
            <w:tcW w:w="567" w:type="dxa"/>
            <w:shd w:val="solid" w:color="FFFFFF" w:fill="auto"/>
          </w:tcPr>
          <w:p w14:paraId="09C76A0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0061</w:t>
            </w:r>
          </w:p>
        </w:tc>
        <w:tc>
          <w:tcPr>
            <w:tcW w:w="288" w:type="dxa"/>
            <w:shd w:val="solid" w:color="FFFFFF" w:fill="auto"/>
          </w:tcPr>
          <w:p w14:paraId="423AF22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A68555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Additions to </w:t>
            </w:r>
            <w:proofErr w:type="spellStart"/>
            <w:r w:rsidRPr="00DB003C">
              <w:rPr>
                <w:snapToGrid w:val="0"/>
                <w:sz w:val="16"/>
                <w:szCs w:val="16"/>
                <w:lang w:eastAsia="en-US"/>
              </w:rPr>
              <w:t>feICIC</w:t>
            </w:r>
            <w:proofErr w:type="spellEnd"/>
            <w:r w:rsidRPr="00DB003C">
              <w:rPr>
                <w:snapToGrid w:val="0"/>
                <w:sz w:val="16"/>
                <w:szCs w:val="16"/>
                <w:lang w:eastAsia="en-US"/>
              </w:rPr>
              <w:t xml:space="preserve"> UE Rx-Tx test cases in Annex C</w:t>
            </w:r>
          </w:p>
        </w:tc>
        <w:tc>
          <w:tcPr>
            <w:tcW w:w="661" w:type="dxa"/>
            <w:shd w:val="solid" w:color="FFFFFF" w:fill="auto"/>
          </w:tcPr>
          <w:p w14:paraId="3F9F245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c>
          <w:tcPr>
            <w:tcW w:w="708" w:type="dxa"/>
            <w:shd w:val="solid" w:color="FFFFFF" w:fill="auto"/>
          </w:tcPr>
          <w:p w14:paraId="5742758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r>
      <w:tr w:rsidR="00793649" w:rsidRPr="00DB003C" w14:paraId="64D52401" w14:textId="77777777" w:rsidTr="00CE60A4">
        <w:trPr>
          <w:cantSplit/>
        </w:trPr>
        <w:tc>
          <w:tcPr>
            <w:tcW w:w="800" w:type="dxa"/>
            <w:shd w:val="solid" w:color="FFFFFF" w:fill="auto"/>
          </w:tcPr>
          <w:p w14:paraId="5D47255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2014-06</w:t>
            </w:r>
          </w:p>
        </w:tc>
        <w:tc>
          <w:tcPr>
            <w:tcW w:w="800" w:type="dxa"/>
            <w:shd w:val="solid" w:color="FFFFFF" w:fill="auto"/>
          </w:tcPr>
          <w:p w14:paraId="0D7166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RAN#64</w:t>
            </w:r>
          </w:p>
        </w:tc>
        <w:tc>
          <w:tcPr>
            <w:tcW w:w="1094" w:type="dxa"/>
            <w:shd w:val="solid" w:color="FFFFFF" w:fill="auto"/>
          </w:tcPr>
          <w:p w14:paraId="526612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R5-142302</w:t>
            </w:r>
          </w:p>
        </w:tc>
        <w:tc>
          <w:tcPr>
            <w:tcW w:w="567" w:type="dxa"/>
            <w:shd w:val="solid" w:color="FFFFFF" w:fill="auto"/>
          </w:tcPr>
          <w:p w14:paraId="30EB9D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0062</w:t>
            </w:r>
          </w:p>
        </w:tc>
        <w:tc>
          <w:tcPr>
            <w:tcW w:w="288" w:type="dxa"/>
            <w:shd w:val="solid" w:color="FFFFFF" w:fill="auto"/>
          </w:tcPr>
          <w:p w14:paraId="59F616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0C37D5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RF: Aperiodic CQI configuration for 1.4 MHz bandwidth tests</w:t>
            </w:r>
          </w:p>
        </w:tc>
        <w:tc>
          <w:tcPr>
            <w:tcW w:w="661" w:type="dxa"/>
            <w:shd w:val="solid" w:color="FFFFFF" w:fill="auto"/>
          </w:tcPr>
          <w:p w14:paraId="76AC50D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c>
          <w:tcPr>
            <w:tcW w:w="708" w:type="dxa"/>
            <w:shd w:val="solid" w:color="FFFFFF" w:fill="auto"/>
          </w:tcPr>
          <w:p w14:paraId="4BA71B7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r>
      <w:tr w:rsidR="00793649" w:rsidRPr="00DB003C" w14:paraId="497D3FD6" w14:textId="77777777" w:rsidTr="00CE60A4">
        <w:trPr>
          <w:cantSplit/>
        </w:trPr>
        <w:tc>
          <w:tcPr>
            <w:tcW w:w="800" w:type="dxa"/>
            <w:shd w:val="solid" w:color="FFFFFF" w:fill="auto"/>
          </w:tcPr>
          <w:p w14:paraId="5FD325A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2014-06</w:t>
            </w:r>
          </w:p>
        </w:tc>
        <w:tc>
          <w:tcPr>
            <w:tcW w:w="800" w:type="dxa"/>
            <w:shd w:val="solid" w:color="FFFFFF" w:fill="auto"/>
          </w:tcPr>
          <w:p w14:paraId="4258A2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RAN#64</w:t>
            </w:r>
          </w:p>
        </w:tc>
        <w:tc>
          <w:tcPr>
            <w:tcW w:w="1094" w:type="dxa"/>
            <w:shd w:val="solid" w:color="FFFFFF" w:fill="auto"/>
          </w:tcPr>
          <w:p w14:paraId="5D5C2E3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R5-143109</w:t>
            </w:r>
          </w:p>
        </w:tc>
        <w:tc>
          <w:tcPr>
            <w:tcW w:w="567" w:type="dxa"/>
            <w:shd w:val="solid" w:color="FFFFFF" w:fill="auto"/>
          </w:tcPr>
          <w:p w14:paraId="34663FD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0063</w:t>
            </w:r>
          </w:p>
        </w:tc>
        <w:tc>
          <w:tcPr>
            <w:tcW w:w="288" w:type="dxa"/>
            <w:shd w:val="solid" w:color="FFFFFF" w:fill="auto"/>
          </w:tcPr>
          <w:p w14:paraId="51ACBE2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B06BE5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Additions to TC 8.1.6 E-UTRAN TDD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shd w:val="solid" w:color="FFFFFF" w:fill="auto"/>
          </w:tcPr>
          <w:p w14:paraId="7CC1254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c>
          <w:tcPr>
            <w:tcW w:w="708" w:type="dxa"/>
            <w:shd w:val="solid" w:color="FFFFFF" w:fill="auto"/>
          </w:tcPr>
          <w:p w14:paraId="18C144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r>
      <w:tr w:rsidR="00793649" w:rsidRPr="00DB003C" w14:paraId="57C09237" w14:textId="77777777" w:rsidTr="00CE60A4">
        <w:trPr>
          <w:cantSplit/>
        </w:trPr>
        <w:tc>
          <w:tcPr>
            <w:tcW w:w="800" w:type="dxa"/>
            <w:shd w:val="solid" w:color="FFFFFF" w:fill="auto"/>
          </w:tcPr>
          <w:p w14:paraId="6506E07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2014-06</w:t>
            </w:r>
          </w:p>
        </w:tc>
        <w:tc>
          <w:tcPr>
            <w:tcW w:w="800" w:type="dxa"/>
            <w:shd w:val="solid" w:color="FFFFFF" w:fill="auto"/>
          </w:tcPr>
          <w:p w14:paraId="53DEFCE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RAN#64</w:t>
            </w:r>
          </w:p>
        </w:tc>
        <w:tc>
          <w:tcPr>
            <w:tcW w:w="1094" w:type="dxa"/>
            <w:shd w:val="solid" w:color="FFFFFF" w:fill="auto"/>
          </w:tcPr>
          <w:p w14:paraId="2C989CB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R5-143111</w:t>
            </w:r>
          </w:p>
        </w:tc>
        <w:tc>
          <w:tcPr>
            <w:tcW w:w="567" w:type="dxa"/>
            <w:shd w:val="solid" w:color="FFFFFF" w:fill="auto"/>
          </w:tcPr>
          <w:p w14:paraId="75C18CF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0064</w:t>
            </w:r>
          </w:p>
        </w:tc>
        <w:tc>
          <w:tcPr>
            <w:tcW w:w="288" w:type="dxa"/>
            <w:shd w:val="solid" w:color="FFFFFF" w:fill="auto"/>
          </w:tcPr>
          <w:p w14:paraId="1D49FA8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3A1D17B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Additions to FDD interruption requirements for </w:t>
            </w:r>
            <w:proofErr w:type="spellStart"/>
            <w:r w:rsidRPr="00DB003C">
              <w:rPr>
                <w:snapToGrid w:val="0"/>
                <w:sz w:val="16"/>
                <w:szCs w:val="16"/>
                <w:lang w:eastAsia="en-US"/>
              </w:rPr>
              <w:t>SCell</w:t>
            </w:r>
            <w:proofErr w:type="spellEnd"/>
          </w:p>
        </w:tc>
        <w:tc>
          <w:tcPr>
            <w:tcW w:w="661" w:type="dxa"/>
            <w:shd w:val="solid" w:color="FFFFFF" w:fill="auto"/>
          </w:tcPr>
          <w:p w14:paraId="0924697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c>
          <w:tcPr>
            <w:tcW w:w="708" w:type="dxa"/>
            <w:shd w:val="solid" w:color="FFFFFF" w:fill="auto"/>
          </w:tcPr>
          <w:p w14:paraId="54EE5F0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r>
      <w:tr w:rsidR="00793649" w:rsidRPr="00DB003C" w14:paraId="7F4B287E" w14:textId="77777777" w:rsidTr="00CE60A4">
        <w:trPr>
          <w:cantSplit/>
        </w:trPr>
        <w:tc>
          <w:tcPr>
            <w:tcW w:w="800" w:type="dxa"/>
            <w:shd w:val="solid" w:color="FFFFFF" w:fill="auto"/>
          </w:tcPr>
          <w:p w14:paraId="11B63FC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2014-06</w:t>
            </w:r>
          </w:p>
        </w:tc>
        <w:tc>
          <w:tcPr>
            <w:tcW w:w="800" w:type="dxa"/>
            <w:shd w:val="solid" w:color="FFFFFF" w:fill="auto"/>
          </w:tcPr>
          <w:p w14:paraId="17BA133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RAN#64</w:t>
            </w:r>
          </w:p>
        </w:tc>
        <w:tc>
          <w:tcPr>
            <w:tcW w:w="1094" w:type="dxa"/>
            <w:shd w:val="solid" w:color="FFFFFF" w:fill="auto"/>
          </w:tcPr>
          <w:p w14:paraId="5880990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R5-143180</w:t>
            </w:r>
          </w:p>
        </w:tc>
        <w:tc>
          <w:tcPr>
            <w:tcW w:w="567" w:type="dxa"/>
            <w:shd w:val="solid" w:color="FFFFFF" w:fill="auto"/>
          </w:tcPr>
          <w:p w14:paraId="587B45C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0065</w:t>
            </w:r>
          </w:p>
        </w:tc>
        <w:tc>
          <w:tcPr>
            <w:tcW w:w="288" w:type="dxa"/>
            <w:shd w:val="solid" w:color="FFFFFF" w:fill="auto"/>
          </w:tcPr>
          <w:p w14:paraId="0C31ECB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25406F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Additions to TC 8.1.5 E-UTRAN FDD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shd w:val="solid" w:color="FFFFFF" w:fill="auto"/>
          </w:tcPr>
          <w:p w14:paraId="1C9D338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c>
          <w:tcPr>
            <w:tcW w:w="708" w:type="dxa"/>
            <w:shd w:val="solid" w:color="FFFFFF" w:fill="auto"/>
          </w:tcPr>
          <w:p w14:paraId="55CEF2F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r>
      <w:tr w:rsidR="00793649" w:rsidRPr="00DB003C" w14:paraId="07FF2CA4" w14:textId="77777777" w:rsidTr="00CE60A4">
        <w:trPr>
          <w:cantSplit/>
        </w:trPr>
        <w:tc>
          <w:tcPr>
            <w:tcW w:w="800" w:type="dxa"/>
            <w:shd w:val="solid" w:color="FFFFFF" w:fill="auto"/>
          </w:tcPr>
          <w:p w14:paraId="015D704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2014-06</w:t>
            </w:r>
          </w:p>
        </w:tc>
        <w:tc>
          <w:tcPr>
            <w:tcW w:w="800" w:type="dxa"/>
            <w:shd w:val="solid" w:color="FFFFFF" w:fill="auto"/>
          </w:tcPr>
          <w:p w14:paraId="78A8E2B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RAN#64</w:t>
            </w:r>
          </w:p>
        </w:tc>
        <w:tc>
          <w:tcPr>
            <w:tcW w:w="1094" w:type="dxa"/>
            <w:shd w:val="solid" w:color="FFFFFF" w:fill="auto"/>
          </w:tcPr>
          <w:p w14:paraId="020DF2D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R5-143211</w:t>
            </w:r>
          </w:p>
        </w:tc>
        <w:tc>
          <w:tcPr>
            <w:tcW w:w="567" w:type="dxa"/>
            <w:shd w:val="solid" w:color="FFFFFF" w:fill="auto"/>
          </w:tcPr>
          <w:p w14:paraId="6C2A63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0066</w:t>
            </w:r>
          </w:p>
        </w:tc>
        <w:tc>
          <w:tcPr>
            <w:tcW w:w="288" w:type="dxa"/>
            <w:shd w:val="solid" w:color="FFFFFF" w:fill="auto"/>
          </w:tcPr>
          <w:p w14:paraId="314911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B213F3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RF: Update of RSTD tests</w:t>
            </w:r>
          </w:p>
        </w:tc>
        <w:tc>
          <w:tcPr>
            <w:tcW w:w="661" w:type="dxa"/>
            <w:shd w:val="solid" w:color="FFFFFF" w:fill="auto"/>
          </w:tcPr>
          <w:p w14:paraId="258268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11.0.0</w:t>
            </w:r>
          </w:p>
        </w:tc>
        <w:tc>
          <w:tcPr>
            <w:tcW w:w="708" w:type="dxa"/>
            <w:shd w:val="solid" w:color="FFFFFF" w:fill="auto"/>
          </w:tcPr>
          <w:p w14:paraId="170077C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r>
      <w:tr w:rsidR="00793649" w:rsidRPr="00DB003C" w14:paraId="0C446F42" w14:textId="77777777" w:rsidTr="00CE60A4">
        <w:trPr>
          <w:cantSplit/>
        </w:trPr>
        <w:tc>
          <w:tcPr>
            <w:tcW w:w="800" w:type="dxa"/>
            <w:shd w:val="solid" w:color="FFFFFF" w:fill="auto"/>
          </w:tcPr>
          <w:p w14:paraId="636036E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7D2796B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72CD869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R5-144080</w:t>
            </w:r>
          </w:p>
        </w:tc>
        <w:tc>
          <w:tcPr>
            <w:tcW w:w="567" w:type="dxa"/>
            <w:shd w:val="solid" w:color="FFFFFF" w:fill="auto"/>
          </w:tcPr>
          <w:p w14:paraId="51B0BA1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0068</w:t>
            </w:r>
          </w:p>
        </w:tc>
        <w:tc>
          <w:tcPr>
            <w:tcW w:w="288" w:type="dxa"/>
            <w:shd w:val="solid" w:color="FFFFFF" w:fill="auto"/>
          </w:tcPr>
          <w:p w14:paraId="03E0454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DCF43E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RSTD Measurement Reporting Delay for Carrier Aggregation tests</w:t>
            </w:r>
          </w:p>
        </w:tc>
        <w:tc>
          <w:tcPr>
            <w:tcW w:w="661" w:type="dxa"/>
            <w:shd w:val="solid" w:color="FFFFFF" w:fill="auto"/>
          </w:tcPr>
          <w:p w14:paraId="236C15B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0488B99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302DE22C" w14:textId="77777777" w:rsidTr="00CE60A4">
        <w:trPr>
          <w:cantSplit/>
        </w:trPr>
        <w:tc>
          <w:tcPr>
            <w:tcW w:w="800" w:type="dxa"/>
            <w:shd w:val="solid" w:color="FFFFFF" w:fill="auto"/>
          </w:tcPr>
          <w:p w14:paraId="386D00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48BB2FA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50204BB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R5-144125</w:t>
            </w:r>
          </w:p>
        </w:tc>
        <w:tc>
          <w:tcPr>
            <w:tcW w:w="567" w:type="dxa"/>
            <w:shd w:val="solid" w:color="FFFFFF" w:fill="auto"/>
          </w:tcPr>
          <w:p w14:paraId="0204DBB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0069</w:t>
            </w:r>
          </w:p>
        </w:tc>
        <w:tc>
          <w:tcPr>
            <w:tcW w:w="288" w:type="dxa"/>
            <w:shd w:val="solid" w:color="FFFFFF" w:fill="auto"/>
          </w:tcPr>
          <w:p w14:paraId="0F6C914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30D4BC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Corrections to Physical Cell Id (PCI) Configuration Conditions in UE Rx-Tx time difference </w:t>
            </w:r>
            <w:proofErr w:type="spellStart"/>
            <w:r w:rsidRPr="00DB003C">
              <w:rPr>
                <w:snapToGrid w:val="0"/>
                <w:sz w:val="16"/>
                <w:szCs w:val="16"/>
                <w:lang w:eastAsia="en-US"/>
              </w:rPr>
              <w:t>feICIC</w:t>
            </w:r>
            <w:proofErr w:type="spellEnd"/>
          </w:p>
        </w:tc>
        <w:tc>
          <w:tcPr>
            <w:tcW w:w="661" w:type="dxa"/>
            <w:shd w:val="solid" w:color="FFFFFF" w:fill="auto"/>
          </w:tcPr>
          <w:p w14:paraId="4021B22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67BBF1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0D5CF900" w14:textId="77777777" w:rsidTr="00CE60A4">
        <w:trPr>
          <w:cantSplit/>
        </w:trPr>
        <w:tc>
          <w:tcPr>
            <w:tcW w:w="800" w:type="dxa"/>
            <w:shd w:val="solid" w:color="FFFFFF" w:fill="auto"/>
          </w:tcPr>
          <w:p w14:paraId="6B4A7DC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23C9678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0094C3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R5-144193</w:t>
            </w:r>
          </w:p>
        </w:tc>
        <w:tc>
          <w:tcPr>
            <w:tcW w:w="567" w:type="dxa"/>
            <w:shd w:val="solid" w:color="FFFFFF" w:fill="auto"/>
          </w:tcPr>
          <w:p w14:paraId="660C18A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0072</w:t>
            </w:r>
          </w:p>
        </w:tc>
        <w:tc>
          <w:tcPr>
            <w:tcW w:w="288" w:type="dxa"/>
            <w:shd w:val="solid" w:color="FFFFFF" w:fill="auto"/>
          </w:tcPr>
          <w:p w14:paraId="791B72D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D11D78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Cell-specific test parameters for E-UTRAN</w:t>
            </w:r>
          </w:p>
        </w:tc>
        <w:tc>
          <w:tcPr>
            <w:tcW w:w="661" w:type="dxa"/>
            <w:shd w:val="solid" w:color="FFFFFF" w:fill="auto"/>
          </w:tcPr>
          <w:p w14:paraId="208566A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38BEDE2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49E6AB68" w14:textId="77777777" w:rsidTr="00CE60A4">
        <w:trPr>
          <w:cantSplit/>
        </w:trPr>
        <w:tc>
          <w:tcPr>
            <w:tcW w:w="800" w:type="dxa"/>
            <w:shd w:val="solid" w:color="FFFFFF" w:fill="auto"/>
          </w:tcPr>
          <w:p w14:paraId="42C93A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3CD1A31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516A42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R5-144215</w:t>
            </w:r>
          </w:p>
        </w:tc>
        <w:tc>
          <w:tcPr>
            <w:tcW w:w="567" w:type="dxa"/>
            <w:shd w:val="solid" w:color="FFFFFF" w:fill="auto"/>
          </w:tcPr>
          <w:p w14:paraId="7487367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0081</w:t>
            </w:r>
          </w:p>
        </w:tc>
        <w:tc>
          <w:tcPr>
            <w:tcW w:w="288" w:type="dxa"/>
            <w:shd w:val="solid" w:color="FFFFFF" w:fill="auto"/>
          </w:tcPr>
          <w:p w14:paraId="0240817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FB47CB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Clarification to RSTD Reporting Delay tests</w:t>
            </w:r>
          </w:p>
        </w:tc>
        <w:tc>
          <w:tcPr>
            <w:tcW w:w="661" w:type="dxa"/>
            <w:shd w:val="solid" w:color="FFFFFF" w:fill="auto"/>
          </w:tcPr>
          <w:p w14:paraId="4A2240D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1F1D80E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53F275D4" w14:textId="77777777" w:rsidTr="00CE60A4">
        <w:trPr>
          <w:cantSplit/>
        </w:trPr>
        <w:tc>
          <w:tcPr>
            <w:tcW w:w="800" w:type="dxa"/>
            <w:shd w:val="solid" w:color="FFFFFF" w:fill="auto"/>
          </w:tcPr>
          <w:p w14:paraId="314A82E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128DCF9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656263C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R5-144409</w:t>
            </w:r>
          </w:p>
        </w:tc>
        <w:tc>
          <w:tcPr>
            <w:tcW w:w="567" w:type="dxa"/>
            <w:shd w:val="solid" w:color="FFFFFF" w:fill="auto"/>
          </w:tcPr>
          <w:p w14:paraId="0A9A5D1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0083</w:t>
            </w:r>
          </w:p>
        </w:tc>
        <w:tc>
          <w:tcPr>
            <w:tcW w:w="288" w:type="dxa"/>
            <w:shd w:val="solid" w:color="FFFFFF" w:fill="auto"/>
          </w:tcPr>
          <w:p w14:paraId="5EF179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0DFFCC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 to initial conditions and measurement procedure in for UTRA A-GPS and A-GNSS tests</w:t>
            </w:r>
          </w:p>
        </w:tc>
        <w:tc>
          <w:tcPr>
            <w:tcW w:w="661" w:type="dxa"/>
            <w:shd w:val="solid" w:color="FFFFFF" w:fill="auto"/>
          </w:tcPr>
          <w:p w14:paraId="5BF20DA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7003918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24191374" w14:textId="77777777" w:rsidTr="00CE60A4">
        <w:trPr>
          <w:cantSplit/>
        </w:trPr>
        <w:tc>
          <w:tcPr>
            <w:tcW w:w="800" w:type="dxa"/>
            <w:shd w:val="solid" w:color="FFFFFF" w:fill="auto"/>
          </w:tcPr>
          <w:p w14:paraId="179F300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5102CA4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7317973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R5-144553</w:t>
            </w:r>
          </w:p>
        </w:tc>
        <w:tc>
          <w:tcPr>
            <w:tcW w:w="567" w:type="dxa"/>
            <w:shd w:val="solid" w:color="FFFFFF" w:fill="auto"/>
          </w:tcPr>
          <w:p w14:paraId="6B109EA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0084</w:t>
            </w:r>
          </w:p>
        </w:tc>
        <w:tc>
          <w:tcPr>
            <w:tcW w:w="288" w:type="dxa"/>
            <w:shd w:val="solid" w:color="FFFFFF" w:fill="auto"/>
          </w:tcPr>
          <w:p w14:paraId="77A4253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F33BA9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Removal of </w:t>
            </w:r>
            <w:proofErr w:type="spellStart"/>
            <w:r w:rsidRPr="00DB003C">
              <w:rPr>
                <w:snapToGrid w:val="0"/>
                <w:sz w:val="16"/>
                <w:szCs w:val="16"/>
                <w:lang w:eastAsia="en-US"/>
              </w:rPr>
              <w:t>editors</w:t>
            </w:r>
            <w:proofErr w:type="spellEnd"/>
            <w:r w:rsidRPr="00DB003C">
              <w:rPr>
                <w:snapToGrid w:val="0"/>
                <w:sz w:val="16"/>
                <w:szCs w:val="16"/>
                <w:lang w:eastAsia="en-US"/>
              </w:rPr>
              <w:t xml:space="preserve"> note in TC 9.1.4</w:t>
            </w:r>
          </w:p>
        </w:tc>
        <w:tc>
          <w:tcPr>
            <w:tcW w:w="661" w:type="dxa"/>
            <w:shd w:val="solid" w:color="FFFFFF" w:fill="auto"/>
          </w:tcPr>
          <w:p w14:paraId="2E8B15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28D5909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2ECFD21F" w14:textId="77777777" w:rsidTr="00CE60A4">
        <w:trPr>
          <w:cantSplit/>
        </w:trPr>
        <w:tc>
          <w:tcPr>
            <w:tcW w:w="800" w:type="dxa"/>
            <w:shd w:val="solid" w:color="FFFFFF" w:fill="auto"/>
          </w:tcPr>
          <w:p w14:paraId="710C02C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74D2C07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542E75F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R5-144620</w:t>
            </w:r>
          </w:p>
        </w:tc>
        <w:tc>
          <w:tcPr>
            <w:tcW w:w="567" w:type="dxa"/>
            <w:shd w:val="solid" w:color="FFFFFF" w:fill="auto"/>
          </w:tcPr>
          <w:p w14:paraId="15704B6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0085</w:t>
            </w:r>
          </w:p>
        </w:tc>
        <w:tc>
          <w:tcPr>
            <w:tcW w:w="288" w:type="dxa"/>
            <w:shd w:val="solid" w:color="FFFFFF" w:fill="auto"/>
          </w:tcPr>
          <w:p w14:paraId="1008F9D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364B37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Updates OTDOA Neighbour Cell Info List</w:t>
            </w:r>
          </w:p>
        </w:tc>
        <w:tc>
          <w:tcPr>
            <w:tcW w:w="661" w:type="dxa"/>
            <w:shd w:val="solid" w:color="FFFFFF" w:fill="auto"/>
          </w:tcPr>
          <w:p w14:paraId="0946F08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0186E36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75660109" w14:textId="77777777" w:rsidTr="00CE60A4">
        <w:trPr>
          <w:cantSplit/>
        </w:trPr>
        <w:tc>
          <w:tcPr>
            <w:tcW w:w="800" w:type="dxa"/>
            <w:shd w:val="solid" w:color="FFFFFF" w:fill="auto"/>
          </w:tcPr>
          <w:p w14:paraId="75BCBCF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64AA1C9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6D16DE2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R5-144763</w:t>
            </w:r>
          </w:p>
        </w:tc>
        <w:tc>
          <w:tcPr>
            <w:tcW w:w="567" w:type="dxa"/>
            <w:shd w:val="solid" w:color="FFFFFF" w:fill="auto"/>
          </w:tcPr>
          <w:p w14:paraId="2156A6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0086</w:t>
            </w:r>
          </w:p>
        </w:tc>
        <w:tc>
          <w:tcPr>
            <w:tcW w:w="288" w:type="dxa"/>
            <w:shd w:val="solid" w:color="FFFFFF" w:fill="auto"/>
          </w:tcPr>
          <w:p w14:paraId="143AF55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34E3EE3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for RSTD Measurement Accuracy in CA requirements in RRM</w:t>
            </w:r>
          </w:p>
        </w:tc>
        <w:tc>
          <w:tcPr>
            <w:tcW w:w="661" w:type="dxa"/>
            <w:shd w:val="solid" w:color="FFFFFF" w:fill="auto"/>
          </w:tcPr>
          <w:p w14:paraId="2736905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734D3E9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55857F94" w14:textId="77777777" w:rsidTr="00CE60A4">
        <w:trPr>
          <w:cantSplit/>
        </w:trPr>
        <w:tc>
          <w:tcPr>
            <w:tcW w:w="800" w:type="dxa"/>
            <w:shd w:val="solid" w:color="FFFFFF" w:fill="auto"/>
          </w:tcPr>
          <w:p w14:paraId="6542B7A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4B8D0FA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7D9DA4F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R5-144789</w:t>
            </w:r>
          </w:p>
        </w:tc>
        <w:tc>
          <w:tcPr>
            <w:tcW w:w="567" w:type="dxa"/>
            <w:shd w:val="solid" w:color="FFFFFF" w:fill="auto"/>
          </w:tcPr>
          <w:p w14:paraId="23CFC11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0070</w:t>
            </w:r>
          </w:p>
        </w:tc>
        <w:tc>
          <w:tcPr>
            <w:tcW w:w="288" w:type="dxa"/>
            <w:shd w:val="solid" w:color="FFFFFF" w:fill="auto"/>
          </w:tcPr>
          <w:p w14:paraId="742FBCA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665A4C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10.1, 10.1A, 10.2 and 10.2A</w:t>
            </w:r>
          </w:p>
        </w:tc>
        <w:tc>
          <w:tcPr>
            <w:tcW w:w="661" w:type="dxa"/>
            <w:shd w:val="solid" w:color="FFFFFF" w:fill="auto"/>
          </w:tcPr>
          <w:p w14:paraId="646ED9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0B945B7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3C916F21" w14:textId="77777777" w:rsidTr="00CE60A4">
        <w:trPr>
          <w:cantSplit/>
        </w:trPr>
        <w:tc>
          <w:tcPr>
            <w:tcW w:w="800" w:type="dxa"/>
            <w:shd w:val="solid" w:color="FFFFFF" w:fill="auto"/>
          </w:tcPr>
          <w:p w14:paraId="7D7C36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lastRenderedPageBreak/>
              <w:t>2014-09</w:t>
            </w:r>
          </w:p>
        </w:tc>
        <w:tc>
          <w:tcPr>
            <w:tcW w:w="800" w:type="dxa"/>
            <w:shd w:val="solid" w:color="FFFFFF" w:fill="auto"/>
          </w:tcPr>
          <w:p w14:paraId="21331A3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4080B8E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R5-144790</w:t>
            </w:r>
          </w:p>
        </w:tc>
        <w:tc>
          <w:tcPr>
            <w:tcW w:w="567" w:type="dxa"/>
            <w:shd w:val="solid" w:color="FFFFFF" w:fill="auto"/>
          </w:tcPr>
          <w:p w14:paraId="2542F78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0071</w:t>
            </w:r>
          </w:p>
        </w:tc>
        <w:tc>
          <w:tcPr>
            <w:tcW w:w="288" w:type="dxa"/>
            <w:shd w:val="solid" w:color="FFFFFF" w:fill="auto"/>
          </w:tcPr>
          <w:p w14:paraId="151E959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15D876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10.3, 10.3A, 10.4 and 10.4A</w:t>
            </w:r>
          </w:p>
        </w:tc>
        <w:tc>
          <w:tcPr>
            <w:tcW w:w="661" w:type="dxa"/>
            <w:shd w:val="solid" w:color="FFFFFF" w:fill="auto"/>
          </w:tcPr>
          <w:p w14:paraId="0C1FD06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3B8A1D4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7E072262" w14:textId="77777777" w:rsidTr="00CE60A4">
        <w:trPr>
          <w:cantSplit/>
        </w:trPr>
        <w:tc>
          <w:tcPr>
            <w:tcW w:w="800" w:type="dxa"/>
            <w:shd w:val="solid" w:color="FFFFFF" w:fill="auto"/>
          </w:tcPr>
          <w:p w14:paraId="32610C0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5016FD2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1CFA72C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R5-144791</w:t>
            </w:r>
          </w:p>
        </w:tc>
        <w:tc>
          <w:tcPr>
            <w:tcW w:w="567" w:type="dxa"/>
            <w:shd w:val="solid" w:color="FFFFFF" w:fill="auto"/>
          </w:tcPr>
          <w:p w14:paraId="4F11D2D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0082</w:t>
            </w:r>
          </w:p>
        </w:tc>
        <w:tc>
          <w:tcPr>
            <w:tcW w:w="288" w:type="dxa"/>
            <w:shd w:val="solid" w:color="FFFFFF" w:fill="auto"/>
          </w:tcPr>
          <w:p w14:paraId="79D29C2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1FBD95C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Updates to Annex E of TS 37.571-1</w:t>
            </w:r>
          </w:p>
        </w:tc>
        <w:tc>
          <w:tcPr>
            <w:tcW w:w="661" w:type="dxa"/>
            <w:shd w:val="solid" w:color="FFFFFF" w:fill="auto"/>
          </w:tcPr>
          <w:p w14:paraId="4726E44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3A0F74F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7666414B" w14:textId="77777777" w:rsidTr="00CE60A4">
        <w:trPr>
          <w:cantSplit/>
        </w:trPr>
        <w:tc>
          <w:tcPr>
            <w:tcW w:w="800" w:type="dxa"/>
            <w:shd w:val="solid" w:color="FFFFFF" w:fill="auto"/>
          </w:tcPr>
          <w:p w14:paraId="72BF171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27E4BE9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0D718C5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R5-144792</w:t>
            </w:r>
          </w:p>
        </w:tc>
        <w:tc>
          <w:tcPr>
            <w:tcW w:w="567" w:type="dxa"/>
            <w:shd w:val="solid" w:color="FFFFFF" w:fill="auto"/>
          </w:tcPr>
          <w:p w14:paraId="5821B0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0087</w:t>
            </w:r>
          </w:p>
        </w:tc>
        <w:tc>
          <w:tcPr>
            <w:tcW w:w="288" w:type="dxa"/>
            <w:shd w:val="solid" w:color="FFFFFF" w:fill="auto"/>
          </w:tcPr>
          <w:p w14:paraId="1F78841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6D6FE35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RSTD tests RAN 4 </w:t>
            </w:r>
            <w:proofErr w:type="gramStart"/>
            <w:r w:rsidRPr="00DB003C">
              <w:rPr>
                <w:snapToGrid w:val="0"/>
                <w:sz w:val="16"/>
                <w:szCs w:val="16"/>
                <w:lang w:eastAsia="en-US"/>
              </w:rPr>
              <w:t>alignment</w:t>
            </w:r>
            <w:proofErr w:type="gramEnd"/>
          </w:p>
        </w:tc>
        <w:tc>
          <w:tcPr>
            <w:tcW w:w="661" w:type="dxa"/>
            <w:shd w:val="solid" w:color="FFFFFF" w:fill="auto"/>
          </w:tcPr>
          <w:p w14:paraId="787210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4ADF5FA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55C19A2C" w14:textId="77777777" w:rsidTr="00CE60A4">
        <w:trPr>
          <w:cantSplit/>
        </w:trPr>
        <w:tc>
          <w:tcPr>
            <w:tcW w:w="800" w:type="dxa"/>
            <w:shd w:val="solid" w:color="FFFFFF" w:fill="auto"/>
          </w:tcPr>
          <w:p w14:paraId="4BE3C5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7C0D047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1A70D51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R5-144865</w:t>
            </w:r>
          </w:p>
        </w:tc>
        <w:tc>
          <w:tcPr>
            <w:tcW w:w="567" w:type="dxa"/>
            <w:shd w:val="solid" w:color="FFFFFF" w:fill="auto"/>
          </w:tcPr>
          <w:p w14:paraId="75AAE1F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0088</w:t>
            </w:r>
          </w:p>
        </w:tc>
        <w:tc>
          <w:tcPr>
            <w:tcW w:w="288" w:type="dxa"/>
            <w:shd w:val="solid" w:color="FFFFFF" w:fill="auto"/>
          </w:tcPr>
          <w:p w14:paraId="37AC879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70D9ABC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Editor's note to PRS levels with fading</w:t>
            </w:r>
          </w:p>
        </w:tc>
        <w:tc>
          <w:tcPr>
            <w:tcW w:w="661" w:type="dxa"/>
            <w:shd w:val="solid" w:color="FFFFFF" w:fill="auto"/>
          </w:tcPr>
          <w:p w14:paraId="69A0C7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580F15B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7028A4CB" w14:textId="77777777" w:rsidTr="00CE60A4">
        <w:trPr>
          <w:cantSplit/>
        </w:trPr>
        <w:tc>
          <w:tcPr>
            <w:tcW w:w="800" w:type="dxa"/>
            <w:shd w:val="solid" w:color="FFFFFF" w:fill="auto"/>
          </w:tcPr>
          <w:p w14:paraId="7F4471C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7FCD0F4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78CFA43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R5-144870</w:t>
            </w:r>
          </w:p>
        </w:tc>
        <w:tc>
          <w:tcPr>
            <w:tcW w:w="567" w:type="dxa"/>
            <w:shd w:val="solid" w:color="FFFFFF" w:fill="auto"/>
          </w:tcPr>
          <w:p w14:paraId="50DB4C8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0089</w:t>
            </w:r>
          </w:p>
        </w:tc>
        <w:tc>
          <w:tcPr>
            <w:tcW w:w="288" w:type="dxa"/>
            <w:shd w:val="solid" w:color="FFFFFF" w:fill="auto"/>
          </w:tcPr>
          <w:p w14:paraId="08130D8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5DFB39B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Note 3 for RSTD CA tests</w:t>
            </w:r>
          </w:p>
        </w:tc>
        <w:tc>
          <w:tcPr>
            <w:tcW w:w="661" w:type="dxa"/>
            <w:shd w:val="solid" w:color="FFFFFF" w:fill="auto"/>
          </w:tcPr>
          <w:p w14:paraId="09E18EA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2D2B45F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15406003" w14:textId="77777777" w:rsidTr="00CE60A4">
        <w:trPr>
          <w:cantSplit/>
        </w:trPr>
        <w:tc>
          <w:tcPr>
            <w:tcW w:w="800" w:type="dxa"/>
            <w:shd w:val="solid" w:color="FFFFFF" w:fill="auto"/>
          </w:tcPr>
          <w:p w14:paraId="6246EE3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562C9DC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08ACA15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R5-144914</w:t>
            </w:r>
          </w:p>
        </w:tc>
        <w:tc>
          <w:tcPr>
            <w:tcW w:w="567" w:type="dxa"/>
            <w:shd w:val="solid" w:color="FFFFFF" w:fill="auto"/>
          </w:tcPr>
          <w:p w14:paraId="61B5A71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0090</w:t>
            </w:r>
          </w:p>
        </w:tc>
        <w:tc>
          <w:tcPr>
            <w:tcW w:w="288" w:type="dxa"/>
            <w:shd w:val="solid" w:color="FFFFFF" w:fill="auto"/>
          </w:tcPr>
          <w:p w14:paraId="10D7470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2DCD1AE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TDD RSTD Measurement Reporting Delay for Carrier Aggregation</w:t>
            </w:r>
          </w:p>
        </w:tc>
        <w:tc>
          <w:tcPr>
            <w:tcW w:w="661" w:type="dxa"/>
            <w:shd w:val="solid" w:color="FFFFFF" w:fill="auto"/>
          </w:tcPr>
          <w:p w14:paraId="308D182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2FE592E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5364E83C" w14:textId="77777777" w:rsidTr="00CE60A4">
        <w:trPr>
          <w:cantSplit/>
        </w:trPr>
        <w:tc>
          <w:tcPr>
            <w:tcW w:w="800" w:type="dxa"/>
            <w:shd w:val="solid" w:color="FFFFFF" w:fill="auto"/>
          </w:tcPr>
          <w:p w14:paraId="61B0154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shd w:val="solid" w:color="FFFFFF" w:fill="auto"/>
          </w:tcPr>
          <w:p w14:paraId="3B2C210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shd w:val="solid" w:color="FFFFFF" w:fill="auto"/>
          </w:tcPr>
          <w:p w14:paraId="26FAD44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R5-144915</w:t>
            </w:r>
          </w:p>
        </w:tc>
        <w:tc>
          <w:tcPr>
            <w:tcW w:w="567" w:type="dxa"/>
            <w:shd w:val="solid" w:color="FFFFFF" w:fill="auto"/>
          </w:tcPr>
          <w:p w14:paraId="7FAF0C2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0091</w:t>
            </w:r>
          </w:p>
        </w:tc>
        <w:tc>
          <w:tcPr>
            <w:tcW w:w="288" w:type="dxa"/>
            <w:shd w:val="solid" w:color="FFFFFF" w:fill="auto"/>
          </w:tcPr>
          <w:p w14:paraId="7972E66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shd w:val="solid" w:color="FFFFFF" w:fill="auto"/>
          </w:tcPr>
          <w:p w14:paraId="47FDBEF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RSTD CA Measurement Accuracy connection diagrams</w:t>
            </w:r>
          </w:p>
        </w:tc>
        <w:tc>
          <w:tcPr>
            <w:tcW w:w="661" w:type="dxa"/>
            <w:shd w:val="solid" w:color="FFFFFF" w:fill="auto"/>
          </w:tcPr>
          <w:p w14:paraId="6C947A9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11.1.0</w:t>
            </w:r>
          </w:p>
        </w:tc>
        <w:tc>
          <w:tcPr>
            <w:tcW w:w="708" w:type="dxa"/>
            <w:shd w:val="solid" w:color="FFFFFF" w:fill="auto"/>
          </w:tcPr>
          <w:p w14:paraId="173124F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r>
      <w:tr w:rsidR="00793649" w:rsidRPr="00DB003C" w14:paraId="6C99661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E15F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DB29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885EF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FC7A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C8A312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8D3BF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10.1B FDD RSTD Measurement Reporting Delay CA for 5+5MHz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142BB3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15EFB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2398B03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EE65C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48D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8624E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371F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576D5D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AF7324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10.1C FDD RSTD Measurement Reporting Delay CA for 10+5MHz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851F54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3BE3A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78CD90F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AC28A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A1961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07EC5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376E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6F6B62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1B6851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10.2B TDD RSTD Measurement Reporting Delay CA for 5+5MHz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21C2FB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5FB5C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78B4963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3E853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90E4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F6AE3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5434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F73AEF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40C63A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10.2C TDD RSTD Measurement Reporting Delay CA for 10+5MHz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A586F7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B8E1A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15586E4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F35C5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2AAE2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67F69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CED2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1D3D92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3D6B2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10.3B FDD RSTD Measurement Accuracy CA for 5+5MHz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A45934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302DC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22412D4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8C5F5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308A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E03D1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4ABA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38A92D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62F31A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10.3C FDD RSTD Measurement Accuracy CA for 10+5MHz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B9058F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2B7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2D881F4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72CA6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CC4B9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7D3FE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8EB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84795C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D4B073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10.4B TDD RSTD Measurement Accuracy CA for 5+5MHz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26144E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CAC3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0F71A2F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24204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76D4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28380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R5-144210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B1CD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0080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E8E674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81DF73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new TC 10.4C TDD RSTD Measurement Accuracy CA for 10+5MHz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0A12D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11.2.0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C714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r>
      <w:tr w:rsidR="00793649" w:rsidRPr="00DB003C" w14:paraId="211087C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854A6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840A2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85CDD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56A0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1312A4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62F547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 Galileo ICD reference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0C8F47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571D6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1A154DE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36E64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2D99C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71023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DF3A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229569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6EAA6B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Io value incorrectly calculated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3094F4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3677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100C248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5B1CB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698B5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139A4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200B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0B32AE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4829EE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Editorial Note clarification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2164DA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E91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1ECF1C3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E25DA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EDCB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D6B35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B26C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AFAE0F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595C45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Alignment of Es/Nos value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D9B130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36CFD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40A2B43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7AC9B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9959D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19015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6790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76E8B8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6EC003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Duplicated Io values listed in RSTD tables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6D19BC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1A13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6BDD260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E877E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D7FB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284C7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96C2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E8723F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7B374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to References in Specification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F04B7B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903A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52AE663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07F17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C855C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9069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D45E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1AF72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2C5B2B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LBS Perf: Corrections to measurement gap configuration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564E3C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31AF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6CBEA80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937EA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6EBB7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1B76A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514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0099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B09C4F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D6FC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Test Tolerances for TC 8.1.5 E-UTRAN FDD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2920B0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BCB02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2BCF9F5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3FEE0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9C51D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CC59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581A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EBAF1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4DA35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Test Tolerances for TC 8.1.6 E-UTRAN TDD UE Rx-Tx time difference (</w:t>
            </w:r>
            <w:proofErr w:type="spellStart"/>
            <w:r w:rsidRPr="00DB003C">
              <w:rPr>
                <w:snapToGrid w:val="0"/>
                <w:sz w:val="16"/>
                <w:szCs w:val="16"/>
                <w:lang w:eastAsia="en-US"/>
              </w:rPr>
              <w:t>feICIC</w:t>
            </w:r>
            <w:proofErr w:type="spellEnd"/>
            <w:r w:rsidRPr="00DB003C">
              <w:rPr>
                <w:snapToGrid w:val="0"/>
                <w:sz w:val="16"/>
                <w:szCs w:val="16"/>
                <w:lang w:eastAsia="en-US"/>
              </w:rPr>
              <w: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244A53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83A7F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2E53847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20F36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6504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E234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54C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3740FB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68C2D7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Uncertainties and Test Tolerances to Annex C for </w:t>
            </w:r>
            <w:proofErr w:type="spellStart"/>
            <w:r w:rsidRPr="00DB003C">
              <w:rPr>
                <w:snapToGrid w:val="0"/>
                <w:sz w:val="16"/>
                <w:szCs w:val="16"/>
                <w:lang w:eastAsia="en-US"/>
              </w:rPr>
              <w:t>feICIC</w:t>
            </w:r>
            <w:proofErr w:type="spellEnd"/>
            <w:r w:rsidRPr="00DB003C">
              <w:rPr>
                <w:snapToGrid w:val="0"/>
                <w:sz w:val="16"/>
                <w:szCs w:val="16"/>
                <w:lang w:eastAsia="en-US"/>
              </w:rPr>
              <w:t xml:space="preserve"> UE Rx-Tx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AB8C80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DBA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17D4DDB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0E969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3D6E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830A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FAD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E40DBA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368A9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Correction to periodicity of ABS pattern in UE RX-TX time difference for </w:t>
            </w:r>
            <w:proofErr w:type="spellStart"/>
            <w:r w:rsidRPr="00DB003C">
              <w:rPr>
                <w:snapToGrid w:val="0"/>
                <w:sz w:val="16"/>
                <w:szCs w:val="16"/>
                <w:lang w:eastAsia="en-US"/>
              </w:rPr>
              <w:t>feICIC</w:t>
            </w:r>
            <w:proofErr w:type="spellEnd"/>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C700AF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626BF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1ADAF97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49858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95392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F741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4D8F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59544E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A80B6A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of BDS testing in Annex C of 37.571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6EBAD4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39F1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6BC2CE3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A1285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9570D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6BC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4DB8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B75F3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08775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to Annex E notes and tables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AD6F6C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C7317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70AE74C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6E289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16FDA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0D7A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0F9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2E2D6A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51167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Changes to RSTD tests to align with RAN 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8D69DD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71B16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79D1CF7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C4073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6612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D95B8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9EFE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795A69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25E79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Introduction </w:t>
            </w:r>
            <w:proofErr w:type="gramStart"/>
            <w:r w:rsidRPr="00DB003C">
              <w:rPr>
                <w:snapToGrid w:val="0"/>
                <w:sz w:val="16"/>
                <w:szCs w:val="16"/>
                <w:lang w:eastAsia="en-US"/>
              </w:rPr>
              <w:t xml:space="preserve">of  </w:t>
            </w:r>
            <w:proofErr w:type="spellStart"/>
            <w:r w:rsidRPr="00DB003C">
              <w:rPr>
                <w:snapToGrid w:val="0"/>
                <w:sz w:val="16"/>
                <w:szCs w:val="16"/>
                <w:lang w:eastAsia="en-US"/>
              </w:rPr>
              <w:t>feICIC</w:t>
            </w:r>
            <w:proofErr w:type="spellEnd"/>
            <w:proofErr w:type="gramEnd"/>
            <w:r w:rsidRPr="00DB003C">
              <w:rPr>
                <w:snapToGrid w:val="0"/>
                <w:sz w:val="16"/>
                <w:szCs w:val="16"/>
                <w:lang w:eastAsia="en-US"/>
              </w:rPr>
              <w:t xml:space="preserve"> applicability statement for UE Rx-TX Time Difference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032972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D59F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69667EB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10D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4F32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3510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908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C97526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440E98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of content for BDS and UTRA TDD UE in section 1-3 of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94B84D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3C05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51BB9B2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189D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03CD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0A635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2B23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DCCA4A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ED47F7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of content for BDS in section 4 in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92BD7C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26A7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7EB0FBB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3C9A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0133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1CE01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CCDEE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18FAE3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01A4D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measurement procedures for UTRA A-GPS and A-GNSS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C243CF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4E27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29E6E7B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B5B1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72543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16C1C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43D9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B8C9FD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CDC622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to UE Rx-Tx Time difference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DAE5F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9D984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66294A5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54BCE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E0178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36A9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BEBF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EA7E11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72BC9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of test cases for BDS and UTRA TDD UE in section 6 of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1BAD90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3F2E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1D03C79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16236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5915E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AA704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R5-145930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205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CAA577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DEB343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of test cases for BDS in section 7 of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33F32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709B5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r>
      <w:tr w:rsidR="00793649" w:rsidRPr="00DB003C" w14:paraId="7B2BA86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0D098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327A4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8A86A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DAF9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125AFF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DC391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Updates to RSTD values and terminology following changes in RAN 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488426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68A2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61A71EC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E866D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DFD7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B2141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906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C348DD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733772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Remove incorrect note from CA RSTD accuracy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C70116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77EC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0DBA191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55E3D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24D2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26A4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CA82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61AF68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7021F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10.1, 10.1A, 10.1B, 10.1C, 10.2, 10.2A, 10.2B, and 10.2C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FD3A58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1C04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257BBA9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6080B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6904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4A86B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E921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1D7490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B18A49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cases 10.3B, 10.3C, 10.4B, and 10.4C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B6F576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77D6E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4D99473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B179C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98F7F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CCB0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62D7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3FA876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29EA6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table headings in CA RSTD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C12B67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EF5B9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4F6FA6C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4E960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DF2E9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0C183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A1EB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44954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46519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Very minor corrections to references for </w:t>
            </w:r>
            <w:proofErr w:type="spellStart"/>
            <w:r w:rsidRPr="00DB003C">
              <w:rPr>
                <w:snapToGrid w:val="0"/>
                <w:sz w:val="16"/>
                <w:szCs w:val="16"/>
                <w:lang w:eastAsia="en-US"/>
              </w:rPr>
              <w:t>feICIC</w:t>
            </w:r>
            <w:proofErr w:type="spellEnd"/>
            <w:r w:rsidRPr="00DB003C">
              <w:rPr>
                <w:snapToGrid w:val="0"/>
                <w:sz w:val="16"/>
                <w:szCs w:val="16"/>
                <w:lang w:eastAsia="en-US"/>
              </w:rPr>
              <w:t xml:space="preserve"> test cases, 8.1.5 and 8.1.6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0B6403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A56C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01450AC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5DC04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A69FD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4FB7F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51D1C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0119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DEA997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C0E249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Abbreviation Corrections for BDS in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59EEE8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18EE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6BD63D0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BBC8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046CF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D5189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D696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4610A0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9C998A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BDS ICD reference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5F366F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2C39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66319E1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EF8F0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EF1F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A52BD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040F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818CD0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7E323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Corrections to BDS Test Requirements for Minimum Performance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658B24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B5ED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131289D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8BBA1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6EF25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54330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730B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754E91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F8021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The lo Unit Parameter is Incorrect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19CAF2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744A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44A739F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3E351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7EAE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4C870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5C86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F46DB1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508F0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Inconsistent Text Referenced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98BA87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A4AE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039C6A5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6749E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lastRenderedPageBreak/>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8A7A2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7D319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343C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CABA9F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0A45AE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Missing Abbreviations in Specification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C40E2A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509F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422F156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A8D0D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5FBEC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261AB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B396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E358E8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7AA1C7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TC: TDD RSTD Measurement Accuracy for Carrier Aggregation for 20MHz+10MHz bandwidth</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4132D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CDA49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4BEECFE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55229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1D566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8427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AF75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4A0C21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41D5C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New TC: TDD RSTD Measurement Reporting Delay for Carrier Aggregation for 20MHz +10MHz Bandwidth</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6B1FCD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3DB8F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r>
      <w:tr w:rsidR="00793649" w:rsidRPr="00DB003C" w14:paraId="338CAC7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AA8C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D97A8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E537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53F4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6290CA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D6A9A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Delete "FFS" from ECID test conditions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937166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624F6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2108DA4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C0EB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2DCA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A74D0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3E4E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8B080E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4EE13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 10.2D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B238C2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5318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52D97F8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AAF3B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595F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670BC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AE1F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FFB044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BDF682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Uncertainties and Test Tolerances for RSTD test case 10.4D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4AAF2D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32D9C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43D7327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FF69E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E1A9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9F90E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81EE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C175EE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A0F14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RSTD accuracy changes for Rel-12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455FCF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5D84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79714D1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B8308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9E24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DAFC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2259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238A30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1D29A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Formatting error in Parameter Sensitivity Coarse Tables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788CBB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FB016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3C379F0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A75D8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C96C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F2399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8777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92C557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D6ACE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Incorrect Expected RSTD value in Table 9.2.5.4.1-1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AB35C6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ECB06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4BEDAF9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DDB4C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DF8B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B289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13E3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E3B91A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E4F81D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Correction of the TPR of Absolute GNSS signal level for Dynamic Range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B341A1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91B0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3541109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75C62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3F12D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C2B21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83E4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BBB178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82135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Addition of band 32 to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02D027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5685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099CDCA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26978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8EBBC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C6968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AE0E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CE3395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41A96C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Corrections to message contents for </w:t>
            </w:r>
            <w:proofErr w:type="spellStart"/>
            <w:r w:rsidRPr="00DB003C">
              <w:rPr>
                <w:snapToGrid w:val="0"/>
                <w:sz w:val="16"/>
                <w:szCs w:val="16"/>
                <w:lang w:eastAsia="en-US"/>
              </w:rPr>
              <w:t>feICIC</w:t>
            </w:r>
            <w:proofErr w:type="spellEnd"/>
            <w:r w:rsidRPr="00DB003C">
              <w:rPr>
                <w:snapToGrid w:val="0"/>
                <w:sz w:val="16"/>
                <w:szCs w:val="16"/>
                <w:lang w:eastAsia="en-US"/>
              </w:rPr>
              <w:t xml:space="preserve"> TCs in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B16BBD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30EA6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64AA563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CA33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7D71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72D89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C90F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281573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6FB1DB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LPP </w:t>
            </w:r>
            <w:proofErr w:type="spellStart"/>
            <w:r w:rsidRPr="00DB003C">
              <w:rPr>
                <w:snapToGrid w:val="0"/>
                <w:sz w:val="16"/>
                <w:szCs w:val="16"/>
                <w:lang w:eastAsia="en-US"/>
              </w:rPr>
              <w:t>responseTime</w:t>
            </w:r>
            <w:proofErr w:type="spellEnd"/>
            <w:r w:rsidRPr="00DB003C">
              <w:rPr>
                <w:snapToGrid w:val="0"/>
                <w:sz w:val="16"/>
                <w:szCs w:val="16"/>
                <w:lang w:eastAsia="en-US"/>
              </w:rPr>
              <w:t xml:space="preserve"> update and correction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AAFB55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CBDB5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25680A0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B9A1D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2A19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7E6B6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A71B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819F8A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66450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of new test case 8.1.3 to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97366F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415BB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08DCF3E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551E6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7D602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E1A6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R5-151914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876C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0139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3E280F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379A20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Introduction of new test case 8.1.4 to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C499F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57A2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5DE852B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86B460"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2823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0A72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R5-152014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27E0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50AD4C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B927DB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Add TDD to A-GNSS testing</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DEE773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0D56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r>
      <w:tr w:rsidR="00793649" w:rsidRPr="00DB003C" w14:paraId="2BC533A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B954E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BCE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B3D66B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R5-153253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D9A121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0140</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2AB491C9"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6C49A3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CA LBS: Clarification of PHICH configuration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021FDF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18717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12.4.0</w:t>
            </w:r>
          </w:p>
        </w:tc>
      </w:tr>
      <w:tr w:rsidR="00793649" w:rsidRPr="00DB003C" w14:paraId="6BB94FB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5A5B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7D461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0F776B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R5-153661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0921C8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0144</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005D3CE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13F696A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Update of Galileo OS SIS ICD reference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5FD779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29D4D"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12.4.0</w:t>
            </w:r>
          </w:p>
        </w:tc>
      </w:tr>
      <w:tr w:rsidR="00793649" w:rsidRPr="00DB003C" w14:paraId="7BCD588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34EB6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380EC2"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D9B0CB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R5-153863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0443D4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0143</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54EF6A0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7FC2EF2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Update of </w:t>
            </w:r>
            <w:proofErr w:type="spellStart"/>
            <w:r w:rsidRPr="00DB003C">
              <w:rPr>
                <w:snapToGrid w:val="0"/>
                <w:sz w:val="16"/>
                <w:szCs w:val="16"/>
                <w:lang w:eastAsia="en-US"/>
              </w:rPr>
              <w:t>feICIC</w:t>
            </w:r>
            <w:proofErr w:type="spellEnd"/>
            <w:r w:rsidRPr="00DB003C">
              <w:rPr>
                <w:snapToGrid w:val="0"/>
                <w:sz w:val="16"/>
                <w:szCs w:val="16"/>
                <w:lang w:eastAsia="en-US"/>
              </w:rPr>
              <w:t xml:space="preserve"> Test cases 8.1.5 and 8.1.6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45D68E8"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E7FE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12.4.0</w:t>
            </w:r>
          </w:p>
        </w:tc>
      </w:tr>
      <w:tr w:rsidR="00793649" w:rsidRPr="00DB003C" w14:paraId="50A3C4E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C9C87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CA1F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7F9DE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R5-153864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ED8D6AB"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0141</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6FB049B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5908EB6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Update of </w:t>
            </w:r>
            <w:proofErr w:type="spellStart"/>
            <w:r w:rsidRPr="00DB003C">
              <w:rPr>
                <w:snapToGrid w:val="0"/>
                <w:sz w:val="16"/>
                <w:szCs w:val="16"/>
                <w:lang w:eastAsia="en-US"/>
              </w:rPr>
              <w:t>eICIC</w:t>
            </w:r>
            <w:proofErr w:type="spellEnd"/>
            <w:r w:rsidRPr="00DB003C">
              <w:rPr>
                <w:snapToGrid w:val="0"/>
                <w:sz w:val="16"/>
                <w:szCs w:val="16"/>
                <w:lang w:eastAsia="en-US"/>
              </w:rPr>
              <w:t xml:space="preserve"> Test case 8.1.3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63B232F"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C1A354"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12.4.0</w:t>
            </w:r>
          </w:p>
        </w:tc>
      </w:tr>
      <w:tr w:rsidR="00793649" w:rsidRPr="00DB003C" w14:paraId="501D315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C4ACC7"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251B3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RAN#69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B930845"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R5-153865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2B10461"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0142</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7C01B163"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67FF0CFC"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 xml:space="preserve">Update of </w:t>
            </w:r>
            <w:proofErr w:type="spellStart"/>
            <w:r w:rsidRPr="00DB003C">
              <w:rPr>
                <w:snapToGrid w:val="0"/>
                <w:sz w:val="16"/>
                <w:szCs w:val="16"/>
                <w:lang w:eastAsia="en-US"/>
              </w:rPr>
              <w:t>eICIC</w:t>
            </w:r>
            <w:proofErr w:type="spellEnd"/>
            <w:r w:rsidRPr="00DB003C">
              <w:rPr>
                <w:snapToGrid w:val="0"/>
                <w:sz w:val="16"/>
                <w:szCs w:val="16"/>
                <w:lang w:eastAsia="en-US"/>
              </w:rPr>
              <w:t xml:space="preserve"> Test case 8.1.4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EA220A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CB58DE"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12.4.0</w:t>
            </w:r>
          </w:p>
        </w:tc>
      </w:tr>
      <w:tr w:rsidR="00793649" w:rsidRPr="00DB003C" w14:paraId="79885FB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F99CDD" w14:textId="77777777" w:rsidR="00793649" w:rsidRPr="00DB003C" w:rsidRDefault="00793649" w:rsidP="00CE60A4">
            <w:pPr>
              <w:pStyle w:val="TAL"/>
              <w:rPr>
                <w:sz w:val="16"/>
                <w:szCs w:val="16"/>
                <w:lang w:eastAsia="en-US"/>
              </w:rPr>
            </w:pPr>
            <w:r w:rsidRPr="00DB003C">
              <w:rPr>
                <w:rFonts w:cs="Arial"/>
                <w:sz w:val="16"/>
                <w:szCs w:val="16"/>
                <w:lang w:eastAsia="en-US"/>
              </w:rPr>
              <w:lastRenderedPageBreak/>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0372C0" w14:textId="77777777" w:rsidR="00793649" w:rsidRPr="00DB003C" w:rsidRDefault="00793649" w:rsidP="00CE60A4">
            <w:pPr>
              <w:pStyle w:val="TAL"/>
              <w:rPr>
                <w:sz w:val="16"/>
                <w:szCs w:val="16"/>
                <w:lang w:eastAsia="en-US"/>
              </w:rPr>
            </w:pPr>
            <w:r w:rsidRPr="00DB003C">
              <w:rPr>
                <w:rFonts w:cs="Arial"/>
                <w:sz w:val="16"/>
                <w:szCs w:val="16"/>
                <w:lang w:eastAsia="en-US"/>
              </w:rPr>
              <w:t>RAN#69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55E687" w14:textId="77777777" w:rsidR="00793649" w:rsidRPr="00DB003C" w:rsidRDefault="00793649" w:rsidP="00CE60A4">
            <w:pPr>
              <w:rPr>
                <w:sz w:val="16"/>
                <w:szCs w:val="16"/>
              </w:rPr>
            </w:pPr>
            <w:r w:rsidRPr="00DB003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9740D" w14:textId="77777777" w:rsidR="00793649" w:rsidRPr="00DB003C" w:rsidRDefault="00793649" w:rsidP="00CE60A4">
            <w:pPr>
              <w:rPr>
                <w:sz w:val="16"/>
                <w:szCs w:val="16"/>
              </w:rPr>
            </w:pPr>
            <w:r w:rsidRPr="00DB003C">
              <w:rPr>
                <w:rFonts w:ascii="Arial" w:hAnsi="Arial" w:cs="Arial"/>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065FA9A" w14:textId="77777777" w:rsidR="00793649" w:rsidRPr="00DB003C" w:rsidRDefault="00793649" w:rsidP="00CE60A4">
            <w:pPr>
              <w:rPr>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4BC4A7" w14:textId="77777777" w:rsidR="00793649" w:rsidRPr="00DB003C" w:rsidRDefault="00793649" w:rsidP="00CE60A4">
            <w:pPr>
              <w:rPr>
                <w:sz w:val="16"/>
                <w:szCs w:val="16"/>
              </w:rPr>
            </w:pPr>
            <w:r w:rsidRPr="00DB003C">
              <w:rPr>
                <w:rFonts w:ascii="Arial" w:hAnsi="Arial" w:cs="Arial"/>
                <w:sz w:val="16"/>
                <w:szCs w:val="16"/>
              </w:rPr>
              <w:t>update of the "non-specific references" in section 2 according to the approved R5-153582 and an action point on ETSI MCC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CC42B4A"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D6996" w14:textId="77777777" w:rsidR="00793649" w:rsidRPr="00DB003C" w:rsidRDefault="00793649" w:rsidP="00CE60A4">
            <w:pPr>
              <w:pStyle w:val="TAL"/>
              <w:keepNext w:val="0"/>
              <w:rPr>
                <w:snapToGrid w:val="0"/>
                <w:sz w:val="16"/>
                <w:szCs w:val="16"/>
                <w:lang w:eastAsia="en-US"/>
              </w:rPr>
            </w:pPr>
            <w:r w:rsidRPr="00DB003C">
              <w:rPr>
                <w:snapToGrid w:val="0"/>
                <w:sz w:val="16"/>
                <w:szCs w:val="16"/>
                <w:lang w:eastAsia="en-US"/>
              </w:rPr>
              <w:t>12.4.0</w:t>
            </w:r>
          </w:p>
        </w:tc>
      </w:tr>
      <w:tr w:rsidR="00793649" w:rsidRPr="00DB003C" w14:paraId="44A4A0E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CC6FC7"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E91B0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BDDCFD" w14:textId="77777777" w:rsidR="00793649" w:rsidRPr="00DB003C" w:rsidRDefault="00793649" w:rsidP="00CE60A4">
            <w:pPr>
              <w:rPr>
                <w:rFonts w:ascii="Arial" w:hAnsi="Arial" w:cs="Arial"/>
                <w:sz w:val="16"/>
                <w:szCs w:val="16"/>
              </w:rPr>
            </w:pPr>
            <w:r w:rsidRPr="00DB003C">
              <w:rPr>
                <w:rFonts w:ascii="Arial" w:hAnsi="Arial" w:cs="Arial"/>
                <w:sz w:val="16"/>
                <w:szCs w:val="16"/>
              </w:rPr>
              <w:t>R5-155018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3B7C4" w14:textId="77777777" w:rsidR="00793649" w:rsidRPr="00DB003C" w:rsidRDefault="00793649" w:rsidP="00CE60A4">
            <w:pPr>
              <w:rPr>
                <w:rFonts w:ascii="Arial" w:hAnsi="Arial" w:cs="Arial"/>
                <w:sz w:val="16"/>
                <w:szCs w:val="16"/>
              </w:rPr>
            </w:pPr>
            <w:r w:rsidRPr="00DB003C">
              <w:rPr>
                <w:rFonts w:ascii="Arial" w:hAnsi="Arial" w:cs="Arial"/>
                <w:sz w:val="16"/>
                <w:szCs w:val="16"/>
              </w:rPr>
              <w:t>0145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C3DBC9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7788CED" w14:textId="77777777" w:rsidR="00793649" w:rsidRPr="00DB003C" w:rsidRDefault="00793649" w:rsidP="00CE60A4">
            <w:pPr>
              <w:rPr>
                <w:rFonts w:ascii="Arial" w:hAnsi="Arial" w:cs="Arial"/>
                <w:sz w:val="16"/>
                <w:szCs w:val="16"/>
              </w:rPr>
            </w:pPr>
            <w:r w:rsidRPr="00DB003C">
              <w:rPr>
                <w:rFonts w:ascii="Arial" w:hAnsi="Arial" w:cs="Arial"/>
                <w:sz w:val="16"/>
                <w:szCs w:val="16"/>
              </w:rPr>
              <w:t>Uncertainties and Test Tolerances for RSTD Test Cases 10.3A_1 and 10.4A_1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6C3300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170EE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3CD04E2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BD4243"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A3F2B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A2F906" w14:textId="77777777" w:rsidR="00793649" w:rsidRPr="00DB003C" w:rsidRDefault="00793649" w:rsidP="00CE60A4">
            <w:pPr>
              <w:rPr>
                <w:rFonts w:ascii="Arial" w:hAnsi="Arial" w:cs="Arial"/>
                <w:sz w:val="16"/>
                <w:szCs w:val="16"/>
              </w:rPr>
            </w:pPr>
            <w:r w:rsidRPr="00DB003C">
              <w:rPr>
                <w:rFonts w:ascii="Arial" w:hAnsi="Arial" w:cs="Arial"/>
                <w:sz w:val="16"/>
                <w:szCs w:val="16"/>
              </w:rPr>
              <w:t>R5-155035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82AE7" w14:textId="77777777" w:rsidR="00793649" w:rsidRPr="00DB003C" w:rsidRDefault="00793649" w:rsidP="00CE60A4">
            <w:pPr>
              <w:rPr>
                <w:rFonts w:ascii="Arial" w:hAnsi="Arial" w:cs="Arial"/>
                <w:sz w:val="16"/>
                <w:szCs w:val="16"/>
              </w:rPr>
            </w:pPr>
            <w:r w:rsidRPr="00DB003C">
              <w:rPr>
                <w:rFonts w:ascii="Arial" w:hAnsi="Arial" w:cs="Arial"/>
                <w:sz w:val="16"/>
                <w:szCs w:val="16"/>
              </w:rPr>
              <w:t>0146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9D2C3F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5B4078F"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Incorrect Table Note referenced in LPP Request Table </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692E15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B080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0EBB381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525AC6"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71316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80FD3C" w14:textId="77777777" w:rsidR="00793649" w:rsidRPr="00DB003C" w:rsidRDefault="00793649" w:rsidP="00CE60A4">
            <w:pPr>
              <w:rPr>
                <w:rFonts w:ascii="Arial" w:hAnsi="Arial" w:cs="Arial"/>
                <w:sz w:val="16"/>
                <w:szCs w:val="16"/>
              </w:rPr>
            </w:pPr>
            <w:r w:rsidRPr="00DB003C">
              <w:rPr>
                <w:rFonts w:ascii="Arial" w:hAnsi="Arial" w:cs="Arial"/>
                <w:sz w:val="16"/>
                <w:szCs w:val="16"/>
              </w:rPr>
              <w:t>R5-155063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F9ED8" w14:textId="77777777" w:rsidR="00793649" w:rsidRPr="00DB003C" w:rsidRDefault="00793649" w:rsidP="00CE60A4">
            <w:pPr>
              <w:rPr>
                <w:rFonts w:ascii="Arial" w:hAnsi="Arial" w:cs="Arial"/>
                <w:sz w:val="16"/>
                <w:szCs w:val="16"/>
              </w:rPr>
            </w:pPr>
            <w:r w:rsidRPr="00DB003C">
              <w:rPr>
                <w:rFonts w:ascii="Arial" w:hAnsi="Arial" w:cs="Arial"/>
                <w:sz w:val="16"/>
                <w:szCs w:val="16"/>
              </w:rPr>
              <w:t>0149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EFD9937"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1EB972B" w14:textId="77777777" w:rsidR="00793649" w:rsidRPr="00DB003C" w:rsidRDefault="00793649" w:rsidP="00CE60A4">
            <w:pPr>
              <w:rPr>
                <w:rFonts w:ascii="Arial" w:hAnsi="Arial" w:cs="Arial"/>
                <w:sz w:val="16"/>
                <w:szCs w:val="16"/>
              </w:rPr>
            </w:pPr>
            <w:r w:rsidRPr="00DB003C">
              <w:rPr>
                <w:rFonts w:ascii="Arial" w:hAnsi="Arial" w:cs="Arial"/>
                <w:sz w:val="16"/>
                <w:szCs w:val="16"/>
              </w:rPr>
              <w:t>Incorrect references in TDD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6130B5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6BD5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47D4EB5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643AC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09FE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72CA5C" w14:textId="77777777" w:rsidR="00793649" w:rsidRPr="00DB003C" w:rsidRDefault="00793649" w:rsidP="00CE60A4">
            <w:pPr>
              <w:rPr>
                <w:rFonts w:ascii="Arial" w:hAnsi="Arial" w:cs="Arial"/>
                <w:sz w:val="16"/>
                <w:szCs w:val="16"/>
              </w:rPr>
            </w:pPr>
            <w:r w:rsidRPr="00DB003C">
              <w:rPr>
                <w:rFonts w:ascii="Arial" w:hAnsi="Arial" w:cs="Arial"/>
                <w:sz w:val="16"/>
                <w:szCs w:val="16"/>
              </w:rPr>
              <w:t>R5-155064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A3823" w14:textId="77777777" w:rsidR="00793649" w:rsidRPr="00DB003C" w:rsidRDefault="00793649" w:rsidP="00CE60A4">
            <w:pPr>
              <w:rPr>
                <w:rFonts w:ascii="Arial" w:hAnsi="Arial" w:cs="Arial"/>
                <w:sz w:val="16"/>
                <w:szCs w:val="16"/>
              </w:rPr>
            </w:pPr>
            <w:r w:rsidRPr="00DB003C">
              <w:rPr>
                <w:rFonts w:ascii="Arial" w:hAnsi="Arial" w:cs="Arial"/>
                <w:sz w:val="16"/>
                <w:szCs w:val="16"/>
              </w:rPr>
              <w:t>0150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1D88C47"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B8A597B" w14:textId="77777777" w:rsidR="00793649" w:rsidRPr="00DB003C" w:rsidRDefault="00793649" w:rsidP="00CE60A4">
            <w:pPr>
              <w:rPr>
                <w:rFonts w:ascii="Arial" w:hAnsi="Arial" w:cs="Arial"/>
                <w:sz w:val="16"/>
                <w:szCs w:val="16"/>
              </w:rPr>
            </w:pPr>
            <w:r w:rsidRPr="00DB003C">
              <w:rPr>
                <w:rFonts w:ascii="Arial" w:hAnsi="Arial" w:cs="Arial"/>
                <w:sz w:val="16"/>
                <w:szCs w:val="16"/>
              </w:rPr>
              <w:t>Reference [2] has no explanation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597ADC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2B34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3839579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55FB3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93622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29E8C1" w14:textId="77777777" w:rsidR="00793649" w:rsidRPr="00DB003C" w:rsidRDefault="00793649" w:rsidP="00CE60A4">
            <w:pPr>
              <w:rPr>
                <w:rFonts w:ascii="Arial" w:hAnsi="Arial" w:cs="Arial"/>
                <w:sz w:val="16"/>
                <w:szCs w:val="16"/>
              </w:rPr>
            </w:pPr>
            <w:r w:rsidRPr="00DB003C">
              <w:rPr>
                <w:rFonts w:ascii="Arial" w:hAnsi="Arial" w:cs="Arial"/>
                <w:sz w:val="16"/>
                <w:szCs w:val="16"/>
              </w:rPr>
              <w:t>R5-155065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32BD9" w14:textId="77777777" w:rsidR="00793649" w:rsidRPr="00DB003C" w:rsidRDefault="00793649" w:rsidP="00CE60A4">
            <w:pPr>
              <w:rPr>
                <w:rFonts w:ascii="Arial" w:hAnsi="Arial" w:cs="Arial"/>
                <w:sz w:val="16"/>
                <w:szCs w:val="16"/>
              </w:rPr>
            </w:pPr>
            <w:r w:rsidRPr="00DB003C">
              <w:rPr>
                <w:rFonts w:ascii="Arial" w:hAnsi="Arial" w:cs="Arial"/>
                <w:sz w:val="16"/>
                <w:szCs w:val="16"/>
              </w:rPr>
              <w:t>0151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24607B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A2AFD5" w14:textId="77777777" w:rsidR="00793649" w:rsidRPr="00DB003C" w:rsidRDefault="00793649" w:rsidP="00CE60A4">
            <w:pPr>
              <w:rPr>
                <w:rFonts w:ascii="Arial" w:hAnsi="Arial" w:cs="Arial"/>
                <w:sz w:val="16"/>
                <w:szCs w:val="16"/>
              </w:rPr>
            </w:pPr>
            <w:r w:rsidRPr="00DB003C">
              <w:rPr>
                <w:rFonts w:ascii="Arial" w:hAnsi="Arial" w:cs="Arial"/>
                <w:sz w:val="16"/>
                <w:szCs w:val="16"/>
              </w:rPr>
              <w:t>Remove square brackets from RSTD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340224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F8B2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1804E43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E122B5"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D22B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A9435" w14:textId="77777777" w:rsidR="00793649" w:rsidRPr="00DB003C" w:rsidRDefault="00793649" w:rsidP="00CE60A4">
            <w:pPr>
              <w:rPr>
                <w:rFonts w:ascii="Arial" w:hAnsi="Arial" w:cs="Arial"/>
                <w:sz w:val="16"/>
                <w:szCs w:val="16"/>
              </w:rPr>
            </w:pPr>
            <w:r w:rsidRPr="00DB003C">
              <w:rPr>
                <w:rFonts w:ascii="Arial" w:hAnsi="Arial" w:cs="Arial"/>
                <w:sz w:val="16"/>
                <w:szCs w:val="16"/>
              </w:rPr>
              <w:t>R5-155066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4B6A8" w14:textId="77777777" w:rsidR="00793649" w:rsidRPr="00DB003C" w:rsidRDefault="00793649" w:rsidP="00CE60A4">
            <w:pPr>
              <w:rPr>
                <w:rFonts w:ascii="Arial" w:hAnsi="Arial" w:cs="Arial"/>
                <w:sz w:val="16"/>
                <w:szCs w:val="16"/>
              </w:rPr>
            </w:pPr>
            <w:r w:rsidRPr="00DB003C">
              <w:rPr>
                <w:rFonts w:ascii="Arial" w:hAnsi="Arial" w:cs="Arial"/>
                <w:sz w:val="16"/>
                <w:szCs w:val="16"/>
              </w:rPr>
              <w:t>0152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160192F"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EB2E4DC" w14:textId="77777777" w:rsidR="00793649" w:rsidRPr="00DB003C" w:rsidRDefault="00793649" w:rsidP="00CE60A4">
            <w:pPr>
              <w:rPr>
                <w:rFonts w:ascii="Arial" w:hAnsi="Arial" w:cs="Arial"/>
                <w:sz w:val="16"/>
                <w:szCs w:val="16"/>
              </w:rPr>
            </w:pPr>
            <w:r w:rsidRPr="00DB003C">
              <w:rPr>
                <w:rFonts w:ascii="Arial" w:hAnsi="Arial" w:cs="Arial"/>
                <w:sz w:val="16"/>
                <w:szCs w:val="16"/>
              </w:rPr>
              <w:t>Incorrect Section number referenced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0029C0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284C5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62E0465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B3160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61B9E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26A4B2" w14:textId="77777777" w:rsidR="00793649" w:rsidRPr="00DB003C" w:rsidRDefault="00793649" w:rsidP="00CE60A4">
            <w:pPr>
              <w:rPr>
                <w:rFonts w:ascii="Arial" w:hAnsi="Arial" w:cs="Arial"/>
                <w:sz w:val="16"/>
                <w:szCs w:val="16"/>
              </w:rPr>
            </w:pPr>
            <w:r w:rsidRPr="00DB003C">
              <w:rPr>
                <w:rFonts w:ascii="Arial" w:hAnsi="Arial" w:cs="Arial"/>
                <w:sz w:val="16"/>
                <w:szCs w:val="16"/>
              </w:rPr>
              <w:t>R5-155081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91436" w14:textId="77777777" w:rsidR="00793649" w:rsidRPr="00DB003C" w:rsidRDefault="00793649" w:rsidP="00CE60A4">
            <w:pPr>
              <w:rPr>
                <w:rFonts w:ascii="Arial" w:hAnsi="Arial" w:cs="Arial"/>
                <w:sz w:val="16"/>
                <w:szCs w:val="16"/>
              </w:rPr>
            </w:pPr>
            <w:r w:rsidRPr="00DB003C">
              <w:rPr>
                <w:rFonts w:ascii="Arial" w:hAnsi="Arial" w:cs="Arial"/>
                <w:sz w:val="16"/>
                <w:szCs w:val="16"/>
              </w:rPr>
              <w:t>0153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9D92366"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A2FDA58"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changes to correct Section and Table references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8D8371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C62E0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629F166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F841B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ED55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B30BC" w14:textId="77777777" w:rsidR="00793649" w:rsidRPr="00DB003C" w:rsidRDefault="00793649" w:rsidP="00CE60A4">
            <w:pPr>
              <w:rPr>
                <w:rFonts w:ascii="Arial" w:hAnsi="Arial" w:cs="Arial"/>
                <w:sz w:val="16"/>
                <w:szCs w:val="16"/>
              </w:rPr>
            </w:pPr>
            <w:r w:rsidRPr="00DB003C">
              <w:rPr>
                <w:rFonts w:ascii="Arial" w:hAnsi="Arial" w:cs="Arial"/>
                <w:sz w:val="16"/>
                <w:szCs w:val="16"/>
              </w:rPr>
              <w:t>R5-155875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99D19" w14:textId="77777777" w:rsidR="00793649" w:rsidRPr="00DB003C" w:rsidRDefault="00793649" w:rsidP="00CE60A4">
            <w:pPr>
              <w:rPr>
                <w:rFonts w:ascii="Arial" w:hAnsi="Arial" w:cs="Arial"/>
                <w:sz w:val="16"/>
                <w:szCs w:val="16"/>
              </w:rPr>
            </w:pPr>
            <w:r w:rsidRPr="00DB003C">
              <w:rPr>
                <w:rFonts w:ascii="Arial" w:hAnsi="Arial" w:cs="Arial"/>
                <w:sz w:val="16"/>
                <w:szCs w:val="16"/>
              </w:rPr>
              <w:t>0154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C2CAB36"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8B11C72" w14:textId="77777777" w:rsidR="00793649" w:rsidRPr="00DB003C" w:rsidRDefault="00793649" w:rsidP="00CE60A4">
            <w:pPr>
              <w:rPr>
                <w:rFonts w:ascii="Arial" w:hAnsi="Arial" w:cs="Arial"/>
                <w:sz w:val="16"/>
                <w:szCs w:val="16"/>
              </w:rPr>
            </w:pPr>
            <w:r w:rsidRPr="00DB003C">
              <w:rPr>
                <w:rFonts w:ascii="Arial" w:hAnsi="Arial" w:cs="Arial"/>
                <w:sz w:val="16"/>
                <w:szCs w:val="16"/>
              </w:rPr>
              <w:t>Two new 3 DL CA RSTD Measurement Reporting Delay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D9D157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4E083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1DB7239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2B4C2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14583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8A1C96" w14:textId="77777777" w:rsidR="00793649" w:rsidRPr="00DB003C" w:rsidRDefault="00793649" w:rsidP="00CE60A4">
            <w:pPr>
              <w:rPr>
                <w:rFonts w:ascii="Arial" w:hAnsi="Arial" w:cs="Arial"/>
                <w:sz w:val="16"/>
                <w:szCs w:val="16"/>
              </w:rPr>
            </w:pPr>
            <w:r w:rsidRPr="00DB003C">
              <w:rPr>
                <w:rFonts w:ascii="Arial" w:hAnsi="Arial" w:cs="Arial"/>
                <w:sz w:val="16"/>
                <w:szCs w:val="16"/>
              </w:rPr>
              <w:t>R5-156111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78D39" w14:textId="77777777" w:rsidR="00793649" w:rsidRPr="00DB003C" w:rsidRDefault="00793649" w:rsidP="00CE60A4">
            <w:pPr>
              <w:rPr>
                <w:rFonts w:ascii="Arial" w:hAnsi="Arial" w:cs="Arial"/>
                <w:sz w:val="16"/>
                <w:szCs w:val="16"/>
              </w:rPr>
            </w:pPr>
            <w:r w:rsidRPr="00DB003C">
              <w:rPr>
                <w:rFonts w:ascii="Arial" w:hAnsi="Arial" w:cs="Arial"/>
                <w:sz w:val="16"/>
                <w:szCs w:val="16"/>
              </w:rPr>
              <w:t>0155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171784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2135CE" w14:textId="77777777" w:rsidR="00793649" w:rsidRPr="00DB003C" w:rsidRDefault="00793649" w:rsidP="00CE60A4">
            <w:pPr>
              <w:rPr>
                <w:rFonts w:ascii="Arial" w:hAnsi="Arial" w:cs="Arial"/>
                <w:sz w:val="16"/>
                <w:szCs w:val="16"/>
              </w:rPr>
            </w:pPr>
            <w:r w:rsidRPr="00DB003C">
              <w:rPr>
                <w:rFonts w:ascii="Arial" w:hAnsi="Arial" w:cs="Arial"/>
                <w:sz w:val="16"/>
                <w:szCs w:val="16"/>
              </w:rPr>
              <w:t>Two new 3 DL CA RSTD Measurement Accuracy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A1A082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6FA9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r>
      <w:tr w:rsidR="00793649" w:rsidRPr="00DB003C" w14:paraId="161C3FD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DDBB1E"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01E2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71971B" w14:textId="77777777" w:rsidR="00793649" w:rsidRPr="00DB003C" w:rsidRDefault="00793649" w:rsidP="00CE60A4">
            <w:pPr>
              <w:rPr>
                <w:rFonts w:ascii="Arial" w:hAnsi="Arial" w:cs="Arial"/>
                <w:sz w:val="16"/>
                <w:szCs w:val="16"/>
              </w:rPr>
            </w:pPr>
            <w:r w:rsidRPr="00DB003C">
              <w:rPr>
                <w:rFonts w:ascii="Arial" w:hAnsi="Arial" w:cs="Arial"/>
                <w:sz w:val="16"/>
                <w:szCs w:val="16"/>
              </w:rPr>
              <w:t>R5-160041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ED808" w14:textId="77777777" w:rsidR="00793649" w:rsidRPr="00DB003C" w:rsidRDefault="00793649" w:rsidP="00CE60A4">
            <w:pPr>
              <w:rPr>
                <w:rFonts w:ascii="Arial" w:hAnsi="Arial" w:cs="Arial"/>
                <w:sz w:val="16"/>
                <w:szCs w:val="16"/>
              </w:rPr>
            </w:pPr>
            <w:r w:rsidRPr="00DB003C">
              <w:rPr>
                <w:rFonts w:ascii="Arial" w:hAnsi="Arial" w:cs="Arial"/>
                <w:sz w:val="16"/>
                <w:szCs w:val="16"/>
              </w:rPr>
              <w:t>0156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47249A1"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F7F6B1A"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to Cells in OTDOA 3DL RSTD Measurement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63C799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12178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r>
      <w:tr w:rsidR="00793649" w:rsidRPr="00DB003C" w14:paraId="1500A48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C94F94"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FEB702"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BFA430" w14:textId="77777777" w:rsidR="00793649" w:rsidRPr="00DB003C" w:rsidRDefault="00793649" w:rsidP="00CE60A4">
            <w:pPr>
              <w:rPr>
                <w:rFonts w:ascii="Arial" w:hAnsi="Arial" w:cs="Arial"/>
                <w:sz w:val="16"/>
                <w:szCs w:val="16"/>
              </w:rPr>
            </w:pPr>
            <w:r w:rsidRPr="00DB003C">
              <w:rPr>
                <w:rFonts w:ascii="Arial" w:hAnsi="Arial" w:cs="Arial"/>
                <w:sz w:val="16"/>
                <w:szCs w:val="16"/>
              </w:rPr>
              <w:t>R5-160900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AA4D3" w14:textId="77777777" w:rsidR="00793649" w:rsidRPr="00DB003C" w:rsidRDefault="00793649" w:rsidP="00CE60A4">
            <w:pPr>
              <w:rPr>
                <w:rFonts w:ascii="Arial" w:hAnsi="Arial" w:cs="Arial"/>
                <w:sz w:val="16"/>
                <w:szCs w:val="16"/>
              </w:rPr>
            </w:pPr>
            <w:r w:rsidRPr="00DB003C">
              <w:rPr>
                <w:rFonts w:ascii="Arial" w:hAnsi="Arial" w:cs="Arial"/>
                <w:sz w:val="16"/>
                <w:szCs w:val="16"/>
              </w:rPr>
              <w:t>0164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D61EEE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116A287" w14:textId="77777777" w:rsidR="00793649" w:rsidRPr="00DB003C" w:rsidRDefault="00793649" w:rsidP="00CE60A4">
            <w:pPr>
              <w:rPr>
                <w:rFonts w:ascii="Arial" w:hAnsi="Arial" w:cs="Arial"/>
                <w:sz w:val="16"/>
                <w:szCs w:val="16"/>
              </w:rPr>
            </w:pPr>
            <w:r w:rsidRPr="00DB003C">
              <w:rPr>
                <w:rFonts w:ascii="Arial" w:hAnsi="Arial" w:cs="Arial"/>
                <w:sz w:val="16"/>
                <w:szCs w:val="16"/>
              </w:rPr>
              <w:t>Add Cell values in RSTD Table for 3DL RSTD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C65FEF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42A1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r>
      <w:tr w:rsidR="00793649" w:rsidRPr="00DB003C" w14:paraId="6DA2BD3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B5A564"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6C3F2"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E7F3DA" w14:textId="77777777" w:rsidR="00793649" w:rsidRPr="00DB003C" w:rsidRDefault="00793649" w:rsidP="00CE60A4">
            <w:pPr>
              <w:rPr>
                <w:rFonts w:ascii="Arial" w:hAnsi="Arial" w:cs="Arial"/>
                <w:sz w:val="16"/>
                <w:szCs w:val="16"/>
              </w:rPr>
            </w:pPr>
            <w:r w:rsidRPr="00DB003C">
              <w:rPr>
                <w:rFonts w:ascii="Arial" w:hAnsi="Arial" w:cs="Arial"/>
                <w:sz w:val="16"/>
                <w:szCs w:val="16"/>
              </w:rPr>
              <w:t>R5-160909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2E356" w14:textId="77777777" w:rsidR="00793649" w:rsidRPr="00DB003C" w:rsidRDefault="00793649" w:rsidP="00CE60A4">
            <w:pPr>
              <w:rPr>
                <w:rFonts w:ascii="Arial" w:hAnsi="Arial" w:cs="Arial"/>
                <w:sz w:val="16"/>
                <w:szCs w:val="16"/>
              </w:rPr>
            </w:pPr>
            <w:r w:rsidRPr="00DB003C">
              <w:rPr>
                <w:rFonts w:ascii="Arial" w:hAnsi="Arial" w:cs="Arial"/>
                <w:sz w:val="16"/>
                <w:szCs w:val="16"/>
              </w:rPr>
              <w:t>0157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6583EB8"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26B08F0"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of Cell Time offset in RSTD CA</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F42AED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3A24C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r>
      <w:tr w:rsidR="00793649" w:rsidRPr="00DB003C" w14:paraId="6ED8996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42B52A"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2CC43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70D935" w14:textId="77777777" w:rsidR="00793649" w:rsidRPr="00DB003C" w:rsidRDefault="00793649" w:rsidP="00CE60A4">
            <w:pPr>
              <w:rPr>
                <w:rFonts w:ascii="Arial" w:hAnsi="Arial" w:cs="Arial"/>
                <w:sz w:val="16"/>
                <w:szCs w:val="16"/>
              </w:rPr>
            </w:pPr>
            <w:r w:rsidRPr="00DB003C">
              <w:rPr>
                <w:rFonts w:ascii="Arial" w:hAnsi="Arial" w:cs="Arial"/>
                <w:sz w:val="16"/>
                <w:szCs w:val="16"/>
              </w:rPr>
              <w:t>R5-161016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9B512" w14:textId="77777777" w:rsidR="00793649" w:rsidRPr="00DB003C" w:rsidRDefault="00793649" w:rsidP="00CE60A4">
            <w:pPr>
              <w:rPr>
                <w:rFonts w:ascii="Arial" w:hAnsi="Arial" w:cs="Arial"/>
                <w:sz w:val="16"/>
                <w:szCs w:val="16"/>
              </w:rPr>
            </w:pPr>
            <w:r w:rsidRPr="00DB003C">
              <w:rPr>
                <w:rFonts w:ascii="Arial" w:hAnsi="Arial" w:cs="Arial"/>
                <w:sz w:val="16"/>
                <w:szCs w:val="16"/>
              </w:rPr>
              <w:t>0161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3B4662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AC0C941" w14:textId="77777777" w:rsidR="00793649" w:rsidRPr="00DB003C" w:rsidRDefault="00793649" w:rsidP="00CE60A4">
            <w:pPr>
              <w:rPr>
                <w:rFonts w:ascii="Arial" w:hAnsi="Arial" w:cs="Arial"/>
                <w:sz w:val="16"/>
                <w:szCs w:val="16"/>
              </w:rPr>
            </w:pPr>
            <w:r w:rsidRPr="00DB003C">
              <w:rPr>
                <w:rFonts w:ascii="Arial" w:hAnsi="Arial" w:cs="Arial"/>
                <w:sz w:val="16"/>
                <w:szCs w:val="16"/>
              </w:rPr>
              <w:t>Add Cell values in OTDOA table for 3DL RSTD Measurement Reporting Delay</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0F5949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520D6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r>
      <w:tr w:rsidR="00793649" w:rsidRPr="00DB003C" w14:paraId="11CC082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830494"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535FB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8C6B16" w14:textId="77777777" w:rsidR="00793649" w:rsidRPr="00DB003C" w:rsidRDefault="00793649" w:rsidP="00CE60A4">
            <w:pPr>
              <w:rPr>
                <w:rFonts w:ascii="Arial" w:hAnsi="Arial" w:cs="Arial"/>
                <w:sz w:val="16"/>
                <w:szCs w:val="16"/>
              </w:rPr>
            </w:pPr>
            <w:r w:rsidRPr="00DB003C">
              <w:rPr>
                <w:rFonts w:ascii="Arial" w:hAnsi="Arial" w:cs="Arial"/>
                <w:sz w:val="16"/>
                <w:szCs w:val="16"/>
              </w:rPr>
              <w:t>R5-161053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52966" w14:textId="77777777" w:rsidR="00793649" w:rsidRPr="00DB003C" w:rsidRDefault="00793649" w:rsidP="00CE60A4">
            <w:pPr>
              <w:rPr>
                <w:rFonts w:ascii="Arial" w:hAnsi="Arial" w:cs="Arial"/>
                <w:sz w:val="16"/>
                <w:szCs w:val="16"/>
              </w:rPr>
            </w:pPr>
            <w:r w:rsidRPr="00DB003C">
              <w:rPr>
                <w:rFonts w:ascii="Arial" w:hAnsi="Arial" w:cs="Arial"/>
                <w:sz w:val="16"/>
                <w:szCs w:val="16"/>
              </w:rPr>
              <w:t>0158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141F205"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EE53A0"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Correction to </w:t>
            </w:r>
            <w:proofErr w:type="spellStart"/>
            <w:r w:rsidRPr="00DB003C">
              <w:rPr>
                <w:rFonts w:ascii="Arial" w:hAnsi="Arial" w:cs="Arial"/>
                <w:sz w:val="16"/>
                <w:szCs w:val="16"/>
              </w:rPr>
              <w:t>Trstd</w:t>
            </w:r>
            <w:proofErr w:type="spellEnd"/>
            <w:r w:rsidRPr="00DB003C">
              <w:rPr>
                <w:rFonts w:ascii="Arial" w:hAnsi="Arial" w:cs="Arial"/>
                <w:sz w:val="16"/>
                <w:szCs w:val="16"/>
              </w:rPr>
              <w:t xml:space="preserve"> values in 3DL RSTD Measurement Accuracy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70B089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5DB5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r>
      <w:tr w:rsidR="00793649" w:rsidRPr="00DB003C" w14:paraId="21F57FB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60689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999F88"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89F81A" w14:textId="77777777" w:rsidR="00793649" w:rsidRPr="00DB003C" w:rsidRDefault="00793649" w:rsidP="00CE60A4">
            <w:pPr>
              <w:rPr>
                <w:rFonts w:ascii="Arial" w:hAnsi="Arial" w:cs="Arial"/>
                <w:sz w:val="16"/>
                <w:szCs w:val="16"/>
              </w:rPr>
            </w:pPr>
            <w:r w:rsidRPr="00DB003C">
              <w:rPr>
                <w:rFonts w:ascii="Arial" w:hAnsi="Arial" w:cs="Arial"/>
                <w:sz w:val="16"/>
                <w:szCs w:val="16"/>
              </w:rPr>
              <w:t>R5-161054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FD329" w14:textId="77777777" w:rsidR="00793649" w:rsidRPr="00DB003C" w:rsidRDefault="00793649" w:rsidP="00CE60A4">
            <w:pPr>
              <w:rPr>
                <w:rFonts w:ascii="Arial" w:hAnsi="Arial" w:cs="Arial"/>
                <w:sz w:val="16"/>
                <w:szCs w:val="16"/>
              </w:rPr>
            </w:pPr>
            <w:r w:rsidRPr="00DB003C">
              <w:rPr>
                <w:rFonts w:ascii="Arial" w:hAnsi="Arial" w:cs="Arial"/>
                <w:sz w:val="16"/>
                <w:szCs w:val="16"/>
              </w:rPr>
              <w:t>0160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854C44D"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FBBA35"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antenna diagram Figure for 3DL CA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2233CD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E32B0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r>
      <w:tr w:rsidR="00793649" w:rsidRPr="00DB003C" w14:paraId="1734796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3215E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E36A0"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026275" w14:textId="77777777" w:rsidR="00793649" w:rsidRPr="00DB003C" w:rsidRDefault="00793649" w:rsidP="00CE60A4">
            <w:pPr>
              <w:rPr>
                <w:rFonts w:ascii="Arial" w:hAnsi="Arial" w:cs="Arial"/>
                <w:sz w:val="16"/>
                <w:szCs w:val="16"/>
              </w:rPr>
            </w:pPr>
            <w:r w:rsidRPr="00DB003C">
              <w:rPr>
                <w:rFonts w:ascii="Arial" w:hAnsi="Arial" w:cs="Arial"/>
                <w:sz w:val="16"/>
                <w:szCs w:val="16"/>
              </w:rPr>
              <w:t>R5-162114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7DD2D" w14:textId="77777777" w:rsidR="00793649" w:rsidRPr="00DB003C" w:rsidRDefault="00793649" w:rsidP="00CE60A4">
            <w:pPr>
              <w:rPr>
                <w:rFonts w:ascii="Arial" w:hAnsi="Arial" w:cs="Arial"/>
                <w:sz w:val="16"/>
                <w:szCs w:val="16"/>
              </w:rPr>
            </w:pPr>
            <w:r w:rsidRPr="00DB003C">
              <w:rPr>
                <w:rFonts w:ascii="Arial" w:hAnsi="Arial" w:cs="Arial"/>
                <w:sz w:val="16"/>
                <w:szCs w:val="16"/>
              </w:rPr>
              <w:t>0165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03CC371"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6229374" w14:textId="77777777" w:rsidR="00793649" w:rsidRPr="00DB003C" w:rsidRDefault="00793649" w:rsidP="00CE60A4">
            <w:pPr>
              <w:rPr>
                <w:rFonts w:ascii="Arial" w:hAnsi="Arial" w:cs="Arial"/>
                <w:sz w:val="16"/>
                <w:szCs w:val="16"/>
              </w:rPr>
            </w:pPr>
            <w:r w:rsidRPr="00DB003C">
              <w:rPr>
                <w:rFonts w:ascii="Arial" w:hAnsi="Arial" w:cs="Arial"/>
                <w:sz w:val="16"/>
                <w:szCs w:val="16"/>
              </w:rPr>
              <w:t>Uncertainties and Test Tolerances for RSTD Test Cases 10.5 and 10.6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77F94F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2C10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12.7.0</w:t>
            </w:r>
          </w:p>
        </w:tc>
      </w:tr>
      <w:tr w:rsidR="00793649" w:rsidRPr="00DB003C" w14:paraId="02832C7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21EC96"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E089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1D4BE0" w14:textId="77777777" w:rsidR="00793649" w:rsidRPr="00DB003C" w:rsidRDefault="00793649" w:rsidP="00CE60A4">
            <w:pPr>
              <w:rPr>
                <w:rFonts w:ascii="Arial" w:hAnsi="Arial" w:cs="Arial"/>
                <w:sz w:val="16"/>
                <w:szCs w:val="16"/>
              </w:rPr>
            </w:pPr>
            <w:r w:rsidRPr="00DB003C">
              <w:rPr>
                <w:rFonts w:ascii="Arial" w:hAnsi="Arial" w:cs="Arial"/>
                <w:sz w:val="16"/>
                <w:szCs w:val="16"/>
              </w:rPr>
              <w:t>R5-162116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485E0" w14:textId="77777777" w:rsidR="00793649" w:rsidRPr="00DB003C" w:rsidRDefault="00793649" w:rsidP="00CE60A4">
            <w:pPr>
              <w:rPr>
                <w:rFonts w:ascii="Arial" w:hAnsi="Arial" w:cs="Arial"/>
                <w:sz w:val="16"/>
                <w:szCs w:val="16"/>
              </w:rPr>
            </w:pPr>
            <w:r w:rsidRPr="00DB003C">
              <w:rPr>
                <w:rFonts w:ascii="Arial" w:hAnsi="Arial" w:cs="Arial"/>
                <w:sz w:val="16"/>
                <w:szCs w:val="16"/>
              </w:rPr>
              <w:t>0166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6C0B061"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3B3016" w14:textId="77777777" w:rsidR="00793649" w:rsidRPr="00DB003C" w:rsidRDefault="00793649" w:rsidP="00CE60A4">
            <w:pPr>
              <w:rPr>
                <w:rFonts w:ascii="Arial" w:hAnsi="Arial" w:cs="Arial"/>
                <w:sz w:val="16"/>
                <w:szCs w:val="16"/>
              </w:rPr>
            </w:pPr>
            <w:r w:rsidRPr="00DB003C">
              <w:rPr>
                <w:rFonts w:ascii="Arial" w:hAnsi="Arial" w:cs="Arial"/>
                <w:sz w:val="16"/>
                <w:szCs w:val="16"/>
              </w:rPr>
              <w:t>Uncertainties and Test Tolerances for RSTD Test Cases 10.7 and 10.8</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EB0945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760A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12.7.0</w:t>
            </w:r>
          </w:p>
        </w:tc>
      </w:tr>
      <w:tr w:rsidR="00793649" w:rsidRPr="00DB003C" w14:paraId="0D29880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4D0C7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35500"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40947A" w14:textId="77777777" w:rsidR="00793649" w:rsidRPr="00DB003C" w:rsidRDefault="00793649" w:rsidP="00CE60A4">
            <w:pPr>
              <w:rPr>
                <w:rFonts w:ascii="Arial" w:hAnsi="Arial" w:cs="Arial"/>
                <w:sz w:val="16"/>
                <w:szCs w:val="16"/>
              </w:rPr>
            </w:pPr>
            <w:r w:rsidRPr="00DB003C">
              <w:rPr>
                <w:rFonts w:ascii="Arial" w:hAnsi="Arial" w:cs="Arial"/>
                <w:sz w:val="16"/>
                <w:szCs w:val="16"/>
              </w:rPr>
              <w:t>R5-163116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CDDFF" w14:textId="77777777" w:rsidR="00793649" w:rsidRPr="00DB003C" w:rsidRDefault="00793649" w:rsidP="00CE60A4">
            <w:pPr>
              <w:rPr>
                <w:rFonts w:ascii="Arial" w:hAnsi="Arial" w:cs="Arial"/>
                <w:sz w:val="16"/>
                <w:szCs w:val="16"/>
              </w:rPr>
            </w:pPr>
            <w:r w:rsidRPr="00DB003C">
              <w:rPr>
                <w:rFonts w:ascii="Arial" w:hAnsi="Arial" w:cs="Arial"/>
                <w:sz w:val="16"/>
                <w:szCs w:val="16"/>
              </w:rPr>
              <w:t>0167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62D32AA"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EFD71FB" w14:textId="77777777" w:rsidR="00793649" w:rsidRPr="00DB003C" w:rsidRDefault="00793649" w:rsidP="00CE60A4">
            <w:pPr>
              <w:rPr>
                <w:rFonts w:ascii="Arial" w:hAnsi="Arial" w:cs="Arial"/>
                <w:sz w:val="16"/>
                <w:szCs w:val="16"/>
              </w:rPr>
            </w:pPr>
            <w:r w:rsidRPr="00DB003C">
              <w:rPr>
                <w:rFonts w:ascii="Arial" w:hAnsi="Arial" w:cs="Arial"/>
                <w:sz w:val="16"/>
                <w:szCs w:val="16"/>
              </w:rPr>
              <w:t>Uncertainties and Test tolerances for TS 37.571-1 Test cases 8.1.3 and 8.1.4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C0A9C4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B020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12.7.0</w:t>
            </w:r>
          </w:p>
        </w:tc>
      </w:tr>
      <w:tr w:rsidR="00793649" w:rsidRPr="00DB003C" w14:paraId="14BD80E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546B4F"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5655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2E1B9E" w14:textId="77777777" w:rsidR="00793649" w:rsidRPr="00DB003C" w:rsidRDefault="00793649" w:rsidP="00CE60A4">
            <w:pPr>
              <w:rPr>
                <w:rFonts w:ascii="Arial" w:hAnsi="Arial" w:cs="Arial"/>
                <w:sz w:val="16"/>
                <w:szCs w:val="16"/>
              </w:rPr>
            </w:pPr>
            <w:r w:rsidRPr="00DB003C">
              <w:rPr>
                <w:rFonts w:ascii="Arial" w:hAnsi="Arial" w:cs="Arial"/>
                <w:sz w:val="16"/>
                <w:szCs w:val="16"/>
              </w:rPr>
              <w:t>R5-162970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E641DC" w14:textId="77777777" w:rsidR="00793649" w:rsidRPr="00DB003C" w:rsidRDefault="00793649" w:rsidP="00CE60A4">
            <w:pPr>
              <w:rPr>
                <w:rFonts w:ascii="Arial" w:hAnsi="Arial" w:cs="Arial"/>
                <w:sz w:val="16"/>
                <w:szCs w:val="16"/>
              </w:rPr>
            </w:pPr>
            <w:r w:rsidRPr="00DB003C">
              <w:rPr>
                <w:rFonts w:ascii="Arial" w:hAnsi="Arial" w:cs="Arial"/>
                <w:sz w:val="16"/>
                <w:szCs w:val="16"/>
              </w:rPr>
              <w:t>0168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9795703"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F0BC982" w14:textId="77777777" w:rsidR="00793649" w:rsidRPr="00DB003C" w:rsidRDefault="00793649" w:rsidP="00CE60A4">
            <w:pPr>
              <w:rPr>
                <w:rFonts w:ascii="Arial" w:hAnsi="Arial" w:cs="Arial"/>
                <w:sz w:val="16"/>
                <w:szCs w:val="16"/>
              </w:rPr>
            </w:pPr>
            <w:r w:rsidRPr="00DB003C">
              <w:rPr>
                <w:rFonts w:ascii="Arial" w:hAnsi="Arial" w:cs="Arial"/>
                <w:sz w:val="16"/>
                <w:szCs w:val="16"/>
              </w:rPr>
              <w:t>Add missing LTE FDD TDD bands to E-UTRA Band Groups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23E5BA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E6D2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r>
      <w:tr w:rsidR="00793649" w:rsidRPr="00DB003C" w14:paraId="718AF67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07DA3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A5853"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2B4FC8" w14:textId="77777777" w:rsidR="00793649" w:rsidRPr="00DB003C" w:rsidRDefault="00793649" w:rsidP="00CE60A4">
            <w:pPr>
              <w:rPr>
                <w:rFonts w:ascii="Arial" w:hAnsi="Arial" w:cs="Arial"/>
                <w:sz w:val="16"/>
                <w:szCs w:val="16"/>
              </w:rPr>
            </w:pPr>
            <w:r w:rsidRPr="00DB003C">
              <w:rPr>
                <w:rFonts w:ascii="Arial" w:hAnsi="Arial" w:cs="Arial"/>
                <w:sz w:val="16"/>
                <w:szCs w:val="16"/>
              </w:rPr>
              <w:t>R5-162971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06726" w14:textId="77777777" w:rsidR="00793649" w:rsidRPr="00DB003C" w:rsidRDefault="00793649" w:rsidP="00CE60A4">
            <w:pPr>
              <w:rPr>
                <w:rFonts w:ascii="Arial" w:hAnsi="Arial" w:cs="Arial"/>
                <w:sz w:val="16"/>
                <w:szCs w:val="16"/>
              </w:rPr>
            </w:pPr>
            <w:r w:rsidRPr="00DB003C">
              <w:rPr>
                <w:rFonts w:ascii="Arial" w:hAnsi="Arial" w:cs="Arial"/>
                <w:sz w:val="16"/>
                <w:szCs w:val="16"/>
              </w:rPr>
              <w:t>0169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0A1FF3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1C79ADF" w14:textId="77777777" w:rsidR="00793649" w:rsidRPr="00DB003C" w:rsidRDefault="00793649" w:rsidP="00CE60A4">
            <w:pPr>
              <w:rPr>
                <w:rFonts w:ascii="Arial" w:hAnsi="Arial" w:cs="Arial"/>
                <w:sz w:val="16"/>
                <w:szCs w:val="16"/>
              </w:rPr>
            </w:pPr>
            <w:r w:rsidRPr="00DB003C">
              <w:rPr>
                <w:rFonts w:ascii="Arial" w:hAnsi="Arial" w:cs="Arial"/>
                <w:sz w:val="16"/>
                <w:szCs w:val="16"/>
              </w:rPr>
              <w:t>Add missing LTE FDD band to Annex 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18D2CF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12.7.0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2ABF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r>
      <w:tr w:rsidR="00793649" w:rsidRPr="00DB003C" w14:paraId="08F2214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1E4317"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00BFF7"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D15540" w14:textId="77777777" w:rsidR="00793649" w:rsidRPr="00DB003C" w:rsidRDefault="00793649" w:rsidP="00CE60A4">
            <w:pPr>
              <w:rPr>
                <w:rFonts w:ascii="Arial" w:hAnsi="Arial" w:cs="Arial"/>
                <w:sz w:val="16"/>
                <w:szCs w:val="16"/>
              </w:rPr>
            </w:pPr>
            <w:r w:rsidRPr="00DB003C">
              <w:rPr>
                <w:rFonts w:ascii="Arial" w:hAnsi="Arial" w:cs="Arial"/>
                <w:sz w:val="16"/>
                <w:szCs w:val="16"/>
              </w:rPr>
              <w:t>R5-165350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04F05" w14:textId="77777777" w:rsidR="00793649" w:rsidRPr="00DB003C" w:rsidRDefault="00793649" w:rsidP="00CE60A4">
            <w:pPr>
              <w:rPr>
                <w:rFonts w:ascii="Arial" w:hAnsi="Arial" w:cs="Arial"/>
                <w:sz w:val="16"/>
                <w:szCs w:val="16"/>
              </w:rPr>
            </w:pPr>
            <w:r w:rsidRPr="00DB003C">
              <w:rPr>
                <w:rFonts w:ascii="Arial" w:hAnsi="Arial" w:cs="Arial"/>
                <w:sz w:val="16"/>
                <w:szCs w:val="16"/>
              </w:rPr>
              <w:t>0179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FA4335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52066A" w14:textId="77777777" w:rsidR="00793649" w:rsidRPr="00DB003C" w:rsidRDefault="00793649" w:rsidP="00CE60A4">
            <w:pPr>
              <w:rPr>
                <w:rFonts w:ascii="Arial" w:hAnsi="Arial" w:cs="Arial"/>
                <w:sz w:val="16"/>
                <w:szCs w:val="16"/>
              </w:rPr>
            </w:pPr>
            <w:r w:rsidRPr="00DB003C">
              <w:rPr>
                <w:rFonts w:ascii="Arial" w:hAnsi="Arial" w:cs="Arial"/>
                <w:sz w:val="16"/>
                <w:szCs w:val="16"/>
              </w:rPr>
              <w:t>Incorrect FDD Band reference noted for Band 32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ACCF5B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C165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28FF9E6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F3B5E6"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96243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F89F96" w14:textId="77777777" w:rsidR="00793649" w:rsidRPr="00DB003C" w:rsidRDefault="00793649" w:rsidP="00CE60A4">
            <w:pPr>
              <w:rPr>
                <w:rFonts w:ascii="Arial" w:hAnsi="Arial" w:cs="Arial"/>
                <w:sz w:val="16"/>
                <w:szCs w:val="16"/>
              </w:rPr>
            </w:pPr>
            <w:r w:rsidRPr="00DB003C">
              <w:rPr>
                <w:rFonts w:ascii="Arial" w:hAnsi="Arial" w:cs="Arial"/>
                <w:sz w:val="16"/>
                <w:szCs w:val="16"/>
              </w:rPr>
              <w:t>R5-165360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F0127" w14:textId="77777777" w:rsidR="00793649" w:rsidRPr="00DB003C" w:rsidRDefault="00793649" w:rsidP="00CE60A4">
            <w:pPr>
              <w:rPr>
                <w:rFonts w:ascii="Arial" w:hAnsi="Arial" w:cs="Arial"/>
                <w:sz w:val="16"/>
                <w:szCs w:val="16"/>
              </w:rPr>
            </w:pPr>
            <w:r w:rsidRPr="00DB003C">
              <w:rPr>
                <w:rFonts w:ascii="Arial" w:hAnsi="Arial" w:cs="Arial"/>
                <w:sz w:val="16"/>
                <w:szCs w:val="16"/>
              </w:rPr>
              <w:t>0181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8AC0FD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BE82FFA" w14:textId="77777777" w:rsidR="00793649" w:rsidRPr="00DB003C" w:rsidRDefault="00793649" w:rsidP="00CE60A4">
            <w:pPr>
              <w:rPr>
                <w:rFonts w:ascii="Arial" w:hAnsi="Arial" w:cs="Arial"/>
                <w:sz w:val="16"/>
                <w:szCs w:val="16"/>
              </w:rPr>
            </w:pPr>
            <w:r w:rsidRPr="00DB003C">
              <w:rPr>
                <w:rFonts w:ascii="Arial" w:hAnsi="Arial" w:cs="Arial"/>
                <w:sz w:val="16"/>
                <w:szCs w:val="16"/>
              </w:rPr>
              <w:t>Correct editorial changes in Annex C of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5855C3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3088D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170C539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6C31D3"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C06123"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B74BA" w14:textId="77777777" w:rsidR="00793649" w:rsidRPr="00DB003C" w:rsidRDefault="00793649" w:rsidP="00CE60A4">
            <w:pPr>
              <w:rPr>
                <w:rFonts w:ascii="Arial" w:hAnsi="Arial" w:cs="Arial"/>
                <w:sz w:val="16"/>
                <w:szCs w:val="16"/>
              </w:rPr>
            </w:pPr>
            <w:r w:rsidRPr="00DB003C">
              <w:rPr>
                <w:rFonts w:ascii="Arial" w:hAnsi="Arial" w:cs="Arial"/>
                <w:sz w:val="16"/>
                <w:szCs w:val="16"/>
              </w:rPr>
              <w:t>R5-166125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9C475" w14:textId="77777777" w:rsidR="00793649" w:rsidRPr="00DB003C" w:rsidRDefault="00793649" w:rsidP="00CE60A4">
            <w:pPr>
              <w:rPr>
                <w:rFonts w:ascii="Arial" w:hAnsi="Arial" w:cs="Arial"/>
                <w:sz w:val="16"/>
                <w:szCs w:val="16"/>
              </w:rPr>
            </w:pPr>
            <w:r w:rsidRPr="00DB003C">
              <w:rPr>
                <w:rFonts w:ascii="Arial" w:hAnsi="Arial" w:cs="Arial"/>
                <w:sz w:val="16"/>
                <w:szCs w:val="16"/>
              </w:rPr>
              <w:t>0173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612A1E2"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3D92BCD" w14:textId="77777777" w:rsidR="00793649" w:rsidRPr="00DB003C" w:rsidRDefault="00793649" w:rsidP="00CE60A4">
            <w:pPr>
              <w:rPr>
                <w:rFonts w:ascii="Arial" w:hAnsi="Arial" w:cs="Arial"/>
                <w:sz w:val="16"/>
                <w:szCs w:val="16"/>
              </w:rPr>
            </w:pPr>
            <w:r w:rsidRPr="00DB003C">
              <w:rPr>
                <w:rFonts w:ascii="Arial" w:hAnsi="Arial" w:cs="Arial"/>
                <w:sz w:val="16"/>
                <w:szCs w:val="16"/>
              </w:rPr>
              <w:t>Updates to the UE Rx – Tx Time Difference tests for Rel-12 onwards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D72230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5946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689A43E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EDB95"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6AD14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EB44B7" w14:textId="77777777" w:rsidR="00793649" w:rsidRPr="00DB003C" w:rsidRDefault="00793649" w:rsidP="00CE60A4">
            <w:pPr>
              <w:rPr>
                <w:rFonts w:ascii="Arial" w:hAnsi="Arial" w:cs="Arial"/>
                <w:sz w:val="16"/>
                <w:szCs w:val="16"/>
              </w:rPr>
            </w:pPr>
            <w:r w:rsidRPr="00DB003C">
              <w:rPr>
                <w:rFonts w:ascii="Arial" w:hAnsi="Arial" w:cs="Arial"/>
                <w:sz w:val="16"/>
                <w:szCs w:val="16"/>
              </w:rPr>
              <w:t>R5-166126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81BF7" w14:textId="77777777" w:rsidR="00793649" w:rsidRPr="00DB003C" w:rsidRDefault="00793649" w:rsidP="00CE60A4">
            <w:pPr>
              <w:rPr>
                <w:rFonts w:ascii="Arial" w:hAnsi="Arial" w:cs="Arial"/>
                <w:sz w:val="16"/>
                <w:szCs w:val="16"/>
              </w:rPr>
            </w:pPr>
            <w:r w:rsidRPr="00DB003C">
              <w:rPr>
                <w:rFonts w:ascii="Arial" w:hAnsi="Arial" w:cs="Arial"/>
                <w:sz w:val="16"/>
                <w:szCs w:val="16"/>
              </w:rPr>
              <w:t>0178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6159365"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4C45A2A" w14:textId="77777777" w:rsidR="00793649" w:rsidRPr="00DB003C" w:rsidRDefault="00793649" w:rsidP="00CE60A4">
            <w:pPr>
              <w:rPr>
                <w:rFonts w:ascii="Arial" w:hAnsi="Arial" w:cs="Arial"/>
                <w:sz w:val="16"/>
                <w:szCs w:val="16"/>
              </w:rPr>
            </w:pPr>
            <w:r w:rsidRPr="00DB003C">
              <w:rPr>
                <w:rFonts w:ascii="Arial" w:hAnsi="Arial" w:cs="Arial"/>
                <w:sz w:val="16"/>
                <w:szCs w:val="16"/>
              </w:rPr>
              <w:t>Add missing references to GPS and Galileo and A-GPS and A-Galileo</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BC3DA3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8665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2698BDB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2C1F9C"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54E9C"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656D38" w14:textId="77777777" w:rsidR="00793649" w:rsidRPr="00DB003C" w:rsidRDefault="00793649" w:rsidP="00CE60A4">
            <w:pPr>
              <w:rPr>
                <w:rFonts w:ascii="Arial" w:hAnsi="Arial" w:cs="Arial"/>
                <w:sz w:val="16"/>
                <w:szCs w:val="16"/>
              </w:rPr>
            </w:pPr>
            <w:r w:rsidRPr="00DB003C">
              <w:rPr>
                <w:rFonts w:ascii="Arial" w:hAnsi="Arial" w:cs="Arial"/>
                <w:sz w:val="16"/>
                <w:szCs w:val="16"/>
              </w:rPr>
              <w:t>R5-166127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BEBAC" w14:textId="77777777" w:rsidR="00793649" w:rsidRPr="00DB003C" w:rsidRDefault="00793649" w:rsidP="00CE60A4">
            <w:pPr>
              <w:rPr>
                <w:rFonts w:ascii="Arial" w:hAnsi="Arial" w:cs="Arial"/>
                <w:sz w:val="16"/>
                <w:szCs w:val="16"/>
              </w:rPr>
            </w:pPr>
            <w:r w:rsidRPr="00DB003C">
              <w:rPr>
                <w:rFonts w:ascii="Arial" w:hAnsi="Arial" w:cs="Arial"/>
                <w:sz w:val="16"/>
                <w:szCs w:val="16"/>
              </w:rPr>
              <w:t>0180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02D247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EDDA4C1" w14:textId="77777777" w:rsidR="00793649" w:rsidRPr="00DB003C" w:rsidRDefault="00793649" w:rsidP="00CE60A4">
            <w:pPr>
              <w:rPr>
                <w:rFonts w:ascii="Arial" w:hAnsi="Arial" w:cs="Arial"/>
                <w:sz w:val="16"/>
                <w:szCs w:val="16"/>
              </w:rPr>
            </w:pPr>
            <w:r w:rsidRPr="00DB003C">
              <w:rPr>
                <w:rFonts w:ascii="Arial" w:hAnsi="Arial" w:cs="Arial"/>
                <w:sz w:val="16"/>
                <w:szCs w:val="16"/>
              </w:rPr>
              <w:t>Add Derivation of Test Requirements for test cases 8.1.5 and 8.1.6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80655A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1DEA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51C6548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B1C1CF"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4F6D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5F863A" w14:textId="77777777" w:rsidR="00793649" w:rsidRPr="00DB003C" w:rsidRDefault="00793649" w:rsidP="00CE60A4">
            <w:pPr>
              <w:rPr>
                <w:rFonts w:ascii="Arial" w:hAnsi="Arial" w:cs="Arial"/>
                <w:sz w:val="16"/>
                <w:szCs w:val="16"/>
              </w:rPr>
            </w:pPr>
            <w:r w:rsidRPr="00DB003C">
              <w:rPr>
                <w:rFonts w:ascii="Arial" w:hAnsi="Arial" w:cs="Arial"/>
                <w:sz w:val="16"/>
                <w:szCs w:val="16"/>
              </w:rPr>
              <w:t>R5-166168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D4845" w14:textId="77777777" w:rsidR="00793649" w:rsidRPr="00DB003C" w:rsidRDefault="00793649" w:rsidP="00CE60A4">
            <w:pPr>
              <w:rPr>
                <w:rFonts w:ascii="Arial" w:hAnsi="Arial" w:cs="Arial"/>
                <w:sz w:val="16"/>
                <w:szCs w:val="16"/>
              </w:rPr>
            </w:pPr>
            <w:r w:rsidRPr="00DB003C">
              <w:rPr>
                <w:rFonts w:ascii="Arial" w:hAnsi="Arial" w:cs="Arial"/>
                <w:sz w:val="16"/>
                <w:szCs w:val="16"/>
              </w:rPr>
              <w:t>0182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FBA59C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B140C67"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Addition of performance test specification for Indoor Positioning Enhancements (MBS) </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B2C99B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1FA9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0011B17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A5C6AA"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338C2"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652B85" w14:textId="77777777" w:rsidR="00793649" w:rsidRPr="00DB003C" w:rsidRDefault="00793649" w:rsidP="00CE60A4">
            <w:pPr>
              <w:rPr>
                <w:rFonts w:ascii="Arial" w:hAnsi="Arial" w:cs="Arial"/>
                <w:sz w:val="16"/>
                <w:szCs w:val="16"/>
              </w:rPr>
            </w:pPr>
            <w:r w:rsidRPr="00DB003C">
              <w:rPr>
                <w:rFonts w:ascii="Arial" w:hAnsi="Arial" w:cs="Arial"/>
                <w:sz w:val="16"/>
                <w:szCs w:val="16"/>
              </w:rPr>
              <w:t>R5-166179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333E7" w14:textId="77777777" w:rsidR="00793649" w:rsidRPr="00DB003C" w:rsidRDefault="00793649" w:rsidP="00CE60A4">
            <w:pPr>
              <w:rPr>
                <w:rFonts w:ascii="Arial" w:hAnsi="Arial" w:cs="Arial"/>
                <w:sz w:val="16"/>
                <w:szCs w:val="16"/>
              </w:rPr>
            </w:pPr>
            <w:r w:rsidRPr="00DB003C">
              <w:rPr>
                <w:rFonts w:ascii="Arial" w:hAnsi="Arial" w:cs="Arial"/>
                <w:sz w:val="16"/>
                <w:szCs w:val="16"/>
              </w:rPr>
              <w:t>0171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72B13AA"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9E2637"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editor’s notes for TDD UE Rx-TX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02CF46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AA01B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55801DE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D0E03E"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377A1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3F4D0" w14:textId="77777777" w:rsidR="00793649" w:rsidRPr="00DB003C" w:rsidRDefault="00793649" w:rsidP="00CE60A4">
            <w:pPr>
              <w:rPr>
                <w:rFonts w:ascii="Arial" w:hAnsi="Arial" w:cs="Arial"/>
                <w:sz w:val="16"/>
                <w:szCs w:val="16"/>
              </w:rPr>
            </w:pPr>
            <w:r w:rsidRPr="00DB003C">
              <w:rPr>
                <w:rFonts w:ascii="Arial" w:hAnsi="Arial" w:cs="Arial"/>
                <w:sz w:val="16"/>
                <w:szCs w:val="16"/>
              </w:rPr>
              <w:t>R5-166181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3A055" w14:textId="77777777" w:rsidR="00793649" w:rsidRPr="00DB003C" w:rsidRDefault="00793649" w:rsidP="00CE60A4">
            <w:pPr>
              <w:rPr>
                <w:rFonts w:ascii="Arial" w:hAnsi="Arial" w:cs="Arial"/>
                <w:sz w:val="16"/>
                <w:szCs w:val="16"/>
              </w:rPr>
            </w:pPr>
            <w:r w:rsidRPr="00DB003C">
              <w:rPr>
                <w:rFonts w:ascii="Arial" w:hAnsi="Arial" w:cs="Arial"/>
                <w:sz w:val="16"/>
                <w:szCs w:val="16"/>
              </w:rPr>
              <w:t>0174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68AD5BC"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368D0C" w14:textId="77777777" w:rsidR="00793649" w:rsidRPr="00DB003C" w:rsidRDefault="00793649" w:rsidP="00CE60A4">
            <w:pPr>
              <w:rPr>
                <w:rFonts w:ascii="Arial" w:hAnsi="Arial" w:cs="Arial"/>
                <w:sz w:val="16"/>
                <w:szCs w:val="16"/>
              </w:rPr>
            </w:pPr>
            <w:r w:rsidRPr="00DB003C">
              <w:rPr>
                <w:rFonts w:ascii="Arial" w:hAnsi="Arial" w:cs="Arial"/>
                <w:sz w:val="16"/>
                <w:szCs w:val="16"/>
              </w:rPr>
              <w:t>Unification of Channel BW testing requirements for OTDOA 3 DL CA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2CDF9F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FAAB0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02F4A32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075EFD" w14:textId="77777777" w:rsidR="00793649" w:rsidRPr="00DB003C" w:rsidRDefault="00793649" w:rsidP="00CE60A4">
            <w:pPr>
              <w:pStyle w:val="TAL"/>
              <w:rPr>
                <w:rFonts w:cs="Arial"/>
                <w:sz w:val="16"/>
                <w:szCs w:val="16"/>
                <w:lang w:eastAsia="en-US"/>
              </w:rPr>
            </w:pPr>
            <w:r w:rsidRPr="00DB003C">
              <w:rPr>
                <w:rFonts w:cs="Arial"/>
                <w:sz w:val="16"/>
                <w:szCs w:val="16"/>
                <w:lang w:eastAsia="en-US"/>
              </w:rPr>
              <w:lastRenderedPageBreak/>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D3DB5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935542" w14:textId="77777777" w:rsidR="00793649" w:rsidRPr="00DB003C" w:rsidRDefault="00793649" w:rsidP="00CE60A4">
            <w:pPr>
              <w:rPr>
                <w:rFonts w:ascii="Arial" w:hAnsi="Arial" w:cs="Arial"/>
                <w:sz w:val="16"/>
                <w:szCs w:val="16"/>
              </w:rPr>
            </w:pPr>
            <w:r w:rsidRPr="00DB003C">
              <w:rPr>
                <w:rFonts w:ascii="Arial" w:hAnsi="Arial" w:cs="Arial"/>
                <w:sz w:val="16"/>
                <w:szCs w:val="16"/>
              </w:rPr>
              <w:t>R5-166283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3A699D" w14:textId="77777777" w:rsidR="00793649" w:rsidRPr="00DB003C" w:rsidRDefault="00793649" w:rsidP="00CE60A4">
            <w:pPr>
              <w:rPr>
                <w:rFonts w:ascii="Arial" w:hAnsi="Arial" w:cs="Arial"/>
                <w:sz w:val="16"/>
                <w:szCs w:val="16"/>
              </w:rPr>
            </w:pPr>
            <w:r w:rsidRPr="00DB003C">
              <w:rPr>
                <w:rFonts w:ascii="Arial" w:hAnsi="Arial" w:cs="Arial"/>
                <w:sz w:val="16"/>
                <w:szCs w:val="16"/>
              </w:rPr>
              <w:t>0183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0F2A56D"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C0F49A" w14:textId="77777777" w:rsidR="00793649" w:rsidRPr="00DB003C" w:rsidRDefault="00793649" w:rsidP="00CE60A4">
            <w:pPr>
              <w:rPr>
                <w:rFonts w:ascii="Arial" w:hAnsi="Arial" w:cs="Arial"/>
                <w:sz w:val="16"/>
                <w:szCs w:val="16"/>
              </w:rPr>
            </w:pPr>
            <w:r w:rsidRPr="00DB003C">
              <w:rPr>
                <w:rFonts w:ascii="Arial" w:hAnsi="Arial" w:cs="Arial"/>
                <w:sz w:val="16"/>
                <w:szCs w:val="16"/>
              </w:rPr>
              <w:t>Change of Reference Channel for 1.4 MHz RSTD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074A60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1C66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r>
      <w:tr w:rsidR="00793649" w:rsidRPr="00DB003C" w14:paraId="648B777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22D05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9EE7DC"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31961A" w14:textId="77777777" w:rsidR="00793649" w:rsidRPr="00DB003C" w:rsidRDefault="00793649" w:rsidP="00CE60A4">
            <w:pPr>
              <w:rPr>
                <w:rFonts w:ascii="Arial" w:hAnsi="Arial" w:cs="Arial"/>
                <w:sz w:val="16"/>
                <w:szCs w:val="16"/>
              </w:rPr>
            </w:pPr>
            <w:r w:rsidRPr="00DB003C">
              <w:rPr>
                <w:rFonts w:ascii="Arial" w:hAnsi="Arial" w:cs="Arial"/>
                <w:sz w:val="16"/>
                <w:szCs w:val="16"/>
              </w:rPr>
              <w:t>R5-168060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58193E" w14:textId="77777777" w:rsidR="00793649" w:rsidRPr="00DB003C" w:rsidRDefault="00793649" w:rsidP="00CE60A4">
            <w:pPr>
              <w:rPr>
                <w:rFonts w:ascii="Arial" w:hAnsi="Arial" w:cs="Arial"/>
                <w:sz w:val="16"/>
                <w:szCs w:val="16"/>
              </w:rPr>
            </w:pPr>
            <w:r w:rsidRPr="00DB003C">
              <w:rPr>
                <w:rFonts w:ascii="Arial" w:hAnsi="Arial" w:cs="Arial"/>
                <w:sz w:val="16"/>
                <w:szCs w:val="16"/>
              </w:rPr>
              <w:t>0185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ECD4967"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4859AC7" w14:textId="77777777" w:rsidR="00793649" w:rsidRPr="00DB003C" w:rsidRDefault="00793649" w:rsidP="00CE60A4">
            <w:pPr>
              <w:rPr>
                <w:rFonts w:ascii="Arial" w:hAnsi="Arial" w:cs="Arial"/>
                <w:sz w:val="16"/>
                <w:szCs w:val="16"/>
              </w:rPr>
            </w:pPr>
            <w:r w:rsidRPr="00DB003C">
              <w:rPr>
                <w:rFonts w:ascii="Arial" w:hAnsi="Arial" w:cs="Arial"/>
                <w:sz w:val="16"/>
                <w:szCs w:val="16"/>
              </w:rPr>
              <w:t>Change references to Reference Channel for RSTD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48FC47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20DE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13.2.0</w:t>
            </w:r>
          </w:p>
        </w:tc>
      </w:tr>
      <w:tr w:rsidR="00793649" w:rsidRPr="00DB003C" w14:paraId="79110FB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72B3F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6F239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B4F9F3" w14:textId="77777777" w:rsidR="00793649" w:rsidRPr="00DB003C" w:rsidRDefault="00793649" w:rsidP="00CE60A4">
            <w:pPr>
              <w:rPr>
                <w:rFonts w:ascii="Arial" w:hAnsi="Arial" w:cs="Arial"/>
                <w:sz w:val="16"/>
                <w:szCs w:val="16"/>
              </w:rPr>
            </w:pPr>
            <w:r w:rsidRPr="00DB003C">
              <w:rPr>
                <w:rFonts w:ascii="Arial" w:hAnsi="Arial" w:cs="Arial"/>
                <w:sz w:val="16"/>
                <w:szCs w:val="16"/>
              </w:rPr>
              <w:t>R5-168063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5AB8E" w14:textId="77777777" w:rsidR="00793649" w:rsidRPr="00DB003C" w:rsidRDefault="00793649" w:rsidP="00CE60A4">
            <w:pPr>
              <w:rPr>
                <w:rFonts w:ascii="Arial" w:hAnsi="Arial" w:cs="Arial"/>
                <w:sz w:val="16"/>
                <w:szCs w:val="16"/>
              </w:rPr>
            </w:pPr>
            <w:r w:rsidRPr="00DB003C">
              <w:rPr>
                <w:rFonts w:ascii="Arial" w:hAnsi="Arial" w:cs="Arial"/>
                <w:sz w:val="16"/>
                <w:szCs w:val="16"/>
              </w:rPr>
              <w:t>0186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8F33CFA"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6772D38" w14:textId="77777777" w:rsidR="00793649" w:rsidRPr="00DB003C" w:rsidRDefault="00793649" w:rsidP="00CE60A4">
            <w:pPr>
              <w:rPr>
                <w:rFonts w:ascii="Arial" w:hAnsi="Arial" w:cs="Arial"/>
                <w:sz w:val="16"/>
                <w:szCs w:val="16"/>
              </w:rPr>
            </w:pPr>
            <w:r w:rsidRPr="00DB003C">
              <w:rPr>
                <w:rFonts w:ascii="Arial" w:hAnsi="Arial" w:cs="Arial"/>
                <w:sz w:val="16"/>
                <w:szCs w:val="16"/>
              </w:rPr>
              <w:t>Change of applicability of UE Rx-Tx tests for TDD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50E947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33C6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13.2.0</w:t>
            </w:r>
          </w:p>
        </w:tc>
      </w:tr>
      <w:tr w:rsidR="00793649" w:rsidRPr="00DB003C" w14:paraId="1FE78A7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94A03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D35BC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7506E3" w14:textId="77777777" w:rsidR="00793649" w:rsidRPr="00DB003C" w:rsidRDefault="00793649" w:rsidP="00CE60A4">
            <w:pPr>
              <w:rPr>
                <w:rFonts w:ascii="Arial" w:hAnsi="Arial" w:cs="Arial"/>
                <w:sz w:val="16"/>
                <w:szCs w:val="16"/>
              </w:rPr>
            </w:pPr>
            <w:r w:rsidRPr="00DB003C">
              <w:rPr>
                <w:rFonts w:ascii="Arial" w:hAnsi="Arial" w:cs="Arial"/>
                <w:sz w:val="16"/>
                <w:szCs w:val="16"/>
              </w:rPr>
              <w:t>R5-168147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5F646" w14:textId="77777777" w:rsidR="00793649" w:rsidRPr="00DB003C" w:rsidRDefault="00793649" w:rsidP="00CE60A4">
            <w:pPr>
              <w:rPr>
                <w:rFonts w:ascii="Arial" w:hAnsi="Arial" w:cs="Arial"/>
                <w:sz w:val="16"/>
                <w:szCs w:val="16"/>
              </w:rPr>
            </w:pPr>
            <w:r w:rsidRPr="00DB003C">
              <w:rPr>
                <w:rFonts w:ascii="Arial" w:hAnsi="Arial" w:cs="Arial"/>
                <w:sz w:val="16"/>
                <w:szCs w:val="16"/>
              </w:rPr>
              <w:t>0187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515C40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F0E3042"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for errors in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E5E4D8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D0660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13.2.0</w:t>
            </w:r>
          </w:p>
        </w:tc>
      </w:tr>
      <w:tr w:rsidR="00793649" w:rsidRPr="00DB003C" w14:paraId="4624418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B7C23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A34AD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7A17A8" w14:textId="77777777" w:rsidR="00793649" w:rsidRPr="00DB003C" w:rsidRDefault="00793649" w:rsidP="00CE60A4">
            <w:pPr>
              <w:rPr>
                <w:rFonts w:ascii="Arial" w:hAnsi="Arial" w:cs="Arial"/>
                <w:sz w:val="16"/>
                <w:szCs w:val="16"/>
              </w:rPr>
            </w:pPr>
            <w:r w:rsidRPr="00DB003C">
              <w:rPr>
                <w:rFonts w:ascii="Arial" w:hAnsi="Arial" w:cs="Arial"/>
                <w:sz w:val="16"/>
                <w:szCs w:val="16"/>
              </w:rPr>
              <w:t>R5-169602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A58E1" w14:textId="77777777" w:rsidR="00793649" w:rsidRPr="00DB003C" w:rsidRDefault="00793649" w:rsidP="00CE60A4">
            <w:pPr>
              <w:rPr>
                <w:rFonts w:ascii="Arial" w:hAnsi="Arial" w:cs="Arial"/>
                <w:sz w:val="16"/>
                <w:szCs w:val="16"/>
              </w:rPr>
            </w:pPr>
            <w:r w:rsidRPr="00DB003C">
              <w:rPr>
                <w:rFonts w:ascii="Arial" w:hAnsi="Arial" w:cs="Arial"/>
                <w:sz w:val="16"/>
                <w:szCs w:val="16"/>
              </w:rPr>
              <w:t>0184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6608933"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7C6515"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test tolerances to the performance test specification for Indoor Positioning Enhancements (MBS)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F3EC4B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0CDA6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13.2.0</w:t>
            </w:r>
          </w:p>
        </w:tc>
      </w:tr>
      <w:tr w:rsidR="00793649" w:rsidRPr="00DB003C" w14:paraId="0ADEE5F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F24E73"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B88864"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552C7C" w14:textId="77777777" w:rsidR="00793649" w:rsidRPr="00DB003C" w:rsidRDefault="00793649" w:rsidP="00CE60A4">
            <w:pPr>
              <w:rPr>
                <w:rFonts w:ascii="Arial" w:hAnsi="Arial" w:cs="Arial"/>
                <w:sz w:val="16"/>
                <w:szCs w:val="16"/>
              </w:rPr>
            </w:pPr>
            <w:r w:rsidRPr="00DB003C">
              <w:rPr>
                <w:rFonts w:ascii="Arial" w:hAnsi="Arial" w:cs="Arial"/>
                <w:sz w:val="16"/>
                <w:szCs w:val="16"/>
              </w:rPr>
              <w:t>R5-169611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867D0" w14:textId="77777777" w:rsidR="00793649" w:rsidRPr="00DB003C" w:rsidRDefault="00793649" w:rsidP="00CE60A4">
            <w:pPr>
              <w:rPr>
                <w:rFonts w:ascii="Arial" w:hAnsi="Arial" w:cs="Arial"/>
                <w:sz w:val="16"/>
                <w:szCs w:val="16"/>
              </w:rPr>
            </w:pPr>
            <w:r w:rsidRPr="00DB003C">
              <w:rPr>
                <w:rFonts w:ascii="Arial" w:hAnsi="Arial" w:cs="Arial"/>
                <w:sz w:val="16"/>
                <w:szCs w:val="16"/>
              </w:rPr>
              <w:t>0190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2D37D71"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6801A97"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 of MBS beacon code phase delay</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B88D1B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E268E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13.2.0</w:t>
            </w:r>
          </w:p>
        </w:tc>
      </w:tr>
      <w:tr w:rsidR="00793649" w:rsidRPr="00DB003C" w14:paraId="5DFDED9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2A222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D2D0C"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6215E" w14:textId="77777777" w:rsidR="00793649" w:rsidRPr="00DB003C" w:rsidRDefault="00793649" w:rsidP="00CE60A4">
            <w:pPr>
              <w:rPr>
                <w:rFonts w:ascii="Arial" w:hAnsi="Arial" w:cs="Arial"/>
                <w:sz w:val="16"/>
                <w:szCs w:val="16"/>
              </w:rPr>
            </w:pPr>
            <w:r w:rsidRPr="00DB003C">
              <w:rPr>
                <w:rFonts w:ascii="Arial" w:hAnsi="Arial" w:cs="Arial"/>
                <w:sz w:val="16"/>
                <w:szCs w:val="16"/>
              </w:rPr>
              <w:t>R5-169663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ADE4D" w14:textId="77777777" w:rsidR="00793649" w:rsidRPr="00DB003C" w:rsidRDefault="00793649" w:rsidP="00CE60A4">
            <w:pPr>
              <w:rPr>
                <w:rFonts w:ascii="Arial" w:hAnsi="Arial" w:cs="Arial"/>
                <w:sz w:val="16"/>
                <w:szCs w:val="16"/>
              </w:rPr>
            </w:pPr>
            <w:r w:rsidRPr="00DB003C">
              <w:rPr>
                <w:rFonts w:ascii="Arial" w:hAnsi="Arial" w:cs="Arial"/>
                <w:sz w:val="16"/>
                <w:szCs w:val="16"/>
              </w:rPr>
              <w:t>0188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0CF10E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C955F4"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correction on OTDOA TC10.6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0F31CC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4AFE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13.2.0</w:t>
            </w:r>
          </w:p>
        </w:tc>
      </w:tr>
      <w:tr w:rsidR="00793649" w:rsidRPr="00DB003C" w14:paraId="0E24D8A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8F9EA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74C3C"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C4572A" w14:textId="77777777" w:rsidR="00793649" w:rsidRPr="00DB003C" w:rsidRDefault="00793649" w:rsidP="00CE60A4">
            <w:pPr>
              <w:rPr>
                <w:rFonts w:ascii="Arial" w:hAnsi="Arial" w:cs="Arial"/>
                <w:sz w:val="16"/>
                <w:szCs w:val="16"/>
              </w:rPr>
            </w:pPr>
            <w:r w:rsidRPr="00DB003C">
              <w:rPr>
                <w:rFonts w:ascii="Arial" w:hAnsi="Arial" w:cs="Arial"/>
                <w:sz w:val="16"/>
                <w:szCs w:val="16"/>
              </w:rPr>
              <w:t>R5-168396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0B707" w14:textId="77777777" w:rsidR="00793649" w:rsidRPr="00DB003C" w:rsidRDefault="00793649" w:rsidP="00CE60A4">
            <w:pPr>
              <w:rPr>
                <w:rFonts w:ascii="Arial" w:hAnsi="Arial" w:cs="Arial"/>
                <w:sz w:val="16"/>
                <w:szCs w:val="16"/>
              </w:rPr>
            </w:pPr>
            <w:r w:rsidRPr="00DB003C">
              <w:rPr>
                <w:rFonts w:ascii="Arial" w:hAnsi="Arial" w:cs="Arial"/>
                <w:sz w:val="16"/>
                <w:szCs w:val="16"/>
              </w:rPr>
              <w:t>0189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78A8067"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6CC8CE" w14:textId="77777777" w:rsidR="00793649" w:rsidRPr="00DB003C" w:rsidRDefault="00793649" w:rsidP="00CE60A4">
            <w:pPr>
              <w:rPr>
                <w:rFonts w:ascii="Arial" w:hAnsi="Arial" w:cs="Arial"/>
                <w:sz w:val="16"/>
                <w:szCs w:val="16"/>
              </w:rPr>
            </w:pPr>
            <w:r w:rsidRPr="00DB003C">
              <w:rPr>
                <w:rFonts w:ascii="Arial" w:hAnsi="Arial" w:cs="Arial"/>
                <w:sz w:val="16"/>
                <w:szCs w:val="16"/>
              </w:rPr>
              <w:t>Band 70 addition to band groups in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3607B6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13.2.0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6BD05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14.0.0</w:t>
            </w:r>
          </w:p>
        </w:tc>
      </w:tr>
      <w:tr w:rsidR="00793649" w:rsidRPr="00DB003C" w14:paraId="7212285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991F5E"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52DA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C5CEC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A004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709A44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7F0BECC"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of floating point of R5-169602 in Table 11.4.5-3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9D43AA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DAE86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14.0.1</w:t>
            </w:r>
          </w:p>
        </w:tc>
      </w:tr>
      <w:tr w:rsidR="00793649" w:rsidRPr="00DB003C" w14:paraId="44DD922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A317B5"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13CE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1AC5C2" w14:textId="77777777" w:rsidR="00793649" w:rsidRPr="00DB003C" w:rsidRDefault="00793649" w:rsidP="00CE60A4">
            <w:pPr>
              <w:rPr>
                <w:rFonts w:ascii="Arial" w:hAnsi="Arial" w:cs="Arial"/>
                <w:sz w:val="16"/>
                <w:szCs w:val="16"/>
              </w:rPr>
            </w:pPr>
            <w:r w:rsidRPr="00DB003C">
              <w:rPr>
                <w:rFonts w:ascii="Arial" w:hAnsi="Arial" w:cs="Arial"/>
                <w:sz w:val="16"/>
                <w:szCs w:val="16"/>
              </w:rPr>
              <w:t>R5-171304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17AC4" w14:textId="77777777" w:rsidR="00793649" w:rsidRPr="00DB003C" w:rsidRDefault="00793649" w:rsidP="00CE60A4">
            <w:pPr>
              <w:rPr>
                <w:rFonts w:ascii="Arial" w:hAnsi="Arial" w:cs="Arial"/>
                <w:sz w:val="16"/>
                <w:szCs w:val="16"/>
              </w:rPr>
            </w:pPr>
            <w:r w:rsidRPr="00DB003C">
              <w:rPr>
                <w:rFonts w:ascii="Arial" w:hAnsi="Arial" w:cs="Arial"/>
                <w:sz w:val="16"/>
                <w:szCs w:val="16"/>
              </w:rPr>
              <w:t>0195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F6FA27F"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8B9AE30" w14:textId="77777777" w:rsidR="00793649" w:rsidRPr="00DB003C" w:rsidRDefault="00793649" w:rsidP="00CE60A4">
            <w:pPr>
              <w:rPr>
                <w:rFonts w:ascii="Arial" w:hAnsi="Arial" w:cs="Arial"/>
                <w:sz w:val="16"/>
                <w:szCs w:val="16"/>
              </w:rPr>
            </w:pPr>
            <w:r w:rsidRPr="00DB003C">
              <w:rPr>
                <w:rFonts w:ascii="Arial" w:hAnsi="Arial" w:cs="Arial"/>
                <w:sz w:val="16"/>
                <w:szCs w:val="16"/>
              </w:rPr>
              <w:t>Removal of square brackets in the performance test specification for Indoor Positioning Enhancements (MBS)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65C4F4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5A9A4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r>
      <w:tr w:rsidR="00793649" w:rsidRPr="00DB003C" w14:paraId="456D7A3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D8FE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67CA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A9673E" w14:textId="77777777" w:rsidR="00793649" w:rsidRPr="00DB003C" w:rsidRDefault="00793649" w:rsidP="00CE60A4">
            <w:pPr>
              <w:rPr>
                <w:rFonts w:ascii="Arial" w:hAnsi="Arial" w:cs="Arial"/>
                <w:sz w:val="16"/>
                <w:szCs w:val="16"/>
              </w:rPr>
            </w:pPr>
            <w:r w:rsidRPr="00DB003C">
              <w:rPr>
                <w:rFonts w:ascii="Arial" w:hAnsi="Arial" w:cs="Arial"/>
                <w:sz w:val="16"/>
                <w:szCs w:val="16"/>
              </w:rPr>
              <w:t>R5-171902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A8C11" w14:textId="77777777" w:rsidR="00793649" w:rsidRPr="00DB003C" w:rsidRDefault="00793649" w:rsidP="00CE60A4">
            <w:pPr>
              <w:rPr>
                <w:rFonts w:ascii="Arial" w:hAnsi="Arial" w:cs="Arial"/>
                <w:sz w:val="16"/>
                <w:szCs w:val="16"/>
              </w:rPr>
            </w:pPr>
            <w:r w:rsidRPr="00DB003C">
              <w:rPr>
                <w:rFonts w:ascii="Arial" w:hAnsi="Arial" w:cs="Arial"/>
                <w:sz w:val="16"/>
                <w:szCs w:val="16"/>
              </w:rPr>
              <w:t>0191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20C3A26"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1F92B4" w14:textId="77777777" w:rsidR="00793649" w:rsidRPr="00DB003C" w:rsidRDefault="00793649" w:rsidP="00CE60A4">
            <w:pPr>
              <w:rPr>
                <w:rFonts w:ascii="Arial" w:hAnsi="Arial" w:cs="Arial"/>
                <w:sz w:val="16"/>
                <w:szCs w:val="16"/>
              </w:rPr>
            </w:pPr>
            <w:r w:rsidRPr="00DB003C">
              <w:rPr>
                <w:rFonts w:ascii="Arial" w:hAnsi="Arial" w:cs="Arial"/>
                <w:sz w:val="16"/>
                <w:szCs w:val="16"/>
              </w:rPr>
              <w:t>Update TS 37.571-1 with Addition of LTE Band 48</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84BE77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FCC06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r>
      <w:tr w:rsidR="00793649" w:rsidRPr="00DB003C" w14:paraId="5608855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F6918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39EA6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E2E6CF" w14:textId="77777777" w:rsidR="00793649" w:rsidRPr="00DB003C" w:rsidRDefault="00793649" w:rsidP="00CE60A4">
            <w:pPr>
              <w:rPr>
                <w:rFonts w:ascii="Arial" w:hAnsi="Arial" w:cs="Arial"/>
                <w:sz w:val="16"/>
                <w:szCs w:val="16"/>
              </w:rPr>
            </w:pPr>
            <w:r w:rsidRPr="00DB003C">
              <w:rPr>
                <w:rFonts w:ascii="Arial" w:hAnsi="Arial" w:cs="Arial"/>
                <w:sz w:val="16"/>
                <w:szCs w:val="16"/>
              </w:rPr>
              <w:t>R5-171904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D683F" w14:textId="77777777" w:rsidR="00793649" w:rsidRPr="00DB003C" w:rsidRDefault="00793649" w:rsidP="00CE60A4">
            <w:pPr>
              <w:rPr>
                <w:rFonts w:ascii="Arial" w:hAnsi="Arial" w:cs="Arial"/>
                <w:sz w:val="16"/>
                <w:szCs w:val="16"/>
              </w:rPr>
            </w:pPr>
            <w:r w:rsidRPr="00DB003C">
              <w:rPr>
                <w:rFonts w:ascii="Arial" w:hAnsi="Arial" w:cs="Arial"/>
                <w:sz w:val="16"/>
                <w:szCs w:val="16"/>
              </w:rPr>
              <w:t>0192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D54F295"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EEB12B9"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 on DRX for Single Mode OTDOA Measurement Reporting Delay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B3A1FD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3823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r>
      <w:tr w:rsidR="00793649" w:rsidRPr="00DB003C" w14:paraId="7C5BB0E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EFA44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7E43E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000EBF" w14:textId="77777777" w:rsidR="00793649" w:rsidRPr="00DB003C" w:rsidRDefault="00793649" w:rsidP="00CE60A4">
            <w:pPr>
              <w:rPr>
                <w:rFonts w:ascii="Arial" w:hAnsi="Arial" w:cs="Arial"/>
                <w:sz w:val="16"/>
                <w:szCs w:val="16"/>
              </w:rPr>
            </w:pPr>
            <w:r w:rsidRPr="00DB003C">
              <w:rPr>
                <w:rFonts w:ascii="Arial" w:hAnsi="Arial" w:cs="Arial"/>
                <w:sz w:val="16"/>
                <w:szCs w:val="16"/>
              </w:rPr>
              <w:t>R5-171905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28BB4" w14:textId="77777777" w:rsidR="00793649" w:rsidRPr="00DB003C" w:rsidRDefault="00793649" w:rsidP="00CE60A4">
            <w:pPr>
              <w:rPr>
                <w:rFonts w:ascii="Arial" w:hAnsi="Arial" w:cs="Arial"/>
                <w:sz w:val="16"/>
                <w:szCs w:val="16"/>
              </w:rPr>
            </w:pPr>
            <w:r w:rsidRPr="00DB003C">
              <w:rPr>
                <w:rFonts w:ascii="Arial" w:hAnsi="Arial" w:cs="Arial"/>
                <w:sz w:val="16"/>
                <w:szCs w:val="16"/>
              </w:rPr>
              <w:t>0193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EF65BD1"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C2D628D"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 on DRX for 2CC OTDOA Measurement Reporting Delay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42A9E5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9C87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r>
      <w:tr w:rsidR="00793649" w:rsidRPr="00DB003C" w14:paraId="03D9252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D7E2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CA277"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F166FA" w14:textId="77777777" w:rsidR="00793649" w:rsidRPr="00DB003C" w:rsidRDefault="00793649" w:rsidP="00CE60A4">
            <w:pPr>
              <w:rPr>
                <w:rFonts w:ascii="Arial" w:hAnsi="Arial" w:cs="Arial"/>
                <w:sz w:val="16"/>
                <w:szCs w:val="16"/>
              </w:rPr>
            </w:pPr>
            <w:r w:rsidRPr="00DB003C">
              <w:rPr>
                <w:rFonts w:ascii="Arial" w:hAnsi="Arial" w:cs="Arial"/>
                <w:sz w:val="16"/>
                <w:szCs w:val="16"/>
              </w:rPr>
              <w:t>R5-171906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8640D" w14:textId="77777777" w:rsidR="00793649" w:rsidRPr="00DB003C" w:rsidRDefault="00793649" w:rsidP="00CE60A4">
            <w:pPr>
              <w:rPr>
                <w:rFonts w:ascii="Arial" w:hAnsi="Arial" w:cs="Arial"/>
                <w:sz w:val="16"/>
                <w:szCs w:val="16"/>
              </w:rPr>
            </w:pPr>
            <w:r w:rsidRPr="00DB003C">
              <w:rPr>
                <w:rFonts w:ascii="Arial" w:hAnsi="Arial" w:cs="Arial"/>
                <w:sz w:val="16"/>
                <w:szCs w:val="16"/>
              </w:rPr>
              <w:t>0194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2F341C1"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2E6CD7"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 on DRX for 3CC OTDOA Measurement Reporting Delay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5126B3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8FC0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r>
      <w:tr w:rsidR="00793649" w:rsidRPr="00DB003C" w14:paraId="46B6E06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72509C"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8B408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380676" w14:textId="77777777" w:rsidR="00793649" w:rsidRPr="00DB003C" w:rsidRDefault="00793649" w:rsidP="00CE60A4">
            <w:pPr>
              <w:rPr>
                <w:rFonts w:ascii="Arial" w:hAnsi="Arial" w:cs="Arial"/>
                <w:sz w:val="16"/>
                <w:szCs w:val="16"/>
              </w:rPr>
            </w:pPr>
            <w:r w:rsidRPr="00DB003C">
              <w:rPr>
                <w:rFonts w:ascii="Arial" w:hAnsi="Arial" w:cs="Arial"/>
                <w:sz w:val="16"/>
                <w:szCs w:val="16"/>
              </w:rPr>
              <w:t>R5-172179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CC146" w14:textId="77777777" w:rsidR="00793649" w:rsidRPr="00DB003C" w:rsidRDefault="00793649" w:rsidP="00CE60A4">
            <w:pPr>
              <w:rPr>
                <w:rFonts w:ascii="Arial" w:hAnsi="Arial" w:cs="Arial"/>
                <w:sz w:val="16"/>
                <w:szCs w:val="16"/>
              </w:rPr>
            </w:pPr>
            <w:r w:rsidRPr="00DB003C">
              <w:rPr>
                <w:rFonts w:ascii="Arial" w:hAnsi="Arial" w:cs="Arial"/>
                <w:sz w:val="16"/>
                <w:szCs w:val="16"/>
              </w:rPr>
              <w:t>0197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A6F5D31"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D56F493" w14:textId="77777777" w:rsidR="00793649" w:rsidRPr="00DB003C" w:rsidRDefault="00793649" w:rsidP="00CE60A4">
            <w:pPr>
              <w:rPr>
                <w:rFonts w:ascii="Arial" w:hAnsi="Arial" w:cs="Arial"/>
                <w:sz w:val="16"/>
                <w:szCs w:val="16"/>
              </w:rPr>
            </w:pPr>
            <w:r w:rsidRPr="00DB003C">
              <w:rPr>
                <w:rFonts w:ascii="Arial" w:hAnsi="Arial" w:cs="Arial"/>
                <w:sz w:val="16"/>
                <w:szCs w:val="16"/>
              </w:rPr>
              <w:t>Add Minimum Performance Sub-tests for 3 GNSS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BF161B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3EEA7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r>
      <w:tr w:rsidR="00793649" w:rsidRPr="00DB003C" w14:paraId="5C7152D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CAC5B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0F436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99F5D4" w14:textId="77777777" w:rsidR="00793649" w:rsidRPr="00DB003C" w:rsidRDefault="00793649" w:rsidP="00CE60A4">
            <w:pPr>
              <w:rPr>
                <w:rFonts w:ascii="Arial" w:hAnsi="Arial" w:cs="Arial"/>
                <w:sz w:val="16"/>
                <w:szCs w:val="16"/>
              </w:rPr>
            </w:pPr>
            <w:r w:rsidRPr="00DB003C">
              <w:rPr>
                <w:rFonts w:ascii="Arial" w:hAnsi="Arial" w:cs="Arial"/>
                <w:sz w:val="16"/>
                <w:szCs w:val="16"/>
              </w:rPr>
              <w:t>R5-172623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881F6" w14:textId="77777777" w:rsidR="00793649" w:rsidRPr="00DB003C" w:rsidRDefault="00793649" w:rsidP="00CE60A4">
            <w:pPr>
              <w:rPr>
                <w:rFonts w:ascii="Arial" w:hAnsi="Arial" w:cs="Arial"/>
                <w:sz w:val="16"/>
                <w:szCs w:val="16"/>
              </w:rPr>
            </w:pPr>
            <w:r w:rsidRPr="00DB003C">
              <w:rPr>
                <w:rFonts w:ascii="Arial" w:hAnsi="Arial" w:cs="Arial"/>
                <w:sz w:val="16"/>
                <w:szCs w:val="16"/>
              </w:rPr>
              <w:t>0198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D1E79D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534B473" w14:textId="77777777" w:rsidR="00793649" w:rsidRPr="00DB003C" w:rsidRDefault="00793649" w:rsidP="00CE60A4">
            <w:pPr>
              <w:rPr>
                <w:rFonts w:ascii="Arial" w:hAnsi="Arial" w:cs="Arial"/>
                <w:sz w:val="16"/>
                <w:szCs w:val="16"/>
              </w:rPr>
            </w:pPr>
            <w:r w:rsidRPr="00DB003C">
              <w:rPr>
                <w:rFonts w:ascii="Arial" w:hAnsi="Arial" w:cs="Arial"/>
                <w:sz w:val="16"/>
                <w:szCs w:val="16"/>
              </w:rPr>
              <w:t>Introduction of periodical reporting capability for GNSS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1FB722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56010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r>
      <w:tr w:rsidR="00793649" w:rsidRPr="00DB003C" w14:paraId="338E9F8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84B77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FE9A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33DB88" w14:textId="77777777" w:rsidR="00793649" w:rsidRPr="00DB003C" w:rsidRDefault="00793649" w:rsidP="00CE60A4">
            <w:pPr>
              <w:rPr>
                <w:rFonts w:ascii="Arial" w:hAnsi="Arial" w:cs="Arial"/>
                <w:sz w:val="16"/>
                <w:szCs w:val="16"/>
              </w:rPr>
            </w:pPr>
            <w:r w:rsidRPr="00DB003C">
              <w:rPr>
                <w:rFonts w:ascii="Arial" w:hAnsi="Arial" w:cs="Arial"/>
                <w:sz w:val="16"/>
                <w:szCs w:val="16"/>
              </w:rPr>
              <w:t>R5-173364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9A06F" w14:textId="77777777" w:rsidR="00793649" w:rsidRPr="00DB003C" w:rsidRDefault="00793649" w:rsidP="00CE60A4">
            <w:pPr>
              <w:rPr>
                <w:rFonts w:ascii="Arial" w:hAnsi="Arial" w:cs="Arial"/>
                <w:sz w:val="16"/>
                <w:szCs w:val="16"/>
              </w:rPr>
            </w:pPr>
            <w:r w:rsidRPr="00DB003C">
              <w:rPr>
                <w:rFonts w:ascii="Arial" w:hAnsi="Arial" w:cs="Arial"/>
                <w:sz w:val="16"/>
                <w:szCs w:val="16"/>
              </w:rPr>
              <w:t>0200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30CACB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84B0C59" w14:textId="77777777" w:rsidR="00793649" w:rsidRPr="00DB003C" w:rsidRDefault="00793649" w:rsidP="00CE60A4">
            <w:pPr>
              <w:rPr>
                <w:rFonts w:ascii="Arial" w:hAnsi="Arial" w:cs="Arial"/>
                <w:sz w:val="16"/>
                <w:szCs w:val="16"/>
              </w:rPr>
            </w:pPr>
            <w:r w:rsidRPr="00DB003C">
              <w:rPr>
                <w:rFonts w:ascii="Arial" w:hAnsi="Arial" w:cs="Arial"/>
                <w:sz w:val="16"/>
                <w:szCs w:val="16"/>
              </w:rPr>
              <w:t>Introduction of MBS Assistance Data Measurement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22595B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EC553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r>
      <w:tr w:rsidR="00793649" w:rsidRPr="00DB003C" w14:paraId="252DADB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8B2237"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C4A7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B23ADB" w14:textId="77777777" w:rsidR="00793649" w:rsidRPr="00DB003C" w:rsidRDefault="00793649" w:rsidP="00CE60A4">
            <w:pPr>
              <w:rPr>
                <w:rFonts w:ascii="Arial" w:hAnsi="Arial" w:cs="Arial"/>
                <w:sz w:val="16"/>
                <w:szCs w:val="16"/>
              </w:rPr>
            </w:pPr>
            <w:r w:rsidRPr="00DB003C">
              <w:rPr>
                <w:rFonts w:ascii="Arial" w:hAnsi="Arial" w:cs="Arial"/>
                <w:sz w:val="16"/>
                <w:szCs w:val="16"/>
              </w:rPr>
              <w:t>R5-173414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8D7A0" w14:textId="77777777" w:rsidR="00793649" w:rsidRPr="00DB003C" w:rsidRDefault="00793649" w:rsidP="00CE60A4">
            <w:pPr>
              <w:rPr>
                <w:rFonts w:ascii="Arial" w:hAnsi="Arial" w:cs="Arial"/>
                <w:sz w:val="16"/>
                <w:szCs w:val="16"/>
              </w:rPr>
            </w:pPr>
            <w:r w:rsidRPr="00DB003C">
              <w:rPr>
                <w:rFonts w:ascii="Arial" w:hAnsi="Arial" w:cs="Arial"/>
                <w:sz w:val="16"/>
                <w:szCs w:val="16"/>
              </w:rPr>
              <w:t>0201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DC4D677"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6455B1"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ACKs in step 5 of test procedures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B38458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16C1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r>
      <w:tr w:rsidR="00793649" w:rsidRPr="00DB003C" w14:paraId="1178274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6D1D44"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089BDC"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501ECF" w14:textId="77777777" w:rsidR="00793649" w:rsidRPr="00DB003C" w:rsidRDefault="00793649" w:rsidP="00CE60A4">
            <w:pPr>
              <w:rPr>
                <w:rFonts w:ascii="Arial" w:hAnsi="Arial" w:cs="Arial"/>
                <w:sz w:val="16"/>
                <w:szCs w:val="16"/>
              </w:rPr>
            </w:pPr>
            <w:r w:rsidRPr="00DB003C">
              <w:rPr>
                <w:rFonts w:ascii="Arial" w:hAnsi="Arial" w:cs="Arial"/>
                <w:sz w:val="16"/>
                <w:szCs w:val="16"/>
              </w:rPr>
              <w:t>R5-173569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AEDE0" w14:textId="77777777" w:rsidR="00793649" w:rsidRPr="00DB003C" w:rsidRDefault="00793649" w:rsidP="00CE60A4">
            <w:pPr>
              <w:rPr>
                <w:rFonts w:ascii="Arial" w:hAnsi="Arial" w:cs="Arial"/>
                <w:sz w:val="16"/>
                <w:szCs w:val="16"/>
              </w:rPr>
            </w:pPr>
            <w:r w:rsidRPr="00DB003C">
              <w:rPr>
                <w:rFonts w:ascii="Arial" w:hAnsi="Arial" w:cs="Arial"/>
                <w:sz w:val="16"/>
                <w:szCs w:val="16"/>
              </w:rPr>
              <w:t>0202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4447BD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4F1223"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of PRS Subframe Offset for TC 10.5 and 10.6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E77A34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C0B1F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2FB1806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877A67"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6F905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005787" w14:textId="77777777" w:rsidR="00793649" w:rsidRPr="00DB003C" w:rsidRDefault="00793649" w:rsidP="00CE60A4">
            <w:pPr>
              <w:rPr>
                <w:rFonts w:ascii="Arial" w:hAnsi="Arial" w:cs="Arial"/>
                <w:sz w:val="16"/>
                <w:szCs w:val="16"/>
              </w:rPr>
            </w:pPr>
            <w:r w:rsidRPr="00DB003C">
              <w:rPr>
                <w:rFonts w:ascii="Arial" w:hAnsi="Arial" w:cs="Arial"/>
                <w:sz w:val="16"/>
                <w:szCs w:val="16"/>
              </w:rPr>
              <w:t>R5-173570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AC9A8" w14:textId="77777777" w:rsidR="00793649" w:rsidRPr="00DB003C" w:rsidRDefault="00793649" w:rsidP="00CE60A4">
            <w:pPr>
              <w:rPr>
                <w:rFonts w:ascii="Arial" w:hAnsi="Arial" w:cs="Arial"/>
                <w:sz w:val="16"/>
                <w:szCs w:val="16"/>
              </w:rPr>
            </w:pPr>
            <w:r w:rsidRPr="00DB003C">
              <w:rPr>
                <w:rFonts w:ascii="Arial" w:hAnsi="Arial" w:cs="Arial"/>
                <w:sz w:val="16"/>
                <w:szCs w:val="16"/>
              </w:rPr>
              <w:t>0203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887165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171A994"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of SRS-Bandwidth for ECID TC 8.1.3 and 8.1.4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0836AA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F8B5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32BAB52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984D5B"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C76A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C088EE" w14:textId="77777777" w:rsidR="00793649" w:rsidRPr="00DB003C" w:rsidRDefault="00793649" w:rsidP="00CE60A4">
            <w:pPr>
              <w:rPr>
                <w:rFonts w:ascii="Arial" w:hAnsi="Arial" w:cs="Arial"/>
                <w:sz w:val="16"/>
                <w:szCs w:val="16"/>
              </w:rPr>
            </w:pPr>
            <w:r w:rsidRPr="00DB003C">
              <w:rPr>
                <w:rFonts w:ascii="Arial" w:hAnsi="Arial" w:cs="Arial"/>
                <w:sz w:val="16"/>
                <w:szCs w:val="16"/>
              </w:rPr>
              <w:t>R5-173571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20F5F" w14:textId="77777777" w:rsidR="00793649" w:rsidRPr="00DB003C" w:rsidRDefault="00793649" w:rsidP="00CE60A4">
            <w:pPr>
              <w:rPr>
                <w:rFonts w:ascii="Arial" w:hAnsi="Arial" w:cs="Arial"/>
                <w:sz w:val="16"/>
                <w:szCs w:val="16"/>
              </w:rPr>
            </w:pPr>
            <w:r w:rsidRPr="00DB003C">
              <w:rPr>
                <w:rFonts w:ascii="Arial" w:hAnsi="Arial" w:cs="Arial"/>
                <w:sz w:val="16"/>
                <w:szCs w:val="16"/>
              </w:rPr>
              <w:t>0204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4245B3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CB6309"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of SRS-Bandwidth for ECID TC 8.1.5 and 8.1.6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2A3155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709A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2E48008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C425FB"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F1EA58"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B81BD7" w14:textId="77777777" w:rsidR="00793649" w:rsidRPr="00DB003C" w:rsidRDefault="00793649" w:rsidP="00CE60A4">
            <w:pPr>
              <w:rPr>
                <w:rFonts w:ascii="Arial" w:hAnsi="Arial" w:cs="Arial"/>
                <w:sz w:val="16"/>
                <w:szCs w:val="16"/>
              </w:rPr>
            </w:pPr>
            <w:r w:rsidRPr="00DB003C">
              <w:rPr>
                <w:rFonts w:ascii="Arial" w:hAnsi="Arial" w:cs="Arial"/>
                <w:sz w:val="16"/>
                <w:szCs w:val="16"/>
              </w:rPr>
              <w:t>R5-173572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0FA32" w14:textId="77777777" w:rsidR="00793649" w:rsidRPr="00DB003C" w:rsidRDefault="00793649" w:rsidP="00CE60A4">
            <w:pPr>
              <w:rPr>
                <w:rFonts w:ascii="Arial" w:hAnsi="Arial" w:cs="Arial"/>
                <w:sz w:val="16"/>
                <w:szCs w:val="16"/>
              </w:rPr>
            </w:pPr>
            <w:r w:rsidRPr="00DB003C">
              <w:rPr>
                <w:rFonts w:ascii="Arial" w:hAnsi="Arial" w:cs="Arial"/>
                <w:sz w:val="16"/>
                <w:szCs w:val="16"/>
              </w:rPr>
              <w:t>0205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D5B2A01"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D673A0A"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of message contents for ECID (Editorial Change)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C2A44A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8D59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06F3266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4893EF"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5FF258"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E0EE7D" w14:textId="77777777" w:rsidR="00793649" w:rsidRPr="00DB003C" w:rsidRDefault="00793649" w:rsidP="00CE60A4">
            <w:pPr>
              <w:rPr>
                <w:rFonts w:ascii="Arial" w:hAnsi="Arial" w:cs="Arial"/>
                <w:sz w:val="16"/>
                <w:szCs w:val="16"/>
              </w:rPr>
            </w:pPr>
            <w:r w:rsidRPr="00DB003C">
              <w:rPr>
                <w:rFonts w:ascii="Arial" w:hAnsi="Arial" w:cs="Arial"/>
                <w:sz w:val="16"/>
                <w:szCs w:val="16"/>
              </w:rPr>
              <w:t>R5-173576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A070E" w14:textId="77777777" w:rsidR="00793649" w:rsidRPr="00DB003C" w:rsidRDefault="00793649" w:rsidP="00CE60A4">
            <w:pPr>
              <w:rPr>
                <w:rFonts w:ascii="Arial" w:hAnsi="Arial" w:cs="Arial"/>
                <w:sz w:val="16"/>
                <w:szCs w:val="16"/>
              </w:rPr>
            </w:pPr>
            <w:r w:rsidRPr="00DB003C">
              <w:rPr>
                <w:rFonts w:ascii="Arial" w:hAnsi="Arial" w:cs="Arial"/>
                <w:sz w:val="16"/>
                <w:szCs w:val="16"/>
              </w:rPr>
              <w:t>0209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C5D6F2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77E7840" w14:textId="77777777" w:rsidR="00793649" w:rsidRPr="00DB003C" w:rsidRDefault="00793649" w:rsidP="00CE60A4">
            <w:pPr>
              <w:rPr>
                <w:rFonts w:ascii="Arial" w:hAnsi="Arial" w:cs="Arial"/>
                <w:sz w:val="16"/>
                <w:szCs w:val="16"/>
              </w:rPr>
            </w:pPr>
            <w:r w:rsidRPr="00DB003C">
              <w:rPr>
                <w:rFonts w:ascii="Arial" w:hAnsi="Arial" w:cs="Arial"/>
                <w:sz w:val="16"/>
                <w:szCs w:val="16"/>
              </w:rPr>
              <w:t>WLAN and BLE Annex D updates (Editorial Change)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9D7E89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2012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702D0CF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14690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EDD54"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4DD5E7" w14:textId="77777777" w:rsidR="00793649" w:rsidRPr="00DB003C" w:rsidRDefault="00793649" w:rsidP="00CE60A4">
            <w:pPr>
              <w:rPr>
                <w:rFonts w:ascii="Arial" w:hAnsi="Arial" w:cs="Arial"/>
                <w:sz w:val="16"/>
                <w:szCs w:val="16"/>
              </w:rPr>
            </w:pPr>
            <w:r w:rsidRPr="00DB003C">
              <w:rPr>
                <w:rFonts w:ascii="Arial" w:hAnsi="Arial" w:cs="Arial"/>
                <w:sz w:val="16"/>
                <w:szCs w:val="16"/>
              </w:rPr>
              <w:t>R5-173863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3D875" w14:textId="77777777" w:rsidR="00793649" w:rsidRPr="00DB003C" w:rsidRDefault="00793649" w:rsidP="00CE60A4">
            <w:pPr>
              <w:rPr>
                <w:rFonts w:ascii="Arial" w:hAnsi="Arial" w:cs="Arial"/>
                <w:sz w:val="16"/>
                <w:szCs w:val="16"/>
              </w:rPr>
            </w:pPr>
            <w:r w:rsidRPr="00DB003C">
              <w:rPr>
                <w:rFonts w:ascii="Arial" w:hAnsi="Arial" w:cs="Arial"/>
                <w:sz w:val="16"/>
                <w:szCs w:val="16"/>
              </w:rPr>
              <w:t>0214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D63DCAB"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B154FA2"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Editorial change to clarify the MBS test cases applicability  </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B9CC69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AF59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7A4BD56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57D294"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361FB4"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B0F1D" w14:textId="77777777" w:rsidR="00793649" w:rsidRPr="00DB003C" w:rsidRDefault="00793649" w:rsidP="00CE60A4">
            <w:pPr>
              <w:rPr>
                <w:rFonts w:ascii="Arial" w:hAnsi="Arial" w:cs="Arial"/>
                <w:sz w:val="16"/>
                <w:szCs w:val="16"/>
              </w:rPr>
            </w:pPr>
            <w:r w:rsidRPr="00DB003C">
              <w:rPr>
                <w:rFonts w:ascii="Arial" w:hAnsi="Arial" w:cs="Arial"/>
                <w:sz w:val="16"/>
                <w:szCs w:val="16"/>
              </w:rPr>
              <w:t>R5-174053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F9364" w14:textId="77777777" w:rsidR="00793649" w:rsidRPr="00DB003C" w:rsidRDefault="00793649" w:rsidP="00CE60A4">
            <w:pPr>
              <w:rPr>
                <w:rFonts w:ascii="Arial" w:hAnsi="Arial" w:cs="Arial"/>
                <w:sz w:val="16"/>
                <w:szCs w:val="16"/>
              </w:rPr>
            </w:pPr>
            <w:r w:rsidRPr="00DB003C">
              <w:rPr>
                <w:rFonts w:ascii="Arial" w:hAnsi="Arial" w:cs="Arial"/>
                <w:sz w:val="16"/>
                <w:szCs w:val="16"/>
              </w:rPr>
              <w:t>0215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8364497"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4F1FF7E" w14:textId="77777777" w:rsidR="00793649" w:rsidRPr="00DB003C" w:rsidRDefault="00793649" w:rsidP="00CE60A4">
            <w:pPr>
              <w:rPr>
                <w:rFonts w:ascii="Arial" w:hAnsi="Arial" w:cs="Arial"/>
                <w:sz w:val="16"/>
                <w:szCs w:val="16"/>
              </w:rPr>
            </w:pPr>
            <w:r w:rsidRPr="00DB003C">
              <w:rPr>
                <w:rFonts w:ascii="Arial" w:hAnsi="Arial" w:cs="Arial"/>
                <w:sz w:val="16"/>
                <w:szCs w:val="16"/>
              </w:rPr>
              <w:t>Update Statement Concerning Test System Uncertainties for Operating Bands Above 3 GHz</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2E345C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A098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4323591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46E96C"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75AAC7"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256644" w14:textId="77777777" w:rsidR="00793649" w:rsidRPr="00DB003C" w:rsidRDefault="00793649" w:rsidP="00CE60A4">
            <w:pPr>
              <w:rPr>
                <w:rFonts w:ascii="Arial" w:hAnsi="Arial" w:cs="Arial"/>
                <w:sz w:val="16"/>
                <w:szCs w:val="16"/>
              </w:rPr>
            </w:pPr>
            <w:r w:rsidRPr="00DB003C">
              <w:rPr>
                <w:rFonts w:ascii="Arial" w:hAnsi="Arial" w:cs="Arial"/>
                <w:sz w:val="16"/>
                <w:szCs w:val="16"/>
              </w:rPr>
              <w:t>R5-175116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10D9B" w14:textId="77777777" w:rsidR="00793649" w:rsidRPr="00DB003C" w:rsidRDefault="00793649" w:rsidP="00CE60A4">
            <w:pPr>
              <w:rPr>
                <w:rFonts w:ascii="Arial" w:hAnsi="Arial" w:cs="Arial"/>
                <w:sz w:val="16"/>
                <w:szCs w:val="16"/>
              </w:rPr>
            </w:pPr>
            <w:r w:rsidRPr="00DB003C">
              <w:rPr>
                <w:rFonts w:ascii="Arial" w:hAnsi="Arial" w:cs="Arial"/>
                <w:sz w:val="16"/>
                <w:szCs w:val="16"/>
              </w:rPr>
              <w:t>0206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603B10D"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6AC0CF9" w14:textId="77777777" w:rsidR="00793649" w:rsidRPr="00DB003C" w:rsidRDefault="00793649" w:rsidP="00CE60A4">
            <w:pPr>
              <w:rPr>
                <w:rFonts w:ascii="Arial" w:hAnsi="Arial" w:cs="Arial"/>
                <w:sz w:val="16"/>
                <w:szCs w:val="16"/>
              </w:rPr>
            </w:pPr>
            <w:r w:rsidRPr="00DB003C">
              <w:rPr>
                <w:rFonts w:ascii="Arial" w:hAnsi="Arial" w:cs="Arial"/>
                <w:sz w:val="16"/>
                <w:szCs w:val="16"/>
              </w:rPr>
              <w:t>New Abbreviations and References for WLAN and BLE (Editorial Change)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17A90B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E717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494FB99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1D9B0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D21772"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DA1C18" w14:textId="77777777" w:rsidR="00793649" w:rsidRPr="00DB003C" w:rsidRDefault="00793649" w:rsidP="00CE60A4">
            <w:pPr>
              <w:rPr>
                <w:rFonts w:ascii="Arial" w:hAnsi="Arial" w:cs="Arial"/>
                <w:sz w:val="16"/>
                <w:szCs w:val="16"/>
              </w:rPr>
            </w:pPr>
            <w:r w:rsidRPr="00DB003C">
              <w:rPr>
                <w:rFonts w:ascii="Arial" w:hAnsi="Arial" w:cs="Arial"/>
                <w:sz w:val="16"/>
                <w:szCs w:val="16"/>
              </w:rPr>
              <w:t>R5-175117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4C0F3" w14:textId="77777777" w:rsidR="00793649" w:rsidRPr="00DB003C" w:rsidRDefault="00793649" w:rsidP="00CE60A4">
            <w:pPr>
              <w:rPr>
                <w:rFonts w:ascii="Arial" w:hAnsi="Arial" w:cs="Arial"/>
                <w:sz w:val="16"/>
                <w:szCs w:val="16"/>
              </w:rPr>
            </w:pPr>
            <w:r w:rsidRPr="00DB003C">
              <w:rPr>
                <w:rFonts w:ascii="Arial" w:hAnsi="Arial" w:cs="Arial"/>
                <w:sz w:val="16"/>
                <w:szCs w:val="16"/>
              </w:rPr>
              <w:t>0207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21B0A43"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26579F7" w14:textId="77777777" w:rsidR="00793649" w:rsidRPr="00DB003C" w:rsidRDefault="00793649" w:rsidP="00CE60A4">
            <w:pPr>
              <w:rPr>
                <w:rFonts w:ascii="Arial" w:hAnsi="Arial" w:cs="Arial"/>
                <w:sz w:val="16"/>
                <w:szCs w:val="16"/>
              </w:rPr>
            </w:pPr>
            <w:r w:rsidRPr="00DB003C">
              <w:rPr>
                <w:rFonts w:ascii="Arial" w:hAnsi="Arial" w:cs="Arial"/>
                <w:sz w:val="16"/>
                <w:szCs w:val="16"/>
              </w:rPr>
              <w:t>WLAN test conditions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A04D97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1770D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6D80CA9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8FFADA"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72F9F"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0AC9F8" w14:textId="77777777" w:rsidR="00793649" w:rsidRPr="00DB003C" w:rsidRDefault="00793649" w:rsidP="00CE60A4">
            <w:pPr>
              <w:rPr>
                <w:rFonts w:ascii="Arial" w:hAnsi="Arial" w:cs="Arial"/>
                <w:sz w:val="16"/>
                <w:szCs w:val="16"/>
              </w:rPr>
            </w:pPr>
            <w:r w:rsidRPr="00DB003C">
              <w:rPr>
                <w:rFonts w:ascii="Arial" w:hAnsi="Arial" w:cs="Arial"/>
                <w:sz w:val="16"/>
                <w:szCs w:val="16"/>
              </w:rPr>
              <w:t>R5-175118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2F575" w14:textId="77777777" w:rsidR="00793649" w:rsidRPr="00DB003C" w:rsidRDefault="00793649" w:rsidP="00CE60A4">
            <w:pPr>
              <w:rPr>
                <w:rFonts w:ascii="Arial" w:hAnsi="Arial" w:cs="Arial"/>
                <w:sz w:val="16"/>
                <w:szCs w:val="16"/>
              </w:rPr>
            </w:pPr>
            <w:r w:rsidRPr="00DB003C">
              <w:rPr>
                <w:rFonts w:ascii="Arial" w:hAnsi="Arial" w:cs="Arial"/>
                <w:sz w:val="16"/>
                <w:szCs w:val="16"/>
              </w:rPr>
              <w:t>0208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EBF2C2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70C77F4" w14:textId="77777777" w:rsidR="00793649" w:rsidRPr="00DB003C" w:rsidRDefault="00793649" w:rsidP="00CE60A4">
            <w:pPr>
              <w:rPr>
                <w:rFonts w:ascii="Arial" w:hAnsi="Arial" w:cs="Arial"/>
                <w:sz w:val="16"/>
                <w:szCs w:val="16"/>
              </w:rPr>
            </w:pPr>
            <w:r w:rsidRPr="00DB003C">
              <w:rPr>
                <w:rFonts w:ascii="Arial" w:hAnsi="Arial" w:cs="Arial"/>
                <w:sz w:val="16"/>
                <w:szCs w:val="16"/>
              </w:rPr>
              <w:t>WLAN and BLE Connection Diagrams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462AB8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5C06E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521D1A4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E8EF6E"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60A1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2D872B" w14:textId="77777777" w:rsidR="00793649" w:rsidRPr="00DB003C" w:rsidRDefault="00793649" w:rsidP="00CE60A4">
            <w:pPr>
              <w:rPr>
                <w:rFonts w:ascii="Arial" w:hAnsi="Arial" w:cs="Arial"/>
                <w:sz w:val="16"/>
                <w:szCs w:val="16"/>
              </w:rPr>
            </w:pPr>
            <w:r w:rsidRPr="00DB003C">
              <w:rPr>
                <w:rFonts w:ascii="Arial" w:hAnsi="Arial" w:cs="Arial"/>
                <w:sz w:val="16"/>
                <w:szCs w:val="16"/>
              </w:rPr>
              <w:t>R5-175119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76329" w14:textId="77777777" w:rsidR="00793649" w:rsidRPr="00DB003C" w:rsidRDefault="00793649" w:rsidP="00CE60A4">
            <w:pPr>
              <w:rPr>
                <w:rFonts w:ascii="Arial" w:hAnsi="Arial" w:cs="Arial"/>
                <w:sz w:val="16"/>
                <w:szCs w:val="16"/>
              </w:rPr>
            </w:pPr>
            <w:r w:rsidRPr="00DB003C">
              <w:rPr>
                <w:rFonts w:ascii="Arial" w:hAnsi="Arial" w:cs="Arial"/>
                <w:sz w:val="16"/>
                <w:szCs w:val="16"/>
              </w:rPr>
              <w:t>0212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C93E1A7"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44A1A1" w14:textId="77777777" w:rsidR="00793649" w:rsidRPr="00DB003C" w:rsidRDefault="00793649" w:rsidP="00CE60A4">
            <w:pPr>
              <w:rPr>
                <w:rFonts w:ascii="Arial" w:hAnsi="Arial" w:cs="Arial"/>
                <w:sz w:val="16"/>
                <w:szCs w:val="16"/>
              </w:rPr>
            </w:pPr>
            <w:r w:rsidRPr="00DB003C">
              <w:rPr>
                <w:rFonts w:ascii="Arial" w:hAnsi="Arial" w:cs="Arial"/>
                <w:sz w:val="16"/>
                <w:szCs w:val="16"/>
              </w:rPr>
              <w:t>BLE test conditions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3F96EC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BF1E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298B629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867920"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19E3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7F5270" w14:textId="77777777" w:rsidR="00793649" w:rsidRPr="00DB003C" w:rsidRDefault="00793649" w:rsidP="00CE60A4">
            <w:pPr>
              <w:rPr>
                <w:rFonts w:ascii="Arial" w:hAnsi="Arial" w:cs="Arial"/>
                <w:sz w:val="16"/>
                <w:szCs w:val="16"/>
              </w:rPr>
            </w:pPr>
            <w:r w:rsidRPr="00DB003C">
              <w:rPr>
                <w:rFonts w:ascii="Arial" w:hAnsi="Arial" w:cs="Arial"/>
                <w:sz w:val="16"/>
                <w:szCs w:val="16"/>
              </w:rPr>
              <w:t>R5-175186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A5DD6" w14:textId="77777777" w:rsidR="00793649" w:rsidRPr="00DB003C" w:rsidRDefault="00793649" w:rsidP="00CE60A4">
            <w:pPr>
              <w:rPr>
                <w:rFonts w:ascii="Arial" w:hAnsi="Arial" w:cs="Arial"/>
                <w:sz w:val="16"/>
                <w:szCs w:val="16"/>
              </w:rPr>
            </w:pPr>
            <w:r w:rsidRPr="00DB003C">
              <w:rPr>
                <w:rFonts w:ascii="Arial" w:hAnsi="Arial" w:cs="Arial"/>
                <w:sz w:val="16"/>
                <w:szCs w:val="16"/>
              </w:rPr>
              <w:t>0210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A3EE20F"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735B73" w14:textId="77777777" w:rsidR="00793649" w:rsidRPr="00DB003C" w:rsidRDefault="00793649" w:rsidP="00CE60A4">
            <w:pPr>
              <w:rPr>
                <w:rFonts w:ascii="Arial" w:hAnsi="Arial" w:cs="Arial"/>
                <w:sz w:val="16"/>
                <w:szCs w:val="16"/>
              </w:rPr>
            </w:pPr>
            <w:r w:rsidRPr="00DB003C">
              <w:rPr>
                <w:rFonts w:ascii="Arial" w:hAnsi="Arial" w:cs="Arial"/>
                <w:sz w:val="16"/>
                <w:szCs w:val="16"/>
              </w:rPr>
              <w:t>New WLAN AP Identification in Nominal Accuracy Test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9882A5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C093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527F865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53321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5B5B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09C02C" w14:textId="77777777" w:rsidR="00793649" w:rsidRPr="00DB003C" w:rsidRDefault="00793649" w:rsidP="00CE60A4">
            <w:pPr>
              <w:rPr>
                <w:rFonts w:ascii="Arial" w:hAnsi="Arial" w:cs="Arial"/>
                <w:sz w:val="16"/>
                <w:szCs w:val="16"/>
              </w:rPr>
            </w:pPr>
            <w:r w:rsidRPr="00DB003C">
              <w:rPr>
                <w:rFonts w:ascii="Arial" w:hAnsi="Arial" w:cs="Arial"/>
                <w:sz w:val="16"/>
                <w:szCs w:val="16"/>
              </w:rPr>
              <w:t>R5-175187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E076A" w14:textId="77777777" w:rsidR="00793649" w:rsidRPr="00DB003C" w:rsidRDefault="00793649" w:rsidP="00CE60A4">
            <w:pPr>
              <w:rPr>
                <w:rFonts w:ascii="Arial" w:hAnsi="Arial" w:cs="Arial"/>
                <w:sz w:val="16"/>
                <w:szCs w:val="16"/>
              </w:rPr>
            </w:pPr>
            <w:r w:rsidRPr="00DB003C">
              <w:rPr>
                <w:rFonts w:ascii="Arial" w:hAnsi="Arial" w:cs="Arial"/>
                <w:sz w:val="16"/>
                <w:szCs w:val="16"/>
              </w:rPr>
              <w:t>0211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B0F4685"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11546E" w14:textId="77777777" w:rsidR="00793649" w:rsidRPr="00DB003C" w:rsidRDefault="00793649" w:rsidP="00CE60A4">
            <w:pPr>
              <w:rPr>
                <w:rFonts w:ascii="Arial" w:hAnsi="Arial" w:cs="Arial"/>
                <w:sz w:val="16"/>
                <w:szCs w:val="16"/>
              </w:rPr>
            </w:pPr>
            <w:r w:rsidRPr="00DB003C">
              <w:rPr>
                <w:rFonts w:ascii="Arial" w:hAnsi="Arial" w:cs="Arial"/>
                <w:sz w:val="16"/>
                <w:szCs w:val="16"/>
              </w:rPr>
              <w:t>New WLAN AP Identification in Dynamic Range Test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7E0BA0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4D95F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7D5F254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518E6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CFD064"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7A6C2A" w14:textId="77777777" w:rsidR="00793649" w:rsidRPr="00DB003C" w:rsidRDefault="00793649" w:rsidP="00CE60A4">
            <w:pPr>
              <w:rPr>
                <w:rFonts w:ascii="Arial" w:hAnsi="Arial" w:cs="Arial"/>
                <w:sz w:val="16"/>
                <w:szCs w:val="16"/>
              </w:rPr>
            </w:pPr>
            <w:r w:rsidRPr="00DB003C">
              <w:rPr>
                <w:rFonts w:ascii="Arial" w:hAnsi="Arial" w:cs="Arial"/>
                <w:sz w:val="16"/>
                <w:szCs w:val="16"/>
              </w:rPr>
              <w:t>R5-175188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45274" w14:textId="77777777" w:rsidR="00793649" w:rsidRPr="00DB003C" w:rsidRDefault="00793649" w:rsidP="00CE60A4">
            <w:pPr>
              <w:rPr>
                <w:rFonts w:ascii="Arial" w:hAnsi="Arial" w:cs="Arial"/>
                <w:sz w:val="16"/>
                <w:szCs w:val="16"/>
              </w:rPr>
            </w:pPr>
            <w:r w:rsidRPr="00DB003C">
              <w:rPr>
                <w:rFonts w:ascii="Arial" w:hAnsi="Arial" w:cs="Arial"/>
                <w:sz w:val="16"/>
                <w:szCs w:val="16"/>
              </w:rPr>
              <w:t>0213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32BD70B"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E560E1" w14:textId="77777777" w:rsidR="00793649" w:rsidRPr="00DB003C" w:rsidRDefault="00793649" w:rsidP="00CE60A4">
            <w:pPr>
              <w:rPr>
                <w:rFonts w:ascii="Arial" w:hAnsi="Arial" w:cs="Arial"/>
                <w:sz w:val="16"/>
                <w:szCs w:val="16"/>
              </w:rPr>
            </w:pPr>
            <w:r w:rsidRPr="00DB003C">
              <w:rPr>
                <w:rFonts w:ascii="Arial" w:hAnsi="Arial" w:cs="Arial"/>
                <w:sz w:val="16"/>
                <w:szCs w:val="16"/>
              </w:rPr>
              <w:t>New BLE Reporting Test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1C2697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4417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r>
      <w:tr w:rsidR="00793649" w:rsidRPr="00DB003C" w14:paraId="5BE3F33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26DCFB" w14:textId="77777777" w:rsidR="00793649" w:rsidRPr="00DB003C" w:rsidRDefault="00793649" w:rsidP="00CE60A4">
            <w:pPr>
              <w:pStyle w:val="TAL"/>
              <w:rPr>
                <w:rFonts w:cs="Arial"/>
                <w:sz w:val="16"/>
                <w:szCs w:val="16"/>
                <w:lang w:eastAsia="en-US"/>
              </w:rPr>
            </w:pPr>
            <w:r w:rsidRPr="00DB003C">
              <w:rPr>
                <w:rFonts w:cs="Arial"/>
                <w:sz w:val="16"/>
                <w:szCs w:val="16"/>
                <w:lang w:eastAsia="en-US"/>
              </w:rPr>
              <w:lastRenderedPageBreak/>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85323"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9A4A44" w14:textId="77777777" w:rsidR="00793649" w:rsidRPr="00DB003C" w:rsidRDefault="00793649" w:rsidP="00CE60A4">
            <w:pPr>
              <w:rPr>
                <w:rFonts w:ascii="Arial" w:hAnsi="Arial" w:cs="Arial"/>
                <w:sz w:val="16"/>
                <w:szCs w:val="16"/>
              </w:rPr>
            </w:pPr>
            <w:r w:rsidRPr="00DB003C">
              <w:rPr>
                <w:rFonts w:ascii="Arial" w:hAnsi="Arial" w:cs="Arial"/>
                <w:sz w:val="16"/>
                <w:szCs w:val="16"/>
              </w:rPr>
              <w:t>R5-176110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009C4" w14:textId="77777777" w:rsidR="00793649" w:rsidRPr="00DB003C" w:rsidRDefault="00793649" w:rsidP="00CE60A4">
            <w:pPr>
              <w:rPr>
                <w:rFonts w:ascii="Arial" w:hAnsi="Arial" w:cs="Arial"/>
                <w:sz w:val="16"/>
                <w:szCs w:val="16"/>
              </w:rPr>
            </w:pPr>
            <w:r w:rsidRPr="00DB003C">
              <w:rPr>
                <w:rFonts w:ascii="Arial" w:hAnsi="Arial" w:cs="Arial"/>
                <w:sz w:val="16"/>
                <w:szCs w:val="16"/>
              </w:rPr>
              <w:t>0219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A236FBB"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82365F" w14:textId="77777777" w:rsidR="00793649" w:rsidRPr="00DB003C" w:rsidRDefault="00793649" w:rsidP="00CE60A4">
            <w:pPr>
              <w:rPr>
                <w:rFonts w:ascii="Arial" w:hAnsi="Arial" w:cs="Arial"/>
                <w:sz w:val="16"/>
                <w:szCs w:val="16"/>
              </w:rPr>
            </w:pPr>
            <w:r w:rsidRPr="00DB003C">
              <w:rPr>
                <w:rFonts w:ascii="Arial" w:hAnsi="Arial" w:cs="Arial"/>
                <w:sz w:val="16"/>
                <w:szCs w:val="16"/>
              </w:rPr>
              <w:t>Add 4Rx support for OTDOA/ECID tests –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A6CA16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8731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r>
      <w:tr w:rsidR="00793649" w:rsidRPr="00DB003C" w14:paraId="02EC34F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F5CE0F"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EE9D2"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8CE4FE" w14:textId="77777777" w:rsidR="00793649" w:rsidRPr="00DB003C" w:rsidRDefault="00793649" w:rsidP="00CE60A4">
            <w:pPr>
              <w:rPr>
                <w:rFonts w:ascii="Arial" w:hAnsi="Arial" w:cs="Arial"/>
                <w:sz w:val="16"/>
                <w:szCs w:val="16"/>
              </w:rPr>
            </w:pPr>
            <w:r w:rsidRPr="00DB003C">
              <w:rPr>
                <w:rFonts w:ascii="Arial" w:hAnsi="Arial" w:cs="Arial"/>
                <w:sz w:val="16"/>
                <w:szCs w:val="16"/>
              </w:rPr>
              <w:t>R5-176111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9DDF6" w14:textId="77777777" w:rsidR="00793649" w:rsidRPr="00DB003C" w:rsidRDefault="00793649" w:rsidP="00CE60A4">
            <w:pPr>
              <w:rPr>
                <w:rFonts w:ascii="Arial" w:hAnsi="Arial" w:cs="Arial"/>
                <w:sz w:val="16"/>
                <w:szCs w:val="16"/>
              </w:rPr>
            </w:pPr>
            <w:r w:rsidRPr="00DB003C">
              <w:rPr>
                <w:rFonts w:ascii="Arial" w:hAnsi="Arial" w:cs="Arial"/>
                <w:sz w:val="16"/>
                <w:szCs w:val="16"/>
              </w:rPr>
              <w:t>0220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904D93E"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0F062C" w14:textId="77777777" w:rsidR="00793649" w:rsidRPr="00DB003C" w:rsidRDefault="00793649" w:rsidP="00CE60A4">
            <w:pPr>
              <w:rPr>
                <w:rFonts w:ascii="Arial" w:hAnsi="Arial" w:cs="Arial"/>
                <w:sz w:val="16"/>
                <w:szCs w:val="16"/>
              </w:rPr>
            </w:pPr>
            <w:r w:rsidRPr="00DB003C">
              <w:rPr>
                <w:rFonts w:ascii="Arial" w:hAnsi="Arial" w:cs="Arial"/>
                <w:sz w:val="16"/>
                <w:szCs w:val="16"/>
              </w:rPr>
              <w:t>Add 4Rx support for OTDOA/ECID tests – Connection Diagrams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D6CC05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BBB4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r>
      <w:tr w:rsidR="00793649" w:rsidRPr="00DB003C" w14:paraId="40122A5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B8949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2A1D4F"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B33B1D" w14:textId="77777777" w:rsidR="00793649" w:rsidRPr="00DB003C" w:rsidRDefault="00793649" w:rsidP="00CE60A4">
            <w:pPr>
              <w:rPr>
                <w:rFonts w:ascii="Arial" w:hAnsi="Arial" w:cs="Arial"/>
                <w:sz w:val="16"/>
                <w:szCs w:val="16"/>
              </w:rPr>
            </w:pPr>
            <w:r w:rsidRPr="00DB003C">
              <w:rPr>
                <w:rFonts w:ascii="Arial" w:hAnsi="Arial" w:cs="Arial"/>
                <w:sz w:val="16"/>
                <w:szCs w:val="16"/>
              </w:rPr>
              <w:t>R5-177118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F9216" w14:textId="77777777" w:rsidR="00793649" w:rsidRPr="00DB003C" w:rsidRDefault="00793649" w:rsidP="00CE60A4">
            <w:pPr>
              <w:rPr>
                <w:rFonts w:ascii="Arial" w:hAnsi="Arial" w:cs="Arial"/>
                <w:sz w:val="16"/>
                <w:szCs w:val="16"/>
              </w:rPr>
            </w:pPr>
            <w:r w:rsidRPr="00DB003C">
              <w:rPr>
                <w:rFonts w:ascii="Arial" w:hAnsi="Arial" w:cs="Arial"/>
                <w:sz w:val="16"/>
                <w:szCs w:val="16"/>
              </w:rPr>
              <w:t>0222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7C44BE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0A1BFB4" w14:textId="77777777" w:rsidR="00793649" w:rsidRPr="00DB003C" w:rsidRDefault="00793649" w:rsidP="00CE60A4">
            <w:pPr>
              <w:rPr>
                <w:rFonts w:ascii="Arial" w:hAnsi="Arial" w:cs="Arial"/>
                <w:sz w:val="16"/>
                <w:szCs w:val="16"/>
              </w:rPr>
            </w:pPr>
            <w:r w:rsidRPr="00DB003C">
              <w:rPr>
                <w:rFonts w:ascii="Arial" w:hAnsi="Arial" w:cs="Arial"/>
                <w:sz w:val="16"/>
                <w:szCs w:val="16"/>
              </w:rPr>
              <w:t>Adapt LTE A-GNSS test cases for BL/CE devices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84438D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45E29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r>
      <w:tr w:rsidR="00793649" w:rsidRPr="00DB003C" w14:paraId="474A38F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F059DA"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B3C3C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6AA35A" w14:textId="77777777" w:rsidR="00793649" w:rsidRPr="00DB003C" w:rsidRDefault="00793649" w:rsidP="00CE60A4">
            <w:pPr>
              <w:rPr>
                <w:rFonts w:ascii="Arial" w:hAnsi="Arial" w:cs="Arial"/>
                <w:sz w:val="16"/>
                <w:szCs w:val="16"/>
              </w:rPr>
            </w:pPr>
            <w:r w:rsidRPr="00DB003C">
              <w:rPr>
                <w:rFonts w:ascii="Arial" w:hAnsi="Arial" w:cs="Arial"/>
                <w:sz w:val="16"/>
                <w:szCs w:val="16"/>
              </w:rPr>
              <w:t>R5-177411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9896A" w14:textId="77777777" w:rsidR="00793649" w:rsidRPr="00DB003C" w:rsidRDefault="00793649" w:rsidP="00CE60A4">
            <w:pPr>
              <w:rPr>
                <w:rFonts w:ascii="Arial" w:hAnsi="Arial" w:cs="Arial"/>
                <w:sz w:val="16"/>
                <w:szCs w:val="16"/>
              </w:rPr>
            </w:pPr>
            <w:r w:rsidRPr="00DB003C">
              <w:rPr>
                <w:rFonts w:ascii="Arial" w:hAnsi="Arial" w:cs="Arial"/>
                <w:sz w:val="16"/>
                <w:szCs w:val="16"/>
              </w:rPr>
              <w:t>0216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7E9798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E91274" w14:textId="77777777" w:rsidR="00793649" w:rsidRPr="00DB003C" w:rsidRDefault="00793649" w:rsidP="00CE60A4">
            <w:pPr>
              <w:rPr>
                <w:rFonts w:ascii="Arial" w:hAnsi="Arial" w:cs="Arial"/>
                <w:sz w:val="16"/>
                <w:szCs w:val="16"/>
              </w:rPr>
            </w:pPr>
            <w:r w:rsidRPr="00DB003C">
              <w:rPr>
                <w:rFonts w:ascii="Arial" w:hAnsi="Arial" w:cs="Arial"/>
                <w:sz w:val="16"/>
                <w:szCs w:val="16"/>
              </w:rPr>
              <w:t>Complete WLAN and BLE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275CC2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4B54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r>
      <w:tr w:rsidR="00793649" w:rsidRPr="00DB003C" w14:paraId="4550FC0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78E22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87E9E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2400B4" w14:textId="77777777" w:rsidR="00793649" w:rsidRPr="00DB003C" w:rsidRDefault="00793649" w:rsidP="00CE60A4">
            <w:pPr>
              <w:rPr>
                <w:rFonts w:ascii="Arial" w:hAnsi="Arial" w:cs="Arial"/>
                <w:sz w:val="16"/>
                <w:szCs w:val="16"/>
              </w:rPr>
            </w:pPr>
            <w:r w:rsidRPr="00DB003C">
              <w:rPr>
                <w:rFonts w:ascii="Arial" w:hAnsi="Arial" w:cs="Arial"/>
                <w:sz w:val="16"/>
                <w:szCs w:val="16"/>
              </w:rPr>
              <w:t>R5-177413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BDA6D" w14:textId="77777777" w:rsidR="00793649" w:rsidRPr="00DB003C" w:rsidRDefault="00793649" w:rsidP="00CE60A4">
            <w:pPr>
              <w:rPr>
                <w:rFonts w:ascii="Arial" w:hAnsi="Arial" w:cs="Arial"/>
                <w:sz w:val="16"/>
                <w:szCs w:val="16"/>
              </w:rPr>
            </w:pPr>
            <w:r w:rsidRPr="00DB003C">
              <w:rPr>
                <w:rFonts w:ascii="Arial" w:hAnsi="Arial" w:cs="Arial"/>
                <w:sz w:val="16"/>
                <w:szCs w:val="16"/>
              </w:rPr>
              <w:t>0217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13743B1"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2CAAB5"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Editorial - Alignment of 2CC 5MHz OTDOA </w:t>
            </w:r>
            <w:proofErr w:type="spellStart"/>
            <w:r w:rsidRPr="00DB003C">
              <w:rPr>
                <w:rFonts w:ascii="Arial" w:hAnsi="Arial" w:cs="Arial"/>
                <w:sz w:val="16"/>
                <w:szCs w:val="16"/>
              </w:rPr>
              <w:t>Nprs</w:t>
            </w:r>
            <w:proofErr w:type="spellEnd"/>
            <w:r w:rsidRPr="00DB003C">
              <w:rPr>
                <w:rFonts w:ascii="Arial" w:hAnsi="Arial" w:cs="Arial"/>
                <w:sz w:val="16"/>
                <w:szCs w:val="16"/>
              </w:rPr>
              <w:t xml:space="preserve"> with core spec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C9D873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59424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r>
      <w:tr w:rsidR="00793649" w:rsidRPr="00DB003C" w14:paraId="3F074AD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18F0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37F9DF"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79B80E" w14:textId="77777777" w:rsidR="00793649" w:rsidRPr="00DB003C" w:rsidRDefault="00793649" w:rsidP="00CE60A4">
            <w:pPr>
              <w:rPr>
                <w:rFonts w:ascii="Arial" w:hAnsi="Arial" w:cs="Arial"/>
                <w:sz w:val="16"/>
                <w:szCs w:val="16"/>
              </w:rPr>
            </w:pPr>
            <w:r w:rsidRPr="00DB003C">
              <w:rPr>
                <w:rFonts w:ascii="Arial" w:hAnsi="Arial" w:cs="Arial"/>
                <w:sz w:val="16"/>
                <w:szCs w:val="16"/>
              </w:rPr>
              <w:t>R5-177414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6B4F8" w14:textId="77777777" w:rsidR="00793649" w:rsidRPr="00DB003C" w:rsidRDefault="00793649" w:rsidP="00CE60A4">
            <w:pPr>
              <w:rPr>
                <w:rFonts w:ascii="Arial" w:hAnsi="Arial" w:cs="Arial"/>
                <w:sz w:val="16"/>
                <w:szCs w:val="16"/>
              </w:rPr>
            </w:pPr>
            <w:r w:rsidRPr="00DB003C">
              <w:rPr>
                <w:rFonts w:ascii="Arial" w:hAnsi="Arial" w:cs="Arial"/>
                <w:sz w:val="16"/>
                <w:szCs w:val="16"/>
              </w:rPr>
              <w:t>0218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CA97DA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D46A7FE" w14:textId="77777777" w:rsidR="00793649" w:rsidRPr="00DB003C" w:rsidRDefault="00793649" w:rsidP="00CE60A4">
            <w:pPr>
              <w:rPr>
                <w:rFonts w:ascii="Arial" w:hAnsi="Arial" w:cs="Arial"/>
                <w:sz w:val="16"/>
                <w:szCs w:val="16"/>
              </w:rPr>
            </w:pPr>
            <w:r w:rsidRPr="00DB003C">
              <w:rPr>
                <w:rFonts w:ascii="Arial" w:hAnsi="Arial" w:cs="Arial"/>
                <w:sz w:val="16"/>
                <w:szCs w:val="16"/>
              </w:rPr>
              <w:t>Add 4Rx support for OTDOA/ECID tests – Common Sections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AA78ED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ED61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r>
      <w:tr w:rsidR="00793649" w:rsidRPr="00DB003C" w14:paraId="222F72C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CE7C23"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7D0B6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2A58B6" w14:textId="77777777" w:rsidR="00793649" w:rsidRPr="00DB003C" w:rsidRDefault="00793649" w:rsidP="00CE60A4">
            <w:pPr>
              <w:rPr>
                <w:rFonts w:ascii="Arial" w:hAnsi="Arial" w:cs="Arial"/>
                <w:sz w:val="16"/>
                <w:szCs w:val="16"/>
              </w:rPr>
            </w:pPr>
            <w:r w:rsidRPr="00DB003C">
              <w:rPr>
                <w:rFonts w:ascii="Arial" w:hAnsi="Arial" w:cs="Arial"/>
                <w:sz w:val="16"/>
                <w:szCs w:val="16"/>
              </w:rPr>
              <w:t>R5-177415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A1B1A" w14:textId="77777777" w:rsidR="00793649" w:rsidRPr="00DB003C" w:rsidRDefault="00793649" w:rsidP="00CE60A4">
            <w:pPr>
              <w:rPr>
                <w:rFonts w:ascii="Arial" w:hAnsi="Arial" w:cs="Arial"/>
                <w:sz w:val="16"/>
                <w:szCs w:val="16"/>
              </w:rPr>
            </w:pPr>
            <w:r w:rsidRPr="00DB003C">
              <w:rPr>
                <w:rFonts w:ascii="Arial" w:hAnsi="Arial" w:cs="Arial"/>
                <w:sz w:val="16"/>
                <w:szCs w:val="16"/>
              </w:rPr>
              <w:t>0221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30E9E3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D99CA6" w14:textId="77777777" w:rsidR="00793649" w:rsidRPr="00DB003C" w:rsidRDefault="00793649" w:rsidP="00CE60A4">
            <w:pPr>
              <w:rPr>
                <w:rFonts w:ascii="Arial" w:hAnsi="Arial" w:cs="Arial"/>
                <w:sz w:val="16"/>
                <w:szCs w:val="16"/>
              </w:rPr>
            </w:pPr>
            <w:r w:rsidRPr="00DB003C">
              <w:rPr>
                <w:rFonts w:ascii="Arial" w:hAnsi="Arial" w:cs="Arial"/>
                <w:sz w:val="16"/>
                <w:szCs w:val="16"/>
              </w:rPr>
              <w:t>Add release information for sub-tests of test case 7.5.</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15B43F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BA61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r>
      <w:tr w:rsidR="00793649" w:rsidRPr="00DB003C" w14:paraId="5CF22D0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5345D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BF5A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FB83EC" w14:textId="77777777" w:rsidR="00793649" w:rsidRPr="00DB003C" w:rsidRDefault="00793649" w:rsidP="00CE60A4">
            <w:pPr>
              <w:rPr>
                <w:rFonts w:ascii="Arial" w:hAnsi="Arial" w:cs="Arial"/>
                <w:sz w:val="16"/>
                <w:szCs w:val="16"/>
              </w:rPr>
            </w:pPr>
            <w:r w:rsidRPr="00DB003C">
              <w:rPr>
                <w:rFonts w:ascii="Arial" w:hAnsi="Arial" w:cs="Arial"/>
                <w:sz w:val="16"/>
                <w:szCs w:val="16"/>
              </w:rPr>
              <w:t>R5-176791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0CB6E" w14:textId="77777777" w:rsidR="00793649" w:rsidRPr="00DB003C" w:rsidRDefault="00793649" w:rsidP="00CE60A4">
            <w:pPr>
              <w:rPr>
                <w:rFonts w:ascii="Arial" w:hAnsi="Arial" w:cs="Arial"/>
                <w:sz w:val="16"/>
                <w:szCs w:val="16"/>
              </w:rPr>
            </w:pPr>
            <w:r w:rsidRPr="00DB003C">
              <w:rPr>
                <w:rFonts w:ascii="Arial" w:hAnsi="Arial" w:cs="Arial"/>
                <w:sz w:val="16"/>
                <w:szCs w:val="16"/>
              </w:rPr>
              <w:t>0223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688F48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F18E5E2" w14:textId="77777777" w:rsidR="00793649" w:rsidRPr="00DB003C" w:rsidRDefault="00793649" w:rsidP="00CE60A4">
            <w:pPr>
              <w:rPr>
                <w:rFonts w:ascii="Arial" w:hAnsi="Arial" w:cs="Arial"/>
                <w:sz w:val="16"/>
                <w:szCs w:val="16"/>
              </w:rPr>
            </w:pPr>
            <w:r w:rsidRPr="00DB003C">
              <w:rPr>
                <w:rFonts w:ascii="Arial" w:hAnsi="Arial" w:cs="Arial"/>
                <w:sz w:val="16"/>
                <w:szCs w:val="16"/>
              </w:rPr>
              <w:t>Band 72 addition to band groups in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937F3F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6C43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r>
      <w:tr w:rsidR="00793649" w:rsidRPr="00DB003C" w14:paraId="2EA97CE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B61E1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AE1DB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B6035C" w14:textId="77777777" w:rsidR="00793649" w:rsidRPr="00DB003C" w:rsidRDefault="00793649" w:rsidP="00CE60A4">
            <w:pPr>
              <w:rPr>
                <w:rFonts w:ascii="Arial" w:hAnsi="Arial" w:cs="Arial"/>
                <w:sz w:val="16"/>
                <w:szCs w:val="16"/>
              </w:rPr>
            </w:pPr>
            <w:r w:rsidRPr="00DB003C">
              <w:rPr>
                <w:rFonts w:ascii="Arial" w:hAnsi="Arial" w:cs="Arial"/>
                <w:sz w:val="16"/>
                <w:szCs w:val="16"/>
              </w:rPr>
              <w:t>R5-176816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BEE7C" w14:textId="77777777" w:rsidR="00793649" w:rsidRPr="00DB003C" w:rsidRDefault="00793649" w:rsidP="00CE60A4">
            <w:pPr>
              <w:rPr>
                <w:rFonts w:ascii="Arial" w:hAnsi="Arial" w:cs="Arial"/>
                <w:sz w:val="16"/>
                <w:szCs w:val="16"/>
              </w:rPr>
            </w:pPr>
            <w:r w:rsidRPr="00DB003C">
              <w:rPr>
                <w:rFonts w:ascii="Arial" w:hAnsi="Arial" w:cs="Arial"/>
                <w:sz w:val="16"/>
                <w:szCs w:val="16"/>
              </w:rPr>
              <w:t>0224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7E8F3DE"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EE09059" w14:textId="77777777" w:rsidR="00793649" w:rsidRPr="00DB003C" w:rsidRDefault="00793649" w:rsidP="00CE60A4">
            <w:pPr>
              <w:rPr>
                <w:rFonts w:ascii="Arial" w:hAnsi="Arial" w:cs="Arial"/>
                <w:sz w:val="16"/>
                <w:szCs w:val="16"/>
              </w:rPr>
            </w:pPr>
            <w:r w:rsidRPr="00DB003C">
              <w:rPr>
                <w:rFonts w:ascii="Arial" w:hAnsi="Arial" w:cs="Arial"/>
                <w:sz w:val="16"/>
                <w:szCs w:val="16"/>
              </w:rPr>
              <w:t>Band 71 addition to band groups in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80E742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14.4.0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BFE5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r>
      <w:tr w:rsidR="00793649" w:rsidRPr="00DB003C" w14:paraId="4990D0B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29FC1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8EB73"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2D869A" w14:textId="77777777" w:rsidR="00793649" w:rsidRPr="00DB003C" w:rsidRDefault="00793649" w:rsidP="00CE60A4">
            <w:pPr>
              <w:rPr>
                <w:rFonts w:ascii="Arial" w:hAnsi="Arial" w:cs="Arial"/>
                <w:sz w:val="16"/>
                <w:szCs w:val="16"/>
              </w:rPr>
            </w:pPr>
            <w:r w:rsidRPr="00DB003C">
              <w:rPr>
                <w:rFonts w:ascii="Arial" w:hAnsi="Arial" w:cs="Arial"/>
                <w:sz w:val="16"/>
                <w:szCs w:val="16"/>
              </w:rPr>
              <w:t>R5-180295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18408" w14:textId="77777777" w:rsidR="00793649" w:rsidRPr="00DB003C" w:rsidRDefault="00793649" w:rsidP="00CE60A4">
            <w:pPr>
              <w:rPr>
                <w:rFonts w:ascii="Arial" w:hAnsi="Arial" w:cs="Arial"/>
                <w:sz w:val="16"/>
                <w:szCs w:val="16"/>
              </w:rPr>
            </w:pPr>
            <w:r w:rsidRPr="00DB003C">
              <w:rPr>
                <w:rFonts w:ascii="Arial" w:hAnsi="Arial" w:cs="Arial"/>
                <w:sz w:val="16"/>
                <w:szCs w:val="16"/>
              </w:rPr>
              <w:t>0228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B8308AF"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F12359"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Cat1bis TC 9.1.3A and 9.1.4A</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9E5FE3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7ACE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2549AFB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A2E7AC"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9E955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D4EF7E" w14:textId="77777777" w:rsidR="00793649" w:rsidRPr="00DB003C" w:rsidRDefault="00793649" w:rsidP="00CE60A4">
            <w:pPr>
              <w:rPr>
                <w:rFonts w:ascii="Arial" w:hAnsi="Arial" w:cs="Arial"/>
                <w:sz w:val="16"/>
                <w:szCs w:val="16"/>
              </w:rPr>
            </w:pPr>
            <w:r w:rsidRPr="00DB003C">
              <w:rPr>
                <w:rFonts w:ascii="Arial" w:hAnsi="Arial" w:cs="Arial"/>
                <w:sz w:val="16"/>
                <w:szCs w:val="16"/>
              </w:rPr>
              <w:t>R5-180296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4A563" w14:textId="77777777" w:rsidR="00793649" w:rsidRPr="00DB003C" w:rsidRDefault="00793649" w:rsidP="00CE60A4">
            <w:pPr>
              <w:rPr>
                <w:rFonts w:ascii="Arial" w:hAnsi="Arial" w:cs="Arial"/>
                <w:sz w:val="16"/>
                <w:szCs w:val="16"/>
              </w:rPr>
            </w:pPr>
            <w:r w:rsidRPr="00DB003C">
              <w:rPr>
                <w:rFonts w:ascii="Arial" w:hAnsi="Arial" w:cs="Arial"/>
                <w:sz w:val="16"/>
                <w:szCs w:val="16"/>
              </w:rPr>
              <w:t>0229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079C77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AE60DD9"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Cat1bis TC 9.2.4A and 9.2.5A</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6AE341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06D9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1680024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E61815"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369DFF"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57F43D" w14:textId="77777777" w:rsidR="00793649" w:rsidRPr="00DB003C" w:rsidRDefault="00793649" w:rsidP="00CE60A4">
            <w:pPr>
              <w:rPr>
                <w:rFonts w:ascii="Arial" w:hAnsi="Arial" w:cs="Arial"/>
                <w:sz w:val="16"/>
                <w:szCs w:val="16"/>
              </w:rPr>
            </w:pPr>
            <w:r w:rsidRPr="00DB003C">
              <w:rPr>
                <w:rFonts w:ascii="Arial" w:hAnsi="Arial" w:cs="Arial"/>
                <w:sz w:val="16"/>
                <w:szCs w:val="16"/>
              </w:rPr>
              <w:t>R5-180297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18F44" w14:textId="77777777" w:rsidR="00793649" w:rsidRPr="00DB003C" w:rsidRDefault="00793649" w:rsidP="00CE60A4">
            <w:pPr>
              <w:rPr>
                <w:rFonts w:ascii="Arial" w:hAnsi="Arial" w:cs="Arial"/>
                <w:sz w:val="16"/>
                <w:szCs w:val="16"/>
              </w:rPr>
            </w:pPr>
            <w:r w:rsidRPr="00DB003C">
              <w:rPr>
                <w:rFonts w:ascii="Arial" w:hAnsi="Arial" w:cs="Arial"/>
                <w:sz w:val="16"/>
                <w:szCs w:val="16"/>
              </w:rPr>
              <w:t>0230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1220C00"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2335635" w14:textId="77777777" w:rsidR="00793649" w:rsidRPr="00DB003C" w:rsidRDefault="00793649" w:rsidP="00CE60A4">
            <w:pPr>
              <w:rPr>
                <w:rFonts w:ascii="Arial" w:hAnsi="Arial" w:cs="Arial"/>
                <w:sz w:val="16"/>
                <w:szCs w:val="16"/>
              </w:rPr>
            </w:pPr>
            <w:r w:rsidRPr="00DB003C">
              <w:rPr>
                <w:rFonts w:ascii="Arial" w:hAnsi="Arial" w:cs="Arial"/>
                <w:sz w:val="16"/>
                <w:szCs w:val="16"/>
              </w:rPr>
              <w:t>Annex C OTDOA Cat1bis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67F12F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81E5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6027C39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E483D5"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A27000"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AF7FE1" w14:textId="77777777" w:rsidR="00793649" w:rsidRPr="00DB003C" w:rsidRDefault="00793649" w:rsidP="00CE60A4">
            <w:pPr>
              <w:rPr>
                <w:rFonts w:ascii="Arial" w:hAnsi="Arial" w:cs="Arial"/>
                <w:sz w:val="16"/>
                <w:szCs w:val="16"/>
              </w:rPr>
            </w:pPr>
            <w:r w:rsidRPr="00DB003C">
              <w:rPr>
                <w:rFonts w:ascii="Arial" w:hAnsi="Arial" w:cs="Arial"/>
                <w:sz w:val="16"/>
                <w:szCs w:val="16"/>
              </w:rPr>
              <w:t>R5-180298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97FFB" w14:textId="77777777" w:rsidR="00793649" w:rsidRPr="00DB003C" w:rsidRDefault="00793649" w:rsidP="00CE60A4">
            <w:pPr>
              <w:rPr>
                <w:rFonts w:ascii="Arial" w:hAnsi="Arial" w:cs="Arial"/>
                <w:sz w:val="16"/>
                <w:szCs w:val="16"/>
              </w:rPr>
            </w:pPr>
            <w:r w:rsidRPr="00DB003C">
              <w:rPr>
                <w:rFonts w:ascii="Arial" w:hAnsi="Arial" w:cs="Arial"/>
                <w:sz w:val="16"/>
                <w:szCs w:val="16"/>
              </w:rPr>
              <w:t>0231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E3F7E3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DA39D6" w14:textId="77777777" w:rsidR="00793649" w:rsidRPr="00DB003C" w:rsidRDefault="00793649" w:rsidP="00CE60A4">
            <w:pPr>
              <w:rPr>
                <w:rFonts w:ascii="Arial" w:hAnsi="Arial" w:cs="Arial"/>
                <w:sz w:val="16"/>
                <w:szCs w:val="16"/>
              </w:rPr>
            </w:pPr>
            <w:r w:rsidRPr="00DB003C">
              <w:rPr>
                <w:rFonts w:ascii="Arial" w:hAnsi="Arial" w:cs="Arial"/>
                <w:sz w:val="16"/>
                <w:szCs w:val="16"/>
              </w:rPr>
              <w:t>UE Category M1/M2 General Sections for OTDOA</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2E9743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C925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476EB6E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874E7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A50E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5E5268" w14:textId="77777777" w:rsidR="00793649" w:rsidRPr="00DB003C" w:rsidRDefault="00793649" w:rsidP="00CE60A4">
            <w:pPr>
              <w:rPr>
                <w:rFonts w:ascii="Arial" w:hAnsi="Arial" w:cs="Arial"/>
                <w:sz w:val="16"/>
                <w:szCs w:val="16"/>
              </w:rPr>
            </w:pPr>
            <w:r w:rsidRPr="00DB003C">
              <w:rPr>
                <w:rFonts w:ascii="Arial" w:hAnsi="Arial" w:cs="Arial"/>
                <w:sz w:val="16"/>
                <w:szCs w:val="16"/>
              </w:rPr>
              <w:t>R5-180299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C4B3A" w14:textId="77777777" w:rsidR="00793649" w:rsidRPr="00DB003C" w:rsidRDefault="00793649" w:rsidP="00CE60A4">
            <w:pPr>
              <w:rPr>
                <w:rFonts w:ascii="Arial" w:hAnsi="Arial" w:cs="Arial"/>
                <w:sz w:val="16"/>
                <w:szCs w:val="16"/>
              </w:rPr>
            </w:pPr>
            <w:r w:rsidRPr="00DB003C">
              <w:rPr>
                <w:rFonts w:ascii="Arial" w:hAnsi="Arial" w:cs="Arial"/>
                <w:sz w:val="16"/>
                <w:szCs w:val="16"/>
              </w:rPr>
              <w:t>0232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12EDC3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C221C2"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reporting delay normal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B96072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9CB23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5AC2664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6BDFEF"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AC51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E8DBF4" w14:textId="77777777" w:rsidR="00793649" w:rsidRPr="00DB003C" w:rsidRDefault="00793649" w:rsidP="00CE60A4">
            <w:pPr>
              <w:rPr>
                <w:rFonts w:ascii="Arial" w:hAnsi="Arial" w:cs="Arial"/>
                <w:sz w:val="16"/>
                <w:szCs w:val="16"/>
              </w:rPr>
            </w:pPr>
            <w:r w:rsidRPr="00DB003C">
              <w:rPr>
                <w:rFonts w:ascii="Arial" w:hAnsi="Arial" w:cs="Arial"/>
                <w:sz w:val="16"/>
                <w:szCs w:val="16"/>
              </w:rPr>
              <w:t>R5-180300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AE121" w14:textId="77777777" w:rsidR="00793649" w:rsidRPr="00DB003C" w:rsidRDefault="00793649" w:rsidP="00CE60A4">
            <w:pPr>
              <w:rPr>
                <w:rFonts w:ascii="Arial" w:hAnsi="Arial" w:cs="Arial"/>
                <w:sz w:val="16"/>
                <w:szCs w:val="16"/>
              </w:rPr>
            </w:pPr>
            <w:r w:rsidRPr="00DB003C">
              <w:rPr>
                <w:rFonts w:ascii="Arial" w:hAnsi="Arial" w:cs="Arial"/>
                <w:sz w:val="16"/>
                <w:szCs w:val="16"/>
              </w:rPr>
              <w:t>0233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9AB7F6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42CEFD"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reporting delay enhanced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50B611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990E3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6CE6BE6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DADB5A"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1E0DE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8E4E2" w14:textId="77777777" w:rsidR="00793649" w:rsidRPr="00DB003C" w:rsidRDefault="00793649" w:rsidP="00CE60A4">
            <w:pPr>
              <w:rPr>
                <w:rFonts w:ascii="Arial" w:hAnsi="Arial" w:cs="Arial"/>
                <w:sz w:val="16"/>
                <w:szCs w:val="16"/>
              </w:rPr>
            </w:pPr>
            <w:r w:rsidRPr="00DB003C">
              <w:rPr>
                <w:rFonts w:ascii="Arial" w:hAnsi="Arial" w:cs="Arial"/>
                <w:sz w:val="16"/>
                <w:szCs w:val="16"/>
              </w:rPr>
              <w:t>R5-180301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19D40" w14:textId="77777777" w:rsidR="00793649" w:rsidRPr="00DB003C" w:rsidRDefault="00793649" w:rsidP="00CE60A4">
            <w:pPr>
              <w:rPr>
                <w:rFonts w:ascii="Arial" w:hAnsi="Arial" w:cs="Arial"/>
                <w:sz w:val="16"/>
                <w:szCs w:val="16"/>
              </w:rPr>
            </w:pPr>
            <w:r w:rsidRPr="00DB003C">
              <w:rPr>
                <w:rFonts w:ascii="Arial" w:hAnsi="Arial" w:cs="Arial"/>
                <w:sz w:val="16"/>
                <w:szCs w:val="16"/>
              </w:rPr>
              <w:t>0234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D3A705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5F4E6D6"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reporting accuracy normal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F489E2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7DBC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29AFEDC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22505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7160B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97319A" w14:textId="77777777" w:rsidR="00793649" w:rsidRPr="00DB003C" w:rsidRDefault="00793649" w:rsidP="00CE60A4">
            <w:pPr>
              <w:rPr>
                <w:rFonts w:ascii="Arial" w:hAnsi="Arial" w:cs="Arial"/>
                <w:sz w:val="16"/>
                <w:szCs w:val="16"/>
              </w:rPr>
            </w:pPr>
            <w:r w:rsidRPr="00DB003C">
              <w:rPr>
                <w:rFonts w:ascii="Arial" w:hAnsi="Arial" w:cs="Arial"/>
                <w:sz w:val="16"/>
                <w:szCs w:val="16"/>
              </w:rPr>
              <w:t>R5-180303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6CFD8" w14:textId="77777777" w:rsidR="00793649" w:rsidRPr="00DB003C" w:rsidRDefault="00793649" w:rsidP="00CE60A4">
            <w:pPr>
              <w:rPr>
                <w:rFonts w:ascii="Arial" w:hAnsi="Arial" w:cs="Arial"/>
                <w:sz w:val="16"/>
                <w:szCs w:val="16"/>
              </w:rPr>
            </w:pPr>
            <w:r w:rsidRPr="00DB003C">
              <w:rPr>
                <w:rFonts w:ascii="Arial" w:hAnsi="Arial" w:cs="Arial"/>
                <w:sz w:val="16"/>
                <w:szCs w:val="16"/>
              </w:rPr>
              <w:t>0236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2703E5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714D4F8"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inter-</w:t>
            </w:r>
            <w:proofErr w:type="spellStart"/>
            <w:r w:rsidRPr="00DB003C">
              <w:rPr>
                <w:rFonts w:ascii="Arial" w:hAnsi="Arial" w:cs="Arial"/>
                <w:sz w:val="16"/>
                <w:szCs w:val="16"/>
              </w:rPr>
              <w:t>freq</w:t>
            </w:r>
            <w:proofErr w:type="spellEnd"/>
            <w:r w:rsidRPr="00DB003C">
              <w:rPr>
                <w:rFonts w:ascii="Arial" w:hAnsi="Arial" w:cs="Arial"/>
                <w:sz w:val="16"/>
                <w:szCs w:val="16"/>
              </w:rPr>
              <w:t xml:space="preserve"> reporting delay normal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53AF28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6127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24B80B0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428147"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6661C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C24E37" w14:textId="77777777" w:rsidR="00793649" w:rsidRPr="00DB003C" w:rsidRDefault="00793649" w:rsidP="00CE60A4">
            <w:pPr>
              <w:rPr>
                <w:rFonts w:ascii="Arial" w:hAnsi="Arial" w:cs="Arial"/>
                <w:sz w:val="16"/>
                <w:szCs w:val="16"/>
              </w:rPr>
            </w:pPr>
            <w:r w:rsidRPr="00DB003C">
              <w:rPr>
                <w:rFonts w:ascii="Arial" w:hAnsi="Arial" w:cs="Arial"/>
                <w:sz w:val="16"/>
                <w:szCs w:val="16"/>
              </w:rPr>
              <w:t>R5-180304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F4091" w14:textId="77777777" w:rsidR="00793649" w:rsidRPr="00DB003C" w:rsidRDefault="00793649" w:rsidP="00CE60A4">
            <w:pPr>
              <w:rPr>
                <w:rFonts w:ascii="Arial" w:hAnsi="Arial" w:cs="Arial"/>
                <w:sz w:val="16"/>
                <w:szCs w:val="16"/>
              </w:rPr>
            </w:pPr>
            <w:r w:rsidRPr="00DB003C">
              <w:rPr>
                <w:rFonts w:ascii="Arial" w:hAnsi="Arial" w:cs="Arial"/>
                <w:sz w:val="16"/>
                <w:szCs w:val="16"/>
              </w:rPr>
              <w:t>0237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39CB11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4211CC"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inter-</w:t>
            </w:r>
            <w:proofErr w:type="spellStart"/>
            <w:r w:rsidRPr="00DB003C">
              <w:rPr>
                <w:rFonts w:ascii="Arial" w:hAnsi="Arial" w:cs="Arial"/>
                <w:sz w:val="16"/>
                <w:szCs w:val="16"/>
              </w:rPr>
              <w:t>freq</w:t>
            </w:r>
            <w:proofErr w:type="spellEnd"/>
            <w:r w:rsidRPr="00DB003C">
              <w:rPr>
                <w:rFonts w:ascii="Arial" w:hAnsi="Arial" w:cs="Arial"/>
                <w:sz w:val="16"/>
                <w:szCs w:val="16"/>
              </w:rPr>
              <w:t xml:space="preserve"> reporting delay enhanced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AB1AE8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14EC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4B5D9BD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8CB4A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A8C90"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F1E65" w14:textId="77777777" w:rsidR="00793649" w:rsidRPr="00DB003C" w:rsidRDefault="00793649" w:rsidP="00CE60A4">
            <w:pPr>
              <w:rPr>
                <w:rFonts w:ascii="Arial" w:hAnsi="Arial" w:cs="Arial"/>
                <w:sz w:val="16"/>
                <w:szCs w:val="16"/>
              </w:rPr>
            </w:pPr>
            <w:r w:rsidRPr="00DB003C">
              <w:rPr>
                <w:rFonts w:ascii="Arial" w:hAnsi="Arial" w:cs="Arial"/>
                <w:sz w:val="16"/>
                <w:szCs w:val="16"/>
              </w:rPr>
              <w:t>R5-180307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DD75E" w14:textId="77777777" w:rsidR="00793649" w:rsidRPr="00DB003C" w:rsidRDefault="00793649" w:rsidP="00CE60A4">
            <w:pPr>
              <w:rPr>
                <w:rFonts w:ascii="Arial" w:hAnsi="Arial" w:cs="Arial"/>
                <w:sz w:val="16"/>
                <w:szCs w:val="16"/>
              </w:rPr>
            </w:pPr>
            <w:r w:rsidRPr="00DB003C">
              <w:rPr>
                <w:rFonts w:ascii="Arial" w:hAnsi="Arial" w:cs="Arial"/>
                <w:sz w:val="16"/>
                <w:szCs w:val="16"/>
              </w:rPr>
              <w:t>0240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9EC005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D62FF3" w14:textId="77777777" w:rsidR="00793649" w:rsidRPr="00DB003C" w:rsidRDefault="00793649" w:rsidP="00CE60A4">
            <w:pPr>
              <w:rPr>
                <w:rFonts w:ascii="Arial" w:hAnsi="Arial" w:cs="Arial"/>
                <w:sz w:val="16"/>
                <w:szCs w:val="16"/>
              </w:rPr>
            </w:pPr>
            <w:r w:rsidRPr="00DB003C">
              <w:rPr>
                <w:rFonts w:ascii="Arial" w:hAnsi="Arial" w:cs="Arial"/>
                <w:sz w:val="16"/>
                <w:szCs w:val="16"/>
              </w:rPr>
              <w:t>New ECID Cat M1/M2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CFA3A0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919DB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3163BB9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30D096"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BEF4E4"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5A5F8" w14:textId="77777777" w:rsidR="00793649" w:rsidRPr="00DB003C" w:rsidRDefault="00793649" w:rsidP="00CE60A4">
            <w:pPr>
              <w:rPr>
                <w:rFonts w:ascii="Arial" w:hAnsi="Arial" w:cs="Arial"/>
                <w:sz w:val="16"/>
                <w:szCs w:val="16"/>
              </w:rPr>
            </w:pPr>
            <w:r w:rsidRPr="00DB003C">
              <w:rPr>
                <w:rFonts w:ascii="Arial" w:hAnsi="Arial" w:cs="Arial"/>
                <w:sz w:val="16"/>
                <w:szCs w:val="16"/>
              </w:rPr>
              <w:t>R5-180308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CFE72" w14:textId="77777777" w:rsidR="00793649" w:rsidRPr="00DB003C" w:rsidRDefault="00793649" w:rsidP="00CE60A4">
            <w:pPr>
              <w:rPr>
                <w:rFonts w:ascii="Arial" w:hAnsi="Arial" w:cs="Arial"/>
                <w:sz w:val="16"/>
                <w:szCs w:val="16"/>
              </w:rPr>
            </w:pPr>
            <w:r w:rsidRPr="00DB003C">
              <w:rPr>
                <w:rFonts w:ascii="Arial" w:hAnsi="Arial" w:cs="Arial"/>
                <w:sz w:val="16"/>
                <w:szCs w:val="16"/>
              </w:rPr>
              <w:t>0241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B3A561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804D7B8" w14:textId="77777777" w:rsidR="00793649" w:rsidRPr="00DB003C" w:rsidRDefault="00793649" w:rsidP="00CE60A4">
            <w:pPr>
              <w:rPr>
                <w:rFonts w:ascii="Arial" w:hAnsi="Arial" w:cs="Arial"/>
                <w:sz w:val="16"/>
                <w:szCs w:val="16"/>
              </w:rPr>
            </w:pPr>
            <w:r w:rsidRPr="00DB003C">
              <w:rPr>
                <w:rFonts w:ascii="Arial" w:hAnsi="Arial" w:cs="Arial"/>
                <w:sz w:val="16"/>
                <w:szCs w:val="16"/>
              </w:rPr>
              <w:t>Annex C OTDOA and ECID Cat M1/M2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CD465E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5B09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5C62294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204E9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731227"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8C3736" w14:textId="77777777" w:rsidR="00793649" w:rsidRPr="00DB003C" w:rsidRDefault="00793649" w:rsidP="00CE60A4">
            <w:pPr>
              <w:rPr>
                <w:rFonts w:ascii="Arial" w:hAnsi="Arial" w:cs="Arial"/>
                <w:sz w:val="16"/>
                <w:szCs w:val="16"/>
              </w:rPr>
            </w:pPr>
            <w:r w:rsidRPr="00DB003C">
              <w:rPr>
                <w:rFonts w:ascii="Arial" w:hAnsi="Arial" w:cs="Arial"/>
                <w:sz w:val="16"/>
                <w:szCs w:val="16"/>
              </w:rPr>
              <w:t>R5-180311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EF2AD" w14:textId="77777777" w:rsidR="00793649" w:rsidRPr="00DB003C" w:rsidRDefault="00793649" w:rsidP="00CE60A4">
            <w:pPr>
              <w:rPr>
                <w:rFonts w:ascii="Arial" w:hAnsi="Arial" w:cs="Arial"/>
                <w:sz w:val="16"/>
                <w:szCs w:val="16"/>
              </w:rPr>
            </w:pPr>
            <w:r w:rsidRPr="00DB003C">
              <w:rPr>
                <w:rFonts w:ascii="Arial" w:hAnsi="Arial" w:cs="Arial"/>
                <w:sz w:val="16"/>
                <w:szCs w:val="16"/>
              </w:rPr>
              <w:t>0244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F20AB9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63AA67" w14:textId="77777777" w:rsidR="00793649" w:rsidRPr="00DB003C" w:rsidRDefault="00793649" w:rsidP="00CE60A4">
            <w:pPr>
              <w:rPr>
                <w:rFonts w:ascii="Arial" w:hAnsi="Arial" w:cs="Arial"/>
                <w:sz w:val="16"/>
                <w:szCs w:val="16"/>
              </w:rPr>
            </w:pPr>
            <w:r w:rsidRPr="00DB003C">
              <w:rPr>
                <w:rFonts w:ascii="Arial" w:hAnsi="Arial" w:cs="Arial"/>
                <w:sz w:val="16"/>
                <w:szCs w:val="16"/>
              </w:rPr>
              <w:t>NB-IOT Annex 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18D167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4E13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6213454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D7026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831EC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4176F8" w14:textId="77777777" w:rsidR="00793649" w:rsidRPr="00DB003C" w:rsidRDefault="00793649" w:rsidP="00CE60A4">
            <w:pPr>
              <w:rPr>
                <w:rFonts w:ascii="Arial" w:hAnsi="Arial" w:cs="Arial"/>
                <w:sz w:val="16"/>
                <w:szCs w:val="16"/>
              </w:rPr>
            </w:pPr>
            <w:r w:rsidRPr="00DB003C">
              <w:rPr>
                <w:rFonts w:ascii="Arial" w:hAnsi="Arial" w:cs="Arial"/>
                <w:sz w:val="16"/>
                <w:szCs w:val="16"/>
              </w:rPr>
              <w:t>R5-180325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DA910" w14:textId="77777777" w:rsidR="00793649" w:rsidRPr="00DB003C" w:rsidRDefault="00793649" w:rsidP="00CE60A4">
            <w:pPr>
              <w:rPr>
                <w:rFonts w:ascii="Arial" w:hAnsi="Arial" w:cs="Arial"/>
                <w:sz w:val="16"/>
                <w:szCs w:val="16"/>
              </w:rPr>
            </w:pPr>
            <w:r w:rsidRPr="00DB003C">
              <w:rPr>
                <w:rFonts w:ascii="Arial" w:hAnsi="Arial" w:cs="Arial"/>
                <w:sz w:val="16"/>
                <w:szCs w:val="16"/>
              </w:rPr>
              <w:t>0245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5CBA1A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057183" w14:textId="77777777" w:rsidR="00793649" w:rsidRPr="00DB003C" w:rsidRDefault="00793649" w:rsidP="00CE60A4">
            <w:pPr>
              <w:rPr>
                <w:rFonts w:ascii="Arial" w:hAnsi="Arial" w:cs="Arial"/>
                <w:sz w:val="16"/>
                <w:szCs w:val="16"/>
              </w:rPr>
            </w:pPr>
            <w:r w:rsidRPr="00DB003C">
              <w:rPr>
                <w:rFonts w:ascii="Arial" w:hAnsi="Arial" w:cs="Arial"/>
                <w:sz w:val="16"/>
                <w:szCs w:val="16"/>
              </w:rPr>
              <w:t>Band 68 addition to band groups in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BE0935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262C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1F60B59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55935B"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2C66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1332E" w14:textId="77777777" w:rsidR="00793649" w:rsidRPr="00DB003C" w:rsidRDefault="00793649" w:rsidP="00CE60A4">
            <w:pPr>
              <w:rPr>
                <w:rFonts w:ascii="Arial" w:hAnsi="Arial" w:cs="Arial"/>
                <w:sz w:val="16"/>
                <w:szCs w:val="16"/>
              </w:rPr>
            </w:pPr>
            <w:r w:rsidRPr="00DB003C">
              <w:rPr>
                <w:rFonts w:ascii="Arial" w:hAnsi="Arial" w:cs="Arial"/>
                <w:sz w:val="16"/>
                <w:szCs w:val="16"/>
              </w:rPr>
              <w:t>R5-180352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5518A" w14:textId="77777777" w:rsidR="00793649" w:rsidRPr="00DB003C" w:rsidRDefault="00793649" w:rsidP="00CE60A4">
            <w:pPr>
              <w:rPr>
                <w:rFonts w:ascii="Arial" w:hAnsi="Arial" w:cs="Arial"/>
                <w:sz w:val="16"/>
                <w:szCs w:val="16"/>
              </w:rPr>
            </w:pPr>
            <w:r w:rsidRPr="00DB003C">
              <w:rPr>
                <w:rFonts w:ascii="Arial" w:hAnsi="Arial" w:cs="Arial"/>
                <w:sz w:val="16"/>
                <w:szCs w:val="16"/>
              </w:rPr>
              <w:t>0246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165EF3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E967017"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Correct normative reference for minimum conformance requirements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C56DFC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D46CD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487984E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227BE0"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7386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3BED88" w14:textId="77777777" w:rsidR="00793649" w:rsidRPr="00DB003C" w:rsidRDefault="00793649" w:rsidP="00CE60A4">
            <w:pPr>
              <w:rPr>
                <w:rFonts w:ascii="Arial" w:hAnsi="Arial" w:cs="Arial"/>
                <w:sz w:val="16"/>
                <w:szCs w:val="16"/>
              </w:rPr>
            </w:pPr>
            <w:r w:rsidRPr="00DB003C">
              <w:rPr>
                <w:rFonts w:ascii="Arial" w:hAnsi="Arial" w:cs="Arial"/>
                <w:sz w:val="16"/>
                <w:szCs w:val="16"/>
              </w:rPr>
              <w:t>R5-180583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46EFF" w14:textId="77777777" w:rsidR="00793649" w:rsidRPr="00DB003C" w:rsidRDefault="00793649" w:rsidP="00CE60A4">
            <w:pPr>
              <w:rPr>
                <w:rFonts w:ascii="Arial" w:hAnsi="Arial" w:cs="Arial"/>
                <w:sz w:val="16"/>
                <w:szCs w:val="16"/>
              </w:rPr>
            </w:pPr>
            <w:r w:rsidRPr="00DB003C">
              <w:rPr>
                <w:rFonts w:ascii="Arial" w:hAnsi="Arial" w:cs="Arial"/>
                <w:sz w:val="16"/>
                <w:szCs w:val="16"/>
              </w:rPr>
              <w:t>0247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CF2F86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02FE04E" w14:textId="77777777" w:rsidR="00793649" w:rsidRPr="00DB003C" w:rsidRDefault="00793649" w:rsidP="00CE60A4">
            <w:pPr>
              <w:rPr>
                <w:rFonts w:ascii="Arial" w:hAnsi="Arial" w:cs="Arial"/>
                <w:sz w:val="16"/>
                <w:szCs w:val="16"/>
              </w:rPr>
            </w:pPr>
            <w:proofErr w:type="spellStart"/>
            <w:r w:rsidRPr="00DB003C">
              <w:rPr>
                <w:rFonts w:ascii="Arial" w:hAnsi="Arial" w:cs="Arial"/>
                <w:sz w:val="16"/>
                <w:szCs w:val="16"/>
              </w:rPr>
              <w:t>feMTC</w:t>
            </w:r>
            <w:proofErr w:type="spellEnd"/>
            <w:r w:rsidRPr="00DB003C">
              <w:rPr>
                <w:rFonts w:ascii="Arial" w:hAnsi="Arial" w:cs="Arial"/>
                <w:sz w:val="16"/>
                <w:szCs w:val="16"/>
              </w:rPr>
              <w:t xml:space="preserve"> Annex 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7BCF13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EC5D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36C9C5F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ED698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6AD1F"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5C5DF3" w14:textId="77777777" w:rsidR="00793649" w:rsidRPr="00DB003C" w:rsidRDefault="00793649" w:rsidP="00CE60A4">
            <w:pPr>
              <w:rPr>
                <w:rFonts w:ascii="Arial" w:hAnsi="Arial" w:cs="Arial"/>
                <w:sz w:val="16"/>
                <w:szCs w:val="16"/>
              </w:rPr>
            </w:pPr>
            <w:r w:rsidRPr="00DB003C">
              <w:rPr>
                <w:rFonts w:ascii="Arial" w:hAnsi="Arial" w:cs="Arial"/>
                <w:sz w:val="16"/>
                <w:szCs w:val="16"/>
              </w:rPr>
              <w:t>R5-180584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CE507" w14:textId="77777777" w:rsidR="00793649" w:rsidRPr="00DB003C" w:rsidRDefault="00793649" w:rsidP="00CE60A4">
            <w:pPr>
              <w:rPr>
                <w:rFonts w:ascii="Arial" w:hAnsi="Arial" w:cs="Arial"/>
                <w:sz w:val="16"/>
                <w:szCs w:val="16"/>
              </w:rPr>
            </w:pPr>
            <w:r w:rsidRPr="00DB003C">
              <w:rPr>
                <w:rFonts w:ascii="Arial" w:hAnsi="Arial" w:cs="Arial"/>
                <w:sz w:val="16"/>
                <w:szCs w:val="16"/>
              </w:rPr>
              <w:t>0248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23B2EC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7DC262" w14:textId="77777777" w:rsidR="00793649" w:rsidRPr="00DB003C" w:rsidRDefault="00793649" w:rsidP="00CE60A4">
            <w:pPr>
              <w:rPr>
                <w:rFonts w:ascii="Arial" w:hAnsi="Arial" w:cs="Arial"/>
                <w:sz w:val="16"/>
                <w:szCs w:val="16"/>
              </w:rPr>
            </w:pPr>
            <w:r w:rsidRPr="00DB003C">
              <w:rPr>
                <w:rFonts w:ascii="Arial" w:hAnsi="Arial" w:cs="Arial"/>
                <w:sz w:val="16"/>
                <w:szCs w:val="16"/>
              </w:rPr>
              <w:t>4Rx support for OTDOA 2CC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A9717C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76D4A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4BA0FAF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BC7BC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E491F3"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BFF46B" w14:textId="77777777" w:rsidR="00793649" w:rsidRPr="00DB003C" w:rsidRDefault="00793649" w:rsidP="00CE60A4">
            <w:pPr>
              <w:rPr>
                <w:rFonts w:ascii="Arial" w:hAnsi="Arial" w:cs="Arial"/>
                <w:sz w:val="16"/>
                <w:szCs w:val="16"/>
              </w:rPr>
            </w:pPr>
            <w:r w:rsidRPr="00DB003C">
              <w:rPr>
                <w:rFonts w:ascii="Arial" w:hAnsi="Arial" w:cs="Arial"/>
                <w:sz w:val="16"/>
                <w:szCs w:val="16"/>
              </w:rPr>
              <w:t>R5-180585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057E2" w14:textId="77777777" w:rsidR="00793649" w:rsidRPr="00DB003C" w:rsidRDefault="00793649" w:rsidP="00CE60A4">
            <w:pPr>
              <w:rPr>
                <w:rFonts w:ascii="Arial" w:hAnsi="Arial" w:cs="Arial"/>
                <w:sz w:val="16"/>
                <w:szCs w:val="16"/>
              </w:rPr>
            </w:pPr>
            <w:r w:rsidRPr="00DB003C">
              <w:rPr>
                <w:rFonts w:ascii="Arial" w:hAnsi="Arial" w:cs="Arial"/>
                <w:sz w:val="16"/>
                <w:szCs w:val="16"/>
              </w:rPr>
              <w:t>0249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608369E"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4242A1C" w14:textId="77777777" w:rsidR="00793649" w:rsidRPr="00DB003C" w:rsidRDefault="00793649" w:rsidP="00CE60A4">
            <w:pPr>
              <w:rPr>
                <w:rFonts w:ascii="Arial" w:hAnsi="Arial" w:cs="Arial"/>
                <w:sz w:val="16"/>
                <w:szCs w:val="16"/>
              </w:rPr>
            </w:pPr>
            <w:r w:rsidRPr="00DB003C">
              <w:rPr>
                <w:rFonts w:ascii="Arial" w:hAnsi="Arial" w:cs="Arial"/>
                <w:sz w:val="16"/>
                <w:szCs w:val="16"/>
              </w:rPr>
              <w:t>4Rx support for OTDOA 3CC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A703E6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17B5A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570CF69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C8EF8E"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B174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D86F22" w14:textId="77777777" w:rsidR="00793649" w:rsidRPr="00DB003C" w:rsidRDefault="00793649" w:rsidP="00CE60A4">
            <w:pPr>
              <w:rPr>
                <w:rFonts w:ascii="Arial" w:hAnsi="Arial" w:cs="Arial"/>
                <w:sz w:val="16"/>
                <w:szCs w:val="16"/>
              </w:rPr>
            </w:pPr>
            <w:r w:rsidRPr="00DB003C">
              <w:rPr>
                <w:rFonts w:ascii="Arial" w:hAnsi="Arial" w:cs="Arial"/>
                <w:sz w:val="16"/>
                <w:szCs w:val="16"/>
              </w:rPr>
              <w:t>R5-181360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C469E" w14:textId="77777777" w:rsidR="00793649" w:rsidRPr="00DB003C" w:rsidRDefault="00793649" w:rsidP="00CE60A4">
            <w:pPr>
              <w:rPr>
                <w:rFonts w:ascii="Arial" w:hAnsi="Arial" w:cs="Arial"/>
                <w:sz w:val="16"/>
                <w:szCs w:val="16"/>
              </w:rPr>
            </w:pPr>
            <w:r w:rsidRPr="00DB003C">
              <w:rPr>
                <w:rFonts w:ascii="Arial" w:hAnsi="Arial" w:cs="Arial"/>
                <w:sz w:val="16"/>
                <w:szCs w:val="16"/>
              </w:rPr>
              <w:t>0250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39DD804" w14:textId="77777777" w:rsidR="00793649" w:rsidRPr="00DB003C" w:rsidRDefault="00793649" w:rsidP="00CE60A4">
            <w:pPr>
              <w:rPr>
                <w:rFonts w:ascii="Arial" w:hAnsi="Arial" w:cs="Arial"/>
                <w:sz w:val="16"/>
                <w:szCs w:val="16"/>
              </w:rPr>
            </w:pPr>
            <w:r w:rsidRPr="00DB003C">
              <w:rPr>
                <w:rFonts w:ascii="Arial" w:hAnsi="Arial" w:cs="Arial"/>
                <w:sz w:val="16"/>
                <w:szCs w:val="16"/>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974E944" w14:textId="77777777" w:rsidR="00793649" w:rsidRPr="00DB003C" w:rsidRDefault="00793649" w:rsidP="00CE60A4">
            <w:pPr>
              <w:rPr>
                <w:rFonts w:ascii="Arial" w:hAnsi="Arial" w:cs="Arial"/>
                <w:sz w:val="16"/>
                <w:szCs w:val="16"/>
              </w:rPr>
            </w:pPr>
            <w:r w:rsidRPr="00DB003C">
              <w:rPr>
                <w:rFonts w:ascii="Arial" w:hAnsi="Arial" w:cs="Arial"/>
                <w:sz w:val="16"/>
                <w:szCs w:val="16"/>
              </w:rPr>
              <w:t>WLAN core specification updates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525D16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DF7EB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5D773E3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5CDCF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5CEF7"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31AE65" w14:textId="77777777" w:rsidR="00793649" w:rsidRPr="00DB003C" w:rsidRDefault="00793649" w:rsidP="00CE60A4">
            <w:pPr>
              <w:rPr>
                <w:rFonts w:ascii="Arial" w:hAnsi="Arial" w:cs="Arial"/>
                <w:sz w:val="16"/>
                <w:szCs w:val="16"/>
              </w:rPr>
            </w:pPr>
            <w:r w:rsidRPr="00DB003C">
              <w:rPr>
                <w:rFonts w:ascii="Arial" w:hAnsi="Arial" w:cs="Arial"/>
                <w:sz w:val="16"/>
                <w:szCs w:val="16"/>
              </w:rPr>
              <w:t>R5-181584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C62A2" w14:textId="77777777" w:rsidR="00793649" w:rsidRPr="00DB003C" w:rsidRDefault="00793649" w:rsidP="00CE60A4">
            <w:pPr>
              <w:rPr>
                <w:rFonts w:ascii="Arial" w:hAnsi="Arial" w:cs="Arial"/>
                <w:sz w:val="16"/>
                <w:szCs w:val="16"/>
              </w:rPr>
            </w:pPr>
            <w:r w:rsidRPr="00DB003C">
              <w:rPr>
                <w:rFonts w:ascii="Arial" w:hAnsi="Arial" w:cs="Arial"/>
                <w:sz w:val="16"/>
                <w:szCs w:val="16"/>
              </w:rPr>
              <w:t>0235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760CA2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370F56"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reporting accuracy enhanced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654045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6B2D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37A2EDF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9A9D9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9CB35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994315" w14:textId="77777777" w:rsidR="00793649" w:rsidRPr="00DB003C" w:rsidRDefault="00793649" w:rsidP="00CE60A4">
            <w:pPr>
              <w:rPr>
                <w:rFonts w:ascii="Arial" w:hAnsi="Arial" w:cs="Arial"/>
                <w:sz w:val="16"/>
                <w:szCs w:val="16"/>
              </w:rPr>
            </w:pPr>
            <w:r w:rsidRPr="00DB003C">
              <w:rPr>
                <w:rFonts w:ascii="Arial" w:hAnsi="Arial" w:cs="Arial"/>
                <w:sz w:val="16"/>
                <w:szCs w:val="16"/>
              </w:rPr>
              <w:t>R5-181585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F7018" w14:textId="77777777" w:rsidR="00793649" w:rsidRPr="00DB003C" w:rsidRDefault="00793649" w:rsidP="00CE60A4">
            <w:pPr>
              <w:rPr>
                <w:rFonts w:ascii="Arial" w:hAnsi="Arial" w:cs="Arial"/>
                <w:sz w:val="16"/>
                <w:szCs w:val="16"/>
              </w:rPr>
            </w:pPr>
            <w:r w:rsidRPr="00DB003C">
              <w:rPr>
                <w:rFonts w:ascii="Arial" w:hAnsi="Arial" w:cs="Arial"/>
                <w:sz w:val="16"/>
                <w:szCs w:val="16"/>
              </w:rPr>
              <w:t>0238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56C1F0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FEF7FB3"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inter-</w:t>
            </w:r>
            <w:proofErr w:type="spellStart"/>
            <w:r w:rsidRPr="00DB003C">
              <w:rPr>
                <w:rFonts w:ascii="Arial" w:hAnsi="Arial" w:cs="Arial"/>
                <w:sz w:val="16"/>
                <w:szCs w:val="16"/>
              </w:rPr>
              <w:t>freq</w:t>
            </w:r>
            <w:proofErr w:type="spellEnd"/>
            <w:r w:rsidRPr="00DB003C">
              <w:rPr>
                <w:rFonts w:ascii="Arial" w:hAnsi="Arial" w:cs="Arial"/>
                <w:sz w:val="16"/>
                <w:szCs w:val="16"/>
              </w:rPr>
              <w:t xml:space="preserve"> reporting accuracy normal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202D15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26C6B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451BCF7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90FEFF"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932852"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7EA7A9" w14:textId="77777777" w:rsidR="00793649" w:rsidRPr="00DB003C" w:rsidRDefault="00793649" w:rsidP="00CE60A4">
            <w:pPr>
              <w:rPr>
                <w:rFonts w:ascii="Arial" w:hAnsi="Arial" w:cs="Arial"/>
                <w:sz w:val="16"/>
                <w:szCs w:val="16"/>
              </w:rPr>
            </w:pPr>
            <w:r w:rsidRPr="00DB003C">
              <w:rPr>
                <w:rFonts w:ascii="Arial" w:hAnsi="Arial" w:cs="Arial"/>
                <w:sz w:val="16"/>
                <w:szCs w:val="16"/>
              </w:rPr>
              <w:t>R5-181586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2C37A" w14:textId="77777777" w:rsidR="00793649" w:rsidRPr="00DB003C" w:rsidRDefault="00793649" w:rsidP="00CE60A4">
            <w:pPr>
              <w:rPr>
                <w:rFonts w:ascii="Arial" w:hAnsi="Arial" w:cs="Arial"/>
                <w:sz w:val="16"/>
                <w:szCs w:val="16"/>
              </w:rPr>
            </w:pPr>
            <w:r w:rsidRPr="00DB003C">
              <w:rPr>
                <w:rFonts w:ascii="Arial" w:hAnsi="Arial" w:cs="Arial"/>
                <w:sz w:val="16"/>
                <w:szCs w:val="16"/>
              </w:rPr>
              <w:t>0239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E420B4B"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6B80C45"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 M1/M2 inter-</w:t>
            </w:r>
            <w:proofErr w:type="spellStart"/>
            <w:r w:rsidRPr="00DB003C">
              <w:rPr>
                <w:rFonts w:ascii="Arial" w:hAnsi="Arial" w:cs="Arial"/>
                <w:sz w:val="16"/>
                <w:szCs w:val="16"/>
              </w:rPr>
              <w:t>freq</w:t>
            </w:r>
            <w:proofErr w:type="spellEnd"/>
            <w:r w:rsidRPr="00DB003C">
              <w:rPr>
                <w:rFonts w:ascii="Arial" w:hAnsi="Arial" w:cs="Arial"/>
                <w:sz w:val="16"/>
                <w:szCs w:val="16"/>
              </w:rPr>
              <w:t xml:space="preserve"> reporting accuracy enhanced mode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DBB8C9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0DF27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6416A39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F2FB5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052A1"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8EBC2A" w14:textId="77777777" w:rsidR="00793649" w:rsidRPr="00DB003C" w:rsidRDefault="00793649" w:rsidP="00CE60A4">
            <w:pPr>
              <w:rPr>
                <w:rFonts w:ascii="Arial" w:hAnsi="Arial" w:cs="Arial"/>
                <w:sz w:val="16"/>
                <w:szCs w:val="16"/>
              </w:rPr>
            </w:pPr>
            <w:r w:rsidRPr="00DB003C">
              <w:rPr>
                <w:rFonts w:ascii="Arial" w:hAnsi="Arial" w:cs="Arial"/>
                <w:sz w:val="16"/>
                <w:szCs w:val="16"/>
              </w:rPr>
              <w:t>R5-181599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54A49" w14:textId="77777777" w:rsidR="00793649" w:rsidRPr="00DB003C" w:rsidRDefault="00793649" w:rsidP="00CE60A4">
            <w:pPr>
              <w:rPr>
                <w:rFonts w:ascii="Arial" w:hAnsi="Arial" w:cs="Arial"/>
                <w:sz w:val="16"/>
                <w:szCs w:val="16"/>
              </w:rPr>
            </w:pPr>
            <w:r w:rsidRPr="00DB003C">
              <w:rPr>
                <w:rFonts w:ascii="Arial" w:hAnsi="Arial" w:cs="Arial"/>
                <w:sz w:val="16"/>
                <w:szCs w:val="16"/>
              </w:rPr>
              <w:t>0226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A8FA0C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168B24"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Cat1bis TC 9.1.1A and 9.1.2A</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2E4B00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2E9F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3C0EE39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8F93A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21454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6C01E0" w14:textId="77777777" w:rsidR="00793649" w:rsidRPr="00DB003C" w:rsidRDefault="00793649" w:rsidP="00CE60A4">
            <w:pPr>
              <w:rPr>
                <w:rFonts w:ascii="Arial" w:hAnsi="Arial" w:cs="Arial"/>
                <w:sz w:val="16"/>
                <w:szCs w:val="16"/>
              </w:rPr>
            </w:pPr>
            <w:r w:rsidRPr="00DB003C">
              <w:rPr>
                <w:rFonts w:ascii="Arial" w:hAnsi="Arial" w:cs="Arial"/>
                <w:sz w:val="16"/>
                <w:szCs w:val="16"/>
              </w:rPr>
              <w:t>R5-181600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0A79F" w14:textId="77777777" w:rsidR="00793649" w:rsidRPr="00DB003C" w:rsidRDefault="00793649" w:rsidP="00CE60A4">
            <w:pPr>
              <w:rPr>
                <w:rFonts w:ascii="Arial" w:hAnsi="Arial" w:cs="Arial"/>
                <w:sz w:val="16"/>
                <w:szCs w:val="16"/>
              </w:rPr>
            </w:pPr>
            <w:r w:rsidRPr="00DB003C">
              <w:rPr>
                <w:rFonts w:ascii="Arial" w:hAnsi="Arial" w:cs="Arial"/>
                <w:sz w:val="16"/>
                <w:szCs w:val="16"/>
              </w:rPr>
              <w:t>0227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77B4FE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B56C9E"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Cat1bis TC 9.2.1A and 9.2.2A</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B14D47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7EF2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3E94E08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3D0C3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097777"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38C488" w14:textId="77777777" w:rsidR="00793649" w:rsidRPr="00DB003C" w:rsidRDefault="00793649" w:rsidP="00CE60A4">
            <w:pPr>
              <w:rPr>
                <w:rFonts w:ascii="Arial" w:hAnsi="Arial" w:cs="Arial"/>
                <w:sz w:val="16"/>
                <w:szCs w:val="16"/>
              </w:rPr>
            </w:pPr>
            <w:r w:rsidRPr="00DB003C">
              <w:rPr>
                <w:rFonts w:ascii="Arial" w:hAnsi="Arial" w:cs="Arial"/>
                <w:sz w:val="16"/>
                <w:szCs w:val="16"/>
              </w:rPr>
              <w:t>R5-181605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86700" w14:textId="77777777" w:rsidR="00793649" w:rsidRPr="00DB003C" w:rsidRDefault="00793649" w:rsidP="00CE60A4">
            <w:pPr>
              <w:rPr>
                <w:rFonts w:ascii="Arial" w:hAnsi="Arial" w:cs="Arial"/>
                <w:sz w:val="16"/>
                <w:szCs w:val="16"/>
              </w:rPr>
            </w:pPr>
            <w:r w:rsidRPr="00DB003C">
              <w:rPr>
                <w:rFonts w:ascii="Arial" w:hAnsi="Arial" w:cs="Arial"/>
                <w:sz w:val="16"/>
                <w:szCs w:val="16"/>
              </w:rPr>
              <w:t>0242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1F463C8"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7A4E85E" w14:textId="77777777" w:rsidR="00793649" w:rsidRPr="00DB003C" w:rsidRDefault="00793649" w:rsidP="00CE60A4">
            <w:pPr>
              <w:rPr>
                <w:rFonts w:ascii="Arial" w:hAnsi="Arial" w:cs="Arial"/>
                <w:sz w:val="16"/>
                <w:szCs w:val="16"/>
              </w:rPr>
            </w:pPr>
            <w:r w:rsidRPr="00DB003C">
              <w:rPr>
                <w:rFonts w:ascii="Arial" w:hAnsi="Arial" w:cs="Arial"/>
                <w:sz w:val="16"/>
                <w:szCs w:val="16"/>
              </w:rPr>
              <w:t>NB-IOT General Sections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C73299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0FCF6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559A887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75D49C" w14:textId="77777777" w:rsidR="00793649" w:rsidRPr="00DB003C" w:rsidRDefault="00793649" w:rsidP="00CE60A4">
            <w:pPr>
              <w:pStyle w:val="TAL"/>
              <w:rPr>
                <w:rFonts w:cs="Arial"/>
                <w:sz w:val="16"/>
                <w:szCs w:val="16"/>
                <w:lang w:eastAsia="en-US"/>
              </w:rPr>
            </w:pPr>
            <w:r w:rsidRPr="00DB003C">
              <w:rPr>
                <w:rFonts w:cs="Arial"/>
                <w:sz w:val="16"/>
                <w:szCs w:val="16"/>
                <w:lang w:eastAsia="en-US"/>
              </w:rPr>
              <w:lastRenderedPageBreak/>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A486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86844" w14:textId="77777777" w:rsidR="00793649" w:rsidRPr="00DB003C" w:rsidRDefault="00793649" w:rsidP="00CE60A4">
            <w:pPr>
              <w:rPr>
                <w:rFonts w:ascii="Arial" w:hAnsi="Arial" w:cs="Arial"/>
                <w:sz w:val="16"/>
                <w:szCs w:val="16"/>
              </w:rPr>
            </w:pPr>
            <w:r w:rsidRPr="00DB003C">
              <w:rPr>
                <w:rFonts w:ascii="Arial" w:hAnsi="Arial" w:cs="Arial"/>
                <w:sz w:val="16"/>
                <w:szCs w:val="16"/>
              </w:rPr>
              <w:t>R5-181606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4D23D" w14:textId="77777777" w:rsidR="00793649" w:rsidRPr="00DB003C" w:rsidRDefault="00793649" w:rsidP="00CE60A4">
            <w:pPr>
              <w:rPr>
                <w:rFonts w:ascii="Arial" w:hAnsi="Arial" w:cs="Arial"/>
                <w:sz w:val="16"/>
                <w:szCs w:val="16"/>
              </w:rPr>
            </w:pPr>
            <w:r w:rsidRPr="00DB003C">
              <w:rPr>
                <w:rFonts w:ascii="Arial" w:hAnsi="Arial" w:cs="Arial"/>
                <w:sz w:val="16"/>
                <w:szCs w:val="16"/>
              </w:rPr>
              <w:t>0243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3B270AF"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F99D399" w14:textId="77777777" w:rsidR="00793649" w:rsidRPr="00DB003C" w:rsidRDefault="00793649" w:rsidP="00CE60A4">
            <w:pPr>
              <w:rPr>
                <w:rFonts w:ascii="Arial" w:hAnsi="Arial" w:cs="Arial"/>
                <w:sz w:val="16"/>
                <w:szCs w:val="16"/>
              </w:rPr>
            </w:pPr>
            <w:r w:rsidRPr="00DB003C">
              <w:rPr>
                <w:rFonts w:ascii="Arial" w:hAnsi="Arial" w:cs="Arial"/>
                <w:sz w:val="16"/>
                <w:szCs w:val="16"/>
              </w:rPr>
              <w:t>NB-IOT OTDOA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B576F3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3957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06064B7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7235F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8C29E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315EF6" w14:textId="77777777" w:rsidR="00793649" w:rsidRPr="00DB003C" w:rsidRDefault="00793649" w:rsidP="00CE60A4">
            <w:pPr>
              <w:rPr>
                <w:rFonts w:ascii="Arial" w:hAnsi="Arial" w:cs="Arial"/>
                <w:sz w:val="16"/>
                <w:szCs w:val="16"/>
              </w:rPr>
            </w:pPr>
            <w:r w:rsidRPr="00DB003C">
              <w:rPr>
                <w:rFonts w:ascii="Arial" w:hAnsi="Arial" w:cs="Arial"/>
                <w:sz w:val="16"/>
                <w:szCs w:val="16"/>
              </w:rPr>
              <w:t>R5-181613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4D27E" w14:textId="77777777" w:rsidR="00793649" w:rsidRPr="00DB003C" w:rsidRDefault="00793649" w:rsidP="00CE60A4">
            <w:pPr>
              <w:rPr>
                <w:rFonts w:ascii="Arial" w:hAnsi="Arial" w:cs="Arial"/>
                <w:sz w:val="16"/>
                <w:szCs w:val="16"/>
              </w:rPr>
            </w:pPr>
            <w:r w:rsidRPr="00DB003C">
              <w:rPr>
                <w:rFonts w:ascii="Arial" w:hAnsi="Arial" w:cs="Arial"/>
                <w:sz w:val="16"/>
                <w:szCs w:val="16"/>
              </w:rPr>
              <w:t>0251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EDBFE6C"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8BC3620"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the Band 74 information into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77528A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4EC3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r>
      <w:tr w:rsidR="00793649" w:rsidRPr="00DB003C" w14:paraId="781CC0F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95C56"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815C0"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573DAB" w14:textId="77777777" w:rsidR="00793649" w:rsidRPr="00DB003C" w:rsidRDefault="00793649" w:rsidP="00CE60A4">
            <w:pPr>
              <w:rPr>
                <w:rFonts w:ascii="Arial" w:hAnsi="Arial" w:cs="Arial"/>
                <w:sz w:val="16"/>
                <w:szCs w:val="16"/>
              </w:rPr>
            </w:pPr>
            <w:r w:rsidRPr="00DB003C">
              <w:rPr>
                <w:rFonts w:ascii="Arial" w:hAnsi="Arial" w:cs="Arial"/>
                <w:sz w:val="16"/>
                <w:szCs w:val="16"/>
              </w:rPr>
              <w:t>R5-182218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59792" w14:textId="77777777" w:rsidR="00793649" w:rsidRPr="00DB003C" w:rsidRDefault="00793649" w:rsidP="00CE60A4">
            <w:pPr>
              <w:rPr>
                <w:rFonts w:ascii="Arial" w:hAnsi="Arial" w:cs="Arial"/>
                <w:sz w:val="16"/>
                <w:szCs w:val="16"/>
              </w:rPr>
            </w:pPr>
            <w:r w:rsidRPr="00DB003C">
              <w:rPr>
                <w:rFonts w:ascii="Arial" w:hAnsi="Arial" w:cs="Arial"/>
                <w:sz w:val="16"/>
                <w:szCs w:val="16"/>
              </w:rPr>
              <w:t>0256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8F49CB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B2C3EA5" w14:textId="77777777" w:rsidR="00793649" w:rsidRPr="00DB003C" w:rsidRDefault="00793649" w:rsidP="00CE60A4">
            <w:pPr>
              <w:rPr>
                <w:rFonts w:ascii="Arial" w:hAnsi="Arial" w:cs="Arial"/>
                <w:sz w:val="16"/>
                <w:szCs w:val="16"/>
              </w:rPr>
            </w:pPr>
            <w:r w:rsidRPr="00DB003C">
              <w:rPr>
                <w:rFonts w:ascii="Arial" w:hAnsi="Arial" w:cs="Arial"/>
                <w:sz w:val="16"/>
                <w:szCs w:val="16"/>
              </w:rPr>
              <w:t>Common clauses updates for new NB-IOT OTDOA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B6BFB9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9F737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045E0B9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23BACC"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C1C95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563FBD" w14:textId="77777777" w:rsidR="00793649" w:rsidRPr="00DB003C" w:rsidRDefault="00793649" w:rsidP="00CE60A4">
            <w:pPr>
              <w:rPr>
                <w:rFonts w:ascii="Arial" w:hAnsi="Arial" w:cs="Arial"/>
                <w:sz w:val="16"/>
                <w:szCs w:val="16"/>
              </w:rPr>
            </w:pPr>
            <w:r w:rsidRPr="00DB003C">
              <w:rPr>
                <w:rFonts w:ascii="Arial" w:hAnsi="Arial" w:cs="Arial"/>
                <w:sz w:val="16"/>
                <w:szCs w:val="16"/>
              </w:rPr>
              <w:t>R5-182219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80F6C" w14:textId="77777777" w:rsidR="00793649" w:rsidRPr="00DB003C" w:rsidRDefault="00793649" w:rsidP="00CE60A4">
            <w:pPr>
              <w:rPr>
                <w:rFonts w:ascii="Arial" w:hAnsi="Arial" w:cs="Arial"/>
                <w:sz w:val="16"/>
                <w:szCs w:val="16"/>
              </w:rPr>
            </w:pPr>
            <w:r w:rsidRPr="00DB003C">
              <w:rPr>
                <w:rFonts w:ascii="Arial" w:hAnsi="Arial" w:cs="Arial"/>
                <w:sz w:val="16"/>
                <w:szCs w:val="16"/>
              </w:rPr>
              <w:t>0257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ED4934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C23CE7C" w14:textId="77777777" w:rsidR="00793649" w:rsidRPr="00DB003C" w:rsidRDefault="00793649" w:rsidP="00CE60A4">
            <w:pPr>
              <w:rPr>
                <w:rFonts w:ascii="Arial" w:hAnsi="Arial" w:cs="Arial"/>
                <w:sz w:val="16"/>
                <w:szCs w:val="16"/>
              </w:rPr>
            </w:pPr>
            <w:r w:rsidRPr="00DB003C">
              <w:rPr>
                <w:rFonts w:ascii="Arial" w:hAnsi="Arial" w:cs="Arial"/>
                <w:sz w:val="16"/>
                <w:szCs w:val="16"/>
              </w:rPr>
              <w:t>Annex C updates for NB-IOT OTDOA</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4B538E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549ED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7680D46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EFCBAB"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6525D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6A0805" w14:textId="77777777" w:rsidR="00793649" w:rsidRPr="00DB003C" w:rsidRDefault="00793649" w:rsidP="00CE60A4">
            <w:pPr>
              <w:rPr>
                <w:rFonts w:ascii="Arial" w:hAnsi="Arial" w:cs="Arial"/>
                <w:sz w:val="16"/>
                <w:szCs w:val="16"/>
              </w:rPr>
            </w:pPr>
            <w:r w:rsidRPr="00DB003C">
              <w:rPr>
                <w:rFonts w:ascii="Arial" w:hAnsi="Arial" w:cs="Arial"/>
                <w:sz w:val="16"/>
                <w:szCs w:val="16"/>
              </w:rPr>
              <w:t>R5-182279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269E7" w14:textId="77777777" w:rsidR="00793649" w:rsidRPr="00DB003C" w:rsidRDefault="00793649" w:rsidP="00CE60A4">
            <w:pPr>
              <w:rPr>
                <w:rFonts w:ascii="Arial" w:hAnsi="Arial" w:cs="Arial"/>
                <w:sz w:val="16"/>
                <w:szCs w:val="16"/>
              </w:rPr>
            </w:pPr>
            <w:r w:rsidRPr="00DB003C">
              <w:rPr>
                <w:rFonts w:ascii="Arial" w:hAnsi="Arial" w:cs="Arial"/>
                <w:sz w:val="16"/>
                <w:szCs w:val="16"/>
              </w:rPr>
              <w:t>0258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665A4B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6C4285" w14:textId="77777777" w:rsidR="00793649" w:rsidRPr="00DB003C" w:rsidRDefault="00793649" w:rsidP="00CE60A4">
            <w:pPr>
              <w:rPr>
                <w:rFonts w:ascii="Arial" w:hAnsi="Arial" w:cs="Arial"/>
                <w:sz w:val="16"/>
                <w:szCs w:val="16"/>
              </w:rPr>
            </w:pPr>
            <w:r w:rsidRPr="00DB003C">
              <w:rPr>
                <w:rFonts w:ascii="Arial" w:hAnsi="Arial" w:cs="Arial"/>
                <w:sz w:val="16"/>
                <w:szCs w:val="16"/>
              </w:rPr>
              <w:t>New ECID Cat1bis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840937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67AC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08FB111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61180F"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4D8E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63085D" w14:textId="77777777" w:rsidR="00793649" w:rsidRPr="00DB003C" w:rsidRDefault="00793649" w:rsidP="00CE60A4">
            <w:pPr>
              <w:rPr>
                <w:rFonts w:ascii="Arial" w:hAnsi="Arial" w:cs="Arial"/>
                <w:sz w:val="16"/>
                <w:szCs w:val="16"/>
              </w:rPr>
            </w:pPr>
            <w:r w:rsidRPr="00DB003C">
              <w:rPr>
                <w:rFonts w:ascii="Arial" w:hAnsi="Arial" w:cs="Arial"/>
                <w:sz w:val="16"/>
                <w:szCs w:val="16"/>
              </w:rPr>
              <w:t>R5-182280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4B2D4" w14:textId="77777777" w:rsidR="00793649" w:rsidRPr="00DB003C" w:rsidRDefault="00793649" w:rsidP="00CE60A4">
            <w:pPr>
              <w:rPr>
                <w:rFonts w:ascii="Arial" w:hAnsi="Arial" w:cs="Arial"/>
                <w:sz w:val="16"/>
                <w:szCs w:val="16"/>
              </w:rPr>
            </w:pPr>
            <w:r w:rsidRPr="00DB003C">
              <w:rPr>
                <w:rFonts w:ascii="Arial" w:hAnsi="Arial" w:cs="Arial"/>
                <w:sz w:val="16"/>
                <w:szCs w:val="16"/>
              </w:rPr>
              <w:t>0259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08D16BB"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FADC1C0" w14:textId="77777777" w:rsidR="00793649" w:rsidRPr="00DB003C" w:rsidRDefault="00793649" w:rsidP="00CE60A4">
            <w:pPr>
              <w:rPr>
                <w:rFonts w:ascii="Arial" w:hAnsi="Arial" w:cs="Arial"/>
                <w:sz w:val="16"/>
                <w:szCs w:val="16"/>
              </w:rPr>
            </w:pPr>
            <w:r w:rsidRPr="00DB003C">
              <w:rPr>
                <w:rFonts w:ascii="Arial" w:hAnsi="Arial" w:cs="Arial"/>
                <w:sz w:val="16"/>
                <w:szCs w:val="16"/>
              </w:rPr>
              <w:t>New ECID Cat1bis tests - Annexes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7EECDF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0A08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04FB8BC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CA9198"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40349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2E1317" w14:textId="77777777" w:rsidR="00793649" w:rsidRPr="00DB003C" w:rsidRDefault="00793649" w:rsidP="00CE60A4">
            <w:pPr>
              <w:rPr>
                <w:rFonts w:ascii="Arial" w:hAnsi="Arial" w:cs="Arial"/>
                <w:sz w:val="16"/>
                <w:szCs w:val="16"/>
              </w:rPr>
            </w:pPr>
            <w:r w:rsidRPr="00DB003C">
              <w:rPr>
                <w:rFonts w:ascii="Arial" w:hAnsi="Arial" w:cs="Arial"/>
                <w:sz w:val="16"/>
                <w:szCs w:val="16"/>
              </w:rPr>
              <w:t>R5-182382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F46D3" w14:textId="77777777" w:rsidR="00793649" w:rsidRPr="00DB003C" w:rsidRDefault="00793649" w:rsidP="00CE60A4">
            <w:pPr>
              <w:rPr>
                <w:rFonts w:ascii="Arial" w:hAnsi="Arial" w:cs="Arial"/>
                <w:sz w:val="16"/>
                <w:szCs w:val="16"/>
              </w:rPr>
            </w:pPr>
            <w:r w:rsidRPr="00DB003C">
              <w:rPr>
                <w:rFonts w:ascii="Arial" w:hAnsi="Arial" w:cs="Arial"/>
                <w:sz w:val="16"/>
                <w:szCs w:val="16"/>
              </w:rPr>
              <w:t>0261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D6CF4F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7FE087C"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WLAN dynamic range test case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79860B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C2A33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162DE01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2E509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6C85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D155E6" w14:textId="77777777" w:rsidR="00793649" w:rsidRPr="00DB003C" w:rsidRDefault="00793649" w:rsidP="00CE60A4">
            <w:pPr>
              <w:rPr>
                <w:rFonts w:ascii="Arial" w:hAnsi="Arial" w:cs="Arial"/>
                <w:sz w:val="16"/>
                <w:szCs w:val="16"/>
              </w:rPr>
            </w:pPr>
            <w:r w:rsidRPr="00DB003C">
              <w:rPr>
                <w:rFonts w:ascii="Arial" w:hAnsi="Arial" w:cs="Arial"/>
                <w:sz w:val="16"/>
                <w:szCs w:val="16"/>
              </w:rPr>
              <w:t>R5-182384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948A6" w14:textId="77777777" w:rsidR="00793649" w:rsidRPr="00DB003C" w:rsidRDefault="00793649" w:rsidP="00CE60A4">
            <w:pPr>
              <w:rPr>
                <w:rFonts w:ascii="Arial" w:hAnsi="Arial" w:cs="Arial"/>
                <w:sz w:val="16"/>
                <w:szCs w:val="16"/>
              </w:rPr>
            </w:pPr>
            <w:r w:rsidRPr="00DB003C">
              <w:rPr>
                <w:rFonts w:ascii="Arial" w:hAnsi="Arial" w:cs="Arial"/>
                <w:sz w:val="16"/>
                <w:szCs w:val="16"/>
              </w:rPr>
              <w:t>0263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1C4D7F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9D88B3"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maximum response time for WLAN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1922BC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A709C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388E6E0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FACE4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C8B0F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3ADE75" w14:textId="77777777" w:rsidR="00793649" w:rsidRPr="00DB003C" w:rsidRDefault="00793649" w:rsidP="00CE60A4">
            <w:pPr>
              <w:rPr>
                <w:rFonts w:ascii="Arial" w:hAnsi="Arial" w:cs="Arial"/>
                <w:sz w:val="16"/>
                <w:szCs w:val="16"/>
              </w:rPr>
            </w:pPr>
            <w:r w:rsidRPr="00DB003C">
              <w:rPr>
                <w:rFonts w:ascii="Arial" w:hAnsi="Arial" w:cs="Arial"/>
                <w:sz w:val="16"/>
                <w:szCs w:val="16"/>
              </w:rPr>
              <w:t>R5-183252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514B5" w14:textId="77777777" w:rsidR="00793649" w:rsidRPr="00DB003C" w:rsidRDefault="00793649" w:rsidP="00CE60A4">
            <w:pPr>
              <w:rPr>
                <w:rFonts w:ascii="Arial" w:hAnsi="Arial" w:cs="Arial"/>
                <w:sz w:val="16"/>
                <w:szCs w:val="16"/>
              </w:rPr>
            </w:pPr>
            <w:r w:rsidRPr="00DB003C">
              <w:rPr>
                <w:rFonts w:ascii="Arial" w:hAnsi="Arial" w:cs="Arial"/>
                <w:sz w:val="16"/>
                <w:szCs w:val="16"/>
              </w:rPr>
              <w:t>0252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5A8344D"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0EB51ED" w14:textId="77777777" w:rsidR="00793649" w:rsidRPr="00DB003C" w:rsidRDefault="00793649" w:rsidP="00CE60A4">
            <w:pPr>
              <w:rPr>
                <w:rFonts w:ascii="Arial" w:hAnsi="Arial" w:cs="Arial"/>
                <w:sz w:val="16"/>
                <w:szCs w:val="16"/>
              </w:rPr>
            </w:pPr>
            <w:r w:rsidRPr="00DB003C">
              <w:rPr>
                <w:rFonts w:ascii="Arial" w:hAnsi="Arial" w:cs="Arial"/>
                <w:sz w:val="16"/>
                <w:szCs w:val="16"/>
              </w:rPr>
              <w:t>Completion of OTDOA NB-IOT TC 9.5.1 and 9.5.2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EB2D6C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E6566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283C61E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203266"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A58CF"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6DCA4D" w14:textId="77777777" w:rsidR="00793649" w:rsidRPr="00DB003C" w:rsidRDefault="00793649" w:rsidP="00CE60A4">
            <w:pPr>
              <w:rPr>
                <w:rFonts w:ascii="Arial" w:hAnsi="Arial" w:cs="Arial"/>
                <w:sz w:val="16"/>
                <w:szCs w:val="16"/>
              </w:rPr>
            </w:pPr>
            <w:r w:rsidRPr="00DB003C">
              <w:rPr>
                <w:rFonts w:ascii="Arial" w:hAnsi="Arial" w:cs="Arial"/>
                <w:sz w:val="16"/>
                <w:szCs w:val="16"/>
              </w:rPr>
              <w:t>R5-183253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6C24A" w14:textId="77777777" w:rsidR="00793649" w:rsidRPr="00DB003C" w:rsidRDefault="00793649" w:rsidP="00CE60A4">
            <w:pPr>
              <w:rPr>
                <w:rFonts w:ascii="Arial" w:hAnsi="Arial" w:cs="Arial"/>
                <w:sz w:val="16"/>
                <w:szCs w:val="16"/>
              </w:rPr>
            </w:pPr>
            <w:r w:rsidRPr="00DB003C">
              <w:rPr>
                <w:rFonts w:ascii="Arial" w:hAnsi="Arial" w:cs="Arial"/>
                <w:sz w:val="16"/>
                <w:szCs w:val="16"/>
              </w:rPr>
              <w:t>0253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D88744F"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6E2FC54" w14:textId="77777777" w:rsidR="00793649" w:rsidRPr="00DB003C" w:rsidRDefault="00793649" w:rsidP="00CE60A4">
            <w:pPr>
              <w:rPr>
                <w:rFonts w:ascii="Arial" w:hAnsi="Arial" w:cs="Arial"/>
                <w:sz w:val="16"/>
                <w:szCs w:val="16"/>
              </w:rPr>
            </w:pPr>
            <w:r w:rsidRPr="00DB003C">
              <w:rPr>
                <w:rFonts w:ascii="Arial" w:hAnsi="Arial" w:cs="Arial"/>
                <w:sz w:val="16"/>
                <w:szCs w:val="16"/>
              </w:rPr>
              <w:t>Completion of OTDOA NB-IOT TC 9.6.1 and 9.6.2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CF6DF4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E0B2E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654FB75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84727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75A9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CBA1F6" w14:textId="77777777" w:rsidR="00793649" w:rsidRPr="00DB003C" w:rsidRDefault="00793649" w:rsidP="00CE60A4">
            <w:pPr>
              <w:rPr>
                <w:rFonts w:ascii="Arial" w:hAnsi="Arial" w:cs="Arial"/>
                <w:sz w:val="16"/>
                <w:szCs w:val="16"/>
              </w:rPr>
            </w:pPr>
            <w:r w:rsidRPr="00DB003C">
              <w:rPr>
                <w:rFonts w:ascii="Arial" w:hAnsi="Arial" w:cs="Arial"/>
                <w:sz w:val="16"/>
                <w:szCs w:val="16"/>
              </w:rPr>
              <w:t>R5-183261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10FF1" w14:textId="77777777" w:rsidR="00793649" w:rsidRPr="00DB003C" w:rsidRDefault="00793649" w:rsidP="00CE60A4">
            <w:pPr>
              <w:rPr>
                <w:rFonts w:ascii="Arial" w:hAnsi="Arial" w:cs="Arial"/>
                <w:sz w:val="16"/>
                <w:szCs w:val="16"/>
              </w:rPr>
            </w:pPr>
            <w:r w:rsidRPr="00DB003C">
              <w:rPr>
                <w:rFonts w:ascii="Arial" w:hAnsi="Arial" w:cs="Arial"/>
                <w:sz w:val="16"/>
                <w:szCs w:val="16"/>
              </w:rPr>
              <w:t>0264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F9D6586"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44C7868"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Clarifications for RSSI reporting in WLAN and BLE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4B4068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A1260"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227596C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39E6AA"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2E1F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B3DB9B" w14:textId="77777777" w:rsidR="00793649" w:rsidRPr="00DB003C" w:rsidRDefault="00793649" w:rsidP="00CE60A4">
            <w:pPr>
              <w:rPr>
                <w:rFonts w:ascii="Arial" w:hAnsi="Arial" w:cs="Arial"/>
                <w:sz w:val="16"/>
                <w:szCs w:val="16"/>
              </w:rPr>
            </w:pPr>
            <w:r w:rsidRPr="00DB003C">
              <w:rPr>
                <w:rFonts w:ascii="Arial" w:hAnsi="Arial" w:cs="Arial"/>
                <w:sz w:val="16"/>
                <w:szCs w:val="16"/>
              </w:rPr>
              <w:t>R5-183844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CB474" w14:textId="77777777" w:rsidR="00793649" w:rsidRPr="00DB003C" w:rsidRDefault="00793649" w:rsidP="00CE60A4">
            <w:pPr>
              <w:rPr>
                <w:rFonts w:ascii="Arial" w:hAnsi="Arial" w:cs="Arial"/>
                <w:sz w:val="16"/>
                <w:szCs w:val="16"/>
              </w:rPr>
            </w:pPr>
            <w:r w:rsidRPr="00DB003C">
              <w:rPr>
                <w:rFonts w:ascii="Arial" w:hAnsi="Arial" w:cs="Arial"/>
                <w:sz w:val="16"/>
                <w:szCs w:val="16"/>
              </w:rPr>
              <w:t>0254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BA3BC9A"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874087"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NB-IOT TC 9.5.3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6C35A0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28AD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6C90E8E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26120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8D95A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B38AC7" w14:textId="77777777" w:rsidR="00793649" w:rsidRPr="00DB003C" w:rsidRDefault="00793649" w:rsidP="00CE60A4">
            <w:pPr>
              <w:rPr>
                <w:rFonts w:ascii="Arial" w:hAnsi="Arial" w:cs="Arial"/>
                <w:sz w:val="16"/>
                <w:szCs w:val="16"/>
              </w:rPr>
            </w:pPr>
            <w:r w:rsidRPr="00DB003C">
              <w:rPr>
                <w:rFonts w:ascii="Arial" w:hAnsi="Arial" w:cs="Arial"/>
                <w:sz w:val="16"/>
                <w:szCs w:val="16"/>
              </w:rPr>
              <w:t>R5-183845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FBCF9" w14:textId="77777777" w:rsidR="00793649" w:rsidRPr="00DB003C" w:rsidRDefault="00793649" w:rsidP="00CE60A4">
            <w:pPr>
              <w:rPr>
                <w:rFonts w:ascii="Arial" w:hAnsi="Arial" w:cs="Arial"/>
                <w:sz w:val="16"/>
                <w:szCs w:val="16"/>
              </w:rPr>
            </w:pPr>
            <w:r w:rsidRPr="00DB003C">
              <w:rPr>
                <w:rFonts w:ascii="Arial" w:hAnsi="Arial" w:cs="Arial"/>
                <w:sz w:val="16"/>
                <w:szCs w:val="16"/>
              </w:rPr>
              <w:t>0255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D617DA4"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1DC69C" w14:textId="77777777" w:rsidR="00793649" w:rsidRPr="00DB003C" w:rsidRDefault="00793649" w:rsidP="00CE60A4">
            <w:pPr>
              <w:rPr>
                <w:rFonts w:ascii="Arial" w:hAnsi="Arial" w:cs="Arial"/>
                <w:sz w:val="16"/>
                <w:szCs w:val="16"/>
              </w:rPr>
            </w:pPr>
            <w:r w:rsidRPr="00DB003C">
              <w:rPr>
                <w:rFonts w:ascii="Arial" w:hAnsi="Arial" w:cs="Arial"/>
                <w:sz w:val="16"/>
                <w:szCs w:val="16"/>
              </w:rPr>
              <w:t>New OTDOA NB-IOT TC 9.6.3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15913D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A9EF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0B124B8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43E633"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E2E4C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0881A" w14:textId="77777777" w:rsidR="00793649" w:rsidRPr="00DB003C" w:rsidRDefault="00793649" w:rsidP="00CE60A4">
            <w:pPr>
              <w:rPr>
                <w:rFonts w:ascii="Arial" w:hAnsi="Arial" w:cs="Arial"/>
                <w:sz w:val="16"/>
                <w:szCs w:val="16"/>
              </w:rPr>
            </w:pPr>
            <w:r w:rsidRPr="00DB003C">
              <w:rPr>
                <w:rFonts w:ascii="Arial" w:hAnsi="Arial" w:cs="Arial"/>
                <w:sz w:val="16"/>
                <w:szCs w:val="16"/>
              </w:rPr>
              <w:t>R5-183847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24268" w14:textId="77777777" w:rsidR="00793649" w:rsidRPr="00DB003C" w:rsidRDefault="00793649" w:rsidP="00CE60A4">
            <w:pPr>
              <w:rPr>
                <w:rFonts w:ascii="Arial" w:hAnsi="Arial" w:cs="Arial"/>
                <w:sz w:val="16"/>
                <w:szCs w:val="16"/>
              </w:rPr>
            </w:pPr>
            <w:r w:rsidRPr="00DB003C">
              <w:rPr>
                <w:rFonts w:ascii="Arial" w:hAnsi="Arial" w:cs="Arial"/>
                <w:sz w:val="16"/>
                <w:szCs w:val="16"/>
              </w:rPr>
              <w:t>0260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95A7E6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AF069B" w14:textId="77777777" w:rsidR="00793649" w:rsidRPr="00DB003C" w:rsidRDefault="00793649" w:rsidP="00CE60A4">
            <w:pPr>
              <w:rPr>
                <w:rFonts w:ascii="Arial" w:hAnsi="Arial" w:cs="Arial"/>
                <w:sz w:val="16"/>
                <w:szCs w:val="16"/>
              </w:rPr>
            </w:pPr>
            <w:r w:rsidRPr="00DB003C">
              <w:rPr>
                <w:rFonts w:ascii="Arial" w:hAnsi="Arial" w:cs="Arial"/>
                <w:sz w:val="16"/>
                <w:szCs w:val="16"/>
              </w:rPr>
              <w:t>Removing editor note from A-GNSS min perf test cases for Cat M1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89D716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54C0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40CB828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E899F0"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67DDB"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F70317" w14:textId="77777777" w:rsidR="00793649" w:rsidRPr="00DB003C" w:rsidRDefault="00793649" w:rsidP="00CE60A4">
            <w:pPr>
              <w:rPr>
                <w:rFonts w:ascii="Arial" w:hAnsi="Arial" w:cs="Arial"/>
                <w:sz w:val="16"/>
                <w:szCs w:val="16"/>
              </w:rPr>
            </w:pPr>
            <w:r w:rsidRPr="00DB003C">
              <w:rPr>
                <w:rFonts w:ascii="Arial" w:hAnsi="Arial" w:cs="Arial"/>
                <w:sz w:val="16"/>
                <w:szCs w:val="16"/>
              </w:rPr>
              <w:t>R5-183848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E5C9A" w14:textId="77777777" w:rsidR="00793649" w:rsidRPr="00DB003C" w:rsidRDefault="00793649" w:rsidP="00CE60A4">
            <w:pPr>
              <w:rPr>
                <w:rFonts w:ascii="Arial" w:hAnsi="Arial" w:cs="Arial"/>
                <w:sz w:val="16"/>
                <w:szCs w:val="16"/>
              </w:rPr>
            </w:pPr>
            <w:r w:rsidRPr="00DB003C">
              <w:rPr>
                <w:rFonts w:ascii="Arial" w:hAnsi="Arial" w:cs="Arial"/>
                <w:sz w:val="16"/>
                <w:szCs w:val="16"/>
              </w:rPr>
              <w:t>0262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1735238"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025F2C1"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Clarifications and additions to EUTRAN, WLAN and BLE test frequencies and bandwidths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ADEA9B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22600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60931A8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5B4A8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474D45"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6C58A8" w14:textId="77777777" w:rsidR="00793649" w:rsidRPr="00DB003C" w:rsidRDefault="00793649" w:rsidP="00CE60A4">
            <w:pPr>
              <w:rPr>
                <w:rFonts w:ascii="Arial" w:hAnsi="Arial" w:cs="Arial"/>
                <w:sz w:val="16"/>
                <w:szCs w:val="16"/>
              </w:rPr>
            </w:pPr>
            <w:r w:rsidRPr="00DB003C">
              <w:rPr>
                <w:rFonts w:ascii="Arial" w:hAnsi="Arial" w:cs="Arial"/>
                <w:sz w:val="16"/>
                <w:szCs w:val="16"/>
              </w:rPr>
              <w:t>R5-183849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22A54" w14:textId="77777777" w:rsidR="00793649" w:rsidRPr="00DB003C" w:rsidRDefault="00793649" w:rsidP="00CE60A4">
            <w:pPr>
              <w:rPr>
                <w:rFonts w:ascii="Arial" w:hAnsi="Arial" w:cs="Arial"/>
                <w:sz w:val="16"/>
                <w:szCs w:val="16"/>
              </w:rPr>
            </w:pPr>
            <w:r w:rsidRPr="00DB003C">
              <w:rPr>
                <w:rFonts w:ascii="Arial" w:hAnsi="Arial" w:cs="Arial"/>
                <w:sz w:val="16"/>
                <w:szCs w:val="16"/>
              </w:rPr>
              <w:t>0265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E6EB7C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88C156C"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Corrections to WLAN and BLE </w:t>
            </w:r>
            <w:proofErr w:type="spellStart"/>
            <w:r w:rsidRPr="00DB003C">
              <w:rPr>
                <w:rFonts w:ascii="Arial" w:hAnsi="Arial" w:cs="Arial"/>
                <w:sz w:val="16"/>
                <w:szCs w:val="16"/>
              </w:rPr>
              <w:t>applicabilities</w:t>
            </w:r>
            <w:proofErr w:type="spellEnd"/>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11E8D7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55DF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r>
      <w:tr w:rsidR="00793649" w:rsidRPr="00DB003C" w14:paraId="557EC9E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6EB885"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96E40"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EF78655" w14:textId="77777777" w:rsidR="00793649" w:rsidRPr="00DB003C" w:rsidRDefault="00793649" w:rsidP="00CE60A4">
            <w:pPr>
              <w:rPr>
                <w:rFonts w:ascii="Arial" w:hAnsi="Arial" w:cs="Arial"/>
                <w:sz w:val="16"/>
                <w:szCs w:val="16"/>
              </w:rPr>
            </w:pPr>
            <w:r w:rsidRPr="00DB003C">
              <w:rPr>
                <w:rFonts w:ascii="Arial" w:hAnsi="Arial" w:cs="Arial"/>
                <w:sz w:val="16"/>
                <w:szCs w:val="16"/>
              </w:rPr>
              <w:t>R5-184041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8E95919" w14:textId="77777777" w:rsidR="00793649" w:rsidRPr="00DB003C" w:rsidRDefault="00793649" w:rsidP="00CE60A4">
            <w:pPr>
              <w:rPr>
                <w:rFonts w:ascii="Arial" w:hAnsi="Arial" w:cs="Arial"/>
                <w:sz w:val="16"/>
                <w:szCs w:val="16"/>
              </w:rPr>
            </w:pPr>
            <w:r w:rsidRPr="00DB003C">
              <w:rPr>
                <w:rFonts w:ascii="Arial" w:hAnsi="Arial" w:cs="Arial"/>
                <w:sz w:val="16"/>
                <w:szCs w:val="16"/>
              </w:rPr>
              <w:t>0266</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0B0BF55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64CFDB9A"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Clarifications and corrections to Bluetooth identification test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5288A59"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0454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r>
      <w:tr w:rsidR="00793649" w:rsidRPr="00DB003C" w14:paraId="0A34F5D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146839"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F539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9666527" w14:textId="77777777" w:rsidR="00793649" w:rsidRPr="00DB003C" w:rsidRDefault="00793649" w:rsidP="00CE60A4">
            <w:pPr>
              <w:rPr>
                <w:rFonts w:ascii="Arial" w:hAnsi="Arial" w:cs="Arial"/>
                <w:sz w:val="16"/>
                <w:szCs w:val="16"/>
              </w:rPr>
            </w:pPr>
            <w:r w:rsidRPr="00DB003C">
              <w:rPr>
                <w:rFonts w:ascii="Arial" w:hAnsi="Arial" w:cs="Arial"/>
                <w:sz w:val="16"/>
                <w:szCs w:val="16"/>
              </w:rPr>
              <w:t>R5-184189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84363D5" w14:textId="77777777" w:rsidR="00793649" w:rsidRPr="00DB003C" w:rsidRDefault="00793649" w:rsidP="00CE60A4">
            <w:pPr>
              <w:rPr>
                <w:rFonts w:ascii="Arial" w:hAnsi="Arial" w:cs="Arial"/>
                <w:sz w:val="16"/>
                <w:szCs w:val="16"/>
              </w:rPr>
            </w:pPr>
            <w:r w:rsidRPr="00DB003C">
              <w:rPr>
                <w:rFonts w:ascii="Arial" w:hAnsi="Arial" w:cs="Arial"/>
                <w:sz w:val="16"/>
                <w:szCs w:val="16"/>
              </w:rPr>
              <w:t>0271</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3C59B3FA"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585A503E" w14:textId="77777777" w:rsidR="00793649" w:rsidRPr="00DB003C" w:rsidRDefault="00793649" w:rsidP="00CE60A4">
            <w:pPr>
              <w:rPr>
                <w:rFonts w:ascii="Arial" w:hAnsi="Arial" w:cs="Arial"/>
                <w:sz w:val="16"/>
                <w:szCs w:val="16"/>
              </w:rPr>
            </w:pPr>
            <w:r w:rsidRPr="00DB003C">
              <w:rPr>
                <w:rFonts w:ascii="Arial" w:hAnsi="Arial" w:cs="Arial"/>
                <w:sz w:val="16"/>
                <w:szCs w:val="16"/>
              </w:rPr>
              <w:t>Band groups added to specification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BC52CDF"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573263"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r>
      <w:tr w:rsidR="00793649" w:rsidRPr="00DB003C" w14:paraId="6378E0C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C79537"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43897"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FEC0259" w14:textId="77777777" w:rsidR="00793649" w:rsidRPr="00DB003C" w:rsidRDefault="00793649" w:rsidP="00CE60A4">
            <w:pPr>
              <w:rPr>
                <w:rFonts w:ascii="Arial" w:hAnsi="Arial" w:cs="Arial"/>
                <w:sz w:val="16"/>
                <w:szCs w:val="16"/>
              </w:rPr>
            </w:pPr>
            <w:r w:rsidRPr="00DB003C">
              <w:rPr>
                <w:rFonts w:ascii="Arial" w:hAnsi="Arial" w:cs="Arial"/>
                <w:sz w:val="16"/>
                <w:szCs w:val="16"/>
              </w:rPr>
              <w:t>R5-185416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C22F628" w14:textId="77777777" w:rsidR="00793649" w:rsidRPr="00DB003C" w:rsidRDefault="00793649" w:rsidP="00CE60A4">
            <w:pPr>
              <w:rPr>
                <w:rFonts w:ascii="Arial" w:hAnsi="Arial" w:cs="Arial"/>
                <w:sz w:val="16"/>
                <w:szCs w:val="16"/>
              </w:rPr>
            </w:pPr>
            <w:r w:rsidRPr="00DB003C">
              <w:rPr>
                <w:rFonts w:ascii="Arial" w:hAnsi="Arial" w:cs="Arial"/>
                <w:sz w:val="16"/>
                <w:szCs w:val="16"/>
              </w:rPr>
              <w:t>0268</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444A56F7"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72F713ED"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to nrs-CRS-PowerOffset-r13 for NB-IOT OTDOA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BC44EE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3CBA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r>
      <w:tr w:rsidR="00793649" w:rsidRPr="00DB003C" w14:paraId="4DA4193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53BF4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DD0AB6"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CF0C9C0" w14:textId="77777777" w:rsidR="00793649" w:rsidRPr="00DB003C" w:rsidRDefault="00793649" w:rsidP="00CE60A4">
            <w:pPr>
              <w:rPr>
                <w:rFonts w:ascii="Arial" w:hAnsi="Arial" w:cs="Arial"/>
                <w:sz w:val="16"/>
                <w:szCs w:val="16"/>
              </w:rPr>
            </w:pPr>
            <w:r w:rsidRPr="00DB003C">
              <w:rPr>
                <w:rFonts w:ascii="Arial" w:hAnsi="Arial" w:cs="Arial"/>
                <w:sz w:val="16"/>
                <w:szCs w:val="16"/>
              </w:rPr>
              <w:t>R5-185417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C78983A" w14:textId="77777777" w:rsidR="00793649" w:rsidRPr="00DB003C" w:rsidRDefault="00793649" w:rsidP="00CE60A4">
            <w:pPr>
              <w:rPr>
                <w:rFonts w:ascii="Arial" w:hAnsi="Arial" w:cs="Arial"/>
                <w:sz w:val="16"/>
                <w:szCs w:val="16"/>
              </w:rPr>
            </w:pPr>
            <w:r w:rsidRPr="00DB003C">
              <w:rPr>
                <w:rFonts w:ascii="Arial" w:hAnsi="Arial" w:cs="Arial"/>
                <w:sz w:val="16"/>
                <w:szCs w:val="16"/>
              </w:rPr>
              <w:t>0269</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4974BBD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1E58027A" w14:textId="77777777" w:rsidR="00793649" w:rsidRPr="00DB003C" w:rsidRDefault="00793649" w:rsidP="00CE60A4">
            <w:pPr>
              <w:rPr>
                <w:rFonts w:ascii="Arial" w:hAnsi="Arial" w:cs="Arial"/>
                <w:sz w:val="16"/>
                <w:szCs w:val="16"/>
              </w:rPr>
            </w:pPr>
            <w:r w:rsidRPr="00DB003C">
              <w:rPr>
                <w:rFonts w:ascii="Arial" w:hAnsi="Arial" w:cs="Arial"/>
                <w:sz w:val="16"/>
                <w:szCs w:val="16"/>
              </w:rPr>
              <w:t>NB-IOT OTDOA reporting delay test cases not testable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163B918"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09F1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r>
      <w:tr w:rsidR="00793649" w:rsidRPr="00DB003C" w14:paraId="04BEFD9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68F182"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05D27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6892C0" w14:textId="77777777" w:rsidR="00793649" w:rsidRPr="00DB003C" w:rsidRDefault="00793649" w:rsidP="00CE60A4">
            <w:pPr>
              <w:rPr>
                <w:rFonts w:ascii="Arial" w:hAnsi="Arial" w:cs="Arial"/>
                <w:sz w:val="16"/>
                <w:szCs w:val="16"/>
              </w:rPr>
            </w:pPr>
            <w:r w:rsidRPr="00DB003C">
              <w:rPr>
                <w:rFonts w:ascii="Arial" w:hAnsi="Arial" w:cs="Arial"/>
                <w:sz w:val="16"/>
                <w:szCs w:val="16"/>
              </w:rPr>
              <w:t>R5-185419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CD2901D" w14:textId="77777777" w:rsidR="00793649" w:rsidRPr="00DB003C" w:rsidRDefault="00793649" w:rsidP="00CE60A4">
            <w:pPr>
              <w:rPr>
                <w:rFonts w:ascii="Arial" w:hAnsi="Arial" w:cs="Arial"/>
                <w:sz w:val="16"/>
                <w:szCs w:val="16"/>
              </w:rPr>
            </w:pPr>
            <w:r w:rsidRPr="00DB003C">
              <w:rPr>
                <w:rFonts w:ascii="Arial" w:hAnsi="Arial" w:cs="Arial"/>
                <w:sz w:val="16"/>
                <w:szCs w:val="16"/>
              </w:rPr>
              <w:t>0270</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24EF838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13948C9C"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Changes to </w:t>
            </w:r>
            <w:proofErr w:type="spellStart"/>
            <w:r w:rsidRPr="00DB003C">
              <w:rPr>
                <w:rFonts w:ascii="Arial" w:hAnsi="Arial" w:cs="Arial"/>
                <w:sz w:val="16"/>
                <w:szCs w:val="16"/>
              </w:rPr>
              <w:t>eMTC</w:t>
            </w:r>
            <w:proofErr w:type="spellEnd"/>
            <w:r w:rsidRPr="00DB003C">
              <w:rPr>
                <w:rFonts w:ascii="Arial" w:hAnsi="Arial" w:cs="Arial"/>
                <w:sz w:val="16"/>
                <w:szCs w:val="16"/>
              </w:rPr>
              <w:t xml:space="preserve"> OTDOA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4E2FE9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E7A84"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r>
      <w:tr w:rsidR="00793649" w:rsidRPr="00DB003C" w14:paraId="3E8E893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14137A"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3C05F0"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0BCA121" w14:textId="77777777" w:rsidR="00793649" w:rsidRPr="00DB003C" w:rsidRDefault="00793649" w:rsidP="00CE60A4">
            <w:pPr>
              <w:rPr>
                <w:rFonts w:ascii="Arial" w:hAnsi="Arial" w:cs="Arial"/>
                <w:sz w:val="16"/>
                <w:szCs w:val="16"/>
              </w:rPr>
            </w:pPr>
            <w:r w:rsidRPr="00DB003C">
              <w:rPr>
                <w:rFonts w:ascii="Arial" w:hAnsi="Arial" w:cs="Arial"/>
                <w:sz w:val="16"/>
                <w:szCs w:val="16"/>
              </w:rPr>
              <w:t>R5-185552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F7E39C5" w14:textId="77777777" w:rsidR="00793649" w:rsidRPr="00DB003C" w:rsidRDefault="00793649" w:rsidP="00CE60A4">
            <w:pPr>
              <w:rPr>
                <w:rFonts w:ascii="Arial" w:hAnsi="Arial" w:cs="Arial"/>
                <w:sz w:val="16"/>
                <w:szCs w:val="16"/>
              </w:rPr>
            </w:pPr>
            <w:r w:rsidRPr="00DB003C">
              <w:rPr>
                <w:rFonts w:ascii="Arial" w:hAnsi="Arial" w:cs="Arial"/>
                <w:sz w:val="16"/>
                <w:szCs w:val="16"/>
              </w:rPr>
              <w:t>0267</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center"/>
          </w:tcPr>
          <w:p w14:paraId="487AF8AF"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30A31B4E" w14:textId="77777777" w:rsidR="00793649" w:rsidRPr="00DB003C" w:rsidRDefault="00793649" w:rsidP="00CE60A4">
            <w:pPr>
              <w:rPr>
                <w:rFonts w:ascii="Arial" w:hAnsi="Arial" w:cs="Arial"/>
                <w:sz w:val="16"/>
                <w:szCs w:val="16"/>
              </w:rPr>
            </w:pPr>
            <w:r w:rsidRPr="00DB003C">
              <w:rPr>
                <w:rFonts w:ascii="Arial" w:hAnsi="Arial" w:cs="Arial"/>
                <w:sz w:val="16"/>
                <w:szCs w:val="16"/>
              </w:rPr>
              <w:t>Applicability of tests for types and Categories of UE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C5B4EF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F1F69B"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r>
      <w:tr w:rsidR="00793649" w:rsidRPr="00DB003C" w14:paraId="671B63C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3345A4"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3A109"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D45A4DF" w14:textId="77777777" w:rsidR="00793649" w:rsidRPr="00DB003C" w:rsidRDefault="00793649" w:rsidP="00CE60A4">
            <w:pPr>
              <w:rPr>
                <w:rFonts w:ascii="Arial" w:hAnsi="Arial" w:cs="Arial"/>
                <w:sz w:val="16"/>
                <w:szCs w:val="16"/>
              </w:rPr>
            </w:pPr>
            <w:r w:rsidRPr="00DB003C">
              <w:rPr>
                <w:rFonts w:ascii="Arial" w:hAnsi="Arial" w:cs="Arial"/>
                <w:sz w:val="16"/>
                <w:szCs w:val="16"/>
              </w:rPr>
              <w:t>R5-186489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3D2C73E" w14:textId="77777777" w:rsidR="00793649" w:rsidRPr="00DB003C" w:rsidRDefault="00793649" w:rsidP="00CE60A4">
            <w:pPr>
              <w:rPr>
                <w:rFonts w:ascii="Arial" w:hAnsi="Arial" w:cs="Arial"/>
                <w:sz w:val="16"/>
                <w:szCs w:val="16"/>
              </w:rPr>
            </w:pPr>
            <w:r w:rsidRPr="00DB003C">
              <w:rPr>
                <w:rFonts w:ascii="Arial" w:hAnsi="Arial" w:cs="Arial"/>
                <w:sz w:val="16"/>
                <w:szCs w:val="16"/>
              </w:rPr>
              <w:t>0272</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bottom"/>
          </w:tcPr>
          <w:p w14:paraId="2832734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327C8DBC" w14:textId="77777777" w:rsidR="00793649" w:rsidRPr="00DB003C" w:rsidRDefault="00793649" w:rsidP="00CE60A4">
            <w:pPr>
              <w:rPr>
                <w:rFonts w:ascii="Arial" w:hAnsi="Arial" w:cs="Arial"/>
                <w:sz w:val="16"/>
                <w:szCs w:val="16"/>
              </w:rPr>
            </w:pPr>
            <w:r w:rsidRPr="00DB003C">
              <w:rPr>
                <w:rFonts w:ascii="Arial" w:hAnsi="Arial" w:cs="Arial"/>
                <w:sz w:val="16"/>
                <w:szCs w:val="16"/>
              </w:rPr>
              <w:t>Resubmission of CR 0269</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F562835"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515AF6"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15.4.0</w:t>
            </w:r>
          </w:p>
        </w:tc>
      </w:tr>
      <w:tr w:rsidR="00793649" w:rsidRPr="00DB003C" w14:paraId="712DA95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D0F13D"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C3805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920230A" w14:textId="77777777" w:rsidR="00793649" w:rsidRPr="00DB003C" w:rsidRDefault="00793649" w:rsidP="00CE60A4">
            <w:pPr>
              <w:rPr>
                <w:rFonts w:ascii="Arial" w:hAnsi="Arial" w:cs="Arial"/>
                <w:sz w:val="16"/>
                <w:szCs w:val="16"/>
              </w:rPr>
            </w:pPr>
            <w:r w:rsidRPr="00DB003C">
              <w:rPr>
                <w:rFonts w:ascii="Arial" w:hAnsi="Arial" w:cs="Arial"/>
                <w:sz w:val="16"/>
                <w:szCs w:val="16"/>
              </w:rPr>
              <w:t>R5-186615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0ECF367" w14:textId="77777777" w:rsidR="00793649" w:rsidRPr="00DB003C" w:rsidRDefault="00793649" w:rsidP="00CE60A4">
            <w:pPr>
              <w:rPr>
                <w:rFonts w:ascii="Arial" w:hAnsi="Arial" w:cs="Arial"/>
                <w:sz w:val="16"/>
                <w:szCs w:val="16"/>
              </w:rPr>
            </w:pPr>
            <w:r w:rsidRPr="00DB003C">
              <w:rPr>
                <w:rFonts w:ascii="Arial" w:hAnsi="Arial" w:cs="Arial"/>
                <w:sz w:val="16"/>
                <w:szCs w:val="16"/>
              </w:rPr>
              <w:t>0274</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bottom"/>
          </w:tcPr>
          <w:p w14:paraId="0D4275D0"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49AE534D"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 of the meaning of A-GPS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FBE874A"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59055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15.4.0</w:t>
            </w:r>
          </w:p>
        </w:tc>
      </w:tr>
      <w:tr w:rsidR="00793649" w:rsidRPr="00DB003C" w14:paraId="0FBC129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C5B821"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35C83E"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D4FCEE9" w14:textId="77777777" w:rsidR="00793649" w:rsidRPr="00DB003C" w:rsidRDefault="00793649" w:rsidP="00CE60A4">
            <w:pPr>
              <w:rPr>
                <w:rFonts w:ascii="Arial" w:hAnsi="Arial" w:cs="Arial"/>
                <w:sz w:val="16"/>
                <w:szCs w:val="16"/>
              </w:rPr>
            </w:pPr>
            <w:r w:rsidRPr="00DB003C">
              <w:rPr>
                <w:rFonts w:ascii="Arial" w:hAnsi="Arial" w:cs="Arial"/>
                <w:sz w:val="16"/>
                <w:szCs w:val="16"/>
              </w:rPr>
              <w:t>R5-186616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9C1990F" w14:textId="77777777" w:rsidR="00793649" w:rsidRPr="00DB003C" w:rsidRDefault="00793649" w:rsidP="00CE60A4">
            <w:pPr>
              <w:rPr>
                <w:rFonts w:ascii="Arial" w:hAnsi="Arial" w:cs="Arial"/>
                <w:sz w:val="16"/>
                <w:szCs w:val="16"/>
              </w:rPr>
            </w:pPr>
            <w:r w:rsidRPr="00DB003C">
              <w:rPr>
                <w:rFonts w:ascii="Arial" w:hAnsi="Arial" w:cs="Arial"/>
                <w:sz w:val="16"/>
                <w:szCs w:val="16"/>
              </w:rPr>
              <w:t>0275</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bottom"/>
          </w:tcPr>
          <w:p w14:paraId="4319BB2D"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4D2E884F"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two missing triple-GNSS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D302C2C"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B55ED"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15.4.0</w:t>
            </w:r>
          </w:p>
        </w:tc>
      </w:tr>
      <w:tr w:rsidR="00793649" w:rsidRPr="00DB003C" w14:paraId="7CB8002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219B6C"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4480A"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55C7E40" w14:textId="77777777" w:rsidR="00793649" w:rsidRPr="00DB003C" w:rsidRDefault="00793649" w:rsidP="00CE60A4">
            <w:pPr>
              <w:rPr>
                <w:rFonts w:ascii="Arial" w:hAnsi="Arial" w:cs="Arial"/>
                <w:sz w:val="16"/>
                <w:szCs w:val="16"/>
              </w:rPr>
            </w:pPr>
            <w:r w:rsidRPr="00DB003C">
              <w:rPr>
                <w:rFonts w:ascii="Arial" w:hAnsi="Arial" w:cs="Arial"/>
                <w:sz w:val="16"/>
                <w:szCs w:val="16"/>
              </w:rPr>
              <w:t>R5-186617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643631" w14:textId="77777777" w:rsidR="00793649" w:rsidRPr="00DB003C" w:rsidRDefault="00793649" w:rsidP="00CE60A4">
            <w:pPr>
              <w:rPr>
                <w:rFonts w:ascii="Arial" w:hAnsi="Arial" w:cs="Arial"/>
                <w:sz w:val="16"/>
                <w:szCs w:val="16"/>
              </w:rPr>
            </w:pPr>
            <w:r w:rsidRPr="00DB003C">
              <w:rPr>
                <w:rFonts w:ascii="Arial" w:hAnsi="Arial" w:cs="Arial"/>
                <w:sz w:val="16"/>
                <w:szCs w:val="16"/>
              </w:rPr>
              <w:t>0276</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bottom"/>
          </w:tcPr>
          <w:p w14:paraId="777FC09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B0BD23E" w14:textId="77777777" w:rsidR="00793649" w:rsidRPr="00DB003C" w:rsidRDefault="00793649" w:rsidP="00CE60A4">
            <w:pPr>
              <w:rPr>
                <w:rFonts w:ascii="Arial" w:hAnsi="Arial" w:cs="Arial"/>
                <w:sz w:val="16"/>
                <w:szCs w:val="16"/>
              </w:rPr>
            </w:pPr>
            <w:r w:rsidRPr="00DB003C">
              <w:rPr>
                <w:rFonts w:ascii="Arial" w:hAnsi="Arial" w:cs="Arial"/>
                <w:sz w:val="16"/>
                <w:szCs w:val="16"/>
              </w:rPr>
              <w:t>Updates to Table 4B.2-1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F8D84B2"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850FE"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15.4.0</w:t>
            </w:r>
          </w:p>
        </w:tc>
      </w:tr>
      <w:tr w:rsidR="00793649" w:rsidRPr="00DB003C" w14:paraId="3E0F0C4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EBD1BB" w14:textId="77777777" w:rsidR="00793649" w:rsidRPr="00DB003C" w:rsidRDefault="00793649" w:rsidP="00CE60A4">
            <w:pPr>
              <w:pStyle w:val="TAL"/>
              <w:rPr>
                <w:rFonts w:cs="Arial"/>
                <w:sz w:val="16"/>
                <w:szCs w:val="16"/>
                <w:lang w:eastAsia="en-US"/>
              </w:rPr>
            </w:pPr>
            <w:r w:rsidRPr="00DB003C">
              <w:rPr>
                <w:rFonts w:cs="Arial"/>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D9D7DD" w14:textId="77777777" w:rsidR="00793649" w:rsidRPr="00DB003C" w:rsidRDefault="00793649" w:rsidP="00CE60A4">
            <w:pPr>
              <w:pStyle w:val="TAL"/>
              <w:rPr>
                <w:rFonts w:cs="Arial"/>
                <w:sz w:val="16"/>
                <w:szCs w:val="16"/>
                <w:lang w:eastAsia="en-US"/>
              </w:rPr>
            </w:pPr>
            <w:r w:rsidRPr="00DB003C">
              <w:rPr>
                <w:rFonts w:cs="Arial"/>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E3B0677" w14:textId="77777777" w:rsidR="00793649" w:rsidRPr="00DB003C" w:rsidRDefault="00793649" w:rsidP="00CE60A4">
            <w:pPr>
              <w:rPr>
                <w:rFonts w:ascii="Arial" w:hAnsi="Arial" w:cs="Arial"/>
                <w:sz w:val="16"/>
                <w:szCs w:val="16"/>
              </w:rPr>
            </w:pPr>
            <w:r w:rsidRPr="00DB003C">
              <w:rPr>
                <w:rFonts w:ascii="Arial" w:hAnsi="Arial" w:cs="Arial"/>
                <w:sz w:val="16"/>
                <w:szCs w:val="16"/>
              </w:rPr>
              <w:t>R5-187983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973BA28" w14:textId="77777777" w:rsidR="00793649" w:rsidRPr="00DB003C" w:rsidRDefault="00793649" w:rsidP="00CE60A4">
            <w:pPr>
              <w:rPr>
                <w:rFonts w:ascii="Arial" w:hAnsi="Arial" w:cs="Arial"/>
                <w:sz w:val="16"/>
                <w:szCs w:val="16"/>
              </w:rPr>
            </w:pPr>
            <w:r w:rsidRPr="00DB003C">
              <w:rPr>
                <w:rFonts w:ascii="Arial" w:hAnsi="Arial" w:cs="Arial"/>
                <w:sz w:val="16"/>
                <w:szCs w:val="16"/>
              </w:rPr>
              <w:t>0277</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bottom"/>
          </w:tcPr>
          <w:p w14:paraId="37B9497A"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5A44A8F5"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Changes for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7129E77"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55FE71" w14:textId="77777777" w:rsidR="00793649" w:rsidRPr="00DB003C" w:rsidRDefault="00793649" w:rsidP="00CE60A4">
            <w:pPr>
              <w:pStyle w:val="TAL"/>
              <w:keepNext w:val="0"/>
              <w:rPr>
                <w:rFonts w:cs="Arial"/>
                <w:sz w:val="16"/>
                <w:szCs w:val="16"/>
                <w:lang w:eastAsia="en-US"/>
              </w:rPr>
            </w:pPr>
            <w:r w:rsidRPr="00DB003C">
              <w:rPr>
                <w:rFonts w:cs="Arial"/>
                <w:sz w:val="16"/>
                <w:szCs w:val="16"/>
                <w:lang w:eastAsia="en-US"/>
              </w:rPr>
              <w:t>15.4.0</w:t>
            </w:r>
          </w:p>
        </w:tc>
      </w:tr>
      <w:tr w:rsidR="00793649" w:rsidRPr="00DB003C" w14:paraId="749BD92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567706" w14:textId="77777777" w:rsidR="00793649" w:rsidRPr="00DB003C" w:rsidRDefault="00793649" w:rsidP="00CE60A4">
            <w:pPr>
              <w:pStyle w:val="TAL"/>
              <w:rPr>
                <w:rFonts w:cs="Arial"/>
                <w:sz w:val="16"/>
                <w:szCs w:val="16"/>
              </w:rPr>
            </w:pPr>
            <w:r w:rsidRPr="00DB003C">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117B8" w14:textId="77777777" w:rsidR="00793649" w:rsidRPr="00DB003C" w:rsidRDefault="00793649" w:rsidP="00CE60A4">
            <w:pPr>
              <w:pStyle w:val="TAL"/>
              <w:rPr>
                <w:rFonts w:cs="Arial"/>
                <w:sz w:val="16"/>
                <w:szCs w:val="16"/>
              </w:rPr>
            </w:pPr>
            <w:r w:rsidRPr="00DB003C">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97AEF5" w14:textId="77777777" w:rsidR="00793649" w:rsidRPr="00DB003C" w:rsidRDefault="00793649" w:rsidP="00CE60A4">
            <w:pPr>
              <w:rPr>
                <w:rFonts w:ascii="Arial" w:hAnsi="Arial" w:cs="Arial"/>
                <w:sz w:val="16"/>
                <w:szCs w:val="16"/>
              </w:rPr>
            </w:pPr>
            <w:r w:rsidRPr="00DB003C">
              <w:rPr>
                <w:rFonts w:ascii="Arial" w:hAnsi="Arial" w:cs="Arial"/>
                <w:sz w:val="16"/>
                <w:szCs w:val="16"/>
              </w:rPr>
              <w:t>R5-191607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FC0ED" w14:textId="77777777" w:rsidR="00793649" w:rsidRPr="00DB003C" w:rsidRDefault="00793649" w:rsidP="00CE60A4">
            <w:pPr>
              <w:rPr>
                <w:rFonts w:ascii="Arial" w:hAnsi="Arial" w:cs="Arial"/>
                <w:sz w:val="16"/>
                <w:szCs w:val="16"/>
              </w:rPr>
            </w:pPr>
            <w:r w:rsidRPr="00DB003C">
              <w:rPr>
                <w:rFonts w:ascii="Arial" w:hAnsi="Arial" w:cs="Arial"/>
                <w:sz w:val="16"/>
                <w:szCs w:val="16"/>
              </w:rPr>
              <w:t>0281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D39085B"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002771C"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Changes for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9A01DF3" w14:textId="77777777" w:rsidR="00793649" w:rsidRPr="00DB003C" w:rsidRDefault="00793649" w:rsidP="00CE60A4">
            <w:pPr>
              <w:pStyle w:val="TAL"/>
              <w:keepNext w:val="0"/>
              <w:rPr>
                <w:rFonts w:cs="Arial"/>
                <w:sz w:val="16"/>
                <w:szCs w:val="16"/>
              </w:rPr>
            </w:pPr>
            <w:r w:rsidRPr="00DB003C">
              <w:rPr>
                <w:rFonts w:cs="Arial"/>
                <w:sz w:val="16"/>
                <w:szCs w:val="16"/>
              </w:rPr>
              <w:t>15.4.0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9D6A2" w14:textId="77777777" w:rsidR="00793649" w:rsidRPr="00DB003C" w:rsidRDefault="00793649" w:rsidP="00CE60A4">
            <w:pPr>
              <w:pStyle w:val="TAL"/>
              <w:keepNext w:val="0"/>
              <w:rPr>
                <w:rFonts w:cs="Arial"/>
                <w:sz w:val="16"/>
                <w:szCs w:val="16"/>
              </w:rPr>
            </w:pPr>
            <w:r w:rsidRPr="00DB003C">
              <w:rPr>
                <w:rFonts w:cs="Arial"/>
                <w:sz w:val="16"/>
                <w:szCs w:val="16"/>
              </w:rPr>
              <w:t>15.5.0</w:t>
            </w:r>
          </w:p>
        </w:tc>
      </w:tr>
      <w:tr w:rsidR="00793649" w:rsidRPr="00DB003C" w14:paraId="4C450DE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E6478C" w14:textId="77777777" w:rsidR="00793649" w:rsidRPr="00DB003C" w:rsidRDefault="00793649" w:rsidP="00CE60A4">
            <w:pPr>
              <w:pStyle w:val="TAL"/>
              <w:rPr>
                <w:rFonts w:cs="Arial"/>
                <w:sz w:val="16"/>
                <w:szCs w:val="16"/>
              </w:rPr>
            </w:pPr>
            <w:r w:rsidRPr="00DB003C">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5376F0" w14:textId="77777777" w:rsidR="00793649" w:rsidRPr="00DB003C" w:rsidRDefault="00793649" w:rsidP="00CE60A4">
            <w:pPr>
              <w:pStyle w:val="TAL"/>
              <w:rPr>
                <w:rFonts w:cs="Arial"/>
                <w:sz w:val="16"/>
                <w:szCs w:val="16"/>
              </w:rPr>
            </w:pPr>
            <w:r w:rsidRPr="00DB003C">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06AE0D" w14:textId="77777777" w:rsidR="00793649" w:rsidRPr="00DB003C" w:rsidRDefault="00793649" w:rsidP="00CE60A4">
            <w:pPr>
              <w:rPr>
                <w:rFonts w:ascii="Arial" w:hAnsi="Arial" w:cs="Arial"/>
                <w:sz w:val="16"/>
                <w:szCs w:val="16"/>
              </w:rPr>
            </w:pPr>
            <w:r w:rsidRPr="00DB003C">
              <w:rPr>
                <w:rFonts w:ascii="Arial" w:hAnsi="Arial" w:cs="Arial"/>
                <w:sz w:val="16"/>
                <w:szCs w:val="16"/>
              </w:rPr>
              <w:t>R5-192506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012E5" w14:textId="77777777" w:rsidR="00793649" w:rsidRPr="00DB003C" w:rsidRDefault="00793649" w:rsidP="00CE60A4">
            <w:pPr>
              <w:rPr>
                <w:rFonts w:ascii="Arial" w:hAnsi="Arial" w:cs="Arial"/>
                <w:sz w:val="16"/>
                <w:szCs w:val="16"/>
              </w:rPr>
            </w:pPr>
            <w:r w:rsidRPr="00DB003C">
              <w:rPr>
                <w:rFonts w:ascii="Arial" w:hAnsi="Arial" w:cs="Arial"/>
                <w:sz w:val="16"/>
                <w:szCs w:val="16"/>
              </w:rPr>
              <w:t>0278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8F1C3CB"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F10C19"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general NR information</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36A149F" w14:textId="77777777" w:rsidR="00793649" w:rsidRPr="00DB003C" w:rsidRDefault="00793649" w:rsidP="00CE60A4">
            <w:pPr>
              <w:pStyle w:val="TAL"/>
              <w:keepNext w:val="0"/>
              <w:rPr>
                <w:rFonts w:cs="Arial"/>
                <w:sz w:val="16"/>
                <w:szCs w:val="16"/>
              </w:rPr>
            </w:pPr>
            <w:r w:rsidRPr="00DB003C">
              <w:rPr>
                <w:rFonts w:cs="Arial"/>
                <w:sz w:val="16"/>
                <w:szCs w:val="16"/>
              </w:rPr>
              <w:t>15.4.0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A5BCB4" w14:textId="77777777" w:rsidR="00793649" w:rsidRPr="00DB003C" w:rsidRDefault="00793649" w:rsidP="00CE60A4">
            <w:pPr>
              <w:pStyle w:val="TAL"/>
              <w:keepNext w:val="0"/>
              <w:rPr>
                <w:rFonts w:cs="Arial"/>
                <w:sz w:val="16"/>
                <w:szCs w:val="16"/>
              </w:rPr>
            </w:pPr>
            <w:r w:rsidRPr="00DB003C">
              <w:rPr>
                <w:rFonts w:cs="Arial"/>
                <w:sz w:val="16"/>
                <w:szCs w:val="16"/>
              </w:rPr>
              <w:t>15.5.0</w:t>
            </w:r>
          </w:p>
        </w:tc>
      </w:tr>
      <w:tr w:rsidR="00793649" w:rsidRPr="00DB003C" w14:paraId="01DFFA8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33E9FC" w14:textId="77777777" w:rsidR="00793649" w:rsidRPr="00DB003C" w:rsidRDefault="00793649" w:rsidP="00CE60A4">
            <w:pPr>
              <w:pStyle w:val="TAL"/>
              <w:rPr>
                <w:rFonts w:cs="Arial"/>
                <w:sz w:val="16"/>
                <w:szCs w:val="16"/>
              </w:rPr>
            </w:pPr>
            <w:r w:rsidRPr="00DB003C">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A41475" w14:textId="77777777" w:rsidR="00793649" w:rsidRPr="00DB003C" w:rsidRDefault="00793649" w:rsidP="00CE60A4">
            <w:pPr>
              <w:pStyle w:val="TAL"/>
              <w:rPr>
                <w:rFonts w:cs="Arial"/>
                <w:sz w:val="16"/>
                <w:szCs w:val="16"/>
              </w:rPr>
            </w:pPr>
            <w:r w:rsidRPr="00DB003C">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B190E9" w14:textId="77777777" w:rsidR="00793649" w:rsidRPr="00DB003C" w:rsidRDefault="00793649" w:rsidP="00CE60A4">
            <w:pPr>
              <w:rPr>
                <w:rFonts w:ascii="Arial" w:hAnsi="Arial" w:cs="Arial"/>
                <w:sz w:val="16"/>
                <w:szCs w:val="16"/>
              </w:rPr>
            </w:pPr>
            <w:r w:rsidRPr="00DB003C">
              <w:rPr>
                <w:rFonts w:ascii="Arial" w:hAnsi="Arial" w:cs="Arial"/>
                <w:sz w:val="16"/>
                <w:szCs w:val="16"/>
              </w:rPr>
              <w:t>R5-192646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134A1" w14:textId="77777777" w:rsidR="00793649" w:rsidRPr="00DB003C" w:rsidRDefault="00793649" w:rsidP="00CE60A4">
            <w:pPr>
              <w:rPr>
                <w:rFonts w:ascii="Arial" w:hAnsi="Arial" w:cs="Arial"/>
                <w:sz w:val="16"/>
                <w:szCs w:val="16"/>
              </w:rPr>
            </w:pPr>
            <w:r w:rsidRPr="00DB003C">
              <w:rPr>
                <w:rFonts w:ascii="Arial" w:hAnsi="Arial" w:cs="Arial"/>
                <w:sz w:val="16"/>
                <w:szCs w:val="16"/>
              </w:rPr>
              <w:t>0282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D1CD33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5E0A153"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updates for RSTD NB-IOT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599E902" w14:textId="77777777" w:rsidR="00793649" w:rsidRPr="00DB003C" w:rsidRDefault="00793649" w:rsidP="00CE60A4">
            <w:pPr>
              <w:pStyle w:val="TAL"/>
              <w:keepNext w:val="0"/>
              <w:rPr>
                <w:rFonts w:cs="Arial"/>
                <w:sz w:val="16"/>
                <w:szCs w:val="16"/>
              </w:rPr>
            </w:pPr>
            <w:r w:rsidRPr="00DB003C">
              <w:rPr>
                <w:rFonts w:cs="Arial"/>
                <w:sz w:val="16"/>
                <w:szCs w:val="16"/>
              </w:rPr>
              <w:t>15.4.0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CD54F" w14:textId="77777777" w:rsidR="00793649" w:rsidRPr="00DB003C" w:rsidRDefault="00793649" w:rsidP="00CE60A4">
            <w:pPr>
              <w:pStyle w:val="TAL"/>
              <w:keepNext w:val="0"/>
              <w:rPr>
                <w:rFonts w:cs="Arial"/>
                <w:sz w:val="16"/>
                <w:szCs w:val="16"/>
              </w:rPr>
            </w:pPr>
            <w:r w:rsidRPr="00DB003C">
              <w:rPr>
                <w:rFonts w:cs="Arial"/>
                <w:sz w:val="16"/>
                <w:szCs w:val="16"/>
              </w:rPr>
              <w:t>15.5.0</w:t>
            </w:r>
          </w:p>
        </w:tc>
      </w:tr>
      <w:tr w:rsidR="00793649" w:rsidRPr="00DB003C" w14:paraId="0268875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9B3483" w14:textId="77777777" w:rsidR="00793649" w:rsidRPr="00DB003C" w:rsidRDefault="00793649" w:rsidP="00CE60A4">
            <w:pPr>
              <w:pStyle w:val="TAL"/>
              <w:rPr>
                <w:rFonts w:cs="Arial"/>
                <w:sz w:val="16"/>
                <w:szCs w:val="16"/>
              </w:rPr>
            </w:pPr>
            <w:r w:rsidRPr="00DB003C">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A37CB" w14:textId="77777777" w:rsidR="00793649" w:rsidRPr="00DB003C" w:rsidRDefault="00793649" w:rsidP="00CE60A4">
            <w:pPr>
              <w:pStyle w:val="TAL"/>
              <w:rPr>
                <w:rFonts w:cs="Arial"/>
                <w:sz w:val="16"/>
                <w:szCs w:val="16"/>
              </w:rPr>
            </w:pPr>
            <w:r w:rsidRPr="00DB003C">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7B4C0A" w14:textId="77777777" w:rsidR="00793649" w:rsidRPr="00DB003C" w:rsidRDefault="00793649" w:rsidP="00CE60A4">
            <w:pPr>
              <w:rPr>
                <w:rFonts w:ascii="Arial" w:hAnsi="Arial" w:cs="Arial"/>
                <w:sz w:val="16"/>
                <w:szCs w:val="16"/>
              </w:rPr>
            </w:pPr>
            <w:r w:rsidRPr="00DB003C">
              <w:rPr>
                <w:rFonts w:ascii="Arial" w:hAnsi="Arial" w:cs="Arial"/>
                <w:sz w:val="16"/>
                <w:szCs w:val="16"/>
              </w:rPr>
              <w:t>R5-192851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0FC5D" w14:textId="77777777" w:rsidR="00793649" w:rsidRPr="00DB003C" w:rsidRDefault="00793649" w:rsidP="00CE60A4">
            <w:pPr>
              <w:rPr>
                <w:rFonts w:ascii="Arial" w:hAnsi="Arial" w:cs="Arial"/>
                <w:sz w:val="16"/>
                <w:szCs w:val="16"/>
              </w:rPr>
            </w:pPr>
            <w:r w:rsidRPr="00DB003C">
              <w:rPr>
                <w:rFonts w:ascii="Arial" w:hAnsi="Arial" w:cs="Arial"/>
                <w:sz w:val="16"/>
                <w:szCs w:val="16"/>
              </w:rPr>
              <w:t>0279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A7E68BA"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E84ABD1"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RSTD reporting accuracy NB-IOT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2C061B2" w14:textId="77777777" w:rsidR="00793649" w:rsidRPr="00DB003C" w:rsidRDefault="00793649" w:rsidP="00CE60A4">
            <w:pPr>
              <w:pStyle w:val="TAL"/>
              <w:keepNext w:val="0"/>
              <w:rPr>
                <w:rFonts w:cs="Arial"/>
                <w:sz w:val="16"/>
                <w:szCs w:val="16"/>
              </w:rPr>
            </w:pPr>
            <w:r w:rsidRPr="00DB003C">
              <w:rPr>
                <w:rFonts w:cs="Arial"/>
                <w:sz w:val="16"/>
                <w:szCs w:val="16"/>
              </w:rPr>
              <w:t>15.4.0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70AB4D" w14:textId="77777777" w:rsidR="00793649" w:rsidRPr="00DB003C" w:rsidRDefault="00793649" w:rsidP="00CE60A4">
            <w:pPr>
              <w:pStyle w:val="TAL"/>
              <w:keepNext w:val="0"/>
              <w:rPr>
                <w:rFonts w:cs="Arial"/>
                <w:sz w:val="16"/>
                <w:szCs w:val="16"/>
              </w:rPr>
            </w:pPr>
            <w:r w:rsidRPr="00DB003C">
              <w:rPr>
                <w:rFonts w:cs="Arial"/>
                <w:sz w:val="16"/>
                <w:szCs w:val="16"/>
              </w:rPr>
              <w:t>15.5.0</w:t>
            </w:r>
          </w:p>
        </w:tc>
      </w:tr>
      <w:tr w:rsidR="00793649" w:rsidRPr="00DB003C" w14:paraId="7874606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1BAF79" w14:textId="77777777" w:rsidR="00793649" w:rsidRPr="00DB003C" w:rsidRDefault="00793649" w:rsidP="00CE60A4">
            <w:pPr>
              <w:pStyle w:val="TAL"/>
              <w:rPr>
                <w:rFonts w:cs="Arial"/>
                <w:sz w:val="16"/>
                <w:szCs w:val="16"/>
              </w:rPr>
            </w:pPr>
            <w:r w:rsidRPr="00DB003C">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7A3A0" w14:textId="77777777" w:rsidR="00793649" w:rsidRPr="00DB003C" w:rsidRDefault="00793649" w:rsidP="00CE60A4">
            <w:pPr>
              <w:pStyle w:val="TAL"/>
              <w:rPr>
                <w:rFonts w:cs="Arial"/>
                <w:sz w:val="16"/>
                <w:szCs w:val="16"/>
              </w:rPr>
            </w:pPr>
            <w:r w:rsidRPr="00DB003C">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BD2CD4" w14:textId="77777777" w:rsidR="00793649" w:rsidRPr="00DB003C" w:rsidRDefault="00793649" w:rsidP="00CE60A4">
            <w:pPr>
              <w:rPr>
                <w:rFonts w:ascii="Arial" w:hAnsi="Arial" w:cs="Arial"/>
                <w:sz w:val="16"/>
                <w:szCs w:val="16"/>
              </w:rPr>
            </w:pPr>
            <w:r w:rsidRPr="00DB003C">
              <w:rPr>
                <w:rFonts w:ascii="Arial" w:hAnsi="Arial" w:cs="Arial"/>
                <w:sz w:val="16"/>
                <w:szCs w:val="16"/>
              </w:rPr>
              <w:t>R5-192642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DBCF2" w14:textId="77777777" w:rsidR="00793649" w:rsidRPr="00DB003C" w:rsidRDefault="00793649" w:rsidP="00CE60A4">
            <w:pPr>
              <w:rPr>
                <w:rFonts w:ascii="Arial" w:hAnsi="Arial" w:cs="Arial"/>
                <w:sz w:val="16"/>
                <w:szCs w:val="16"/>
              </w:rPr>
            </w:pPr>
            <w:r w:rsidRPr="00DB003C">
              <w:rPr>
                <w:rFonts w:ascii="Arial" w:hAnsi="Arial" w:cs="Arial"/>
                <w:sz w:val="16"/>
                <w:szCs w:val="16"/>
              </w:rPr>
              <w:t>0280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7F67A63"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5C20626" w14:textId="77777777" w:rsidR="00793649" w:rsidRPr="00DB003C" w:rsidRDefault="00793649" w:rsidP="00CE60A4">
            <w:pPr>
              <w:rPr>
                <w:rFonts w:ascii="Arial" w:hAnsi="Arial" w:cs="Arial"/>
                <w:sz w:val="16"/>
                <w:szCs w:val="16"/>
              </w:rPr>
            </w:pPr>
            <w:r w:rsidRPr="00DB003C">
              <w:rPr>
                <w:rFonts w:ascii="Arial" w:hAnsi="Arial" w:cs="Arial"/>
                <w:sz w:val="16"/>
                <w:szCs w:val="16"/>
              </w:rPr>
              <w:t>Band 53 introduction in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F72C603" w14:textId="77777777" w:rsidR="00793649" w:rsidRPr="00DB003C" w:rsidRDefault="00793649" w:rsidP="00CE60A4">
            <w:pPr>
              <w:pStyle w:val="TAL"/>
              <w:keepNext w:val="0"/>
              <w:rPr>
                <w:rFonts w:cs="Arial"/>
                <w:sz w:val="16"/>
                <w:szCs w:val="16"/>
              </w:rPr>
            </w:pPr>
            <w:r w:rsidRPr="00DB003C">
              <w:rPr>
                <w:rFonts w:cs="Arial"/>
                <w:sz w:val="16"/>
                <w:szCs w:val="16"/>
              </w:rPr>
              <w:t>15.5.0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30B46" w14:textId="77777777" w:rsidR="00793649" w:rsidRPr="00DB003C" w:rsidRDefault="00793649" w:rsidP="00CE60A4">
            <w:pPr>
              <w:pStyle w:val="TAL"/>
              <w:keepNext w:val="0"/>
              <w:rPr>
                <w:rFonts w:cs="Arial"/>
                <w:sz w:val="16"/>
                <w:szCs w:val="16"/>
              </w:rPr>
            </w:pPr>
            <w:r w:rsidRPr="00DB003C">
              <w:rPr>
                <w:rFonts w:cs="Arial"/>
                <w:sz w:val="16"/>
                <w:szCs w:val="16"/>
              </w:rPr>
              <w:t>16.0.0</w:t>
            </w:r>
          </w:p>
        </w:tc>
      </w:tr>
      <w:tr w:rsidR="00793649" w:rsidRPr="00DB003C" w14:paraId="0BD4ED7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A27548" w14:textId="77777777" w:rsidR="00793649" w:rsidRPr="00DB003C" w:rsidRDefault="00793649" w:rsidP="00CE60A4">
            <w:pPr>
              <w:pStyle w:val="TAL"/>
              <w:rPr>
                <w:rFonts w:cs="Arial"/>
                <w:sz w:val="16"/>
                <w:szCs w:val="16"/>
              </w:rPr>
            </w:pPr>
            <w:r w:rsidRPr="00DB003C">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7A115E" w14:textId="77777777" w:rsidR="00793649" w:rsidRPr="00DB003C" w:rsidRDefault="00793649" w:rsidP="00CE60A4">
            <w:pPr>
              <w:pStyle w:val="TAL"/>
              <w:rPr>
                <w:rFonts w:cs="Arial"/>
                <w:sz w:val="16"/>
                <w:szCs w:val="16"/>
              </w:rPr>
            </w:pPr>
            <w:r w:rsidRPr="00DB003C">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F8FE32" w14:textId="77777777" w:rsidR="00793649" w:rsidRPr="00DB003C" w:rsidRDefault="00793649" w:rsidP="00CE60A4">
            <w:pPr>
              <w:rPr>
                <w:rFonts w:ascii="Arial" w:hAnsi="Arial" w:cs="Arial"/>
                <w:sz w:val="16"/>
                <w:szCs w:val="16"/>
              </w:rPr>
            </w:pPr>
            <w:r w:rsidRPr="00DB003C">
              <w:rPr>
                <w:rFonts w:ascii="Arial" w:hAnsi="Arial" w:cs="Arial"/>
                <w:sz w:val="16"/>
                <w:szCs w:val="16"/>
              </w:rPr>
              <w:t>R5-194099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C7CBD" w14:textId="77777777" w:rsidR="00793649" w:rsidRPr="00DB003C" w:rsidRDefault="00793649" w:rsidP="00CE60A4">
            <w:pPr>
              <w:rPr>
                <w:rFonts w:ascii="Arial" w:hAnsi="Arial" w:cs="Arial"/>
                <w:sz w:val="16"/>
                <w:szCs w:val="16"/>
              </w:rPr>
            </w:pPr>
            <w:r w:rsidRPr="00DB003C">
              <w:rPr>
                <w:rFonts w:ascii="Arial" w:hAnsi="Arial" w:cs="Arial"/>
                <w:sz w:val="16"/>
                <w:szCs w:val="16"/>
              </w:rPr>
              <w:t>0283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98A177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1B2B135"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A-GNSS tests for NR</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F44FF98" w14:textId="77777777" w:rsidR="00793649" w:rsidRPr="00DB003C" w:rsidRDefault="00793649" w:rsidP="00CE60A4">
            <w:pPr>
              <w:pStyle w:val="TAL"/>
              <w:keepNext w:val="0"/>
              <w:rPr>
                <w:rFonts w:cs="Arial"/>
                <w:sz w:val="16"/>
                <w:szCs w:val="16"/>
              </w:rPr>
            </w:pPr>
            <w:r w:rsidRPr="00DB003C">
              <w:rPr>
                <w:rFonts w:cs="Arial"/>
                <w:sz w:val="16"/>
                <w:szCs w:val="16"/>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0E2CAF" w14:textId="77777777" w:rsidR="00793649" w:rsidRPr="00DB003C" w:rsidRDefault="00793649" w:rsidP="00CE60A4">
            <w:pPr>
              <w:pStyle w:val="TAL"/>
              <w:keepNext w:val="0"/>
              <w:rPr>
                <w:rFonts w:cs="Arial"/>
                <w:sz w:val="16"/>
                <w:szCs w:val="16"/>
              </w:rPr>
            </w:pPr>
            <w:r w:rsidRPr="00DB003C">
              <w:rPr>
                <w:rFonts w:cs="Arial"/>
                <w:sz w:val="16"/>
                <w:szCs w:val="16"/>
              </w:rPr>
              <w:t>16.1.0</w:t>
            </w:r>
          </w:p>
        </w:tc>
      </w:tr>
      <w:tr w:rsidR="00793649" w:rsidRPr="00DB003C" w14:paraId="280D345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A701C5" w14:textId="77777777" w:rsidR="00793649" w:rsidRPr="00DB003C" w:rsidRDefault="00793649" w:rsidP="00CE60A4">
            <w:pPr>
              <w:pStyle w:val="TAL"/>
              <w:rPr>
                <w:rFonts w:cs="Arial"/>
                <w:sz w:val="16"/>
                <w:szCs w:val="16"/>
              </w:rPr>
            </w:pPr>
            <w:r w:rsidRPr="00DB003C">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B88A1" w14:textId="77777777" w:rsidR="00793649" w:rsidRPr="00DB003C" w:rsidRDefault="00793649" w:rsidP="00CE60A4">
            <w:pPr>
              <w:pStyle w:val="TAL"/>
              <w:rPr>
                <w:rFonts w:cs="Arial"/>
                <w:sz w:val="16"/>
                <w:szCs w:val="16"/>
              </w:rPr>
            </w:pPr>
            <w:r w:rsidRPr="00DB003C">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B56CD1" w14:textId="77777777" w:rsidR="00793649" w:rsidRPr="00DB003C" w:rsidRDefault="00793649" w:rsidP="00CE60A4">
            <w:pPr>
              <w:rPr>
                <w:rFonts w:ascii="Arial" w:hAnsi="Arial" w:cs="Arial"/>
                <w:sz w:val="16"/>
                <w:szCs w:val="16"/>
              </w:rPr>
            </w:pPr>
            <w:r w:rsidRPr="00DB003C">
              <w:rPr>
                <w:rFonts w:ascii="Arial" w:hAnsi="Arial" w:cs="Arial"/>
                <w:sz w:val="16"/>
                <w:szCs w:val="16"/>
              </w:rPr>
              <w:t>R5-194100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C8715" w14:textId="77777777" w:rsidR="00793649" w:rsidRPr="00DB003C" w:rsidRDefault="00793649" w:rsidP="00CE60A4">
            <w:pPr>
              <w:rPr>
                <w:rFonts w:ascii="Arial" w:hAnsi="Arial" w:cs="Arial"/>
                <w:sz w:val="16"/>
                <w:szCs w:val="16"/>
              </w:rPr>
            </w:pPr>
            <w:r w:rsidRPr="00DB003C">
              <w:rPr>
                <w:rFonts w:ascii="Arial" w:hAnsi="Arial" w:cs="Arial"/>
                <w:sz w:val="16"/>
                <w:szCs w:val="16"/>
              </w:rPr>
              <w:t>0284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37725D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F2A00F" w14:textId="77777777" w:rsidR="00793649" w:rsidRPr="00DB003C" w:rsidRDefault="00793649" w:rsidP="00CE60A4">
            <w:pPr>
              <w:rPr>
                <w:rFonts w:ascii="Arial" w:hAnsi="Arial" w:cs="Arial"/>
                <w:sz w:val="16"/>
                <w:szCs w:val="16"/>
              </w:rPr>
            </w:pPr>
            <w:r w:rsidRPr="00DB003C">
              <w:rPr>
                <w:rFonts w:ascii="Arial" w:hAnsi="Arial" w:cs="Arial"/>
                <w:sz w:val="16"/>
                <w:szCs w:val="16"/>
              </w:rPr>
              <w:t>Updates to Table 4B.2-1 for WLAN and BLE for NR</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2F3572F" w14:textId="77777777" w:rsidR="00793649" w:rsidRPr="00DB003C" w:rsidRDefault="00793649" w:rsidP="00CE60A4">
            <w:pPr>
              <w:pStyle w:val="TAL"/>
              <w:keepNext w:val="0"/>
              <w:rPr>
                <w:rFonts w:cs="Arial"/>
                <w:sz w:val="16"/>
                <w:szCs w:val="16"/>
              </w:rPr>
            </w:pPr>
            <w:r w:rsidRPr="00DB003C">
              <w:rPr>
                <w:rFonts w:cs="Arial"/>
                <w:sz w:val="16"/>
                <w:szCs w:val="16"/>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489F5" w14:textId="77777777" w:rsidR="00793649" w:rsidRPr="00DB003C" w:rsidRDefault="00793649" w:rsidP="00CE60A4">
            <w:pPr>
              <w:pStyle w:val="TAL"/>
              <w:keepNext w:val="0"/>
              <w:rPr>
                <w:rFonts w:cs="Arial"/>
                <w:sz w:val="16"/>
                <w:szCs w:val="16"/>
              </w:rPr>
            </w:pPr>
            <w:r w:rsidRPr="00DB003C">
              <w:rPr>
                <w:rFonts w:cs="Arial"/>
                <w:sz w:val="16"/>
                <w:szCs w:val="16"/>
              </w:rPr>
              <w:t>16.1.0</w:t>
            </w:r>
          </w:p>
        </w:tc>
      </w:tr>
      <w:tr w:rsidR="00793649" w:rsidRPr="00DB003C" w14:paraId="3889EEE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9E2AF4" w14:textId="77777777" w:rsidR="00793649" w:rsidRPr="00DB003C" w:rsidRDefault="00793649" w:rsidP="00CE60A4">
            <w:pPr>
              <w:pStyle w:val="TAL"/>
              <w:rPr>
                <w:rFonts w:cs="Arial"/>
                <w:sz w:val="16"/>
                <w:szCs w:val="16"/>
              </w:rPr>
            </w:pPr>
            <w:r w:rsidRPr="00DB003C">
              <w:rPr>
                <w:rFonts w:cs="Arial"/>
                <w:sz w:val="16"/>
                <w:szCs w:val="16"/>
              </w:rPr>
              <w:lastRenderedPageBreak/>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28657" w14:textId="77777777" w:rsidR="00793649" w:rsidRPr="00DB003C" w:rsidRDefault="00793649" w:rsidP="00CE60A4">
            <w:pPr>
              <w:pStyle w:val="TAL"/>
              <w:rPr>
                <w:rFonts w:cs="Arial"/>
                <w:sz w:val="16"/>
                <w:szCs w:val="16"/>
              </w:rPr>
            </w:pPr>
            <w:r w:rsidRPr="00DB003C">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489E2F" w14:textId="77777777" w:rsidR="00793649" w:rsidRPr="00DB003C" w:rsidRDefault="00793649" w:rsidP="00CE60A4">
            <w:pPr>
              <w:rPr>
                <w:rFonts w:ascii="Arial" w:hAnsi="Arial" w:cs="Arial"/>
                <w:sz w:val="16"/>
                <w:szCs w:val="16"/>
              </w:rPr>
            </w:pPr>
            <w:r w:rsidRPr="00DB003C">
              <w:rPr>
                <w:rFonts w:ascii="Arial" w:hAnsi="Arial" w:cs="Arial"/>
                <w:sz w:val="16"/>
                <w:szCs w:val="16"/>
              </w:rPr>
              <w:t>R5-194260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93E1B" w14:textId="77777777" w:rsidR="00793649" w:rsidRPr="00DB003C" w:rsidRDefault="00793649" w:rsidP="00CE60A4">
            <w:pPr>
              <w:rPr>
                <w:rFonts w:ascii="Arial" w:hAnsi="Arial" w:cs="Arial"/>
                <w:sz w:val="16"/>
                <w:szCs w:val="16"/>
              </w:rPr>
            </w:pPr>
            <w:r w:rsidRPr="00DB003C">
              <w:rPr>
                <w:rFonts w:ascii="Arial" w:hAnsi="Arial" w:cs="Arial"/>
                <w:sz w:val="16"/>
                <w:szCs w:val="16"/>
              </w:rPr>
              <w:t>0285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3003AC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DC654C" w14:textId="77777777" w:rsidR="00793649" w:rsidRPr="00DB003C" w:rsidRDefault="00793649" w:rsidP="00CE60A4">
            <w:pPr>
              <w:rPr>
                <w:rFonts w:ascii="Arial" w:hAnsi="Arial" w:cs="Arial"/>
                <w:sz w:val="16"/>
                <w:szCs w:val="16"/>
              </w:rPr>
            </w:pPr>
            <w:r w:rsidRPr="00DB003C">
              <w:rPr>
                <w:rFonts w:ascii="Arial" w:hAnsi="Arial" w:cs="Arial"/>
                <w:sz w:val="16"/>
                <w:szCs w:val="16"/>
              </w:rPr>
              <w:t>38.509 reference update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426EF80" w14:textId="77777777" w:rsidR="00793649" w:rsidRPr="00DB003C" w:rsidRDefault="00793649" w:rsidP="00CE60A4">
            <w:pPr>
              <w:pStyle w:val="TAL"/>
              <w:keepNext w:val="0"/>
              <w:rPr>
                <w:rFonts w:cs="Arial"/>
                <w:sz w:val="16"/>
                <w:szCs w:val="16"/>
              </w:rPr>
            </w:pPr>
            <w:r w:rsidRPr="00DB003C">
              <w:rPr>
                <w:rFonts w:cs="Arial"/>
                <w:sz w:val="16"/>
                <w:szCs w:val="16"/>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ED8A4" w14:textId="77777777" w:rsidR="00793649" w:rsidRPr="00DB003C" w:rsidRDefault="00793649" w:rsidP="00CE60A4">
            <w:pPr>
              <w:pStyle w:val="TAL"/>
              <w:keepNext w:val="0"/>
              <w:rPr>
                <w:rFonts w:cs="Arial"/>
                <w:sz w:val="16"/>
                <w:szCs w:val="16"/>
              </w:rPr>
            </w:pPr>
            <w:r w:rsidRPr="00DB003C">
              <w:rPr>
                <w:rFonts w:cs="Arial"/>
                <w:sz w:val="16"/>
                <w:szCs w:val="16"/>
              </w:rPr>
              <w:t>16.1.0</w:t>
            </w:r>
          </w:p>
        </w:tc>
      </w:tr>
      <w:tr w:rsidR="00793649" w:rsidRPr="00DB003C" w14:paraId="6FD39F8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A01B1F" w14:textId="77777777" w:rsidR="00793649" w:rsidRPr="00DB003C" w:rsidRDefault="00793649" w:rsidP="00CE60A4">
            <w:pPr>
              <w:pStyle w:val="TAL"/>
              <w:rPr>
                <w:rFonts w:cs="Arial"/>
                <w:sz w:val="16"/>
                <w:szCs w:val="16"/>
              </w:rPr>
            </w:pPr>
            <w:r w:rsidRPr="00DB003C">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3D34FF" w14:textId="77777777" w:rsidR="00793649" w:rsidRPr="00DB003C" w:rsidRDefault="00793649" w:rsidP="00CE60A4">
            <w:pPr>
              <w:pStyle w:val="TAL"/>
              <w:rPr>
                <w:rFonts w:cs="Arial"/>
                <w:sz w:val="16"/>
                <w:szCs w:val="16"/>
              </w:rPr>
            </w:pPr>
            <w:r w:rsidRPr="00DB003C">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271870" w14:textId="77777777" w:rsidR="00793649" w:rsidRPr="00DB003C" w:rsidRDefault="00793649" w:rsidP="00CE60A4">
            <w:pPr>
              <w:rPr>
                <w:rFonts w:ascii="Arial" w:hAnsi="Arial" w:cs="Arial"/>
                <w:sz w:val="16"/>
                <w:szCs w:val="16"/>
              </w:rPr>
            </w:pPr>
            <w:r w:rsidRPr="00DB003C">
              <w:rPr>
                <w:rFonts w:ascii="Arial" w:hAnsi="Arial" w:cs="Arial"/>
                <w:sz w:val="16"/>
                <w:szCs w:val="16"/>
              </w:rPr>
              <w:t>R5-195009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17FFD" w14:textId="77777777" w:rsidR="00793649" w:rsidRPr="00DB003C" w:rsidRDefault="00793649" w:rsidP="00CE60A4">
            <w:pPr>
              <w:rPr>
                <w:rFonts w:ascii="Arial" w:hAnsi="Arial" w:cs="Arial"/>
                <w:sz w:val="16"/>
                <w:szCs w:val="16"/>
              </w:rPr>
            </w:pPr>
            <w:r w:rsidRPr="00DB003C">
              <w:rPr>
                <w:rFonts w:ascii="Arial" w:hAnsi="Arial" w:cs="Arial"/>
                <w:sz w:val="16"/>
                <w:szCs w:val="16"/>
              </w:rPr>
              <w:t>0286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DF7FE0C"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DA1D5A" w14:textId="77777777" w:rsidR="00793649" w:rsidRPr="00DB003C" w:rsidRDefault="00793649" w:rsidP="00CE60A4">
            <w:pPr>
              <w:rPr>
                <w:rFonts w:ascii="Arial" w:hAnsi="Arial" w:cs="Arial"/>
                <w:sz w:val="16"/>
                <w:szCs w:val="16"/>
              </w:rPr>
            </w:pPr>
            <w:r w:rsidRPr="00DB003C">
              <w:rPr>
                <w:rFonts w:ascii="Arial" w:hAnsi="Arial" w:cs="Arial"/>
                <w:sz w:val="16"/>
                <w:szCs w:val="16"/>
              </w:rPr>
              <w:t>MBS Tests for NR</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3A4DD70" w14:textId="77777777" w:rsidR="00793649" w:rsidRPr="00DB003C" w:rsidRDefault="00793649" w:rsidP="00CE60A4">
            <w:pPr>
              <w:pStyle w:val="TAL"/>
              <w:keepNext w:val="0"/>
              <w:rPr>
                <w:rFonts w:cs="Arial"/>
                <w:sz w:val="16"/>
                <w:szCs w:val="16"/>
              </w:rPr>
            </w:pPr>
            <w:r w:rsidRPr="00DB003C">
              <w:rPr>
                <w:rFonts w:cs="Arial"/>
                <w:sz w:val="16"/>
                <w:szCs w:val="16"/>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FE011" w14:textId="77777777" w:rsidR="00793649" w:rsidRPr="00DB003C" w:rsidRDefault="00793649" w:rsidP="00CE60A4">
            <w:pPr>
              <w:pStyle w:val="TAL"/>
              <w:keepNext w:val="0"/>
              <w:rPr>
                <w:rFonts w:cs="Arial"/>
                <w:sz w:val="16"/>
                <w:szCs w:val="16"/>
              </w:rPr>
            </w:pPr>
            <w:r w:rsidRPr="00DB003C">
              <w:rPr>
                <w:rFonts w:cs="Arial"/>
                <w:sz w:val="16"/>
                <w:szCs w:val="16"/>
              </w:rPr>
              <w:t>16.1.0</w:t>
            </w:r>
          </w:p>
        </w:tc>
      </w:tr>
      <w:tr w:rsidR="00793649" w:rsidRPr="00DB003C" w14:paraId="6FF3D84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9ADB9A" w14:textId="77777777" w:rsidR="00793649" w:rsidRPr="00DB003C" w:rsidRDefault="00793649" w:rsidP="00CE60A4">
            <w:pPr>
              <w:pStyle w:val="TAL"/>
              <w:rPr>
                <w:rFonts w:cs="Arial"/>
                <w:sz w:val="16"/>
                <w:szCs w:val="16"/>
              </w:rPr>
            </w:pPr>
            <w:r w:rsidRPr="00DB003C">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E75E36" w14:textId="77777777" w:rsidR="00793649" w:rsidRPr="00DB003C" w:rsidRDefault="00793649" w:rsidP="00CE60A4">
            <w:pPr>
              <w:pStyle w:val="TAL"/>
              <w:rPr>
                <w:rFonts w:cs="Arial"/>
                <w:sz w:val="16"/>
                <w:szCs w:val="16"/>
              </w:rPr>
            </w:pPr>
            <w:r w:rsidRPr="00DB003C">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163175" w14:textId="77777777" w:rsidR="00793649" w:rsidRPr="00DB003C" w:rsidRDefault="00793649" w:rsidP="00CE60A4">
            <w:pPr>
              <w:rPr>
                <w:rFonts w:ascii="Arial" w:hAnsi="Arial" w:cs="Arial"/>
                <w:sz w:val="16"/>
                <w:szCs w:val="16"/>
              </w:rPr>
            </w:pPr>
            <w:r w:rsidRPr="00DB003C">
              <w:rPr>
                <w:rFonts w:ascii="Arial" w:hAnsi="Arial" w:cs="Arial"/>
                <w:sz w:val="16"/>
                <w:szCs w:val="16"/>
              </w:rPr>
              <w:t>R5-195450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4284C" w14:textId="77777777" w:rsidR="00793649" w:rsidRPr="00DB003C" w:rsidRDefault="00793649" w:rsidP="00CE60A4">
            <w:pPr>
              <w:rPr>
                <w:rFonts w:ascii="Arial" w:hAnsi="Arial" w:cs="Arial"/>
                <w:sz w:val="16"/>
                <w:szCs w:val="16"/>
              </w:rPr>
            </w:pPr>
            <w:r w:rsidRPr="00DB003C">
              <w:rPr>
                <w:rFonts w:ascii="Arial" w:hAnsi="Arial" w:cs="Arial"/>
                <w:sz w:val="16"/>
                <w:szCs w:val="16"/>
              </w:rPr>
              <w:t>0287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73AE0CD" w14:textId="77777777" w:rsidR="00793649" w:rsidRPr="00DB003C" w:rsidRDefault="00793649" w:rsidP="00CE60A4">
            <w:pPr>
              <w:rPr>
                <w:rFonts w:ascii="Arial" w:hAnsi="Arial" w:cs="Arial"/>
                <w:sz w:val="16"/>
                <w:szCs w:val="16"/>
              </w:rPr>
            </w:pPr>
            <w:r w:rsidRPr="00DB003C">
              <w:rPr>
                <w:rFonts w:ascii="Arial" w:hAnsi="Arial" w:cs="Arial"/>
                <w:sz w:val="16"/>
                <w:szCs w:val="16"/>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8CECF3F" w14:textId="77777777" w:rsidR="00793649" w:rsidRPr="00DB003C" w:rsidRDefault="00793649" w:rsidP="00CE60A4">
            <w:pPr>
              <w:rPr>
                <w:rFonts w:ascii="Arial" w:hAnsi="Arial" w:cs="Arial"/>
                <w:sz w:val="16"/>
                <w:szCs w:val="16"/>
              </w:rPr>
            </w:pPr>
            <w:r w:rsidRPr="00DB003C">
              <w:rPr>
                <w:rFonts w:ascii="Arial" w:hAnsi="Arial" w:cs="Arial"/>
                <w:sz w:val="16"/>
                <w:szCs w:val="16"/>
              </w:rPr>
              <w:t>Alignment 9.5.3 and 9.6.3 with core spec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0F17542" w14:textId="77777777" w:rsidR="00793649" w:rsidRPr="00DB003C" w:rsidRDefault="00793649" w:rsidP="00CE60A4">
            <w:pPr>
              <w:pStyle w:val="TAL"/>
              <w:keepNext w:val="0"/>
              <w:rPr>
                <w:rFonts w:cs="Arial"/>
                <w:sz w:val="16"/>
                <w:szCs w:val="16"/>
              </w:rPr>
            </w:pPr>
            <w:r w:rsidRPr="00DB003C">
              <w:rPr>
                <w:rFonts w:cs="Arial"/>
                <w:sz w:val="16"/>
                <w:szCs w:val="16"/>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2C48DB" w14:textId="77777777" w:rsidR="00793649" w:rsidRPr="00DB003C" w:rsidRDefault="00793649" w:rsidP="00CE60A4">
            <w:pPr>
              <w:pStyle w:val="TAL"/>
              <w:keepNext w:val="0"/>
              <w:rPr>
                <w:rFonts w:cs="Arial"/>
                <w:sz w:val="16"/>
                <w:szCs w:val="16"/>
              </w:rPr>
            </w:pPr>
            <w:r w:rsidRPr="00DB003C">
              <w:rPr>
                <w:rFonts w:cs="Arial"/>
                <w:sz w:val="16"/>
                <w:szCs w:val="16"/>
              </w:rPr>
              <w:t>16.1.0</w:t>
            </w:r>
          </w:p>
        </w:tc>
      </w:tr>
      <w:tr w:rsidR="00793649" w:rsidRPr="00DB003C" w14:paraId="13CBC2A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BC9951"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2B8ED"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D49B7" w14:textId="77777777" w:rsidR="00793649" w:rsidRPr="00DB003C" w:rsidRDefault="00793649" w:rsidP="00CE60A4">
            <w:pPr>
              <w:rPr>
                <w:rFonts w:ascii="Arial" w:hAnsi="Arial" w:cs="Arial"/>
                <w:sz w:val="16"/>
                <w:szCs w:val="16"/>
              </w:rPr>
            </w:pPr>
            <w:r w:rsidRPr="00DB003C">
              <w:rPr>
                <w:rFonts w:ascii="Arial" w:hAnsi="Arial" w:cs="Arial"/>
                <w:sz w:val="16"/>
                <w:szCs w:val="16"/>
              </w:rPr>
              <w:t>R5-196604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1E7CA" w14:textId="77777777" w:rsidR="00793649" w:rsidRPr="00DB003C" w:rsidRDefault="00793649" w:rsidP="00CE60A4">
            <w:pPr>
              <w:rPr>
                <w:rFonts w:ascii="Arial" w:hAnsi="Arial" w:cs="Arial"/>
                <w:sz w:val="16"/>
                <w:szCs w:val="16"/>
              </w:rPr>
            </w:pPr>
            <w:r w:rsidRPr="00DB003C">
              <w:rPr>
                <w:rFonts w:ascii="Arial" w:hAnsi="Arial" w:cs="Arial"/>
                <w:sz w:val="16"/>
                <w:szCs w:val="16"/>
              </w:rPr>
              <w:t>0292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A362950"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ADBE8DD" w14:textId="77777777" w:rsidR="00793649" w:rsidRPr="00DB003C" w:rsidRDefault="00793649" w:rsidP="00CE60A4">
            <w:pPr>
              <w:rPr>
                <w:rFonts w:ascii="Arial" w:hAnsi="Arial" w:cs="Arial"/>
                <w:sz w:val="16"/>
                <w:szCs w:val="16"/>
              </w:rPr>
            </w:pPr>
            <w:r w:rsidRPr="00DB003C">
              <w:rPr>
                <w:rFonts w:ascii="Arial" w:hAnsi="Arial" w:cs="Arial"/>
                <w:sz w:val="16"/>
                <w:szCs w:val="16"/>
              </w:rPr>
              <w:t>Alignment of 9.5.3 and 9.6.3 to core spec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1811112"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8AE84"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31A0FCB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F7BCE4"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163518"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FFB163" w14:textId="77777777" w:rsidR="00793649" w:rsidRPr="00DB003C" w:rsidRDefault="00793649" w:rsidP="00CE60A4">
            <w:pPr>
              <w:rPr>
                <w:rFonts w:ascii="Arial" w:hAnsi="Arial" w:cs="Arial"/>
                <w:sz w:val="16"/>
                <w:szCs w:val="16"/>
              </w:rPr>
            </w:pPr>
            <w:r w:rsidRPr="00DB003C">
              <w:rPr>
                <w:rFonts w:ascii="Arial" w:hAnsi="Arial" w:cs="Arial"/>
                <w:sz w:val="16"/>
                <w:szCs w:val="16"/>
              </w:rPr>
              <w:t>R5-197356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4EA5F" w14:textId="77777777" w:rsidR="00793649" w:rsidRPr="00DB003C" w:rsidRDefault="00793649" w:rsidP="00CE60A4">
            <w:pPr>
              <w:rPr>
                <w:rFonts w:ascii="Arial" w:hAnsi="Arial" w:cs="Arial"/>
                <w:sz w:val="16"/>
                <w:szCs w:val="16"/>
              </w:rPr>
            </w:pPr>
            <w:r w:rsidRPr="00DB003C">
              <w:rPr>
                <w:rFonts w:ascii="Arial" w:hAnsi="Arial" w:cs="Arial"/>
                <w:sz w:val="16"/>
                <w:szCs w:val="16"/>
              </w:rPr>
              <w:t>0294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9E01C5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AB5F84" w14:textId="77777777" w:rsidR="00793649" w:rsidRPr="00DB003C" w:rsidRDefault="00793649" w:rsidP="00CE60A4">
            <w:pPr>
              <w:rPr>
                <w:rFonts w:ascii="Arial" w:hAnsi="Arial" w:cs="Arial"/>
                <w:sz w:val="16"/>
                <w:szCs w:val="16"/>
              </w:rPr>
            </w:pPr>
            <w:r w:rsidRPr="00DB003C">
              <w:rPr>
                <w:rFonts w:ascii="Arial" w:hAnsi="Arial" w:cs="Arial"/>
                <w:sz w:val="16"/>
                <w:szCs w:val="16"/>
              </w:rPr>
              <w:t>Missing Bands in Tables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A7C09BF"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8EA01B"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3F12C86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0C725F"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8C5138"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4BFB8" w14:textId="77777777" w:rsidR="00793649" w:rsidRPr="00DB003C" w:rsidRDefault="00793649" w:rsidP="00CE60A4">
            <w:pPr>
              <w:rPr>
                <w:rFonts w:ascii="Arial" w:hAnsi="Arial" w:cs="Arial"/>
                <w:sz w:val="16"/>
                <w:szCs w:val="16"/>
              </w:rPr>
            </w:pPr>
            <w:r w:rsidRPr="00DB003C">
              <w:rPr>
                <w:rFonts w:ascii="Arial" w:hAnsi="Arial" w:cs="Arial"/>
                <w:sz w:val="16"/>
                <w:szCs w:val="16"/>
              </w:rPr>
              <w:t>R5-197357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B984F" w14:textId="77777777" w:rsidR="00793649" w:rsidRPr="00DB003C" w:rsidRDefault="00793649" w:rsidP="00CE60A4">
            <w:pPr>
              <w:rPr>
                <w:rFonts w:ascii="Arial" w:hAnsi="Arial" w:cs="Arial"/>
                <w:sz w:val="16"/>
                <w:szCs w:val="16"/>
              </w:rPr>
            </w:pPr>
            <w:r w:rsidRPr="00DB003C">
              <w:rPr>
                <w:rFonts w:ascii="Arial" w:hAnsi="Arial" w:cs="Arial"/>
                <w:sz w:val="16"/>
                <w:szCs w:val="16"/>
              </w:rPr>
              <w:t>0295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4DEFDD1"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BC3A14"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GNSS Multi-path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50CF479"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0B8C50"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2156B34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9F149F"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E7059B"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CEF017" w14:textId="77777777" w:rsidR="00793649" w:rsidRPr="00DB003C" w:rsidRDefault="00793649" w:rsidP="00CE60A4">
            <w:pPr>
              <w:rPr>
                <w:rFonts w:ascii="Arial" w:hAnsi="Arial" w:cs="Arial"/>
                <w:sz w:val="16"/>
                <w:szCs w:val="16"/>
              </w:rPr>
            </w:pPr>
            <w:r w:rsidRPr="00DB003C">
              <w:rPr>
                <w:rFonts w:ascii="Arial" w:hAnsi="Arial" w:cs="Arial"/>
                <w:sz w:val="16"/>
                <w:szCs w:val="16"/>
              </w:rPr>
              <w:t>R5-197358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D6199" w14:textId="77777777" w:rsidR="00793649" w:rsidRPr="00DB003C" w:rsidRDefault="00793649" w:rsidP="00CE60A4">
            <w:pPr>
              <w:rPr>
                <w:rFonts w:ascii="Arial" w:hAnsi="Arial" w:cs="Arial"/>
                <w:sz w:val="16"/>
                <w:szCs w:val="16"/>
              </w:rPr>
            </w:pPr>
            <w:r w:rsidRPr="00DB003C">
              <w:rPr>
                <w:rFonts w:ascii="Arial" w:hAnsi="Arial" w:cs="Arial"/>
                <w:sz w:val="16"/>
                <w:szCs w:val="16"/>
              </w:rPr>
              <w:t>0296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4F5E9BE"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91522F3" w14:textId="77777777" w:rsidR="00793649" w:rsidRPr="00DB003C" w:rsidRDefault="00793649" w:rsidP="00CE60A4">
            <w:pPr>
              <w:rPr>
                <w:rFonts w:ascii="Arial" w:hAnsi="Arial" w:cs="Arial"/>
                <w:sz w:val="16"/>
                <w:szCs w:val="16"/>
              </w:rPr>
            </w:pPr>
            <w:r w:rsidRPr="00DB003C">
              <w:rPr>
                <w:rFonts w:ascii="Arial" w:hAnsi="Arial" w:cs="Arial"/>
                <w:sz w:val="16"/>
                <w:szCs w:val="16"/>
              </w:rPr>
              <w:t>Correct RSTD Test Parameter Values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AEA80BE"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9E943"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3A7217D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28F2C8"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68E6A"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C25557" w14:textId="77777777" w:rsidR="00793649" w:rsidRPr="00DB003C" w:rsidRDefault="00793649" w:rsidP="00CE60A4">
            <w:pPr>
              <w:rPr>
                <w:rFonts w:ascii="Arial" w:hAnsi="Arial" w:cs="Arial"/>
                <w:sz w:val="16"/>
                <w:szCs w:val="16"/>
              </w:rPr>
            </w:pPr>
            <w:r w:rsidRPr="00DB003C">
              <w:rPr>
                <w:rFonts w:ascii="Arial" w:hAnsi="Arial" w:cs="Arial"/>
                <w:sz w:val="16"/>
                <w:szCs w:val="16"/>
              </w:rPr>
              <w:t>R5-197381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0ECD5" w14:textId="77777777" w:rsidR="00793649" w:rsidRPr="00DB003C" w:rsidRDefault="00793649" w:rsidP="00CE60A4">
            <w:pPr>
              <w:rPr>
                <w:rFonts w:ascii="Arial" w:hAnsi="Arial" w:cs="Arial"/>
                <w:sz w:val="16"/>
                <w:szCs w:val="16"/>
              </w:rPr>
            </w:pPr>
            <w:r w:rsidRPr="00DB003C">
              <w:rPr>
                <w:rFonts w:ascii="Arial" w:hAnsi="Arial" w:cs="Arial"/>
                <w:sz w:val="16"/>
                <w:szCs w:val="16"/>
              </w:rPr>
              <w:t>0288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99A7588"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59BA731"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RSTD tests for NB-IoT</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F69D2E6"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CCA20F"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393EBD9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09F085"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CEE7E"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3618E3" w14:textId="77777777" w:rsidR="00793649" w:rsidRPr="00DB003C" w:rsidRDefault="00793649" w:rsidP="00CE60A4">
            <w:pPr>
              <w:rPr>
                <w:rFonts w:ascii="Arial" w:hAnsi="Arial" w:cs="Arial"/>
                <w:sz w:val="16"/>
                <w:szCs w:val="16"/>
              </w:rPr>
            </w:pPr>
            <w:r w:rsidRPr="00DB003C">
              <w:rPr>
                <w:rFonts w:ascii="Arial" w:hAnsi="Arial" w:cs="Arial"/>
                <w:sz w:val="16"/>
                <w:szCs w:val="16"/>
              </w:rPr>
              <w:t>R5-197471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59062" w14:textId="77777777" w:rsidR="00793649" w:rsidRPr="00DB003C" w:rsidRDefault="00793649" w:rsidP="00CE60A4">
            <w:pPr>
              <w:rPr>
                <w:rFonts w:ascii="Arial" w:hAnsi="Arial" w:cs="Arial"/>
                <w:sz w:val="16"/>
                <w:szCs w:val="16"/>
              </w:rPr>
            </w:pPr>
            <w:r w:rsidRPr="00DB003C">
              <w:rPr>
                <w:rFonts w:ascii="Arial" w:hAnsi="Arial" w:cs="Arial"/>
                <w:sz w:val="16"/>
                <w:szCs w:val="16"/>
              </w:rPr>
              <w:t>0289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760EA3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C0678C1" w14:textId="77777777" w:rsidR="00793649" w:rsidRPr="00DB003C" w:rsidRDefault="00793649" w:rsidP="00CE60A4">
            <w:pPr>
              <w:rPr>
                <w:rFonts w:ascii="Arial" w:hAnsi="Arial" w:cs="Arial"/>
                <w:sz w:val="16"/>
                <w:szCs w:val="16"/>
              </w:rPr>
            </w:pPr>
            <w:r w:rsidRPr="00DB003C">
              <w:rPr>
                <w:rFonts w:ascii="Arial" w:hAnsi="Arial" w:cs="Arial"/>
                <w:sz w:val="16"/>
                <w:szCs w:val="16"/>
              </w:rPr>
              <w:t>Alignment of NR terminology</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F535B1A"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AF03B"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0365B19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FCC9A9"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136E2"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33173" w14:textId="77777777" w:rsidR="00793649" w:rsidRPr="00DB003C" w:rsidRDefault="00793649" w:rsidP="00CE60A4">
            <w:pPr>
              <w:rPr>
                <w:rFonts w:ascii="Arial" w:hAnsi="Arial" w:cs="Arial"/>
                <w:sz w:val="16"/>
                <w:szCs w:val="16"/>
              </w:rPr>
            </w:pPr>
            <w:r w:rsidRPr="00DB003C">
              <w:rPr>
                <w:rFonts w:ascii="Arial" w:hAnsi="Arial" w:cs="Arial"/>
                <w:sz w:val="16"/>
                <w:szCs w:val="16"/>
              </w:rPr>
              <w:t>R5-197473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CEF35" w14:textId="77777777" w:rsidR="00793649" w:rsidRPr="00DB003C" w:rsidRDefault="00793649" w:rsidP="00CE60A4">
            <w:pPr>
              <w:rPr>
                <w:rFonts w:ascii="Arial" w:hAnsi="Arial" w:cs="Arial"/>
                <w:sz w:val="16"/>
                <w:szCs w:val="16"/>
              </w:rPr>
            </w:pPr>
            <w:r w:rsidRPr="00DB003C">
              <w:rPr>
                <w:rFonts w:ascii="Arial" w:hAnsi="Arial" w:cs="Arial"/>
                <w:sz w:val="16"/>
                <w:szCs w:val="16"/>
              </w:rPr>
              <w:t>0290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F718358" w14:textId="77777777" w:rsidR="00793649" w:rsidRPr="00DB003C" w:rsidRDefault="00793649" w:rsidP="00CE60A4">
            <w:pPr>
              <w:rPr>
                <w:rFonts w:ascii="Arial" w:hAnsi="Arial" w:cs="Arial"/>
                <w:sz w:val="16"/>
                <w:szCs w:val="16"/>
              </w:rPr>
            </w:pPr>
            <w:r w:rsidRPr="00DB003C">
              <w:rPr>
                <w:rFonts w:ascii="Arial" w:hAnsi="Arial" w:cs="Arial"/>
                <w:sz w:val="16"/>
                <w:szCs w:val="16"/>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0C89E8F" w14:textId="77777777" w:rsidR="00793649" w:rsidRPr="00DB003C" w:rsidRDefault="00793649" w:rsidP="00CE60A4">
            <w:pPr>
              <w:rPr>
                <w:rFonts w:ascii="Arial" w:hAnsi="Arial" w:cs="Arial"/>
                <w:sz w:val="16"/>
                <w:szCs w:val="16"/>
              </w:rPr>
            </w:pPr>
            <w:r w:rsidRPr="00DB003C">
              <w:rPr>
                <w:rFonts w:ascii="Arial" w:hAnsi="Arial" w:cs="Arial"/>
                <w:sz w:val="16"/>
                <w:szCs w:val="16"/>
              </w:rPr>
              <w:t>Add default conditions for FR2 positioning tests for performance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B77BAC0"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439AE"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2E66FD9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59A3C5"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ECC130"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BC3BC3" w14:textId="77777777" w:rsidR="00793649" w:rsidRPr="00DB003C" w:rsidRDefault="00793649" w:rsidP="00CE60A4">
            <w:pPr>
              <w:rPr>
                <w:rFonts w:ascii="Arial" w:hAnsi="Arial" w:cs="Arial"/>
                <w:sz w:val="16"/>
                <w:szCs w:val="16"/>
              </w:rPr>
            </w:pPr>
            <w:r w:rsidRPr="00DB003C">
              <w:rPr>
                <w:rFonts w:ascii="Arial" w:hAnsi="Arial" w:cs="Arial"/>
                <w:sz w:val="16"/>
                <w:szCs w:val="16"/>
              </w:rPr>
              <w:t>R5-197477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4D5BD7" w14:textId="77777777" w:rsidR="00793649" w:rsidRPr="00DB003C" w:rsidRDefault="00793649" w:rsidP="00CE60A4">
            <w:pPr>
              <w:rPr>
                <w:rFonts w:ascii="Arial" w:hAnsi="Arial" w:cs="Arial"/>
                <w:sz w:val="16"/>
                <w:szCs w:val="16"/>
              </w:rPr>
            </w:pPr>
            <w:r w:rsidRPr="00DB003C">
              <w:rPr>
                <w:rFonts w:ascii="Arial" w:hAnsi="Arial" w:cs="Arial"/>
                <w:sz w:val="16"/>
                <w:szCs w:val="16"/>
              </w:rPr>
              <w:t>0291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BC92333"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E5808B6" w14:textId="77777777" w:rsidR="00793649" w:rsidRPr="00DB003C" w:rsidRDefault="00793649" w:rsidP="00CE60A4">
            <w:pPr>
              <w:rPr>
                <w:rFonts w:ascii="Arial" w:hAnsi="Arial" w:cs="Arial"/>
                <w:sz w:val="16"/>
                <w:szCs w:val="16"/>
              </w:rPr>
            </w:pPr>
            <w:r w:rsidRPr="00DB003C">
              <w:rPr>
                <w:rFonts w:ascii="Arial" w:hAnsi="Arial" w:cs="Arial"/>
                <w:sz w:val="16"/>
                <w:szCs w:val="16"/>
              </w:rPr>
              <w:t>Clarify LPP transport for min perf positioning</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252F5E6"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052D8"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55417C7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1B4A85" w14:textId="77777777" w:rsidR="00793649" w:rsidRPr="00DB003C" w:rsidRDefault="00793649" w:rsidP="00CE60A4">
            <w:pPr>
              <w:rPr>
                <w:rFonts w:ascii="Arial" w:hAnsi="Arial" w:cs="Arial"/>
                <w:sz w:val="16"/>
                <w:szCs w:val="16"/>
              </w:rPr>
            </w:pPr>
            <w:r w:rsidRPr="00DB003C">
              <w:rPr>
                <w:rFonts w:ascii="Arial" w:hAnsi="Arial"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06A0C9" w14:textId="77777777" w:rsidR="00793649" w:rsidRPr="00DB003C" w:rsidRDefault="00793649" w:rsidP="00CE60A4">
            <w:pPr>
              <w:pStyle w:val="TAL"/>
              <w:rPr>
                <w:rFonts w:cs="Arial"/>
                <w:sz w:val="16"/>
                <w:szCs w:val="16"/>
              </w:rPr>
            </w:pPr>
            <w:r w:rsidRPr="00DB003C">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53425F" w14:textId="77777777" w:rsidR="00793649" w:rsidRPr="00DB003C" w:rsidRDefault="00793649" w:rsidP="00CE60A4">
            <w:pPr>
              <w:rPr>
                <w:rFonts w:ascii="Arial" w:hAnsi="Arial" w:cs="Arial"/>
                <w:sz w:val="16"/>
                <w:szCs w:val="16"/>
              </w:rPr>
            </w:pPr>
            <w:r w:rsidRPr="00DB003C">
              <w:rPr>
                <w:rFonts w:ascii="Arial" w:hAnsi="Arial" w:cs="Arial"/>
                <w:sz w:val="16"/>
                <w:szCs w:val="16"/>
              </w:rPr>
              <w:t>R5-197478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5FA06" w14:textId="77777777" w:rsidR="00793649" w:rsidRPr="00DB003C" w:rsidRDefault="00793649" w:rsidP="00CE60A4">
            <w:pPr>
              <w:rPr>
                <w:rFonts w:ascii="Arial" w:hAnsi="Arial" w:cs="Arial"/>
                <w:sz w:val="16"/>
                <w:szCs w:val="16"/>
              </w:rPr>
            </w:pPr>
            <w:r w:rsidRPr="00DB003C">
              <w:rPr>
                <w:rFonts w:ascii="Arial" w:hAnsi="Arial" w:cs="Arial"/>
                <w:sz w:val="16"/>
                <w:szCs w:val="16"/>
              </w:rPr>
              <w:t>0293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7F584E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0F8A920" w14:textId="77777777" w:rsidR="00793649" w:rsidRPr="00DB003C" w:rsidRDefault="00793649" w:rsidP="00CE60A4">
            <w:pPr>
              <w:rPr>
                <w:rFonts w:ascii="Arial" w:hAnsi="Arial" w:cs="Arial"/>
                <w:sz w:val="16"/>
                <w:szCs w:val="16"/>
              </w:rPr>
            </w:pPr>
            <w:r w:rsidRPr="00DB003C">
              <w:rPr>
                <w:rFonts w:ascii="Arial" w:hAnsi="Arial" w:cs="Arial"/>
                <w:sz w:val="16"/>
                <w:szCs w:val="16"/>
              </w:rPr>
              <w:t>Correct MBS Applicability Table and Editorial Updates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E7CF93B" w14:textId="77777777" w:rsidR="00793649" w:rsidRPr="00DB003C" w:rsidRDefault="00793649" w:rsidP="00CE60A4">
            <w:pPr>
              <w:rPr>
                <w:rFonts w:ascii="Arial" w:hAnsi="Arial" w:cs="Arial"/>
                <w:sz w:val="16"/>
                <w:szCs w:val="16"/>
              </w:rPr>
            </w:pPr>
            <w:r w:rsidRPr="00DB003C">
              <w:rPr>
                <w:rFonts w:ascii="Arial" w:hAnsi="Arial" w:cs="Arial"/>
                <w:sz w:val="16"/>
                <w:szCs w:val="16"/>
              </w:rPr>
              <w:t>16.1.0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7226A6"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r>
      <w:tr w:rsidR="00793649" w:rsidRPr="00DB003C" w14:paraId="105A2C9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50594A" w14:textId="77777777" w:rsidR="00793649" w:rsidRPr="00DB003C" w:rsidRDefault="00793649" w:rsidP="00CE60A4">
            <w:pPr>
              <w:rPr>
                <w:rFonts w:ascii="Arial" w:hAnsi="Arial" w:cs="Arial"/>
                <w:sz w:val="16"/>
                <w:szCs w:val="16"/>
              </w:rPr>
            </w:pPr>
            <w:r w:rsidRPr="00DB003C">
              <w:rPr>
                <w:rFonts w:ascii="Arial" w:hAnsi="Arial"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7E3BFB" w14:textId="77777777" w:rsidR="00793649" w:rsidRPr="00DB003C" w:rsidRDefault="00793649" w:rsidP="00CE60A4">
            <w:pPr>
              <w:pStyle w:val="TAL"/>
              <w:rPr>
                <w:rFonts w:cs="Arial"/>
                <w:sz w:val="16"/>
                <w:szCs w:val="16"/>
              </w:rPr>
            </w:pPr>
            <w:r w:rsidRPr="00DB003C">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CFECB1" w14:textId="77777777" w:rsidR="00793649" w:rsidRPr="00DB003C" w:rsidRDefault="00793649" w:rsidP="00CE60A4">
            <w:pPr>
              <w:rPr>
                <w:rFonts w:ascii="Arial" w:hAnsi="Arial" w:cs="Arial"/>
                <w:sz w:val="16"/>
                <w:szCs w:val="16"/>
              </w:rPr>
            </w:pPr>
            <w:r w:rsidRPr="00DB003C">
              <w:rPr>
                <w:rFonts w:ascii="Arial" w:hAnsi="Arial" w:cs="Arial"/>
                <w:sz w:val="16"/>
                <w:szCs w:val="16"/>
              </w:rPr>
              <w:t>R5-198063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81A58" w14:textId="77777777" w:rsidR="00793649" w:rsidRPr="00DB003C" w:rsidRDefault="00793649" w:rsidP="00CE60A4">
            <w:pPr>
              <w:rPr>
                <w:rFonts w:ascii="Arial" w:hAnsi="Arial" w:cs="Arial"/>
                <w:sz w:val="16"/>
                <w:szCs w:val="16"/>
              </w:rPr>
            </w:pPr>
            <w:r w:rsidRPr="00DB003C">
              <w:rPr>
                <w:rFonts w:ascii="Arial" w:hAnsi="Arial" w:cs="Arial"/>
                <w:sz w:val="16"/>
                <w:szCs w:val="16"/>
              </w:rPr>
              <w:t>0297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AD765DB"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46B4BC3"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User Plane testing of A-GNSS to clause 7 for LTE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3466370"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1933B" w14:textId="77777777" w:rsidR="00793649" w:rsidRPr="00DB003C" w:rsidRDefault="00793649" w:rsidP="00CE60A4">
            <w:pPr>
              <w:rPr>
                <w:rFonts w:ascii="Arial" w:hAnsi="Arial" w:cs="Arial"/>
                <w:sz w:val="16"/>
                <w:szCs w:val="16"/>
              </w:rPr>
            </w:pPr>
            <w:r w:rsidRPr="00DB003C">
              <w:rPr>
                <w:rFonts w:ascii="Arial" w:hAnsi="Arial" w:cs="Arial"/>
                <w:sz w:val="16"/>
                <w:szCs w:val="16"/>
              </w:rPr>
              <w:t>16.3.0</w:t>
            </w:r>
          </w:p>
        </w:tc>
      </w:tr>
      <w:tr w:rsidR="00793649" w:rsidRPr="00DB003C" w14:paraId="770183E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6D040D" w14:textId="77777777" w:rsidR="00793649" w:rsidRPr="00DB003C" w:rsidRDefault="00793649" w:rsidP="00CE60A4">
            <w:pPr>
              <w:rPr>
                <w:rFonts w:ascii="Arial" w:hAnsi="Arial" w:cs="Arial"/>
                <w:sz w:val="16"/>
                <w:szCs w:val="16"/>
              </w:rPr>
            </w:pPr>
            <w:r w:rsidRPr="00DB003C">
              <w:rPr>
                <w:rFonts w:ascii="Arial" w:hAnsi="Arial"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416234" w14:textId="77777777" w:rsidR="00793649" w:rsidRPr="00DB003C" w:rsidRDefault="00793649" w:rsidP="00CE60A4">
            <w:pPr>
              <w:pStyle w:val="TAL"/>
              <w:rPr>
                <w:rFonts w:cs="Arial"/>
                <w:sz w:val="16"/>
                <w:szCs w:val="16"/>
              </w:rPr>
            </w:pPr>
            <w:r w:rsidRPr="00DB003C">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614BEB" w14:textId="77777777" w:rsidR="00793649" w:rsidRPr="00DB003C" w:rsidRDefault="00793649" w:rsidP="00CE60A4">
            <w:pPr>
              <w:rPr>
                <w:rFonts w:ascii="Arial" w:hAnsi="Arial" w:cs="Arial"/>
                <w:sz w:val="16"/>
                <w:szCs w:val="16"/>
              </w:rPr>
            </w:pPr>
            <w:r w:rsidRPr="00DB003C">
              <w:rPr>
                <w:rFonts w:ascii="Arial" w:hAnsi="Arial" w:cs="Arial"/>
                <w:sz w:val="16"/>
                <w:szCs w:val="16"/>
              </w:rPr>
              <w:t>R5-198817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A46D7" w14:textId="77777777" w:rsidR="00793649" w:rsidRPr="00DB003C" w:rsidRDefault="00793649" w:rsidP="00CE60A4">
            <w:pPr>
              <w:rPr>
                <w:rFonts w:ascii="Arial" w:hAnsi="Arial" w:cs="Arial"/>
                <w:sz w:val="16"/>
                <w:szCs w:val="16"/>
              </w:rPr>
            </w:pPr>
            <w:r w:rsidRPr="00DB003C">
              <w:rPr>
                <w:rFonts w:ascii="Arial" w:hAnsi="Arial" w:cs="Arial"/>
                <w:sz w:val="16"/>
                <w:szCs w:val="16"/>
              </w:rPr>
              <w:t>0302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46CA97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7ADB104"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Correction to Multi-Path Scenario Test Parameter Table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D6CB32E"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2C58C" w14:textId="77777777" w:rsidR="00793649" w:rsidRPr="00DB003C" w:rsidRDefault="00793649" w:rsidP="00CE60A4">
            <w:pPr>
              <w:rPr>
                <w:rFonts w:ascii="Arial" w:hAnsi="Arial" w:cs="Arial"/>
                <w:sz w:val="16"/>
                <w:szCs w:val="16"/>
              </w:rPr>
            </w:pPr>
            <w:r w:rsidRPr="00DB003C">
              <w:rPr>
                <w:rFonts w:ascii="Arial" w:hAnsi="Arial" w:cs="Arial"/>
                <w:sz w:val="16"/>
                <w:szCs w:val="16"/>
              </w:rPr>
              <w:t>16.3.0</w:t>
            </w:r>
          </w:p>
        </w:tc>
      </w:tr>
      <w:tr w:rsidR="00793649" w:rsidRPr="00DB003C" w14:paraId="5C32D59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2DC196" w14:textId="77777777" w:rsidR="00793649" w:rsidRPr="00DB003C" w:rsidRDefault="00793649" w:rsidP="00CE60A4">
            <w:pPr>
              <w:rPr>
                <w:rFonts w:ascii="Arial" w:hAnsi="Arial" w:cs="Arial"/>
                <w:sz w:val="16"/>
                <w:szCs w:val="16"/>
              </w:rPr>
            </w:pPr>
            <w:r w:rsidRPr="00DB003C">
              <w:rPr>
                <w:rFonts w:ascii="Arial" w:hAnsi="Arial"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683F6E" w14:textId="77777777" w:rsidR="00793649" w:rsidRPr="00DB003C" w:rsidRDefault="00793649" w:rsidP="00CE60A4">
            <w:pPr>
              <w:pStyle w:val="TAL"/>
              <w:rPr>
                <w:rFonts w:cs="Arial"/>
                <w:sz w:val="16"/>
                <w:szCs w:val="16"/>
              </w:rPr>
            </w:pPr>
            <w:r w:rsidRPr="00DB003C">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631AF" w14:textId="77777777" w:rsidR="00793649" w:rsidRPr="00DB003C" w:rsidRDefault="00793649" w:rsidP="00CE60A4">
            <w:pPr>
              <w:rPr>
                <w:rFonts w:ascii="Arial" w:hAnsi="Arial" w:cs="Arial"/>
                <w:sz w:val="16"/>
                <w:szCs w:val="16"/>
              </w:rPr>
            </w:pPr>
            <w:r w:rsidRPr="00DB003C">
              <w:rPr>
                <w:rFonts w:ascii="Arial" w:hAnsi="Arial" w:cs="Arial"/>
                <w:sz w:val="16"/>
                <w:szCs w:val="16"/>
              </w:rPr>
              <w:t>R5-198821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CCE6F" w14:textId="77777777" w:rsidR="00793649" w:rsidRPr="00DB003C" w:rsidRDefault="00793649" w:rsidP="00CE60A4">
            <w:pPr>
              <w:rPr>
                <w:rFonts w:ascii="Arial" w:hAnsi="Arial" w:cs="Arial"/>
                <w:sz w:val="16"/>
                <w:szCs w:val="16"/>
              </w:rPr>
            </w:pPr>
            <w:r w:rsidRPr="00DB003C">
              <w:rPr>
                <w:rFonts w:ascii="Arial" w:hAnsi="Arial" w:cs="Arial"/>
                <w:sz w:val="16"/>
                <w:szCs w:val="16"/>
              </w:rPr>
              <w:t>0303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F48333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FE1BC58" w14:textId="77777777" w:rsidR="00793649" w:rsidRPr="00DB003C" w:rsidRDefault="00793649" w:rsidP="00CE60A4">
            <w:pPr>
              <w:rPr>
                <w:rFonts w:ascii="Arial" w:hAnsi="Arial" w:cs="Arial"/>
                <w:sz w:val="16"/>
                <w:szCs w:val="16"/>
              </w:rPr>
            </w:pPr>
            <w:r w:rsidRPr="00DB003C">
              <w:rPr>
                <w:rFonts w:ascii="Arial" w:hAnsi="Arial" w:cs="Arial"/>
                <w:sz w:val="16"/>
                <w:szCs w:val="16"/>
              </w:rPr>
              <w:t>Add Reference to RRM Specifications for Frequency Band Groups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2033D03"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4842AD" w14:textId="77777777" w:rsidR="00793649" w:rsidRPr="00DB003C" w:rsidRDefault="00793649" w:rsidP="00CE60A4">
            <w:pPr>
              <w:rPr>
                <w:rFonts w:ascii="Arial" w:hAnsi="Arial" w:cs="Arial"/>
                <w:sz w:val="16"/>
                <w:szCs w:val="16"/>
              </w:rPr>
            </w:pPr>
            <w:r w:rsidRPr="00DB003C">
              <w:rPr>
                <w:rFonts w:ascii="Arial" w:hAnsi="Arial" w:cs="Arial"/>
                <w:sz w:val="16"/>
                <w:szCs w:val="16"/>
              </w:rPr>
              <w:t>16.3.0</w:t>
            </w:r>
          </w:p>
        </w:tc>
      </w:tr>
      <w:tr w:rsidR="00793649" w:rsidRPr="00DB003C" w14:paraId="0B18C11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390488" w14:textId="77777777" w:rsidR="00793649" w:rsidRPr="00DB003C" w:rsidRDefault="00793649" w:rsidP="00CE60A4">
            <w:pPr>
              <w:rPr>
                <w:rFonts w:ascii="Arial" w:hAnsi="Arial" w:cs="Arial"/>
                <w:sz w:val="16"/>
                <w:szCs w:val="16"/>
              </w:rPr>
            </w:pPr>
            <w:r w:rsidRPr="00DB003C">
              <w:rPr>
                <w:rFonts w:ascii="Arial" w:hAnsi="Arial"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6FA6DB" w14:textId="77777777" w:rsidR="00793649" w:rsidRPr="00DB003C" w:rsidRDefault="00793649" w:rsidP="00CE60A4">
            <w:pPr>
              <w:pStyle w:val="TAL"/>
              <w:rPr>
                <w:rFonts w:cs="Arial"/>
                <w:sz w:val="16"/>
                <w:szCs w:val="16"/>
              </w:rPr>
            </w:pPr>
            <w:r w:rsidRPr="00DB003C">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0E40B" w14:textId="77777777" w:rsidR="00793649" w:rsidRPr="00DB003C" w:rsidRDefault="00793649" w:rsidP="00CE60A4">
            <w:pPr>
              <w:rPr>
                <w:rFonts w:ascii="Arial" w:hAnsi="Arial" w:cs="Arial"/>
                <w:sz w:val="16"/>
                <w:szCs w:val="16"/>
              </w:rPr>
            </w:pPr>
            <w:r w:rsidRPr="00DB003C">
              <w:rPr>
                <w:rFonts w:ascii="Arial" w:hAnsi="Arial" w:cs="Arial"/>
                <w:sz w:val="16"/>
                <w:szCs w:val="16"/>
              </w:rPr>
              <w:t>R5-198822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95495" w14:textId="77777777" w:rsidR="00793649" w:rsidRPr="00DB003C" w:rsidRDefault="00793649" w:rsidP="00CE60A4">
            <w:pPr>
              <w:rPr>
                <w:rFonts w:ascii="Arial" w:hAnsi="Arial" w:cs="Arial"/>
                <w:sz w:val="16"/>
                <w:szCs w:val="16"/>
              </w:rPr>
            </w:pPr>
            <w:r w:rsidRPr="00DB003C">
              <w:rPr>
                <w:rFonts w:ascii="Arial" w:hAnsi="Arial" w:cs="Arial"/>
                <w:sz w:val="16"/>
                <w:szCs w:val="16"/>
              </w:rPr>
              <w:t>0304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FCEC91E"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B0680CE"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Corrections for RSTD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38830E3"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823F9" w14:textId="77777777" w:rsidR="00793649" w:rsidRPr="00DB003C" w:rsidRDefault="00793649" w:rsidP="00CE60A4">
            <w:pPr>
              <w:rPr>
                <w:rFonts w:ascii="Arial" w:hAnsi="Arial" w:cs="Arial"/>
                <w:sz w:val="16"/>
                <w:szCs w:val="16"/>
              </w:rPr>
            </w:pPr>
            <w:r w:rsidRPr="00DB003C">
              <w:rPr>
                <w:rFonts w:ascii="Arial" w:hAnsi="Arial" w:cs="Arial"/>
                <w:sz w:val="16"/>
                <w:szCs w:val="16"/>
              </w:rPr>
              <w:t>16.3.0</w:t>
            </w:r>
          </w:p>
        </w:tc>
      </w:tr>
      <w:tr w:rsidR="00793649" w:rsidRPr="00DB003C" w14:paraId="371C025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B3E9E4" w14:textId="77777777" w:rsidR="00793649" w:rsidRPr="00DB003C" w:rsidRDefault="00793649" w:rsidP="00CE60A4">
            <w:pPr>
              <w:rPr>
                <w:rFonts w:ascii="Arial" w:hAnsi="Arial" w:cs="Arial"/>
                <w:sz w:val="16"/>
                <w:szCs w:val="16"/>
              </w:rPr>
            </w:pPr>
            <w:r w:rsidRPr="00DB003C">
              <w:rPr>
                <w:rFonts w:ascii="Arial" w:hAnsi="Arial"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20B090" w14:textId="77777777" w:rsidR="00793649" w:rsidRPr="00DB003C" w:rsidRDefault="00793649" w:rsidP="00CE60A4">
            <w:pPr>
              <w:pStyle w:val="TAL"/>
              <w:rPr>
                <w:rFonts w:cs="Arial"/>
                <w:sz w:val="16"/>
                <w:szCs w:val="16"/>
              </w:rPr>
            </w:pPr>
            <w:r w:rsidRPr="00DB003C">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224AE5" w14:textId="77777777" w:rsidR="00793649" w:rsidRPr="00DB003C" w:rsidRDefault="00793649" w:rsidP="00CE60A4">
            <w:pPr>
              <w:rPr>
                <w:rFonts w:ascii="Arial" w:hAnsi="Arial" w:cs="Arial"/>
                <w:sz w:val="16"/>
                <w:szCs w:val="16"/>
              </w:rPr>
            </w:pPr>
            <w:r w:rsidRPr="00DB003C">
              <w:rPr>
                <w:rFonts w:ascii="Arial" w:hAnsi="Arial" w:cs="Arial"/>
                <w:sz w:val="16"/>
                <w:szCs w:val="16"/>
              </w:rPr>
              <w:t>R5-199090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01113" w14:textId="77777777" w:rsidR="00793649" w:rsidRPr="00DB003C" w:rsidRDefault="00793649" w:rsidP="00CE60A4">
            <w:pPr>
              <w:rPr>
                <w:rFonts w:ascii="Arial" w:hAnsi="Arial" w:cs="Arial"/>
                <w:sz w:val="16"/>
                <w:szCs w:val="16"/>
              </w:rPr>
            </w:pPr>
            <w:r w:rsidRPr="00DB003C">
              <w:rPr>
                <w:rFonts w:ascii="Arial" w:hAnsi="Arial" w:cs="Arial"/>
                <w:sz w:val="16"/>
                <w:szCs w:val="16"/>
              </w:rPr>
              <w:t>0300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ABBF698"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7F00640" w14:textId="77777777" w:rsidR="00793649" w:rsidRPr="00DB003C" w:rsidRDefault="00793649" w:rsidP="00CE60A4">
            <w:pPr>
              <w:rPr>
                <w:rFonts w:ascii="Arial" w:hAnsi="Arial" w:cs="Arial"/>
                <w:sz w:val="16"/>
                <w:szCs w:val="16"/>
              </w:rPr>
            </w:pPr>
            <w:r w:rsidRPr="00DB003C">
              <w:rPr>
                <w:rFonts w:ascii="Arial" w:hAnsi="Arial" w:cs="Arial"/>
                <w:sz w:val="16"/>
                <w:szCs w:val="16"/>
              </w:rPr>
              <w:t>Update to min perf positioning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E2CA7B5" w14:textId="77777777" w:rsidR="00793649" w:rsidRPr="00DB003C" w:rsidRDefault="00793649" w:rsidP="00CE60A4">
            <w:pPr>
              <w:rPr>
                <w:rFonts w:ascii="Arial" w:hAnsi="Arial" w:cs="Arial"/>
                <w:sz w:val="16"/>
                <w:szCs w:val="16"/>
              </w:rPr>
            </w:pPr>
            <w:r w:rsidRPr="00DB003C">
              <w:rPr>
                <w:rFonts w:ascii="Arial" w:hAnsi="Arial" w:cs="Arial"/>
                <w:sz w:val="16"/>
                <w:szCs w:val="16"/>
              </w:rPr>
              <w:t>16.2.0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2A9829" w14:textId="77777777" w:rsidR="00793649" w:rsidRPr="00DB003C" w:rsidRDefault="00793649" w:rsidP="00CE60A4">
            <w:pPr>
              <w:rPr>
                <w:rFonts w:ascii="Arial" w:hAnsi="Arial" w:cs="Arial"/>
                <w:sz w:val="16"/>
                <w:szCs w:val="16"/>
              </w:rPr>
            </w:pPr>
            <w:r w:rsidRPr="00DB003C">
              <w:rPr>
                <w:rFonts w:ascii="Arial" w:hAnsi="Arial" w:cs="Arial"/>
                <w:sz w:val="16"/>
                <w:szCs w:val="16"/>
              </w:rPr>
              <w:t>16.3.0</w:t>
            </w:r>
          </w:p>
        </w:tc>
      </w:tr>
      <w:tr w:rsidR="00793649" w:rsidRPr="00DB003C" w14:paraId="3BB65E0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93565F" w14:textId="77777777" w:rsidR="00793649" w:rsidRPr="00DB003C" w:rsidRDefault="00793649" w:rsidP="00CE60A4">
            <w:pPr>
              <w:rPr>
                <w:rFonts w:ascii="Arial" w:hAnsi="Arial" w:cs="Arial"/>
                <w:sz w:val="16"/>
                <w:szCs w:val="16"/>
              </w:rPr>
            </w:pPr>
            <w:r w:rsidRPr="00DB003C">
              <w:rPr>
                <w:rFonts w:ascii="Arial" w:hAnsi="Arial"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6547E9" w14:textId="77777777" w:rsidR="00793649" w:rsidRPr="00DB003C" w:rsidRDefault="00793649" w:rsidP="00CE60A4">
            <w:pPr>
              <w:pStyle w:val="TAL"/>
              <w:rPr>
                <w:rFonts w:cs="Arial"/>
                <w:sz w:val="16"/>
                <w:szCs w:val="16"/>
              </w:rPr>
            </w:pPr>
            <w:r w:rsidRPr="00DB003C">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84A7D5" w14:textId="77777777" w:rsidR="00793649" w:rsidRPr="00DB003C" w:rsidRDefault="00793649" w:rsidP="00CE60A4">
            <w:pPr>
              <w:rPr>
                <w:rFonts w:ascii="Arial" w:hAnsi="Arial" w:cs="Arial"/>
                <w:sz w:val="16"/>
                <w:szCs w:val="16"/>
              </w:rPr>
            </w:pPr>
            <w:r w:rsidRPr="00DB003C">
              <w:rPr>
                <w:rFonts w:ascii="Arial" w:hAnsi="Arial" w:cs="Arial"/>
                <w:sz w:val="16"/>
                <w:szCs w:val="16"/>
              </w:rPr>
              <w:t>R5-201013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78FAF" w14:textId="77777777" w:rsidR="00793649" w:rsidRPr="00DB003C" w:rsidRDefault="00793649" w:rsidP="00CE60A4">
            <w:pPr>
              <w:rPr>
                <w:rFonts w:ascii="Arial" w:hAnsi="Arial" w:cs="Arial"/>
                <w:sz w:val="16"/>
                <w:szCs w:val="16"/>
              </w:rPr>
            </w:pPr>
            <w:r w:rsidRPr="00DB003C">
              <w:rPr>
                <w:rFonts w:ascii="Arial" w:hAnsi="Arial" w:cs="Arial"/>
                <w:sz w:val="16"/>
                <w:szCs w:val="16"/>
              </w:rPr>
              <w:t>0305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FC02FB3"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AF2BB13" w14:textId="77777777" w:rsidR="00793649" w:rsidRPr="00DB003C" w:rsidRDefault="00793649" w:rsidP="00CE60A4">
            <w:pPr>
              <w:rPr>
                <w:rFonts w:ascii="Arial" w:hAnsi="Arial" w:cs="Arial"/>
                <w:sz w:val="16"/>
                <w:szCs w:val="16"/>
              </w:rPr>
            </w:pPr>
            <w:r w:rsidRPr="00DB003C">
              <w:rPr>
                <w:rFonts w:ascii="Arial" w:hAnsi="Arial" w:cs="Arial"/>
                <w:sz w:val="16"/>
                <w:szCs w:val="16"/>
              </w:rPr>
              <w:t>Editorial changes to TS 37.571-X titles to remove references to individual RATs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CFF8198" w14:textId="77777777" w:rsidR="00793649" w:rsidRPr="00DB003C" w:rsidRDefault="00793649" w:rsidP="00CE60A4">
            <w:pPr>
              <w:rPr>
                <w:rFonts w:ascii="Arial" w:hAnsi="Arial" w:cs="Arial"/>
                <w:sz w:val="16"/>
                <w:szCs w:val="16"/>
              </w:rPr>
            </w:pPr>
            <w:r w:rsidRPr="00DB003C">
              <w:rPr>
                <w:rFonts w:ascii="Arial" w:hAnsi="Arial" w:cs="Arial"/>
                <w:sz w:val="16"/>
                <w:szCs w:val="16"/>
              </w:rPr>
              <w:t>16.3.0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B9F2E" w14:textId="77777777" w:rsidR="00793649" w:rsidRPr="00DB003C" w:rsidRDefault="00793649" w:rsidP="00CE60A4">
            <w:pPr>
              <w:rPr>
                <w:rFonts w:ascii="Arial" w:hAnsi="Arial" w:cs="Arial"/>
                <w:sz w:val="16"/>
                <w:szCs w:val="16"/>
              </w:rPr>
            </w:pPr>
            <w:r w:rsidRPr="00DB003C">
              <w:rPr>
                <w:rFonts w:ascii="Arial" w:hAnsi="Arial" w:cs="Arial"/>
                <w:sz w:val="16"/>
                <w:szCs w:val="16"/>
              </w:rPr>
              <w:t>16.4.0</w:t>
            </w:r>
          </w:p>
        </w:tc>
      </w:tr>
      <w:tr w:rsidR="00793649" w:rsidRPr="00DB003C" w14:paraId="5C441F3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424D32" w14:textId="77777777" w:rsidR="00793649" w:rsidRPr="00DB003C" w:rsidRDefault="00793649" w:rsidP="00CE60A4">
            <w:pPr>
              <w:rPr>
                <w:rFonts w:ascii="Arial" w:hAnsi="Arial" w:cs="Arial"/>
                <w:sz w:val="16"/>
                <w:szCs w:val="16"/>
              </w:rPr>
            </w:pPr>
            <w:r w:rsidRPr="00DB003C">
              <w:rPr>
                <w:rFonts w:ascii="Arial" w:hAnsi="Arial"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84D68" w14:textId="77777777" w:rsidR="00793649" w:rsidRPr="00DB003C" w:rsidRDefault="00793649" w:rsidP="00CE60A4">
            <w:pPr>
              <w:pStyle w:val="TAL"/>
              <w:rPr>
                <w:rFonts w:cs="Arial"/>
                <w:sz w:val="16"/>
                <w:szCs w:val="16"/>
              </w:rPr>
            </w:pPr>
            <w:r w:rsidRPr="00DB003C">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DE6B3E" w14:textId="77777777" w:rsidR="00793649" w:rsidRPr="00DB003C" w:rsidRDefault="00793649" w:rsidP="00CE60A4">
            <w:pPr>
              <w:rPr>
                <w:rFonts w:ascii="Arial" w:hAnsi="Arial" w:cs="Arial"/>
                <w:sz w:val="16"/>
                <w:szCs w:val="16"/>
              </w:rPr>
            </w:pPr>
            <w:r w:rsidRPr="00DB003C">
              <w:rPr>
                <w:rFonts w:ascii="Arial" w:hAnsi="Arial" w:cs="Arial"/>
                <w:sz w:val="16"/>
                <w:szCs w:val="16"/>
              </w:rPr>
              <w:t>R5-202803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508E8" w14:textId="77777777" w:rsidR="00793649" w:rsidRPr="00DB003C" w:rsidRDefault="00793649" w:rsidP="00CE60A4">
            <w:pPr>
              <w:rPr>
                <w:rFonts w:ascii="Arial" w:hAnsi="Arial" w:cs="Arial"/>
                <w:sz w:val="16"/>
                <w:szCs w:val="16"/>
              </w:rPr>
            </w:pPr>
            <w:r w:rsidRPr="00DB003C">
              <w:rPr>
                <w:rFonts w:ascii="Arial" w:hAnsi="Arial" w:cs="Arial"/>
                <w:sz w:val="16"/>
                <w:szCs w:val="16"/>
              </w:rPr>
              <w:t>0308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9F38EE2"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BD75CE" w14:textId="77777777" w:rsidR="00793649" w:rsidRPr="00DB003C" w:rsidRDefault="00793649" w:rsidP="00CE60A4">
            <w:pPr>
              <w:rPr>
                <w:rFonts w:ascii="Arial" w:hAnsi="Arial" w:cs="Arial"/>
                <w:sz w:val="16"/>
                <w:szCs w:val="16"/>
              </w:rPr>
            </w:pPr>
            <w:r w:rsidRPr="00DB003C">
              <w:rPr>
                <w:rFonts w:ascii="Arial" w:hAnsi="Arial" w:cs="Arial"/>
                <w:sz w:val="16"/>
                <w:szCs w:val="16"/>
              </w:rPr>
              <w:t>Update of the Note 1 in the Power level and satellite allocation tables for the Sensitivity Coarse time assistance requirements and tests for E-UTRA and NR.</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25D237E" w14:textId="77777777" w:rsidR="00793649" w:rsidRPr="00DB003C" w:rsidRDefault="00793649" w:rsidP="00CE60A4">
            <w:pPr>
              <w:rPr>
                <w:rFonts w:ascii="Arial" w:hAnsi="Arial" w:cs="Arial"/>
                <w:sz w:val="16"/>
                <w:szCs w:val="16"/>
              </w:rPr>
            </w:pPr>
            <w:r w:rsidRPr="00DB003C">
              <w:rPr>
                <w:rFonts w:ascii="Arial" w:hAnsi="Arial" w:cs="Arial"/>
                <w:sz w:val="16"/>
                <w:szCs w:val="16"/>
              </w:rPr>
              <w:t>16.4.0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2799CC" w14:textId="77777777" w:rsidR="00793649" w:rsidRPr="00DB003C" w:rsidRDefault="00793649" w:rsidP="00CE60A4">
            <w:pPr>
              <w:rPr>
                <w:rFonts w:ascii="Arial" w:hAnsi="Arial" w:cs="Arial"/>
                <w:sz w:val="16"/>
                <w:szCs w:val="16"/>
              </w:rPr>
            </w:pPr>
            <w:r w:rsidRPr="00DB003C">
              <w:rPr>
                <w:rFonts w:ascii="Arial" w:hAnsi="Arial" w:cs="Arial"/>
                <w:sz w:val="16"/>
                <w:szCs w:val="16"/>
              </w:rPr>
              <w:t>16.5.0</w:t>
            </w:r>
          </w:p>
        </w:tc>
      </w:tr>
      <w:tr w:rsidR="00793649" w:rsidRPr="00DB003C" w14:paraId="6F35EC1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6E87C7" w14:textId="77777777" w:rsidR="00793649" w:rsidRPr="00DB003C" w:rsidRDefault="00793649" w:rsidP="00CE60A4">
            <w:pPr>
              <w:rPr>
                <w:rFonts w:ascii="Arial" w:hAnsi="Arial" w:cs="Arial"/>
                <w:sz w:val="16"/>
                <w:szCs w:val="16"/>
              </w:rPr>
            </w:pPr>
            <w:r w:rsidRPr="00DB003C">
              <w:rPr>
                <w:rFonts w:ascii="Arial" w:hAnsi="Arial"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5BAE5D" w14:textId="77777777" w:rsidR="00793649" w:rsidRPr="00DB003C" w:rsidRDefault="00793649" w:rsidP="00CE60A4">
            <w:pPr>
              <w:pStyle w:val="TAL"/>
              <w:rPr>
                <w:rFonts w:cs="Arial"/>
                <w:sz w:val="16"/>
                <w:szCs w:val="16"/>
              </w:rPr>
            </w:pPr>
            <w:r w:rsidRPr="00DB003C">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33D1428" w14:textId="77777777" w:rsidR="00793649" w:rsidRPr="00DB003C" w:rsidRDefault="00793649" w:rsidP="00CE60A4">
            <w:pPr>
              <w:rPr>
                <w:rFonts w:ascii="Arial" w:hAnsi="Arial" w:cs="Arial"/>
                <w:sz w:val="16"/>
                <w:szCs w:val="16"/>
              </w:rPr>
            </w:pPr>
            <w:r w:rsidRPr="00DB003C">
              <w:rPr>
                <w:rFonts w:ascii="Arial" w:hAnsi="Arial" w:cs="Arial"/>
                <w:sz w:val="16"/>
                <w:szCs w:val="16"/>
              </w:rPr>
              <w:t>R5-204979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93B0B70" w14:textId="77777777" w:rsidR="00793649" w:rsidRPr="00DB003C" w:rsidRDefault="00793649" w:rsidP="00CE60A4">
            <w:pPr>
              <w:rPr>
                <w:rFonts w:ascii="Arial" w:hAnsi="Arial" w:cs="Arial"/>
                <w:sz w:val="16"/>
                <w:szCs w:val="16"/>
              </w:rPr>
            </w:pPr>
            <w:r w:rsidRPr="00DB003C">
              <w:rPr>
                <w:rFonts w:ascii="Arial" w:hAnsi="Arial" w:cs="Arial"/>
                <w:sz w:val="16"/>
                <w:szCs w:val="16"/>
              </w:rPr>
              <w:t>0309</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bottom"/>
          </w:tcPr>
          <w:p w14:paraId="5932976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04E77B2D" w14:textId="77777777" w:rsidR="00793649" w:rsidRPr="00DB003C" w:rsidRDefault="00793649" w:rsidP="00CE60A4">
            <w:pPr>
              <w:rPr>
                <w:rFonts w:ascii="Arial" w:hAnsi="Arial" w:cs="Arial"/>
                <w:sz w:val="16"/>
                <w:szCs w:val="16"/>
              </w:rPr>
            </w:pPr>
            <w:r w:rsidRPr="00DB003C">
              <w:rPr>
                <w:rFonts w:ascii="Arial" w:hAnsi="Arial" w:cs="Arial"/>
                <w:sz w:val="16"/>
                <w:szCs w:val="16"/>
              </w:rPr>
              <w:t>Clarification on frequency band test conditions for A-GNSS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F6D33A1" w14:textId="77777777" w:rsidR="00793649" w:rsidRPr="00DB003C" w:rsidRDefault="00793649" w:rsidP="00CE60A4">
            <w:pPr>
              <w:rPr>
                <w:rFonts w:ascii="Arial" w:hAnsi="Arial" w:cs="Arial"/>
                <w:sz w:val="16"/>
                <w:szCs w:val="16"/>
              </w:rPr>
            </w:pPr>
            <w:r w:rsidRPr="00DB003C">
              <w:rPr>
                <w:rFonts w:ascii="Arial" w:hAnsi="Arial" w:cs="Arial"/>
                <w:sz w:val="16"/>
                <w:szCs w:val="16"/>
              </w:rPr>
              <w:t>16.5.0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28FDD" w14:textId="77777777" w:rsidR="00793649" w:rsidRPr="00DB003C" w:rsidRDefault="00793649" w:rsidP="00CE60A4">
            <w:pPr>
              <w:rPr>
                <w:rFonts w:ascii="Arial" w:hAnsi="Arial" w:cs="Arial"/>
                <w:sz w:val="16"/>
                <w:szCs w:val="16"/>
              </w:rPr>
            </w:pPr>
            <w:r w:rsidRPr="00DB003C">
              <w:rPr>
                <w:rFonts w:ascii="Arial" w:hAnsi="Arial" w:cs="Arial"/>
                <w:sz w:val="16"/>
                <w:szCs w:val="16"/>
              </w:rPr>
              <w:t>16.6.0</w:t>
            </w:r>
          </w:p>
        </w:tc>
      </w:tr>
      <w:tr w:rsidR="00793649" w:rsidRPr="00DB003C" w14:paraId="01486EB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AF5A9F" w14:textId="77777777" w:rsidR="00793649" w:rsidRPr="00DB003C" w:rsidRDefault="00793649" w:rsidP="00CE60A4">
            <w:pPr>
              <w:rPr>
                <w:rFonts w:ascii="Arial" w:hAnsi="Arial" w:cs="Arial"/>
                <w:sz w:val="16"/>
                <w:szCs w:val="16"/>
              </w:rPr>
            </w:pPr>
            <w:r w:rsidRPr="00DB003C">
              <w:rPr>
                <w:rFonts w:ascii="Arial" w:hAnsi="Arial"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3429A8" w14:textId="77777777" w:rsidR="00793649" w:rsidRPr="00DB003C" w:rsidRDefault="00793649" w:rsidP="00CE60A4">
            <w:pPr>
              <w:pStyle w:val="TAL"/>
              <w:rPr>
                <w:rFonts w:cs="Arial"/>
                <w:sz w:val="16"/>
                <w:szCs w:val="16"/>
              </w:rPr>
            </w:pPr>
            <w:r w:rsidRPr="00DB003C">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2EC5BD" w14:textId="77777777" w:rsidR="00793649" w:rsidRPr="00DB003C" w:rsidRDefault="00793649" w:rsidP="00CE60A4">
            <w:pPr>
              <w:rPr>
                <w:rFonts w:ascii="Arial" w:hAnsi="Arial" w:cs="Arial"/>
                <w:sz w:val="16"/>
                <w:szCs w:val="16"/>
              </w:rPr>
            </w:pPr>
            <w:r w:rsidRPr="00DB003C">
              <w:rPr>
                <w:rFonts w:ascii="Arial" w:hAnsi="Arial" w:cs="Arial"/>
                <w:sz w:val="16"/>
                <w:szCs w:val="16"/>
              </w:rPr>
              <w:t>R5-206774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49483" w14:textId="77777777" w:rsidR="00793649" w:rsidRPr="00DB003C" w:rsidRDefault="00793649" w:rsidP="00CE60A4">
            <w:pPr>
              <w:rPr>
                <w:rFonts w:ascii="Arial" w:hAnsi="Arial" w:cs="Arial"/>
                <w:sz w:val="16"/>
                <w:szCs w:val="16"/>
              </w:rPr>
            </w:pPr>
            <w:r w:rsidRPr="00DB003C">
              <w:rPr>
                <w:rFonts w:ascii="Arial" w:hAnsi="Arial" w:cs="Arial"/>
                <w:sz w:val="16"/>
                <w:szCs w:val="16"/>
              </w:rPr>
              <w:t>0311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EA24FEB"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E0942F"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BDS B1C Signal test contents in TS 37.571-1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9A19030" w14:textId="77777777" w:rsidR="00793649" w:rsidRPr="00DB003C" w:rsidRDefault="00793649" w:rsidP="00CE60A4">
            <w:pPr>
              <w:rPr>
                <w:rFonts w:ascii="Arial" w:hAnsi="Arial" w:cs="Arial"/>
                <w:sz w:val="16"/>
                <w:szCs w:val="16"/>
              </w:rPr>
            </w:pPr>
            <w:r w:rsidRPr="00DB003C">
              <w:rPr>
                <w:rFonts w:ascii="Arial" w:hAnsi="Arial" w:cs="Arial"/>
                <w:sz w:val="16"/>
                <w:szCs w:val="16"/>
              </w:rPr>
              <w:t>16.6.0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25555C"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r>
      <w:tr w:rsidR="00793649" w:rsidRPr="00DB003C" w14:paraId="6150801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CAF542" w14:textId="77777777" w:rsidR="00793649" w:rsidRPr="00DB003C" w:rsidRDefault="00793649" w:rsidP="00CE60A4">
            <w:pPr>
              <w:rPr>
                <w:rFonts w:ascii="Arial" w:hAnsi="Arial" w:cs="Arial"/>
                <w:sz w:val="16"/>
                <w:szCs w:val="16"/>
              </w:rPr>
            </w:pPr>
            <w:r w:rsidRPr="00DB003C">
              <w:rPr>
                <w:rFonts w:ascii="Arial" w:hAnsi="Arial"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FBBF8" w14:textId="77777777" w:rsidR="00793649" w:rsidRPr="00DB003C" w:rsidRDefault="00793649" w:rsidP="00CE60A4">
            <w:pPr>
              <w:pStyle w:val="TAL"/>
              <w:rPr>
                <w:rFonts w:cs="Arial"/>
                <w:sz w:val="16"/>
                <w:szCs w:val="16"/>
              </w:rPr>
            </w:pPr>
            <w:r w:rsidRPr="00DB003C">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4AF9F9" w14:textId="77777777" w:rsidR="00793649" w:rsidRPr="00DB003C" w:rsidRDefault="00793649" w:rsidP="00CE60A4">
            <w:pPr>
              <w:rPr>
                <w:rFonts w:ascii="Arial" w:hAnsi="Arial" w:cs="Arial"/>
                <w:sz w:val="16"/>
                <w:szCs w:val="16"/>
              </w:rPr>
            </w:pPr>
            <w:r w:rsidRPr="00DB003C">
              <w:rPr>
                <w:rFonts w:ascii="Arial" w:hAnsi="Arial" w:cs="Arial"/>
                <w:sz w:val="16"/>
                <w:szCs w:val="16"/>
              </w:rPr>
              <w:t>R5-206783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64C057" w14:textId="77777777" w:rsidR="00793649" w:rsidRPr="00DB003C" w:rsidRDefault="00793649" w:rsidP="00CE60A4">
            <w:pPr>
              <w:rPr>
                <w:rFonts w:ascii="Arial" w:hAnsi="Arial" w:cs="Arial"/>
                <w:sz w:val="16"/>
                <w:szCs w:val="16"/>
              </w:rPr>
            </w:pPr>
            <w:r w:rsidRPr="00DB003C">
              <w:rPr>
                <w:rFonts w:ascii="Arial" w:hAnsi="Arial" w:cs="Arial"/>
                <w:sz w:val="16"/>
                <w:szCs w:val="16"/>
              </w:rPr>
              <w:t>0310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C339F4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712554" w14:textId="77777777" w:rsidR="00793649" w:rsidRPr="00DB003C" w:rsidRDefault="00793649" w:rsidP="00CE60A4">
            <w:pPr>
              <w:rPr>
                <w:rFonts w:ascii="Arial" w:hAnsi="Arial" w:cs="Arial"/>
                <w:sz w:val="16"/>
                <w:szCs w:val="16"/>
              </w:rPr>
            </w:pPr>
            <w:r w:rsidRPr="00DB003C">
              <w:rPr>
                <w:rFonts w:ascii="Arial" w:hAnsi="Arial" w:cs="Arial"/>
                <w:sz w:val="16"/>
                <w:szCs w:val="16"/>
              </w:rPr>
              <w:t>Definition of A-GNSS Sensitivity testing conditions for EN-DC</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6B1E181" w14:textId="77777777" w:rsidR="00793649" w:rsidRPr="00DB003C" w:rsidRDefault="00793649" w:rsidP="00CE60A4">
            <w:pPr>
              <w:rPr>
                <w:rFonts w:ascii="Arial" w:hAnsi="Arial" w:cs="Arial"/>
                <w:sz w:val="16"/>
                <w:szCs w:val="16"/>
              </w:rPr>
            </w:pPr>
            <w:r w:rsidRPr="00DB003C">
              <w:rPr>
                <w:rFonts w:ascii="Arial" w:hAnsi="Arial" w:cs="Arial"/>
                <w:sz w:val="16"/>
                <w:szCs w:val="16"/>
              </w:rPr>
              <w:t>16.6.0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24F178"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r>
      <w:tr w:rsidR="00793649" w:rsidRPr="00DB003C" w14:paraId="3079506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4F5AC8" w14:textId="77777777" w:rsidR="00793649" w:rsidRPr="00DB003C" w:rsidRDefault="00793649" w:rsidP="00CE60A4">
            <w:pPr>
              <w:rPr>
                <w:rFonts w:ascii="Arial" w:hAnsi="Arial" w:cs="Arial"/>
                <w:sz w:val="16"/>
                <w:szCs w:val="16"/>
              </w:rPr>
            </w:pPr>
            <w:r w:rsidRPr="00DB003C">
              <w:rPr>
                <w:rFonts w:ascii="Arial" w:hAnsi="Arial"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5A95BB" w14:textId="77777777" w:rsidR="00793649" w:rsidRPr="00DB003C" w:rsidRDefault="00793649" w:rsidP="00CE60A4">
            <w:pPr>
              <w:pStyle w:val="TAL"/>
              <w:rPr>
                <w:rFonts w:cs="Arial"/>
                <w:sz w:val="16"/>
                <w:szCs w:val="16"/>
              </w:rPr>
            </w:pPr>
            <w:r w:rsidRPr="00DB003C">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2EF00F" w14:textId="77777777" w:rsidR="00793649" w:rsidRPr="00DB003C" w:rsidRDefault="00793649" w:rsidP="00CE60A4">
            <w:pPr>
              <w:rPr>
                <w:rFonts w:ascii="Arial" w:hAnsi="Arial" w:cs="Arial"/>
                <w:sz w:val="16"/>
                <w:szCs w:val="16"/>
              </w:rPr>
            </w:pPr>
            <w:r w:rsidRPr="00DB003C">
              <w:rPr>
                <w:rFonts w:ascii="Arial" w:hAnsi="Arial" w:cs="Arial"/>
                <w:sz w:val="16"/>
                <w:szCs w:val="16"/>
              </w:rPr>
              <w:t>R5-210757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C7A72" w14:textId="77777777" w:rsidR="00793649" w:rsidRPr="00DB003C" w:rsidRDefault="00793649" w:rsidP="00CE60A4">
            <w:pPr>
              <w:rPr>
                <w:rFonts w:ascii="Arial" w:hAnsi="Arial" w:cs="Arial"/>
                <w:sz w:val="16"/>
                <w:szCs w:val="16"/>
              </w:rPr>
            </w:pPr>
            <w:r w:rsidRPr="00DB003C">
              <w:rPr>
                <w:rFonts w:ascii="Arial" w:hAnsi="Arial" w:cs="Arial"/>
                <w:sz w:val="16"/>
                <w:szCs w:val="16"/>
              </w:rPr>
              <w:t>0318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1B218C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86DF21E" w14:textId="77777777" w:rsidR="00793649" w:rsidRPr="00DB003C" w:rsidRDefault="00793649" w:rsidP="00CE60A4">
            <w:pPr>
              <w:rPr>
                <w:rFonts w:ascii="Arial" w:hAnsi="Arial" w:cs="Arial"/>
                <w:sz w:val="16"/>
                <w:szCs w:val="16"/>
              </w:rPr>
            </w:pPr>
            <w:r w:rsidRPr="00DB003C">
              <w:rPr>
                <w:rFonts w:ascii="Arial" w:hAnsi="Arial" w:cs="Arial"/>
                <w:sz w:val="16"/>
                <w:szCs w:val="16"/>
              </w:rPr>
              <w:t>Update to Annex C for TDD NB-IOT RSTD measurement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CEE68F4"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D1C73"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r>
      <w:tr w:rsidR="00793649" w:rsidRPr="00DB003C" w14:paraId="26B7887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0D6298" w14:textId="77777777" w:rsidR="00793649" w:rsidRPr="00DB003C" w:rsidRDefault="00793649" w:rsidP="00CE60A4">
            <w:pPr>
              <w:rPr>
                <w:rFonts w:ascii="Arial" w:hAnsi="Arial" w:cs="Arial"/>
                <w:sz w:val="16"/>
                <w:szCs w:val="16"/>
              </w:rPr>
            </w:pPr>
            <w:r w:rsidRPr="00DB003C">
              <w:rPr>
                <w:rFonts w:ascii="Arial" w:hAnsi="Arial"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8C3463" w14:textId="77777777" w:rsidR="00793649" w:rsidRPr="00DB003C" w:rsidRDefault="00793649" w:rsidP="00CE60A4">
            <w:pPr>
              <w:pStyle w:val="TAL"/>
              <w:rPr>
                <w:rFonts w:cs="Arial"/>
                <w:sz w:val="16"/>
                <w:szCs w:val="16"/>
              </w:rPr>
            </w:pPr>
            <w:r w:rsidRPr="00DB003C">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C2ABA2" w14:textId="77777777" w:rsidR="00793649" w:rsidRPr="00DB003C" w:rsidRDefault="00793649" w:rsidP="00CE60A4">
            <w:pPr>
              <w:rPr>
                <w:rFonts w:ascii="Arial" w:hAnsi="Arial" w:cs="Arial"/>
                <w:sz w:val="16"/>
                <w:szCs w:val="16"/>
              </w:rPr>
            </w:pPr>
            <w:r w:rsidRPr="00DB003C">
              <w:rPr>
                <w:rFonts w:ascii="Arial" w:hAnsi="Arial" w:cs="Arial"/>
                <w:sz w:val="16"/>
                <w:szCs w:val="16"/>
              </w:rPr>
              <w:t>R5-211796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3F2E61" w14:textId="77777777" w:rsidR="00793649" w:rsidRPr="00DB003C" w:rsidRDefault="00793649" w:rsidP="00CE60A4">
            <w:pPr>
              <w:rPr>
                <w:rFonts w:ascii="Arial" w:hAnsi="Arial" w:cs="Arial"/>
                <w:sz w:val="16"/>
                <w:szCs w:val="16"/>
              </w:rPr>
            </w:pPr>
            <w:r w:rsidRPr="00DB003C">
              <w:rPr>
                <w:rFonts w:ascii="Arial" w:hAnsi="Arial" w:cs="Arial"/>
                <w:sz w:val="16"/>
                <w:szCs w:val="16"/>
              </w:rPr>
              <w:t>0312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7E338D9"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308AF1B"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TDD NB-IOT RSTD measurement test case 9.7.1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F326338"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152EF6"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r>
      <w:tr w:rsidR="00793649" w:rsidRPr="00DB003C" w14:paraId="365B338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FBACEC" w14:textId="77777777" w:rsidR="00793649" w:rsidRPr="00DB003C" w:rsidRDefault="00793649" w:rsidP="00CE60A4">
            <w:pPr>
              <w:rPr>
                <w:rFonts w:ascii="Arial" w:hAnsi="Arial" w:cs="Arial"/>
                <w:sz w:val="16"/>
                <w:szCs w:val="16"/>
              </w:rPr>
            </w:pPr>
            <w:r w:rsidRPr="00DB003C">
              <w:rPr>
                <w:rFonts w:ascii="Arial" w:hAnsi="Arial"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5DC8E" w14:textId="77777777" w:rsidR="00793649" w:rsidRPr="00DB003C" w:rsidRDefault="00793649" w:rsidP="00CE60A4">
            <w:pPr>
              <w:pStyle w:val="TAL"/>
              <w:rPr>
                <w:rFonts w:cs="Arial"/>
                <w:sz w:val="16"/>
                <w:szCs w:val="16"/>
              </w:rPr>
            </w:pPr>
            <w:r w:rsidRPr="00DB003C">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8B3956" w14:textId="77777777" w:rsidR="00793649" w:rsidRPr="00DB003C" w:rsidRDefault="00793649" w:rsidP="00CE60A4">
            <w:pPr>
              <w:rPr>
                <w:rFonts w:ascii="Arial" w:hAnsi="Arial" w:cs="Arial"/>
                <w:sz w:val="16"/>
                <w:szCs w:val="16"/>
              </w:rPr>
            </w:pPr>
            <w:r w:rsidRPr="00DB003C">
              <w:rPr>
                <w:rFonts w:ascii="Arial" w:hAnsi="Arial" w:cs="Arial"/>
                <w:sz w:val="16"/>
                <w:szCs w:val="16"/>
              </w:rPr>
              <w:t>R5-211797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35490" w14:textId="77777777" w:rsidR="00793649" w:rsidRPr="00DB003C" w:rsidRDefault="00793649" w:rsidP="00CE60A4">
            <w:pPr>
              <w:rPr>
                <w:rFonts w:ascii="Arial" w:hAnsi="Arial" w:cs="Arial"/>
                <w:sz w:val="16"/>
                <w:szCs w:val="16"/>
              </w:rPr>
            </w:pPr>
            <w:r w:rsidRPr="00DB003C">
              <w:rPr>
                <w:rFonts w:ascii="Arial" w:hAnsi="Arial" w:cs="Arial"/>
                <w:sz w:val="16"/>
                <w:szCs w:val="16"/>
              </w:rPr>
              <w:t>0313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06FD443"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2EBE72"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TDD NB-IOT RSTD measurement test case 9.7.2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54CE66A"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069E5"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r>
      <w:tr w:rsidR="00793649" w:rsidRPr="00DB003C" w14:paraId="744DA3E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D5C5B8" w14:textId="77777777" w:rsidR="00793649" w:rsidRPr="00DB003C" w:rsidRDefault="00793649" w:rsidP="00CE60A4">
            <w:pPr>
              <w:rPr>
                <w:rFonts w:ascii="Arial" w:hAnsi="Arial" w:cs="Arial"/>
                <w:sz w:val="16"/>
                <w:szCs w:val="16"/>
              </w:rPr>
            </w:pPr>
            <w:r w:rsidRPr="00DB003C">
              <w:rPr>
                <w:rFonts w:ascii="Arial" w:hAnsi="Arial"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0F1CB5" w14:textId="77777777" w:rsidR="00793649" w:rsidRPr="00DB003C" w:rsidRDefault="00793649" w:rsidP="00CE60A4">
            <w:pPr>
              <w:pStyle w:val="TAL"/>
              <w:rPr>
                <w:rFonts w:cs="Arial"/>
                <w:sz w:val="16"/>
                <w:szCs w:val="16"/>
              </w:rPr>
            </w:pPr>
            <w:r w:rsidRPr="00DB003C">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CCFEB5" w14:textId="77777777" w:rsidR="00793649" w:rsidRPr="00DB003C" w:rsidRDefault="00793649" w:rsidP="00CE60A4">
            <w:pPr>
              <w:rPr>
                <w:rFonts w:ascii="Arial" w:hAnsi="Arial" w:cs="Arial"/>
                <w:sz w:val="16"/>
                <w:szCs w:val="16"/>
              </w:rPr>
            </w:pPr>
            <w:r w:rsidRPr="00DB003C">
              <w:rPr>
                <w:rFonts w:ascii="Arial" w:hAnsi="Arial" w:cs="Arial"/>
                <w:sz w:val="16"/>
                <w:szCs w:val="16"/>
              </w:rPr>
              <w:t>R5-211798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42D03" w14:textId="77777777" w:rsidR="00793649" w:rsidRPr="00DB003C" w:rsidRDefault="00793649" w:rsidP="00CE60A4">
            <w:pPr>
              <w:rPr>
                <w:rFonts w:ascii="Arial" w:hAnsi="Arial" w:cs="Arial"/>
                <w:sz w:val="16"/>
                <w:szCs w:val="16"/>
              </w:rPr>
            </w:pPr>
            <w:r w:rsidRPr="00DB003C">
              <w:rPr>
                <w:rFonts w:ascii="Arial" w:hAnsi="Arial" w:cs="Arial"/>
                <w:sz w:val="16"/>
                <w:szCs w:val="16"/>
              </w:rPr>
              <w:t>0314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44F9BF7"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D1F1E55"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TDD NB-IOT RSTD measurement test case 9.7.3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DDB8748"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E1BE48"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r>
      <w:tr w:rsidR="00793649" w:rsidRPr="00DB003C" w14:paraId="09F9227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9697C8" w14:textId="77777777" w:rsidR="00793649" w:rsidRPr="00DB003C" w:rsidRDefault="00793649" w:rsidP="00CE60A4">
            <w:pPr>
              <w:rPr>
                <w:rFonts w:ascii="Arial" w:hAnsi="Arial" w:cs="Arial"/>
                <w:sz w:val="16"/>
                <w:szCs w:val="16"/>
              </w:rPr>
            </w:pPr>
            <w:r w:rsidRPr="00DB003C">
              <w:rPr>
                <w:rFonts w:ascii="Arial" w:hAnsi="Arial"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49C805" w14:textId="77777777" w:rsidR="00793649" w:rsidRPr="00DB003C" w:rsidRDefault="00793649" w:rsidP="00CE60A4">
            <w:pPr>
              <w:pStyle w:val="TAL"/>
              <w:rPr>
                <w:rFonts w:cs="Arial"/>
                <w:sz w:val="16"/>
                <w:szCs w:val="16"/>
              </w:rPr>
            </w:pPr>
            <w:r w:rsidRPr="00DB003C">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8B4507" w14:textId="77777777" w:rsidR="00793649" w:rsidRPr="00DB003C" w:rsidRDefault="00793649" w:rsidP="00CE60A4">
            <w:pPr>
              <w:rPr>
                <w:rFonts w:ascii="Arial" w:hAnsi="Arial" w:cs="Arial"/>
                <w:sz w:val="16"/>
                <w:szCs w:val="16"/>
              </w:rPr>
            </w:pPr>
            <w:r w:rsidRPr="00DB003C">
              <w:rPr>
                <w:rFonts w:ascii="Arial" w:hAnsi="Arial" w:cs="Arial"/>
                <w:sz w:val="16"/>
                <w:szCs w:val="16"/>
              </w:rPr>
              <w:t>R5-211799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3F5E2" w14:textId="77777777" w:rsidR="00793649" w:rsidRPr="00DB003C" w:rsidRDefault="00793649" w:rsidP="00CE60A4">
            <w:pPr>
              <w:rPr>
                <w:rFonts w:ascii="Arial" w:hAnsi="Arial" w:cs="Arial"/>
                <w:sz w:val="16"/>
                <w:szCs w:val="16"/>
              </w:rPr>
            </w:pPr>
            <w:r w:rsidRPr="00DB003C">
              <w:rPr>
                <w:rFonts w:ascii="Arial" w:hAnsi="Arial" w:cs="Arial"/>
                <w:sz w:val="16"/>
                <w:szCs w:val="16"/>
              </w:rPr>
              <w:t>0315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75CBEDB"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C12DD02"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TDD NB-IOT RSTD measurement test case 9.8.1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AB55C89"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ABC032"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r>
      <w:tr w:rsidR="00793649" w:rsidRPr="00DB003C" w14:paraId="50FE77B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AD1DEE" w14:textId="77777777" w:rsidR="00793649" w:rsidRPr="00DB003C" w:rsidRDefault="00793649" w:rsidP="00CE60A4">
            <w:pPr>
              <w:rPr>
                <w:rFonts w:ascii="Arial" w:hAnsi="Arial" w:cs="Arial"/>
                <w:sz w:val="16"/>
                <w:szCs w:val="16"/>
              </w:rPr>
            </w:pPr>
            <w:r w:rsidRPr="00DB003C">
              <w:rPr>
                <w:rFonts w:ascii="Arial" w:hAnsi="Arial"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20B5A" w14:textId="77777777" w:rsidR="00793649" w:rsidRPr="00DB003C" w:rsidRDefault="00793649" w:rsidP="00CE60A4">
            <w:pPr>
              <w:pStyle w:val="TAL"/>
              <w:rPr>
                <w:rFonts w:cs="Arial"/>
                <w:sz w:val="16"/>
                <w:szCs w:val="16"/>
              </w:rPr>
            </w:pPr>
            <w:r w:rsidRPr="00DB003C">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5A5802" w14:textId="77777777" w:rsidR="00793649" w:rsidRPr="00DB003C" w:rsidRDefault="00793649" w:rsidP="00CE60A4">
            <w:pPr>
              <w:rPr>
                <w:rFonts w:ascii="Arial" w:hAnsi="Arial" w:cs="Arial"/>
                <w:sz w:val="16"/>
                <w:szCs w:val="16"/>
              </w:rPr>
            </w:pPr>
            <w:r w:rsidRPr="00DB003C">
              <w:rPr>
                <w:rFonts w:ascii="Arial" w:hAnsi="Arial" w:cs="Arial"/>
                <w:sz w:val="16"/>
                <w:szCs w:val="16"/>
              </w:rPr>
              <w:t>R5-211800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F162D" w14:textId="77777777" w:rsidR="00793649" w:rsidRPr="00DB003C" w:rsidRDefault="00793649" w:rsidP="00CE60A4">
            <w:pPr>
              <w:rPr>
                <w:rFonts w:ascii="Arial" w:hAnsi="Arial" w:cs="Arial"/>
                <w:sz w:val="16"/>
                <w:szCs w:val="16"/>
              </w:rPr>
            </w:pPr>
            <w:r w:rsidRPr="00DB003C">
              <w:rPr>
                <w:rFonts w:ascii="Arial" w:hAnsi="Arial" w:cs="Arial"/>
                <w:sz w:val="16"/>
                <w:szCs w:val="16"/>
              </w:rPr>
              <w:t>0316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03280D5"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8545F8"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TDD NB-IOT RSTD measurement test case 9.8.2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FDA05B9"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A60C0"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r>
      <w:tr w:rsidR="00793649" w:rsidRPr="00DB003C" w14:paraId="6CBD4B5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43C31B" w14:textId="77777777" w:rsidR="00793649" w:rsidRPr="00DB003C" w:rsidRDefault="00793649" w:rsidP="00CE60A4">
            <w:pPr>
              <w:rPr>
                <w:rFonts w:ascii="Arial" w:hAnsi="Arial" w:cs="Arial"/>
                <w:sz w:val="16"/>
                <w:szCs w:val="16"/>
              </w:rPr>
            </w:pPr>
            <w:r w:rsidRPr="00DB003C">
              <w:rPr>
                <w:rFonts w:ascii="Arial" w:hAnsi="Arial"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A0C6EA" w14:textId="77777777" w:rsidR="00793649" w:rsidRPr="00DB003C" w:rsidRDefault="00793649" w:rsidP="00CE60A4">
            <w:pPr>
              <w:pStyle w:val="TAL"/>
              <w:rPr>
                <w:rFonts w:cs="Arial"/>
                <w:sz w:val="16"/>
                <w:szCs w:val="16"/>
              </w:rPr>
            </w:pPr>
            <w:r w:rsidRPr="00DB003C">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BCC43" w14:textId="77777777" w:rsidR="00793649" w:rsidRPr="00DB003C" w:rsidRDefault="00793649" w:rsidP="00CE60A4">
            <w:pPr>
              <w:rPr>
                <w:rFonts w:ascii="Arial" w:hAnsi="Arial" w:cs="Arial"/>
                <w:sz w:val="16"/>
                <w:szCs w:val="16"/>
              </w:rPr>
            </w:pPr>
            <w:r w:rsidRPr="00DB003C">
              <w:rPr>
                <w:rFonts w:ascii="Arial" w:hAnsi="Arial" w:cs="Arial"/>
                <w:sz w:val="16"/>
                <w:szCs w:val="16"/>
              </w:rPr>
              <w:t>R5-211801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7E43B" w14:textId="77777777" w:rsidR="00793649" w:rsidRPr="00DB003C" w:rsidRDefault="00793649" w:rsidP="00CE60A4">
            <w:pPr>
              <w:rPr>
                <w:rFonts w:ascii="Arial" w:hAnsi="Arial" w:cs="Arial"/>
                <w:sz w:val="16"/>
                <w:szCs w:val="16"/>
              </w:rPr>
            </w:pPr>
            <w:r w:rsidRPr="00DB003C">
              <w:rPr>
                <w:rFonts w:ascii="Arial" w:hAnsi="Arial" w:cs="Arial"/>
                <w:sz w:val="16"/>
                <w:szCs w:val="16"/>
              </w:rPr>
              <w:t>0317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C5B86A0"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E485DC5"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TDD NB-IOT RSTD measurement test case 9.8.3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94250DE" w14:textId="77777777" w:rsidR="00793649" w:rsidRPr="00DB003C" w:rsidRDefault="00793649" w:rsidP="00CE60A4">
            <w:pPr>
              <w:rPr>
                <w:rFonts w:ascii="Arial" w:hAnsi="Arial" w:cs="Arial"/>
                <w:sz w:val="16"/>
                <w:szCs w:val="16"/>
              </w:rPr>
            </w:pPr>
            <w:r w:rsidRPr="00DB003C">
              <w:rPr>
                <w:rFonts w:ascii="Arial" w:hAnsi="Arial" w:cs="Arial"/>
                <w:sz w:val="16"/>
                <w:szCs w:val="16"/>
              </w:rPr>
              <w:t>16.7.0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529B1"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r>
      <w:tr w:rsidR="00793649" w:rsidRPr="00DB003C" w14:paraId="6A756FA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00DD04"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2BBF23"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509602" w14:textId="77777777" w:rsidR="00793649" w:rsidRPr="00DB003C" w:rsidRDefault="00793649" w:rsidP="00CE60A4">
            <w:pPr>
              <w:rPr>
                <w:rFonts w:ascii="Arial" w:hAnsi="Arial" w:cs="Arial"/>
                <w:sz w:val="16"/>
                <w:szCs w:val="16"/>
              </w:rPr>
            </w:pPr>
            <w:r w:rsidRPr="00DB003C">
              <w:rPr>
                <w:rFonts w:ascii="Arial" w:hAnsi="Arial" w:cs="Arial"/>
                <w:sz w:val="16"/>
                <w:szCs w:val="16"/>
              </w:rPr>
              <w:t>R5-212200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77A9B" w14:textId="77777777" w:rsidR="00793649" w:rsidRPr="00DB003C" w:rsidRDefault="00793649" w:rsidP="00CE60A4">
            <w:pPr>
              <w:rPr>
                <w:rFonts w:ascii="Arial" w:hAnsi="Arial" w:cs="Arial"/>
                <w:sz w:val="16"/>
                <w:szCs w:val="16"/>
              </w:rPr>
            </w:pPr>
            <w:r w:rsidRPr="00DB003C">
              <w:rPr>
                <w:rFonts w:ascii="Arial" w:hAnsi="Arial" w:cs="Arial"/>
                <w:sz w:val="16"/>
                <w:szCs w:val="16"/>
              </w:rPr>
              <w:t>0320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64768C6"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8B2CF4"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Derivation of Test Requirements for NB-IOT and CA RSTD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24848E3"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0E170"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540DA18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4893E9"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F275D"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75ECD4" w14:textId="77777777" w:rsidR="00793649" w:rsidRPr="00DB003C" w:rsidRDefault="00793649" w:rsidP="00CE60A4">
            <w:pPr>
              <w:rPr>
                <w:rFonts w:ascii="Arial" w:hAnsi="Arial" w:cs="Arial"/>
                <w:sz w:val="16"/>
                <w:szCs w:val="16"/>
              </w:rPr>
            </w:pPr>
            <w:r w:rsidRPr="00DB003C">
              <w:rPr>
                <w:rFonts w:ascii="Arial" w:hAnsi="Arial" w:cs="Arial"/>
                <w:sz w:val="16"/>
                <w:szCs w:val="16"/>
              </w:rPr>
              <w:t>R5-212201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B7D3F" w14:textId="77777777" w:rsidR="00793649" w:rsidRPr="00DB003C" w:rsidRDefault="00793649" w:rsidP="00CE60A4">
            <w:pPr>
              <w:rPr>
                <w:rFonts w:ascii="Arial" w:hAnsi="Arial" w:cs="Arial"/>
                <w:sz w:val="16"/>
                <w:szCs w:val="16"/>
              </w:rPr>
            </w:pPr>
            <w:r w:rsidRPr="00DB003C">
              <w:rPr>
                <w:rFonts w:ascii="Arial" w:hAnsi="Arial" w:cs="Arial"/>
                <w:sz w:val="16"/>
                <w:szCs w:val="16"/>
              </w:rPr>
              <w:t>0321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0D0BA06"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27D2D62"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RSTD accuracy requirements values for UE Category M1 and M2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742BABB"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025F44"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0BF8081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FB5CCA"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37E90"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BB113D" w14:textId="77777777" w:rsidR="00793649" w:rsidRPr="00DB003C" w:rsidRDefault="00793649" w:rsidP="00CE60A4">
            <w:pPr>
              <w:rPr>
                <w:rFonts w:ascii="Arial" w:hAnsi="Arial" w:cs="Arial"/>
                <w:sz w:val="16"/>
                <w:szCs w:val="16"/>
              </w:rPr>
            </w:pPr>
            <w:r w:rsidRPr="00DB003C">
              <w:rPr>
                <w:rFonts w:ascii="Arial" w:hAnsi="Arial" w:cs="Arial"/>
                <w:sz w:val="16"/>
                <w:szCs w:val="16"/>
              </w:rPr>
              <w:t>R5-212202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10A1C" w14:textId="77777777" w:rsidR="00793649" w:rsidRPr="00DB003C" w:rsidRDefault="00793649" w:rsidP="00CE60A4">
            <w:pPr>
              <w:rPr>
                <w:rFonts w:ascii="Arial" w:hAnsi="Arial" w:cs="Arial"/>
                <w:sz w:val="16"/>
                <w:szCs w:val="16"/>
              </w:rPr>
            </w:pPr>
            <w:r w:rsidRPr="00DB003C">
              <w:rPr>
                <w:rFonts w:ascii="Arial" w:hAnsi="Arial" w:cs="Arial"/>
                <w:sz w:val="16"/>
                <w:szCs w:val="16"/>
              </w:rPr>
              <w:t>0322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13D897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CEB9E0"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RSTD accuracy requirements values for NB-IOT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5BD8996"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416B5"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3FA0327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5AB770" w14:textId="77777777" w:rsidR="00793649" w:rsidRPr="00DB003C" w:rsidRDefault="00793649" w:rsidP="00CE60A4">
            <w:pPr>
              <w:rPr>
                <w:rFonts w:ascii="Arial" w:hAnsi="Arial" w:cs="Arial"/>
                <w:sz w:val="16"/>
                <w:szCs w:val="16"/>
              </w:rPr>
            </w:pPr>
            <w:r w:rsidRPr="00DB003C">
              <w:rPr>
                <w:rFonts w:ascii="Arial" w:hAnsi="Arial" w:cs="Arial"/>
                <w:sz w:val="16"/>
                <w:szCs w:val="16"/>
              </w:rPr>
              <w:lastRenderedPageBreak/>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3C2B2A"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50BE2D" w14:textId="77777777" w:rsidR="00793649" w:rsidRPr="00DB003C" w:rsidRDefault="00793649" w:rsidP="00CE60A4">
            <w:pPr>
              <w:rPr>
                <w:rFonts w:ascii="Arial" w:hAnsi="Arial" w:cs="Arial"/>
                <w:sz w:val="16"/>
                <w:szCs w:val="16"/>
              </w:rPr>
            </w:pPr>
            <w:r w:rsidRPr="00DB003C">
              <w:rPr>
                <w:rFonts w:ascii="Arial" w:hAnsi="Arial" w:cs="Arial"/>
                <w:sz w:val="16"/>
                <w:szCs w:val="16"/>
              </w:rPr>
              <w:t>R5-212234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CAEF8" w14:textId="77777777" w:rsidR="00793649" w:rsidRPr="00DB003C" w:rsidRDefault="00793649" w:rsidP="00CE60A4">
            <w:pPr>
              <w:rPr>
                <w:rFonts w:ascii="Arial" w:hAnsi="Arial" w:cs="Arial"/>
                <w:sz w:val="16"/>
                <w:szCs w:val="16"/>
              </w:rPr>
            </w:pPr>
            <w:r w:rsidRPr="00DB003C">
              <w:rPr>
                <w:rFonts w:ascii="Arial" w:hAnsi="Arial" w:cs="Arial"/>
                <w:sz w:val="16"/>
                <w:szCs w:val="16"/>
              </w:rPr>
              <w:t>0323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4F14C2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802D812"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Derivation of Test Requirements for RSTD and Category M1 and M2 RSTD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027FFF6"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93368B"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351FE5C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BDABE5"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787557"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3A5BE7" w14:textId="77777777" w:rsidR="00793649" w:rsidRPr="00DB003C" w:rsidRDefault="00793649" w:rsidP="00CE60A4">
            <w:pPr>
              <w:rPr>
                <w:rFonts w:ascii="Arial" w:hAnsi="Arial" w:cs="Arial"/>
                <w:sz w:val="16"/>
                <w:szCs w:val="16"/>
              </w:rPr>
            </w:pPr>
            <w:r w:rsidRPr="00DB003C">
              <w:rPr>
                <w:rFonts w:ascii="Arial" w:hAnsi="Arial" w:cs="Arial"/>
                <w:sz w:val="16"/>
                <w:szCs w:val="16"/>
              </w:rPr>
              <w:t>R5-212235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489D4" w14:textId="77777777" w:rsidR="00793649" w:rsidRPr="00DB003C" w:rsidRDefault="00793649" w:rsidP="00CE60A4">
            <w:pPr>
              <w:rPr>
                <w:rFonts w:ascii="Arial" w:hAnsi="Arial" w:cs="Arial"/>
                <w:sz w:val="16"/>
                <w:szCs w:val="16"/>
              </w:rPr>
            </w:pPr>
            <w:r w:rsidRPr="00DB003C">
              <w:rPr>
                <w:rFonts w:ascii="Arial" w:hAnsi="Arial" w:cs="Arial"/>
                <w:sz w:val="16"/>
                <w:szCs w:val="16"/>
              </w:rPr>
              <w:t>0324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9886CD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1C48AB6"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 to Derivation of Test Requirements for UE Rx-Tx tests for Category M1 and M2 UEs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C0A45B4"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0DF36"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77A3068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BE9787"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C7CB2A"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CA0225" w14:textId="77777777" w:rsidR="00793649" w:rsidRPr="00DB003C" w:rsidRDefault="00793649" w:rsidP="00CE60A4">
            <w:pPr>
              <w:rPr>
                <w:rFonts w:ascii="Arial" w:hAnsi="Arial" w:cs="Arial"/>
                <w:sz w:val="16"/>
                <w:szCs w:val="16"/>
              </w:rPr>
            </w:pPr>
            <w:r w:rsidRPr="00DB003C">
              <w:rPr>
                <w:rFonts w:ascii="Arial" w:hAnsi="Arial" w:cs="Arial"/>
                <w:sz w:val="16"/>
                <w:szCs w:val="16"/>
              </w:rPr>
              <w:t>R5-212237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110E6" w14:textId="77777777" w:rsidR="00793649" w:rsidRPr="00DB003C" w:rsidRDefault="00793649" w:rsidP="00CE60A4">
            <w:pPr>
              <w:rPr>
                <w:rFonts w:ascii="Arial" w:hAnsi="Arial" w:cs="Arial"/>
                <w:sz w:val="16"/>
                <w:szCs w:val="16"/>
              </w:rPr>
            </w:pPr>
            <w:r w:rsidRPr="00DB003C">
              <w:rPr>
                <w:rFonts w:ascii="Arial" w:hAnsi="Arial" w:cs="Arial"/>
                <w:sz w:val="16"/>
                <w:szCs w:val="16"/>
              </w:rPr>
              <w:t>0325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1B1F7A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76D966" w14:textId="77777777" w:rsidR="00793649" w:rsidRPr="00DB003C" w:rsidRDefault="00793649" w:rsidP="00CE60A4">
            <w:pPr>
              <w:rPr>
                <w:rFonts w:ascii="Arial" w:hAnsi="Arial" w:cs="Arial"/>
                <w:sz w:val="16"/>
                <w:szCs w:val="16"/>
              </w:rPr>
            </w:pPr>
            <w:r w:rsidRPr="00DB003C">
              <w:rPr>
                <w:rFonts w:ascii="Arial" w:hAnsi="Arial" w:cs="Arial"/>
                <w:sz w:val="16"/>
                <w:szCs w:val="16"/>
              </w:rPr>
              <w:t>Updates to Correction to Derivation of Test Requirements for UE Rx-Tx tests for Category M1 and M2 UEs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17EF127"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F62981"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15D450F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3DC8D3"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E1C99"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ABDA2B" w14:textId="77777777" w:rsidR="00793649" w:rsidRPr="00DB003C" w:rsidRDefault="00793649" w:rsidP="00CE60A4">
            <w:pPr>
              <w:rPr>
                <w:rFonts w:ascii="Arial" w:hAnsi="Arial" w:cs="Arial"/>
                <w:sz w:val="16"/>
                <w:szCs w:val="16"/>
              </w:rPr>
            </w:pPr>
            <w:r w:rsidRPr="00DB003C">
              <w:rPr>
                <w:rFonts w:ascii="Arial" w:hAnsi="Arial" w:cs="Arial"/>
                <w:sz w:val="16"/>
                <w:szCs w:val="16"/>
              </w:rPr>
              <w:t>R5-212238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D937D" w14:textId="77777777" w:rsidR="00793649" w:rsidRPr="00DB003C" w:rsidRDefault="00793649" w:rsidP="00CE60A4">
            <w:pPr>
              <w:rPr>
                <w:rFonts w:ascii="Arial" w:hAnsi="Arial" w:cs="Arial"/>
                <w:sz w:val="16"/>
                <w:szCs w:val="16"/>
              </w:rPr>
            </w:pPr>
            <w:r w:rsidRPr="00DB003C">
              <w:rPr>
                <w:rFonts w:ascii="Arial" w:hAnsi="Arial" w:cs="Arial"/>
                <w:sz w:val="16"/>
                <w:szCs w:val="16"/>
              </w:rPr>
              <w:t>0326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A70039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646A83F"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Test Parameter Relaxations for UE Rx - Tx time difference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FB16469"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65DCCC"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3CE025F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3382FB"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489D7"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98A87D" w14:textId="77777777" w:rsidR="00793649" w:rsidRPr="00DB003C" w:rsidRDefault="00793649" w:rsidP="00CE60A4">
            <w:pPr>
              <w:rPr>
                <w:rFonts w:ascii="Arial" w:hAnsi="Arial" w:cs="Arial"/>
                <w:sz w:val="16"/>
                <w:szCs w:val="16"/>
              </w:rPr>
            </w:pPr>
            <w:r w:rsidRPr="00DB003C">
              <w:rPr>
                <w:rFonts w:ascii="Arial" w:hAnsi="Arial" w:cs="Arial"/>
                <w:sz w:val="16"/>
                <w:szCs w:val="16"/>
              </w:rPr>
              <w:t>R5-212242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4A3C5" w14:textId="77777777" w:rsidR="00793649" w:rsidRPr="00DB003C" w:rsidRDefault="00793649" w:rsidP="00CE60A4">
            <w:pPr>
              <w:rPr>
                <w:rFonts w:ascii="Arial" w:hAnsi="Arial" w:cs="Arial"/>
                <w:sz w:val="16"/>
                <w:szCs w:val="16"/>
              </w:rPr>
            </w:pPr>
            <w:r w:rsidRPr="00DB003C">
              <w:rPr>
                <w:rFonts w:ascii="Arial" w:hAnsi="Arial" w:cs="Arial"/>
                <w:sz w:val="16"/>
                <w:szCs w:val="16"/>
              </w:rPr>
              <w:t>0327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08B86A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3BA409C"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Clarifications to FDD NB-IoT RSTD test case </w:t>
            </w:r>
            <w:proofErr w:type="spellStart"/>
            <w:r w:rsidRPr="00DB003C">
              <w:rPr>
                <w:rFonts w:ascii="Arial" w:hAnsi="Arial" w:cs="Arial"/>
                <w:sz w:val="16"/>
                <w:szCs w:val="16"/>
              </w:rPr>
              <w:t>applicabilities</w:t>
            </w:r>
            <w:proofErr w:type="spellEnd"/>
            <w:r w:rsidRPr="00DB003C">
              <w:rPr>
                <w:rFonts w:ascii="Arial" w:hAnsi="Arial" w:cs="Arial"/>
                <w:sz w:val="16"/>
                <w:szCs w:val="16"/>
              </w:rPr>
              <w:t xml:space="preserve"> and other corrections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B4D8F7E"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86A11F"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0EECF73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1E1AF8"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DA7E8"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1F6D63" w14:textId="77777777" w:rsidR="00793649" w:rsidRPr="00DB003C" w:rsidRDefault="00793649" w:rsidP="00CE60A4">
            <w:pPr>
              <w:rPr>
                <w:rFonts w:ascii="Arial" w:hAnsi="Arial" w:cs="Arial"/>
                <w:sz w:val="16"/>
                <w:szCs w:val="16"/>
              </w:rPr>
            </w:pPr>
            <w:r w:rsidRPr="00DB003C">
              <w:rPr>
                <w:rFonts w:ascii="Arial" w:hAnsi="Arial" w:cs="Arial"/>
                <w:sz w:val="16"/>
                <w:szCs w:val="16"/>
              </w:rPr>
              <w:t>R5-212244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43D56" w14:textId="77777777" w:rsidR="00793649" w:rsidRPr="00DB003C" w:rsidRDefault="00793649" w:rsidP="00CE60A4">
            <w:pPr>
              <w:rPr>
                <w:rFonts w:ascii="Arial" w:hAnsi="Arial" w:cs="Arial"/>
                <w:sz w:val="16"/>
                <w:szCs w:val="16"/>
              </w:rPr>
            </w:pPr>
            <w:r w:rsidRPr="00DB003C">
              <w:rPr>
                <w:rFonts w:ascii="Arial" w:hAnsi="Arial" w:cs="Arial"/>
                <w:sz w:val="16"/>
                <w:szCs w:val="16"/>
              </w:rPr>
              <w:t>0328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AA20C4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5BE836C" w14:textId="77777777" w:rsidR="00793649" w:rsidRPr="00DB003C" w:rsidRDefault="00793649" w:rsidP="00CE60A4">
            <w:pPr>
              <w:rPr>
                <w:rFonts w:ascii="Arial" w:hAnsi="Arial" w:cs="Arial"/>
                <w:sz w:val="16"/>
                <w:szCs w:val="16"/>
              </w:rPr>
            </w:pPr>
            <w:r w:rsidRPr="00DB003C">
              <w:rPr>
                <w:rFonts w:ascii="Arial" w:hAnsi="Arial" w:cs="Arial"/>
                <w:sz w:val="16"/>
                <w:szCs w:val="16"/>
              </w:rPr>
              <w:t>Corrections to RSTD test cases for Category M1 and M2 UEs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8C48879"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45350"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7C5A602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D5841A"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9A1FA"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07C711" w14:textId="77777777" w:rsidR="00793649" w:rsidRPr="00DB003C" w:rsidRDefault="00793649" w:rsidP="00CE60A4">
            <w:pPr>
              <w:rPr>
                <w:rFonts w:ascii="Arial" w:hAnsi="Arial" w:cs="Arial"/>
                <w:sz w:val="16"/>
                <w:szCs w:val="16"/>
              </w:rPr>
            </w:pPr>
            <w:r w:rsidRPr="00DB003C">
              <w:rPr>
                <w:rFonts w:ascii="Arial" w:hAnsi="Arial" w:cs="Arial"/>
                <w:sz w:val="16"/>
                <w:szCs w:val="16"/>
              </w:rPr>
              <w:t>R5-212247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CA973" w14:textId="77777777" w:rsidR="00793649" w:rsidRPr="00DB003C" w:rsidRDefault="00793649" w:rsidP="00CE60A4">
            <w:pPr>
              <w:rPr>
                <w:rFonts w:ascii="Arial" w:hAnsi="Arial" w:cs="Arial"/>
                <w:sz w:val="16"/>
                <w:szCs w:val="16"/>
              </w:rPr>
            </w:pPr>
            <w:r w:rsidRPr="00DB003C">
              <w:rPr>
                <w:rFonts w:ascii="Arial" w:hAnsi="Arial" w:cs="Arial"/>
                <w:sz w:val="16"/>
                <w:szCs w:val="16"/>
              </w:rPr>
              <w:t>0329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7AD6530"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0FB60E" w14:textId="77777777" w:rsidR="00793649" w:rsidRPr="00DB003C" w:rsidRDefault="00793649" w:rsidP="00CE60A4">
            <w:pPr>
              <w:rPr>
                <w:rFonts w:ascii="Arial" w:hAnsi="Arial" w:cs="Arial"/>
                <w:sz w:val="16"/>
                <w:szCs w:val="16"/>
              </w:rPr>
            </w:pPr>
            <w:r w:rsidRPr="00DB003C">
              <w:rPr>
                <w:rFonts w:ascii="Arial" w:hAnsi="Arial" w:cs="Arial"/>
                <w:sz w:val="16"/>
                <w:szCs w:val="16"/>
              </w:rPr>
              <w:t>Updates to requirements for RSTD test cases for Category M1 and M2 UEs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FC82C34"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5476B3"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5D6CAC1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27C20A"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BB580"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7ECE5D" w14:textId="77777777" w:rsidR="00793649" w:rsidRPr="00DB003C" w:rsidRDefault="00793649" w:rsidP="00CE60A4">
            <w:pPr>
              <w:rPr>
                <w:rFonts w:ascii="Arial" w:hAnsi="Arial" w:cs="Arial"/>
                <w:sz w:val="16"/>
                <w:szCs w:val="16"/>
              </w:rPr>
            </w:pPr>
            <w:r w:rsidRPr="00DB003C">
              <w:rPr>
                <w:rFonts w:ascii="Arial" w:hAnsi="Arial" w:cs="Arial"/>
                <w:sz w:val="16"/>
                <w:szCs w:val="16"/>
              </w:rPr>
              <w:t>R5-212397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F779C" w14:textId="77777777" w:rsidR="00793649" w:rsidRPr="00DB003C" w:rsidRDefault="00793649" w:rsidP="00CE60A4">
            <w:pPr>
              <w:rPr>
                <w:rFonts w:ascii="Arial" w:hAnsi="Arial" w:cs="Arial"/>
                <w:sz w:val="16"/>
                <w:szCs w:val="16"/>
              </w:rPr>
            </w:pPr>
            <w:r w:rsidRPr="00DB003C">
              <w:rPr>
                <w:rFonts w:ascii="Arial" w:hAnsi="Arial" w:cs="Arial"/>
                <w:sz w:val="16"/>
                <w:szCs w:val="16"/>
              </w:rPr>
              <w:t>0330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85C93D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A11FE2" w14:textId="77777777" w:rsidR="00793649" w:rsidRPr="00DB003C" w:rsidRDefault="00793649" w:rsidP="00CE60A4">
            <w:pPr>
              <w:rPr>
                <w:rFonts w:ascii="Arial" w:hAnsi="Arial" w:cs="Arial"/>
                <w:sz w:val="16"/>
                <w:szCs w:val="16"/>
              </w:rPr>
            </w:pPr>
            <w:r w:rsidRPr="00DB003C">
              <w:rPr>
                <w:rFonts w:ascii="Arial" w:hAnsi="Arial" w:cs="Arial"/>
                <w:sz w:val="16"/>
                <w:szCs w:val="16"/>
              </w:rPr>
              <w:t>Update Release 15 and onwards references for TS 36.355 to TS 37.355</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A510D72"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DC147"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1ECB307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12CC64"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7F098"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15D003" w14:textId="77777777" w:rsidR="00793649" w:rsidRPr="00DB003C" w:rsidRDefault="00793649" w:rsidP="00CE60A4">
            <w:pPr>
              <w:rPr>
                <w:rFonts w:ascii="Arial" w:hAnsi="Arial" w:cs="Arial"/>
                <w:sz w:val="16"/>
                <w:szCs w:val="16"/>
              </w:rPr>
            </w:pPr>
            <w:r w:rsidRPr="00DB003C">
              <w:rPr>
                <w:rFonts w:ascii="Arial" w:hAnsi="Arial" w:cs="Arial"/>
                <w:sz w:val="16"/>
                <w:szCs w:val="16"/>
              </w:rPr>
              <w:t>R5-213134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9BFEE" w14:textId="77777777" w:rsidR="00793649" w:rsidRPr="00DB003C" w:rsidRDefault="00793649" w:rsidP="00CE60A4">
            <w:pPr>
              <w:rPr>
                <w:rFonts w:ascii="Arial" w:hAnsi="Arial" w:cs="Arial"/>
                <w:sz w:val="16"/>
                <w:szCs w:val="16"/>
              </w:rPr>
            </w:pPr>
            <w:r w:rsidRPr="00DB003C">
              <w:rPr>
                <w:rFonts w:ascii="Arial" w:hAnsi="Arial" w:cs="Arial"/>
                <w:sz w:val="16"/>
                <w:szCs w:val="16"/>
              </w:rPr>
              <w:t>0332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DA4FA2F"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1EA620"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9.3.14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BD81DA7"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F6453E"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49F6B02F"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102ADC"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493900"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1C913D" w14:textId="77777777" w:rsidR="00793649" w:rsidRPr="00DB003C" w:rsidRDefault="00793649" w:rsidP="00CE60A4">
            <w:pPr>
              <w:rPr>
                <w:rFonts w:ascii="Arial" w:hAnsi="Arial" w:cs="Arial"/>
                <w:sz w:val="16"/>
                <w:szCs w:val="16"/>
              </w:rPr>
            </w:pPr>
            <w:r w:rsidRPr="00DB003C">
              <w:rPr>
                <w:rFonts w:ascii="Arial" w:hAnsi="Arial" w:cs="Arial"/>
                <w:sz w:val="16"/>
                <w:szCs w:val="16"/>
              </w:rPr>
              <w:t>R5-213135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C9BA3" w14:textId="77777777" w:rsidR="00793649" w:rsidRPr="00DB003C" w:rsidRDefault="00793649" w:rsidP="00CE60A4">
            <w:pPr>
              <w:rPr>
                <w:rFonts w:ascii="Arial" w:hAnsi="Arial" w:cs="Arial"/>
                <w:sz w:val="16"/>
                <w:szCs w:val="16"/>
              </w:rPr>
            </w:pPr>
            <w:r w:rsidRPr="00DB003C">
              <w:rPr>
                <w:rFonts w:ascii="Arial" w:hAnsi="Arial" w:cs="Arial"/>
                <w:sz w:val="16"/>
                <w:szCs w:val="16"/>
              </w:rPr>
              <w:t>0333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AEBAB30"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E130449"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9.3.15</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A985909"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9C730D"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484CFF9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D1DB96"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E1BB2B"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D64ADF" w14:textId="77777777" w:rsidR="00793649" w:rsidRPr="00DB003C" w:rsidRDefault="00793649" w:rsidP="00CE60A4">
            <w:pPr>
              <w:rPr>
                <w:rFonts w:ascii="Arial" w:hAnsi="Arial" w:cs="Arial"/>
                <w:sz w:val="16"/>
                <w:szCs w:val="16"/>
              </w:rPr>
            </w:pPr>
            <w:r w:rsidRPr="00DB003C">
              <w:rPr>
                <w:rFonts w:ascii="Arial" w:hAnsi="Arial" w:cs="Arial"/>
                <w:sz w:val="16"/>
                <w:szCs w:val="16"/>
              </w:rPr>
              <w:t>R5-213138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31637" w14:textId="77777777" w:rsidR="00793649" w:rsidRPr="00DB003C" w:rsidRDefault="00793649" w:rsidP="00CE60A4">
            <w:pPr>
              <w:rPr>
                <w:rFonts w:ascii="Arial" w:hAnsi="Arial" w:cs="Arial"/>
                <w:sz w:val="16"/>
                <w:szCs w:val="16"/>
              </w:rPr>
            </w:pPr>
            <w:r w:rsidRPr="00DB003C">
              <w:rPr>
                <w:rFonts w:ascii="Arial" w:hAnsi="Arial" w:cs="Arial"/>
                <w:sz w:val="16"/>
                <w:szCs w:val="16"/>
              </w:rPr>
              <w:t>0336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F78279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F932C4F"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9.3.18</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C17C0D8"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4DF8C3"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586D364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F6513F"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97AE5D"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08DC68" w14:textId="77777777" w:rsidR="00793649" w:rsidRPr="00DB003C" w:rsidRDefault="00793649" w:rsidP="00CE60A4">
            <w:pPr>
              <w:rPr>
                <w:rFonts w:ascii="Arial" w:hAnsi="Arial" w:cs="Arial"/>
                <w:sz w:val="16"/>
                <w:szCs w:val="16"/>
              </w:rPr>
            </w:pPr>
            <w:r w:rsidRPr="00DB003C">
              <w:rPr>
                <w:rFonts w:ascii="Arial" w:hAnsi="Arial" w:cs="Arial"/>
                <w:sz w:val="16"/>
                <w:szCs w:val="16"/>
              </w:rPr>
              <w:t>R5-213139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C6B94" w14:textId="77777777" w:rsidR="00793649" w:rsidRPr="00DB003C" w:rsidRDefault="00793649" w:rsidP="00CE60A4">
            <w:pPr>
              <w:rPr>
                <w:rFonts w:ascii="Arial" w:hAnsi="Arial" w:cs="Arial"/>
                <w:sz w:val="16"/>
                <w:szCs w:val="16"/>
              </w:rPr>
            </w:pPr>
            <w:r w:rsidRPr="00DB003C">
              <w:rPr>
                <w:rFonts w:ascii="Arial" w:hAnsi="Arial" w:cs="Arial"/>
                <w:sz w:val="16"/>
                <w:szCs w:val="16"/>
              </w:rPr>
              <w:t>0337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AB7F8E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ED3FA6D"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cases - Annexes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53AF8E5"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6B461B"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25A2727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C80BAB"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4A312"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A0BE6F" w14:textId="77777777" w:rsidR="00793649" w:rsidRPr="00DB003C" w:rsidRDefault="00793649" w:rsidP="00CE60A4">
            <w:pPr>
              <w:rPr>
                <w:rFonts w:ascii="Arial" w:hAnsi="Arial" w:cs="Arial"/>
                <w:sz w:val="16"/>
                <w:szCs w:val="16"/>
              </w:rPr>
            </w:pPr>
            <w:r w:rsidRPr="00DB003C">
              <w:rPr>
                <w:rFonts w:ascii="Arial" w:hAnsi="Arial" w:cs="Arial"/>
                <w:sz w:val="16"/>
                <w:szCs w:val="16"/>
              </w:rPr>
              <w:t>R5-213992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67A71" w14:textId="77777777" w:rsidR="00793649" w:rsidRPr="00DB003C" w:rsidRDefault="00793649" w:rsidP="00CE60A4">
            <w:pPr>
              <w:rPr>
                <w:rFonts w:ascii="Arial" w:hAnsi="Arial" w:cs="Arial"/>
                <w:sz w:val="16"/>
                <w:szCs w:val="16"/>
              </w:rPr>
            </w:pPr>
            <w:r w:rsidRPr="00DB003C">
              <w:rPr>
                <w:rFonts w:ascii="Arial" w:hAnsi="Arial" w:cs="Arial"/>
                <w:sz w:val="16"/>
                <w:szCs w:val="16"/>
              </w:rPr>
              <w:t>0331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6844441"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B3B272F"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9.3.13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75B3168"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33C05"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72CF4D2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0E3996"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C42116"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360A8E" w14:textId="77777777" w:rsidR="00793649" w:rsidRPr="00DB003C" w:rsidRDefault="00793649" w:rsidP="00CE60A4">
            <w:pPr>
              <w:rPr>
                <w:rFonts w:ascii="Arial" w:hAnsi="Arial" w:cs="Arial"/>
                <w:sz w:val="16"/>
                <w:szCs w:val="16"/>
              </w:rPr>
            </w:pPr>
            <w:r w:rsidRPr="00DB003C">
              <w:rPr>
                <w:rFonts w:ascii="Arial" w:hAnsi="Arial" w:cs="Arial"/>
                <w:sz w:val="16"/>
                <w:szCs w:val="16"/>
              </w:rPr>
              <w:t>R5-213993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FC0F3" w14:textId="77777777" w:rsidR="00793649" w:rsidRPr="00DB003C" w:rsidRDefault="00793649" w:rsidP="00CE60A4">
            <w:pPr>
              <w:rPr>
                <w:rFonts w:ascii="Arial" w:hAnsi="Arial" w:cs="Arial"/>
                <w:sz w:val="16"/>
                <w:szCs w:val="16"/>
              </w:rPr>
            </w:pPr>
            <w:r w:rsidRPr="00DB003C">
              <w:rPr>
                <w:rFonts w:ascii="Arial" w:hAnsi="Arial" w:cs="Arial"/>
                <w:sz w:val="16"/>
                <w:szCs w:val="16"/>
              </w:rPr>
              <w:t>0334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3DA228A"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26BD011"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9.3.16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D19DE09"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67F283"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01C6BB3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CFA88A" w14:textId="77777777" w:rsidR="00793649" w:rsidRPr="00DB003C" w:rsidRDefault="00793649" w:rsidP="00CE60A4">
            <w:pPr>
              <w:rPr>
                <w:rFonts w:ascii="Arial" w:hAnsi="Arial" w:cs="Arial"/>
                <w:sz w:val="16"/>
                <w:szCs w:val="16"/>
              </w:rPr>
            </w:pPr>
            <w:r w:rsidRPr="00DB003C">
              <w:rPr>
                <w:rFonts w:ascii="Arial" w:hAnsi="Arial"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161D1" w14:textId="77777777" w:rsidR="00793649" w:rsidRPr="00DB003C" w:rsidRDefault="00793649" w:rsidP="00CE60A4">
            <w:pPr>
              <w:pStyle w:val="TAL"/>
              <w:rPr>
                <w:rFonts w:cs="Arial"/>
                <w:sz w:val="16"/>
                <w:szCs w:val="16"/>
              </w:rPr>
            </w:pPr>
            <w:r w:rsidRPr="00DB003C">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9264CB" w14:textId="77777777" w:rsidR="00793649" w:rsidRPr="00DB003C" w:rsidRDefault="00793649" w:rsidP="00CE60A4">
            <w:pPr>
              <w:rPr>
                <w:rFonts w:ascii="Arial" w:hAnsi="Arial" w:cs="Arial"/>
                <w:sz w:val="16"/>
                <w:szCs w:val="16"/>
              </w:rPr>
            </w:pPr>
            <w:r w:rsidRPr="00DB003C">
              <w:rPr>
                <w:rFonts w:ascii="Arial" w:hAnsi="Arial" w:cs="Arial"/>
                <w:sz w:val="16"/>
                <w:szCs w:val="16"/>
              </w:rPr>
              <w:t>R5-213994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19FBA" w14:textId="77777777" w:rsidR="00793649" w:rsidRPr="00DB003C" w:rsidRDefault="00793649" w:rsidP="00CE60A4">
            <w:pPr>
              <w:rPr>
                <w:rFonts w:ascii="Arial" w:hAnsi="Arial" w:cs="Arial"/>
                <w:sz w:val="16"/>
                <w:szCs w:val="16"/>
              </w:rPr>
            </w:pPr>
            <w:r w:rsidRPr="00DB003C">
              <w:rPr>
                <w:rFonts w:ascii="Arial" w:hAnsi="Arial" w:cs="Arial"/>
                <w:sz w:val="16"/>
                <w:szCs w:val="16"/>
              </w:rPr>
              <w:t>0335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9C9968F"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A1CCAF"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9.3.17</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B361C29" w14:textId="77777777" w:rsidR="00793649" w:rsidRPr="00DB003C" w:rsidRDefault="00793649" w:rsidP="00CE60A4">
            <w:pPr>
              <w:rPr>
                <w:rFonts w:ascii="Arial" w:hAnsi="Arial" w:cs="Arial"/>
                <w:sz w:val="16"/>
                <w:szCs w:val="16"/>
              </w:rPr>
            </w:pPr>
            <w:r w:rsidRPr="00DB003C">
              <w:rPr>
                <w:rFonts w:ascii="Arial" w:hAnsi="Arial" w:cs="Arial"/>
                <w:sz w:val="16"/>
                <w:szCs w:val="16"/>
              </w:rPr>
              <w:t>16.8.0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E3086A"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r>
      <w:tr w:rsidR="00793649" w:rsidRPr="00DB003C" w14:paraId="7A9E18F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08748F" w14:textId="77777777" w:rsidR="00793649" w:rsidRPr="00DB003C" w:rsidRDefault="00793649" w:rsidP="00CE60A4">
            <w:pPr>
              <w:rPr>
                <w:rFonts w:ascii="Arial" w:hAnsi="Arial" w:cs="Arial"/>
                <w:sz w:val="16"/>
                <w:szCs w:val="16"/>
              </w:rPr>
            </w:pPr>
            <w:r w:rsidRPr="00DB003C">
              <w:rPr>
                <w:rFonts w:ascii="Arial" w:hAnsi="Arial"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C7469" w14:textId="77777777" w:rsidR="00793649" w:rsidRPr="00DB003C" w:rsidRDefault="00793649" w:rsidP="00CE60A4">
            <w:pPr>
              <w:pStyle w:val="TAL"/>
              <w:rPr>
                <w:rFonts w:cs="Arial"/>
                <w:sz w:val="16"/>
                <w:szCs w:val="16"/>
              </w:rPr>
            </w:pPr>
            <w:r w:rsidRPr="00DB003C">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BA9E30" w14:textId="77777777" w:rsidR="00793649" w:rsidRPr="00DB003C" w:rsidRDefault="00793649" w:rsidP="00CE60A4">
            <w:pPr>
              <w:rPr>
                <w:rFonts w:ascii="Arial" w:hAnsi="Arial" w:cs="Arial"/>
                <w:sz w:val="16"/>
                <w:szCs w:val="16"/>
              </w:rPr>
            </w:pPr>
            <w:r w:rsidRPr="00DB003C">
              <w:rPr>
                <w:rFonts w:ascii="Arial" w:hAnsi="Arial" w:cs="Arial"/>
                <w:sz w:val="16"/>
                <w:szCs w:val="16"/>
              </w:rPr>
              <w:t>R5-215973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35A32" w14:textId="77777777" w:rsidR="00793649" w:rsidRPr="00DB003C" w:rsidRDefault="00793649" w:rsidP="00CE60A4">
            <w:pPr>
              <w:rPr>
                <w:rFonts w:ascii="Arial" w:hAnsi="Arial" w:cs="Arial"/>
                <w:sz w:val="16"/>
                <w:szCs w:val="16"/>
              </w:rPr>
            </w:pPr>
            <w:r w:rsidRPr="00DB003C">
              <w:rPr>
                <w:rFonts w:ascii="Arial" w:hAnsi="Arial" w:cs="Arial"/>
                <w:sz w:val="16"/>
                <w:szCs w:val="16"/>
              </w:rPr>
              <w:t>0338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0B82A4C"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43B8273"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Multi-RTT, Dl-</w:t>
            </w:r>
            <w:proofErr w:type="spellStart"/>
            <w:r w:rsidRPr="00DB003C">
              <w:rPr>
                <w:rFonts w:ascii="Arial" w:hAnsi="Arial" w:cs="Arial"/>
                <w:sz w:val="16"/>
                <w:szCs w:val="16"/>
              </w:rPr>
              <w:t>AoD</w:t>
            </w:r>
            <w:proofErr w:type="spellEnd"/>
            <w:r w:rsidRPr="00DB003C">
              <w:rPr>
                <w:rFonts w:ascii="Arial" w:hAnsi="Arial" w:cs="Arial"/>
                <w:sz w:val="16"/>
                <w:szCs w:val="16"/>
              </w:rPr>
              <w:t xml:space="preserve"> and DL-TDOA positioning method test conditions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A082B47"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7110CB"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r>
      <w:tr w:rsidR="00793649" w:rsidRPr="00DB003C" w14:paraId="750DD71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304759" w14:textId="77777777" w:rsidR="00793649" w:rsidRPr="00DB003C" w:rsidRDefault="00793649" w:rsidP="00CE60A4">
            <w:pPr>
              <w:rPr>
                <w:rFonts w:ascii="Arial" w:hAnsi="Arial" w:cs="Arial"/>
                <w:sz w:val="16"/>
                <w:szCs w:val="16"/>
              </w:rPr>
            </w:pPr>
            <w:r w:rsidRPr="00DB003C">
              <w:rPr>
                <w:rFonts w:ascii="Arial" w:hAnsi="Arial"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DDACD" w14:textId="77777777" w:rsidR="00793649" w:rsidRPr="00DB003C" w:rsidRDefault="00793649" w:rsidP="00CE60A4">
            <w:pPr>
              <w:pStyle w:val="TAL"/>
              <w:rPr>
                <w:rFonts w:cs="Arial"/>
                <w:sz w:val="16"/>
                <w:szCs w:val="16"/>
              </w:rPr>
            </w:pPr>
            <w:r w:rsidRPr="00DB003C">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2FD087" w14:textId="77777777" w:rsidR="00793649" w:rsidRPr="00DB003C" w:rsidRDefault="00793649" w:rsidP="00CE60A4">
            <w:pPr>
              <w:rPr>
                <w:rFonts w:ascii="Arial" w:hAnsi="Arial" w:cs="Arial"/>
                <w:sz w:val="16"/>
                <w:szCs w:val="16"/>
              </w:rPr>
            </w:pPr>
            <w:r w:rsidRPr="00DB003C">
              <w:rPr>
                <w:rFonts w:ascii="Arial" w:hAnsi="Arial" w:cs="Arial"/>
                <w:sz w:val="16"/>
                <w:szCs w:val="16"/>
              </w:rPr>
              <w:t>R5-215974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F8DA7" w14:textId="77777777" w:rsidR="00793649" w:rsidRPr="00DB003C" w:rsidRDefault="00793649" w:rsidP="00CE60A4">
            <w:pPr>
              <w:rPr>
                <w:rFonts w:ascii="Arial" w:hAnsi="Arial" w:cs="Arial"/>
                <w:sz w:val="16"/>
                <w:szCs w:val="16"/>
              </w:rPr>
            </w:pPr>
            <w:r w:rsidRPr="00DB003C">
              <w:rPr>
                <w:rFonts w:ascii="Arial" w:hAnsi="Arial" w:cs="Arial"/>
                <w:sz w:val="16"/>
                <w:szCs w:val="16"/>
              </w:rPr>
              <w:t>0340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8CA2BDC"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01A236"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conditions for NR PRS-based measurements and connection diagrams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CB8E53A" w14:textId="77777777" w:rsidR="00793649" w:rsidRPr="00DB003C" w:rsidRDefault="00793649" w:rsidP="00CE60A4">
            <w:pPr>
              <w:rPr>
                <w:rFonts w:ascii="Arial" w:hAnsi="Arial" w:cs="Arial"/>
                <w:sz w:val="16"/>
                <w:szCs w:val="16"/>
              </w:rPr>
            </w:pPr>
            <w:r w:rsidRPr="00DB003C">
              <w:rPr>
                <w:rFonts w:ascii="Arial" w:hAnsi="Arial" w:cs="Arial"/>
                <w:sz w:val="16"/>
                <w:szCs w:val="16"/>
              </w:rPr>
              <w:t>16.9.0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EECC3"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r>
      <w:tr w:rsidR="00793649" w:rsidRPr="00DB003C" w14:paraId="70D65EB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00AC66"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E29D65"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BD0B73" w14:textId="77777777" w:rsidR="00793649" w:rsidRPr="00DB003C" w:rsidRDefault="00793649" w:rsidP="00CE60A4">
            <w:pPr>
              <w:rPr>
                <w:rFonts w:ascii="Arial" w:hAnsi="Arial" w:cs="Arial"/>
                <w:sz w:val="16"/>
                <w:szCs w:val="16"/>
              </w:rPr>
            </w:pPr>
            <w:r w:rsidRPr="00DB003C">
              <w:rPr>
                <w:rFonts w:ascii="Arial" w:hAnsi="Arial" w:cs="Arial"/>
                <w:sz w:val="16"/>
                <w:szCs w:val="16"/>
              </w:rPr>
              <w:t>R5-217133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D19DC" w14:textId="77777777" w:rsidR="00793649" w:rsidRPr="00DB003C" w:rsidRDefault="00793649" w:rsidP="00CE60A4">
            <w:pPr>
              <w:rPr>
                <w:rFonts w:ascii="Arial" w:hAnsi="Arial" w:cs="Arial"/>
                <w:sz w:val="16"/>
                <w:szCs w:val="16"/>
              </w:rPr>
            </w:pPr>
            <w:r w:rsidRPr="00DB003C">
              <w:rPr>
                <w:rFonts w:ascii="Arial" w:hAnsi="Arial" w:cs="Arial"/>
                <w:sz w:val="16"/>
                <w:szCs w:val="16"/>
              </w:rPr>
              <w:t>0346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A85FA05"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D55746" w14:textId="77777777" w:rsidR="00793649" w:rsidRPr="00DB003C" w:rsidRDefault="00793649" w:rsidP="00CE60A4">
            <w:pPr>
              <w:rPr>
                <w:rFonts w:ascii="Arial" w:hAnsi="Arial" w:cs="Arial"/>
                <w:sz w:val="16"/>
                <w:szCs w:val="16"/>
              </w:rPr>
            </w:pPr>
            <w:r w:rsidRPr="00DB003C">
              <w:rPr>
                <w:rFonts w:ascii="Arial" w:hAnsi="Arial" w:cs="Arial"/>
                <w:sz w:val="16"/>
                <w:szCs w:val="16"/>
              </w:rPr>
              <w:t>Update number of satellites for multi-GNSS for LTE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38200E1"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689985"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1C8BC33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FCF67C"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88E910"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61C195" w14:textId="77777777" w:rsidR="00793649" w:rsidRPr="00DB003C" w:rsidRDefault="00793649" w:rsidP="00CE60A4">
            <w:pPr>
              <w:rPr>
                <w:rFonts w:ascii="Arial" w:hAnsi="Arial" w:cs="Arial"/>
                <w:sz w:val="16"/>
                <w:szCs w:val="16"/>
              </w:rPr>
            </w:pPr>
            <w:r w:rsidRPr="00DB003C">
              <w:rPr>
                <w:rFonts w:ascii="Arial" w:hAnsi="Arial" w:cs="Arial"/>
                <w:sz w:val="16"/>
                <w:szCs w:val="16"/>
              </w:rPr>
              <w:t>R5-217134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C68DD" w14:textId="77777777" w:rsidR="00793649" w:rsidRPr="00DB003C" w:rsidRDefault="00793649" w:rsidP="00CE60A4">
            <w:pPr>
              <w:rPr>
                <w:rFonts w:ascii="Arial" w:hAnsi="Arial" w:cs="Arial"/>
                <w:sz w:val="16"/>
                <w:szCs w:val="16"/>
              </w:rPr>
            </w:pPr>
            <w:r w:rsidRPr="00DB003C">
              <w:rPr>
                <w:rFonts w:ascii="Arial" w:hAnsi="Arial" w:cs="Arial"/>
                <w:sz w:val="16"/>
                <w:szCs w:val="16"/>
              </w:rPr>
              <w:t>0347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B5FCA51"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4E14BC9" w14:textId="77777777" w:rsidR="00793649" w:rsidRPr="00DB003C" w:rsidRDefault="00793649" w:rsidP="00CE60A4">
            <w:pPr>
              <w:rPr>
                <w:rFonts w:ascii="Arial" w:hAnsi="Arial" w:cs="Arial"/>
                <w:sz w:val="16"/>
                <w:szCs w:val="16"/>
              </w:rPr>
            </w:pPr>
            <w:r w:rsidRPr="00DB003C">
              <w:rPr>
                <w:rFonts w:ascii="Arial" w:hAnsi="Arial" w:cs="Arial"/>
                <w:sz w:val="16"/>
                <w:szCs w:val="16"/>
              </w:rPr>
              <w:t>Update number of satellites for multi-GNSS for NR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2252701"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601B1"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6EBEC1C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CCB546"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532349"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7D6DBB" w14:textId="77777777" w:rsidR="00793649" w:rsidRPr="00DB003C" w:rsidRDefault="00793649" w:rsidP="00CE60A4">
            <w:pPr>
              <w:rPr>
                <w:rFonts w:ascii="Arial" w:hAnsi="Arial" w:cs="Arial"/>
                <w:sz w:val="16"/>
                <w:szCs w:val="16"/>
              </w:rPr>
            </w:pPr>
            <w:r w:rsidRPr="00DB003C">
              <w:rPr>
                <w:rFonts w:ascii="Arial" w:hAnsi="Arial" w:cs="Arial"/>
                <w:sz w:val="16"/>
                <w:szCs w:val="16"/>
              </w:rPr>
              <w:t>R5-217183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759FA" w14:textId="77777777" w:rsidR="00793649" w:rsidRPr="00DB003C" w:rsidRDefault="00793649" w:rsidP="00CE60A4">
            <w:pPr>
              <w:rPr>
                <w:rFonts w:ascii="Arial" w:hAnsi="Arial" w:cs="Arial"/>
                <w:sz w:val="16"/>
                <w:szCs w:val="16"/>
              </w:rPr>
            </w:pPr>
            <w:r w:rsidRPr="00DB003C">
              <w:rPr>
                <w:rFonts w:ascii="Arial" w:hAnsi="Arial" w:cs="Arial"/>
                <w:sz w:val="16"/>
                <w:szCs w:val="16"/>
              </w:rPr>
              <w:t>0355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473AAC2"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46A8D45" w14:textId="77777777" w:rsidR="00793649" w:rsidRPr="00DB003C" w:rsidRDefault="00793649" w:rsidP="00CE60A4">
            <w:pPr>
              <w:rPr>
                <w:rFonts w:ascii="Arial" w:hAnsi="Arial" w:cs="Arial"/>
                <w:sz w:val="16"/>
                <w:szCs w:val="16"/>
              </w:rPr>
            </w:pPr>
            <w:r w:rsidRPr="00DB003C">
              <w:rPr>
                <w:rFonts w:ascii="Arial" w:hAnsi="Arial" w:cs="Arial"/>
                <w:sz w:val="16"/>
                <w:szCs w:val="16"/>
              </w:rPr>
              <w:t>EN-DC frequency bands for testing of A-GNSS sensitivity requirements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6BA8421"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6BCDB1"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5E5EFDE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1C341A"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079068"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B99C8" w14:textId="77777777" w:rsidR="00793649" w:rsidRPr="00DB003C" w:rsidRDefault="00793649" w:rsidP="00CE60A4">
            <w:pPr>
              <w:rPr>
                <w:rFonts w:ascii="Arial" w:hAnsi="Arial" w:cs="Arial"/>
                <w:sz w:val="16"/>
                <w:szCs w:val="16"/>
              </w:rPr>
            </w:pPr>
            <w:r w:rsidRPr="00DB003C">
              <w:rPr>
                <w:rFonts w:ascii="Arial" w:hAnsi="Arial" w:cs="Arial"/>
                <w:sz w:val="16"/>
                <w:szCs w:val="16"/>
              </w:rPr>
              <w:t>R5-218283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769BF" w14:textId="77777777" w:rsidR="00793649" w:rsidRPr="00DB003C" w:rsidRDefault="00793649" w:rsidP="00CE60A4">
            <w:pPr>
              <w:rPr>
                <w:rFonts w:ascii="Arial" w:hAnsi="Arial" w:cs="Arial"/>
                <w:sz w:val="16"/>
                <w:szCs w:val="16"/>
              </w:rPr>
            </w:pPr>
            <w:r w:rsidRPr="00DB003C">
              <w:rPr>
                <w:rFonts w:ascii="Arial" w:hAnsi="Arial" w:cs="Arial"/>
                <w:sz w:val="16"/>
                <w:szCs w:val="16"/>
              </w:rPr>
              <w:t>0348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FF08E92"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A9A23C6"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9.4.13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65B2744"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FE285C"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3EF500E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406940"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2BBA1"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B4E13D" w14:textId="77777777" w:rsidR="00793649" w:rsidRPr="00DB003C" w:rsidRDefault="00793649" w:rsidP="00CE60A4">
            <w:pPr>
              <w:rPr>
                <w:rFonts w:ascii="Arial" w:hAnsi="Arial" w:cs="Arial"/>
                <w:sz w:val="16"/>
                <w:szCs w:val="16"/>
              </w:rPr>
            </w:pPr>
            <w:r w:rsidRPr="00DB003C">
              <w:rPr>
                <w:rFonts w:ascii="Arial" w:hAnsi="Arial" w:cs="Arial"/>
                <w:sz w:val="16"/>
                <w:szCs w:val="16"/>
              </w:rPr>
              <w:t>R5-218284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19B28" w14:textId="77777777" w:rsidR="00793649" w:rsidRPr="00DB003C" w:rsidRDefault="00793649" w:rsidP="00CE60A4">
            <w:pPr>
              <w:rPr>
                <w:rFonts w:ascii="Arial" w:hAnsi="Arial" w:cs="Arial"/>
                <w:sz w:val="16"/>
                <w:szCs w:val="16"/>
              </w:rPr>
            </w:pPr>
            <w:r w:rsidRPr="00DB003C">
              <w:rPr>
                <w:rFonts w:ascii="Arial" w:hAnsi="Arial" w:cs="Arial"/>
                <w:sz w:val="16"/>
                <w:szCs w:val="16"/>
              </w:rPr>
              <w:t>0349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01A17A2"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099458"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9.4.14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E8CBC6C"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56DE0"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364591C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310957"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043DE"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787FC0" w14:textId="77777777" w:rsidR="00793649" w:rsidRPr="00DB003C" w:rsidRDefault="00793649" w:rsidP="00CE60A4">
            <w:pPr>
              <w:rPr>
                <w:rFonts w:ascii="Arial" w:hAnsi="Arial" w:cs="Arial"/>
                <w:sz w:val="16"/>
                <w:szCs w:val="16"/>
              </w:rPr>
            </w:pPr>
            <w:r w:rsidRPr="00DB003C">
              <w:rPr>
                <w:rFonts w:ascii="Arial" w:hAnsi="Arial" w:cs="Arial"/>
                <w:sz w:val="16"/>
                <w:szCs w:val="16"/>
              </w:rPr>
              <w:t>R5-218285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9DC5D" w14:textId="77777777" w:rsidR="00793649" w:rsidRPr="00DB003C" w:rsidRDefault="00793649" w:rsidP="00CE60A4">
            <w:pPr>
              <w:rPr>
                <w:rFonts w:ascii="Arial" w:hAnsi="Arial" w:cs="Arial"/>
                <w:sz w:val="16"/>
                <w:szCs w:val="16"/>
              </w:rPr>
            </w:pPr>
            <w:r w:rsidRPr="00DB003C">
              <w:rPr>
                <w:rFonts w:ascii="Arial" w:hAnsi="Arial" w:cs="Arial"/>
                <w:sz w:val="16"/>
                <w:szCs w:val="16"/>
              </w:rPr>
              <w:t>0350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817C01C"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231FAB1"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9.4.15</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26B3058"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A63DB"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6AD79EA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F5D170"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70893B"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4D8A95" w14:textId="77777777" w:rsidR="00793649" w:rsidRPr="00DB003C" w:rsidRDefault="00793649" w:rsidP="00CE60A4">
            <w:pPr>
              <w:rPr>
                <w:rFonts w:ascii="Arial" w:hAnsi="Arial" w:cs="Arial"/>
                <w:sz w:val="16"/>
                <w:szCs w:val="16"/>
              </w:rPr>
            </w:pPr>
            <w:r w:rsidRPr="00DB003C">
              <w:rPr>
                <w:rFonts w:ascii="Arial" w:hAnsi="Arial" w:cs="Arial"/>
                <w:sz w:val="16"/>
                <w:szCs w:val="16"/>
              </w:rPr>
              <w:t>R5-218286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A2A0E" w14:textId="77777777" w:rsidR="00793649" w:rsidRPr="00DB003C" w:rsidRDefault="00793649" w:rsidP="00CE60A4">
            <w:pPr>
              <w:rPr>
                <w:rFonts w:ascii="Arial" w:hAnsi="Arial" w:cs="Arial"/>
                <w:sz w:val="16"/>
                <w:szCs w:val="16"/>
              </w:rPr>
            </w:pPr>
            <w:r w:rsidRPr="00DB003C">
              <w:rPr>
                <w:rFonts w:ascii="Arial" w:hAnsi="Arial" w:cs="Arial"/>
                <w:sz w:val="16"/>
                <w:szCs w:val="16"/>
              </w:rPr>
              <w:t>0351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DBC3034"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9221EA"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9.4.16</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C2C04D8"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C2AF9A"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08A4795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EF5D3D"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D8D9E2"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2B7C28" w14:textId="77777777" w:rsidR="00793649" w:rsidRPr="00DB003C" w:rsidRDefault="00793649" w:rsidP="00CE60A4">
            <w:pPr>
              <w:rPr>
                <w:rFonts w:ascii="Arial" w:hAnsi="Arial" w:cs="Arial"/>
                <w:sz w:val="16"/>
                <w:szCs w:val="16"/>
              </w:rPr>
            </w:pPr>
            <w:r w:rsidRPr="00DB003C">
              <w:rPr>
                <w:rFonts w:ascii="Arial" w:hAnsi="Arial" w:cs="Arial"/>
                <w:sz w:val="16"/>
                <w:szCs w:val="16"/>
              </w:rPr>
              <w:t>R5-218287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6E831" w14:textId="77777777" w:rsidR="00793649" w:rsidRPr="00DB003C" w:rsidRDefault="00793649" w:rsidP="00CE60A4">
            <w:pPr>
              <w:rPr>
                <w:rFonts w:ascii="Arial" w:hAnsi="Arial" w:cs="Arial"/>
                <w:sz w:val="16"/>
                <w:szCs w:val="16"/>
              </w:rPr>
            </w:pPr>
            <w:r w:rsidRPr="00DB003C">
              <w:rPr>
                <w:rFonts w:ascii="Arial" w:hAnsi="Arial" w:cs="Arial"/>
                <w:sz w:val="16"/>
                <w:szCs w:val="16"/>
              </w:rPr>
              <w:t>0352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1467B96"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80016E3"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9.4.17</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67AE3CB"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81E113"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6051F14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CF8D25"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66810F"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71F444" w14:textId="77777777" w:rsidR="00793649" w:rsidRPr="00DB003C" w:rsidRDefault="00793649" w:rsidP="00CE60A4">
            <w:pPr>
              <w:rPr>
                <w:rFonts w:ascii="Arial" w:hAnsi="Arial" w:cs="Arial"/>
                <w:sz w:val="16"/>
                <w:szCs w:val="16"/>
              </w:rPr>
            </w:pPr>
            <w:r w:rsidRPr="00DB003C">
              <w:rPr>
                <w:rFonts w:ascii="Arial" w:hAnsi="Arial" w:cs="Arial"/>
                <w:sz w:val="16"/>
                <w:szCs w:val="16"/>
              </w:rPr>
              <w:t>R5-218288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4AA0C" w14:textId="77777777" w:rsidR="00793649" w:rsidRPr="00DB003C" w:rsidRDefault="00793649" w:rsidP="00CE60A4">
            <w:pPr>
              <w:rPr>
                <w:rFonts w:ascii="Arial" w:hAnsi="Arial" w:cs="Arial"/>
                <w:sz w:val="16"/>
                <w:szCs w:val="16"/>
              </w:rPr>
            </w:pPr>
            <w:r w:rsidRPr="00DB003C">
              <w:rPr>
                <w:rFonts w:ascii="Arial" w:hAnsi="Arial" w:cs="Arial"/>
                <w:sz w:val="16"/>
                <w:szCs w:val="16"/>
              </w:rPr>
              <w:t>0353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3EC63EE"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EC26593"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Add 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 9.4.18</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2BF7027"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3E410A"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544A941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A2FA8D" w14:textId="77777777" w:rsidR="00793649" w:rsidRPr="00DB003C" w:rsidRDefault="00793649" w:rsidP="00CE60A4">
            <w:pPr>
              <w:rPr>
                <w:rFonts w:ascii="Arial" w:hAnsi="Arial" w:cs="Arial"/>
                <w:sz w:val="16"/>
                <w:szCs w:val="16"/>
              </w:rPr>
            </w:pPr>
            <w:r w:rsidRPr="00DB003C">
              <w:rPr>
                <w:rFonts w:ascii="Arial" w:hAnsi="Arial"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2DC6D" w14:textId="77777777" w:rsidR="00793649" w:rsidRPr="00DB003C" w:rsidRDefault="00793649" w:rsidP="00CE60A4">
            <w:pPr>
              <w:pStyle w:val="TAL"/>
              <w:rPr>
                <w:rFonts w:cs="Arial"/>
                <w:sz w:val="16"/>
                <w:szCs w:val="16"/>
              </w:rPr>
            </w:pPr>
            <w:r w:rsidRPr="00DB003C">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7EF5F9" w14:textId="77777777" w:rsidR="00793649" w:rsidRPr="00DB003C" w:rsidRDefault="00793649" w:rsidP="00CE60A4">
            <w:pPr>
              <w:rPr>
                <w:rFonts w:ascii="Arial" w:hAnsi="Arial" w:cs="Arial"/>
                <w:sz w:val="16"/>
                <w:szCs w:val="16"/>
              </w:rPr>
            </w:pPr>
            <w:r w:rsidRPr="00DB003C">
              <w:rPr>
                <w:rFonts w:ascii="Arial" w:hAnsi="Arial" w:cs="Arial"/>
                <w:sz w:val="16"/>
                <w:szCs w:val="16"/>
              </w:rPr>
              <w:t>R5-218289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F2A06" w14:textId="77777777" w:rsidR="00793649" w:rsidRPr="00DB003C" w:rsidRDefault="00793649" w:rsidP="00CE60A4">
            <w:pPr>
              <w:rPr>
                <w:rFonts w:ascii="Arial" w:hAnsi="Arial" w:cs="Arial"/>
                <w:sz w:val="16"/>
                <w:szCs w:val="16"/>
              </w:rPr>
            </w:pPr>
            <w:r w:rsidRPr="00DB003C">
              <w:rPr>
                <w:rFonts w:ascii="Arial" w:hAnsi="Arial" w:cs="Arial"/>
                <w:sz w:val="16"/>
                <w:szCs w:val="16"/>
              </w:rPr>
              <w:t>0354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5EC01FA"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14DB96" w14:textId="77777777" w:rsidR="00793649" w:rsidRPr="00DB003C" w:rsidRDefault="00793649" w:rsidP="00CE60A4">
            <w:pPr>
              <w:rPr>
                <w:rFonts w:ascii="Arial" w:hAnsi="Arial" w:cs="Arial"/>
                <w:sz w:val="16"/>
                <w:szCs w:val="16"/>
              </w:rPr>
            </w:pPr>
            <w:r w:rsidRPr="00DB003C">
              <w:rPr>
                <w:rFonts w:ascii="Arial" w:hAnsi="Arial" w:cs="Arial"/>
                <w:sz w:val="16"/>
                <w:szCs w:val="16"/>
              </w:rPr>
              <w:t xml:space="preserve">OTDOA </w:t>
            </w:r>
            <w:proofErr w:type="spellStart"/>
            <w:r w:rsidRPr="00DB003C">
              <w:rPr>
                <w:rFonts w:ascii="Arial" w:hAnsi="Arial" w:cs="Arial"/>
                <w:sz w:val="16"/>
                <w:szCs w:val="16"/>
              </w:rPr>
              <w:t>feMTC</w:t>
            </w:r>
            <w:proofErr w:type="spellEnd"/>
            <w:r w:rsidRPr="00DB003C">
              <w:rPr>
                <w:rFonts w:ascii="Arial" w:hAnsi="Arial" w:cs="Arial"/>
                <w:sz w:val="16"/>
                <w:szCs w:val="16"/>
              </w:rPr>
              <w:t xml:space="preserve"> test cases - Annexes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D390ECB" w14:textId="77777777" w:rsidR="00793649" w:rsidRPr="00DB003C" w:rsidRDefault="00793649" w:rsidP="00CE60A4">
            <w:pPr>
              <w:rPr>
                <w:rFonts w:ascii="Arial" w:hAnsi="Arial" w:cs="Arial"/>
                <w:sz w:val="16"/>
                <w:szCs w:val="16"/>
              </w:rPr>
            </w:pPr>
            <w:r w:rsidRPr="00DB003C">
              <w:rPr>
                <w:rFonts w:ascii="Arial" w:hAnsi="Arial" w:cs="Arial"/>
                <w:sz w:val="16"/>
                <w:szCs w:val="16"/>
              </w:rPr>
              <w:t>16.10.0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93A9D"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r>
      <w:tr w:rsidR="00793649" w:rsidRPr="00DB003C" w14:paraId="0FA842D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1F33C1"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115C50"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0F43CE" w14:textId="77777777" w:rsidR="00793649" w:rsidRPr="00DB003C" w:rsidRDefault="00793649" w:rsidP="00CE60A4">
            <w:pPr>
              <w:rPr>
                <w:rFonts w:ascii="Arial" w:hAnsi="Arial" w:cs="Arial"/>
                <w:sz w:val="16"/>
                <w:szCs w:val="16"/>
              </w:rPr>
            </w:pPr>
            <w:r w:rsidRPr="00DB003C">
              <w:rPr>
                <w:rFonts w:ascii="Arial" w:hAnsi="Arial" w:cs="Arial"/>
                <w:sz w:val="16"/>
                <w:szCs w:val="16"/>
              </w:rPr>
              <w:t>R5-220518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A8E80A" w14:textId="77777777" w:rsidR="00793649" w:rsidRPr="00DB003C" w:rsidRDefault="00793649" w:rsidP="00CE60A4">
            <w:pPr>
              <w:rPr>
                <w:rFonts w:ascii="Arial" w:hAnsi="Arial" w:cs="Arial"/>
                <w:sz w:val="16"/>
                <w:szCs w:val="16"/>
              </w:rPr>
            </w:pPr>
            <w:r w:rsidRPr="00DB003C">
              <w:rPr>
                <w:rFonts w:ascii="Arial" w:hAnsi="Arial" w:cs="Arial"/>
                <w:sz w:val="16"/>
                <w:szCs w:val="16"/>
              </w:rPr>
              <w:t>0356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FDA95EF"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B6C48C"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test cases for UE Rx-Tx time difference measurement period</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19EF6B7"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6BABBC"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53F0449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17CE40"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038EE"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A4C778" w14:textId="77777777" w:rsidR="00793649" w:rsidRPr="00DB003C" w:rsidRDefault="00793649" w:rsidP="00CE60A4">
            <w:pPr>
              <w:rPr>
                <w:rFonts w:ascii="Arial" w:hAnsi="Arial" w:cs="Arial"/>
                <w:sz w:val="16"/>
                <w:szCs w:val="16"/>
              </w:rPr>
            </w:pPr>
            <w:r w:rsidRPr="00DB003C">
              <w:rPr>
                <w:rFonts w:ascii="Arial" w:hAnsi="Arial" w:cs="Arial"/>
                <w:sz w:val="16"/>
                <w:szCs w:val="16"/>
              </w:rPr>
              <w:t>R5-220534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52B99" w14:textId="77777777" w:rsidR="00793649" w:rsidRPr="00DB003C" w:rsidRDefault="00793649" w:rsidP="00CE60A4">
            <w:pPr>
              <w:rPr>
                <w:rFonts w:ascii="Arial" w:hAnsi="Arial" w:cs="Arial"/>
                <w:sz w:val="16"/>
                <w:szCs w:val="16"/>
              </w:rPr>
            </w:pPr>
            <w:r w:rsidRPr="00DB003C">
              <w:rPr>
                <w:rFonts w:ascii="Arial" w:hAnsi="Arial" w:cs="Arial"/>
                <w:sz w:val="16"/>
                <w:szCs w:val="16"/>
              </w:rPr>
              <w:t>0358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CE660B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1998BD" w14:textId="77777777" w:rsidR="00793649" w:rsidRPr="00DB003C" w:rsidRDefault="00793649" w:rsidP="00CE60A4">
            <w:pPr>
              <w:rPr>
                <w:rFonts w:ascii="Arial" w:hAnsi="Arial" w:cs="Arial"/>
                <w:sz w:val="16"/>
                <w:szCs w:val="16"/>
              </w:rPr>
            </w:pPr>
            <w:r w:rsidRPr="00DB003C">
              <w:rPr>
                <w:rFonts w:ascii="Arial" w:hAnsi="Arial" w:cs="Arial"/>
                <w:sz w:val="16"/>
                <w:szCs w:val="16"/>
              </w:rPr>
              <w:t>Update test applicability to allow for support of limited GNSS combinations for 5G tests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A054421"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138C0A"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742B782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84DA81" w14:textId="77777777" w:rsidR="00793649" w:rsidRPr="00DB003C" w:rsidRDefault="00793649" w:rsidP="00CE60A4">
            <w:pPr>
              <w:rPr>
                <w:rFonts w:ascii="Arial" w:hAnsi="Arial" w:cs="Arial"/>
                <w:sz w:val="16"/>
                <w:szCs w:val="16"/>
              </w:rPr>
            </w:pPr>
            <w:r w:rsidRPr="00DB003C">
              <w:rPr>
                <w:rFonts w:ascii="Arial" w:hAnsi="Arial" w:cs="Arial"/>
                <w:sz w:val="16"/>
                <w:szCs w:val="16"/>
              </w:rPr>
              <w:lastRenderedPageBreak/>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BF6BCA"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717EB" w14:textId="77777777" w:rsidR="00793649" w:rsidRPr="00DB003C" w:rsidRDefault="00793649" w:rsidP="00CE60A4">
            <w:pPr>
              <w:rPr>
                <w:rFonts w:ascii="Arial" w:hAnsi="Arial" w:cs="Arial"/>
                <w:sz w:val="16"/>
                <w:szCs w:val="16"/>
              </w:rPr>
            </w:pPr>
            <w:r w:rsidRPr="00DB003C">
              <w:rPr>
                <w:rFonts w:ascii="Arial" w:hAnsi="Arial" w:cs="Arial"/>
                <w:sz w:val="16"/>
                <w:szCs w:val="16"/>
              </w:rPr>
              <w:t>R5-220535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D9605" w14:textId="77777777" w:rsidR="00793649" w:rsidRPr="00DB003C" w:rsidRDefault="00793649" w:rsidP="00CE60A4">
            <w:pPr>
              <w:rPr>
                <w:rFonts w:ascii="Arial" w:hAnsi="Arial" w:cs="Arial"/>
                <w:sz w:val="16"/>
                <w:szCs w:val="16"/>
              </w:rPr>
            </w:pPr>
            <w:r w:rsidRPr="00DB003C">
              <w:rPr>
                <w:rFonts w:ascii="Arial" w:hAnsi="Arial" w:cs="Arial"/>
                <w:sz w:val="16"/>
                <w:szCs w:val="16"/>
              </w:rPr>
              <w:t>0359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BF11D34"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BFA1022" w14:textId="77777777" w:rsidR="00793649" w:rsidRPr="00DB003C" w:rsidRDefault="00793649" w:rsidP="00CE60A4">
            <w:pPr>
              <w:rPr>
                <w:rFonts w:ascii="Arial" w:hAnsi="Arial" w:cs="Arial"/>
                <w:sz w:val="16"/>
                <w:szCs w:val="16"/>
              </w:rPr>
            </w:pPr>
            <w:r w:rsidRPr="00DB003C">
              <w:rPr>
                <w:rFonts w:ascii="Arial" w:hAnsi="Arial" w:cs="Arial"/>
                <w:sz w:val="16"/>
                <w:szCs w:val="16"/>
              </w:rPr>
              <w:t>Update test applicability to allow for support of limited GNSS combinations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349C3B1"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E520E2"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43CBD1C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AD929D"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E6316"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8BF27F" w14:textId="77777777" w:rsidR="00793649" w:rsidRPr="00DB003C" w:rsidRDefault="00793649" w:rsidP="00CE60A4">
            <w:pPr>
              <w:rPr>
                <w:rFonts w:ascii="Arial" w:hAnsi="Arial" w:cs="Arial"/>
                <w:sz w:val="16"/>
                <w:szCs w:val="16"/>
              </w:rPr>
            </w:pPr>
            <w:r w:rsidRPr="00DB003C">
              <w:rPr>
                <w:rFonts w:ascii="Arial" w:hAnsi="Arial" w:cs="Arial"/>
                <w:sz w:val="16"/>
                <w:szCs w:val="16"/>
              </w:rPr>
              <w:t>R5-221201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2D21F" w14:textId="77777777" w:rsidR="00793649" w:rsidRPr="00DB003C" w:rsidRDefault="00793649" w:rsidP="00CE60A4">
            <w:pPr>
              <w:rPr>
                <w:rFonts w:ascii="Arial" w:hAnsi="Arial" w:cs="Arial"/>
                <w:sz w:val="16"/>
                <w:szCs w:val="16"/>
              </w:rPr>
            </w:pPr>
            <w:r w:rsidRPr="00DB003C">
              <w:rPr>
                <w:rFonts w:ascii="Arial" w:hAnsi="Arial" w:cs="Arial"/>
                <w:sz w:val="16"/>
                <w:szCs w:val="16"/>
              </w:rPr>
              <w:t>0360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0A3BCE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923133" w14:textId="77777777" w:rsidR="00793649" w:rsidRPr="00DB003C" w:rsidRDefault="00793649" w:rsidP="00CE60A4">
            <w:pPr>
              <w:rPr>
                <w:rFonts w:ascii="Arial" w:hAnsi="Arial" w:cs="Arial"/>
                <w:sz w:val="16"/>
                <w:szCs w:val="16"/>
              </w:rPr>
            </w:pPr>
            <w:r w:rsidRPr="00DB003C">
              <w:rPr>
                <w:rFonts w:ascii="Arial" w:hAnsi="Arial" w:cs="Arial"/>
                <w:sz w:val="16"/>
                <w:szCs w:val="16"/>
              </w:rPr>
              <w:t>Update for the signal conditions for FR2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776381C"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3680F"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3C9389F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3BA052"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729B"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39838" w14:textId="77777777" w:rsidR="00793649" w:rsidRPr="00DB003C" w:rsidRDefault="00793649" w:rsidP="00CE60A4">
            <w:pPr>
              <w:rPr>
                <w:rFonts w:ascii="Arial" w:hAnsi="Arial" w:cs="Arial"/>
                <w:sz w:val="16"/>
                <w:szCs w:val="16"/>
              </w:rPr>
            </w:pPr>
            <w:r w:rsidRPr="00DB003C">
              <w:rPr>
                <w:rFonts w:ascii="Arial" w:hAnsi="Arial" w:cs="Arial"/>
                <w:sz w:val="16"/>
                <w:szCs w:val="16"/>
              </w:rPr>
              <w:t>R5-221202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39C8B" w14:textId="77777777" w:rsidR="00793649" w:rsidRPr="00DB003C" w:rsidRDefault="00793649" w:rsidP="00CE60A4">
            <w:pPr>
              <w:rPr>
                <w:rFonts w:ascii="Arial" w:hAnsi="Arial" w:cs="Arial"/>
                <w:sz w:val="16"/>
                <w:szCs w:val="16"/>
              </w:rPr>
            </w:pPr>
            <w:r w:rsidRPr="00DB003C">
              <w:rPr>
                <w:rFonts w:ascii="Arial" w:hAnsi="Arial" w:cs="Arial"/>
                <w:sz w:val="16"/>
                <w:szCs w:val="16"/>
              </w:rPr>
              <w:t>0361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6B9789C"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454B2AA" w14:textId="77777777" w:rsidR="00793649" w:rsidRPr="00DB003C" w:rsidRDefault="00793649" w:rsidP="00CE60A4">
            <w:pPr>
              <w:rPr>
                <w:rFonts w:ascii="Arial" w:hAnsi="Arial" w:cs="Arial"/>
                <w:sz w:val="16"/>
                <w:szCs w:val="16"/>
              </w:rPr>
            </w:pPr>
            <w:r w:rsidRPr="00DB003C">
              <w:rPr>
                <w:rFonts w:ascii="Arial" w:hAnsi="Arial" w:cs="Arial"/>
                <w:sz w:val="16"/>
                <w:szCs w:val="16"/>
              </w:rPr>
              <w:t>New NR RSTD test case 14.2.1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057143A"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AFC133"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5B6BEF8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2154D4"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FF90C"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C20565" w14:textId="77777777" w:rsidR="00793649" w:rsidRPr="00DB003C" w:rsidRDefault="00793649" w:rsidP="00CE60A4">
            <w:pPr>
              <w:rPr>
                <w:rFonts w:ascii="Arial" w:hAnsi="Arial" w:cs="Arial"/>
                <w:sz w:val="16"/>
                <w:szCs w:val="16"/>
              </w:rPr>
            </w:pPr>
            <w:r w:rsidRPr="00DB003C">
              <w:rPr>
                <w:rFonts w:ascii="Arial" w:hAnsi="Arial" w:cs="Arial"/>
                <w:sz w:val="16"/>
                <w:szCs w:val="16"/>
              </w:rPr>
              <w:t>R5-221203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5E1D6" w14:textId="77777777" w:rsidR="00793649" w:rsidRPr="00DB003C" w:rsidRDefault="00793649" w:rsidP="00CE60A4">
            <w:pPr>
              <w:rPr>
                <w:rFonts w:ascii="Arial" w:hAnsi="Arial" w:cs="Arial"/>
                <w:sz w:val="16"/>
                <w:szCs w:val="16"/>
              </w:rPr>
            </w:pPr>
            <w:r w:rsidRPr="00DB003C">
              <w:rPr>
                <w:rFonts w:ascii="Arial" w:hAnsi="Arial" w:cs="Arial"/>
                <w:sz w:val="16"/>
                <w:szCs w:val="16"/>
              </w:rPr>
              <w:t>0362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6C5A90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7F26D06" w14:textId="77777777" w:rsidR="00793649" w:rsidRPr="00DB003C" w:rsidRDefault="00793649" w:rsidP="00CE60A4">
            <w:pPr>
              <w:rPr>
                <w:rFonts w:ascii="Arial" w:hAnsi="Arial" w:cs="Arial"/>
                <w:sz w:val="16"/>
                <w:szCs w:val="16"/>
              </w:rPr>
            </w:pPr>
            <w:r w:rsidRPr="00DB003C">
              <w:rPr>
                <w:rFonts w:ascii="Arial" w:hAnsi="Arial" w:cs="Arial"/>
                <w:sz w:val="16"/>
                <w:szCs w:val="16"/>
              </w:rPr>
              <w:t>New NR RSTD test case 14.2.2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A4D6636"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6CFBA"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0ECAF1C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D20462"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FF0FB9"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0B0A2B" w14:textId="77777777" w:rsidR="00793649" w:rsidRPr="00DB003C" w:rsidRDefault="00793649" w:rsidP="00CE60A4">
            <w:pPr>
              <w:rPr>
                <w:rFonts w:ascii="Arial" w:hAnsi="Arial" w:cs="Arial"/>
                <w:sz w:val="16"/>
                <w:szCs w:val="16"/>
              </w:rPr>
            </w:pPr>
            <w:r w:rsidRPr="00DB003C">
              <w:rPr>
                <w:rFonts w:ascii="Arial" w:hAnsi="Arial" w:cs="Arial"/>
                <w:sz w:val="16"/>
                <w:szCs w:val="16"/>
              </w:rPr>
              <w:t>R5-221204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1E4EB" w14:textId="77777777" w:rsidR="00793649" w:rsidRPr="00DB003C" w:rsidRDefault="00793649" w:rsidP="00CE60A4">
            <w:pPr>
              <w:rPr>
                <w:rFonts w:ascii="Arial" w:hAnsi="Arial" w:cs="Arial"/>
                <w:sz w:val="16"/>
                <w:szCs w:val="16"/>
              </w:rPr>
            </w:pPr>
            <w:r w:rsidRPr="00DB003C">
              <w:rPr>
                <w:rFonts w:ascii="Arial" w:hAnsi="Arial" w:cs="Arial"/>
                <w:sz w:val="16"/>
                <w:szCs w:val="16"/>
              </w:rPr>
              <w:t>0363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B07E847"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966F4FC" w14:textId="77777777" w:rsidR="00793649" w:rsidRPr="00DB003C" w:rsidRDefault="00793649" w:rsidP="00CE60A4">
            <w:pPr>
              <w:rPr>
                <w:rFonts w:ascii="Arial" w:hAnsi="Arial" w:cs="Arial"/>
                <w:sz w:val="16"/>
                <w:szCs w:val="16"/>
              </w:rPr>
            </w:pPr>
            <w:r w:rsidRPr="00DB003C">
              <w:rPr>
                <w:rFonts w:ascii="Arial" w:hAnsi="Arial" w:cs="Arial"/>
                <w:sz w:val="16"/>
                <w:szCs w:val="16"/>
              </w:rPr>
              <w:t>New NR RSTD test case 14.3.1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DD157DC"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49DE9"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30A9B7B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A92121"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8A250"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27C128" w14:textId="77777777" w:rsidR="00793649" w:rsidRPr="00DB003C" w:rsidRDefault="00793649" w:rsidP="00CE60A4">
            <w:pPr>
              <w:rPr>
                <w:rFonts w:ascii="Arial" w:hAnsi="Arial" w:cs="Arial"/>
                <w:sz w:val="16"/>
                <w:szCs w:val="16"/>
              </w:rPr>
            </w:pPr>
            <w:r w:rsidRPr="00DB003C">
              <w:rPr>
                <w:rFonts w:ascii="Arial" w:hAnsi="Arial" w:cs="Arial"/>
                <w:sz w:val="16"/>
                <w:szCs w:val="16"/>
              </w:rPr>
              <w:t>R5-221205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A2386" w14:textId="77777777" w:rsidR="00793649" w:rsidRPr="00DB003C" w:rsidRDefault="00793649" w:rsidP="00CE60A4">
            <w:pPr>
              <w:rPr>
                <w:rFonts w:ascii="Arial" w:hAnsi="Arial" w:cs="Arial"/>
                <w:sz w:val="16"/>
                <w:szCs w:val="16"/>
              </w:rPr>
            </w:pPr>
            <w:r w:rsidRPr="00DB003C">
              <w:rPr>
                <w:rFonts w:ascii="Arial" w:hAnsi="Arial" w:cs="Arial"/>
                <w:sz w:val="16"/>
                <w:szCs w:val="16"/>
              </w:rPr>
              <w:t>0364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5A1BF99"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4003FC" w14:textId="77777777" w:rsidR="00793649" w:rsidRPr="00DB003C" w:rsidRDefault="00793649" w:rsidP="00CE60A4">
            <w:pPr>
              <w:rPr>
                <w:rFonts w:ascii="Arial" w:hAnsi="Arial" w:cs="Arial"/>
                <w:sz w:val="16"/>
                <w:szCs w:val="16"/>
              </w:rPr>
            </w:pPr>
            <w:r w:rsidRPr="00DB003C">
              <w:rPr>
                <w:rFonts w:ascii="Arial" w:hAnsi="Arial" w:cs="Arial"/>
                <w:sz w:val="16"/>
                <w:szCs w:val="16"/>
              </w:rPr>
              <w:t>New NR RSTD test case 14.3.2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7E5A541"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0165C2"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146DF88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F8D092"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677FC"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15DDA1" w14:textId="77777777" w:rsidR="00793649" w:rsidRPr="00DB003C" w:rsidRDefault="00793649" w:rsidP="00CE60A4">
            <w:pPr>
              <w:rPr>
                <w:rFonts w:ascii="Arial" w:hAnsi="Arial" w:cs="Arial"/>
                <w:sz w:val="16"/>
                <w:szCs w:val="16"/>
              </w:rPr>
            </w:pPr>
            <w:r w:rsidRPr="00DB003C">
              <w:rPr>
                <w:rFonts w:ascii="Arial" w:hAnsi="Arial" w:cs="Arial"/>
                <w:sz w:val="16"/>
                <w:szCs w:val="16"/>
              </w:rPr>
              <w:t>R5-221206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45696" w14:textId="77777777" w:rsidR="00793649" w:rsidRPr="00DB003C" w:rsidRDefault="00793649" w:rsidP="00CE60A4">
            <w:pPr>
              <w:rPr>
                <w:rFonts w:ascii="Arial" w:hAnsi="Arial" w:cs="Arial"/>
                <w:sz w:val="16"/>
                <w:szCs w:val="16"/>
              </w:rPr>
            </w:pPr>
            <w:r w:rsidRPr="00DB003C">
              <w:rPr>
                <w:rFonts w:ascii="Arial" w:hAnsi="Arial" w:cs="Arial"/>
                <w:sz w:val="16"/>
                <w:szCs w:val="16"/>
              </w:rPr>
              <w:t>0365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2DA7DF3"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1EBBBA" w14:textId="77777777" w:rsidR="00793649" w:rsidRPr="00DB003C" w:rsidRDefault="00793649" w:rsidP="00CE60A4">
            <w:pPr>
              <w:rPr>
                <w:rFonts w:ascii="Arial" w:hAnsi="Arial" w:cs="Arial"/>
                <w:sz w:val="16"/>
                <w:szCs w:val="16"/>
              </w:rPr>
            </w:pPr>
            <w:r w:rsidRPr="00DB003C">
              <w:rPr>
                <w:rFonts w:ascii="Arial" w:hAnsi="Arial" w:cs="Arial"/>
                <w:sz w:val="16"/>
                <w:szCs w:val="16"/>
              </w:rPr>
              <w:t>New NR PRS-RSRP test case 16.2.1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D14B081"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407D9"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56489997"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E363A0"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71C726"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F19E00" w14:textId="77777777" w:rsidR="00793649" w:rsidRPr="00DB003C" w:rsidRDefault="00793649" w:rsidP="00CE60A4">
            <w:pPr>
              <w:rPr>
                <w:rFonts w:ascii="Arial" w:hAnsi="Arial" w:cs="Arial"/>
                <w:sz w:val="16"/>
                <w:szCs w:val="16"/>
              </w:rPr>
            </w:pPr>
            <w:r w:rsidRPr="00DB003C">
              <w:rPr>
                <w:rFonts w:ascii="Arial" w:hAnsi="Arial" w:cs="Arial"/>
                <w:sz w:val="16"/>
                <w:szCs w:val="16"/>
              </w:rPr>
              <w:t>R5-221207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72B62" w14:textId="77777777" w:rsidR="00793649" w:rsidRPr="00DB003C" w:rsidRDefault="00793649" w:rsidP="00CE60A4">
            <w:pPr>
              <w:rPr>
                <w:rFonts w:ascii="Arial" w:hAnsi="Arial" w:cs="Arial"/>
                <w:sz w:val="16"/>
                <w:szCs w:val="16"/>
              </w:rPr>
            </w:pPr>
            <w:r w:rsidRPr="00DB003C">
              <w:rPr>
                <w:rFonts w:ascii="Arial" w:hAnsi="Arial" w:cs="Arial"/>
                <w:sz w:val="16"/>
                <w:szCs w:val="16"/>
              </w:rPr>
              <w:t>0366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3583016"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9397B87" w14:textId="77777777" w:rsidR="00793649" w:rsidRPr="00DB003C" w:rsidRDefault="00793649" w:rsidP="00CE60A4">
            <w:pPr>
              <w:rPr>
                <w:rFonts w:ascii="Arial" w:hAnsi="Arial" w:cs="Arial"/>
                <w:sz w:val="16"/>
                <w:szCs w:val="16"/>
              </w:rPr>
            </w:pPr>
            <w:r w:rsidRPr="00DB003C">
              <w:rPr>
                <w:rFonts w:ascii="Arial" w:hAnsi="Arial" w:cs="Arial"/>
                <w:sz w:val="16"/>
                <w:szCs w:val="16"/>
              </w:rPr>
              <w:t>New NR PRS-RSRP test case 16.2.2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D44EB71"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09427D"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10D6808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390A13"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445B09"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543D6" w14:textId="77777777" w:rsidR="00793649" w:rsidRPr="00DB003C" w:rsidRDefault="00793649" w:rsidP="00CE60A4">
            <w:pPr>
              <w:rPr>
                <w:rFonts w:ascii="Arial" w:hAnsi="Arial" w:cs="Arial"/>
                <w:sz w:val="16"/>
                <w:szCs w:val="16"/>
              </w:rPr>
            </w:pPr>
            <w:r w:rsidRPr="00DB003C">
              <w:rPr>
                <w:rFonts w:ascii="Arial" w:hAnsi="Arial" w:cs="Arial"/>
                <w:sz w:val="16"/>
                <w:szCs w:val="16"/>
              </w:rPr>
              <w:t>R5-221208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81ADE" w14:textId="77777777" w:rsidR="00793649" w:rsidRPr="00DB003C" w:rsidRDefault="00793649" w:rsidP="00CE60A4">
            <w:pPr>
              <w:rPr>
                <w:rFonts w:ascii="Arial" w:hAnsi="Arial" w:cs="Arial"/>
                <w:sz w:val="16"/>
                <w:szCs w:val="16"/>
              </w:rPr>
            </w:pPr>
            <w:r w:rsidRPr="00DB003C">
              <w:rPr>
                <w:rFonts w:ascii="Arial" w:hAnsi="Arial" w:cs="Arial"/>
                <w:sz w:val="16"/>
                <w:szCs w:val="16"/>
              </w:rPr>
              <w:t>0367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C5BA458" w14:textId="77777777" w:rsidR="00793649" w:rsidRPr="00DB003C" w:rsidRDefault="00793649" w:rsidP="00CE60A4">
            <w:pPr>
              <w:rPr>
                <w:rFonts w:ascii="Arial" w:hAnsi="Arial" w:cs="Arial"/>
                <w:sz w:val="16"/>
                <w:szCs w:val="16"/>
              </w:rPr>
            </w:pPr>
            <w:r w:rsidRPr="00DB003C">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BC9ACF" w14:textId="77777777" w:rsidR="00793649" w:rsidRPr="00DB003C" w:rsidRDefault="00793649" w:rsidP="00CE60A4">
            <w:pPr>
              <w:rPr>
                <w:rFonts w:ascii="Arial" w:hAnsi="Arial" w:cs="Arial"/>
                <w:sz w:val="16"/>
                <w:szCs w:val="16"/>
              </w:rPr>
            </w:pPr>
            <w:r w:rsidRPr="00DB003C">
              <w:rPr>
                <w:rFonts w:ascii="Arial" w:hAnsi="Arial" w:cs="Arial"/>
                <w:sz w:val="16"/>
                <w:szCs w:val="16"/>
              </w:rPr>
              <w:t>New NR PRS-RSRP test case 16.3.1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88BE50C"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DEBBC7"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DB003C" w14:paraId="7793FA6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0DC6F0" w14:textId="77777777" w:rsidR="00793649" w:rsidRPr="00DB003C" w:rsidRDefault="00793649" w:rsidP="00CE60A4">
            <w:pPr>
              <w:rPr>
                <w:rFonts w:ascii="Arial" w:hAnsi="Arial" w:cs="Arial"/>
                <w:sz w:val="16"/>
                <w:szCs w:val="16"/>
              </w:rPr>
            </w:pPr>
            <w:r w:rsidRPr="00DB003C">
              <w:rPr>
                <w:rFonts w:ascii="Arial" w:hAnsi="Arial"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59D61" w14:textId="77777777" w:rsidR="00793649" w:rsidRPr="00DB003C" w:rsidRDefault="00793649" w:rsidP="00CE60A4">
            <w:pPr>
              <w:pStyle w:val="TAL"/>
              <w:rPr>
                <w:rFonts w:cs="Arial"/>
                <w:sz w:val="16"/>
                <w:szCs w:val="16"/>
              </w:rPr>
            </w:pPr>
            <w:r w:rsidRPr="00DB003C">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C39B48" w14:textId="77777777" w:rsidR="00793649" w:rsidRPr="00DB003C" w:rsidRDefault="00793649" w:rsidP="00CE60A4">
            <w:pPr>
              <w:rPr>
                <w:rFonts w:ascii="Arial" w:hAnsi="Arial" w:cs="Arial"/>
                <w:sz w:val="16"/>
                <w:szCs w:val="16"/>
              </w:rPr>
            </w:pPr>
            <w:r w:rsidRPr="00DB003C">
              <w:rPr>
                <w:rFonts w:ascii="Arial" w:hAnsi="Arial" w:cs="Arial"/>
                <w:sz w:val="16"/>
                <w:szCs w:val="16"/>
              </w:rPr>
              <w:t>R5-221887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8FB8A" w14:textId="77777777" w:rsidR="00793649" w:rsidRPr="00DB003C" w:rsidRDefault="00793649" w:rsidP="00CE60A4">
            <w:pPr>
              <w:rPr>
                <w:rFonts w:ascii="Arial" w:hAnsi="Arial" w:cs="Arial"/>
                <w:sz w:val="16"/>
                <w:szCs w:val="16"/>
              </w:rPr>
            </w:pPr>
            <w:r w:rsidRPr="00DB003C">
              <w:rPr>
                <w:rFonts w:ascii="Arial" w:hAnsi="Arial" w:cs="Arial"/>
                <w:sz w:val="16"/>
                <w:szCs w:val="16"/>
              </w:rPr>
              <w:t>0357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B46A391" w14:textId="77777777" w:rsidR="00793649" w:rsidRPr="00DB003C" w:rsidRDefault="00793649" w:rsidP="00CE60A4">
            <w:pPr>
              <w:rPr>
                <w:rFonts w:ascii="Arial" w:hAnsi="Arial" w:cs="Arial"/>
                <w:sz w:val="16"/>
                <w:szCs w:val="16"/>
              </w:rPr>
            </w:pPr>
            <w:r w:rsidRPr="00DB003C">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FFDC1A0" w14:textId="77777777" w:rsidR="00793649" w:rsidRPr="00DB003C" w:rsidRDefault="00793649" w:rsidP="00CE60A4">
            <w:pPr>
              <w:rPr>
                <w:rFonts w:ascii="Arial" w:hAnsi="Arial" w:cs="Arial"/>
                <w:sz w:val="16"/>
                <w:szCs w:val="16"/>
              </w:rPr>
            </w:pPr>
            <w:r w:rsidRPr="00DB003C">
              <w:rPr>
                <w:rFonts w:ascii="Arial" w:hAnsi="Arial" w:cs="Arial"/>
                <w:sz w:val="16"/>
                <w:szCs w:val="16"/>
              </w:rPr>
              <w:t>Addition of UE Rx-Tx time difference measurement test uncertainties and test parameter relaxations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4F9E9B2" w14:textId="77777777" w:rsidR="00793649" w:rsidRPr="00DB003C" w:rsidRDefault="00793649" w:rsidP="00CE60A4">
            <w:pPr>
              <w:rPr>
                <w:rFonts w:ascii="Arial" w:hAnsi="Arial" w:cs="Arial"/>
                <w:sz w:val="16"/>
                <w:szCs w:val="16"/>
              </w:rPr>
            </w:pPr>
            <w:r w:rsidRPr="00DB003C">
              <w:rPr>
                <w:rFonts w:ascii="Arial" w:hAnsi="Arial" w:cs="Arial"/>
                <w:sz w:val="16"/>
                <w:szCs w:val="16"/>
              </w:rPr>
              <w:t>16.11.0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8731F2" w14:textId="77777777" w:rsidR="00793649" w:rsidRPr="00DB003C" w:rsidRDefault="00793649" w:rsidP="00CE60A4">
            <w:pPr>
              <w:rPr>
                <w:rFonts w:ascii="Arial" w:hAnsi="Arial" w:cs="Arial"/>
                <w:sz w:val="16"/>
                <w:szCs w:val="16"/>
              </w:rPr>
            </w:pPr>
            <w:r w:rsidRPr="00DB003C">
              <w:rPr>
                <w:rFonts w:ascii="Arial" w:hAnsi="Arial" w:cs="Arial"/>
                <w:sz w:val="16"/>
                <w:szCs w:val="16"/>
              </w:rPr>
              <w:t>16.12.0</w:t>
            </w:r>
          </w:p>
        </w:tc>
      </w:tr>
      <w:tr w:rsidR="00793649" w:rsidRPr="00BE2690" w14:paraId="6C35B5A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FA84C3"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C3CEA2"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DAF39E" w14:textId="77777777" w:rsidR="00793649" w:rsidRPr="00DB003C" w:rsidRDefault="00793649" w:rsidP="00CE60A4">
            <w:pPr>
              <w:rPr>
                <w:rFonts w:ascii="Arial" w:hAnsi="Arial" w:cs="Arial"/>
                <w:sz w:val="16"/>
                <w:szCs w:val="16"/>
              </w:rPr>
            </w:pPr>
            <w:r w:rsidRPr="00ED4A97">
              <w:rPr>
                <w:rFonts w:ascii="Arial" w:hAnsi="Arial" w:cs="Arial"/>
                <w:sz w:val="16"/>
                <w:szCs w:val="16"/>
              </w:rPr>
              <w:t>R5-222596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0F247" w14:textId="77777777" w:rsidR="00793649" w:rsidRPr="00DB003C" w:rsidRDefault="00793649" w:rsidP="00CE60A4">
            <w:pPr>
              <w:rPr>
                <w:rFonts w:ascii="Arial" w:hAnsi="Arial" w:cs="Arial"/>
                <w:sz w:val="16"/>
                <w:szCs w:val="16"/>
              </w:rPr>
            </w:pPr>
            <w:r w:rsidRPr="00ED4A97">
              <w:rPr>
                <w:rFonts w:ascii="Arial" w:hAnsi="Arial" w:cs="Arial"/>
                <w:sz w:val="16"/>
                <w:szCs w:val="16"/>
              </w:rPr>
              <w:t>0368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41B6DA0"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497941" w14:textId="77777777" w:rsidR="00793649" w:rsidRPr="00DB003C" w:rsidRDefault="00793649" w:rsidP="00CE60A4">
            <w:pPr>
              <w:rPr>
                <w:rFonts w:ascii="Arial" w:hAnsi="Arial" w:cs="Arial"/>
                <w:sz w:val="16"/>
                <w:szCs w:val="16"/>
              </w:rPr>
            </w:pPr>
            <w:r w:rsidRPr="00ED4A97">
              <w:rPr>
                <w:rFonts w:ascii="Arial" w:hAnsi="Arial" w:cs="Arial"/>
                <w:sz w:val="16"/>
                <w:szCs w:val="16"/>
              </w:rPr>
              <w:t xml:space="preserve">Addition of measurement period requirements in </w:t>
            </w:r>
            <w:proofErr w:type="gramStart"/>
            <w:r w:rsidRPr="00ED4A97">
              <w:rPr>
                <w:rFonts w:ascii="Arial" w:hAnsi="Arial" w:cs="Arial"/>
                <w:sz w:val="16"/>
                <w:szCs w:val="16"/>
              </w:rPr>
              <w:t>Multi-RTT</w:t>
            </w:r>
            <w:proofErr w:type="gramEnd"/>
            <w:r w:rsidRPr="00ED4A97">
              <w:rPr>
                <w:rFonts w:ascii="Arial" w:hAnsi="Arial" w:cs="Arial"/>
                <w:sz w:val="16"/>
                <w:szCs w:val="16"/>
              </w:rPr>
              <w:t xml:space="preserve"> test conditions, DL-TDOA test conditions and DL-</w:t>
            </w:r>
            <w:proofErr w:type="spellStart"/>
            <w:r w:rsidRPr="00ED4A97">
              <w:rPr>
                <w:rFonts w:ascii="Arial" w:hAnsi="Arial" w:cs="Arial"/>
                <w:sz w:val="16"/>
                <w:szCs w:val="16"/>
              </w:rPr>
              <w:t>AoD</w:t>
            </w:r>
            <w:proofErr w:type="spellEnd"/>
            <w:r w:rsidRPr="00ED4A97">
              <w:rPr>
                <w:rFonts w:ascii="Arial" w:hAnsi="Arial" w:cs="Arial"/>
                <w:sz w:val="16"/>
                <w:szCs w:val="16"/>
              </w:rPr>
              <w:t xml:space="preserve"> test conditions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CBD7C32"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24BE1"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536CFB3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879DDD"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01667"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285592" w14:textId="77777777" w:rsidR="00793649" w:rsidRPr="00DB003C" w:rsidRDefault="00793649" w:rsidP="00CE60A4">
            <w:pPr>
              <w:rPr>
                <w:rFonts w:ascii="Arial" w:hAnsi="Arial" w:cs="Arial"/>
                <w:sz w:val="16"/>
                <w:szCs w:val="16"/>
              </w:rPr>
            </w:pPr>
            <w:r w:rsidRPr="00ED4A97">
              <w:rPr>
                <w:rFonts w:ascii="Arial" w:hAnsi="Arial" w:cs="Arial"/>
                <w:sz w:val="16"/>
                <w:szCs w:val="16"/>
              </w:rPr>
              <w:t>R5-222597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787F2" w14:textId="77777777" w:rsidR="00793649" w:rsidRPr="00DB003C" w:rsidRDefault="00793649" w:rsidP="00CE60A4">
            <w:pPr>
              <w:rPr>
                <w:rFonts w:ascii="Arial" w:hAnsi="Arial" w:cs="Arial"/>
                <w:sz w:val="16"/>
                <w:szCs w:val="16"/>
              </w:rPr>
            </w:pPr>
            <w:r w:rsidRPr="00ED4A97">
              <w:rPr>
                <w:rFonts w:ascii="Arial" w:hAnsi="Arial" w:cs="Arial"/>
                <w:sz w:val="16"/>
                <w:szCs w:val="16"/>
              </w:rPr>
              <w:t>0369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4D73ACF"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FF8069E" w14:textId="77777777" w:rsidR="00793649" w:rsidRPr="00DB003C" w:rsidRDefault="00793649" w:rsidP="00CE60A4">
            <w:pPr>
              <w:rPr>
                <w:rFonts w:ascii="Arial" w:hAnsi="Arial" w:cs="Arial"/>
                <w:sz w:val="16"/>
                <w:szCs w:val="16"/>
              </w:rPr>
            </w:pPr>
            <w:r w:rsidRPr="00ED4A97">
              <w:rPr>
                <w:rFonts w:ascii="Arial" w:hAnsi="Arial" w:cs="Arial"/>
                <w:sz w:val="16"/>
                <w:szCs w:val="16"/>
              </w:rPr>
              <w:t>Correction of NR RSTD test cases 14.2.1, 14.2.2, 14.3.1 and 14.3.2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922B90F"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2503D"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1C2CAF5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ED6823"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C0B852"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6BDEB4" w14:textId="77777777" w:rsidR="00793649" w:rsidRPr="00DB003C" w:rsidRDefault="00793649" w:rsidP="00CE60A4">
            <w:pPr>
              <w:rPr>
                <w:rFonts w:ascii="Arial" w:hAnsi="Arial" w:cs="Arial"/>
                <w:sz w:val="16"/>
                <w:szCs w:val="16"/>
              </w:rPr>
            </w:pPr>
            <w:r w:rsidRPr="00ED4A97">
              <w:rPr>
                <w:rFonts w:ascii="Arial" w:hAnsi="Arial" w:cs="Arial"/>
                <w:sz w:val="16"/>
                <w:szCs w:val="16"/>
              </w:rPr>
              <w:t>R5-222598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B9314" w14:textId="77777777" w:rsidR="00793649" w:rsidRPr="00DB003C" w:rsidRDefault="00793649" w:rsidP="00CE60A4">
            <w:pPr>
              <w:rPr>
                <w:rFonts w:ascii="Arial" w:hAnsi="Arial" w:cs="Arial"/>
                <w:sz w:val="16"/>
                <w:szCs w:val="16"/>
              </w:rPr>
            </w:pPr>
            <w:r w:rsidRPr="00ED4A97">
              <w:rPr>
                <w:rFonts w:ascii="Arial" w:hAnsi="Arial" w:cs="Arial"/>
                <w:sz w:val="16"/>
                <w:szCs w:val="16"/>
              </w:rPr>
              <w:t>0370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756517D"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80FF7B" w14:textId="77777777" w:rsidR="00793649" w:rsidRPr="00DB003C" w:rsidRDefault="00793649" w:rsidP="00CE60A4">
            <w:pPr>
              <w:rPr>
                <w:rFonts w:ascii="Arial" w:hAnsi="Arial" w:cs="Arial"/>
                <w:sz w:val="16"/>
                <w:szCs w:val="16"/>
              </w:rPr>
            </w:pPr>
            <w:r w:rsidRPr="00ED4A97">
              <w:rPr>
                <w:rFonts w:ascii="Arial" w:hAnsi="Arial" w:cs="Arial"/>
                <w:sz w:val="16"/>
                <w:szCs w:val="16"/>
              </w:rPr>
              <w:t>Addition of SRS configuration in UE Rx-Tx time difference measurement period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0D5C7B5"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B432B"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1CB3DA3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4FC44B"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2A5EB8"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807ADA" w14:textId="77777777" w:rsidR="00793649" w:rsidRPr="00DB003C" w:rsidRDefault="00793649" w:rsidP="00CE60A4">
            <w:pPr>
              <w:rPr>
                <w:rFonts w:ascii="Arial" w:hAnsi="Arial" w:cs="Arial"/>
                <w:sz w:val="16"/>
                <w:szCs w:val="16"/>
              </w:rPr>
            </w:pPr>
            <w:r w:rsidRPr="00ED4A97">
              <w:rPr>
                <w:rFonts w:ascii="Arial" w:hAnsi="Arial" w:cs="Arial"/>
                <w:sz w:val="16"/>
                <w:szCs w:val="16"/>
              </w:rPr>
              <w:t>R5-222599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5FE60" w14:textId="77777777" w:rsidR="00793649" w:rsidRPr="00DB003C" w:rsidRDefault="00793649" w:rsidP="00CE60A4">
            <w:pPr>
              <w:rPr>
                <w:rFonts w:ascii="Arial" w:hAnsi="Arial" w:cs="Arial"/>
                <w:sz w:val="16"/>
                <w:szCs w:val="16"/>
              </w:rPr>
            </w:pPr>
            <w:r w:rsidRPr="00ED4A97">
              <w:rPr>
                <w:rFonts w:ascii="Arial" w:hAnsi="Arial" w:cs="Arial"/>
                <w:sz w:val="16"/>
                <w:szCs w:val="16"/>
              </w:rPr>
              <w:t>0371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F2C620C"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4BA308A" w14:textId="77777777" w:rsidR="00793649" w:rsidRPr="00DB003C" w:rsidRDefault="00793649" w:rsidP="00CE60A4">
            <w:pPr>
              <w:rPr>
                <w:rFonts w:ascii="Arial" w:hAnsi="Arial" w:cs="Arial"/>
                <w:sz w:val="16"/>
                <w:szCs w:val="16"/>
              </w:rPr>
            </w:pPr>
            <w:r w:rsidRPr="00ED4A97">
              <w:rPr>
                <w:rFonts w:ascii="Arial" w:hAnsi="Arial" w:cs="Arial"/>
                <w:sz w:val="16"/>
                <w:szCs w:val="16"/>
              </w:rPr>
              <w:t>Addition of new RSTD accuracy test case 14.2.3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5E4F13B"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728C5"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71FDE8A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C76937"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C38C7"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BADCF2" w14:textId="77777777" w:rsidR="00793649" w:rsidRPr="00DB003C" w:rsidRDefault="00793649" w:rsidP="00CE60A4">
            <w:pPr>
              <w:rPr>
                <w:rFonts w:ascii="Arial" w:hAnsi="Arial" w:cs="Arial"/>
                <w:sz w:val="16"/>
                <w:szCs w:val="16"/>
              </w:rPr>
            </w:pPr>
            <w:r w:rsidRPr="00ED4A97">
              <w:rPr>
                <w:rFonts w:ascii="Arial" w:hAnsi="Arial" w:cs="Arial"/>
                <w:sz w:val="16"/>
                <w:szCs w:val="16"/>
              </w:rPr>
              <w:t>R5-222600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B01A9" w14:textId="77777777" w:rsidR="00793649" w:rsidRPr="00DB003C" w:rsidRDefault="00793649" w:rsidP="00CE60A4">
            <w:pPr>
              <w:rPr>
                <w:rFonts w:ascii="Arial" w:hAnsi="Arial" w:cs="Arial"/>
                <w:sz w:val="16"/>
                <w:szCs w:val="16"/>
              </w:rPr>
            </w:pPr>
            <w:r w:rsidRPr="00ED4A97">
              <w:rPr>
                <w:rFonts w:ascii="Arial" w:hAnsi="Arial" w:cs="Arial"/>
                <w:sz w:val="16"/>
                <w:szCs w:val="16"/>
              </w:rPr>
              <w:t>0372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83B90C0"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2D0638" w14:textId="77777777" w:rsidR="00793649" w:rsidRPr="00DB003C" w:rsidRDefault="00793649" w:rsidP="00CE60A4">
            <w:pPr>
              <w:rPr>
                <w:rFonts w:ascii="Arial" w:hAnsi="Arial" w:cs="Arial"/>
                <w:sz w:val="16"/>
                <w:szCs w:val="16"/>
              </w:rPr>
            </w:pPr>
            <w:r w:rsidRPr="00ED4A97">
              <w:rPr>
                <w:rFonts w:ascii="Arial" w:hAnsi="Arial" w:cs="Arial"/>
                <w:sz w:val="16"/>
                <w:szCs w:val="16"/>
              </w:rPr>
              <w:t>Addition of new RSTD accuracy test case 14.2.4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A545E8B"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BF049"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2E3B0D4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D40B9E"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E6D10"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3ACF4A" w14:textId="77777777" w:rsidR="00793649" w:rsidRPr="00DB003C" w:rsidRDefault="00793649" w:rsidP="00CE60A4">
            <w:pPr>
              <w:rPr>
                <w:rFonts w:ascii="Arial" w:hAnsi="Arial" w:cs="Arial"/>
                <w:sz w:val="16"/>
                <w:szCs w:val="16"/>
              </w:rPr>
            </w:pPr>
            <w:r w:rsidRPr="00ED4A97">
              <w:rPr>
                <w:rFonts w:ascii="Arial" w:hAnsi="Arial" w:cs="Arial"/>
                <w:sz w:val="16"/>
                <w:szCs w:val="16"/>
              </w:rPr>
              <w:t>R5-222601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2F0082" w14:textId="77777777" w:rsidR="00793649" w:rsidRPr="00DB003C" w:rsidRDefault="00793649" w:rsidP="00CE60A4">
            <w:pPr>
              <w:rPr>
                <w:rFonts w:ascii="Arial" w:hAnsi="Arial" w:cs="Arial"/>
                <w:sz w:val="16"/>
                <w:szCs w:val="16"/>
              </w:rPr>
            </w:pPr>
            <w:r w:rsidRPr="00ED4A97">
              <w:rPr>
                <w:rFonts w:ascii="Arial" w:hAnsi="Arial" w:cs="Arial"/>
                <w:sz w:val="16"/>
                <w:szCs w:val="16"/>
              </w:rPr>
              <w:t>0373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8333EAA"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F7C585" w14:textId="77777777" w:rsidR="00793649" w:rsidRPr="00DB003C" w:rsidRDefault="00793649" w:rsidP="00CE60A4">
            <w:pPr>
              <w:rPr>
                <w:rFonts w:ascii="Arial" w:hAnsi="Arial" w:cs="Arial"/>
                <w:sz w:val="16"/>
                <w:szCs w:val="16"/>
              </w:rPr>
            </w:pPr>
            <w:r w:rsidRPr="00ED4A97">
              <w:rPr>
                <w:rFonts w:ascii="Arial" w:hAnsi="Arial" w:cs="Arial"/>
                <w:sz w:val="16"/>
                <w:szCs w:val="16"/>
              </w:rPr>
              <w:t>Addition of new RSTD accuracy test case 14.3.3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C6136E9"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84804F"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006C97E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780CB8"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CB8B9"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976ECA" w14:textId="77777777" w:rsidR="00793649" w:rsidRPr="00DB003C" w:rsidRDefault="00793649" w:rsidP="00CE60A4">
            <w:pPr>
              <w:rPr>
                <w:rFonts w:ascii="Arial" w:hAnsi="Arial" w:cs="Arial"/>
                <w:sz w:val="16"/>
                <w:szCs w:val="16"/>
              </w:rPr>
            </w:pPr>
            <w:r w:rsidRPr="00ED4A97">
              <w:rPr>
                <w:rFonts w:ascii="Arial" w:hAnsi="Arial" w:cs="Arial"/>
                <w:sz w:val="16"/>
                <w:szCs w:val="16"/>
              </w:rPr>
              <w:t>R5-222603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823691" w14:textId="77777777" w:rsidR="00793649" w:rsidRPr="00DB003C" w:rsidRDefault="00793649" w:rsidP="00CE60A4">
            <w:pPr>
              <w:rPr>
                <w:rFonts w:ascii="Arial" w:hAnsi="Arial" w:cs="Arial"/>
                <w:sz w:val="16"/>
                <w:szCs w:val="16"/>
              </w:rPr>
            </w:pPr>
            <w:r w:rsidRPr="00ED4A97">
              <w:rPr>
                <w:rFonts w:ascii="Arial" w:hAnsi="Arial" w:cs="Arial"/>
                <w:sz w:val="16"/>
                <w:szCs w:val="16"/>
              </w:rPr>
              <w:t>0375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57423D3"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8F5CFA" w14:textId="77777777" w:rsidR="00793649" w:rsidRPr="00DB003C" w:rsidRDefault="00793649" w:rsidP="00CE60A4">
            <w:pPr>
              <w:rPr>
                <w:rFonts w:ascii="Arial" w:hAnsi="Arial" w:cs="Arial"/>
                <w:sz w:val="16"/>
                <w:szCs w:val="16"/>
              </w:rPr>
            </w:pPr>
            <w:r w:rsidRPr="00ED4A97">
              <w:rPr>
                <w:rFonts w:ascii="Arial" w:hAnsi="Arial" w:cs="Arial"/>
                <w:sz w:val="16"/>
                <w:szCs w:val="16"/>
              </w:rPr>
              <w:t>Addition of new UE Rx-TX time difference accuracy test case 15.3.1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DEE9819"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4DB02E"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7F305FE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D0FF3"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29C79A"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DB3A95" w14:textId="77777777" w:rsidR="00793649" w:rsidRPr="00DB003C" w:rsidRDefault="00793649" w:rsidP="00CE60A4">
            <w:pPr>
              <w:rPr>
                <w:rFonts w:ascii="Arial" w:hAnsi="Arial" w:cs="Arial"/>
                <w:sz w:val="16"/>
                <w:szCs w:val="16"/>
              </w:rPr>
            </w:pPr>
            <w:r w:rsidRPr="00ED4A97">
              <w:rPr>
                <w:rFonts w:ascii="Arial" w:hAnsi="Arial" w:cs="Arial"/>
                <w:sz w:val="16"/>
                <w:szCs w:val="16"/>
              </w:rPr>
              <w:t>R5-222604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34597" w14:textId="77777777" w:rsidR="00793649" w:rsidRPr="00DB003C" w:rsidRDefault="00793649" w:rsidP="00CE60A4">
            <w:pPr>
              <w:rPr>
                <w:rFonts w:ascii="Arial" w:hAnsi="Arial" w:cs="Arial"/>
                <w:sz w:val="16"/>
                <w:szCs w:val="16"/>
              </w:rPr>
            </w:pPr>
            <w:r w:rsidRPr="00ED4A97">
              <w:rPr>
                <w:rFonts w:ascii="Arial" w:hAnsi="Arial" w:cs="Arial"/>
                <w:sz w:val="16"/>
                <w:szCs w:val="16"/>
              </w:rPr>
              <w:t>0376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2717512" w14:textId="77777777" w:rsidR="00793649" w:rsidRPr="00DB003C" w:rsidRDefault="00793649" w:rsidP="00CE60A4">
            <w:pPr>
              <w:rPr>
                <w:rFonts w:ascii="Arial" w:hAnsi="Arial" w:cs="Arial"/>
                <w:sz w:val="16"/>
                <w:szCs w:val="16"/>
              </w:rPr>
            </w:pPr>
            <w:r w:rsidRPr="00ED4A97">
              <w:rPr>
                <w:rFonts w:ascii="Arial" w:hAnsi="Arial" w:cs="Arial"/>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5A4E464" w14:textId="77777777" w:rsidR="00793649" w:rsidRPr="00DB003C" w:rsidRDefault="00793649" w:rsidP="00CE60A4">
            <w:pPr>
              <w:rPr>
                <w:rFonts w:ascii="Arial" w:hAnsi="Arial" w:cs="Arial"/>
                <w:sz w:val="16"/>
                <w:szCs w:val="16"/>
              </w:rPr>
            </w:pPr>
            <w:r w:rsidRPr="00ED4A97">
              <w:rPr>
                <w:rFonts w:ascii="Arial" w:hAnsi="Arial" w:cs="Arial"/>
                <w:sz w:val="16"/>
                <w:szCs w:val="16"/>
              </w:rPr>
              <w:t>Addition of new UE Rx-TX time difference accuracy test case 15.3.2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1DABAA8"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77FD8"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BE2690" w14:paraId="4F1AF854"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DB0F7B" w14:textId="77777777" w:rsidR="00793649" w:rsidRPr="00DB003C" w:rsidRDefault="00793649" w:rsidP="00CE60A4">
            <w:pPr>
              <w:rPr>
                <w:rFonts w:ascii="Arial" w:hAnsi="Arial" w:cs="Arial"/>
                <w:sz w:val="16"/>
                <w:szCs w:val="16"/>
              </w:rPr>
            </w:pPr>
            <w:r w:rsidRPr="00DB003C">
              <w:rPr>
                <w:rFonts w:ascii="Arial" w:hAnsi="Arial" w:cs="Arial"/>
                <w:sz w:val="16"/>
                <w:szCs w:val="16"/>
              </w:rPr>
              <w:t>2022-0</w:t>
            </w:r>
            <w:r>
              <w:rPr>
                <w:rFonts w:ascii="Arial" w:hAnsi="Arial"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DCC4E" w14:textId="77777777" w:rsidR="00793649" w:rsidRPr="00DB003C" w:rsidRDefault="00793649" w:rsidP="00CE60A4">
            <w:pPr>
              <w:pStyle w:val="TAL"/>
              <w:rPr>
                <w:rFonts w:cs="Arial"/>
                <w:sz w:val="16"/>
                <w:szCs w:val="16"/>
              </w:rPr>
            </w:pPr>
            <w:r w:rsidRPr="00DB003C">
              <w:rPr>
                <w:rFonts w:cs="Arial"/>
                <w:sz w:val="16"/>
                <w:szCs w:val="16"/>
              </w:rPr>
              <w:t>RAN#9</w:t>
            </w:r>
            <w:r>
              <w:rPr>
                <w:rFonts w:cs="Arial"/>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C3B875" w14:textId="77777777" w:rsidR="00793649" w:rsidRPr="00DB003C" w:rsidRDefault="00793649" w:rsidP="00CE60A4">
            <w:pPr>
              <w:rPr>
                <w:rFonts w:ascii="Arial" w:hAnsi="Arial" w:cs="Arial"/>
                <w:sz w:val="16"/>
                <w:szCs w:val="16"/>
              </w:rPr>
            </w:pPr>
            <w:r w:rsidRPr="00ED4A97">
              <w:rPr>
                <w:rFonts w:ascii="Arial" w:hAnsi="Arial" w:cs="Arial"/>
                <w:sz w:val="16"/>
                <w:szCs w:val="16"/>
              </w:rPr>
              <w:t>R5-223748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83E76" w14:textId="77777777" w:rsidR="00793649" w:rsidRPr="00DB003C" w:rsidRDefault="00793649" w:rsidP="00CE60A4">
            <w:pPr>
              <w:rPr>
                <w:rFonts w:ascii="Arial" w:hAnsi="Arial" w:cs="Arial"/>
                <w:sz w:val="16"/>
                <w:szCs w:val="16"/>
              </w:rPr>
            </w:pPr>
            <w:r w:rsidRPr="00ED4A97">
              <w:rPr>
                <w:rFonts w:ascii="Arial" w:hAnsi="Arial" w:cs="Arial"/>
                <w:sz w:val="16"/>
                <w:szCs w:val="16"/>
              </w:rPr>
              <w:t>0374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0D12C86" w14:textId="77777777" w:rsidR="00793649" w:rsidRPr="00DB003C" w:rsidRDefault="00793649" w:rsidP="00CE60A4">
            <w:pPr>
              <w:rPr>
                <w:rFonts w:ascii="Arial" w:hAnsi="Arial" w:cs="Arial"/>
                <w:sz w:val="16"/>
                <w:szCs w:val="16"/>
              </w:rPr>
            </w:pPr>
            <w:r w:rsidRPr="00ED4A97">
              <w:rPr>
                <w:rFonts w:ascii="Arial" w:hAnsi="Arial" w:cs="Arial"/>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3A613F5" w14:textId="77777777" w:rsidR="00793649" w:rsidRPr="00DB003C" w:rsidRDefault="00793649" w:rsidP="00CE60A4">
            <w:pPr>
              <w:rPr>
                <w:rFonts w:ascii="Arial" w:hAnsi="Arial" w:cs="Arial"/>
                <w:sz w:val="16"/>
                <w:szCs w:val="16"/>
              </w:rPr>
            </w:pPr>
            <w:r w:rsidRPr="00ED4A97">
              <w:rPr>
                <w:rFonts w:ascii="Arial" w:hAnsi="Arial" w:cs="Arial"/>
                <w:sz w:val="16"/>
                <w:szCs w:val="16"/>
              </w:rPr>
              <w:t>Addition of new RSTD accuracy test case 14.3.4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5585A79"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2</w:t>
            </w:r>
            <w:r w:rsidRPr="00DB003C">
              <w:rPr>
                <w:rFonts w:ascii="Arial" w:hAnsi="Arial" w:cs="Arial"/>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939DD7" w14:textId="77777777" w:rsidR="00793649" w:rsidRPr="00DB003C" w:rsidRDefault="00793649" w:rsidP="00CE60A4">
            <w:pPr>
              <w:rPr>
                <w:rFonts w:ascii="Arial" w:hAnsi="Arial" w:cs="Arial"/>
                <w:sz w:val="16"/>
                <w:szCs w:val="16"/>
              </w:rPr>
            </w:pPr>
            <w:r w:rsidRPr="00DB003C">
              <w:rPr>
                <w:rFonts w:ascii="Arial" w:hAnsi="Arial" w:cs="Arial"/>
                <w:sz w:val="16"/>
                <w:szCs w:val="16"/>
              </w:rPr>
              <w:t>16.1</w:t>
            </w:r>
            <w:r>
              <w:rPr>
                <w:rFonts w:ascii="Arial" w:hAnsi="Arial" w:cs="Arial"/>
                <w:sz w:val="16"/>
                <w:szCs w:val="16"/>
              </w:rPr>
              <w:t>3</w:t>
            </w:r>
            <w:r w:rsidRPr="00DB003C">
              <w:rPr>
                <w:rFonts w:ascii="Arial" w:hAnsi="Arial" w:cs="Arial"/>
                <w:sz w:val="16"/>
                <w:szCs w:val="16"/>
              </w:rPr>
              <w:t>.0</w:t>
            </w:r>
          </w:p>
        </w:tc>
      </w:tr>
      <w:tr w:rsidR="00793649" w:rsidRPr="002E65CC" w14:paraId="6F95294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B58355" w14:textId="77777777" w:rsidR="00793649" w:rsidRPr="00E2330C" w:rsidRDefault="00793649" w:rsidP="00CE60A4">
            <w:pPr>
              <w:pStyle w:val="TAL"/>
              <w:rPr>
                <w:sz w:val="16"/>
                <w:szCs w:val="16"/>
              </w:rPr>
            </w:pPr>
            <w:r w:rsidRPr="00E2330C">
              <w:rPr>
                <w:sz w:val="16"/>
                <w:szCs w:val="16"/>
              </w:rPr>
              <w:lastRenderedPageBreak/>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7C4565"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F14A6" w14:textId="77777777" w:rsidR="00793649" w:rsidRPr="00E2330C" w:rsidRDefault="00793649" w:rsidP="00CE60A4">
            <w:pPr>
              <w:pStyle w:val="TAL"/>
              <w:rPr>
                <w:sz w:val="16"/>
                <w:szCs w:val="16"/>
              </w:rPr>
            </w:pPr>
            <w:r w:rsidRPr="00E2330C">
              <w:rPr>
                <w:sz w:val="16"/>
                <w:szCs w:val="16"/>
              </w:rPr>
              <w:t>R5-223972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7FFCB" w14:textId="77777777" w:rsidR="00793649" w:rsidRPr="00E2330C" w:rsidRDefault="00793649" w:rsidP="00CE60A4">
            <w:pPr>
              <w:pStyle w:val="TAL"/>
              <w:rPr>
                <w:sz w:val="16"/>
                <w:szCs w:val="16"/>
              </w:rPr>
            </w:pPr>
            <w:r w:rsidRPr="00E2330C">
              <w:rPr>
                <w:sz w:val="16"/>
                <w:szCs w:val="16"/>
              </w:rPr>
              <w:t>0379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B2CE045" w14:textId="77777777" w:rsidR="00793649" w:rsidRPr="00E2330C" w:rsidRDefault="00793649" w:rsidP="00CE60A4">
            <w:pPr>
              <w:pStyle w:val="TAL"/>
              <w:rPr>
                <w:sz w:val="16"/>
                <w:szCs w:val="16"/>
              </w:rPr>
            </w:pPr>
            <w:r w:rsidRPr="00E2330C">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3A48285" w14:textId="77777777" w:rsidR="00793649" w:rsidRPr="00E2330C" w:rsidRDefault="00793649" w:rsidP="00CE60A4">
            <w:pPr>
              <w:pStyle w:val="TAL"/>
              <w:rPr>
                <w:sz w:val="16"/>
                <w:szCs w:val="16"/>
              </w:rPr>
            </w:pPr>
            <w:r w:rsidRPr="00E2330C">
              <w:rPr>
                <w:sz w:val="16"/>
                <w:szCs w:val="16"/>
              </w:rPr>
              <w:t>Annexes for TC 14.2.1 and 14.3.1</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92FFEC8"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4E3006" w14:textId="77777777" w:rsidR="00793649" w:rsidRPr="00E2330C" w:rsidRDefault="00793649" w:rsidP="00CE60A4">
            <w:pPr>
              <w:pStyle w:val="TAL"/>
              <w:rPr>
                <w:sz w:val="16"/>
                <w:szCs w:val="16"/>
              </w:rPr>
            </w:pPr>
            <w:r w:rsidRPr="00E2330C">
              <w:rPr>
                <w:sz w:val="16"/>
                <w:szCs w:val="16"/>
              </w:rPr>
              <w:t>16.14.0</w:t>
            </w:r>
          </w:p>
        </w:tc>
      </w:tr>
      <w:tr w:rsidR="00793649" w:rsidRPr="002E65CC" w14:paraId="54309C2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5D4D21"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64B7A4"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E5E173" w14:textId="77777777" w:rsidR="00793649" w:rsidRPr="00E2330C" w:rsidRDefault="00793649" w:rsidP="00CE60A4">
            <w:pPr>
              <w:pStyle w:val="TAL"/>
              <w:rPr>
                <w:sz w:val="16"/>
                <w:szCs w:val="16"/>
              </w:rPr>
            </w:pPr>
            <w:r w:rsidRPr="00E2330C">
              <w:rPr>
                <w:sz w:val="16"/>
                <w:szCs w:val="16"/>
              </w:rPr>
              <w:t>R5-224401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6CE91" w14:textId="77777777" w:rsidR="00793649" w:rsidRPr="00E2330C" w:rsidRDefault="00793649" w:rsidP="00CE60A4">
            <w:pPr>
              <w:pStyle w:val="TAL"/>
              <w:rPr>
                <w:sz w:val="16"/>
                <w:szCs w:val="16"/>
              </w:rPr>
            </w:pPr>
            <w:r w:rsidRPr="00E2330C">
              <w:rPr>
                <w:sz w:val="16"/>
                <w:szCs w:val="16"/>
              </w:rPr>
              <w:t>0381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E2F900E" w14:textId="77777777" w:rsidR="00793649" w:rsidRPr="00E2330C" w:rsidRDefault="00793649" w:rsidP="00CE60A4">
            <w:pPr>
              <w:pStyle w:val="TAL"/>
              <w:rPr>
                <w:sz w:val="16"/>
                <w:szCs w:val="16"/>
              </w:rPr>
            </w:pPr>
            <w:r w:rsidRPr="00E2330C">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1B63AD4" w14:textId="77777777" w:rsidR="00793649" w:rsidRPr="00E2330C" w:rsidRDefault="00793649" w:rsidP="00CE60A4">
            <w:pPr>
              <w:pStyle w:val="TAL"/>
              <w:rPr>
                <w:sz w:val="16"/>
                <w:szCs w:val="16"/>
              </w:rPr>
            </w:pPr>
            <w:r w:rsidRPr="00E2330C">
              <w:rPr>
                <w:sz w:val="16"/>
                <w:szCs w:val="16"/>
              </w:rPr>
              <w:t>Correction of UE Rx-Tx time difference accuracy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6FBDDBC"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7665EA" w14:textId="77777777" w:rsidR="00793649" w:rsidRPr="00E2330C" w:rsidRDefault="00793649" w:rsidP="00CE60A4">
            <w:pPr>
              <w:pStyle w:val="TAL"/>
              <w:rPr>
                <w:sz w:val="16"/>
                <w:szCs w:val="16"/>
              </w:rPr>
            </w:pPr>
            <w:r w:rsidRPr="00E2330C">
              <w:rPr>
                <w:sz w:val="16"/>
                <w:szCs w:val="16"/>
              </w:rPr>
              <w:t>16.14.0</w:t>
            </w:r>
          </w:p>
        </w:tc>
      </w:tr>
      <w:tr w:rsidR="00793649" w:rsidRPr="002E65CC" w14:paraId="1BE57789"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E324FC"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0EC6D2"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EE0FA7" w14:textId="77777777" w:rsidR="00793649" w:rsidRPr="00E2330C" w:rsidRDefault="00793649" w:rsidP="00CE60A4">
            <w:pPr>
              <w:pStyle w:val="TAL"/>
              <w:rPr>
                <w:sz w:val="16"/>
                <w:szCs w:val="16"/>
              </w:rPr>
            </w:pPr>
            <w:r w:rsidRPr="00E2330C">
              <w:rPr>
                <w:sz w:val="16"/>
                <w:szCs w:val="16"/>
              </w:rPr>
              <w:t>R5-224403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B3756" w14:textId="77777777" w:rsidR="00793649" w:rsidRPr="00E2330C" w:rsidRDefault="00793649" w:rsidP="00CE60A4">
            <w:pPr>
              <w:pStyle w:val="TAL"/>
              <w:rPr>
                <w:sz w:val="16"/>
                <w:szCs w:val="16"/>
              </w:rPr>
            </w:pPr>
            <w:r w:rsidRPr="00E2330C">
              <w:rPr>
                <w:sz w:val="16"/>
                <w:szCs w:val="16"/>
              </w:rPr>
              <w:t>0383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8E6A487" w14:textId="77777777" w:rsidR="00793649" w:rsidRPr="00E2330C" w:rsidRDefault="00793649" w:rsidP="00CE60A4">
            <w:pPr>
              <w:pStyle w:val="TAL"/>
              <w:rPr>
                <w:sz w:val="16"/>
                <w:szCs w:val="16"/>
              </w:rPr>
            </w:pPr>
            <w:r w:rsidRPr="00E2330C">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342910E" w14:textId="77777777" w:rsidR="00793649" w:rsidRPr="00E2330C" w:rsidRDefault="00793649" w:rsidP="00CE60A4">
            <w:pPr>
              <w:pStyle w:val="TAL"/>
              <w:rPr>
                <w:sz w:val="16"/>
                <w:szCs w:val="16"/>
              </w:rPr>
            </w:pPr>
            <w:r w:rsidRPr="00E2330C">
              <w:rPr>
                <w:sz w:val="16"/>
                <w:szCs w:val="16"/>
              </w:rPr>
              <w:t>Addition of new PRS RSRP measurement period test case 16.2.3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BC3A0E7"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07717" w14:textId="77777777" w:rsidR="00793649" w:rsidRPr="00E2330C" w:rsidRDefault="00793649" w:rsidP="00CE60A4">
            <w:pPr>
              <w:pStyle w:val="TAL"/>
              <w:rPr>
                <w:sz w:val="16"/>
                <w:szCs w:val="16"/>
              </w:rPr>
            </w:pPr>
            <w:r w:rsidRPr="00E2330C">
              <w:rPr>
                <w:sz w:val="16"/>
                <w:szCs w:val="16"/>
              </w:rPr>
              <w:t>16.14.0</w:t>
            </w:r>
          </w:p>
        </w:tc>
      </w:tr>
      <w:tr w:rsidR="00793649" w:rsidRPr="002E65CC" w14:paraId="18931EC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2795DD"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AD29FD"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307533" w14:textId="77777777" w:rsidR="00793649" w:rsidRPr="00E2330C" w:rsidRDefault="00793649" w:rsidP="00CE60A4">
            <w:pPr>
              <w:pStyle w:val="TAL"/>
              <w:rPr>
                <w:sz w:val="16"/>
                <w:szCs w:val="16"/>
              </w:rPr>
            </w:pPr>
            <w:r w:rsidRPr="00E2330C">
              <w:rPr>
                <w:sz w:val="16"/>
                <w:szCs w:val="16"/>
              </w:rPr>
              <w:t>R5-224404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CF867" w14:textId="77777777" w:rsidR="00793649" w:rsidRPr="00E2330C" w:rsidRDefault="00793649" w:rsidP="00CE60A4">
            <w:pPr>
              <w:pStyle w:val="TAL"/>
              <w:rPr>
                <w:sz w:val="16"/>
                <w:szCs w:val="16"/>
              </w:rPr>
            </w:pPr>
            <w:r w:rsidRPr="00E2330C">
              <w:rPr>
                <w:sz w:val="16"/>
                <w:szCs w:val="16"/>
              </w:rPr>
              <w:t>0384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AA24DDA" w14:textId="77777777" w:rsidR="00793649" w:rsidRPr="00E2330C" w:rsidRDefault="00793649" w:rsidP="00CE60A4">
            <w:pPr>
              <w:pStyle w:val="TAL"/>
              <w:rPr>
                <w:sz w:val="16"/>
                <w:szCs w:val="16"/>
              </w:rPr>
            </w:pPr>
            <w:r w:rsidRPr="00E2330C">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917424" w14:textId="77777777" w:rsidR="00793649" w:rsidRPr="00E2330C" w:rsidRDefault="00793649" w:rsidP="00CE60A4">
            <w:pPr>
              <w:pStyle w:val="TAL"/>
              <w:rPr>
                <w:sz w:val="16"/>
                <w:szCs w:val="16"/>
              </w:rPr>
            </w:pPr>
            <w:r w:rsidRPr="00E2330C">
              <w:rPr>
                <w:sz w:val="16"/>
                <w:szCs w:val="16"/>
              </w:rPr>
              <w:t>Addition of new PRS RSRP measurement period test case 16.2.4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A218204"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858D86" w14:textId="77777777" w:rsidR="00793649" w:rsidRPr="00E2330C" w:rsidRDefault="00793649" w:rsidP="00CE60A4">
            <w:pPr>
              <w:pStyle w:val="TAL"/>
              <w:rPr>
                <w:sz w:val="16"/>
                <w:szCs w:val="16"/>
              </w:rPr>
            </w:pPr>
            <w:r w:rsidRPr="00E2330C">
              <w:rPr>
                <w:sz w:val="16"/>
                <w:szCs w:val="16"/>
              </w:rPr>
              <w:t>16.14.0</w:t>
            </w:r>
          </w:p>
        </w:tc>
      </w:tr>
      <w:tr w:rsidR="00793649" w:rsidRPr="002E65CC" w14:paraId="65D867E6"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0F9A1E"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986017"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AB417A" w14:textId="77777777" w:rsidR="00793649" w:rsidRPr="00E2330C" w:rsidRDefault="00793649" w:rsidP="00CE60A4">
            <w:pPr>
              <w:pStyle w:val="TAL"/>
              <w:rPr>
                <w:sz w:val="16"/>
                <w:szCs w:val="16"/>
              </w:rPr>
            </w:pPr>
            <w:r w:rsidRPr="00E2330C">
              <w:rPr>
                <w:sz w:val="16"/>
                <w:szCs w:val="16"/>
              </w:rPr>
              <w:t>R5-224478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BA730" w14:textId="77777777" w:rsidR="00793649" w:rsidRPr="00E2330C" w:rsidRDefault="00793649" w:rsidP="00CE60A4">
            <w:pPr>
              <w:pStyle w:val="TAL"/>
              <w:rPr>
                <w:sz w:val="16"/>
                <w:szCs w:val="16"/>
              </w:rPr>
            </w:pPr>
            <w:r w:rsidRPr="00E2330C">
              <w:rPr>
                <w:sz w:val="16"/>
                <w:szCs w:val="16"/>
              </w:rPr>
              <w:t>0386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394982F4" w14:textId="77777777" w:rsidR="00793649" w:rsidRPr="00E2330C" w:rsidRDefault="00793649" w:rsidP="00CE60A4">
            <w:pPr>
              <w:pStyle w:val="TAL"/>
              <w:rPr>
                <w:sz w:val="16"/>
                <w:szCs w:val="16"/>
              </w:rPr>
            </w:pPr>
            <w:r w:rsidRPr="00E2330C">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4318C0D" w14:textId="77777777" w:rsidR="00793649" w:rsidRPr="00E2330C" w:rsidRDefault="00793649" w:rsidP="00CE60A4">
            <w:pPr>
              <w:pStyle w:val="TAL"/>
              <w:rPr>
                <w:sz w:val="16"/>
                <w:szCs w:val="16"/>
              </w:rPr>
            </w:pPr>
            <w:r w:rsidRPr="00E2330C">
              <w:rPr>
                <w:sz w:val="16"/>
                <w:szCs w:val="16"/>
              </w:rPr>
              <w:t>Core spec alignment 9.6.3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BD6BE85"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7A817" w14:textId="77777777" w:rsidR="00793649" w:rsidRPr="00E2330C" w:rsidRDefault="00793649" w:rsidP="00CE60A4">
            <w:pPr>
              <w:pStyle w:val="TAL"/>
              <w:rPr>
                <w:sz w:val="16"/>
                <w:szCs w:val="16"/>
              </w:rPr>
            </w:pPr>
            <w:r w:rsidRPr="00E2330C">
              <w:rPr>
                <w:sz w:val="16"/>
                <w:szCs w:val="16"/>
              </w:rPr>
              <w:t>16.14.0</w:t>
            </w:r>
          </w:p>
        </w:tc>
      </w:tr>
      <w:tr w:rsidR="00793649" w:rsidRPr="002E65CC" w14:paraId="27C0311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16D1D3"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C5B61"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CA55E7" w14:textId="77777777" w:rsidR="00793649" w:rsidRPr="00E2330C" w:rsidRDefault="00793649" w:rsidP="00CE60A4">
            <w:pPr>
              <w:pStyle w:val="TAL"/>
              <w:rPr>
                <w:sz w:val="16"/>
                <w:szCs w:val="16"/>
              </w:rPr>
            </w:pPr>
            <w:r w:rsidRPr="00E2330C">
              <w:rPr>
                <w:sz w:val="16"/>
                <w:szCs w:val="16"/>
              </w:rPr>
              <w:t>R5-225698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E6B90" w14:textId="77777777" w:rsidR="00793649" w:rsidRPr="00E2330C" w:rsidRDefault="00793649" w:rsidP="00CE60A4">
            <w:pPr>
              <w:pStyle w:val="TAL"/>
              <w:rPr>
                <w:sz w:val="16"/>
                <w:szCs w:val="16"/>
              </w:rPr>
            </w:pPr>
            <w:r w:rsidRPr="00E2330C">
              <w:rPr>
                <w:sz w:val="16"/>
                <w:szCs w:val="16"/>
              </w:rPr>
              <w:t>0380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1815BD6" w14:textId="77777777" w:rsidR="00793649" w:rsidRPr="00E2330C" w:rsidRDefault="00793649" w:rsidP="00CE60A4">
            <w:pPr>
              <w:pStyle w:val="TAL"/>
              <w:rPr>
                <w:sz w:val="16"/>
                <w:szCs w:val="16"/>
              </w:rPr>
            </w:pPr>
            <w:r w:rsidRPr="00E2330C">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AD0991" w14:textId="77777777" w:rsidR="00793649" w:rsidRPr="00E2330C" w:rsidRDefault="00793649" w:rsidP="00CE60A4">
            <w:pPr>
              <w:pStyle w:val="TAL"/>
              <w:rPr>
                <w:sz w:val="16"/>
                <w:szCs w:val="16"/>
              </w:rPr>
            </w:pPr>
            <w:r w:rsidRPr="00E2330C">
              <w:rPr>
                <w:sz w:val="16"/>
                <w:szCs w:val="16"/>
              </w:rPr>
              <w:t>Correction to UE Rx-TX time difference measurement period test cases 15.2.1 and 15.2.2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B54DDF0"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D306FE" w14:textId="77777777" w:rsidR="00793649" w:rsidRPr="00E2330C" w:rsidRDefault="00793649" w:rsidP="00CE60A4">
            <w:pPr>
              <w:pStyle w:val="TAL"/>
              <w:rPr>
                <w:sz w:val="16"/>
                <w:szCs w:val="16"/>
              </w:rPr>
            </w:pPr>
            <w:r w:rsidRPr="00E2330C">
              <w:rPr>
                <w:sz w:val="16"/>
                <w:szCs w:val="16"/>
              </w:rPr>
              <w:t>16.14.0</w:t>
            </w:r>
          </w:p>
        </w:tc>
      </w:tr>
      <w:tr w:rsidR="00793649" w:rsidRPr="002E65CC" w14:paraId="5E234D2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271725"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AFA23C"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FAFB0" w14:textId="77777777" w:rsidR="00793649" w:rsidRPr="00E2330C" w:rsidRDefault="00793649" w:rsidP="00CE60A4">
            <w:pPr>
              <w:pStyle w:val="TAL"/>
              <w:rPr>
                <w:sz w:val="16"/>
                <w:szCs w:val="16"/>
              </w:rPr>
            </w:pPr>
            <w:r w:rsidRPr="00E2330C">
              <w:rPr>
                <w:sz w:val="16"/>
                <w:szCs w:val="16"/>
              </w:rPr>
              <w:t>R5-225740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33CF40" w14:textId="77777777" w:rsidR="00793649" w:rsidRPr="00E2330C" w:rsidRDefault="00793649" w:rsidP="00CE60A4">
            <w:pPr>
              <w:pStyle w:val="TAL"/>
              <w:rPr>
                <w:sz w:val="16"/>
                <w:szCs w:val="16"/>
              </w:rPr>
            </w:pPr>
            <w:r w:rsidRPr="00E2330C">
              <w:rPr>
                <w:sz w:val="16"/>
                <w:szCs w:val="16"/>
              </w:rPr>
              <w:t>0382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9A29BB3" w14:textId="77777777" w:rsidR="00793649" w:rsidRPr="00E2330C" w:rsidRDefault="00793649" w:rsidP="00CE60A4">
            <w:pPr>
              <w:pStyle w:val="TAL"/>
              <w:rPr>
                <w:sz w:val="16"/>
                <w:szCs w:val="16"/>
              </w:rPr>
            </w:pPr>
            <w:r w:rsidRPr="00E2330C">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E3BE683" w14:textId="77777777" w:rsidR="00793649" w:rsidRPr="00E2330C" w:rsidRDefault="00793649" w:rsidP="00CE60A4">
            <w:pPr>
              <w:pStyle w:val="TAL"/>
              <w:rPr>
                <w:sz w:val="16"/>
                <w:szCs w:val="16"/>
              </w:rPr>
            </w:pPr>
            <w:r w:rsidRPr="00E2330C">
              <w:rPr>
                <w:sz w:val="16"/>
                <w:szCs w:val="16"/>
              </w:rPr>
              <w:t>Correction of NR RSTD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B070A2E"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E5158" w14:textId="77777777" w:rsidR="00793649" w:rsidRPr="00E2330C" w:rsidRDefault="00793649" w:rsidP="00CE60A4">
            <w:pPr>
              <w:pStyle w:val="TAL"/>
              <w:rPr>
                <w:sz w:val="16"/>
                <w:szCs w:val="16"/>
              </w:rPr>
            </w:pPr>
            <w:r w:rsidRPr="00E2330C">
              <w:rPr>
                <w:sz w:val="16"/>
                <w:szCs w:val="16"/>
              </w:rPr>
              <w:t>16.14.0</w:t>
            </w:r>
          </w:p>
        </w:tc>
      </w:tr>
      <w:tr w:rsidR="00793649" w:rsidRPr="002E65CC" w14:paraId="1FBF276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537CC8"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6AD32"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8F14E7" w14:textId="77777777" w:rsidR="00793649" w:rsidRPr="00E2330C" w:rsidRDefault="00793649" w:rsidP="00CE60A4">
            <w:pPr>
              <w:pStyle w:val="TAL"/>
              <w:rPr>
                <w:sz w:val="16"/>
                <w:szCs w:val="16"/>
              </w:rPr>
            </w:pPr>
            <w:r w:rsidRPr="00E2330C">
              <w:rPr>
                <w:sz w:val="16"/>
                <w:szCs w:val="16"/>
              </w:rPr>
              <w:t>R5-225741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1D589" w14:textId="77777777" w:rsidR="00793649" w:rsidRPr="00E2330C" w:rsidRDefault="00793649" w:rsidP="00CE60A4">
            <w:pPr>
              <w:pStyle w:val="TAL"/>
              <w:rPr>
                <w:sz w:val="16"/>
                <w:szCs w:val="16"/>
              </w:rPr>
            </w:pPr>
            <w:r w:rsidRPr="00E2330C">
              <w:rPr>
                <w:sz w:val="16"/>
                <w:szCs w:val="16"/>
              </w:rPr>
              <w:t>0385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109A6AA" w14:textId="77777777" w:rsidR="00793649" w:rsidRPr="00E2330C" w:rsidRDefault="00793649" w:rsidP="00CE60A4">
            <w:pPr>
              <w:pStyle w:val="TAL"/>
              <w:rPr>
                <w:sz w:val="16"/>
                <w:szCs w:val="16"/>
              </w:rPr>
            </w:pPr>
            <w:r w:rsidRPr="00E2330C">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A4B7C96" w14:textId="77777777" w:rsidR="00793649" w:rsidRPr="00E2330C" w:rsidRDefault="00793649" w:rsidP="00CE60A4">
            <w:pPr>
              <w:pStyle w:val="TAL"/>
              <w:rPr>
                <w:sz w:val="16"/>
                <w:szCs w:val="16"/>
              </w:rPr>
            </w:pPr>
            <w:r w:rsidRPr="00E2330C">
              <w:rPr>
                <w:sz w:val="16"/>
                <w:szCs w:val="16"/>
              </w:rPr>
              <w:t>Addition of new PRS RSRP measurement accuracy test case 16.3.2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CF73C25"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CB0D05" w14:textId="77777777" w:rsidR="00793649" w:rsidRPr="00E2330C" w:rsidRDefault="00793649" w:rsidP="00CE60A4">
            <w:pPr>
              <w:pStyle w:val="TAL"/>
              <w:rPr>
                <w:sz w:val="16"/>
                <w:szCs w:val="16"/>
              </w:rPr>
            </w:pPr>
            <w:r w:rsidRPr="00E2330C">
              <w:rPr>
                <w:sz w:val="16"/>
                <w:szCs w:val="16"/>
              </w:rPr>
              <w:t>16.14.0</w:t>
            </w:r>
          </w:p>
        </w:tc>
      </w:tr>
      <w:tr w:rsidR="00793649" w:rsidRPr="002E65CC" w14:paraId="78FB915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583354"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5CFDD"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F453E2" w14:textId="77777777" w:rsidR="00793649" w:rsidRPr="00E2330C" w:rsidRDefault="00793649" w:rsidP="00CE60A4">
            <w:pPr>
              <w:pStyle w:val="TAL"/>
              <w:rPr>
                <w:sz w:val="16"/>
                <w:szCs w:val="16"/>
              </w:rPr>
            </w:pPr>
            <w:r w:rsidRPr="00E2330C">
              <w:rPr>
                <w:sz w:val="16"/>
                <w:szCs w:val="16"/>
              </w:rPr>
              <w:t>R5-225877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2F5F1" w14:textId="77777777" w:rsidR="00793649" w:rsidRPr="00E2330C" w:rsidRDefault="00793649" w:rsidP="00CE60A4">
            <w:pPr>
              <w:pStyle w:val="TAL"/>
              <w:rPr>
                <w:sz w:val="16"/>
                <w:szCs w:val="16"/>
              </w:rPr>
            </w:pPr>
            <w:r w:rsidRPr="00E2330C">
              <w:rPr>
                <w:sz w:val="16"/>
                <w:szCs w:val="16"/>
              </w:rPr>
              <w:t>0377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9E20DAB" w14:textId="77777777" w:rsidR="00793649" w:rsidRPr="00E2330C" w:rsidRDefault="00793649" w:rsidP="00CE60A4">
            <w:pPr>
              <w:pStyle w:val="TAL"/>
              <w:rPr>
                <w:sz w:val="16"/>
                <w:szCs w:val="16"/>
              </w:rPr>
            </w:pPr>
            <w:r w:rsidRPr="00E2330C">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334159" w14:textId="77777777" w:rsidR="00793649" w:rsidRPr="00E2330C" w:rsidRDefault="00793649" w:rsidP="00CE60A4">
            <w:pPr>
              <w:pStyle w:val="TAL"/>
              <w:rPr>
                <w:sz w:val="16"/>
                <w:szCs w:val="16"/>
              </w:rPr>
            </w:pPr>
            <w:r w:rsidRPr="00E2330C">
              <w:rPr>
                <w:sz w:val="16"/>
                <w:szCs w:val="16"/>
              </w:rPr>
              <w:t>Complete TC 14.2.1 including TT analysis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95EC035"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09907" w14:textId="77777777" w:rsidR="00793649" w:rsidRPr="00E2330C" w:rsidRDefault="00793649" w:rsidP="00CE60A4">
            <w:pPr>
              <w:pStyle w:val="TAL"/>
              <w:rPr>
                <w:sz w:val="16"/>
                <w:szCs w:val="16"/>
              </w:rPr>
            </w:pPr>
            <w:r w:rsidRPr="00E2330C">
              <w:rPr>
                <w:sz w:val="16"/>
                <w:szCs w:val="16"/>
              </w:rPr>
              <w:t>16.14.0</w:t>
            </w:r>
          </w:p>
        </w:tc>
      </w:tr>
      <w:tr w:rsidR="00793649" w:rsidRPr="002E65CC" w14:paraId="108277D3"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036A61" w14:textId="77777777" w:rsidR="00793649" w:rsidRPr="00E2330C" w:rsidRDefault="00793649" w:rsidP="00CE60A4">
            <w:pPr>
              <w:pStyle w:val="TAL"/>
              <w:rPr>
                <w:sz w:val="16"/>
                <w:szCs w:val="16"/>
              </w:rPr>
            </w:pPr>
            <w:r w:rsidRPr="00E2330C">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14F8DC" w14:textId="77777777" w:rsidR="00793649" w:rsidRPr="00E2330C" w:rsidRDefault="00793649" w:rsidP="00CE60A4">
            <w:pPr>
              <w:pStyle w:val="TAL"/>
              <w:rPr>
                <w:sz w:val="16"/>
                <w:szCs w:val="16"/>
              </w:rPr>
            </w:pPr>
            <w:r w:rsidRPr="00E2330C">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9BDFCC" w14:textId="77777777" w:rsidR="00793649" w:rsidRPr="00E2330C" w:rsidRDefault="00793649" w:rsidP="00CE60A4">
            <w:pPr>
              <w:pStyle w:val="TAL"/>
              <w:rPr>
                <w:sz w:val="16"/>
                <w:szCs w:val="16"/>
              </w:rPr>
            </w:pPr>
            <w:r w:rsidRPr="00E2330C">
              <w:rPr>
                <w:sz w:val="16"/>
                <w:szCs w:val="16"/>
              </w:rPr>
              <w:t>R5-225878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560B6" w14:textId="77777777" w:rsidR="00793649" w:rsidRPr="00E2330C" w:rsidRDefault="00793649" w:rsidP="00CE60A4">
            <w:pPr>
              <w:pStyle w:val="TAL"/>
              <w:rPr>
                <w:sz w:val="16"/>
                <w:szCs w:val="16"/>
              </w:rPr>
            </w:pPr>
            <w:r w:rsidRPr="00E2330C">
              <w:rPr>
                <w:sz w:val="16"/>
                <w:szCs w:val="16"/>
              </w:rPr>
              <w:t>0378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BBC0A86" w14:textId="77777777" w:rsidR="00793649" w:rsidRPr="00E2330C" w:rsidRDefault="00793649" w:rsidP="00CE60A4">
            <w:pPr>
              <w:pStyle w:val="TAL"/>
              <w:rPr>
                <w:sz w:val="16"/>
                <w:szCs w:val="16"/>
              </w:rPr>
            </w:pPr>
            <w:r w:rsidRPr="00E2330C">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7EC7970" w14:textId="77777777" w:rsidR="00793649" w:rsidRPr="00E2330C" w:rsidRDefault="00793649" w:rsidP="00CE60A4">
            <w:pPr>
              <w:pStyle w:val="TAL"/>
              <w:rPr>
                <w:sz w:val="16"/>
                <w:szCs w:val="16"/>
              </w:rPr>
            </w:pPr>
            <w:r w:rsidRPr="00E2330C">
              <w:rPr>
                <w:sz w:val="16"/>
                <w:szCs w:val="16"/>
              </w:rPr>
              <w:t>Complete TC 14.3.1 including TT analysis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5FBB7D1" w14:textId="77777777" w:rsidR="00793649" w:rsidRPr="00E2330C" w:rsidRDefault="00793649" w:rsidP="00CE60A4">
            <w:pPr>
              <w:pStyle w:val="TAL"/>
              <w:rPr>
                <w:sz w:val="16"/>
                <w:szCs w:val="16"/>
              </w:rPr>
            </w:pPr>
            <w:r w:rsidRPr="00E2330C">
              <w:rPr>
                <w:sz w:val="16"/>
                <w:szCs w:val="16"/>
              </w:rPr>
              <w:t>16.13.0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C7CFF9" w14:textId="77777777" w:rsidR="00793649" w:rsidRPr="00E2330C" w:rsidRDefault="00793649" w:rsidP="00CE60A4">
            <w:pPr>
              <w:pStyle w:val="TAL"/>
              <w:rPr>
                <w:sz w:val="16"/>
                <w:szCs w:val="16"/>
              </w:rPr>
            </w:pPr>
            <w:r w:rsidRPr="00E2330C">
              <w:rPr>
                <w:sz w:val="16"/>
                <w:szCs w:val="16"/>
              </w:rPr>
              <w:t>16.14.0</w:t>
            </w:r>
          </w:p>
        </w:tc>
      </w:tr>
      <w:tr w:rsidR="00793649" w:rsidRPr="00332CA3" w14:paraId="1D77631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3B907F"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356D8"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C755F1" w14:textId="77777777" w:rsidR="00793649" w:rsidRPr="00E2330C" w:rsidRDefault="00793649" w:rsidP="00CE60A4">
            <w:pPr>
              <w:pStyle w:val="TAL"/>
              <w:rPr>
                <w:sz w:val="16"/>
                <w:szCs w:val="16"/>
              </w:rPr>
            </w:pPr>
            <w:r w:rsidRPr="00D145A9">
              <w:rPr>
                <w:sz w:val="16"/>
                <w:szCs w:val="16"/>
              </w:rPr>
              <w:t>R5-225944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8BE3E" w14:textId="77777777" w:rsidR="00793649" w:rsidRPr="00E2330C" w:rsidRDefault="00793649" w:rsidP="00CE60A4">
            <w:pPr>
              <w:pStyle w:val="TAL"/>
              <w:rPr>
                <w:sz w:val="16"/>
                <w:szCs w:val="16"/>
              </w:rPr>
            </w:pPr>
            <w:r w:rsidRPr="00D145A9">
              <w:rPr>
                <w:sz w:val="16"/>
                <w:szCs w:val="16"/>
              </w:rPr>
              <w:t>0388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3E71323" w14:textId="77777777" w:rsidR="00793649" w:rsidRPr="00E2330C" w:rsidRDefault="00793649" w:rsidP="00CE60A4">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D5EB8C" w14:textId="77777777" w:rsidR="00793649" w:rsidRPr="00E2330C" w:rsidRDefault="00793649" w:rsidP="00CE60A4">
            <w:pPr>
              <w:pStyle w:val="TAL"/>
              <w:rPr>
                <w:sz w:val="16"/>
                <w:szCs w:val="16"/>
              </w:rPr>
            </w:pPr>
            <w:r w:rsidRPr="00D145A9">
              <w:rPr>
                <w:sz w:val="16"/>
                <w:szCs w:val="16"/>
              </w:rPr>
              <w:t xml:space="preserve">Addition of NR PRS-based measurement requirements for </w:t>
            </w:r>
            <w:proofErr w:type="gramStart"/>
            <w:r w:rsidRPr="00D145A9">
              <w:rPr>
                <w:sz w:val="16"/>
                <w:szCs w:val="16"/>
              </w:rPr>
              <w:t>Multi-RTT</w:t>
            </w:r>
            <w:proofErr w:type="gramEnd"/>
            <w:r w:rsidRPr="00D145A9">
              <w:rPr>
                <w:sz w:val="16"/>
                <w:szCs w:val="16"/>
              </w:rPr>
              <w:t xml:space="preserve">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3BA3ECA"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798A2"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332CA3" w14:paraId="547A8CC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21DE26"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541B65"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AB9F06" w14:textId="77777777" w:rsidR="00793649" w:rsidRPr="00E2330C" w:rsidRDefault="00793649" w:rsidP="00CE60A4">
            <w:pPr>
              <w:pStyle w:val="TAL"/>
              <w:rPr>
                <w:sz w:val="16"/>
                <w:szCs w:val="16"/>
              </w:rPr>
            </w:pPr>
            <w:r w:rsidRPr="00D145A9">
              <w:rPr>
                <w:sz w:val="16"/>
                <w:szCs w:val="16"/>
              </w:rPr>
              <w:t>R5-226460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07EE5" w14:textId="77777777" w:rsidR="00793649" w:rsidRPr="00E2330C" w:rsidRDefault="00793649" w:rsidP="00CE60A4">
            <w:pPr>
              <w:pStyle w:val="TAL"/>
              <w:rPr>
                <w:sz w:val="16"/>
                <w:szCs w:val="16"/>
              </w:rPr>
            </w:pPr>
            <w:r w:rsidRPr="00D145A9">
              <w:rPr>
                <w:sz w:val="16"/>
                <w:szCs w:val="16"/>
              </w:rPr>
              <w:t>0389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60110F99" w14:textId="77777777" w:rsidR="00793649" w:rsidRPr="00E2330C" w:rsidRDefault="00793649" w:rsidP="00CE60A4">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9905CD1" w14:textId="77777777" w:rsidR="00793649" w:rsidRPr="00E2330C" w:rsidRDefault="00793649" w:rsidP="00CE60A4">
            <w:pPr>
              <w:pStyle w:val="TAL"/>
              <w:rPr>
                <w:sz w:val="16"/>
                <w:szCs w:val="16"/>
              </w:rPr>
            </w:pPr>
            <w:r w:rsidRPr="00D145A9">
              <w:rPr>
                <w:sz w:val="16"/>
                <w:szCs w:val="16"/>
              </w:rPr>
              <w:t xml:space="preserve">Addition of accuracy </w:t>
            </w:r>
            <w:proofErr w:type="spellStart"/>
            <w:r w:rsidRPr="00D145A9">
              <w:rPr>
                <w:sz w:val="16"/>
                <w:szCs w:val="16"/>
              </w:rPr>
              <w:t>requiremets</w:t>
            </w:r>
            <w:proofErr w:type="spellEnd"/>
            <w:r w:rsidRPr="00D145A9">
              <w:rPr>
                <w:sz w:val="16"/>
                <w:szCs w:val="16"/>
              </w:rPr>
              <w:t xml:space="preserve"> for RSTD and PRS-RSRP</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245778D"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08037C"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332CA3" w14:paraId="7DD96C2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77B23D"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FDC958"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220020" w14:textId="77777777" w:rsidR="00793649" w:rsidRPr="00E2330C" w:rsidRDefault="00793649" w:rsidP="00CE60A4">
            <w:pPr>
              <w:pStyle w:val="TAL"/>
              <w:rPr>
                <w:sz w:val="16"/>
                <w:szCs w:val="16"/>
              </w:rPr>
            </w:pPr>
            <w:r w:rsidRPr="00D145A9">
              <w:rPr>
                <w:sz w:val="16"/>
                <w:szCs w:val="16"/>
              </w:rPr>
              <w:t>R5-226489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B8638" w14:textId="77777777" w:rsidR="00793649" w:rsidRPr="00E2330C" w:rsidRDefault="00793649" w:rsidP="00CE60A4">
            <w:pPr>
              <w:pStyle w:val="TAL"/>
              <w:rPr>
                <w:sz w:val="16"/>
                <w:szCs w:val="16"/>
              </w:rPr>
            </w:pPr>
            <w:r w:rsidRPr="00D145A9">
              <w:rPr>
                <w:sz w:val="16"/>
                <w:szCs w:val="16"/>
              </w:rPr>
              <w:t>0394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808EDD5" w14:textId="77777777" w:rsidR="00793649" w:rsidRPr="00E2330C" w:rsidRDefault="00793649" w:rsidP="00CE60A4">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998D5E6" w14:textId="77777777" w:rsidR="00793649" w:rsidRPr="00E2330C" w:rsidRDefault="00793649" w:rsidP="00CE60A4">
            <w:pPr>
              <w:pStyle w:val="TAL"/>
              <w:rPr>
                <w:sz w:val="16"/>
                <w:szCs w:val="16"/>
              </w:rPr>
            </w:pPr>
            <w:r w:rsidRPr="00D145A9">
              <w:rPr>
                <w:sz w:val="16"/>
                <w:szCs w:val="16"/>
              </w:rPr>
              <w:t>Update on Annexes for RSTD TT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752CA5E"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A750E"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332CA3" w14:paraId="67C6361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162A39"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E867B"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59D1E1" w14:textId="77777777" w:rsidR="00793649" w:rsidRPr="00E2330C" w:rsidRDefault="00793649" w:rsidP="00CE60A4">
            <w:pPr>
              <w:pStyle w:val="TAL"/>
              <w:rPr>
                <w:sz w:val="16"/>
                <w:szCs w:val="16"/>
              </w:rPr>
            </w:pPr>
            <w:r w:rsidRPr="00D145A9">
              <w:rPr>
                <w:sz w:val="16"/>
                <w:szCs w:val="16"/>
              </w:rPr>
              <w:t>R5-227843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5A398" w14:textId="77777777" w:rsidR="00793649" w:rsidRPr="00E2330C" w:rsidRDefault="00793649" w:rsidP="00CE60A4">
            <w:pPr>
              <w:pStyle w:val="TAL"/>
              <w:rPr>
                <w:sz w:val="16"/>
                <w:szCs w:val="16"/>
              </w:rPr>
            </w:pPr>
            <w:r w:rsidRPr="00D145A9">
              <w:rPr>
                <w:sz w:val="16"/>
                <w:szCs w:val="16"/>
              </w:rPr>
              <w:t>0387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5F1DC8E" w14:textId="77777777" w:rsidR="00793649" w:rsidRPr="00E2330C" w:rsidRDefault="00793649" w:rsidP="00CE60A4">
            <w:pPr>
              <w:pStyle w:val="TAL"/>
              <w:rPr>
                <w:sz w:val="16"/>
                <w:szCs w:val="16"/>
              </w:rPr>
            </w:pPr>
            <w:r w:rsidRPr="00D145A9">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A7015C" w14:textId="77777777" w:rsidR="00793649" w:rsidRPr="00E2330C" w:rsidRDefault="00793649" w:rsidP="00CE60A4">
            <w:pPr>
              <w:pStyle w:val="TAL"/>
              <w:rPr>
                <w:sz w:val="16"/>
                <w:szCs w:val="16"/>
              </w:rPr>
            </w:pPr>
            <w:r w:rsidRPr="00D145A9">
              <w:rPr>
                <w:sz w:val="16"/>
                <w:szCs w:val="16"/>
              </w:rPr>
              <w:t>Correction to UE Rx-Tx time difference test cases 15.2.3, 15.2.4, 15.3.1 and 15.3.2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03EC1518"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1F810"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332CA3" w14:paraId="146214A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15AD47"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A55AFA"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A00F06" w14:textId="77777777" w:rsidR="00793649" w:rsidRPr="00E2330C" w:rsidRDefault="00793649" w:rsidP="00CE60A4">
            <w:pPr>
              <w:pStyle w:val="TAL"/>
              <w:rPr>
                <w:sz w:val="16"/>
                <w:szCs w:val="16"/>
              </w:rPr>
            </w:pPr>
            <w:r w:rsidRPr="00D145A9">
              <w:rPr>
                <w:sz w:val="16"/>
                <w:szCs w:val="16"/>
              </w:rPr>
              <w:t>R5-228005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D29B9" w14:textId="77777777" w:rsidR="00793649" w:rsidRPr="00E2330C" w:rsidRDefault="00793649" w:rsidP="00CE60A4">
            <w:pPr>
              <w:pStyle w:val="TAL"/>
              <w:rPr>
                <w:sz w:val="16"/>
                <w:szCs w:val="16"/>
              </w:rPr>
            </w:pPr>
            <w:r w:rsidRPr="00D145A9">
              <w:rPr>
                <w:sz w:val="16"/>
                <w:szCs w:val="16"/>
              </w:rPr>
              <w:t>0390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FE6A886" w14:textId="77777777" w:rsidR="00793649" w:rsidRPr="00E2330C" w:rsidRDefault="00793649" w:rsidP="00CE60A4">
            <w:pPr>
              <w:pStyle w:val="TAL"/>
              <w:rPr>
                <w:sz w:val="16"/>
                <w:szCs w:val="16"/>
              </w:rPr>
            </w:pPr>
            <w:r w:rsidRPr="00D145A9">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EDC0282" w14:textId="77777777" w:rsidR="00793649" w:rsidRPr="00E2330C" w:rsidRDefault="00793649" w:rsidP="00CE60A4">
            <w:pPr>
              <w:pStyle w:val="TAL"/>
              <w:rPr>
                <w:sz w:val="16"/>
                <w:szCs w:val="16"/>
              </w:rPr>
            </w:pPr>
            <w:r w:rsidRPr="00D145A9">
              <w:rPr>
                <w:sz w:val="16"/>
                <w:szCs w:val="16"/>
              </w:rPr>
              <w:t>Complete TC 14.2.1 with TT analysis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959094C"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67ACD"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332CA3" w14:paraId="75B47E60"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BEAF53"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58AB2A"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AB43F2" w14:textId="77777777" w:rsidR="00793649" w:rsidRPr="00E2330C" w:rsidRDefault="00793649" w:rsidP="00CE60A4">
            <w:pPr>
              <w:pStyle w:val="TAL"/>
              <w:rPr>
                <w:sz w:val="16"/>
                <w:szCs w:val="16"/>
              </w:rPr>
            </w:pPr>
            <w:r w:rsidRPr="00D145A9">
              <w:rPr>
                <w:sz w:val="16"/>
                <w:szCs w:val="16"/>
              </w:rPr>
              <w:t>R5-228006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A8504" w14:textId="77777777" w:rsidR="00793649" w:rsidRPr="00E2330C" w:rsidRDefault="00793649" w:rsidP="00CE60A4">
            <w:pPr>
              <w:pStyle w:val="TAL"/>
              <w:rPr>
                <w:sz w:val="16"/>
                <w:szCs w:val="16"/>
              </w:rPr>
            </w:pPr>
            <w:r w:rsidRPr="00D145A9">
              <w:rPr>
                <w:sz w:val="16"/>
                <w:szCs w:val="16"/>
              </w:rPr>
              <w:t>0391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07ADA5BA" w14:textId="77777777" w:rsidR="00793649" w:rsidRPr="00E2330C" w:rsidRDefault="00793649" w:rsidP="00CE60A4">
            <w:pPr>
              <w:pStyle w:val="TAL"/>
              <w:rPr>
                <w:sz w:val="16"/>
                <w:szCs w:val="16"/>
              </w:rPr>
            </w:pPr>
            <w:r w:rsidRPr="00D145A9">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BBB77AF" w14:textId="77777777" w:rsidR="00793649" w:rsidRPr="00E2330C" w:rsidRDefault="00793649" w:rsidP="00CE60A4">
            <w:pPr>
              <w:pStyle w:val="TAL"/>
              <w:rPr>
                <w:sz w:val="16"/>
                <w:szCs w:val="16"/>
              </w:rPr>
            </w:pPr>
            <w:r w:rsidRPr="00D145A9">
              <w:rPr>
                <w:sz w:val="16"/>
                <w:szCs w:val="16"/>
              </w:rPr>
              <w:t>Complete TC 14.3.1 with TT analysis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1EB475F"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1DD656"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332CA3" w14:paraId="56E064B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61209D"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CE4B4"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4E93AD" w14:textId="77777777" w:rsidR="00793649" w:rsidRPr="00E2330C" w:rsidRDefault="00793649" w:rsidP="00CE60A4">
            <w:pPr>
              <w:pStyle w:val="TAL"/>
              <w:rPr>
                <w:sz w:val="16"/>
                <w:szCs w:val="16"/>
              </w:rPr>
            </w:pPr>
            <w:r w:rsidRPr="00D145A9">
              <w:rPr>
                <w:sz w:val="16"/>
                <w:szCs w:val="16"/>
              </w:rPr>
              <w:t>R5-228007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415DC" w14:textId="77777777" w:rsidR="00793649" w:rsidRPr="00E2330C" w:rsidRDefault="00793649" w:rsidP="00CE60A4">
            <w:pPr>
              <w:pStyle w:val="TAL"/>
              <w:rPr>
                <w:sz w:val="16"/>
                <w:szCs w:val="16"/>
              </w:rPr>
            </w:pPr>
            <w:r w:rsidRPr="00D145A9">
              <w:rPr>
                <w:sz w:val="16"/>
                <w:szCs w:val="16"/>
              </w:rPr>
              <w:t>0392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54773BC" w14:textId="77777777" w:rsidR="00793649" w:rsidRPr="00E2330C" w:rsidRDefault="00793649" w:rsidP="00CE60A4">
            <w:pPr>
              <w:pStyle w:val="TAL"/>
              <w:rPr>
                <w:sz w:val="16"/>
                <w:szCs w:val="16"/>
              </w:rPr>
            </w:pPr>
            <w:r w:rsidRPr="00D145A9">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12FD2D5" w14:textId="77777777" w:rsidR="00793649" w:rsidRPr="00E2330C" w:rsidRDefault="00793649" w:rsidP="00CE60A4">
            <w:pPr>
              <w:pStyle w:val="TAL"/>
              <w:rPr>
                <w:sz w:val="16"/>
                <w:szCs w:val="16"/>
              </w:rPr>
            </w:pPr>
            <w:r w:rsidRPr="00D145A9">
              <w:rPr>
                <w:sz w:val="16"/>
                <w:szCs w:val="16"/>
              </w:rPr>
              <w:t>Update TC 14.2.2 with TT analysis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2B7FF90"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D3E40C"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332CA3" w14:paraId="66788B9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83CD50" w14:textId="77777777" w:rsidR="00793649" w:rsidRPr="00E2330C" w:rsidRDefault="00793649" w:rsidP="00CE60A4">
            <w:pPr>
              <w:pStyle w:val="TAL"/>
              <w:rPr>
                <w:sz w:val="16"/>
                <w:szCs w:val="16"/>
              </w:rPr>
            </w:pPr>
            <w:r w:rsidRPr="00E2330C">
              <w:rPr>
                <w:sz w:val="16"/>
                <w:szCs w:val="16"/>
              </w:rPr>
              <w:t>2022-</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86F4C" w14:textId="77777777" w:rsidR="00793649" w:rsidRPr="00E2330C" w:rsidRDefault="00793649" w:rsidP="00CE60A4">
            <w:pPr>
              <w:pStyle w:val="TAL"/>
              <w:rPr>
                <w:sz w:val="16"/>
                <w:szCs w:val="16"/>
              </w:rPr>
            </w:pPr>
            <w:r w:rsidRPr="00E2330C">
              <w:rPr>
                <w:sz w:val="16"/>
                <w:szCs w:val="16"/>
              </w:rPr>
              <w:t>RAN#9</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28C8D" w14:textId="77777777" w:rsidR="00793649" w:rsidRPr="00E2330C" w:rsidRDefault="00793649" w:rsidP="00CE60A4">
            <w:pPr>
              <w:pStyle w:val="TAL"/>
              <w:rPr>
                <w:sz w:val="16"/>
                <w:szCs w:val="16"/>
              </w:rPr>
            </w:pPr>
            <w:r w:rsidRPr="00D145A9">
              <w:rPr>
                <w:sz w:val="16"/>
                <w:szCs w:val="16"/>
              </w:rPr>
              <w:t>R5-228008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6E42D" w14:textId="77777777" w:rsidR="00793649" w:rsidRPr="00E2330C" w:rsidRDefault="00793649" w:rsidP="00CE60A4">
            <w:pPr>
              <w:pStyle w:val="TAL"/>
              <w:rPr>
                <w:sz w:val="16"/>
                <w:szCs w:val="16"/>
              </w:rPr>
            </w:pPr>
            <w:r w:rsidRPr="00D145A9">
              <w:rPr>
                <w:sz w:val="16"/>
                <w:szCs w:val="16"/>
              </w:rPr>
              <w:t>0393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87C5BDA" w14:textId="77777777" w:rsidR="00793649" w:rsidRPr="00E2330C" w:rsidRDefault="00793649" w:rsidP="00CE60A4">
            <w:pPr>
              <w:pStyle w:val="TAL"/>
              <w:rPr>
                <w:sz w:val="16"/>
                <w:szCs w:val="16"/>
              </w:rPr>
            </w:pPr>
            <w:r w:rsidRPr="00D145A9">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5DC9B4E" w14:textId="77777777" w:rsidR="00793649" w:rsidRPr="00E2330C" w:rsidRDefault="00793649" w:rsidP="00CE60A4">
            <w:pPr>
              <w:pStyle w:val="TAL"/>
              <w:rPr>
                <w:sz w:val="16"/>
                <w:szCs w:val="16"/>
              </w:rPr>
            </w:pPr>
            <w:r w:rsidRPr="00D145A9">
              <w:rPr>
                <w:sz w:val="16"/>
                <w:szCs w:val="16"/>
              </w:rPr>
              <w:t>Update TC 14.3.2 with TT analysis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B3EC265" w14:textId="77777777" w:rsidR="00793649" w:rsidRPr="00E2330C" w:rsidRDefault="00793649" w:rsidP="00CE60A4">
            <w:pPr>
              <w:pStyle w:val="TAL"/>
              <w:rPr>
                <w:sz w:val="16"/>
                <w:szCs w:val="16"/>
              </w:rPr>
            </w:pPr>
            <w:r w:rsidRPr="00E2330C">
              <w:rPr>
                <w:sz w:val="16"/>
                <w:szCs w:val="16"/>
              </w:rPr>
              <w:t>16.1</w:t>
            </w:r>
            <w:r>
              <w:rPr>
                <w:sz w:val="16"/>
                <w:szCs w:val="16"/>
              </w:rPr>
              <w:t>4</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48C55"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r>
      <w:tr w:rsidR="00793649" w:rsidRPr="00C949A8" w14:paraId="2C00C65B"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02395"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1CB0A"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C73C83" w14:textId="77777777" w:rsidR="00793649" w:rsidRPr="00E2330C" w:rsidRDefault="00793649" w:rsidP="00CE60A4">
            <w:pPr>
              <w:pStyle w:val="TAL"/>
              <w:rPr>
                <w:sz w:val="16"/>
                <w:szCs w:val="16"/>
              </w:rPr>
            </w:pPr>
            <w:r w:rsidRPr="00C949A8">
              <w:rPr>
                <w:sz w:val="16"/>
                <w:szCs w:val="16"/>
              </w:rPr>
              <w:t>R5-230337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94D6C" w14:textId="77777777" w:rsidR="00793649" w:rsidRPr="00E2330C" w:rsidRDefault="00793649" w:rsidP="00CE60A4">
            <w:pPr>
              <w:pStyle w:val="TAL"/>
              <w:rPr>
                <w:sz w:val="16"/>
                <w:szCs w:val="16"/>
              </w:rPr>
            </w:pPr>
            <w:r w:rsidRPr="00C949A8">
              <w:rPr>
                <w:sz w:val="16"/>
                <w:szCs w:val="16"/>
              </w:rPr>
              <w:t>0404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4CC0E49" w14:textId="77777777" w:rsidR="00793649" w:rsidRPr="00E2330C" w:rsidRDefault="00793649" w:rsidP="00CE60A4">
            <w:pPr>
              <w:pStyle w:val="TAL"/>
              <w:rPr>
                <w:sz w:val="16"/>
                <w:szCs w:val="16"/>
              </w:rPr>
            </w:pPr>
            <w:r w:rsidRPr="00C949A8">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4CEF7E" w14:textId="77777777" w:rsidR="00793649" w:rsidRPr="00E2330C" w:rsidRDefault="00793649" w:rsidP="00CE60A4">
            <w:pPr>
              <w:pStyle w:val="TAL"/>
              <w:rPr>
                <w:sz w:val="16"/>
                <w:szCs w:val="16"/>
              </w:rPr>
            </w:pPr>
            <w:r w:rsidRPr="00C949A8">
              <w:rPr>
                <w:sz w:val="16"/>
                <w:szCs w:val="16"/>
              </w:rPr>
              <w:t>Addition of accuracy requireme</w:t>
            </w:r>
            <w:r>
              <w:rPr>
                <w:sz w:val="16"/>
                <w:szCs w:val="16"/>
              </w:rPr>
              <w:t>n</w:t>
            </w:r>
            <w:r w:rsidRPr="00C949A8">
              <w:rPr>
                <w:sz w:val="16"/>
                <w:szCs w:val="16"/>
              </w:rPr>
              <w:t>ts for UE Rx-Tx time difference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98CA0F9"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082F06"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6DAD682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C66E58"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840547"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CB506E" w14:textId="77777777" w:rsidR="00793649" w:rsidRPr="00E2330C" w:rsidRDefault="00793649" w:rsidP="00CE60A4">
            <w:pPr>
              <w:pStyle w:val="TAL"/>
              <w:rPr>
                <w:sz w:val="16"/>
                <w:szCs w:val="16"/>
              </w:rPr>
            </w:pPr>
            <w:r w:rsidRPr="00C949A8">
              <w:rPr>
                <w:sz w:val="16"/>
                <w:szCs w:val="16"/>
              </w:rPr>
              <w:t>R5-230927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96B6B" w14:textId="77777777" w:rsidR="00793649" w:rsidRPr="00E2330C" w:rsidRDefault="00793649" w:rsidP="00CE60A4">
            <w:pPr>
              <w:pStyle w:val="TAL"/>
              <w:rPr>
                <w:sz w:val="16"/>
                <w:szCs w:val="16"/>
              </w:rPr>
            </w:pPr>
            <w:r w:rsidRPr="00C949A8">
              <w:rPr>
                <w:sz w:val="16"/>
                <w:szCs w:val="16"/>
              </w:rPr>
              <w:t>0405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BFAD173" w14:textId="77777777" w:rsidR="00793649" w:rsidRPr="00E2330C" w:rsidRDefault="00793649" w:rsidP="00CE60A4">
            <w:pPr>
              <w:pStyle w:val="TAL"/>
              <w:rPr>
                <w:sz w:val="16"/>
                <w:szCs w:val="16"/>
              </w:rPr>
            </w:pPr>
            <w:r w:rsidRPr="00C949A8">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41D9A3" w14:textId="77777777" w:rsidR="00793649" w:rsidRPr="00E2330C" w:rsidRDefault="00793649" w:rsidP="00CE60A4">
            <w:pPr>
              <w:pStyle w:val="TAL"/>
              <w:rPr>
                <w:sz w:val="16"/>
                <w:szCs w:val="16"/>
              </w:rPr>
            </w:pPr>
            <w:r w:rsidRPr="00C949A8">
              <w:rPr>
                <w:sz w:val="16"/>
                <w:szCs w:val="16"/>
              </w:rPr>
              <w:t>Update TC 14.3.2 with TT analysis results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7946DFCF"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04FEBD"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463429CA"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81BC05"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6DE75"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613C1F" w14:textId="77777777" w:rsidR="00793649" w:rsidRPr="00E2330C" w:rsidRDefault="00793649" w:rsidP="00CE60A4">
            <w:pPr>
              <w:pStyle w:val="TAL"/>
              <w:rPr>
                <w:sz w:val="16"/>
                <w:szCs w:val="16"/>
              </w:rPr>
            </w:pPr>
            <w:r w:rsidRPr="00C949A8">
              <w:rPr>
                <w:sz w:val="16"/>
                <w:szCs w:val="16"/>
              </w:rPr>
              <w:t>R5-231749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C306C" w14:textId="77777777" w:rsidR="00793649" w:rsidRPr="00E2330C" w:rsidRDefault="00793649" w:rsidP="00CE60A4">
            <w:pPr>
              <w:pStyle w:val="TAL"/>
              <w:rPr>
                <w:sz w:val="16"/>
                <w:szCs w:val="16"/>
              </w:rPr>
            </w:pPr>
            <w:r w:rsidRPr="00C949A8">
              <w:rPr>
                <w:sz w:val="16"/>
                <w:szCs w:val="16"/>
              </w:rPr>
              <w:t>0395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2EAA429"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EA8755C" w14:textId="77777777" w:rsidR="00793649" w:rsidRPr="00E2330C" w:rsidRDefault="00793649" w:rsidP="00CE60A4">
            <w:pPr>
              <w:pStyle w:val="TAL"/>
              <w:rPr>
                <w:sz w:val="16"/>
                <w:szCs w:val="16"/>
              </w:rPr>
            </w:pPr>
            <w:r w:rsidRPr="00C949A8">
              <w:rPr>
                <w:sz w:val="16"/>
                <w:szCs w:val="16"/>
              </w:rPr>
              <w:t>Correction to RSTD test case 14.2.3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FAB3AAA"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F66958"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440573C5"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33F589"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5F69BB"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67E00E" w14:textId="77777777" w:rsidR="00793649" w:rsidRPr="00E2330C" w:rsidRDefault="00793649" w:rsidP="00CE60A4">
            <w:pPr>
              <w:pStyle w:val="TAL"/>
              <w:rPr>
                <w:sz w:val="16"/>
                <w:szCs w:val="16"/>
              </w:rPr>
            </w:pPr>
            <w:r w:rsidRPr="00C949A8">
              <w:rPr>
                <w:sz w:val="16"/>
                <w:szCs w:val="16"/>
              </w:rPr>
              <w:t>R5-231750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B70F8" w14:textId="77777777" w:rsidR="00793649" w:rsidRPr="00E2330C" w:rsidRDefault="00793649" w:rsidP="00CE60A4">
            <w:pPr>
              <w:pStyle w:val="TAL"/>
              <w:rPr>
                <w:sz w:val="16"/>
                <w:szCs w:val="16"/>
              </w:rPr>
            </w:pPr>
            <w:r w:rsidRPr="00C949A8">
              <w:rPr>
                <w:sz w:val="16"/>
                <w:szCs w:val="16"/>
              </w:rPr>
              <w:t>0396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1AF9CBEA"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0801C" w14:textId="77777777" w:rsidR="00793649" w:rsidRPr="00E2330C" w:rsidRDefault="00793649" w:rsidP="00CE60A4">
            <w:pPr>
              <w:pStyle w:val="TAL"/>
              <w:rPr>
                <w:sz w:val="16"/>
                <w:szCs w:val="16"/>
              </w:rPr>
            </w:pPr>
            <w:r w:rsidRPr="00C949A8">
              <w:rPr>
                <w:sz w:val="16"/>
                <w:szCs w:val="16"/>
              </w:rPr>
              <w:t>Correction to RSTD test case 14.2.4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00FA38A"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01B83B"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33D1F252"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371938"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F4C36"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ABAFC6" w14:textId="77777777" w:rsidR="00793649" w:rsidRPr="00E2330C" w:rsidRDefault="00793649" w:rsidP="00CE60A4">
            <w:pPr>
              <w:pStyle w:val="TAL"/>
              <w:rPr>
                <w:sz w:val="16"/>
                <w:szCs w:val="16"/>
              </w:rPr>
            </w:pPr>
            <w:r w:rsidRPr="00C949A8">
              <w:rPr>
                <w:sz w:val="16"/>
                <w:szCs w:val="16"/>
              </w:rPr>
              <w:t>R5-231751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31805" w14:textId="77777777" w:rsidR="00793649" w:rsidRPr="00E2330C" w:rsidRDefault="00793649" w:rsidP="00CE60A4">
            <w:pPr>
              <w:pStyle w:val="TAL"/>
              <w:rPr>
                <w:sz w:val="16"/>
                <w:szCs w:val="16"/>
              </w:rPr>
            </w:pPr>
            <w:r w:rsidRPr="00C949A8">
              <w:rPr>
                <w:sz w:val="16"/>
                <w:szCs w:val="16"/>
              </w:rPr>
              <w:t>0397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03D5088"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B474DA4" w14:textId="77777777" w:rsidR="00793649" w:rsidRPr="00E2330C" w:rsidRDefault="00793649" w:rsidP="00CE60A4">
            <w:pPr>
              <w:pStyle w:val="TAL"/>
              <w:rPr>
                <w:sz w:val="16"/>
                <w:szCs w:val="16"/>
              </w:rPr>
            </w:pPr>
            <w:r w:rsidRPr="00C949A8">
              <w:rPr>
                <w:sz w:val="16"/>
                <w:szCs w:val="16"/>
              </w:rPr>
              <w:t>Correction to RSTD test case 14.3.3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597A7D6B"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A60D7"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16C6766C"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4A01F1"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93F55"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3F9657" w14:textId="77777777" w:rsidR="00793649" w:rsidRPr="00E2330C" w:rsidRDefault="00793649" w:rsidP="00CE60A4">
            <w:pPr>
              <w:pStyle w:val="TAL"/>
              <w:rPr>
                <w:sz w:val="16"/>
                <w:szCs w:val="16"/>
              </w:rPr>
            </w:pPr>
            <w:r w:rsidRPr="00C949A8">
              <w:rPr>
                <w:sz w:val="16"/>
                <w:szCs w:val="16"/>
              </w:rPr>
              <w:t>R5-231752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7681C" w14:textId="77777777" w:rsidR="00793649" w:rsidRPr="00E2330C" w:rsidRDefault="00793649" w:rsidP="00CE60A4">
            <w:pPr>
              <w:pStyle w:val="TAL"/>
              <w:rPr>
                <w:sz w:val="16"/>
                <w:szCs w:val="16"/>
              </w:rPr>
            </w:pPr>
            <w:r w:rsidRPr="00C949A8">
              <w:rPr>
                <w:sz w:val="16"/>
                <w:szCs w:val="16"/>
              </w:rPr>
              <w:t>0398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52E1F893"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20A09BA" w14:textId="77777777" w:rsidR="00793649" w:rsidRPr="00E2330C" w:rsidRDefault="00793649" w:rsidP="00CE60A4">
            <w:pPr>
              <w:pStyle w:val="TAL"/>
              <w:rPr>
                <w:sz w:val="16"/>
                <w:szCs w:val="16"/>
              </w:rPr>
            </w:pPr>
            <w:r w:rsidRPr="00C949A8">
              <w:rPr>
                <w:sz w:val="16"/>
                <w:szCs w:val="16"/>
              </w:rPr>
              <w:t>Correction to RSTD test case 14.3.4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623F4BF"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1047F"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6A926D61"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B9D17E"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6BAD2"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59E147" w14:textId="77777777" w:rsidR="00793649" w:rsidRPr="00E2330C" w:rsidRDefault="00793649" w:rsidP="00CE60A4">
            <w:pPr>
              <w:pStyle w:val="TAL"/>
              <w:rPr>
                <w:sz w:val="16"/>
                <w:szCs w:val="16"/>
              </w:rPr>
            </w:pPr>
            <w:r w:rsidRPr="00C949A8">
              <w:rPr>
                <w:sz w:val="16"/>
                <w:szCs w:val="16"/>
              </w:rPr>
              <w:t>R5-231753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45C93" w14:textId="77777777" w:rsidR="00793649" w:rsidRPr="00E2330C" w:rsidRDefault="00793649" w:rsidP="00CE60A4">
            <w:pPr>
              <w:pStyle w:val="TAL"/>
              <w:rPr>
                <w:sz w:val="16"/>
                <w:szCs w:val="16"/>
              </w:rPr>
            </w:pPr>
            <w:r w:rsidRPr="00C949A8">
              <w:rPr>
                <w:sz w:val="16"/>
                <w:szCs w:val="16"/>
              </w:rPr>
              <w:t>0399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79004FF0"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07908B" w14:textId="77777777" w:rsidR="00793649" w:rsidRPr="00E2330C" w:rsidRDefault="00793649" w:rsidP="00CE60A4">
            <w:pPr>
              <w:pStyle w:val="TAL"/>
              <w:rPr>
                <w:sz w:val="16"/>
                <w:szCs w:val="16"/>
              </w:rPr>
            </w:pPr>
            <w:r w:rsidRPr="00C949A8">
              <w:rPr>
                <w:sz w:val="16"/>
                <w:szCs w:val="16"/>
              </w:rPr>
              <w:t>Correction to PRS-RSRP test case 16.2.3</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6940DCC4"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6234D9"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3689BE0D"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7B0885"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028779"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13E66D" w14:textId="77777777" w:rsidR="00793649" w:rsidRPr="00E2330C" w:rsidRDefault="00793649" w:rsidP="00CE60A4">
            <w:pPr>
              <w:pStyle w:val="TAL"/>
              <w:rPr>
                <w:sz w:val="16"/>
                <w:szCs w:val="16"/>
              </w:rPr>
            </w:pPr>
            <w:r w:rsidRPr="00C949A8">
              <w:rPr>
                <w:sz w:val="16"/>
                <w:szCs w:val="16"/>
              </w:rPr>
              <w:t>R5-231754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BC9A7" w14:textId="77777777" w:rsidR="00793649" w:rsidRPr="00E2330C" w:rsidRDefault="00793649" w:rsidP="00CE60A4">
            <w:pPr>
              <w:pStyle w:val="TAL"/>
              <w:rPr>
                <w:sz w:val="16"/>
                <w:szCs w:val="16"/>
              </w:rPr>
            </w:pPr>
            <w:r w:rsidRPr="00C949A8">
              <w:rPr>
                <w:sz w:val="16"/>
                <w:szCs w:val="16"/>
              </w:rPr>
              <w:t>0400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6F3CE6E"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4325BA" w14:textId="77777777" w:rsidR="00793649" w:rsidRPr="00E2330C" w:rsidRDefault="00793649" w:rsidP="00CE60A4">
            <w:pPr>
              <w:pStyle w:val="TAL"/>
              <w:rPr>
                <w:sz w:val="16"/>
                <w:szCs w:val="16"/>
              </w:rPr>
            </w:pPr>
            <w:r w:rsidRPr="00C949A8">
              <w:rPr>
                <w:sz w:val="16"/>
                <w:szCs w:val="16"/>
              </w:rPr>
              <w:t>Correction to PRS-RSRP test case 16.2.4</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150B539F"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93C8C2"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29D2BD08"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4CD110"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FD3292"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89EA20" w14:textId="77777777" w:rsidR="00793649" w:rsidRPr="00E2330C" w:rsidRDefault="00793649" w:rsidP="00CE60A4">
            <w:pPr>
              <w:pStyle w:val="TAL"/>
              <w:rPr>
                <w:sz w:val="16"/>
                <w:szCs w:val="16"/>
              </w:rPr>
            </w:pPr>
            <w:r w:rsidRPr="00C949A8">
              <w:rPr>
                <w:sz w:val="16"/>
                <w:szCs w:val="16"/>
              </w:rPr>
              <w:t>R5-231755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E7945C" w14:textId="77777777" w:rsidR="00793649" w:rsidRPr="00E2330C" w:rsidRDefault="00793649" w:rsidP="00CE60A4">
            <w:pPr>
              <w:pStyle w:val="TAL"/>
              <w:rPr>
                <w:sz w:val="16"/>
                <w:szCs w:val="16"/>
              </w:rPr>
            </w:pPr>
            <w:r w:rsidRPr="00C949A8">
              <w:rPr>
                <w:sz w:val="16"/>
                <w:szCs w:val="16"/>
              </w:rPr>
              <w:t>0402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4A3352E1"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FF6A31" w14:textId="77777777" w:rsidR="00793649" w:rsidRPr="00E2330C" w:rsidRDefault="00793649" w:rsidP="00CE60A4">
            <w:pPr>
              <w:pStyle w:val="TAL"/>
              <w:rPr>
                <w:sz w:val="16"/>
                <w:szCs w:val="16"/>
              </w:rPr>
            </w:pPr>
            <w:r w:rsidRPr="00C949A8">
              <w:rPr>
                <w:sz w:val="16"/>
                <w:szCs w:val="16"/>
              </w:rPr>
              <w:t>Addition of NR PRS-based measurement requirements for NR RSTD and PRS-RSRP test cases</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3A999538"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FE60C2"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793649" w:rsidRPr="00C949A8" w14:paraId="3D703F3E" w14:textId="77777777" w:rsidTr="00CE60A4">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AAAB7C" w14:textId="77777777" w:rsidR="00793649" w:rsidRPr="00E2330C" w:rsidRDefault="00793649" w:rsidP="00CE60A4">
            <w:pPr>
              <w:pStyle w:val="TAL"/>
              <w:rPr>
                <w:sz w:val="16"/>
                <w:szCs w:val="16"/>
              </w:rPr>
            </w:pPr>
            <w:r w:rsidRPr="00E2330C">
              <w:rPr>
                <w:sz w:val="16"/>
                <w:szCs w:val="16"/>
              </w:rPr>
              <w:t>202</w:t>
            </w:r>
            <w:r>
              <w:rPr>
                <w:sz w:val="16"/>
                <w:szCs w:val="16"/>
              </w:rPr>
              <w:t>3</w:t>
            </w:r>
            <w:r w:rsidRPr="00E2330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163C6" w14:textId="77777777" w:rsidR="00793649" w:rsidRPr="00E2330C" w:rsidRDefault="00793649" w:rsidP="00CE60A4">
            <w:pPr>
              <w:pStyle w:val="TAL"/>
              <w:rPr>
                <w:sz w:val="16"/>
                <w:szCs w:val="16"/>
              </w:rPr>
            </w:pPr>
            <w:r w:rsidRPr="00E2330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DD97D1" w14:textId="77777777" w:rsidR="00793649" w:rsidRPr="00E2330C" w:rsidRDefault="00793649" w:rsidP="00CE60A4">
            <w:pPr>
              <w:pStyle w:val="TAL"/>
              <w:rPr>
                <w:sz w:val="16"/>
                <w:szCs w:val="16"/>
              </w:rPr>
            </w:pPr>
            <w:r w:rsidRPr="00C949A8">
              <w:rPr>
                <w:sz w:val="16"/>
                <w:szCs w:val="16"/>
              </w:rPr>
              <w:t>R5-231798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6148E" w14:textId="77777777" w:rsidR="00793649" w:rsidRPr="00E2330C" w:rsidRDefault="00793649" w:rsidP="00CE60A4">
            <w:pPr>
              <w:pStyle w:val="TAL"/>
              <w:rPr>
                <w:sz w:val="16"/>
                <w:szCs w:val="16"/>
              </w:rPr>
            </w:pPr>
            <w:r w:rsidRPr="00C949A8">
              <w:rPr>
                <w:sz w:val="16"/>
                <w:szCs w:val="16"/>
              </w:rPr>
              <w:t>0406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21F4715" w14:textId="77777777" w:rsidR="00793649" w:rsidRPr="00E2330C" w:rsidRDefault="00793649" w:rsidP="00CE60A4">
            <w:pPr>
              <w:pStyle w:val="TAL"/>
              <w:rPr>
                <w:sz w:val="16"/>
                <w:szCs w:val="16"/>
              </w:rPr>
            </w:pPr>
            <w:r w:rsidRPr="00C949A8">
              <w:rPr>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4F6ACA6" w14:textId="77777777" w:rsidR="00793649" w:rsidRPr="00E2330C" w:rsidRDefault="00793649" w:rsidP="00CE60A4">
            <w:pPr>
              <w:pStyle w:val="TAL"/>
              <w:rPr>
                <w:sz w:val="16"/>
                <w:szCs w:val="16"/>
              </w:rPr>
            </w:pPr>
            <w:r w:rsidRPr="00C949A8">
              <w:rPr>
                <w:sz w:val="16"/>
                <w:szCs w:val="16"/>
              </w:rPr>
              <w:t>Update minimum conformance requirements for dual PFL for TC 14.3.2</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264A22BD" w14:textId="77777777" w:rsidR="00793649" w:rsidRPr="00E2330C" w:rsidRDefault="00793649" w:rsidP="00CE60A4">
            <w:pPr>
              <w:pStyle w:val="TAL"/>
              <w:rPr>
                <w:sz w:val="16"/>
                <w:szCs w:val="16"/>
              </w:rPr>
            </w:pPr>
            <w:r w:rsidRPr="00E2330C">
              <w:rPr>
                <w:sz w:val="16"/>
                <w:szCs w:val="16"/>
              </w:rPr>
              <w:t>16.1</w:t>
            </w:r>
            <w:r>
              <w:rPr>
                <w:sz w:val="16"/>
                <w:szCs w:val="16"/>
              </w:rPr>
              <w:t>5</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37C9D" w14:textId="77777777" w:rsidR="00793649" w:rsidRPr="00E2330C" w:rsidRDefault="00793649" w:rsidP="00CE60A4">
            <w:pPr>
              <w:pStyle w:val="TAL"/>
              <w:rPr>
                <w:sz w:val="16"/>
                <w:szCs w:val="16"/>
              </w:rPr>
            </w:pPr>
            <w:r w:rsidRPr="00E2330C">
              <w:rPr>
                <w:sz w:val="16"/>
                <w:szCs w:val="16"/>
              </w:rPr>
              <w:t>16.1</w:t>
            </w:r>
            <w:r>
              <w:rPr>
                <w:sz w:val="16"/>
                <w:szCs w:val="16"/>
              </w:rPr>
              <w:t>6</w:t>
            </w:r>
            <w:r w:rsidRPr="00E2330C">
              <w:rPr>
                <w:sz w:val="16"/>
                <w:szCs w:val="16"/>
              </w:rPr>
              <w:t>.0</w:t>
            </w:r>
          </w:p>
        </w:tc>
      </w:tr>
      <w:tr w:rsidR="006A0BD4" w:rsidRPr="006A0BD4" w14:paraId="675E9C6C" w14:textId="77777777" w:rsidTr="00E7630D">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A5B86C" w14:textId="56D76733" w:rsidR="006A0BD4" w:rsidRPr="00E2330C" w:rsidRDefault="006A0BD4" w:rsidP="006A0BD4">
            <w:pPr>
              <w:pStyle w:val="TAL"/>
              <w:rPr>
                <w:sz w:val="16"/>
                <w:szCs w:val="16"/>
              </w:rPr>
            </w:pPr>
            <w:r w:rsidRPr="00E2330C">
              <w:rPr>
                <w:sz w:val="16"/>
                <w:szCs w:val="16"/>
              </w:rPr>
              <w:t>202</w:t>
            </w:r>
            <w:r>
              <w:rPr>
                <w:sz w:val="16"/>
                <w:szCs w:val="16"/>
              </w:rPr>
              <w:t>3</w:t>
            </w:r>
            <w:r w:rsidRPr="00E2330C">
              <w:rPr>
                <w:sz w:val="16"/>
                <w:szCs w:val="16"/>
              </w:rPr>
              <w:t>-</w:t>
            </w:r>
            <w:r>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100D7" w14:textId="21B5E045" w:rsidR="006A0BD4" w:rsidRPr="00E2330C" w:rsidRDefault="006A0BD4" w:rsidP="006A0BD4">
            <w:pPr>
              <w:pStyle w:val="TAL"/>
              <w:rPr>
                <w:sz w:val="16"/>
                <w:szCs w:val="16"/>
              </w:rPr>
            </w:pPr>
            <w:r w:rsidRPr="00E2330C">
              <w:rPr>
                <w:sz w:val="16"/>
                <w:szCs w:val="16"/>
              </w:rPr>
              <w:t>RAN#</w:t>
            </w:r>
            <w:r>
              <w:rPr>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AA30BE" w14:textId="46CDD89A" w:rsidR="006A0BD4" w:rsidRPr="00E2330C" w:rsidRDefault="006A0BD4" w:rsidP="006A0BD4">
            <w:pPr>
              <w:pStyle w:val="TAL"/>
              <w:rPr>
                <w:sz w:val="16"/>
                <w:szCs w:val="16"/>
              </w:rPr>
            </w:pPr>
            <w:r w:rsidRPr="006A0BD4">
              <w:rPr>
                <w:sz w:val="16"/>
                <w:szCs w:val="16"/>
              </w:rPr>
              <w:t>R5-232148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CAD95" w14:textId="409328F0" w:rsidR="006A0BD4" w:rsidRPr="00E2330C" w:rsidRDefault="006A0BD4" w:rsidP="006A0BD4">
            <w:pPr>
              <w:pStyle w:val="TAL"/>
              <w:rPr>
                <w:sz w:val="16"/>
                <w:szCs w:val="16"/>
              </w:rPr>
            </w:pPr>
            <w:r w:rsidRPr="006A0BD4">
              <w:rPr>
                <w:sz w:val="16"/>
                <w:szCs w:val="16"/>
              </w:rPr>
              <w:t>0409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14:paraId="253C0EB1" w14:textId="689652CE" w:rsidR="006A0BD4" w:rsidRPr="00E2330C" w:rsidRDefault="006A0BD4" w:rsidP="006A0BD4">
            <w:pPr>
              <w:pStyle w:val="TAL"/>
              <w:rPr>
                <w:sz w:val="16"/>
                <w:szCs w:val="16"/>
              </w:rPr>
            </w:pPr>
            <w:r w:rsidRPr="006A0BD4">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C0C5374" w14:textId="5F6AF2F0" w:rsidR="006A0BD4" w:rsidRPr="00E2330C" w:rsidRDefault="006A0BD4" w:rsidP="006A0BD4">
            <w:pPr>
              <w:pStyle w:val="TAL"/>
              <w:rPr>
                <w:sz w:val="16"/>
                <w:szCs w:val="16"/>
              </w:rPr>
            </w:pPr>
            <w:r w:rsidRPr="006A0BD4">
              <w:rPr>
                <w:sz w:val="16"/>
                <w:szCs w:val="16"/>
              </w:rPr>
              <w:t>Removal of technical content in TS 37.571-1 v16.16.0 and substitution with pointer to the next Release</w:t>
            </w:r>
          </w:p>
        </w:tc>
        <w:tc>
          <w:tcPr>
            <w:tcW w:w="661" w:type="dxa"/>
            <w:tcBorders>
              <w:top w:val="single" w:sz="6" w:space="0" w:color="auto"/>
              <w:left w:val="single" w:sz="6" w:space="0" w:color="auto"/>
              <w:bottom w:val="single" w:sz="6" w:space="0" w:color="auto"/>
              <w:right w:val="single" w:sz="6" w:space="0" w:color="auto"/>
            </w:tcBorders>
            <w:shd w:val="solid" w:color="FFFFFF" w:fill="auto"/>
          </w:tcPr>
          <w:p w14:paraId="4FEA30A1" w14:textId="26828D51" w:rsidR="006A0BD4" w:rsidRPr="00E2330C" w:rsidRDefault="006A0BD4" w:rsidP="006A0BD4">
            <w:pPr>
              <w:pStyle w:val="TAL"/>
              <w:rPr>
                <w:sz w:val="16"/>
                <w:szCs w:val="16"/>
              </w:rPr>
            </w:pPr>
            <w:r w:rsidRPr="00E2330C">
              <w:rPr>
                <w:sz w:val="16"/>
                <w:szCs w:val="16"/>
              </w:rPr>
              <w:t>16.1</w:t>
            </w:r>
            <w:r>
              <w:rPr>
                <w:sz w:val="16"/>
                <w:szCs w:val="16"/>
              </w:rPr>
              <w:t>6</w:t>
            </w:r>
            <w:r w:rsidRPr="00E2330C">
              <w:rPr>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585FC3" w14:textId="2831B5F7" w:rsidR="006A0BD4" w:rsidRPr="00E2330C" w:rsidRDefault="006A0BD4" w:rsidP="006A0BD4">
            <w:pPr>
              <w:pStyle w:val="TAL"/>
              <w:rPr>
                <w:sz w:val="16"/>
                <w:szCs w:val="16"/>
              </w:rPr>
            </w:pPr>
            <w:r w:rsidRPr="00E2330C">
              <w:rPr>
                <w:sz w:val="16"/>
                <w:szCs w:val="16"/>
              </w:rPr>
              <w:t>16.1</w:t>
            </w:r>
            <w:r>
              <w:rPr>
                <w:sz w:val="16"/>
                <w:szCs w:val="16"/>
              </w:rPr>
              <w:t>7</w:t>
            </w:r>
            <w:r w:rsidRPr="00E2330C">
              <w:rPr>
                <w:sz w:val="16"/>
                <w:szCs w:val="16"/>
              </w:rPr>
              <w:t>.0</w:t>
            </w:r>
          </w:p>
        </w:tc>
      </w:tr>
    </w:tbl>
    <w:p w14:paraId="55887DF9" w14:textId="77777777" w:rsidR="00793649" w:rsidRPr="00FD74E9" w:rsidRDefault="00793649"/>
    <w:sectPr w:rsidR="00793649" w:rsidRPr="00FD74E9">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8511" w14:textId="77777777" w:rsidR="00931F23" w:rsidRDefault="00931F23">
      <w:r>
        <w:separator/>
      </w:r>
    </w:p>
  </w:endnote>
  <w:endnote w:type="continuationSeparator" w:id="0">
    <w:p w14:paraId="443B6178" w14:textId="77777777" w:rsidR="00931F23" w:rsidRDefault="00931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4.2.0">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0925" w14:textId="77777777" w:rsidR="00040B23" w:rsidRDefault="00040B2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1489" w14:textId="77777777" w:rsidR="00931F23" w:rsidRDefault="00931F23">
      <w:r>
        <w:separator/>
      </w:r>
    </w:p>
  </w:footnote>
  <w:footnote w:type="continuationSeparator" w:id="0">
    <w:p w14:paraId="29770660" w14:textId="77777777" w:rsidR="00931F23" w:rsidRDefault="00931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4357" w14:textId="77777777" w:rsidR="00040B23" w:rsidRDefault="00040B23" w:rsidP="002F194D">
    <w:pPr>
      <w:tabs>
        <w:tab w:val="left" w:pos="9072"/>
      </w:tabs>
      <w:rPr>
        <w:rFonts w:cs="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6A08" w14:textId="6D84F84D" w:rsidR="00040B23" w:rsidRDefault="00040B2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A0BD4">
      <w:rPr>
        <w:rFonts w:ascii="Arial" w:hAnsi="Arial" w:cs="Arial"/>
        <w:b/>
        <w:noProof/>
        <w:sz w:val="18"/>
        <w:szCs w:val="18"/>
      </w:rPr>
      <w:t>3GPP TS 37.571-1 V16.17.0 (2023-06)</w:t>
    </w:r>
    <w:r>
      <w:rPr>
        <w:rFonts w:ascii="Arial" w:hAnsi="Arial" w:cs="Arial"/>
        <w:b/>
        <w:sz w:val="18"/>
        <w:szCs w:val="18"/>
      </w:rPr>
      <w:fldChar w:fldCharType="end"/>
    </w:r>
  </w:p>
  <w:p w14:paraId="5B2B6AB4" w14:textId="77777777" w:rsidR="00040B23" w:rsidRDefault="00040B2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32</w:t>
    </w:r>
    <w:r>
      <w:rPr>
        <w:rFonts w:ascii="Arial" w:hAnsi="Arial" w:cs="Arial"/>
        <w:b/>
        <w:sz w:val="18"/>
        <w:szCs w:val="18"/>
      </w:rPr>
      <w:fldChar w:fldCharType="end"/>
    </w:r>
  </w:p>
  <w:p w14:paraId="2BA96544" w14:textId="46B67894" w:rsidR="00040B23" w:rsidRDefault="00040B2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A0BD4">
      <w:rPr>
        <w:rFonts w:ascii="Arial" w:hAnsi="Arial" w:cs="Arial"/>
        <w:b/>
        <w:noProof/>
        <w:sz w:val="18"/>
        <w:szCs w:val="18"/>
      </w:rPr>
      <w:t>Release 16</w:t>
    </w:r>
    <w:r>
      <w:rPr>
        <w:rFonts w:ascii="Arial" w:hAnsi="Arial" w:cs="Arial"/>
        <w:b/>
        <w:sz w:val="18"/>
        <w:szCs w:val="18"/>
      </w:rPr>
      <w:fldChar w:fldCharType="end"/>
    </w:r>
  </w:p>
  <w:p w14:paraId="1C9EAE6F" w14:textId="77777777" w:rsidR="00040B23" w:rsidRDefault="00040B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94B5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DEFB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3EDE64"/>
    <w:lvl w:ilvl="0">
      <w:start w:val="1"/>
      <w:numFmt w:val="decimal"/>
      <w:pStyle w:val="ListNumber3"/>
      <w:lvlText w:val="%1."/>
      <w:lvlJc w:val="left"/>
      <w:pPr>
        <w:tabs>
          <w:tab w:val="num" w:pos="926"/>
        </w:tabs>
        <w:ind w:left="926" w:hanging="360"/>
      </w:pPr>
    </w:lvl>
  </w:abstractNum>
  <w:abstractNum w:abstractNumId="3" w15:restartNumberingAfterBreak="0">
    <w:nsid w:val="FFFFFF81"/>
    <w:multiLevelType w:val="singleLevel"/>
    <w:tmpl w:val="0D9EA78A"/>
    <w:styleLink w:val="SGS2"/>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38B013AA"/>
    <w:styleLink w:val="Style12"/>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80F6349"/>
    <w:multiLevelType w:val="singleLevel"/>
    <w:tmpl w:val="80F24A0C"/>
    <w:lvl w:ilvl="0">
      <w:start w:val="1"/>
      <w:numFmt w:val="decimal"/>
      <w:lvlText w:val="%1)"/>
      <w:legacy w:legacy="1" w:legacySpace="0" w:legacyIndent="283"/>
      <w:lvlJc w:val="left"/>
      <w:pPr>
        <w:ind w:left="850" w:hanging="283"/>
      </w:pPr>
    </w:lvl>
  </w:abstractNum>
  <w:abstractNum w:abstractNumId="6" w15:restartNumberingAfterBreak="0">
    <w:nsid w:val="099C5443"/>
    <w:multiLevelType w:val="hybridMultilevel"/>
    <w:tmpl w:val="BEB235FE"/>
    <w:lvl w:ilvl="0" w:tplc="FFFFFFFF">
      <w:start w:val="19"/>
      <w:numFmt w:val="bullet"/>
      <w:lvlText w:val=""/>
      <w:lvlJc w:val="left"/>
      <w:pPr>
        <w:tabs>
          <w:tab w:val="num" w:pos="460"/>
        </w:tabs>
        <w:ind w:left="412" w:hanging="312"/>
      </w:pPr>
      <w:rPr>
        <w:rFonts w:ascii="Symbol" w:hAnsi="Symbol" w:cs="Times New Roman" w:hint="default"/>
        <w:color w:val="auto"/>
        <w:sz w:val="16"/>
      </w:rPr>
    </w:lvl>
    <w:lvl w:ilvl="1" w:tplc="FFFFFFFF" w:tentative="1">
      <w:start w:val="1"/>
      <w:numFmt w:val="bullet"/>
      <w:lvlText w:val="o"/>
      <w:lvlJc w:val="left"/>
      <w:pPr>
        <w:tabs>
          <w:tab w:val="num" w:pos="1540"/>
        </w:tabs>
        <w:ind w:left="1540" w:hanging="360"/>
      </w:pPr>
      <w:rPr>
        <w:rFonts w:ascii="Courier New" w:hAnsi="Courier New" w:cs="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7" w15:restartNumberingAfterBreak="0">
    <w:nsid w:val="0AB61E93"/>
    <w:multiLevelType w:val="hybridMultilevel"/>
    <w:tmpl w:val="FA58A2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C52A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1A4A363D"/>
    <w:multiLevelType w:val="singleLevel"/>
    <w:tmpl w:val="38B013A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1AB11D9B"/>
    <w:multiLevelType w:val="singleLevel"/>
    <w:tmpl w:val="0D9EA78A"/>
    <w:lvl w:ilvl="0">
      <w:start w:val="1"/>
      <w:numFmt w:val="bullet"/>
      <w:lvlText w:val=""/>
      <w:lvlJc w:val="left"/>
      <w:pPr>
        <w:tabs>
          <w:tab w:val="num" w:pos="1209"/>
        </w:tabs>
        <w:ind w:left="1209" w:hanging="360"/>
      </w:pPr>
      <w:rPr>
        <w:rFonts w:ascii="Symbol" w:hAnsi="Symbol" w:hint="default"/>
      </w:rPr>
    </w:lvl>
  </w:abstractNum>
  <w:abstractNum w:abstractNumId="12" w15:restartNumberingAfterBreak="0">
    <w:nsid w:val="20440639"/>
    <w:multiLevelType w:val="hybridMultilevel"/>
    <w:tmpl w:val="A45CCA8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20CD0E09"/>
    <w:multiLevelType w:val="hybridMultilevel"/>
    <w:tmpl w:val="2E6A0BB6"/>
    <w:lvl w:ilvl="0" w:tplc="509AB180">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260C58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974BC4"/>
    <w:multiLevelType w:val="hybridMultilevel"/>
    <w:tmpl w:val="C38A0B5A"/>
    <w:styleLink w:val="SGS11"/>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CC7125C"/>
    <w:multiLevelType w:val="singleLevel"/>
    <w:tmpl w:val="24D0B6C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913D55"/>
    <w:multiLevelType w:val="multilevel"/>
    <w:tmpl w:val="31913D55"/>
    <w:lvl w:ilvl="0">
      <w:start w:val="1"/>
      <w:numFmt w:val="decimal"/>
      <w:lvlText w:val="%1"/>
      <w:lvlJc w:val="left"/>
      <w:pPr>
        <w:ind w:left="360" w:hanging="360"/>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5C80964"/>
    <w:multiLevelType w:val="hybridMultilevel"/>
    <w:tmpl w:val="E9C00184"/>
    <w:lvl w:ilvl="0" w:tplc="D5362022">
      <w:start w:val="1"/>
      <w:numFmt w:val="decimal"/>
      <w:lvlText w:val="%1)"/>
      <w:lvlJc w:val="left"/>
      <w:pPr>
        <w:tabs>
          <w:tab w:val="num" w:pos="737"/>
        </w:tabs>
        <w:ind w:left="737" w:hanging="453"/>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9" w15:restartNumberingAfterBreak="0">
    <w:nsid w:val="38E85702"/>
    <w:multiLevelType w:val="multilevel"/>
    <w:tmpl w:val="100C001D"/>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B04BDB"/>
    <w:multiLevelType w:val="hybridMultilevel"/>
    <w:tmpl w:val="B70C006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A602CBD"/>
    <w:multiLevelType w:val="multilevel"/>
    <w:tmpl w:val="FE98B744"/>
    <w:lvl w:ilvl="0">
      <w:start w:val="1"/>
      <w:numFmt w:val="decimal"/>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22" w15:restartNumberingAfterBreak="0">
    <w:nsid w:val="3B5C779E"/>
    <w:multiLevelType w:val="hybridMultilevel"/>
    <w:tmpl w:val="F2C27F3E"/>
    <w:lvl w:ilvl="0" w:tplc="E0FCD722">
      <w:start w:val="1"/>
      <w:numFmt w:val="bullet"/>
      <w:lvlText w:val=""/>
      <w:lvlJc w:val="left"/>
      <w:pPr>
        <w:tabs>
          <w:tab w:val="num" w:pos="720"/>
        </w:tabs>
        <w:ind w:left="720" w:hanging="360"/>
      </w:pPr>
      <w:rPr>
        <w:rFonts w:ascii="Symbol" w:hAnsi="Symbol" w:hint="default"/>
      </w:rPr>
    </w:lvl>
    <w:lvl w:ilvl="1" w:tplc="DD3AA8C2" w:tentative="1">
      <w:start w:val="1"/>
      <w:numFmt w:val="bullet"/>
      <w:lvlText w:val="o"/>
      <w:lvlJc w:val="left"/>
      <w:pPr>
        <w:tabs>
          <w:tab w:val="num" w:pos="1440"/>
        </w:tabs>
        <w:ind w:left="1440" w:hanging="360"/>
      </w:pPr>
      <w:rPr>
        <w:rFonts w:ascii="Courier New" w:hAnsi="Courier New" w:cs="Courier New" w:hint="default"/>
      </w:rPr>
    </w:lvl>
    <w:lvl w:ilvl="2" w:tplc="BA20E084" w:tentative="1">
      <w:start w:val="1"/>
      <w:numFmt w:val="bullet"/>
      <w:lvlText w:val=""/>
      <w:lvlJc w:val="left"/>
      <w:pPr>
        <w:tabs>
          <w:tab w:val="num" w:pos="2160"/>
        </w:tabs>
        <w:ind w:left="2160" w:hanging="360"/>
      </w:pPr>
      <w:rPr>
        <w:rFonts w:ascii="Wingdings" w:hAnsi="Wingdings" w:hint="default"/>
      </w:rPr>
    </w:lvl>
    <w:lvl w:ilvl="3" w:tplc="DF98749A" w:tentative="1">
      <w:start w:val="1"/>
      <w:numFmt w:val="bullet"/>
      <w:lvlText w:val=""/>
      <w:lvlJc w:val="left"/>
      <w:pPr>
        <w:tabs>
          <w:tab w:val="num" w:pos="2880"/>
        </w:tabs>
        <w:ind w:left="2880" w:hanging="360"/>
      </w:pPr>
      <w:rPr>
        <w:rFonts w:ascii="Symbol" w:hAnsi="Symbol" w:hint="default"/>
      </w:rPr>
    </w:lvl>
    <w:lvl w:ilvl="4" w:tplc="BC360464" w:tentative="1">
      <w:start w:val="1"/>
      <w:numFmt w:val="bullet"/>
      <w:lvlText w:val="o"/>
      <w:lvlJc w:val="left"/>
      <w:pPr>
        <w:tabs>
          <w:tab w:val="num" w:pos="3600"/>
        </w:tabs>
        <w:ind w:left="3600" w:hanging="360"/>
      </w:pPr>
      <w:rPr>
        <w:rFonts w:ascii="Courier New" w:hAnsi="Courier New" w:cs="Courier New" w:hint="default"/>
      </w:rPr>
    </w:lvl>
    <w:lvl w:ilvl="5" w:tplc="C394B4FE" w:tentative="1">
      <w:start w:val="1"/>
      <w:numFmt w:val="bullet"/>
      <w:lvlText w:val=""/>
      <w:lvlJc w:val="left"/>
      <w:pPr>
        <w:tabs>
          <w:tab w:val="num" w:pos="4320"/>
        </w:tabs>
        <w:ind w:left="4320" w:hanging="360"/>
      </w:pPr>
      <w:rPr>
        <w:rFonts w:ascii="Wingdings" w:hAnsi="Wingdings" w:hint="default"/>
      </w:rPr>
    </w:lvl>
    <w:lvl w:ilvl="6" w:tplc="2B08156A" w:tentative="1">
      <w:start w:val="1"/>
      <w:numFmt w:val="bullet"/>
      <w:lvlText w:val=""/>
      <w:lvlJc w:val="left"/>
      <w:pPr>
        <w:tabs>
          <w:tab w:val="num" w:pos="5040"/>
        </w:tabs>
        <w:ind w:left="5040" w:hanging="360"/>
      </w:pPr>
      <w:rPr>
        <w:rFonts w:ascii="Symbol" w:hAnsi="Symbol" w:hint="default"/>
      </w:rPr>
    </w:lvl>
    <w:lvl w:ilvl="7" w:tplc="DF9CE2A6" w:tentative="1">
      <w:start w:val="1"/>
      <w:numFmt w:val="bullet"/>
      <w:lvlText w:val="o"/>
      <w:lvlJc w:val="left"/>
      <w:pPr>
        <w:tabs>
          <w:tab w:val="num" w:pos="5760"/>
        </w:tabs>
        <w:ind w:left="5760" w:hanging="360"/>
      </w:pPr>
      <w:rPr>
        <w:rFonts w:ascii="Courier New" w:hAnsi="Courier New" w:cs="Courier New" w:hint="default"/>
      </w:rPr>
    </w:lvl>
    <w:lvl w:ilvl="8" w:tplc="9886CAA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830321"/>
    <w:multiLevelType w:val="singleLevel"/>
    <w:tmpl w:val="5C9405F0"/>
    <w:lvl w:ilvl="0">
      <w:start w:val="1"/>
      <w:numFmt w:val="bullet"/>
      <w:lvlText w:val=""/>
      <w:lvlJc w:val="left"/>
      <w:pPr>
        <w:tabs>
          <w:tab w:val="num" w:pos="360"/>
        </w:tabs>
        <w:ind w:left="360" w:hanging="360"/>
      </w:pPr>
      <w:rPr>
        <w:rFonts w:ascii="Wingdings 2" w:hAnsi="Wingdings 2" w:hint="default"/>
      </w:rPr>
    </w:lvl>
  </w:abstractNum>
  <w:abstractNum w:abstractNumId="24"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25" w15:restartNumberingAfterBreak="0">
    <w:nsid w:val="4D8E01E1"/>
    <w:multiLevelType w:val="hybridMultilevel"/>
    <w:tmpl w:val="5E7E8618"/>
    <w:lvl w:ilvl="0" w:tplc="393AD054">
      <w:start w:val="1"/>
      <w:numFmt w:val="decimal"/>
      <w:lvlText w:val="%1)"/>
      <w:lvlJc w:val="left"/>
      <w:pPr>
        <w:tabs>
          <w:tab w:val="num" w:pos="644"/>
        </w:tabs>
        <w:ind w:left="644" w:hanging="360"/>
      </w:pPr>
      <w:rPr>
        <w:rFonts w:hint="default"/>
      </w:rPr>
    </w:lvl>
    <w:lvl w:ilvl="1" w:tplc="D354F5D8" w:tentative="1">
      <w:start w:val="1"/>
      <w:numFmt w:val="aiueoFullWidth"/>
      <w:lvlText w:val="(%2)"/>
      <w:lvlJc w:val="left"/>
      <w:pPr>
        <w:tabs>
          <w:tab w:val="num" w:pos="1124"/>
        </w:tabs>
        <w:ind w:left="1124" w:hanging="420"/>
      </w:pPr>
    </w:lvl>
    <w:lvl w:ilvl="2" w:tplc="FA063A02" w:tentative="1">
      <w:start w:val="1"/>
      <w:numFmt w:val="decimalEnclosedCircle"/>
      <w:lvlText w:val="%3"/>
      <w:lvlJc w:val="left"/>
      <w:pPr>
        <w:tabs>
          <w:tab w:val="num" w:pos="1544"/>
        </w:tabs>
        <w:ind w:left="1544" w:hanging="420"/>
      </w:pPr>
    </w:lvl>
    <w:lvl w:ilvl="3" w:tplc="DCAC2F80" w:tentative="1">
      <w:start w:val="1"/>
      <w:numFmt w:val="decimal"/>
      <w:lvlText w:val="%4."/>
      <w:lvlJc w:val="left"/>
      <w:pPr>
        <w:tabs>
          <w:tab w:val="num" w:pos="1964"/>
        </w:tabs>
        <w:ind w:left="1964" w:hanging="420"/>
      </w:pPr>
    </w:lvl>
    <w:lvl w:ilvl="4" w:tplc="8BE699C4" w:tentative="1">
      <w:start w:val="1"/>
      <w:numFmt w:val="aiueoFullWidth"/>
      <w:lvlText w:val="(%5)"/>
      <w:lvlJc w:val="left"/>
      <w:pPr>
        <w:tabs>
          <w:tab w:val="num" w:pos="2384"/>
        </w:tabs>
        <w:ind w:left="2384" w:hanging="420"/>
      </w:pPr>
    </w:lvl>
    <w:lvl w:ilvl="5" w:tplc="78BEA4EC" w:tentative="1">
      <w:start w:val="1"/>
      <w:numFmt w:val="decimalEnclosedCircle"/>
      <w:lvlText w:val="%6"/>
      <w:lvlJc w:val="left"/>
      <w:pPr>
        <w:tabs>
          <w:tab w:val="num" w:pos="2804"/>
        </w:tabs>
        <w:ind w:left="2804" w:hanging="420"/>
      </w:pPr>
    </w:lvl>
    <w:lvl w:ilvl="6" w:tplc="887A5A92" w:tentative="1">
      <w:start w:val="1"/>
      <w:numFmt w:val="decimal"/>
      <w:lvlText w:val="%7."/>
      <w:lvlJc w:val="left"/>
      <w:pPr>
        <w:tabs>
          <w:tab w:val="num" w:pos="3224"/>
        </w:tabs>
        <w:ind w:left="3224" w:hanging="420"/>
      </w:pPr>
    </w:lvl>
    <w:lvl w:ilvl="7" w:tplc="1118351C" w:tentative="1">
      <w:start w:val="1"/>
      <w:numFmt w:val="aiueoFullWidth"/>
      <w:lvlText w:val="(%8)"/>
      <w:lvlJc w:val="left"/>
      <w:pPr>
        <w:tabs>
          <w:tab w:val="num" w:pos="3644"/>
        </w:tabs>
        <w:ind w:left="3644" w:hanging="420"/>
      </w:pPr>
    </w:lvl>
    <w:lvl w:ilvl="8" w:tplc="020CF74E" w:tentative="1">
      <w:start w:val="1"/>
      <w:numFmt w:val="decimalEnclosedCircle"/>
      <w:lvlText w:val="%9"/>
      <w:lvlJc w:val="left"/>
      <w:pPr>
        <w:tabs>
          <w:tab w:val="num" w:pos="4064"/>
        </w:tabs>
        <w:ind w:left="4064" w:hanging="420"/>
      </w:pPr>
    </w:lvl>
  </w:abstractNum>
  <w:abstractNum w:abstractNumId="26" w15:restartNumberingAfterBreak="0">
    <w:nsid w:val="4F2D3CBA"/>
    <w:multiLevelType w:val="hybridMultilevel"/>
    <w:tmpl w:val="E770663C"/>
    <w:lvl w:ilvl="0" w:tplc="50F2A3A2">
      <w:start w:val="1"/>
      <w:numFmt w:val="lowerLetter"/>
      <w:lvlText w:val="%1)"/>
      <w:lvlJc w:val="left"/>
      <w:pPr>
        <w:tabs>
          <w:tab w:val="num" w:pos="737"/>
        </w:tabs>
        <w:ind w:left="737" w:hanging="453"/>
      </w:pPr>
    </w:lvl>
    <w:lvl w:ilvl="1" w:tplc="0409000B">
      <w:start w:val="1"/>
      <w:numFmt w:val="lowerLetter"/>
      <w:lvlText w:val="%2."/>
      <w:lvlJc w:val="left"/>
      <w:pPr>
        <w:tabs>
          <w:tab w:val="num" w:pos="1440"/>
        </w:tabs>
        <w:ind w:left="1440" w:hanging="360"/>
      </w:pPr>
    </w:lvl>
    <w:lvl w:ilvl="2" w:tplc="0409000D">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B">
      <w:start w:val="1"/>
      <w:numFmt w:val="lowerLetter"/>
      <w:lvlText w:val="%5."/>
      <w:lvlJc w:val="left"/>
      <w:pPr>
        <w:tabs>
          <w:tab w:val="num" w:pos="3600"/>
        </w:tabs>
        <w:ind w:left="3600" w:hanging="360"/>
      </w:pPr>
    </w:lvl>
    <w:lvl w:ilvl="5" w:tplc="0409000D">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B">
      <w:start w:val="1"/>
      <w:numFmt w:val="lowerLetter"/>
      <w:lvlText w:val="%8."/>
      <w:lvlJc w:val="left"/>
      <w:pPr>
        <w:tabs>
          <w:tab w:val="num" w:pos="5760"/>
        </w:tabs>
        <w:ind w:left="5760" w:hanging="360"/>
      </w:pPr>
    </w:lvl>
    <w:lvl w:ilvl="8" w:tplc="0409000D">
      <w:start w:val="1"/>
      <w:numFmt w:val="lowerRoman"/>
      <w:lvlText w:val="%9."/>
      <w:lvlJc w:val="right"/>
      <w:pPr>
        <w:tabs>
          <w:tab w:val="num" w:pos="6480"/>
        </w:tabs>
        <w:ind w:left="6480" w:hanging="180"/>
      </w:pPr>
    </w:lvl>
  </w:abstractNum>
  <w:abstractNum w:abstractNumId="27" w15:restartNumberingAfterBreak="0">
    <w:nsid w:val="50675540"/>
    <w:multiLevelType w:val="hybridMultilevel"/>
    <w:tmpl w:val="2EF4B592"/>
    <w:lvl w:ilvl="0" w:tplc="BBB490D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15:restartNumberingAfterBreak="0">
    <w:nsid w:val="5101505E"/>
    <w:multiLevelType w:val="hybridMultilevel"/>
    <w:tmpl w:val="6C28A41A"/>
    <w:lvl w:ilvl="0" w:tplc="A0B01C54">
      <w:start w:val="1"/>
      <w:numFmt w:val="decimal"/>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29" w15:restartNumberingAfterBreak="0">
    <w:nsid w:val="57330850"/>
    <w:multiLevelType w:val="hybridMultilevel"/>
    <w:tmpl w:val="A45CCA84"/>
    <w:styleLink w:val="SGS1"/>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2D6275"/>
    <w:multiLevelType w:val="hybridMultilevel"/>
    <w:tmpl w:val="A45CCA84"/>
    <w:styleLink w:val="Style11"/>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82F2426"/>
    <w:multiLevelType w:val="hybridMultilevel"/>
    <w:tmpl w:val="A45CCA8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4"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suff w:val="nothing"/>
      <w:lvlText w:val="%17.2.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F1D6A21"/>
    <w:multiLevelType w:val="singleLevel"/>
    <w:tmpl w:val="6F1D6A21"/>
    <w:lvl w:ilvl="0">
      <w:start w:val="1"/>
      <w:numFmt w:val="decimal"/>
      <w:lvlText w:val="[%1]"/>
      <w:lvlJc w:val="left"/>
      <w:pPr>
        <w:tabs>
          <w:tab w:val="num" w:pos="360"/>
        </w:tabs>
        <w:ind w:left="360" w:hanging="360"/>
      </w:pPr>
      <w:rPr>
        <w:rFonts w:ascii="Times New Roman" w:hAnsi="Times New Roman" w:cs="Times New Roman" w:hint="default"/>
        <w:sz w:val="18"/>
      </w:rPr>
    </w:lvl>
  </w:abstractNum>
  <w:abstractNum w:abstractNumId="36" w15:restartNumberingAfterBreak="0">
    <w:nsid w:val="70BD643C"/>
    <w:multiLevelType w:val="hybridMultilevel"/>
    <w:tmpl w:val="699CF268"/>
    <w:lvl w:ilvl="0" w:tplc="77FC719A">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Symbol" w:hAnsi="Symbol" w:hint="default"/>
        <w:color w:val="auto"/>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o"/>
      <w:lvlJc w:val="left"/>
      <w:pPr>
        <w:ind w:left="3600" w:hanging="360"/>
      </w:pPr>
      <w:rPr>
        <w:rFonts w:ascii="Courier New" w:hAnsi="Courier New" w:cs="Courier New" w:hint="default"/>
      </w:rPr>
    </w:lvl>
    <w:lvl w:ilvl="5" w:tplc="0409000D">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B">
      <w:start w:val="1"/>
      <w:numFmt w:val="bullet"/>
      <w:lvlText w:val="o"/>
      <w:lvlJc w:val="left"/>
      <w:pPr>
        <w:ind w:left="5760" w:hanging="360"/>
      </w:pPr>
      <w:rPr>
        <w:rFonts w:ascii="Courier New" w:hAnsi="Courier New" w:cs="Courier New" w:hint="default"/>
      </w:rPr>
    </w:lvl>
    <w:lvl w:ilvl="8" w:tplc="0409000D">
      <w:start w:val="1"/>
      <w:numFmt w:val="bullet"/>
      <w:lvlText w:val=""/>
      <w:lvlJc w:val="left"/>
      <w:pPr>
        <w:ind w:left="6480" w:hanging="360"/>
      </w:pPr>
      <w:rPr>
        <w:rFonts w:ascii="Wingdings" w:hAnsi="Wingdings" w:hint="default"/>
      </w:rPr>
    </w:lvl>
  </w:abstractNum>
  <w:abstractNum w:abstractNumId="37" w15:restartNumberingAfterBreak="0">
    <w:nsid w:val="70D15105"/>
    <w:multiLevelType w:val="hybridMultilevel"/>
    <w:tmpl w:val="79F64A5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9801EC"/>
    <w:multiLevelType w:val="hybridMultilevel"/>
    <w:tmpl w:val="BE5AFC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137760"/>
    <w:multiLevelType w:val="multilevel"/>
    <w:tmpl w:val="100C001D"/>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71666FE"/>
    <w:multiLevelType w:val="hybridMultilevel"/>
    <w:tmpl w:val="FA58A2DA"/>
    <w:styleLink w:val="Style111"/>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79156C54"/>
    <w:multiLevelType w:val="hybridMultilevel"/>
    <w:tmpl w:val="EAFC6A0C"/>
    <w:lvl w:ilvl="0" w:tplc="FFFFFFFF">
      <w:start w:val="1"/>
      <w:numFmt w:val="bullet"/>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88440B86">
      <w:start w:val="1"/>
      <w:numFmt w:val="bullet"/>
      <w:lvlText w:val=""/>
      <w:lvlJc w:val="left"/>
      <w:pPr>
        <w:ind w:left="1403" w:hanging="360"/>
      </w:pPr>
      <w:rPr>
        <w:rFonts w:ascii="Symbol" w:hAnsi="Symbol" w:hint="default"/>
      </w:rPr>
    </w:lvl>
    <w:lvl w:ilvl="1" w:tplc="041D0003">
      <w:start w:val="1"/>
      <w:numFmt w:val="bullet"/>
      <w:lvlText w:val="o"/>
      <w:lvlJc w:val="left"/>
      <w:pPr>
        <w:ind w:left="2123" w:hanging="360"/>
      </w:pPr>
      <w:rPr>
        <w:rFonts w:ascii="Courier New" w:hAnsi="Courier New" w:cs="Courier New" w:hint="default"/>
      </w:rPr>
    </w:lvl>
    <w:lvl w:ilvl="2" w:tplc="041D0005">
      <w:start w:val="1"/>
      <w:numFmt w:val="bullet"/>
      <w:lvlText w:val=""/>
      <w:lvlJc w:val="left"/>
      <w:pPr>
        <w:ind w:left="2843" w:hanging="360"/>
      </w:pPr>
      <w:rPr>
        <w:rFonts w:ascii="Wingdings" w:hAnsi="Wingdings" w:hint="default"/>
      </w:rPr>
    </w:lvl>
    <w:lvl w:ilvl="3" w:tplc="041D0001">
      <w:start w:val="1"/>
      <w:numFmt w:val="bullet"/>
      <w:lvlText w:val=""/>
      <w:lvlJc w:val="left"/>
      <w:pPr>
        <w:ind w:left="3563" w:hanging="360"/>
      </w:pPr>
      <w:rPr>
        <w:rFonts w:ascii="Symbol" w:hAnsi="Symbol" w:hint="default"/>
      </w:rPr>
    </w:lvl>
    <w:lvl w:ilvl="4" w:tplc="041D0003">
      <w:start w:val="1"/>
      <w:numFmt w:val="bullet"/>
      <w:lvlText w:val="o"/>
      <w:lvlJc w:val="left"/>
      <w:pPr>
        <w:ind w:left="4283" w:hanging="360"/>
      </w:pPr>
      <w:rPr>
        <w:rFonts w:ascii="Courier New" w:hAnsi="Courier New" w:cs="Courier New" w:hint="default"/>
      </w:rPr>
    </w:lvl>
    <w:lvl w:ilvl="5" w:tplc="041D0005">
      <w:start w:val="1"/>
      <w:numFmt w:val="bullet"/>
      <w:lvlText w:val=""/>
      <w:lvlJc w:val="left"/>
      <w:pPr>
        <w:ind w:left="5003" w:hanging="360"/>
      </w:pPr>
      <w:rPr>
        <w:rFonts w:ascii="Wingdings" w:hAnsi="Wingdings" w:hint="default"/>
      </w:rPr>
    </w:lvl>
    <w:lvl w:ilvl="6" w:tplc="041D0001">
      <w:start w:val="1"/>
      <w:numFmt w:val="bullet"/>
      <w:lvlText w:val=""/>
      <w:lvlJc w:val="left"/>
      <w:pPr>
        <w:ind w:left="5723" w:hanging="360"/>
      </w:pPr>
      <w:rPr>
        <w:rFonts w:ascii="Symbol" w:hAnsi="Symbol" w:hint="default"/>
      </w:rPr>
    </w:lvl>
    <w:lvl w:ilvl="7" w:tplc="041D0003">
      <w:start w:val="1"/>
      <w:numFmt w:val="bullet"/>
      <w:lvlText w:val="o"/>
      <w:lvlJc w:val="left"/>
      <w:pPr>
        <w:ind w:left="6443" w:hanging="360"/>
      </w:pPr>
      <w:rPr>
        <w:rFonts w:ascii="Courier New" w:hAnsi="Courier New" w:cs="Courier New" w:hint="default"/>
      </w:rPr>
    </w:lvl>
    <w:lvl w:ilvl="8" w:tplc="041D0005">
      <w:start w:val="1"/>
      <w:numFmt w:val="bullet"/>
      <w:lvlText w:val=""/>
      <w:lvlJc w:val="left"/>
      <w:pPr>
        <w:ind w:left="7163" w:hanging="360"/>
      </w:pPr>
      <w:rPr>
        <w:rFonts w:ascii="Wingdings" w:hAnsi="Wingdings" w:hint="default"/>
      </w:rPr>
    </w:lvl>
  </w:abstractNum>
  <w:abstractNum w:abstractNumId="43" w15:restartNumberingAfterBreak="0">
    <w:nsid w:val="7A6E2D3C"/>
    <w:multiLevelType w:val="hybridMultilevel"/>
    <w:tmpl w:val="C38A0B5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7BC330F5"/>
    <w:multiLevelType w:val="hybridMultilevel"/>
    <w:tmpl w:val="C2769C2A"/>
    <w:lvl w:ilvl="0" w:tplc="A414448C">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17">
      <w:start w:val="1"/>
      <w:numFmt w:val="bullet"/>
      <w:lvlText w:val="o"/>
      <w:lvlJc w:val="left"/>
      <w:pPr>
        <w:tabs>
          <w:tab w:val="num" w:pos="1440"/>
        </w:tabs>
        <w:ind w:left="1440" w:hanging="360"/>
      </w:pPr>
      <w:rPr>
        <w:rFonts w:ascii="Courier New" w:hAnsi="Courier New" w:cs="Courier New" w:hint="default"/>
      </w:rPr>
    </w:lvl>
    <w:lvl w:ilvl="2" w:tplc="0409001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7">
      <w:start w:val="1"/>
      <w:numFmt w:val="bullet"/>
      <w:lvlText w:val="o"/>
      <w:lvlJc w:val="left"/>
      <w:pPr>
        <w:tabs>
          <w:tab w:val="num" w:pos="3600"/>
        </w:tabs>
        <w:ind w:left="3600" w:hanging="360"/>
      </w:pPr>
      <w:rPr>
        <w:rFonts w:ascii="Courier New" w:hAnsi="Courier New" w:cs="Courier New" w:hint="default"/>
      </w:rPr>
    </w:lvl>
    <w:lvl w:ilvl="5" w:tplc="0409001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7">
      <w:start w:val="1"/>
      <w:numFmt w:val="bullet"/>
      <w:lvlText w:val="o"/>
      <w:lvlJc w:val="left"/>
      <w:pPr>
        <w:tabs>
          <w:tab w:val="num" w:pos="5760"/>
        </w:tabs>
        <w:ind w:left="5760" w:hanging="360"/>
      </w:pPr>
      <w:rPr>
        <w:rFonts w:ascii="Courier New" w:hAnsi="Courier New" w:cs="Courier New" w:hint="default"/>
      </w:rPr>
    </w:lvl>
    <w:lvl w:ilvl="8" w:tplc="04090011">
      <w:start w:val="1"/>
      <w:numFmt w:val="bullet"/>
      <w:lvlText w:val=""/>
      <w:lvlJc w:val="left"/>
      <w:pPr>
        <w:tabs>
          <w:tab w:val="num" w:pos="6480"/>
        </w:tabs>
        <w:ind w:left="6480" w:hanging="360"/>
      </w:pPr>
      <w:rPr>
        <w:rFonts w:ascii="Wingdings" w:hAnsi="Wingdings" w:hint="default"/>
      </w:rPr>
    </w:lvl>
  </w:abstractNum>
  <w:num w:numId="1" w16cid:durableId="1344091652">
    <w:abstractNumId w:val="25"/>
  </w:num>
  <w:num w:numId="2" w16cid:durableId="1857841461">
    <w:abstractNumId w:val="22"/>
  </w:num>
  <w:num w:numId="3" w16cid:durableId="1416828171">
    <w:abstractNumId w:val="43"/>
  </w:num>
  <w:num w:numId="4" w16cid:durableId="1181971111">
    <w:abstractNumId w:val="7"/>
  </w:num>
  <w:num w:numId="5" w16cid:durableId="416708983">
    <w:abstractNumId w:val="10"/>
  </w:num>
  <w:num w:numId="6" w16cid:durableId="1269583708">
    <w:abstractNumId w:val="11"/>
  </w:num>
  <w:num w:numId="7" w16cid:durableId="354236172">
    <w:abstractNumId w:val="23"/>
  </w:num>
  <w:num w:numId="8" w16cid:durableId="2011517635">
    <w:abstractNumId w:val="38"/>
  </w:num>
  <w:num w:numId="9" w16cid:durableId="1188367936">
    <w:abstractNumId w:val="20"/>
  </w:num>
  <w:num w:numId="10" w16cid:durableId="479805459">
    <w:abstractNumId w:val="27"/>
  </w:num>
  <w:num w:numId="11" w16cid:durableId="504511894">
    <w:abstractNumId w:val="6"/>
  </w:num>
  <w:num w:numId="12" w16cid:durableId="1560359979">
    <w:abstractNumId w:val="41"/>
  </w:num>
  <w:num w:numId="13" w16cid:durableId="873886115">
    <w:abstractNumId w:val="34"/>
  </w:num>
  <w:num w:numId="14" w16cid:durableId="384448966">
    <w:abstractNumId w:val="12"/>
  </w:num>
  <w:num w:numId="15" w16cid:durableId="565647116">
    <w:abstractNumId w:val="33"/>
  </w:num>
  <w:num w:numId="16" w16cid:durableId="1954510963">
    <w:abstractNumId w:val="37"/>
  </w:num>
  <w:num w:numId="17" w16cid:durableId="996416905">
    <w:abstractNumId w:val="13"/>
  </w:num>
  <w:num w:numId="18" w16cid:durableId="469976901">
    <w:abstractNumId w:val="39"/>
  </w:num>
  <w:num w:numId="19" w16cid:durableId="1283656952">
    <w:abstractNumId w:val="19"/>
  </w:num>
  <w:num w:numId="20" w16cid:durableId="1783527164">
    <w:abstractNumId w:val="5"/>
  </w:num>
  <w:num w:numId="21" w16cid:durableId="1071538382">
    <w:abstractNumId w:val="8"/>
  </w:num>
  <w:num w:numId="22" w16cid:durableId="1729182413">
    <w:abstractNumId w:val="26"/>
  </w:num>
  <w:num w:numId="23" w16cid:durableId="159738336">
    <w:abstractNumId w:val="18"/>
  </w:num>
  <w:num w:numId="24" w16cid:durableId="368333801">
    <w:abstractNumId w:val="36"/>
  </w:num>
  <w:num w:numId="25" w16cid:durableId="938635476">
    <w:abstractNumId w:val="42"/>
  </w:num>
  <w:num w:numId="26" w16cid:durableId="2109034803">
    <w:abstractNumId w:val="44"/>
  </w:num>
  <w:num w:numId="27" w16cid:durableId="1018581521">
    <w:abstractNumId w:val="21"/>
  </w:num>
  <w:num w:numId="28" w16cid:durableId="1788431021">
    <w:abstractNumId w:val="24"/>
  </w:num>
  <w:num w:numId="29" w16cid:durableId="1632595893">
    <w:abstractNumId w:val="17"/>
  </w:num>
  <w:num w:numId="30" w16cid:durableId="659119224">
    <w:abstractNumId w:val="35"/>
  </w:num>
  <w:num w:numId="31" w16cid:durableId="1094211112">
    <w:abstractNumId w:val="16"/>
  </w:num>
  <w:num w:numId="32" w16cid:durableId="14280395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48269422">
    <w:abstractNumId w:val="14"/>
  </w:num>
  <w:num w:numId="34" w16cid:durableId="2131968114">
    <w:abstractNumId w:val="9"/>
  </w:num>
  <w:num w:numId="35" w16cid:durableId="919216564">
    <w:abstractNumId w:val="2"/>
  </w:num>
  <w:num w:numId="36" w16cid:durableId="762914493">
    <w:abstractNumId w:val="1"/>
  </w:num>
  <w:num w:numId="37" w16cid:durableId="957680855">
    <w:abstractNumId w:val="0"/>
  </w:num>
  <w:num w:numId="38" w16cid:durableId="861165484">
    <w:abstractNumId w:val="15"/>
  </w:num>
  <w:num w:numId="39" w16cid:durableId="869611907">
    <w:abstractNumId w:val="40"/>
  </w:num>
  <w:num w:numId="40" w16cid:durableId="203058529">
    <w:abstractNumId w:val="4"/>
  </w:num>
  <w:num w:numId="41" w16cid:durableId="1646659227">
    <w:abstractNumId w:val="3"/>
  </w:num>
  <w:num w:numId="42" w16cid:durableId="341392738">
    <w:abstractNumId w:val="29"/>
  </w:num>
  <w:num w:numId="43" w16cid:durableId="291132814">
    <w:abstractNumId w:val="32"/>
  </w:num>
  <w:num w:numId="44" w16cid:durableId="1610429256">
    <w:abstractNumId w:val="31"/>
  </w:num>
  <w:num w:numId="45" w16cid:durableId="160122858">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08E"/>
    <w:rsid w:val="00002860"/>
    <w:rsid w:val="0000303F"/>
    <w:rsid w:val="00003822"/>
    <w:rsid w:val="000038A3"/>
    <w:rsid w:val="00004BC4"/>
    <w:rsid w:val="00005EF6"/>
    <w:rsid w:val="00011BCA"/>
    <w:rsid w:val="00011F46"/>
    <w:rsid w:val="00014225"/>
    <w:rsid w:val="00015495"/>
    <w:rsid w:val="00020944"/>
    <w:rsid w:val="00023F03"/>
    <w:rsid w:val="00024255"/>
    <w:rsid w:val="00024624"/>
    <w:rsid w:val="000247C1"/>
    <w:rsid w:val="00025687"/>
    <w:rsid w:val="0002656D"/>
    <w:rsid w:val="00030D8E"/>
    <w:rsid w:val="00033216"/>
    <w:rsid w:val="00034237"/>
    <w:rsid w:val="00034773"/>
    <w:rsid w:val="000351D1"/>
    <w:rsid w:val="00035508"/>
    <w:rsid w:val="00035AE4"/>
    <w:rsid w:val="00035DAF"/>
    <w:rsid w:val="00036D05"/>
    <w:rsid w:val="00040095"/>
    <w:rsid w:val="000402AB"/>
    <w:rsid w:val="00040874"/>
    <w:rsid w:val="00040B23"/>
    <w:rsid w:val="000415B9"/>
    <w:rsid w:val="00050D8F"/>
    <w:rsid w:val="00054A26"/>
    <w:rsid w:val="00054B72"/>
    <w:rsid w:val="00055884"/>
    <w:rsid w:val="00056450"/>
    <w:rsid w:val="00056C7D"/>
    <w:rsid w:val="00057164"/>
    <w:rsid w:val="0006123D"/>
    <w:rsid w:val="00063346"/>
    <w:rsid w:val="000640A7"/>
    <w:rsid w:val="00065A44"/>
    <w:rsid w:val="00067B3F"/>
    <w:rsid w:val="00071ABB"/>
    <w:rsid w:val="00072590"/>
    <w:rsid w:val="00073CDC"/>
    <w:rsid w:val="00076276"/>
    <w:rsid w:val="00076838"/>
    <w:rsid w:val="0007776A"/>
    <w:rsid w:val="00080512"/>
    <w:rsid w:val="00084079"/>
    <w:rsid w:val="0008521F"/>
    <w:rsid w:val="0008786C"/>
    <w:rsid w:val="00091977"/>
    <w:rsid w:val="00092A99"/>
    <w:rsid w:val="000930CF"/>
    <w:rsid w:val="000940BC"/>
    <w:rsid w:val="000948E8"/>
    <w:rsid w:val="000955A1"/>
    <w:rsid w:val="000960CD"/>
    <w:rsid w:val="0009680A"/>
    <w:rsid w:val="00096C1F"/>
    <w:rsid w:val="00097D88"/>
    <w:rsid w:val="000A0299"/>
    <w:rsid w:val="000A0778"/>
    <w:rsid w:val="000A3FC6"/>
    <w:rsid w:val="000A5F8B"/>
    <w:rsid w:val="000A6505"/>
    <w:rsid w:val="000A69A8"/>
    <w:rsid w:val="000A77F2"/>
    <w:rsid w:val="000B039D"/>
    <w:rsid w:val="000B1B73"/>
    <w:rsid w:val="000B21C2"/>
    <w:rsid w:val="000B2464"/>
    <w:rsid w:val="000B3391"/>
    <w:rsid w:val="000B4644"/>
    <w:rsid w:val="000B5EAA"/>
    <w:rsid w:val="000B5F2D"/>
    <w:rsid w:val="000B79B7"/>
    <w:rsid w:val="000B7AF9"/>
    <w:rsid w:val="000C19A5"/>
    <w:rsid w:val="000C1BF9"/>
    <w:rsid w:val="000C2E7E"/>
    <w:rsid w:val="000C3E9C"/>
    <w:rsid w:val="000C5AB1"/>
    <w:rsid w:val="000C6804"/>
    <w:rsid w:val="000C6F65"/>
    <w:rsid w:val="000D0884"/>
    <w:rsid w:val="000D1120"/>
    <w:rsid w:val="000D2517"/>
    <w:rsid w:val="000D284E"/>
    <w:rsid w:val="000D37A1"/>
    <w:rsid w:val="000D4507"/>
    <w:rsid w:val="000D578B"/>
    <w:rsid w:val="000D5CED"/>
    <w:rsid w:val="000D6664"/>
    <w:rsid w:val="000D7489"/>
    <w:rsid w:val="000E0382"/>
    <w:rsid w:val="000E153B"/>
    <w:rsid w:val="000E19B7"/>
    <w:rsid w:val="000E20E6"/>
    <w:rsid w:val="000E2369"/>
    <w:rsid w:val="000E2A28"/>
    <w:rsid w:val="000E4943"/>
    <w:rsid w:val="000E6951"/>
    <w:rsid w:val="000E772D"/>
    <w:rsid w:val="000F223B"/>
    <w:rsid w:val="000F29A4"/>
    <w:rsid w:val="000F4545"/>
    <w:rsid w:val="000F5CC2"/>
    <w:rsid w:val="0010038A"/>
    <w:rsid w:val="00100B47"/>
    <w:rsid w:val="00101722"/>
    <w:rsid w:val="00102024"/>
    <w:rsid w:val="00104313"/>
    <w:rsid w:val="0010488D"/>
    <w:rsid w:val="00106ED8"/>
    <w:rsid w:val="00106F17"/>
    <w:rsid w:val="00114273"/>
    <w:rsid w:val="001144B0"/>
    <w:rsid w:val="00117725"/>
    <w:rsid w:val="00121D99"/>
    <w:rsid w:val="00123815"/>
    <w:rsid w:val="00123B41"/>
    <w:rsid w:val="00124D09"/>
    <w:rsid w:val="001257F3"/>
    <w:rsid w:val="00126395"/>
    <w:rsid w:val="001267BF"/>
    <w:rsid w:val="001307BD"/>
    <w:rsid w:val="00130D48"/>
    <w:rsid w:val="001310B8"/>
    <w:rsid w:val="0013148E"/>
    <w:rsid w:val="00133762"/>
    <w:rsid w:val="00136E9C"/>
    <w:rsid w:val="00136F25"/>
    <w:rsid w:val="00137501"/>
    <w:rsid w:val="0014020B"/>
    <w:rsid w:val="001457AE"/>
    <w:rsid w:val="00145FDB"/>
    <w:rsid w:val="00146110"/>
    <w:rsid w:val="00155850"/>
    <w:rsid w:val="00155B46"/>
    <w:rsid w:val="00160FF7"/>
    <w:rsid w:val="00162DA9"/>
    <w:rsid w:val="001650D5"/>
    <w:rsid w:val="001701D0"/>
    <w:rsid w:val="00172499"/>
    <w:rsid w:val="00172FBA"/>
    <w:rsid w:val="0017708E"/>
    <w:rsid w:val="00177E28"/>
    <w:rsid w:val="00181AC1"/>
    <w:rsid w:val="00182DF4"/>
    <w:rsid w:val="001842B4"/>
    <w:rsid w:val="00184A9A"/>
    <w:rsid w:val="00185BE6"/>
    <w:rsid w:val="00190199"/>
    <w:rsid w:val="00190788"/>
    <w:rsid w:val="00190EF8"/>
    <w:rsid w:val="001912B5"/>
    <w:rsid w:val="00191EA0"/>
    <w:rsid w:val="00192B6F"/>
    <w:rsid w:val="00193F09"/>
    <w:rsid w:val="00194F8C"/>
    <w:rsid w:val="001968CE"/>
    <w:rsid w:val="00196AD3"/>
    <w:rsid w:val="00197395"/>
    <w:rsid w:val="001A06ED"/>
    <w:rsid w:val="001A15FC"/>
    <w:rsid w:val="001A3F5A"/>
    <w:rsid w:val="001A4223"/>
    <w:rsid w:val="001A57FE"/>
    <w:rsid w:val="001A6069"/>
    <w:rsid w:val="001A745D"/>
    <w:rsid w:val="001A7520"/>
    <w:rsid w:val="001B0814"/>
    <w:rsid w:val="001B3A90"/>
    <w:rsid w:val="001B3D54"/>
    <w:rsid w:val="001B46A8"/>
    <w:rsid w:val="001B614B"/>
    <w:rsid w:val="001C1755"/>
    <w:rsid w:val="001C2542"/>
    <w:rsid w:val="001C2B06"/>
    <w:rsid w:val="001C2C13"/>
    <w:rsid w:val="001C4952"/>
    <w:rsid w:val="001C61EE"/>
    <w:rsid w:val="001C6323"/>
    <w:rsid w:val="001C66BD"/>
    <w:rsid w:val="001D071D"/>
    <w:rsid w:val="001D20C7"/>
    <w:rsid w:val="001D2AF2"/>
    <w:rsid w:val="001D3527"/>
    <w:rsid w:val="001D3E68"/>
    <w:rsid w:val="001D4643"/>
    <w:rsid w:val="001D4D36"/>
    <w:rsid w:val="001D52AE"/>
    <w:rsid w:val="001D5E88"/>
    <w:rsid w:val="001D6F27"/>
    <w:rsid w:val="001E0028"/>
    <w:rsid w:val="001E22C6"/>
    <w:rsid w:val="001E24B4"/>
    <w:rsid w:val="001E312C"/>
    <w:rsid w:val="001E4834"/>
    <w:rsid w:val="001E4AE3"/>
    <w:rsid w:val="001E767E"/>
    <w:rsid w:val="001F003D"/>
    <w:rsid w:val="001F0761"/>
    <w:rsid w:val="001F18AB"/>
    <w:rsid w:val="001F2037"/>
    <w:rsid w:val="001F3D55"/>
    <w:rsid w:val="001F6B77"/>
    <w:rsid w:val="00202EB6"/>
    <w:rsid w:val="0020429F"/>
    <w:rsid w:val="0020588C"/>
    <w:rsid w:val="002112A3"/>
    <w:rsid w:val="00213887"/>
    <w:rsid w:val="00214B27"/>
    <w:rsid w:val="00214ED6"/>
    <w:rsid w:val="00216237"/>
    <w:rsid w:val="002176DA"/>
    <w:rsid w:val="002177CD"/>
    <w:rsid w:val="0022148B"/>
    <w:rsid w:val="00221B0E"/>
    <w:rsid w:val="00222223"/>
    <w:rsid w:val="00222943"/>
    <w:rsid w:val="002252A0"/>
    <w:rsid w:val="0022581E"/>
    <w:rsid w:val="00226417"/>
    <w:rsid w:val="00226FC1"/>
    <w:rsid w:val="00227851"/>
    <w:rsid w:val="00230574"/>
    <w:rsid w:val="002305CF"/>
    <w:rsid w:val="0023074E"/>
    <w:rsid w:val="00231611"/>
    <w:rsid w:val="00231730"/>
    <w:rsid w:val="00231CDC"/>
    <w:rsid w:val="00231E8E"/>
    <w:rsid w:val="00233533"/>
    <w:rsid w:val="002337B7"/>
    <w:rsid w:val="00234366"/>
    <w:rsid w:val="00234F1F"/>
    <w:rsid w:val="00236A64"/>
    <w:rsid w:val="002373A7"/>
    <w:rsid w:val="002413B0"/>
    <w:rsid w:val="00242248"/>
    <w:rsid w:val="00243070"/>
    <w:rsid w:val="002433F5"/>
    <w:rsid w:val="00245E02"/>
    <w:rsid w:val="00245E14"/>
    <w:rsid w:val="002461D3"/>
    <w:rsid w:val="00246607"/>
    <w:rsid w:val="00250451"/>
    <w:rsid w:val="002514EB"/>
    <w:rsid w:val="00252D54"/>
    <w:rsid w:val="0025380B"/>
    <w:rsid w:val="0025557D"/>
    <w:rsid w:val="002573F5"/>
    <w:rsid w:val="00263795"/>
    <w:rsid w:val="0026384D"/>
    <w:rsid w:val="00263C34"/>
    <w:rsid w:val="002661D9"/>
    <w:rsid w:val="0026751C"/>
    <w:rsid w:val="0027053E"/>
    <w:rsid w:val="00270FDF"/>
    <w:rsid w:val="0027179D"/>
    <w:rsid w:val="00272F81"/>
    <w:rsid w:val="00277720"/>
    <w:rsid w:val="00280823"/>
    <w:rsid w:val="002815D8"/>
    <w:rsid w:val="002816E1"/>
    <w:rsid w:val="002830B7"/>
    <w:rsid w:val="0028478A"/>
    <w:rsid w:val="00284D3B"/>
    <w:rsid w:val="00284D69"/>
    <w:rsid w:val="002852F4"/>
    <w:rsid w:val="00285C58"/>
    <w:rsid w:val="00285F3C"/>
    <w:rsid w:val="0028669F"/>
    <w:rsid w:val="0028696D"/>
    <w:rsid w:val="00290A1F"/>
    <w:rsid w:val="00290BB9"/>
    <w:rsid w:val="0029198E"/>
    <w:rsid w:val="0029298D"/>
    <w:rsid w:val="00293414"/>
    <w:rsid w:val="002934EF"/>
    <w:rsid w:val="002950CB"/>
    <w:rsid w:val="00295A55"/>
    <w:rsid w:val="00296268"/>
    <w:rsid w:val="002A0753"/>
    <w:rsid w:val="002A0E0B"/>
    <w:rsid w:val="002A3076"/>
    <w:rsid w:val="002A4604"/>
    <w:rsid w:val="002A63C4"/>
    <w:rsid w:val="002A7750"/>
    <w:rsid w:val="002B211E"/>
    <w:rsid w:val="002B4075"/>
    <w:rsid w:val="002B6E51"/>
    <w:rsid w:val="002B796E"/>
    <w:rsid w:val="002B7E4C"/>
    <w:rsid w:val="002C2AFE"/>
    <w:rsid w:val="002C403C"/>
    <w:rsid w:val="002C7351"/>
    <w:rsid w:val="002D18E4"/>
    <w:rsid w:val="002D190E"/>
    <w:rsid w:val="002D1B41"/>
    <w:rsid w:val="002D24CD"/>
    <w:rsid w:val="002D2C73"/>
    <w:rsid w:val="002D36A5"/>
    <w:rsid w:val="002D4E5F"/>
    <w:rsid w:val="002D56FE"/>
    <w:rsid w:val="002D7481"/>
    <w:rsid w:val="002E01E3"/>
    <w:rsid w:val="002E088A"/>
    <w:rsid w:val="002E156F"/>
    <w:rsid w:val="002E1FB4"/>
    <w:rsid w:val="002E23B9"/>
    <w:rsid w:val="002E38C5"/>
    <w:rsid w:val="002E4857"/>
    <w:rsid w:val="002E4D71"/>
    <w:rsid w:val="002E5B28"/>
    <w:rsid w:val="002E7284"/>
    <w:rsid w:val="002F1220"/>
    <w:rsid w:val="002F194D"/>
    <w:rsid w:val="002F2846"/>
    <w:rsid w:val="002F48AD"/>
    <w:rsid w:val="002F4CB6"/>
    <w:rsid w:val="002F567C"/>
    <w:rsid w:val="002F620E"/>
    <w:rsid w:val="003021E3"/>
    <w:rsid w:val="00302B29"/>
    <w:rsid w:val="00307546"/>
    <w:rsid w:val="0031150E"/>
    <w:rsid w:val="00312481"/>
    <w:rsid w:val="003157BD"/>
    <w:rsid w:val="00316860"/>
    <w:rsid w:val="00316F49"/>
    <w:rsid w:val="003172E6"/>
    <w:rsid w:val="00317687"/>
    <w:rsid w:val="00320552"/>
    <w:rsid w:val="00320ED7"/>
    <w:rsid w:val="003219DB"/>
    <w:rsid w:val="0032709C"/>
    <w:rsid w:val="00330D94"/>
    <w:rsid w:val="00330EED"/>
    <w:rsid w:val="00331E3C"/>
    <w:rsid w:val="00333C49"/>
    <w:rsid w:val="003350AE"/>
    <w:rsid w:val="00335C12"/>
    <w:rsid w:val="00336123"/>
    <w:rsid w:val="003375B7"/>
    <w:rsid w:val="0033779E"/>
    <w:rsid w:val="00341462"/>
    <w:rsid w:val="00343060"/>
    <w:rsid w:val="00343865"/>
    <w:rsid w:val="003438DC"/>
    <w:rsid w:val="00344BFE"/>
    <w:rsid w:val="003470A6"/>
    <w:rsid w:val="00347469"/>
    <w:rsid w:val="00350031"/>
    <w:rsid w:val="003540F3"/>
    <w:rsid w:val="00355ECF"/>
    <w:rsid w:val="00360432"/>
    <w:rsid w:val="003609B7"/>
    <w:rsid w:val="00362E37"/>
    <w:rsid w:val="00363DAE"/>
    <w:rsid w:val="003659C5"/>
    <w:rsid w:val="00371DCD"/>
    <w:rsid w:val="003733AB"/>
    <w:rsid w:val="00373B18"/>
    <w:rsid w:val="00373BFD"/>
    <w:rsid w:val="00373FE4"/>
    <w:rsid w:val="0037558E"/>
    <w:rsid w:val="0037568B"/>
    <w:rsid w:val="0037646F"/>
    <w:rsid w:val="00376509"/>
    <w:rsid w:val="00377A3A"/>
    <w:rsid w:val="00380587"/>
    <w:rsid w:val="00380DE8"/>
    <w:rsid w:val="0038154A"/>
    <w:rsid w:val="00382A9A"/>
    <w:rsid w:val="00382E1B"/>
    <w:rsid w:val="00384406"/>
    <w:rsid w:val="003855A4"/>
    <w:rsid w:val="003865A0"/>
    <w:rsid w:val="00387C7B"/>
    <w:rsid w:val="00390FAB"/>
    <w:rsid w:val="00391FA9"/>
    <w:rsid w:val="00393754"/>
    <w:rsid w:val="00393800"/>
    <w:rsid w:val="00396BE5"/>
    <w:rsid w:val="003A0E23"/>
    <w:rsid w:val="003A2197"/>
    <w:rsid w:val="003A27EB"/>
    <w:rsid w:val="003A41BB"/>
    <w:rsid w:val="003A490E"/>
    <w:rsid w:val="003A65E1"/>
    <w:rsid w:val="003A6E21"/>
    <w:rsid w:val="003A7C39"/>
    <w:rsid w:val="003B0EC2"/>
    <w:rsid w:val="003B0F0B"/>
    <w:rsid w:val="003B1890"/>
    <w:rsid w:val="003B1BF9"/>
    <w:rsid w:val="003B2226"/>
    <w:rsid w:val="003B4803"/>
    <w:rsid w:val="003B4E01"/>
    <w:rsid w:val="003B607B"/>
    <w:rsid w:val="003B7007"/>
    <w:rsid w:val="003C0697"/>
    <w:rsid w:val="003C43F0"/>
    <w:rsid w:val="003C4832"/>
    <w:rsid w:val="003C59BF"/>
    <w:rsid w:val="003C7D76"/>
    <w:rsid w:val="003D03FA"/>
    <w:rsid w:val="003D05FB"/>
    <w:rsid w:val="003D14D9"/>
    <w:rsid w:val="003D283D"/>
    <w:rsid w:val="003D29DC"/>
    <w:rsid w:val="003D2A06"/>
    <w:rsid w:val="003D2ACF"/>
    <w:rsid w:val="003D35AB"/>
    <w:rsid w:val="003D3821"/>
    <w:rsid w:val="003D43F6"/>
    <w:rsid w:val="003D458F"/>
    <w:rsid w:val="003D50AA"/>
    <w:rsid w:val="003D5991"/>
    <w:rsid w:val="003D7FBB"/>
    <w:rsid w:val="003E0A98"/>
    <w:rsid w:val="003E1A21"/>
    <w:rsid w:val="003E25BA"/>
    <w:rsid w:val="003E55CF"/>
    <w:rsid w:val="003E5CBA"/>
    <w:rsid w:val="003E748F"/>
    <w:rsid w:val="003F3324"/>
    <w:rsid w:val="003F3FFA"/>
    <w:rsid w:val="003F5DB9"/>
    <w:rsid w:val="003F62D5"/>
    <w:rsid w:val="003F6511"/>
    <w:rsid w:val="003F6AF9"/>
    <w:rsid w:val="003F77BA"/>
    <w:rsid w:val="00401004"/>
    <w:rsid w:val="00402106"/>
    <w:rsid w:val="004021B4"/>
    <w:rsid w:val="004029CF"/>
    <w:rsid w:val="004041EA"/>
    <w:rsid w:val="00404637"/>
    <w:rsid w:val="00405355"/>
    <w:rsid w:val="00406FD7"/>
    <w:rsid w:val="00407980"/>
    <w:rsid w:val="00410608"/>
    <w:rsid w:val="004119DF"/>
    <w:rsid w:val="00412230"/>
    <w:rsid w:val="00412CBC"/>
    <w:rsid w:val="00415BC8"/>
    <w:rsid w:val="00416943"/>
    <w:rsid w:val="00416992"/>
    <w:rsid w:val="00420E86"/>
    <w:rsid w:val="00421361"/>
    <w:rsid w:val="004221DC"/>
    <w:rsid w:val="00422272"/>
    <w:rsid w:val="0042391E"/>
    <w:rsid w:val="0042752C"/>
    <w:rsid w:val="00427F2D"/>
    <w:rsid w:val="00431BA4"/>
    <w:rsid w:val="00433BBA"/>
    <w:rsid w:val="00433C54"/>
    <w:rsid w:val="00433D9B"/>
    <w:rsid w:val="00434805"/>
    <w:rsid w:val="00434CD4"/>
    <w:rsid w:val="0043616D"/>
    <w:rsid w:val="00436CCE"/>
    <w:rsid w:val="00437A42"/>
    <w:rsid w:val="00437E93"/>
    <w:rsid w:val="0044049F"/>
    <w:rsid w:val="00440705"/>
    <w:rsid w:val="00441618"/>
    <w:rsid w:val="00441D7D"/>
    <w:rsid w:val="00443347"/>
    <w:rsid w:val="00444653"/>
    <w:rsid w:val="00447D93"/>
    <w:rsid w:val="00447E6E"/>
    <w:rsid w:val="00450412"/>
    <w:rsid w:val="00450E5E"/>
    <w:rsid w:val="004525AC"/>
    <w:rsid w:val="004529AE"/>
    <w:rsid w:val="00453410"/>
    <w:rsid w:val="004542E4"/>
    <w:rsid w:val="00454656"/>
    <w:rsid w:val="00454C19"/>
    <w:rsid w:val="00455B3C"/>
    <w:rsid w:val="00455CF2"/>
    <w:rsid w:val="004569D2"/>
    <w:rsid w:val="00460352"/>
    <w:rsid w:val="004618CC"/>
    <w:rsid w:val="00462994"/>
    <w:rsid w:val="004630B2"/>
    <w:rsid w:val="004632D0"/>
    <w:rsid w:val="0046460E"/>
    <w:rsid w:val="00465618"/>
    <w:rsid w:val="0046617D"/>
    <w:rsid w:val="0046773A"/>
    <w:rsid w:val="004703AF"/>
    <w:rsid w:val="004713C9"/>
    <w:rsid w:val="004715DF"/>
    <w:rsid w:val="004822BE"/>
    <w:rsid w:val="00483821"/>
    <w:rsid w:val="00483BC0"/>
    <w:rsid w:val="0048781A"/>
    <w:rsid w:val="00490EE0"/>
    <w:rsid w:val="00491699"/>
    <w:rsid w:val="00491AEB"/>
    <w:rsid w:val="00491ED2"/>
    <w:rsid w:val="00493F6F"/>
    <w:rsid w:val="00494D68"/>
    <w:rsid w:val="00495039"/>
    <w:rsid w:val="004969DB"/>
    <w:rsid w:val="004A3568"/>
    <w:rsid w:val="004A362D"/>
    <w:rsid w:val="004A3868"/>
    <w:rsid w:val="004A45B5"/>
    <w:rsid w:val="004A49FC"/>
    <w:rsid w:val="004A5E10"/>
    <w:rsid w:val="004A60EE"/>
    <w:rsid w:val="004A6489"/>
    <w:rsid w:val="004A758B"/>
    <w:rsid w:val="004B0474"/>
    <w:rsid w:val="004B282B"/>
    <w:rsid w:val="004B2F97"/>
    <w:rsid w:val="004B4950"/>
    <w:rsid w:val="004B5CF2"/>
    <w:rsid w:val="004B605E"/>
    <w:rsid w:val="004B7483"/>
    <w:rsid w:val="004B7FAB"/>
    <w:rsid w:val="004C44BD"/>
    <w:rsid w:val="004C4B5B"/>
    <w:rsid w:val="004C6780"/>
    <w:rsid w:val="004D0D24"/>
    <w:rsid w:val="004D3348"/>
    <w:rsid w:val="004D33F6"/>
    <w:rsid w:val="004D551F"/>
    <w:rsid w:val="004D5835"/>
    <w:rsid w:val="004D59A8"/>
    <w:rsid w:val="004D62D2"/>
    <w:rsid w:val="004D63AD"/>
    <w:rsid w:val="004E1420"/>
    <w:rsid w:val="004E161C"/>
    <w:rsid w:val="004E213A"/>
    <w:rsid w:val="004E2FC3"/>
    <w:rsid w:val="004E4DE3"/>
    <w:rsid w:val="004E6067"/>
    <w:rsid w:val="004E7BF0"/>
    <w:rsid w:val="004E7DC0"/>
    <w:rsid w:val="004F0789"/>
    <w:rsid w:val="004F0B60"/>
    <w:rsid w:val="004F444F"/>
    <w:rsid w:val="004F72DB"/>
    <w:rsid w:val="005009AF"/>
    <w:rsid w:val="00505318"/>
    <w:rsid w:val="005068A6"/>
    <w:rsid w:val="005070A4"/>
    <w:rsid w:val="005076C8"/>
    <w:rsid w:val="00510496"/>
    <w:rsid w:val="00511C9F"/>
    <w:rsid w:val="005161D8"/>
    <w:rsid w:val="00516EAF"/>
    <w:rsid w:val="00522E0A"/>
    <w:rsid w:val="00524709"/>
    <w:rsid w:val="00530506"/>
    <w:rsid w:val="00533046"/>
    <w:rsid w:val="00533A88"/>
    <w:rsid w:val="00535B5C"/>
    <w:rsid w:val="00540345"/>
    <w:rsid w:val="00540734"/>
    <w:rsid w:val="00541FB5"/>
    <w:rsid w:val="00543B39"/>
    <w:rsid w:val="00543ED8"/>
    <w:rsid w:val="00543F71"/>
    <w:rsid w:val="00545224"/>
    <w:rsid w:val="00545AC0"/>
    <w:rsid w:val="00550C21"/>
    <w:rsid w:val="00551A0A"/>
    <w:rsid w:val="00553029"/>
    <w:rsid w:val="005544A3"/>
    <w:rsid w:val="005553F4"/>
    <w:rsid w:val="00557002"/>
    <w:rsid w:val="00562650"/>
    <w:rsid w:val="00563FBE"/>
    <w:rsid w:val="005654FE"/>
    <w:rsid w:val="00567A20"/>
    <w:rsid w:val="005733A0"/>
    <w:rsid w:val="00574AC9"/>
    <w:rsid w:val="00574B6E"/>
    <w:rsid w:val="00575D93"/>
    <w:rsid w:val="00576B5C"/>
    <w:rsid w:val="00576F6D"/>
    <w:rsid w:val="00577667"/>
    <w:rsid w:val="00582563"/>
    <w:rsid w:val="00582E71"/>
    <w:rsid w:val="00583461"/>
    <w:rsid w:val="005843F2"/>
    <w:rsid w:val="005845B5"/>
    <w:rsid w:val="005848DA"/>
    <w:rsid w:val="005859E1"/>
    <w:rsid w:val="00586E3D"/>
    <w:rsid w:val="00593835"/>
    <w:rsid w:val="00594541"/>
    <w:rsid w:val="0059482E"/>
    <w:rsid w:val="00597139"/>
    <w:rsid w:val="005A0290"/>
    <w:rsid w:val="005A11EA"/>
    <w:rsid w:val="005A1CBA"/>
    <w:rsid w:val="005A537E"/>
    <w:rsid w:val="005A6245"/>
    <w:rsid w:val="005A7577"/>
    <w:rsid w:val="005A76B8"/>
    <w:rsid w:val="005B0FFD"/>
    <w:rsid w:val="005B3622"/>
    <w:rsid w:val="005B53A2"/>
    <w:rsid w:val="005B5C34"/>
    <w:rsid w:val="005B6318"/>
    <w:rsid w:val="005B6AFE"/>
    <w:rsid w:val="005B6FA4"/>
    <w:rsid w:val="005C19AD"/>
    <w:rsid w:val="005C277F"/>
    <w:rsid w:val="005C27CB"/>
    <w:rsid w:val="005C31AC"/>
    <w:rsid w:val="005C4530"/>
    <w:rsid w:val="005C6BE7"/>
    <w:rsid w:val="005D0B99"/>
    <w:rsid w:val="005D23F7"/>
    <w:rsid w:val="005D2864"/>
    <w:rsid w:val="005D2CE0"/>
    <w:rsid w:val="005D2EF7"/>
    <w:rsid w:val="005D3A19"/>
    <w:rsid w:val="005D4074"/>
    <w:rsid w:val="005D58D5"/>
    <w:rsid w:val="005D5AB9"/>
    <w:rsid w:val="005D6DCF"/>
    <w:rsid w:val="005D7119"/>
    <w:rsid w:val="005D71A0"/>
    <w:rsid w:val="005D7533"/>
    <w:rsid w:val="005E0D46"/>
    <w:rsid w:val="005E1A7D"/>
    <w:rsid w:val="005E577F"/>
    <w:rsid w:val="005E76AA"/>
    <w:rsid w:val="005E78C2"/>
    <w:rsid w:val="005F136B"/>
    <w:rsid w:val="005F216A"/>
    <w:rsid w:val="005F331A"/>
    <w:rsid w:val="005F33AB"/>
    <w:rsid w:val="005F7E96"/>
    <w:rsid w:val="00600108"/>
    <w:rsid w:val="00601200"/>
    <w:rsid w:val="006013AC"/>
    <w:rsid w:val="00601BF4"/>
    <w:rsid w:val="00602C09"/>
    <w:rsid w:val="00602E92"/>
    <w:rsid w:val="00604502"/>
    <w:rsid w:val="00605894"/>
    <w:rsid w:val="00605EA9"/>
    <w:rsid w:val="00607A50"/>
    <w:rsid w:val="00607CA1"/>
    <w:rsid w:val="00607FEE"/>
    <w:rsid w:val="0061279A"/>
    <w:rsid w:val="00613594"/>
    <w:rsid w:val="00613C76"/>
    <w:rsid w:val="00614D4E"/>
    <w:rsid w:val="00620426"/>
    <w:rsid w:val="00621530"/>
    <w:rsid w:val="00621ABD"/>
    <w:rsid w:val="00622E03"/>
    <w:rsid w:val="00623872"/>
    <w:rsid w:val="00626846"/>
    <w:rsid w:val="00630148"/>
    <w:rsid w:val="0063254B"/>
    <w:rsid w:val="00632E85"/>
    <w:rsid w:val="00634BFC"/>
    <w:rsid w:val="00635411"/>
    <w:rsid w:val="006358FA"/>
    <w:rsid w:val="00635BA3"/>
    <w:rsid w:val="00642C07"/>
    <w:rsid w:val="0064301D"/>
    <w:rsid w:val="00645B04"/>
    <w:rsid w:val="006516F4"/>
    <w:rsid w:val="00652A49"/>
    <w:rsid w:val="0065392B"/>
    <w:rsid w:val="00654585"/>
    <w:rsid w:val="00657BDD"/>
    <w:rsid w:val="0066054A"/>
    <w:rsid w:val="00660E0C"/>
    <w:rsid w:val="006610B7"/>
    <w:rsid w:val="006617D6"/>
    <w:rsid w:val="00663036"/>
    <w:rsid w:val="006632FB"/>
    <w:rsid w:val="006633AF"/>
    <w:rsid w:val="00664AF0"/>
    <w:rsid w:val="00665BBA"/>
    <w:rsid w:val="00670EC1"/>
    <w:rsid w:val="00672ECC"/>
    <w:rsid w:val="00676736"/>
    <w:rsid w:val="00676D1D"/>
    <w:rsid w:val="00677215"/>
    <w:rsid w:val="00681351"/>
    <w:rsid w:val="00682186"/>
    <w:rsid w:val="00682586"/>
    <w:rsid w:val="0068390F"/>
    <w:rsid w:val="006840C4"/>
    <w:rsid w:val="00684611"/>
    <w:rsid w:val="0068595B"/>
    <w:rsid w:val="00686D66"/>
    <w:rsid w:val="00687E2B"/>
    <w:rsid w:val="00690DAF"/>
    <w:rsid w:val="006912EB"/>
    <w:rsid w:val="00691401"/>
    <w:rsid w:val="0069184A"/>
    <w:rsid w:val="006919B0"/>
    <w:rsid w:val="006928E5"/>
    <w:rsid w:val="00695052"/>
    <w:rsid w:val="00696174"/>
    <w:rsid w:val="006A0BD4"/>
    <w:rsid w:val="006A0FAC"/>
    <w:rsid w:val="006A1458"/>
    <w:rsid w:val="006A1638"/>
    <w:rsid w:val="006A2112"/>
    <w:rsid w:val="006A275D"/>
    <w:rsid w:val="006A3810"/>
    <w:rsid w:val="006A41FB"/>
    <w:rsid w:val="006A5068"/>
    <w:rsid w:val="006A5CCA"/>
    <w:rsid w:val="006A6B16"/>
    <w:rsid w:val="006A78FA"/>
    <w:rsid w:val="006B026C"/>
    <w:rsid w:val="006B19CB"/>
    <w:rsid w:val="006B1EF7"/>
    <w:rsid w:val="006B2616"/>
    <w:rsid w:val="006B2FEF"/>
    <w:rsid w:val="006B3ABD"/>
    <w:rsid w:val="006B41D5"/>
    <w:rsid w:val="006B5E0A"/>
    <w:rsid w:val="006B79F3"/>
    <w:rsid w:val="006B7D7E"/>
    <w:rsid w:val="006C010C"/>
    <w:rsid w:val="006C4FF1"/>
    <w:rsid w:val="006C7437"/>
    <w:rsid w:val="006D177B"/>
    <w:rsid w:val="006D2C06"/>
    <w:rsid w:val="006D6049"/>
    <w:rsid w:val="006D6E5A"/>
    <w:rsid w:val="006D705C"/>
    <w:rsid w:val="006E0CB4"/>
    <w:rsid w:val="006E2667"/>
    <w:rsid w:val="006E2962"/>
    <w:rsid w:val="006E2E29"/>
    <w:rsid w:val="006E4AAC"/>
    <w:rsid w:val="006E6195"/>
    <w:rsid w:val="006E6991"/>
    <w:rsid w:val="006F0B22"/>
    <w:rsid w:val="006F2244"/>
    <w:rsid w:val="006F45F0"/>
    <w:rsid w:val="006F4C38"/>
    <w:rsid w:val="00700040"/>
    <w:rsid w:val="00700B6B"/>
    <w:rsid w:val="00702D81"/>
    <w:rsid w:val="007037A6"/>
    <w:rsid w:val="007047F7"/>
    <w:rsid w:val="00704D3F"/>
    <w:rsid w:val="007056E9"/>
    <w:rsid w:val="00706ECB"/>
    <w:rsid w:val="007072C6"/>
    <w:rsid w:val="007075BC"/>
    <w:rsid w:val="00711391"/>
    <w:rsid w:val="007143D8"/>
    <w:rsid w:val="00714583"/>
    <w:rsid w:val="00716A7A"/>
    <w:rsid w:val="0071726E"/>
    <w:rsid w:val="00717560"/>
    <w:rsid w:val="00726390"/>
    <w:rsid w:val="00726641"/>
    <w:rsid w:val="0073085C"/>
    <w:rsid w:val="0073088E"/>
    <w:rsid w:val="007314E6"/>
    <w:rsid w:val="00731E3C"/>
    <w:rsid w:val="00734A5B"/>
    <w:rsid w:val="00734C86"/>
    <w:rsid w:val="00737E91"/>
    <w:rsid w:val="0074295E"/>
    <w:rsid w:val="007460C8"/>
    <w:rsid w:val="00747165"/>
    <w:rsid w:val="0075239F"/>
    <w:rsid w:val="007524F0"/>
    <w:rsid w:val="0075289F"/>
    <w:rsid w:val="00752B57"/>
    <w:rsid w:val="00754755"/>
    <w:rsid w:val="007551D6"/>
    <w:rsid w:val="00756165"/>
    <w:rsid w:val="00756BA7"/>
    <w:rsid w:val="0075788D"/>
    <w:rsid w:val="00757D9F"/>
    <w:rsid w:val="00760D24"/>
    <w:rsid w:val="0076211E"/>
    <w:rsid w:val="007639D3"/>
    <w:rsid w:val="0076585B"/>
    <w:rsid w:val="007662DD"/>
    <w:rsid w:val="00767BC0"/>
    <w:rsid w:val="00770DD4"/>
    <w:rsid w:val="00772EE0"/>
    <w:rsid w:val="00775F02"/>
    <w:rsid w:val="00776006"/>
    <w:rsid w:val="00776025"/>
    <w:rsid w:val="0078064D"/>
    <w:rsid w:val="00780873"/>
    <w:rsid w:val="00781D1F"/>
    <w:rsid w:val="007838F2"/>
    <w:rsid w:val="0078464B"/>
    <w:rsid w:val="007857B2"/>
    <w:rsid w:val="00785B91"/>
    <w:rsid w:val="007868D1"/>
    <w:rsid w:val="00787BC7"/>
    <w:rsid w:val="00790C92"/>
    <w:rsid w:val="00791002"/>
    <w:rsid w:val="00793649"/>
    <w:rsid w:val="00793B20"/>
    <w:rsid w:val="00794769"/>
    <w:rsid w:val="00794F2B"/>
    <w:rsid w:val="0079739E"/>
    <w:rsid w:val="007A172E"/>
    <w:rsid w:val="007A1781"/>
    <w:rsid w:val="007A365D"/>
    <w:rsid w:val="007A39F6"/>
    <w:rsid w:val="007A423A"/>
    <w:rsid w:val="007A48AD"/>
    <w:rsid w:val="007A528D"/>
    <w:rsid w:val="007A7B5C"/>
    <w:rsid w:val="007A7F5A"/>
    <w:rsid w:val="007B0939"/>
    <w:rsid w:val="007B3360"/>
    <w:rsid w:val="007B5998"/>
    <w:rsid w:val="007C0F6E"/>
    <w:rsid w:val="007C1FCF"/>
    <w:rsid w:val="007C2E35"/>
    <w:rsid w:val="007C2F55"/>
    <w:rsid w:val="007C36F5"/>
    <w:rsid w:val="007C4C57"/>
    <w:rsid w:val="007C6D3B"/>
    <w:rsid w:val="007C74C9"/>
    <w:rsid w:val="007C75DF"/>
    <w:rsid w:val="007D0CB4"/>
    <w:rsid w:val="007D129B"/>
    <w:rsid w:val="007D2C57"/>
    <w:rsid w:val="007D4E14"/>
    <w:rsid w:val="007D5161"/>
    <w:rsid w:val="007D6C52"/>
    <w:rsid w:val="007E0514"/>
    <w:rsid w:val="007E0A86"/>
    <w:rsid w:val="007E1502"/>
    <w:rsid w:val="007E1632"/>
    <w:rsid w:val="007E2387"/>
    <w:rsid w:val="007E3924"/>
    <w:rsid w:val="007E58E5"/>
    <w:rsid w:val="007E60AF"/>
    <w:rsid w:val="007F173D"/>
    <w:rsid w:val="007F1C22"/>
    <w:rsid w:val="007F4BA3"/>
    <w:rsid w:val="007F5F94"/>
    <w:rsid w:val="007F6F06"/>
    <w:rsid w:val="007F76FB"/>
    <w:rsid w:val="00800114"/>
    <w:rsid w:val="00800DD6"/>
    <w:rsid w:val="008014B6"/>
    <w:rsid w:val="00801842"/>
    <w:rsid w:val="00802049"/>
    <w:rsid w:val="008028F4"/>
    <w:rsid w:val="00803520"/>
    <w:rsid w:val="0080406C"/>
    <w:rsid w:val="00805A06"/>
    <w:rsid w:val="0081059C"/>
    <w:rsid w:val="00812575"/>
    <w:rsid w:val="0081654B"/>
    <w:rsid w:val="008212D1"/>
    <w:rsid w:val="0082228F"/>
    <w:rsid w:val="008246AB"/>
    <w:rsid w:val="00825CF8"/>
    <w:rsid w:val="00826DDF"/>
    <w:rsid w:val="00831E04"/>
    <w:rsid w:val="008320A1"/>
    <w:rsid w:val="00832FE7"/>
    <w:rsid w:val="008334C9"/>
    <w:rsid w:val="00833CA0"/>
    <w:rsid w:val="00834770"/>
    <w:rsid w:val="0083504E"/>
    <w:rsid w:val="008379F3"/>
    <w:rsid w:val="008406FE"/>
    <w:rsid w:val="00840E86"/>
    <w:rsid w:val="00842FF5"/>
    <w:rsid w:val="008460E4"/>
    <w:rsid w:val="0084632A"/>
    <w:rsid w:val="008471EF"/>
    <w:rsid w:val="00852BD0"/>
    <w:rsid w:val="00853470"/>
    <w:rsid w:val="00853B56"/>
    <w:rsid w:val="00855602"/>
    <w:rsid w:val="00856E3F"/>
    <w:rsid w:val="00856FB4"/>
    <w:rsid w:val="00857502"/>
    <w:rsid w:val="00857E07"/>
    <w:rsid w:val="00860C44"/>
    <w:rsid w:val="00862436"/>
    <w:rsid w:val="00862A8C"/>
    <w:rsid w:val="0087020E"/>
    <w:rsid w:val="00875355"/>
    <w:rsid w:val="00875E61"/>
    <w:rsid w:val="00875FAB"/>
    <w:rsid w:val="00881227"/>
    <w:rsid w:val="00882748"/>
    <w:rsid w:val="00882DFA"/>
    <w:rsid w:val="0088348A"/>
    <w:rsid w:val="00886F7D"/>
    <w:rsid w:val="00890C1A"/>
    <w:rsid w:val="0089320D"/>
    <w:rsid w:val="00895B5D"/>
    <w:rsid w:val="0089611E"/>
    <w:rsid w:val="0089679E"/>
    <w:rsid w:val="0089683B"/>
    <w:rsid w:val="0089736F"/>
    <w:rsid w:val="008A066B"/>
    <w:rsid w:val="008A6A9D"/>
    <w:rsid w:val="008B0387"/>
    <w:rsid w:val="008B04E8"/>
    <w:rsid w:val="008B0F6A"/>
    <w:rsid w:val="008B0F6B"/>
    <w:rsid w:val="008B2D51"/>
    <w:rsid w:val="008B45E7"/>
    <w:rsid w:val="008B5C72"/>
    <w:rsid w:val="008B5FD9"/>
    <w:rsid w:val="008B7091"/>
    <w:rsid w:val="008C15DD"/>
    <w:rsid w:val="008C30F2"/>
    <w:rsid w:val="008C4341"/>
    <w:rsid w:val="008C4BFB"/>
    <w:rsid w:val="008C696F"/>
    <w:rsid w:val="008D0074"/>
    <w:rsid w:val="008D1EF6"/>
    <w:rsid w:val="008D2D76"/>
    <w:rsid w:val="008D5422"/>
    <w:rsid w:val="008D7547"/>
    <w:rsid w:val="008E02E2"/>
    <w:rsid w:val="008E0A4D"/>
    <w:rsid w:val="008E0DAD"/>
    <w:rsid w:val="008E134B"/>
    <w:rsid w:val="008E135A"/>
    <w:rsid w:val="008E2E54"/>
    <w:rsid w:val="008E4D68"/>
    <w:rsid w:val="008F2099"/>
    <w:rsid w:val="008F24A5"/>
    <w:rsid w:val="008F2F89"/>
    <w:rsid w:val="008F45C8"/>
    <w:rsid w:val="008F55B5"/>
    <w:rsid w:val="00901238"/>
    <w:rsid w:val="00902122"/>
    <w:rsid w:val="009040F3"/>
    <w:rsid w:val="00905DE8"/>
    <w:rsid w:val="00910D2C"/>
    <w:rsid w:val="00911209"/>
    <w:rsid w:val="009115AC"/>
    <w:rsid w:val="009117E8"/>
    <w:rsid w:val="00912F0B"/>
    <w:rsid w:val="00913398"/>
    <w:rsid w:val="009139F9"/>
    <w:rsid w:val="009163FC"/>
    <w:rsid w:val="00916426"/>
    <w:rsid w:val="009165F3"/>
    <w:rsid w:val="009176E1"/>
    <w:rsid w:val="00917CA1"/>
    <w:rsid w:val="00920A53"/>
    <w:rsid w:val="00920ECC"/>
    <w:rsid w:val="00921C33"/>
    <w:rsid w:val="00923665"/>
    <w:rsid w:val="00923E67"/>
    <w:rsid w:val="00924EFF"/>
    <w:rsid w:val="0092659E"/>
    <w:rsid w:val="00930A26"/>
    <w:rsid w:val="00931F23"/>
    <w:rsid w:val="00934258"/>
    <w:rsid w:val="00934B08"/>
    <w:rsid w:val="00935C88"/>
    <w:rsid w:val="00941499"/>
    <w:rsid w:val="0094174C"/>
    <w:rsid w:val="00941E01"/>
    <w:rsid w:val="00942268"/>
    <w:rsid w:val="00942D05"/>
    <w:rsid w:val="0094577B"/>
    <w:rsid w:val="00951ECF"/>
    <w:rsid w:val="009541DE"/>
    <w:rsid w:val="00954AE8"/>
    <w:rsid w:val="00954DFA"/>
    <w:rsid w:val="00954F41"/>
    <w:rsid w:val="00955AF0"/>
    <w:rsid w:val="00957934"/>
    <w:rsid w:val="009621C8"/>
    <w:rsid w:val="009630C7"/>
    <w:rsid w:val="00966321"/>
    <w:rsid w:val="0096635B"/>
    <w:rsid w:val="00970FB3"/>
    <w:rsid w:val="009723C2"/>
    <w:rsid w:val="0097489B"/>
    <w:rsid w:val="00974CF3"/>
    <w:rsid w:val="009768CB"/>
    <w:rsid w:val="009778AA"/>
    <w:rsid w:val="00983C71"/>
    <w:rsid w:val="00983D34"/>
    <w:rsid w:val="00984669"/>
    <w:rsid w:val="0098640E"/>
    <w:rsid w:val="00991639"/>
    <w:rsid w:val="009917A2"/>
    <w:rsid w:val="00991D69"/>
    <w:rsid w:val="00996676"/>
    <w:rsid w:val="0099675C"/>
    <w:rsid w:val="009A1E5A"/>
    <w:rsid w:val="009A3535"/>
    <w:rsid w:val="009A39A7"/>
    <w:rsid w:val="009A453D"/>
    <w:rsid w:val="009A504C"/>
    <w:rsid w:val="009B210F"/>
    <w:rsid w:val="009B2BA0"/>
    <w:rsid w:val="009B61DD"/>
    <w:rsid w:val="009B746D"/>
    <w:rsid w:val="009C3583"/>
    <w:rsid w:val="009C6239"/>
    <w:rsid w:val="009D14DC"/>
    <w:rsid w:val="009D1B8E"/>
    <w:rsid w:val="009D1CA5"/>
    <w:rsid w:val="009D1EF4"/>
    <w:rsid w:val="009D2669"/>
    <w:rsid w:val="009D5564"/>
    <w:rsid w:val="009D5D83"/>
    <w:rsid w:val="009D5DC1"/>
    <w:rsid w:val="009D6AE0"/>
    <w:rsid w:val="009D770B"/>
    <w:rsid w:val="009D7C9C"/>
    <w:rsid w:val="009D7E59"/>
    <w:rsid w:val="009E0289"/>
    <w:rsid w:val="009E1C7A"/>
    <w:rsid w:val="009E1D4D"/>
    <w:rsid w:val="009E344D"/>
    <w:rsid w:val="009E376C"/>
    <w:rsid w:val="009E38CA"/>
    <w:rsid w:val="009E7A78"/>
    <w:rsid w:val="009F1463"/>
    <w:rsid w:val="009F14FB"/>
    <w:rsid w:val="009F2634"/>
    <w:rsid w:val="009F4D80"/>
    <w:rsid w:val="009F6F2C"/>
    <w:rsid w:val="00A014DA"/>
    <w:rsid w:val="00A01B45"/>
    <w:rsid w:val="00A01EE1"/>
    <w:rsid w:val="00A04CDC"/>
    <w:rsid w:val="00A06013"/>
    <w:rsid w:val="00A062A8"/>
    <w:rsid w:val="00A063E2"/>
    <w:rsid w:val="00A07405"/>
    <w:rsid w:val="00A07D35"/>
    <w:rsid w:val="00A1066C"/>
    <w:rsid w:val="00A11234"/>
    <w:rsid w:val="00A147ED"/>
    <w:rsid w:val="00A15BCF"/>
    <w:rsid w:val="00A17C69"/>
    <w:rsid w:val="00A256FB"/>
    <w:rsid w:val="00A263A5"/>
    <w:rsid w:val="00A26744"/>
    <w:rsid w:val="00A277FC"/>
    <w:rsid w:val="00A279F4"/>
    <w:rsid w:val="00A27F67"/>
    <w:rsid w:val="00A312ED"/>
    <w:rsid w:val="00A3153F"/>
    <w:rsid w:val="00A32804"/>
    <w:rsid w:val="00A3394B"/>
    <w:rsid w:val="00A349B8"/>
    <w:rsid w:val="00A35041"/>
    <w:rsid w:val="00A350D2"/>
    <w:rsid w:val="00A42420"/>
    <w:rsid w:val="00A441BE"/>
    <w:rsid w:val="00A4735A"/>
    <w:rsid w:val="00A509F4"/>
    <w:rsid w:val="00A50D4D"/>
    <w:rsid w:val="00A51F3E"/>
    <w:rsid w:val="00A52D99"/>
    <w:rsid w:val="00A53724"/>
    <w:rsid w:val="00A55611"/>
    <w:rsid w:val="00A57BFF"/>
    <w:rsid w:val="00A63322"/>
    <w:rsid w:val="00A660F3"/>
    <w:rsid w:val="00A6639A"/>
    <w:rsid w:val="00A716AF"/>
    <w:rsid w:val="00A73002"/>
    <w:rsid w:val="00A757DE"/>
    <w:rsid w:val="00A76A02"/>
    <w:rsid w:val="00A815FF"/>
    <w:rsid w:val="00A82118"/>
    <w:rsid w:val="00A83521"/>
    <w:rsid w:val="00A84269"/>
    <w:rsid w:val="00A84A79"/>
    <w:rsid w:val="00A84C65"/>
    <w:rsid w:val="00A84D12"/>
    <w:rsid w:val="00A84E12"/>
    <w:rsid w:val="00A856FD"/>
    <w:rsid w:val="00A85AA1"/>
    <w:rsid w:val="00A86C6E"/>
    <w:rsid w:val="00A8787F"/>
    <w:rsid w:val="00A87E26"/>
    <w:rsid w:val="00A87F62"/>
    <w:rsid w:val="00A902D4"/>
    <w:rsid w:val="00A914A0"/>
    <w:rsid w:val="00A921CE"/>
    <w:rsid w:val="00A922A3"/>
    <w:rsid w:val="00A94589"/>
    <w:rsid w:val="00A94E0C"/>
    <w:rsid w:val="00A94FC0"/>
    <w:rsid w:val="00A96628"/>
    <w:rsid w:val="00A969D3"/>
    <w:rsid w:val="00A97557"/>
    <w:rsid w:val="00A97876"/>
    <w:rsid w:val="00AA042A"/>
    <w:rsid w:val="00AA0B79"/>
    <w:rsid w:val="00AA206B"/>
    <w:rsid w:val="00AA26F6"/>
    <w:rsid w:val="00AA3054"/>
    <w:rsid w:val="00AA37A2"/>
    <w:rsid w:val="00AA5896"/>
    <w:rsid w:val="00AA63A7"/>
    <w:rsid w:val="00AA67AC"/>
    <w:rsid w:val="00AA7013"/>
    <w:rsid w:val="00AB08B8"/>
    <w:rsid w:val="00AB15BE"/>
    <w:rsid w:val="00AB1FAD"/>
    <w:rsid w:val="00AB2CC7"/>
    <w:rsid w:val="00AB4704"/>
    <w:rsid w:val="00AB51F3"/>
    <w:rsid w:val="00AB5231"/>
    <w:rsid w:val="00AB5C2A"/>
    <w:rsid w:val="00AB606D"/>
    <w:rsid w:val="00AB6221"/>
    <w:rsid w:val="00AB72D4"/>
    <w:rsid w:val="00AC454E"/>
    <w:rsid w:val="00AC5A4D"/>
    <w:rsid w:val="00AC7D15"/>
    <w:rsid w:val="00AD0D94"/>
    <w:rsid w:val="00AD1B1B"/>
    <w:rsid w:val="00AD38C0"/>
    <w:rsid w:val="00AD4839"/>
    <w:rsid w:val="00AD6E38"/>
    <w:rsid w:val="00AD797F"/>
    <w:rsid w:val="00AD7A50"/>
    <w:rsid w:val="00AE1438"/>
    <w:rsid w:val="00AE1474"/>
    <w:rsid w:val="00AE1669"/>
    <w:rsid w:val="00AE1E83"/>
    <w:rsid w:val="00AE37F3"/>
    <w:rsid w:val="00AE47FD"/>
    <w:rsid w:val="00AE5511"/>
    <w:rsid w:val="00AE5F93"/>
    <w:rsid w:val="00AE7938"/>
    <w:rsid w:val="00AF1B15"/>
    <w:rsid w:val="00AF4EBA"/>
    <w:rsid w:val="00AF6613"/>
    <w:rsid w:val="00AF772E"/>
    <w:rsid w:val="00B0004E"/>
    <w:rsid w:val="00B02854"/>
    <w:rsid w:val="00B03059"/>
    <w:rsid w:val="00B07000"/>
    <w:rsid w:val="00B07413"/>
    <w:rsid w:val="00B118E0"/>
    <w:rsid w:val="00B13321"/>
    <w:rsid w:val="00B14E81"/>
    <w:rsid w:val="00B15A31"/>
    <w:rsid w:val="00B16433"/>
    <w:rsid w:val="00B16EC1"/>
    <w:rsid w:val="00B20190"/>
    <w:rsid w:val="00B20ABC"/>
    <w:rsid w:val="00B21414"/>
    <w:rsid w:val="00B22865"/>
    <w:rsid w:val="00B24B1C"/>
    <w:rsid w:val="00B25424"/>
    <w:rsid w:val="00B259EA"/>
    <w:rsid w:val="00B264E5"/>
    <w:rsid w:val="00B268F6"/>
    <w:rsid w:val="00B27666"/>
    <w:rsid w:val="00B27F92"/>
    <w:rsid w:val="00B304B0"/>
    <w:rsid w:val="00B32265"/>
    <w:rsid w:val="00B3457A"/>
    <w:rsid w:val="00B34A49"/>
    <w:rsid w:val="00B35227"/>
    <w:rsid w:val="00B42B8C"/>
    <w:rsid w:val="00B43357"/>
    <w:rsid w:val="00B448E2"/>
    <w:rsid w:val="00B473CD"/>
    <w:rsid w:val="00B50336"/>
    <w:rsid w:val="00B507D2"/>
    <w:rsid w:val="00B52894"/>
    <w:rsid w:val="00B55CCC"/>
    <w:rsid w:val="00B57E3B"/>
    <w:rsid w:val="00B61551"/>
    <w:rsid w:val="00B62D99"/>
    <w:rsid w:val="00B64006"/>
    <w:rsid w:val="00B65431"/>
    <w:rsid w:val="00B65FAE"/>
    <w:rsid w:val="00B678FF"/>
    <w:rsid w:val="00B67BBF"/>
    <w:rsid w:val="00B70A14"/>
    <w:rsid w:val="00B72AC8"/>
    <w:rsid w:val="00B72E7C"/>
    <w:rsid w:val="00B73BA3"/>
    <w:rsid w:val="00B74C22"/>
    <w:rsid w:val="00B74D2C"/>
    <w:rsid w:val="00B80C6B"/>
    <w:rsid w:val="00B81AC6"/>
    <w:rsid w:val="00B8349F"/>
    <w:rsid w:val="00B83F9A"/>
    <w:rsid w:val="00B84058"/>
    <w:rsid w:val="00B841DB"/>
    <w:rsid w:val="00B85497"/>
    <w:rsid w:val="00B86966"/>
    <w:rsid w:val="00B871D9"/>
    <w:rsid w:val="00B904CB"/>
    <w:rsid w:val="00B92A22"/>
    <w:rsid w:val="00B959C5"/>
    <w:rsid w:val="00B95D96"/>
    <w:rsid w:val="00BA23B1"/>
    <w:rsid w:val="00BA2780"/>
    <w:rsid w:val="00BA37AD"/>
    <w:rsid w:val="00BA5963"/>
    <w:rsid w:val="00BA62AF"/>
    <w:rsid w:val="00BA6B3D"/>
    <w:rsid w:val="00BA747A"/>
    <w:rsid w:val="00BB1E9A"/>
    <w:rsid w:val="00BB4D60"/>
    <w:rsid w:val="00BB7034"/>
    <w:rsid w:val="00BB77BE"/>
    <w:rsid w:val="00BC2F0D"/>
    <w:rsid w:val="00BC30C0"/>
    <w:rsid w:val="00BC4C24"/>
    <w:rsid w:val="00BC6729"/>
    <w:rsid w:val="00BD1635"/>
    <w:rsid w:val="00BD1823"/>
    <w:rsid w:val="00BD1ACC"/>
    <w:rsid w:val="00BD2ACD"/>
    <w:rsid w:val="00BD2FE0"/>
    <w:rsid w:val="00BD60AF"/>
    <w:rsid w:val="00BD6DFC"/>
    <w:rsid w:val="00BD7E47"/>
    <w:rsid w:val="00BD7F75"/>
    <w:rsid w:val="00BE1EB8"/>
    <w:rsid w:val="00BE2170"/>
    <w:rsid w:val="00BE3A11"/>
    <w:rsid w:val="00BE4447"/>
    <w:rsid w:val="00BE44A0"/>
    <w:rsid w:val="00BE5D54"/>
    <w:rsid w:val="00BE715A"/>
    <w:rsid w:val="00BF111E"/>
    <w:rsid w:val="00BF169F"/>
    <w:rsid w:val="00BF1726"/>
    <w:rsid w:val="00BF290A"/>
    <w:rsid w:val="00BF4A2E"/>
    <w:rsid w:val="00BF4CF5"/>
    <w:rsid w:val="00BF5888"/>
    <w:rsid w:val="00BF6711"/>
    <w:rsid w:val="00BF796A"/>
    <w:rsid w:val="00BF7BFE"/>
    <w:rsid w:val="00C037A0"/>
    <w:rsid w:val="00C04978"/>
    <w:rsid w:val="00C0551C"/>
    <w:rsid w:val="00C106A2"/>
    <w:rsid w:val="00C113F1"/>
    <w:rsid w:val="00C138A9"/>
    <w:rsid w:val="00C1391F"/>
    <w:rsid w:val="00C1631C"/>
    <w:rsid w:val="00C16947"/>
    <w:rsid w:val="00C17C4A"/>
    <w:rsid w:val="00C207FB"/>
    <w:rsid w:val="00C228DB"/>
    <w:rsid w:val="00C265A0"/>
    <w:rsid w:val="00C30A96"/>
    <w:rsid w:val="00C3106F"/>
    <w:rsid w:val="00C341D8"/>
    <w:rsid w:val="00C344C0"/>
    <w:rsid w:val="00C3600B"/>
    <w:rsid w:val="00C36D8F"/>
    <w:rsid w:val="00C37AB4"/>
    <w:rsid w:val="00C37C69"/>
    <w:rsid w:val="00C37CF1"/>
    <w:rsid w:val="00C37ED1"/>
    <w:rsid w:val="00C40389"/>
    <w:rsid w:val="00C417D7"/>
    <w:rsid w:val="00C422B9"/>
    <w:rsid w:val="00C4234D"/>
    <w:rsid w:val="00C43AE7"/>
    <w:rsid w:val="00C451CC"/>
    <w:rsid w:val="00C458E2"/>
    <w:rsid w:val="00C45CA0"/>
    <w:rsid w:val="00C463C2"/>
    <w:rsid w:val="00C470E5"/>
    <w:rsid w:val="00C47CA3"/>
    <w:rsid w:val="00C5009E"/>
    <w:rsid w:val="00C542E7"/>
    <w:rsid w:val="00C567A1"/>
    <w:rsid w:val="00C602D7"/>
    <w:rsid w:val="00C604CB"/>
    <w:rsid w:val="00C61CE4"/>
    <w:rsid w:val="00C62AF1"/>
    <w:rsid w:val="00C648BE"/>
    <w:rsid w:val="00C65173"/>
    <w:rsid w:val="00C6549A"/>
    <w:rsid w:val="00C6761F"/>
    <w:rsid w:val="00C67886"/>
    <w:rsid w:val="00C70019"/>
    <w:rsid w:val="00C700A9"/>
    <w:rsid w:val="00C754D0"/>
    <w:rsid w:val="00C75A17"/>
    <w:rsid w:val="00C77ABD"/>
    <w:rsid w:val="00C77F29"/>
    <w:rsid w:val="00C81DB3"/>
    <w:rsid w:val="00C836F0"/>
    <w:rsid w:val="00C83E2D"/>
    <w:rsid w:val="00C856CE"/>
    <w:rsid w:val="00C8599D"/>
    <w:rsid w:val="00C912E3"/>
    <w:rsid w:val="00C91DE7"/>
    <w:rsid w:val="00C920DE"/>
    <w:rsid w:val="00C92768"/>
    <w:rsid w:val="00C94B14"/>
    <w:rsid w:val="00C96799"/>
    <w:rsid w:val="00CA03E0"/>
    <w:rsid w:val="00CA172F"/>
    <w:rsid w:val="00CA1FB8"/>
    <w:rsid w:val="00CA2CD2"/>
    <w:rsid w:val="00CA462D"/>
    <w:rsid w:val="00CB1168"/>
    <w:rsid w:val="00CB4BD8"/>
    <w:rsid w:val="00CB7743"/>
    <w:rsid w:val="00CC072E"/>
    <w:rsid w:val="00CC2A56"/>
    <w:rsid w:val="00CC2ADE"/>
    <w:rsid w:val="00CC36D7"/>
    <w:rsid w:val="00CC41BA"/>
    <w:rsid w:val="00CC535B"/>
    <w:rsid w:val="00CC6688"/>
    <w:rsid w:val="00CC6869"/>
    <w:rsid w:val="00CD05E5"/>
    <w:rsid w:val="00CD2084"/>
    <w:rsid w:val="00CD57D7"/>
    <w:rsid w:val="00CD65FF"/>
    <w:rsid w:val="00CD7B16"/>
    <w:rsid w:val="00CD7E42"/>
    <w:rsid w:val="00CE0697"/>
    <w:rsid w:val="00CE06AC"/>
    <w:rsid w:val="00CE3606"/>
    <w:rsid w:val="00CE3DAE"/>
    <w:rsid w:val="00CE4362"/>
    <w:rsid w:val="00CE4A7F"/>
    <w:rsid w:val="00CE548A"/>
    <w:rsid w:val="00CE548C"/>
    <w:rsid w:val="00CE5A6F"/>
    <w:rsid w:val="00CE664A"/>
    <w:rsid w:val="00CE6BEB"/>
    <w:rsid w:val="00CF15CF"/>
    <w:rsid w:val="00CF4503"/>
    <w:rsid w:val="00CF53ED"/>
    <w:rsid w:val="00CF64C4"/>
    <w:rsid w:val="00CF7135"/>
    <w:rsid w:val="00D007C2"/>
    <w:rsid w:val="00D00F77"/>
    <w:rsid w:val="00D021E4"/>
    <w:rsid w:val="00D043A7"/>
    <w:rsid w:val="00D05BAF"/>
    <w:rsid w:val="00D12D9D"/>
    <w:rsid w:val="00D14F28"/>
    <w:rsid w:val="00D15055"/>
    <w:rsid w:val="00D16B71"/>
    <w:rsid w:val="00D1735C"/>
    <w:rsid w:val="00D200D2"/>
    <w:rsid w:val="00D228B3"/>
    <w:rsid w:val="00D23F4F"/>
    <w:rsid w:val="00D25110"/>
    <w:rsid w:val="00D25A14"/>
    <w:rsid w:val="00D25CCF"/>
    <w:rsid w:val="00D2609F"/>
    <w:rsid w:val="00D26553"/>
    <w:rsid w:val="00D26BB8"/>
    <w:rsid w:val="00D30979"/>
    <w:rsid w:val="00D30CE8"/>
    <w:rsid w:val="00D31554"/>
    <w:rsid w:val="00D3214C"/>
    <w:rsid w:val="00D326C9"/>
    <w:rsid w:val="00D336AC"/>
    <w:rsid w:val="00D34374"/>
    <w:rsid w:val="00D344B3"/>
    <w:rsid w:val="00D34557"/>
    <w:rsid w:val="00D401D8"/>
    <w:rsid w:val="00D43F53"/>
    <w:rsid w:val="00D445C4"/>
    <w:rsid w:val="00D51916"/>
    <w:rsid w:val="00D53DF8"/>
    <w:rsid w:val="00D54D8E"/>
    <w:rsid w:val="00D578FD"/>
    <w:rsid w:val="00D606A9"/>
    <w:rsid w:val="00D6091E"/>
    <w:rsid w:val="00D60DBF"/>
    <w:rsid w:val="00D6181D"/>
    <w:rsid w:val="00D61A2B"/>
    <w:rsid w:val="00D62DA1"/>
    <w:rsid w:val="00D64A96"/>
    <w:rsid w:val="00D64E7B"/>
    <w:rsid w:val="00D6622B"/>
    <w:rsid w:val="00D71F62"/>
    <w:rsid w:val="00D725AA"/>
    <w:rsid w:val="00D72778"/>
    <w:rsid w:val="00D74B85"/>
    <w:rsid w:val="00D74DBA"/>
    <w:rsid w:val="00D75026"/>
    <w:rsid w:val="00D80096"/>
    <w:rsid w:val="00D817F7"/>
    <w:rsid w:val="00D82357"/>
    <w:rsid w:val="00D869D3"/>
    <w:rsid w:val="00D87807"/>
    <w:rsid w:val="00D90C80"/>
    <w:rsid w:val="00D923FA"/>
    <w:rsid w:val="00D929B4"/>
    <w:rsid w:val="00D94997"/>
    <w:rsid w:val="00D94B29"/>
    <w:rsid w:val="00D95852"/>
    <w:rsid w:val="00D96A0B"/>
    <w:rsid w:val="00DA1684"/>
    <w:rsid w:val="00DA2A3F"/>
    <w:rsid w:val="00DA3F4C"/>
    <w:rsid w:val="00DA4AF4"/>
    <w:rsid w:val="00DA6A55"/>
    <w:rsid w:val="00DB11C4"/>
    <w:rsid w:val="00DB19EE"/>
    <w:rsid w:val="00DB1CCA"/>
    <w:rsid w:val="00DB34AA"/>
    <w:rsid w:val="00DB6FAA"/>
    <w:rsid w:val="00DB7720"/>
    <w:rsid w:val="00DC1002"/>
    <w:rsid w:val="00DC10FB"/>
    <w:rsid w:val="00DC309B"/>
    <w:rsid w:val="00DC350F"/>
    <w:rsid w:val="00DC43C1"/>
    <w:rsid w:val="00DC4750"/>
    <w:rsid w:val="00DC4DA2"/>
    <w:rsid w:val="00DC7BDB"/>
    <w:rsid w:val="00DD1A3F"/>
    <w:rsid w:val="00DD1D09"/>
    <w:rsid w:val="00DD1DDA"/>
    <w:rsid w:val="00DD29E7"/>
    <w:rsid w:val="00DD4E10"/>
    <w:rsid w:val="00DD4F99"/>
    <w:rsid w:val="00DD6454"/>
    <w:rsid w:val="00DD7A10"/>
    <w:rsid w:val="00DE5D30"/>
    <w:rsid w:val="00DE700D"/>
    <w:rsid w:val="00DF06D4"/>
    <w:rsid w:val="00DF152B"/>
    <w:rsid w:val="00DF191F"/>
    <w:rsid w:val="00DF1FF9"/>
    <w:rsid w:val="00DF4603"/>
    <w:rsid w:val="00DF62E8"/>
    <w:rsid w:val="00DF69C6"/>
    <w:rsid w:val="00DF6D03"/>
    <w:rsid w:val="00DF772C"/>
    <w:rsid w:val="00DF7BD0"/>
    <w:rsid w:val="00DF7C84"/>
    <w:rsid w:val="00E007D1"/>
    <w:rsid w:val="00E012B5"/>
    <w:rsid w:val="00E03D6F"/>
    <w:rsid w:val="00E048A4"/>
    <w:rsid w:val="00E04C40"/>
    <w:rsid w:val="00E05CFC"/>
    <w:rsid w:val="00E1414E"/>
    <w:rsid w:val="00E16F43"/>
    <w:rsid w:val="00E1780E"/>
    <w:rsid w:val="00E202B2"/>
    <w:rsid w:val="00E27986"/>
    <w:rsid w:val="00E319ED"/>
    <w:rsid w:val="00E345E9"/>
    <w:rsid w:val="00E349CA"/>
    <w:rsid w:val="00E360F9"/>
    <w:rsid w:val="00E36A5B"/>
    <w:rsid w:val="00E37E8A"/>
    <w:rsid w:val="00E40872"/>
    <w:rsid w:val="00E41364"/>
    <w:rsid w:val="00E42379"/>
    <w:rsid w:val="00E433ED"/>
    <w:rsid w:val="00E44911"/>
    <w:rsid w:val="00E45AD3"/>
    <w:rsid w:val="00E46BF4"/>
    <w:rsid w:val="00E47869"/>
    <w:rsid w:val="00E50C39"/>
    <w:rsid w:val="00E5153E"/>
    <w:rsid w:val="00E515AC"/>
    <w:rsid w:val="00E51DD8"/>
    <w:rsid w:val="00E54078"/>
    <w:rsid w:val="00E5634D"/>
    <w:rsid w:val="00E61561"/>
    <w:rsid w:val="00E6156A"/>
    <w:rsid w:val="00E62911"/>
    <w:rsid w:val="00E6442C"/>
    <w:rsid w:val="00E64436"/>
    <w:rsid w:val="00E65677"/>
    <w:rsid w:val="00E65B9E"/>
    <w:rsid w:val="00E710E2"/>
    <w:rsid w:val="00E714CA"/>
    <w:rsid w:val="00E72F71"/>
    <w:rsid w:val="00E7486F"/>
    <w:rsid w:val="00E75E9B"/>
    <w:rsid w:val="00E76122"/>
    <w:rsid w:val="00E7630D"/>
    <w:rsid w:val="00E765D2"/>
    <w:rsid w:val="00E76C25"/>
    <w:rsid w:val="00E81748"/>
    <w:rsid w:val="00E848EF"/>
    <w:rsid w:val="00E853BE"/>
    <w:rsid w:val="00E85CED"/>
    <w:rsid w:val="00E90A28"/>
    <w:rsid w:val="00E917F0"/>
    <w:rsid w:val="00E91D4A"/>
    <w:rsid w:val="00E9651C"/>
    <w:rsid w:val="00E97BBD"/>
    <w:rsid w:val="00EA2EF9"/>
    <w:rsid w:val="00EA3228"/>
    <w:rsid w:val="00EA3961"/>
    <w:rsid w:val="00EA748C"/>
    <w:rsid w:val="00EA7BCD"/>
    <w:rsid w:val="00EB14FC"/>
    <w:rsid w:val="00EB20BD"/>
    <w:rsid w:val="00EB2492"/>
    <w:rsid w:val="00EB4B8B"/>
    <w:rsid w:val="00EB4B90"/>
    <w:rsid w:val="00EB71A3"/>
    <w:rsid w:val="00EC3A02"/>
    <w:rsid w:val="00EC4220"/>
    <w:rsid w:val="00EC4A25"/>
    <w:rsid w:val="00EC5049"/>
    <w:rsid w:val="00EC69EB"/>
    <w:rsid w:val="00ED0292"/>
    <w:rsid w:val="00ED1566"/>
    <w:rsid w:val="00ED2424"/>
    <w:rsid w:val="00ED68BE"/>
    <w:rsid w:val="00ED7FD7"/>
    <w:rsid w:val="00EE254F"/>
    <w:rsid w:val="00EE3551"/>
    <w:rsid w:val="00EE39A7"/>
    <w:rsid w:val="00EE3DB6"/>
    <w:rsid w:val="00EE5187"/>
    <w:rsid w:val="00EE5464"/>
    <w:rsid w:val="00EE570E"/>
    <w:rsid w:val="00EE5DF5"/>
    <w:rsid w:val="00EE6ABC"/>
    <w:rsid w:val="00EF1483"/>
    <w:rsid w:val="00EF26EA"/>
    <w:rsid w:val="00EF2CBE"/>
    <w:rsid w:val="00EF2E68"/>
    <w:rsid w:val="00EF3238"/>
    <w:rsid w:val="00EF432B"/>
    <w:rsid w:val="00EF4779"/>
    <w:rsid w:val="00EF56E0"/>
    <w:rsid w:val="00EF6EBD"/>
    <w:rsid w:val="00EF716D"/>
    <w:rsid w:val="00F00563"/>
    <w:rsid w:val="00F063C5"/>
    <w:rsid w:val="00F0738C"/>
    <w:rsid w:val="00F10904"/>
    <w:rsid w:val="00F1152C"/>
    <w:rsid w:val="00F115D7"/>
    <w:rsid w:val="00F13CCB"/>
    <w:rsid w:val="00F15B3A"/>
    <w:rsid w:val="00F15F79"/>
    <w:rsid w:val="00F16114"/>
    <w:rsid w:val="00F17E78"/>
    <w:rsid w:val="00F20E38"/>
    <w:rsid w:val="00F21DB4"/>
    <w:rsid w:val="00F22482"/>
    <w:rsid w:val="00F23CBF"/>
    <w:rsid w:val="00F251A4"/>
    <w:rsid w:val="00F25C23"/>
    <w:rsid w:val="00F25E08"/>
    <w:rsid w:val="00F277C6"/>
    <w:rsid w:val="00F304A4"/>
    <w:rsid w:val="00F30842"/>
    <w:rsid w:val="00F30F1E"/>
    <w:rsid w:val="00F311BB"/>
    <w:rsid w:val="00F32CFC"/>
    <w:rsid w:val="00F33D69"/>
    <w:rsid w:val="00F34425"/>
    <w:rsid w:val="00F3522E"/>
    <w:rsid w:val="00F37F5F"/>
    <w:rsid w:val="00F40057"/>
    <w:rsid w:val="00F42221"/>
    <w:rsid w:val="00F42991"/>
    <w:rsid w:val="00F43D53"/>
    <w:rsid w:val="00F457D1"/>
    <w:rsid w:val="00F520D9"/>
    <w:rsid w:val="00F52C4B"/>
    <w:rsid w:val="00F53DC9"/>
    <w:rsid w:val="00F54567"/>
    <w:rsid w:val="00F5570C"/>
    <w:rsid w:val="00F561F7"/>
    <w:rsid w:val="00F6164B"/>
    <w:rsid w:val="00F61AA3"/>
    <w:rsid w:val="00F62C8C"/>
    <w:rsid w:val="00F635AF"/>
    <w:rsid w:val="00F6360D"/>
    <w:rsid w:val="00F64F12"/>
    <w:rsid w:val="00F671E8"/>
    <w:rsid w:val="00F67928"/>
    <w:rsid w:val="00F67C65"/>
    <w:rsid w:val="00F70D47"/>
    <w:rsid w:val="00F70F0F"/>
    <w:rsid w:val="00F72249"/>
    <w:rsid w:val="00F73EBC"/>
    <w:rsid w:val="00F748CD"/>
    <w:rsid w:val="00F74B3F"/>
    <w:rsid w:val="00F74F05"/>
    <w:rsid w:val="00F74F66"/>
    <w:rsid w:val="00F753E2"/>
    <w:rsid w:val="00F76C48"/>
    <w:rsid w:val="00F770F1"/>
    <w:rsid w:val="00F80671"/>
    <w:rsid w:val="00F8199F"/>
    <w:rsid w:val="00F825FC"/>
    <w:rsid w:val="00F835BE"/>
    <w:rsid w:val="00F83805"/>
    <w:rsid w:val="00F84E9B"/>
    <w:rsid w:val="00F84F08"/>
    <w:rsid w:val="00F855E5"/>
    <w:rsid w:val="00F8567D"/>
    <w:rsid w:val="00F9064D"/>
    <w:rsid w:val="00F9233C"/>
    <w:rsid w:val="00F93167"/>
    <w:rsid w:val="00F93E95"/>
    <w:rsid w:val="00F95E2A"/>
    <w:rsid w:val="00FA0151"/>
    <w:rsid w:val="00FA1266"/>
    <w:rsid w:val="00FA16B9"/>
    <w:rsid w:val="00FA2FA6"/>
    <w:rsid w:val="00FA545E"/>
    <w:rsid w:val="00FA5BEC"/>
    <w:rsid w:val="00FA5D71"/>
    <w:rsid w:val="00FA6BDF"/>
    <w:rsid w:val="00FB0313"/>
    <w:rsid w:val="00FB0A2A"/>
    <w:rsid w:val="00FB208C"/>
    <w:rsid w:val="00FB445D"/>
    <w:rsid w:val="00FB59C3"/>
    <w:rsid w:val="00FB6794"/>
    <w:rsid w:val="00FC014B"/>
    <w:rsid w:val="00FC0B1D"/>
    <w:rsid w:val="00FC33D8"/>
    <w:rsid w:val="00FC62EE"/>
    <w:rsid w:val="00FC7C8A"/>
    <w:rsid w:val="00FC7CF1"/>
    <w:rsid w:val="00FD0179"/>
    <w:rsid w:val="00FD0504"/>
    <w:rsid w:val="00FD0A76"/>
    <w:rsid w:val="00FD0C0A"/>
    <w:rsid w:val="00FD2CD5"/>
    <w:rsid w:val="00FD50CF"/>
    <w:rsid w:val="00FD5213"/>
    <w:rsid w:val="00FD69A9"/>
    <w:rsid w:val="00FD6A5B"/>
    <w:rsid w:val="00FD735B"/>
    <w:rsid w:val="00FD73C3"/>
    <w:rsid w:val="00FD74E9"/>
    <w:rsid w:val="00FE0465"/>
    <w:rsid w:val="00FE0DDA"/>
    <w:rsid w:val="00FE1F26"/>
    <w:rsid w:val="00FE1F42"/>
    <w:rsid w:val="00FE2BA9"/>
    <w:rsid w:val="00FE6CF0"/>
    <w:rsid w:val="00FE71E8"/>
    <w:rsid w:val="00FF0D22"/>
    <w:rsid w:val="00FF0E54"/>
    <w:rsid w:val="00FF1A8E"/>
    <w:rsid w:val="00FF657C"/>
    <w:rsid w:val="00FF6A0C"/>
    <w:rsid w:val="00FF7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BEDC9"/>
  <w15:chartTrackingRefBased/>
  <w15:docId w15:val="{AF59184C-BDEB-45C6-892B-F3BD4C1C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199"/>
    <w:pPr>
      <w:overflowPunct w:val="0"/>
      <w:autoSpaceDE w:val="0"/>
      <w:autoSpaceDN w:val="0"/>
      <w:adjustRightInd w:val="0"/>
      <w:spacing w:after="180"/>
      <w:textAlignment w:val="baseline"/>
    </w:pPr>
    <w:rPr>
      <w:rFonts w:ascii="Times New Roman" w:eastAsia="Times New Roman" w:hAnsi="Times New Roman"/>
    </w:rPr>
  </w:style>
  <w:style w:type="paragraph" w:styleId="Heading1">
    <w:name w:val="heading 1"/>
    <w:next w:val="Normal"/>
    <w:link w:val="Heading1Char"/>
    <w:qFormat/>
    <w:rsid w:val="0019019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190199"/>
    <w:pPr>
      <w:pBdr>
        <w:top w:val="none" w:sz="0" w:space="0" w:color="auto"/>
      </w:pBdr>
      <w:spacing w:before="180"/>
      <w:outlineLvl w:val="1"/>
    </w:pPr>
    <w:rPr>
      <w:sz w:val="32"/>
    </w:rPr>
  </w:style>
  <w:style w:type="paragraph" w:styleId="Heading3">
    <w:name w:val="heading 3"/>
    <w:basedOn w:val="Heading2"/>
    <w:next w:val="Normal"/>
    <w:link w:val="Heading3Char"/>
    <w:qFormat/>
    <w:rsid w:val="00190199"/>
    <w:pPr>
      <w:spacing w:before="120"/>
      <w:outlineLvl w:val="2"/>
    </w:pPr>
    <w:rPr>
      <w:sz w:val="28"/>
    </w:rPr>
  </w:style>
  <w:style w:type="paragraph" w:styleId="Heading4">
    <w:name w:val="heading 4"/>
    <w:basedOn w:val="Heading3"/>
    <w:next w:val="Normal"/>
    <w:link w:val="Heading4Char"/>
    <w:qFormat/>
    <w:rsid w:val="00190199"/>
    <w:pPr>
      <w:ind w:left="1418" w:hanging="1418"/>
      <w:outlineLvl w:val="3"/>
    </w:pPr>
    <w:rPr>
      <w:sz w:val="24"/>
    </w:rPr>
  </w:style>
  <w:style w:type="paragraph" w:styleId="Heading5">
    <w:name w:val="heading 5"/>
    <w:basedOn w:val="Heading4"/>
    <w:next w:val="Normal"/>
    <w:link w:val="Heading5Char"/>
    <w:qFormat/>
    <w:rsid w:val="00190199"/>
    <w:pPr>
      <w:ind w:left="1701" w:hanging="1701"/>
      <w:outlineLvl w:val="4"/>
    </w:pPr>
    <w:rPr>
      <w:sz w:val="22"/>
    </w:rPr>
  </w:style>
  <w:style w:type="paragraph" w:styleId="Heading6">
    <w:name w:val="heading 6"/>
    <w:basedOn w:val="H6"/>
    <w:next w:val="Normal"/>
    <w:link w:val="Heading6Char"/>
    <w:qFormat/>
    <w:rsid w:val="00190199"/>
    <w:pPr>
      <w:outlineLvl w:val="5"/>
    </w:pPr>
  </w:style>
  <w:style w:type="paragraph" w:styleId="Heading7">
    <w:name w:val="heading 7"/>
    <w:basedOn w:val="H6"/>
    <w:next w:val="Normal"/>
    <w:link w:val="Heading7Char"/>
    <w:qFormat/>
    <w:rsid w:val="00190199"/>
    <w:pPr>
      <w:outlineLvl w:val="6"/>
    </w:pPr>
  </w:style>
  <w:style w:type="paragraph" w:styleId="Heading8">
    <w:name w:val="heading 8"/>
    <w:basedOn w:val="Heading1"/>
    <w:next w:val="Normal"/>
    <w:link w:val="Heading8Char"/>
    <w:qFormat/>
    <w:rsid w:val="00190199"/>
    <w:pPr>
      <w:ind w:left="0" w:firstLine="0"/>
      <w:outlineLvl w:val="7"/>
    </w:pPr>
  </w:style>
  <w:style w:type="paragraph" w:styleId="Heading9">
    <w:name w:val="heading 9"/>
    <w:basedOn w:val="Heading8"/>
    <w:next w:val="Normal"/>
    <w:link w:val="Heading9Char"/>
    <w:qFormat/>
    <w:rsid w:val="0019019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B5231"/>
    <w:pPr>
      <w:spacing w:after="120"/>
    </w:pPr>
  </w:style>
  <w:style w:type="character" w:customStyle="1" w:styleId="BodyTextChar">
    <w:name w:val="Body Text Char"/>
    <w:link w:val="BodyText"/>
    <w:uiPriority w:val="99"/>
    <w:semiHidden/>
    <w:rsid w:val="00AB5231"/>
    <w:rPr>
      <w:rFonts w:ascii="Times New Roman" w:eastAsia="Times New Roman" w:hAnsi="Times New Roman"/>
    </w:rPr>
  </w:style>
  <w:style w:type="character" w:customStyle="1" w:styleId="Heading1Char">
    <w:name w:val="Heading 1 Char"/>
    <w:link w:val="Heading1"/>
    <w:rsid w:val="00095006"/>
    <w:rPr>
      <w:rFonts w:ascii="Arial" w:eastAsia="Times New Roman" w:hAnsi="Arial"/>
      <w:sz w:val="36"/>
    </w:rPr>
  </w:style>
  <w:style w:type="character" w:customStyle="1" w:styleId="Heading2Char">
    <w:name w:val="Heading 2 Char"/>
    <w:link w:val="Heading2"/>
    <w:rsid w:val="00095006"/>
    <w:rPr>
      <w:rFonts w:ascii="Arial" w:eastAsia="Times New Roman" w:hAnsi="Arial"/>
      <w:sz w:val="32"/>
    </w:rPr>
  </w:style>
  <w:style w:type="character" w:customStyle="1" w:styleId="Heading3Char">
    <w:name w:val="Heading 3 Char"/>
    <w:link w:val="Heading3"/>
    <w:rsid w:val="00095006"/>
    <w:rPr>
      <w:rFonts w:ascii="Arial" w:eastAsia="Times New Roman" w:hAnsi="Arial"/>
      <w:sz w:val="28"/>
    </w:rPr>
  </w:style>
  <w:style w:type="character" w:customStyle="1" w:styleId="Heading4Char">
    <w:name w:val="Heading 4 Char"/>
    <w:link w:val="Heading4"/>
    <w:rsid w:val="00095006"/>
    <w:rPr>
      <w:rFonts w:ascii="Arial" w:eastAsia="Times New Roman" w:hAnsi="Arial"/>
      <w:sz w:val="24"/>
    </w:rPr>
  </w:style>
  <w:style w:type="character" w:customStyle="1" w:styleId="Heading5Char">
    <w:name w:val="Heading 5 Char"/>
    <w:link w:val="Heading5"/>
    <w:rsid w:val="00095006"/>
    <w:rPr>
      <w:rFonts w:ascii="Arial" w:eastAsia="Times New Roman" w:hAnsi="Arial"/>
      <w:sz w:val="22"/>
    </w:rPr>
  </w:style>
  <w:style w:type="character" w:customStyle="1" w:styleId="Heading6Char">
    <w:name w:val="Heading 6 Char"/>
    <w:link w:val="Heading6"/>
    <w:rsid w:val="00095006"/>
    <w:rPr>
      <w:rFonts w:ascii="Arial" w:eastAsia="Times New Roman" w:hAnsi="Arial"/>
    </w:rPr>
  </w:style>
  <w:style w:type="character" w:customStyle="1" w:styleId="Heading7Char">
    <w:name w:val="Heading 7 Char"/>
    <w:link w:val="Heading7"/>
    <w:rsid w:val="00095006"/>
    <w:rPr>
      <w:rFonts w:ascii="Arial" w:eastAsia="Times New Roman" w:hAnsi="Arial"/>
    </w:rPr>
  </w:style>
  <w:style w:type="character" w:customStyle="1" w:styleId="Heading8Char">
    <w:name w:val="Heading 8 Char"/>
    <w:link w:val="Heading8"/>
    <w:rsid w:val="00095006"/>
    <w:rPr>
      <w:rFonts w:ascii="Arial" w:eastAsia="Times New Roman" w:hAnsi="Arial"/>
      <w:sz w:val="36"/>
    </w:rPr>
  </w:style>
  <w:style w:type="character" w:customStyle="1" w:styleId="Heading9Char">
    <w:name w:val="Heading 9 Char"/>
    <w:link w:val="Heading9"/>
    <w:rsid w:val="00095006"/>
    <w:rPr>
      <w:rFonts w:ascii="Arial" w:eastAsia="Times New Roman" w:hAnsi="Arial"/>
      <w:sz w:val="36"/>
    </w:rPr>
  </w:style>
  <w:style w:type="paragraph" w:styleId="TOC8">
    <w:name w:val="toc 8"/>
    <w:basedOn w:val="TOC1"/>
    <w:uiPriority w:val="39"/>
    <w:rsid w:val="00190199"/>
    <w:pPr>
      <w:spacing w:before="180"/>
      <w:ind w:left="2693" w:hanging="2693"/>
    </w:pPr>
    <w:rPr>
      <w:b/>
    </w:rPr>
  </w:style>
  <w:style w:type="paragraph" w:styleId="TOC1">
    <w:name w:val="toc 1"/>
    <w:uiPriority w:val="39"/>
    <w:rsid w:val="00190199"/>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rPr>
  </w:style>
  <w:style w:type="paragraph" w:customStyle="1" w:styleId="ZT">
    <w:name w:val="ZT"/>
    <w:rsid w:val="0019019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styleId="TOC5">
    <w:name w:val="toc 5"/>
    <w:basedOn w:val="TOC4"/>
    <w:rsid w:val="00190199"/>
    <w:pPr>
      <w:ind w:left="1701" w:hanging="1701"/>
    </w:pPr>
  </w:style>
  <w:style w:type="paragraph" w:styleId="TOC4">
    <w:name w:val="toc 4"/>
    <w:basedOn w:val="TOC3"/>
    <w:rsid w:val="00190199"/>
    <w:pPr>
      <w:ind w:left="1418" w:hanging="1418"/>
    </w:pPr>
  </w:style>
  <w:style w:type="paragraph" w:styleId="TOC3">
    <w:name w:val="toc 3"/>
    <w:basedOn w:val="TOC2"/>
    <w:rsid w:val="00190199"/>
    <w:pPr>
      <w:ind w:left="1134" w:hanging="1134"/>
    </w:pPr>
  </w:style>
  <w:style w:type="paragraph" w:styleId="TOC2">
    <w:name w:val="toc 2"/>
    <w:basedOn w:val="TOC1"/>
    <w:rsid w:val="00190199"/>
    <w:pPr>
      <w:keepNext w:val="0"/>
      <w:spacing w:before="0"/>
      <w:ind w:left="851" w:hanging="851"/>
    </w:pPr>
    <w:rPr>
      <w:sz w:val="20"/>
    </w:rPr>
  </w:style>
  <w:style w:type="paragraph" w:styleId="Index1">
    <w:name w:val="index 1"/>
    <w:basedOn w:val="Normal"/>
    <w:semiHidden/>
    <w:rsid w:val="00190199"/>
    <w:pPr>
      <w:keepLines/>
      <w:spacing w:after="0"/>
    </w:pPr>
  </w:style>
  <w:style w:type="paragraph" w:customStyle="1" w:styleId="B1">
    <w:name w:val="B1"/>
    <w:basedOn w:val="List"/>
    <w:link w:val="B1Char"/>
    <w:qFormat/>
    <w:rsid w:val="00190199"/>
  </w:style>
  <w:style w:type="paragraph" w:styleId="List">
    <w:name w:val="List"/>
    <w:basedOn w:val="Normal"/>
    <w:link w:val="ListChar"/>
    <w:rsid w:val="00190199"/>
    <w:pPr>
      <w:ind w:left="568" w:hanging="284"/>
    </w:pPr>
  </w:style>
  <w:style w:type="paragraph" w:customStyle="1" w:styleId="TT">
    <w:name w:val="TT"/>
    <w:basedOn w:val="Heading1"/>
    <w:next w:val="Normal"/>
    <w:rsid w:val="00190199"/>
    <w:pPr>
      <w:outlineLvl w:val="9"/>
    </w:pPr>
  </w:style>
  <w:style w:type="paragraph" w:customStyle="1" w:styleId="B2">
    <w:name w:val="B2"/>
    <w:basedOn w:val="List2"/>
    <w:link w:val="B2Char"/>
    <w:rsid w:val="00190199"/>
  </w:style>
  <w:style w:type="paragraph" w:styleId="List2">
    <w:name w:val="List 2"/>
    <w:basedOn w:val="List"/>
    <w:rsid w:val="00190199"/>
    <w:pPr>
      <w:ind w:left="851"/>
    </w:pPr>
  </w:style>
  <w:style w:type="paragraph" w:customStyle="1" w:styleId="B3">
    <w:name w:val="B3"/>
    <w:basedOn w:val="List3"/>
    <w:link w:val="B3Char2"/>
    <w:rsid w:val="00190199"/>
  </w:style>
  <w:style w:type="paragraph" w:styleId="List3">
    <w:name w:val="List 3"/>
    <w:basedOn w:val="List2"/>
    <w:rsid w:val="00190199"/>
    <w:pPr>
      <w:ind w:left="1135"/>
    </w:pPr>
  </w:style>
  <w:style w:type="paragraph" w:customStyle="1" w:styleId="B4">
    <w:name w:val="B4"/>
    <w:basedOn w:val="List4"/>
    <w:rsid w:val="00190199"/>
  </w:style>
  <w:style w:type="paragraph" w:styleId="List4">
    <w:name w:val="List 4"/>
    <w:basedOn w:val="List3"/>
    <w:rsid w:val="00190199"/>
    <w:pPr>
      <w:ind w:left="1418"/>
    </w:pPr>
  </w:style>
  <w:style w:type="paragraph" w:customStyle="1" w:styleId="B5">
    <w:name w:val="B5"/>
    <w:basedOn w:val="List5"/>
    <w:rsid w:val="00190199"/>
  </w:style>
  <w:style w:type="paragraph" w:styleId="List5">
    <w:name w:val="List 5"/>
    <w:basedOn w:val="List4"/>
    <w:rsid w:val="00190199"/>
    <w:pPr>
      <w:ind w:left="1702"/>
    </w:pPr>
  </w:style>
  <w:style w:type="paragraph" w:customStyle="1" w:styleId="EQ">
    <w:name w:val="EQ"/>
    <w:basedOn w:val="Normal"/>
    <w:next w:val="Normal"/>
    <w:rsid w:val="00190199"/>
    <w:pPr>
      <w:keepLines/>
      <w:tabs>
        <w:tab w:val="center" w:pos="4536"/>
        <w:tab w:val="right" w:pos="9072"/>
      </w:tabs>
    </w:pPr>
  </w:style>
  <w:style w:type="paragraph" w:customStyle="1" w:styleId="EW">
    <w:name w:val="EW"/>
    <w:basedOn w:val="EX"/>
    <w:rsid w:val="00190199"/>
    <w:pPr>
      <w:spacing w:after="0"/>
    </w:pPr>
  </w:style>
  <w:style w:type="paragraph" w:customStyle="1" w:styleId="EX">
    <w:name w:val="EX"/>
    <w:basedOn w:val="Normal"/>
    <w:link w:val="EXChar"/>
    <w:rsid w:val="00190199"/>
    <w:pPr>
      <w:keepLines/>
      <w:ind w:left="1702" w:hanging="1418"/>
    </w:pPr>
  </w:style>
  <w:style w:type="paragraph" w:customStyle="1" w:styleId="EditorsNote">
    <w:name w:val="Editor's Note"/>
    <w:basedOn w:val="NO"/>
    <w:rsid w:val="00190199"/>
    <w:rPr>
      <w:color w:val="FF0000"/>
    </w:rPr>
  </w:style>
  <w:style w:type="paragraph" w:customStyle="1" w:styleId="FP">
    <w:name w:val="FP"/>
    <w:basedOn w:val="Normal"/>
    <w:rsid w:val="00190199"/>
    <w:pPr>
      <w:spacing w:after="0"/>
    </w:pPr>
  </w:style>
  <w:style w:type="paragraph" w:customStyle="1" w:styleId="H6">
    <w:name w:val="H6"/>
    <w:basedOn w:val="Heading5"/>
    <w:next w:val="Normal"/>
    <w:link w:val="H6Char"/>
    <w:rsid w:val="00190199"/>
    <w:pPr>
      <w:ind w:left="1985" w:hanging="1985"/>
      <w:outlineLvl w:val="9"/>
    </w:pPr>
    <w:rPr>
      <w:sz w:val="20"/>
    </w:rPr>
  </w:style>
  <w:style w:type="paragraph" w:customStyle="1" w:styleId="LD">
    <w:name w:val="LD"/>
    <w:rsid w:val="00190199"/>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NF">
    <w:name w:val="NF"/>
    <w:basedOn w:val="NO"/>
    <w:rsid w:val="00190199"/>
    <w:pPr>
      <w:keepNext/>
      <w:spacing w:after="0"/>
    </w:pPr>
    <w:rPr>
      <w:rFonts w:ascii="Arial" w:hAnsi="Arial"/>
      <w:sz w:val="18"/>
    </w:rPr>
  </w:style>
  <w:style w:type="paragraph" w:styleId="TOC6">
    <w:name w:val="toc 6"/>
    <w:basedOn w:val="TOC5"/>
    <w:next w:val="Normal"/>
    <w:rsid w:val="00190199"/>
    <w:pPr>
      <w:ind w:left="1985" w:hanging="1985"/>
    </w:pPr>
  </w:style>
  <w:style w:type="paragraph" w:styleId="TOC7">
    <w:name w:val="toc 7"/>
    <w:basedOn w:val="TOC6"/>
    <w:next w:val="Normal"/>
    <w:rsid w:val="00190199"/>
    <w:pPr>
      <w:ind w:left="2268" w:hanging="2268"/>
    </w:pPr>
  </w:style>
  <w:style w:type="paragraph" w:customStyle="1" w:styleId="NO">
    <w:name w:val="NO"/>
    <w:basedOn w:val="Normal"/>
    <w:rsid w:val="00190199"/>
    <w:pPr>
      <w:keepLines/>
      <w:ind w:left="1135" w:hanging="851"/>
    </w:pPr>
  </w:style>
  <w:style w:type="paragraph" w:customStyle="1" w:styleId="NW">
    <w:name w:val="NW"/>
    <w:basedOn w:val="NO"/>
    <w:rsid w:val="00190199"/>
    <w:pPr>
      <w:spacing w:after="0"/>
    </w:pPr>
  </w:style>
  <w:style w:type="paragraph" w:customStyle="1" w:styleId="PL">
    <w:name w:val="PL"/>
    <w:rsid w:val="0019019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C">
    <w:name w:val="TAC"/>
    <w:basedOn w:val="TAL"/>
    <w:rsid w:val="00190199"/>
    <w:pPr>
      <w:jc w:val="center"/>
    </w:pPr>
  </w:style>
  <w:style w:type="paragraph" w:customStyle="1" w:styleId="TAH">
    <w:name w:val="TAH"/>
    <w:basedOn w:val="TAC"/>
    <w:link w:val="TAHCar"/>
    <w:rsid w:val="00190199"/>
    <w:rPr>
      <w:b/>
    </w:rPr>
  </w:style>
  <w:style w:type="paragraph" w:customStyle="1" w:styleId="TAL">
    <w:name w:val="TAL"/>
    <w:basedOn w:val="Normal"/>
    <w:link w:val="TALChar"/>
    <w:rsid w:val="00190199"/>
    <w:pPr>
      <w:keepNext/>
      <w:keepLines/>
      <w:spacing w:after="0"/>
    </w:pPr>
    <w:rPr>
      <w:rFonts w:ascii="Arial" w:hAnsi="Arial"/>
      <w:sz w:val="18"/>
    </w:rPr>
  </w:style>
  <w:style w:type="paragraph" w:customStyle="1" w:styleId="TAN">
    <w:name w:val="TAN"/>
    <w:basedOn w:val="TAL"/>
    <w:rsid w:val="00190199"/>
    <w:pPr>
      <w:ind w:left="851" w:hanging="851"/>
    </w:pPr>
  </w:style>
  <w:style w:type="paragraph" w:customStyle="1" w:styleId="TAR">
    <w:name w:val="TAR"/>
    <w:basedOn w:val="TAL"/>
    <w:rsid w:val="00190199"/>
    <w:pPr>
      <w:jc w:val="right"/>
    </w:pPr>
  </w:style>
  <w:style w:type="paragraph" w:customStyle="1" w:styleId="TF">
    <w:name w:val="TF"/>
    <w:basedOn w:val="TH"/>
    <w:rsid w:val="00190199"/>
    <w:pPr>
      <w:keepNext w:val="0"/>
      <w:spacing w:before="0" w:after="240"/>
    </w:pPr>
  </w:style>
  <w:style w:type="paragraph" w:customStyle="1" w:styleId="TH">
    <w:name w:val="TH"/>
    <w:basedOn w:val="Normal"/>
    <w:link w:val="THChar"/>
    <w:rsid w:val="00190199"/>
    <w:pPr>
      <w:keepNext/>
      <w:keepLines/>
      <w:spacing w:before="60"/>
      <w:jc w:val="center"/>
    </w:pPr>
    <w:rPr>
      <w:rFonts w:ascii="Arial" w:hAnsi="Arial"/>
      <w:b/>
    </w:rPr>
  </w:style>
  <w:style w:type="character" w:customStyle="1" w:styleId="THChar">
    <w:name w:val="TH Char"/>
    <w:link w:val="TH"/>
    <w:qFormat/>
    <w:rsid w:val="00D51916"/>
    <w:rPr>
      <w:rFonts w:ascii="Arial" w:eastAsia="Times New Roman" w:hAnsi="Arial"/>
      <w:b/>
    </w:rPr>
  </w:style>
  <w:style w:type="paragraph" w:customStyle="1" w:styleId="ZA">
    <w:name w:val="ZA"/>
    <w:rsid w:val="0019019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9019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styleId="Header">
    <w:name w:val="header"/>
    <w:link w:val="HeaderChar"/>
    <w:rsid w:val="00190199"/>
    <w:pPr>
      <w:widowControl w:val="0"/>
      <w:overflowPunct w:val="0"/>
      <w:autoSpaceDE w:val="0"/>
      <w:autoSpaceDN w:val="0"/>
      <w:adjustRightInd w:val="0"/>
      <w:textAlignment w:val="baseline"/>
    </w:pPr>
    <w:rPr>
      <w:rFonts w:ascii="Arial" w:eastAsia="Times New Roman" w:hAnsi="Arial"/>
      <w:b/>
      <w:sz w:val="18"/>
    </w:rPr>
  </w:style>
  <w:style w:type="paragraph" w:customStyle="1" w:styleId="ZU">
    <w:name w:val="ZU"/>
    <w:rsid w:val="0019019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ZV">
    <w:name w:val="ZV"/>
    <w:basedOn w:val="ZU"/>
    <w:rsid w:val="00190199"/>
    <w:pPr>
      <w:framePr w:wrap="notBeside" w:y="16161"/>
    </w:pPr>
  </w:style>
  <w:style w:type="character" w:customStyle="1" w:styleId="ZGSM">
    <w:name w:val="ZGSM"/>
    <w:rsid w:val="00190199"/>
  </w:style>
  <w:style w:type="character" w:customStyle="1" w:styleId="HeaderChar">
    <w:name w:val="Header Char"/>
    <w:link w:val="Header"/>
    <w:rsid w:val="00114273"/>
    <w:rPr>
      <w:rFonts w:ascii="Arial" w:eastAsia="Times New Roman" w:hAnsi="Arial"/>
      <w:b/>
      <w:sz w:val="18"/>
    </w:rPr>
  </w:style>
  <w:style w:type="paragraph" w:styleId="Footer">
    <w:name w:val="footer"/>
    <w:basedOn w:val="Header"/>
    <w:link w:val="FooterChar"/>
    <w:rsid w:val="00190199"/>
    <w:pPr>
      <w:jc w:val="center"/>
    </w:pPr>
    <w:rPr>
      <w:i/>
    </w:rPr>
  </w:style>
  <w:style w:type="character" w:customStyle="1" w:styleId="FooterChar">
    <w:name w:val="Footer Char"/>
    <w:link w:val="Footer"/>
    <w:rsid w:val="00114273"/>
    <w:rPr>
      <w:rFonts w:ascii="Arial" w:eastAsia="Times New Roman" w:hAnsi="Arial"/>
      <w:b/>
      <w:i/>
      <w:sz w:val="18"/>
    </w:rPr>
  </w:style>
  <w:style w:type="paragraph" w:styleId="TOC9">
    <w:name w:val="toc 9"/>
    <w:basedOn w:val="TOC8"/>
    <w:rsid w:val="00190199"/>
    <w:pPr>
      <w:ind w:left="1418" w:hanging="1418"/>
    </w:pPr>
  </w:style>
  <w:style w:type="paragraph" w:styleId="Index2">
    <w:name w:val="index 2"/>
    <w:basedOn w:val="Index1"/>
    <w:semiHidden/>
    <w:rsid w:val="00190199"/>
    <w:pPr>
      <w:ind w:left="284"/>
    </w:pPr>
  </w:style>
  <w:style w:type="paragraph" w:customStyle="1" w:styleId="ZH">
    <w:name w:val="ZH"/>
    <w:rsid w:val="0019019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styleId="ListNumber2">
    <w:name w:val="List Number 2"/>
    <w:basedOn w:val="ListNumber"/>
    <w:rsid w:val="00190199"/>
    <w:pPr>
      <w:ind w:left="851"/>
    </w:pPr>
  </w:style>
  <w:style w:type="character" w:styleId="FootnoteReference">
    <w:name w:val="footnote reference"/>
    <w:semiHidden/>
    <w:rsid w:val="00190199"/>
    <w:rPr>
      <w:b/>
      <w:position w:val="6"/>
      <w:sz w:val="16"/>
    </w:rPr>
  </w:style>
  <w:style w:type="paragraph" w:styleId="FootnoteText">
    <w:name w:val="footnote text"/>
    <w:basedOn w:val="Normal"/>
    <w:link w:val="FootnoteTextChar"/>
    <w:semiHidden/>
    <w:rsid w:val="00190199"/>
    <w:pPr>
      <w:keepLines/>
      <w:spacing w:after="0"/>
      <w:ind w:left="454" w:hanging="454"/>
    </w:pPr>
    <w:rPr>
      <w:sz w:val="16"/>
    </w:rPr>
  </w:style>
  <w:style w:type="character" w:customStyle="1" w:styleId="FootnoteTextChar">
    <w:name w:val="Footnote Text Char"/>
    <w:link w:val="FootnoteText"/>
    <w:semiHidden/>
    <w:rPr>
      <w:rFonts w:ascii="Times New Roman" w:eastAsia="Times New Roman" w:hAnsi="Times New Roman"/>
      <w:sz w:val="16"/>
    </w:rPr>
  </w:style>
  <w:style w:type="paragraph" w:styleId="ListBullet2">
    <w:name w:val="List Bullet 2"/>
    <w:basedOn w:val="ListBullet"/>
    <w:rsid w:val="00190199"/>
    <w:pPr>
      <w:ind w:left="851"/>
    </w:pPr>
  </w:style>
  <w:style w:type="paragraph" w:styleId="ListBullet3">
    <w:name w:val="List Bullet 3"/>
    <w:basedOn w:val="ListBullet2"/>
    <w:link w:val="ListBullet3Char"/>
    <w:rsid w:val="00190199"/>
    <w:pPr>
      <w:ind w:left="1135"/>
    </w:pPr>
  </w:style>
  <w:style w:type="paragraph" w:styleId="ListNumber">
    <w:name w:val="List Number"/>
    <w:basedOn w:val="List"/>
    <w:rsid w:val="00190199"/>
  </w:style>
  <w:style w:type="paragraph" w:customStyle="1" w:styleId="ZD">
    <w:name w:val="ZD"/>
    <w:rsid w:val="0019019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G">
    <w:name w:val="ZG"/>
    <w:rsid w:val="0019019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
    <w:name w:val="List Bullet"/>
    <w:basedOn w:val="List"/>
    <w:rsid w:val="00190199"/>
  </w:style>
  <w:style w:type="paragraph" w:styleId="ListBullet4">
    <w:name w:val="List Bullet 4"/>
    <w:basedOn w:val="ListBullet3"/>
    <w:rsid w:val="00190199"/>
    <w:pPr>
      <w:ind w:left="1418"/>
    </w:pPr>
  </w:style>
  <w:style w:type="paragraph" w:styleId="ListBullet5">
    <w:name w:val="List Bullet 5"/>
    <w:basedOn w:val="ListBullet4"/>
    <w:rsid w:val="00190199"/>
    <w:pPr>
      <w:ind w:left="1702"/>
    </w:pPr>
  </w:style>
  <w:style w:type="paragraph" w:customStyle="1" w:styleId="ZTD">
    <w:name w:val="ZTD"/>
    <w:basedOn w:val="ZB"/>
    <w:rsid w:val="00190199"/>
    <w:pPr>
      <w:framePr w:hRule="auto" w:wrap="notBeside" w:y="852"/>
    </w:pPr>
    <w:rPr>
      <w:i w:val="0"/>
      <w:sz w:val="40"/>
    </w:rPr>
  </w:style>
  <w:style w:type="paragraph" w:styleId="BalloonText">
    <w:name w:val="Balloon Text"/>
    <w:basedOn w:val="Normal"/>
    <w:link w:val="BalloonTextChar"/>
    <w:uiPriority w:val="99"/>
    <w:semiHidden/>
    <w:unhideWhenUsed/>
    <w:rsid w:val="00190199"/>
    <w:pPr>
      <w:spacing w:after="0"/>
    </w:pPr>
    <w:rPr>
      <w:rFonts w:ascii="Segoe UI" w:hAnsi="Segoe UI" w:cs="Segoe UI"/>
      <w:sz w:val="18"/>
      <w:szCs w:val="18"/>
    </w:rPr>
  </w:style>
  <w:style w:type="character" w:customStyle="1" w:styleId="BalloonTextChar">
    <w:name w:val="Balloon Text Char"/>
    <w:link w:val="BalloonText"/>
    <w:uiPriority w:val="99"/>
    <w:semiHidden/>
    <w:rsid w:val="00190199"/>
    <w:rPr>
      <w:rFonts w:ascii="Segoe UI" w:eastAsia="Times New Roman" w:hAnsi="Segoe UI" w:cs="Segoe UI"/>
      <w:sz w:val="18"/>
      <w:szCs w:val="18"/>
    </w:rPr>
  </w:style>
  <w:style w:type="paragraph" w:styleId="Bibliography">
    <w:name w:val="Bibliography"/>
    <w:basedOn w:val="Normal"/>
    <w:next w:val="Normal"/>
    <w:uiPriority w:val="37"/>
    <w:semiHidden/>
    <w:unhideWhenUsed/>
    <w:rsid w:val="00190199"/>
  </w:style>
  <w:style w:type="paragraph" w:styleId="BlockText">
    <w:name w:val="Block Text"/>
    <w:basedOn w:val="Normal"/>
    <w:uiPriority w:val="99"/>
    <w:semiHidden/>
    <w:unhideWhenUsed/>
    <w:rsid w:val="00190199"/>
    <w:pPr>
      <w:spacing w:after="120"/>
      <w:ind w:left="1440" w:right="1440"/>
    </w:pPr>
  </w:style>
  <w:style w:type="paragraph" w:styleId="BodyText2">
    <w:name w:val="Body Text 2"/>
    <w:basedOn w:val="Normal"/>
    <w:link w:val="BodyText2Char"/>
    <w:uiPriority w:val="99"/>
    <w:semiHidden/>
    <w:unhideWhenUsed/>
    <w:rsid w:val="00190199"/>
    <w:pPr>
      <w:spacing w:after="120" w:line="480" w:lineRule="auto"/>
    </w:pPr>
  </w:style>
  <w:style w:type="character" w:customStyle="1" w:styleId="BodyText2Char">
    <w:name w:val="Body Text 2 Char"/>
    <w:link w:val="BodyText2"/>
    <w:uiPriority w:val="99"/>
    <w:semiHidden/>
    <w:rsid w:val="00190199"/>
    <w:rPr>
      <w:rFonts w:ascii="Times New Roman" w:eastAsia="Times New Roman" w:hAnsi="Times New Roman"/>
    </w:rPr>
  </w:style>
  <w:style w:type="paragraph" w:styleId="BodyText3">
    <w:name w:val="Body Text 3"/>
    <w:basedOn w:val="Normal"/>
    <w:link w:val="BodyText3Char"/>
    <w:uiPriority w:val="99"/>
    <w:semiHidden/>
    <w:unhideWhenUsed/>
    <w:rsid w:val="00190199"/>
    <w:pPr>
      <w:spacing w:after="120"/>
    </w:pPr>
    <w:rPr>
      <w:sz w:val="16"/>
      <w:szCs w:val="16"/>
    </w:rPr>
  </w:style>
  <w:style w:type="character" w:customStyle="1" w:styleId="BodyText3Char">
    <w:name w:val="Body Text 3 Char"/>
    <w:link w:val="BodyText3"/>
    <w:uiPriority w:val="99"/>
    <w:semiHidden/>
    <w:rsid w:val="00190199"/>
    <w:rPr>
      <w:rFonts w:ascii="Times New Roman" w:eastAsia="Times New Roman" w:hAnsi="Times New Roman"/>
      <w:sz w:val="16"/>
      <w:szCs w:val="16"/>
    </w:rPr>
  </w:style>
  <w:style w:type="paragraph" w:styleId="BodyTextFirstIndent">
    <w:name w:val="Body Text First Indent"/>
    <w:basedOn w:val="BodyText"/>
    <w:link w:val="BodyTextFirstIndentChar"/>
    <w:uiPriority w:val="99"/>
    <w:semiHidden/>
    <w:unhideWhenUsed/>
    <w:rsid w:val="00190199"/>
    <w:pPr>
      <w:ind w:firstLine="210"/>
    </w:pPr>
  </w:style>
  <w:style w:type="character" w:customStyle="1" w:styleId="BodyTextFirstIndentChar">
    <w:name w:val="Body Text First Indent Char"/>
    <w:basedOn w:val="BodyTextChar"/>
    <w:link w:val="BodyTextFirstIndent"/>
    <w:uiPriority w:val="99"/>
    <w:semiHidden/>
    <w:rsid w:val="00190199"/>
    <w:rPr>
      <w:rFonts w:ascii="Times New Roman" w:eastAsia="Times New Roman" w:hAnsi="Times New Roman"/>
    </w:rPr>
  </w:style>
  <w:style w:type="paragraph" w:styleId="BodyTextIndent">
    <w:name w:val="Body Text Indent"/>
    <w:basedOn w:val="Normal"/>
    <w:link w:val="BodyTextIndentChar"/>
    <w:uiPriority w:val="99"/>
    <w:semiHidden/>
    <w:unhideWhenUsed/>
    <w:rsid w:val="00190199"/>
    <w:pPr>
      <w:spacing w:after="120"/>
      <w:ind w:left="283"/>
    </w:pPr>
  </w:style>
  <w:style w:type="character" w:customStyle="1" w:styleId="BodyTextIndentChar">
    <w:name w:val="Body Text Indent Char"/>
    <w:link w:val="BodyTextIndent"/>
    <w:uiPriority w:val="99"/>
    <w:semiHidden/>
    <w:rsid w:val="00190199"/>
    <w:rPr>
      <w:rFonts w:ascii="Times New Roman" w:eastAsia="Times New Roman" w:hAnsi="Times New Roman"/>
    </w:rPr>
  </w:style>
  <w:style w:type="paragraph" w:styleId="BodyTextFirstIndent2">
    <w:name w:val="Body Text First Indent 2"/>
    <w:basedOn w:val="BodyTextIndent"/>
    <w:link w:val="BodyTextFirstIndent2Char"/>
    <w:uiPriority w:val="99"/>
    <w:semiHidden/>
    <w:unhideWhenUsed/>
    <w:rsid w:val="00190199"/>
    <w:pPr>
      <w:ind w:firstLine="210"/>
    </w:pPr>
  </w:style>
  <w:style w:type="character" w:customStyle="1" w:styleId="BodyTextFirstIndent2Char">
    <w:name w:val="Body Text First Indent 2 Char"/>
    <w:basedOn w:val="BodyTextIndentChar"/>
    <w:link w:val="BodyTextFirstIndent2"/>
    <w:uiPriority w:val="99"/>
    <w:semiHidden/>
    <w:rsid w:val="00190199"/>
    <w:rPr>
      <w:rFonts w:ascii="Times New Roman" w:eastAsia="Times New Roman" w:hAnsi="Times New Roman"/>
    </w:rPr>
  </w:style>
  <w:style w:type="paragraph" w:styleId="BodyTextIndent2">
    <w:name w:val="Body Text Indent 2"/>
    <w:basedOn w:val="Normal"/>
    <w:link w:val="BodyTextIndent2Char"/>
    <w:uiPriority w:val="99"/>
    <w:semiHidden/>
    <w:unhideWhenUsed/>
    <w:rsid w:val="00190199"/>
    <w:pPr>
      <w:spacing w:after="120" w:line="480" w:lineRule="auto"/>
      <w:ind w:left="283"/>
    </w:pPr>
  </w:style>
  <w:style w:type="character" w:customStyle="1" w:styleId="BodyTextIndent2Char">
    <w:name w:val="Body Text Indent 2 Char"/>
    <w:link w:val="BodyTextIndent2"/>
    <w:uiPriority w:val="99"/>
    <w:semiHidden/>
    <w:rsid w:val="00190199"/>
    <w:rPr>
      <w:rFonts w:ascii="Times New Roman" w:eastAsia="Times New Roman" w:hAnsi="Times New Roman"/>
    </w:rPr>
  </w:style>
  <w:style w:type="paragraph" w:styleId="BodyTextIndent3">
    <w:name w:val="Body Text Indent 3"/>
    <w:basedOn w:val="Normal"/>
    <w:link w:val="BodyTextIndent3Char"/>
    <w:uiPriority w:val="99"/>
    <w:semiHidden/>
    <w:unhideWhenUsed/>
    <w:rsid w:val="00190199"/>
    <w:pPr>
      <w:spacing w:after="120"/>
      <w:ind w:left="283"/>
    </w:pPr>
    <w:rPr>
      <w:sz w:val="16"/>
      <w:szCs w:val="16"/>
    </w:rPr>
  </w:style>
  <w:style w:type="character" w:customStyle="1" w:styleId="BodyTextIndent3Char">
    <w:name w:val="Body Text Indent 3 Char"/>
    <w:link w:val="BodyTextIndent3"/>
    <w:uiPriority w:val="99"/>
    <w:semiHidden/>
    <w:rsid w:val="00190199"/>
    <w:rPr>
      <w:rFonts w:ascii="Times New Roman" w:eastAsia="Times New Roman" w:hAnsi="Times New Roman"/>
      <w:sz w:val="16"/>
      <w:szCs w:val="16"/>
    </w:rPr>
  </w:style>
  <w:style w:type="paragraph" w:styleId="Caption">
    <w:name w:val="caption"/>
    <w:basedOn w:val="Normal"/>
    <w:next w:val="Normal"/>
    <w:uiPriority w:val="35"/>
    <w:semiHidden/>
    <w:unhideWhenUsed/>
    <w:qFormat/>
    <w:rsid w:val="00190199"/>
    <w:rPr>
      <w:b/>
      <w:bCs/>
    </w:rPr>
  </w:style>
  <w:style w:type="paragraph" w:styleId="Closing">
    <w:name w:val="Closing"/>
    <w:basedOn w:val="Normal"/>
    <w:link w:val="ClosingChar"/>
    <w:uiPriority w:val="99"/>
    <w:semiHidden/>
    <w:unhideWhenUsed/>
    <w:rsid w:val="00190199"/>
    <w:pPr>
      <w:ind w:left="4252"/>
    </w:pPr>
  </w:style>
  <w:style w:type="character" w:customStyle="1" w:styleId="ClosingChar">
    <w:name w:val="Closing Char"/>
    <w:link w:val="Closing"/>
    <w:uiPriority w:val="99"/>
    <w:semiHidden/>
    <w:rsid w:val="00190199"/>
    <w:rPr>
      <w:rFonts w:ascii="Times New Roman" w:eastAsia="Times New Roman" w:hAnsi="Times New Roman"/>
    </w:rPr>
  </w:style>
  <w:style w:type="paragraph" w:styleId="CommentText">
    <w:name w:val="annotation text"/>
    <w:basedOn w:val="Normal"/>
    <w:link w:val="CommentTextChar"/>
    <w:uiPriority w:val="99"/>
    <w:semiHidden/>
    <w:unhideWhenUsed/>
    <w:rsid w:val="00190199"/>
  </w:style>
  <w:style w:type="character" w:customStyle="1" w:styleId="CommentTextChar">
    <w:name w:val="Comment Text Char"/>
    <w:link w:val="CommentText"/>
    <w:uiPriority w:val="99"/>
    <w:semiHidden/>
    <w:rsid w:val="0019019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190199"/>
    <w:rPr>
      <w:b/>
      <w:bCs/>
    </w:rPr>
  </w:style>
  <w:style w:type="character" w:customStyle="1" w:styleId="CommentSubjectChar">
    <w:name w:val="Comment Subject Char"/>
    <w:link w:val="CommentSubject"/>
    <w:uiPriority w:val="99"/>
    <w:semiHidden/>
    <w:rsid w:val="00190199"/>
    <w:rPr>
      <w:rFonts w:ascii="Times New Roman" w:eastAsia="Times New Roman" w:hAnsi="Times New Roman"/>
      <w:b/>
      <w:bCs/>
    </w:rPr>
  </w:style>
  <w:style w:type="paragraph" w:styleId="Date">
    <w:name w:val="Date"/>
    <w:basedOn w:val="Normal"/>
    <w:next w:val="Normal"/>
    <w:link w:val="DateChar"/>
    <w:uiPriority w:val="99"/>
    <w:semiHidden/>
    <w:unhideWhenUsed/>
    <w:rsid w:val="00190199"/>
  </w:style>
  <w:style w:type="character" w:customStyle="1" w:styleId="DateChar">
    <w:name w:val="Date Char"/>
    <w:link w:val="Date"/>
    <w:uiPriority w:val="99"/>
    <w:semiHidden/>
    <w:rsid w:val="00190199"/>
    <w:rPr>
      <w:rFonts w:ascii="Times New Roman" w:eastAsia="Times New Roman" w:hAnsi="Times New Roman"/>
    </w:rPr>
  </w:style>
  <w:style w:type="paragraph" w:styleId="DocumentMap">
    <w:name w:val="Document Map"/>
    <w:basedOn w:val="Normal"/>
    <w:link w:val="DocumentMapChar"/>
    <w:uiPriority w:val="99"/>
    <w:semiHidden/>
    <w:unhideWhenUsed/>
    <w:rsid w:val="00190199"/>
    <w:rPr>
      <w:rFonts w:ascii="Segoe UI" w:hAnsi="Segoe UI" w:cs="Segoe UI"/>
      <w:sz w:val="16"/>
      <w:szCs w:val="16"/>
    </w:rPr>
  </w:style>
  <w:style w:type="character" w:customStyle="1" w:styleId="DocumentMapChar">
    <w:name w:val="Document Map Char"/>
    <w:link w:val="DocumentMap"/>
    <w:uiPriority w:val="99"/>
    <w:semiHidden/>
    <w:rsid w:val="00190199"/>
    <w:rPr>
      <w:rFonts w:ascii="Segoe UI" w:eastAsia="Times New Roman" w:hAnsi="Segoe UI" w:cs="Segoe UI"/>
      <w:sz w:val="16"/>
      <w:szCs w:val="16"/>
    </w:rPr>
  </w:style>
  <w:style w:type="paragraph" w:styleId="E-mailSignature">
    <w:name w:val="E-mail Signature"/>
    <w:basedOn w:val="Normal"/>
    <w:link w:val="E-mailSignatureChar"/>
    <w:uiPriority w:val="99"/>
    <w:semiHidden/>
    <w:unhideWhenUsed/>
    <w:rsid w:val="00190199"/>
  </w:style>
  <w:style w:type="character" w:customStyle="1" w:styleId="E-mailSignatureChar">
    <w:name w:val="E-mail Signature Char"/>
    <w:link w:val="E-mailSignature"/>
    <w:uiPriority w:val="99"/>
    <w:semiHidden/>
    <w:rsid w:val="00190199"/>
    <w:rPr>
      <w:rFonts w:ascii="Times New Roman" w:eastAsia="Times New Roman" w:hAnsi="Times New Roman"/>
    </w:rPr>
  </w:style>
  <w:style w:type="paragraph" w:styleId="EndnoteText">
    <w:name w:val="endnote text"/>
    <w:basedOn w:val="Normal"/>
    <w:link w:val="EndnoteTextChar"/>
    <w:uiPriority w:val="99"/>
    <w:semiHidden/>
    <w:unhideWhenUsed/>
    <w:rsid w:val="00190199"/>
  </w:style>
  <w:style w:type="character" w:customStyle="1" w:styleId="EndnoteTextChar">
    <w:name w:val="Endnote Text Char"/>
    <w:link w:val="EndnoteText"/>
    <w:uiPriority w:val="99"/>
    <w:semiHidden/>
    <w:rsid w:val="00190199"/>
    <w:rPr>
      <w:rFonts w:ascii="Times New Roman" w:eastAsia="Times New Roman" w:hAnsi="Times New Roman"/>
    </w:rPr>
  </w:style>
  <w:style w:type="paragraph" w:styleId="EnvelopeAddress">
    <w:name w:val="envelope address"/>
    <w:basedOn w:val="Normal"/>
    <w:uiPriority w:val="99"/>
    <w:semiHidden/>
    <w:unhideWhenUsed/>
    <w:rsid w:val="0019019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190199"/>
    <w:rPr>
      <w:rFonts w:ascii="Calibri Light" w:hAnsi="Calibri Light"/>
    </w:rPr>
  </w:style>
  <w:style w:type="paragraph" w:styleId="HTMLAddress">
    <w:name w:val="HTML Address"/>
    <w:basedOn w:val="Normal"/>
    <w:link w:val="HTMLAddressChar"/>
    <w:uiPriority w:val="99"/>
    <w:semiHidden/>
    <w:unhideWhenUsed/>
    <w:rsid w:val="00190199"/>
    <w:rPr>
      <w:i/>
      <w:iCs/>
    </w:rPr>
  </w:style>
  <w:style w:type="character" w:customStyle="1" w:styleId="HTMLAddressChar">
    <w:name w:val="HTML Address Char"/>
    <w:link w:val="HTMLAddress"/>
    <w:uiPriority w:val="99"/>
    <w:semiHidden/>
    <w:rsid w:val="00190199"/>
    <w:rPr>
      <w:rFonts w:ascii="Times New Roman" w:eastAsia="Times New Roman" w:hAnsi="Times New Roman"/>
      <w:i/>
      <w:iCs/>
    </w:rPr>
  </w:style>
  <w:style w:type="paragraph" w:styleId="HTMLPreformatted">
    <w:name w:val="HTML Preformatted"/>
    <w:basedOn w:val="Normal"/>
    <w:link w:val="HTMLPreformattedChar"/>
    <w:uiPriority w:val="99"/>
    <w:semiHidden/>
    <w:unhideWhenUsed/>
    <w:rsid w:val="00190199"/>
    <w:rPr>
      <w:rFonts w:ascii="Courier New" w:hAnsi="Courier New" w:cs="Courier New"/>
    </w:rPr>
  </w:style>
  <w:style w:type="character" w:customStyle="1" w:styleId="HTMLPreformattedChar">
    <w:name w:val="HTML Preformatted Char"/>
    <w:link w:val="HTMLPreformatted"/>
    <w:uiPriority w:val="99"/>
    <w:semiHidden/>
    <w:rsid w:val="00190199"/>
    <w:rPr>
      <w:rFonts w:ascii="Courier New" w:eastAsia="Times New Roman" w:hAnsi="Courier New" w:cs="Courier New"/>
    </w:rPr>
  </w:style>
  <w:style w:type="paragraph" w:styleId="Index3">
    <w:name w:val="index 3"/>
    <w:basedOn w:val="Normal"/>
    <w:next w:val="Normal"/>
    <w:uiPriority w:val="99"/>
    <w:semiHidden/>
    <w:unhideWhenUsed/>
    <w:rsid w:val="00190199"/>
    <w:pPr>
      <w:ind w:left="600" w:hanging="200"/>
    </w:pPr>
  </w:style>
  <w:style w:type="paragraph" w:styleId="Index4">
    <w:name w:val="index 4"/>
    <w:basedOn w:val="Normal"/>
    <w:next w:val="Normal"/>
    <w:uiPriority w:val="99"/>
    <w:semiHidden/>
    <w:unhideWhenUsed/>
    <w:rsid w:val="00190199"/>
    <w:pPr>
      <w:ind w:left="800" w:hanging="200"/>
    </w:pPr>
  </w:style>
  <w:style w:type="paragraph" w:styleId="Index5">
    <w:name w:val="index 5"/>
    <w:basedOn w:val="Normal"/>
    <w:next w:val="Normal"/>
    <w:uiPriority w:val="99"/>
    <w:semiHidden/>
    <w:unhideWhenUsed/>
    <w:rsid w:val="00190199"/>
    <w:pPr>
      <w:ind w:left="1000" w:hanging="200"/>
    </w:pPr>
  </w:style>
  <w:style w:type="paragraph" w:styleId="Index6">
    <w:name w:val="index 6"/>
    <w:basedOn w:val="Normal"/>
    <w:next w:val="Normal"/>
    <w:uiPriority w:val="99"/>
    <w:semiHidden/>
    <w:unhideWhenUsed/>
    <w:rsid w:val="00190199"/>
    <w:pPr>
      <w:ind w:left="1200" w:hanging="200"/>
    </w:pPr>
  </w:style>
  <w:style w:type="paragraph" w:styleId="Index7">
    <w:name w:val="index 7"/>
    <w:basedOn w:val="Normal"/>
    <w:next w:val="Normal"/>
    <w:uiPriority w:val="99"/>
    <w:semiHidden/>
    <w:unhideWhenUsed/>
    <w:rsid w:val="00190199"/>
    <w:pPr>
      <w:ind w:left="1400" w:hanging="200"/>
    </w:pPr>
  </w:style>
  <w:style w:type="paragraph" w:styleId="Index8">
    <w:name w:val="index 8"/>
    <w:basedOn w:val="Normal"/>
    <w:next w:val="Normal"/>
    <w:uiPriority w:val="99"/>
    <w:semiHidden/>
    <w:unhideWhenUsed/>
    <w:rsid w:val="00190199"/>
    <w:pPr>
      <w:ind w:left="1600" w:hanging="200"/>
    </w:pPr>
  </w:style>
  <w:style w:type="paragraph" w:styleId="Index9">
    <w:name w:val="index 9"/>
    <w:basedOn w:val="Normal"/>
    <w:next w:val="Normal"/>
    <w:uiPriority w:val="99"/>
    <w:semiHidden/>
    <w:unhideWhenUsed/>
    <w:rsid w:val="00190199"/>
    <w:pPr>
      <w:ind w:left="1800" w:hanging="200"/>
    </w:pPr>
  </w:style>
  <w:style w:type="paragraph" w:styleId="IndexHeading">
    <w:name w:val="index heading"/>
    <w:basedOn w:val="Normal"/>
    <w:next w:val="Index1"/>
    <w:uiPriority w:val="99"/>
    <w:semiHidden/>
    <w:unhideWhenUsed/>
    <w:rsid w:val="00190199"/>
    <w:rPr>
      <w:rFonts w:ascii="Calibri Light" w:hAnsi="Calibri Light"/>
      <w:b/>
      <w:bCs/>
    </w:rPr>
  </w:style>
  <w:style w:type="paragraph" w:styleId="IntenseQuote">
    <w:name w:val="Intense Quote"/>
    <w:basedOn w:val="Normal"/>
    <w:next w:val="Normal"/>
    <w:link w:val="IntenseQuoteChar"/>
    <w:uiPriority w:val="30"/>
    <w:qFormat/>
    <w:rsid w:val="0019019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90199"/>
    <w:rPr>
      <w:rFonts w:ascii="Times New Roman" w:eastAsia="Times New Roman" w:hAnsi="Times New Roman"/>
      <w:i/>
      <w:iCs/>
      <w:color w:val="4472C4"/>
    </w:rPr>
  </w:style>
  <w:style w:type="paragraph" w:styleId="ListContinue">
    <w:name w:val="List Continue"/>
    <w:basedOn w:val="Normal"/>
    <w:uiPriority w:val="99"/>
    <w:semiHidden/>
    <w:unhideWhenUsed/>
    <w:rsid w:val="00190199"/>
    <w:pPr>
      <w:spacing w:after="120"/>
      <w:ind w:left="283"/>
      <w:contextualSpacing/>
    </w:pPr>
  </w:style>
  <w:style w:type="paragraph" w:styleId="ListContinue2">
    <w:name w:val="List Continue 2"/>
    <w:basedOn w:val="Normal"/>
    <w:uiPriority w:val="99"/>
    <w:semiHidden/>
    <w:unhideWhenUsed/>
    <w:rsid w:val="00190199"/>
    <w:pPr>
      <w:spacing w:after="120"/>
      <w:ind w:left="566"/>
      <w:contextualSpacing/>
    </w:pPr>
  </w:style>
  <w:style w:type="paragraph" w:styleId="ListContinue3">
    <w:name w:val="List Continue 3"/>
    <w:basedOn w:val="Normal"/>
    <w:uiPriority w:val="99"/>
    <w:semiHidden/>
    <w:unhideWhenUsed/>
    <w:rsid w:val="00190199"/>
    <w:pPr>
      <w:spacing w:after="120"/>
      <w:ind w:left="849"/>
      <w:contextualSpacing/>
    </w:pPr>
  </w:style>
  <w:style w:type="paragraph" w:styleId="ListContinue4">
    <w:name w:val="List Continue 4"/>
    <w:basedOn w:val="Normal"/>
    <w:uiPriority w:val="99"/>
    <w:semiHidden/>
    <w:unhideWhenUsed/>
    <w:rsid w:val="00190199"/>
    <w:pPr>
      <w:spacing w:after="120"/>
      <w:ind w:left="1132"/>
      <w:contextualSpacing/>
    </w:pPr>
  </w:style>
  <w:style w:type="paragraph" w:styleId="ListContinue5">
    <w:name w:val="List Continue 5"/>
    <w:basedOn w:val="Normal"/>
    <w:uiPriority w:val="99"/>
    <w:semiHidden/>
    <w:unhideWhenUsed/>
    <w:rsid w:val="00190199"/>
    <w:pPr>
      <w:spacing w:after="120"/>
      <w:ind w:left="1415"/>
      <w:contextualSpacing/>
    </w:pPr>
  </w:style>
  <w:style w:type="paragraph" w:styleId="ListNumber3">
    <w:name w:val="List Number 3"/>
    <w:basedOn w:val="Normal"/>
    <w:uiPriority w:val="99"/>
    <w:semiHidden/>
    <w:unhideWhenUsed/>
    <w:rsid w:val="00190199"/>
    <w:pPr>
      <w:numPr>
        <w:numId w:val="35"/>
      </w:numPr>
      <w:contextualSpacing/>
    </w:pPr>
  </w:style>
  <w:style w:type="paragraph" w:styleId="ListNumber4">
    <w:name w:val="List Number 4"/>
    <w:basedOn w:val="Normal"/>
    <w:uiPriority w:val="99"/>
    <w:semiHidden/>
    <w:unhideWhenUsed/>
    <w:rsid w:val="00190199"/>
    <w:pPr>
      <w:numPr>
        <w:numId w:val="36"/>
      </w:numPr>
      <w:contextualSpacing/>
    </w:pPr>
  </w:style>
  <w:style w:type="paragraph" w:styleId="ListNumber5">
    <w:name w:val="List Number 5"/>
    <w:basedOn w:val="Normal"/>
    <w:uiPriority w:val="99"/>
    <w:semiHidden/>
    <w:unhideWhenUsed/>
    <w:rsid w:val="00190199"/>
    <w:pPr>
      <w:numPr>
        <w:numId w:val="37"/>
      </w:numPr>
      <w:contextualSpacing/>
    </w:pPr>
  </w:style>
  <w:style w:type="paragraph" w:styleId="ListParagraph">
    <w:name w:val="List Paragraph"/>
    <w:basedOn w:val="Normal"/>
    <w:uiPriority w:val="34"/>
    <w:qFormat/>
    <w:rsid w:val="00190199"/>
    <w:pPr>
      <w:ind w:left="720"/>
    </w:pPr>
  </w:style>
  <w:style w:type="paragraph" w:styleId="MacroText">
    <w:name w:val="macro"/>
    <w:link w:val="MacroTextChar"/>
    <w:uiPriority w:val="99"/>
    <w:semiHidden/>
    <w:unhideWhenUsed/>
    <w:rsid w:val="0019019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uiPriority w:val="99"/>
    <w:semiHidden/>
    <w:rsid w:val="00190199"/>
    <w:rPr>
      <w:rFonts w:ascii="Courier New" w:eastAsia="Times New Roman" w:hAnsi="Courier New" w:cs="Courier New"/>
    </w:rPr>
  </w:style>
  <w:style w:type="paragraph" w:styleId="MessageHeader">
    <w:name w:val="Message Header"/>
    <w:basedOn w:val="Normal"/>
    <w:link w:val="MessageHeaderChar"/>
    <w:uiPriority w:val="99"/>
    <w:semiHidden/>
    <w:unhideWhenUsed/>
    <w:rsid w:val="0019019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semiHidden/>
    <w:rsid w:val="00190199"/>
    <w:rPr>
      <w:rFonts w:ascii="Calibri Light" w:eastAsia="Times New Roman" w:hAnsi="Calibri Light"/>
      <w:sz w:val="24"/>
      <w:szCs w:val="24"/>
      <w:shd w:val="pct20" w:color="auto" w:fill="auto"/>
    </w:rPr>
  </w:style>
  <w:style w:type="paragraph" w:styleId="NoSpacing">
    <w:name w:val="No Spacing"/>
    <w:uiPriority w:val="1"/>
    <w:qFormat/>
    <w:rsid w:val="00190199"/>
    <w:pPr>
      <w:overflowPunct w:val="0"/>
      <w:autoSpaceDE w:val="0"/>
      <w:autoSpaceDN w:val="0"/>
      <w:adjustRightInd w:val="0"/>
      <w:textAlignment w:val="baseline"/>
    </w:pPr>
    <w:rPr>
      <w:rFonts w:ascii="Times New Roman" w:eastAsia="Times New Roman" w:hAnsi="Times New Roman"/>
    </w:rPr>
  </w:style>
  <w:style w:type="paragraph" w:styleId="NormalWeb">
    <w:name w:val="Normal (Web)"/>
    <w:basedOn w:val="Normal"/>
    <w:uiPriority w:val="99"/>
    <w:semiHidden/>
    <w:unhideWhenUsed/>
    <w:rsid w:val="00190199"/>
    <w:rPr>
      <w:sz w:val="24"/>
      <w:szCs w:val="24"/>
    </w:rPr>
  </w:style>
  <w:style w:type="paragraph" w:styleId="NormalIndent">
    <w:name w:val="Normal Indent"/>
    <w:basedOn w:val="Normal"/>
    <w:uiPriority w:val="99"/>
    <w:semiHidden/>
    <w:unhideWhenUsed/>
    <w:rsid w:val="00190199"/>
    <w:pPr>
      <w:ind w:left="720"/>
    </w:pPr>
  </w:style>
  <w:style w:type="paragraph" w:styleId="NoteHeading">
    <w:name w:val="Note Heading"/>
    <w:basedOn w:val="Normal"/>
    <w:next w:val="Normal"/>
    <w:link w:val="NoteHeadingChar"/>
    <w:uiPriority w:val="99"/>
    <w:semiHidden/>
    <w:unhideWhenUsed/>
    <w:rsid w:val="00190199"/>
  </w:style>
  <w:style w:type="character" w:customStyle="1" w:styleId="NoteHeadingChar">
    <w:name w:val="Note Heading Char"/>
    <w:link w:val="NoteHeading"/>
    <w:uiPriority w:val="99"/>
    <w:semiHidden/>
    <w:rsid w:val="00190199"/>
    <w:rPr>
      <w:rFonts w:ascii="Times New Roman" w:eastAsia="Times New Roman" w:hAnsi="Times New Roman"/>
    </w:rPr>
  </w:style>
  <w:style w:type="paragraph" w:styleId="PlainText">
    <w:name w:val="Plain Text"/>
    <w:basedOn w:val="Normal"/>
    <w:link w:val="PlainTextChar"/>
    <w:uiPriority w:val="99"/>
    <w:semiHidden/>
    <w:unhideWhenUsed/>
    <w:rsid w:val="00190199"/>
    <w:rPr>
      <w:rFonts w:ascii="Courier New" w:hAnsi="Courier New" w:cs="Courier New"/>
    </w:rPr>
  </w:style>
  <w:style w:type="character" w:customStyle="1" w:styleId="PlainTextChar">
    <w:name w:val="Plain Text Char"/>
    <w:link w:val="PlainText"/>
    <w:uiPriority w:val="99"/>
    <w:semiHidden/>
    <w:rsid w:val="00190199"/>
    <w:rPr>
      <w:rFonts w:ascii="Courier New" w:eastAsia="Times New Roman" w:hAnsi="Courier New" w:cs="Courier New"/>
    </w:rPr>
  </w:style>
  <w:style w:type="paragraph" w:styleId="Quote">
    <w:name w:val="Quote"/>
    <w:basedOn w:val="Normal"/>
    <w:next w:val="Normal"/>
    <w:link w:val="QuoteChar"/>
    <w:uiPriority w:val="29"/>
    <w:qFormat/>
    <w:rsid w:val="00190199"/>
    <w:pPr>
      <w:spacing w:before="200" w:after="160"/>
      <w:ind w:left="864" w:right="864"/>
      <w:jc w:val="center"/>
    </w:pPr>
    <w:rPr>
      <w:i/>
      <w:iCs/>
      <w:color w:val="404040"/>
    </w:rPr>
  </w:style>
  <w:style w:type="character" w:customStyle="1" w:styleId="QuoteChar">
    <w:name w:val="Quote Char"/>
    <w:link w:val="Quote"/>
    <w:uiPriority w:val="29"/>
    <w:rsid w:val="00190199"/>
    <w:rPr>
      <w:rFonts w:ascii="Times New Roman" w:eastAsia="Times New Roman" w:hAnsi="Times New Roman"/>
      <w:i/>
      <w:iCs/>
      <w:color w:val="404040"/>
    </w:rPr>
  </w:style>
  <w:style w:type="paragraph" w:styleId="Salutation">
    <w:name w:val="Salutation"/>
    <w:basedOn w:val="Normal"/>
    <w:next w:val="Normal"/>
    <w:link w:val="SalutationChar"/>
    <w:uiPriority w:val="99"/>
    <w:semiHidden/>
    <w:unhideWhenUsed/>
    <w:rsid w:val="00190199"/>
  </w:style>
  <w:style w:type="character" w:customStyle="1" w:styleId="SalutationChar">
    <w:name w:val="Salutation Char"/>
    <w:link w:val="Salutation"/>
    <w:uiPriority w:val="99"/>
    <w:semiHidden/>
    <w:rsid w:val="00190199"/>
    <w:rPr>
      <w:rFonts w:ascii="Times New Roman" w:eastAsia="Times New Roman" w:hAnsi="Times New Roman"/>
    </w:rPr>
  </w:style>
  <w:style w:type="paragraph" w:styleId="Signature">
    <w:name w:val="Signature"/>
    <w:basedOn w:val="Normal"/>
    <w:link w:val="SignatureChar"/>
    <w:uiPriority w:val="99"/>
    <w:semiHidden/>
    <w:unhideWhenUsed/>
    <w:rsid w:val="00190199"/>
    <w:pPr>
      <w:ind w:left="4252"/>
    </w:pPr>
  </w:style>
  <w:style w:type="character" w:customStyle="1" w:styleId="SignatureChar">
    <w:name w:val="Signature Char"/>
    <w:link w:val="Signature"/>
    <w:uiPriority w:val="99"/>
    <w:semiHidden/>
    <w:rsid w:val="00190199"/>
    <w:rPr>
      <w:rFonts w:ascii="Times New Roman" w:eastAsia="Times New Roman" w:hAnsi="Times New Roman"/>
    </w:rPr>
  </w:style>
  <w:style w:type="paragraph" w:styleId="Subtitle">
    <w:name w:val="Subtitle"/>
    <w:basedOn w:val="Normal"/>
    <w:next w:val="Normal"/>
    <w:link w:val="SubtitleChar"/>
    <w:uiPriority w:val="11"/>
    <w:qFormat/>
    <w:rsid w:val="00190199"/>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190199"/>
    <w:rPr>
      <w:rFonts w:ascii="Calibri Light" w:eastAsia="Times New Roman" w:hAnsi="Calibri Light"/>
      <w:sz w:val="24"/>
      <w:szCs w:val="24"/>
    </w:rPr>
  </w:style>
  <w:style w:type="paragraph" w:styleId="TableofAuthorities">
    <w:name w:val="table of authorities"/>
    <w:basedOn w:val="Normal"/>
    <w:next w:val="Normal"/>
    <w:uiPriority w:val="99"/>
    <w:semiHidden/>
    <w:unhideWhenUsed/>
    <w:rsid w:val="00190199"/>
    <w:pPr>
      <w:ind w:left="200" w:hanging="200"/>
    </w:pPr>
  </w:style>
  <w:style w:type="paragraph" w:styleId="TableofFigures">
    <w:name w:val="table of figures"/>
    <w:basedOn w:val="Normal"/>
    <w:next w:val="Normal"/>
    <w:uiPriority w:val="99"/>
    <w:semiHidden/>
    <w:unhideWhenUsed/>
    <w:rsid w:val="00190199"/>
  </w:style>
  <w:style w:type="paragraph" w:styleId="Title">
    <w:name w:val="Title"/>
    <w:basedOn w:val="Normal"/>
    <w:next w:val="Normal"/>
    <w:link w:val="TitleChar"/>
    <w:uiPriority w:val="10"/>
    <w:qFormat/>
    <w:rsid w:val="0019019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190199"/>
    <w:rPr>
      <w:rFonts w:ascii="Calibri Light" w:eastAsia="Times New Roman" w:hAnsi="Calibri Light"/>
      <w:b/>
      <w:bCs/>
      <w:kern w:val="28"/>
      <w:sz w:val="32"/>
      <w:szCs w:val="32"/>
    </w:rPr>
  </w:style>
  <w:style w:type="paragraph" w:styleId="TOAHeading">
    <w:name w:val="toa heading"/>
    <w:basedOn w:val="Normal"/>
    <w:next w:val="Normal"/>
    <w:uiPriority w:val="99"/>
    <w:semiHidden/>
    <w:unhideWhenUsed/>
    <w:rsid w:val="0019019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90199"/>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1Char">
    <w:name w:val="B1 Char"/>
    <w:link w:val="B1"/>
    <w:qFormat/>
    <w:locked/>
    <w:rsid w:val="00793649"/>
    <w:rPr>
      <w:rFonts w:ascii="Times New Roman" w:eastAsia="Times New Roman" w:hAnsi="Times New Roman"/>
    </w:rPr>
  </w:style>
  <w:style w:type="numbering" w:customStyle="1" w:styleId="SGS2">
    <w:name w:val="SGS2"/>
    <w:rsid w:val="00793649"/>
    <w:pPr>
      <w:numPr>
        <w:numId w:val="41"/>
      </w:numPr>
    </w:pPr>
  </w:style>
  <w:style w:type="numbering" w:customStyle="1" w:styleId="Style12">
    <w:name w:val="Style12"/>
    <w:rsid w:val="00793649"/>
    <w:pPr>
      <w:numPr>
        <w:numId w:val="40"/>
      </w:numPr>
    </w:pPr>
  </w:style>
  <w:style w:type="numbering" w:customStyle="1" w:styleId="SGS11">
    <w:name w:val="SGS11"/>
    <w:rsid w:val="00793649"/>
    <w:pPr>
      <w:numPr>
        <w:numId w:val="38"/>
      </w:numPr>
    </w:pPr>
  </w:style>
  <w:style w:type="numbering" w:customStyle="1" w:styleId="SGS1">
    <w:name w:val="SGS1"/>
    <w:rsid w:val="00793649"/>
    <w:pPr>
      <w:numPr>
        <w:numId w:val="42"/>
      </w:numPr>
    </w:pPr>
  </w:style>
  <w:style w:type="numbering" w:customStyle="1" w:styleId="SGS">
    <w:name w:val="SGS"/>
    <w:rsid w:val="00793649"/>
    <w:pPr>
      <w:numPr>
        <w:numId w:val="45"/>
      </w:numPr>
    </w:pPr>
  </w:style>
  <w:style w:type="numbering" w:customStyle="1" w:styleId="Style1">
    <w:name w:val="Style1"/>
    <w:rsid w:val="00793649"/>
    <w:pPr>
      <w:numPr>
        <w:numId w:val="44"/>
      </w:numPr>
    </w:pPr>
  </w:style>
  <w:style w:type="numbering" w:customStyle="1" w:styleId="Style11">
    <w:name w:val="Style11"/>
    <w:rsid w:val="00793649"/>
    <w:pPr>
      <w:numPr>
        <w:numId w:val="43"/>
      </w:numPr>
    </w:pPr>
  </w:style>
  <w:style w:type="numbering" w:customStyle="1" w:styleId="Style111">
    <w:name w:val="Style111"/>
    <w:rsid w:val="00793649"/>
    <w:pPr>
      <w:numPr>
        <w:numId w:val="39"/>
      </w:numPr>
    </w:pPr>
  </w:style>
  <w:style w:type="character" w:customStyle="1" w:styleId="TALChar">
    <w:name w:val="TAL Char"/>
    <w:link w:val="TAL"/>
    <w:qFormat/>
    <w:rsid w:val="00793649"/>
    <w:rPr>
      <w:rFonts w:ascii="Arial" w:eastAsia="Times New Roman" w:hAnsi="Arial"/>
      <w:sz w:val="18"/>
    </w:rPr>
  </w:style>
  <w:style w:type="character" w:customStyle="1" w:styleId="TAHCar">
    <w:name w:val="TAH Car"/>
    <w:link w:val="TAH"/>
    <w:qFormat/>
    <w:rsid w:val="00793649"/>
    <w:rPr>
      <w:rFonts w:ascii="Arial" w:eastAsia="Times New Roman" w:hAnsi="Arial"/>
      <w:b/>
      <w:sz w:val="18"/>
    </w:rPr>
  </w:style>
  <w:style w:type="paragraph" w:styleId="Revision">
    <w:name w:val="Revision"/>
    <w:hidden/>
    <w:uiPriority w:val="99"/>
    <w:semiHidden/>
    <w:rsid w:val="00793649"/>
    <w:rPr>
      <w:rFonts w:ascii="Times New Roman" w:eastAsia="Times New Roman" w:hAnsi="Times New Roman"/>
    </w:rPr>
  </w:style>
  <w:style w:type="character" w:customStyle="1" w:styleId="ListBullet3Char">
    <w:name w:val="List Bullet 3 Char"/>
    <w:link w:val="ListBullet3"/>
    <w:locked/>
    <w:rsid w:val="00793649"/>
    <w:rPr>
      <w:rFonts w:ascii="Times New Roman" w:eastAsia="Times New Roman" w:hAnsi="Times New Roman"/>
    </w:rPr>
  </w:style>
  <w:style w:type="character" w:customStyle="1" w:styleId="ListChar">
    <w:name w:val="List Char"/>
    <w:link w:val="List"/>
    <w:rsid w:val="00793649"/>
    <w:rPr>
      <w:rFonts w:ascii="Times New Roman" w:eastAsia="Times New Roman" w:hAnsi="Times New Roman"/>
    </w:rPr>
  </w:style>
  <w:style w:type="character" w:customStyle="1" w:styleId="EXChar">
    <w:name w:val="EX Char"/>
    <w:link w:val="EX"/>
    <w:rsid w:val="00E7630D"/>
    <w:rPr>
      <w:rFonts w:ascii="Times New Roman" w:eastAsia="Times New Roman" w:hAnsi="Times New Roman"/>
    </w:rPr>
  </w:style>
  <w:style w:type="character" w:customStyle="1" w:styleId="H6Char">
    <w:name w:val="H6 Char"/>
    <w:link w:val="H6"/>
    <w:rsid w:val="00E7630D"/>
    <w:rPr>
      <w:rFonts w:ascii="Arial" w:eastAsia="Times New Roman" w:hAnsi="Arial"/>
    </w:rPr>
  </w:style>
  <w:style w:type="character" w:customStyle="1" w:styleId="B1Char1">
    <w:name w:val="B1 Char1"/>
    <w:rsid w:val="00E7630D"/>
    <w:rPr>
      <w:rFonts w:ascii="Times New Roman" w:hAnsi="Times New Roman"/>
      <w:lang w:eastAsia="en-US"/>
    </w:rPr>
  </w:style>
  <w:style w:type="character" w:customStyle="1" w:styleId="B2Char">
    <w:name w:val="B2 Char"/>
    <w:link w:val="B2"/>
    <w:qFormat/>
    <w:rsid w:val="00E7630D"/>
    <w:rPr>
      <w:rFonts w:ascii="Times New Roman" w:eastAsia="Times New Roman" w:hAnsi="Times New Roman"/>
    </w:rPr>
  </w:style>
  <w:style w:type="character" w:customStyle="1" w:styleId="B3Char2">
    <w:name w:val="B3 Char2"/>
    <w:link w:val="B3"/>
    <w:qFormat/>
    <w:rsid w:val="00E7630D"/>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1187">
      <w:bodyDiv w:val="1"/>
      <w:marLeft w:val="0"/>
      <w:marRight w:val="0"/>
      <w:marTop w:val="0"/>
      <w:marBottom w:val="0"/>
      <w:divBdr>
        <w:top w:val="none" w:sz="0" w:space="0" w:color="auto"/>
        <w:left w:val="none" w:sz="0" w:space="0" w:color="auto"/>
        <w:bottom w:val="none" w:sz="0" w:space="0" w:color="auto"/>
        <w:right w:val="none" w:sz="0" w:space="0" w:color="auto"/>
      </w:divBdr>
    </w:div>
    <w:div w:id="143010840">
      <w:bodyDiv w:val="1"/>
      <w:marLeft w:val="0"/>
      <w:marRight w:val="0"/>
      <w:marTop w:val="0"/>
      <w:marBottom w:val="0"/>
      <w:divBdr>
        <w:top w:val="none" w:sz="0" w:space="0" w:color="auto"/>
        <w:left w:val="none" w:sz="0" w:space="0" w:color="auto"/>
        <w:bottom w:val="none" w:sz="0" w:space="0" w:color="auto"/>
        <w:right w:val="none" w:sz="0" w:space="0" w:color="auto"/>
      </w:divBdr>
    </w:div>
    <w:div w:id="179049225">
      <w:bodyDiv w:val="1"/>
      <w:marLeft w:val="0"/>
      <w:marRight w:val="0"/>
      <w:marTop w:val="0"/>
      <w:marBottom w:val="0"/>
      <w:divBdr>
        <w:top w:val="none" w:sz="0" w:space="0" w:color="auto"/>
        <w:left w:val="none" w:sz="0" w:space="0" w:color="auto"/>
        <w:bottom w:val="none" w:sz="0" w:space="0" w:color="auto"/>
        <w:right w:val="none" w:sz="0" w:space="0" w:color="auto"/>
      </w:divBdr>
    </w:div>
    <w:div w:id="222378659">
      <w:bodyDiv w:val="1"/>
      <w:marLeft w:val="0"/>
      <w:marRight w:val="0"/>
      <w:marTop w:val="0"/>
      <w:marBottom w:val="0"/>
      <w:divBdr>
        <w:top w:val="none" w:sz="0" w:space="0" w:color="auto"/>
        <w:left w:val="none" w:sz="0" w:space="0" w:color="auto"/>
        <w:bottom w:val="none" w:sz="0" w:space="0" w:color="auto"/>
        <w:right w:val="none" w:sz="0" w:space="0" w:color="auto"/>
      </w:divBdr>
    </w:div>
    <w:div w:id="386728581">
      <w:bodyDiv w:val="1"/>
      <w:marLeft w:val="0"/>
      <w:marRight w:val="0"/>
      <w:marTop w:val="0"/>
      <w:marBottom w:val="0"/>
      <w:divBdr>
        <w:top w:val="none" w:sz="0" w:space="0" w:color="auto"/>
        <w:left w:val="none" w:sz="0" w:space="0" w:color="auto"/>
        <w:bottom w:val="none" w:sz="0" w:space="0" w:color="auto"/>
        <w:right w:val="none" w:sz="0" w:space="0" w:color="auto"/>
      </w:divBdr>
    </w:div>
    <w:div w:id="402531024">
      <w:bodyDiv w:val="1"/>
      <w:marLeft w:val="0"/>
      <w:marRight w:val="0"/>
      <w:marTop w:val="0"/>
      <w:marBottom w:val="0"/>
      <w:divBdr>
        <w:top w:val="none" w:sz="0" w:space="0" w:color="auto"/>
        <w:left w:val="none" w:sz="0" w:space="0" w:color="auto"/>
        <w:bottom w:val="none" w:sz="0" w:space="0" w:color="auto"/>
        <w:right w:val="none" w:sz="0" w:space="0" w:color="auto"/>
      </w:divBdr>
    </w:div>
    <w:div w:id="467430419">
      <w:bodyDiv w:val="1"/>
      <w:marLeft w:val="0"/>
      <w:marRight w:val="0"/>
      <w:marTop w:val="0"/>
      <w:marBottom w:val="0"/>
      <w:divBdr>
        <w:top w:val="none" w:sz="0" w:space="0" w:color="auto"/>
        <w:left w:val="none" w:sz="0" w:space="0" w:color="auto"/>
        <w:bottom w:val="none" w:sz="0" w:space="0" w:color="auto"/>
        <w:right w:val="none" w:sz="0" w:space="0" w:color="auto"/>
      </w:divBdr>
    </w:div>
    <w:div w:id="519583101">
      <w:bodyDiv w:val="1"/>
      <w:marLeft w:val="0"/>
      <w:marRight w:val="0"/>
      <w:marTop w:val="0"/>
      <w:marBottom w:val="0"/>
      <w:divBdr>
        <w:top w:val="none" w:sz="0" w:space="0" w:color="auto"/>
        <w:left w:val="none" w:sz="0" w:space="0" w:color="auto"/>
        <w:bottom w:val="none" w:sz="0" w:space="0" w:color="auto"/>
        <w:right w:val="none" w:sz="0" w:space="0" w:color="auto"/>
      </w:divBdr>
    </w:div>
    <w:div w:id="705836240">
      <w:bodyDiv w:val="1"/>
      <w:marLeft w:val="0"/>
      <w:marRight w:val="0"/>
      <w:marTop w:val="0"/>
      <w:marBottom w:val="0"/>
      <w:divBdr>
        <w:top w:val="none" w:sz="0" w:space="0" w:color="auto"/>
        <w:left w:val="none" w:sz="0" w:space="0" w:color="auto"/>
        <w:bottom w:val="none" w:sz="0" w:space="0" w:color="auto"/>
        <w:right w:val="none" w:sz="0" w:space="0" w:color="auto"/>
      </w:divBdr>
    </w:div>
    <w:div w:id="970399080">
      <w:bodyDiv w:val="1"/>
      <w:marLeft w:val="0"/>
      <w:marRight w:val="0"/>
      <w:marTop w:val="0"/>
      <w:marBottom w:val="0"/>
      <w:divBdr>
        <w:top w:val="none" w:sz="0" w:space="0" w:color="auto"/>
        <w:left w:val="none" w:sz="0" w:space="0" w:color="auto"/>
        <w:bottom w:val="none" w:sz="0" w:space="0" w:color="auto"/>
        <w:right w:val="none" w:sz="0" w:space="0" w:color="auto"/>
      </w:divBdr>
    </w:div>
    <w:div w:id="1146554158">
      <w:bodyDiv w:val="1"/>
      <w:marLeft w:val="0"/>
      <w:marRight w:val="0"/>
      <w:marTop w:val="0"/>
      <w:marBottom w:val="0"/>
      <w:divBdr>
        <w:top w:val="none" w:sz="0" w:space="0" w:color="auto"/>
        <w:left w:val="none" w:sz="0" w:space="0" w:color="auto"/>
        <w:bottom w:val="none" w:sz="0" w:space="0" w:color="auto"/>
        <w:right w:val="none" w:sz="0" w:space="0" w:color="auto"/>
      </w:divBdr>
    </w:div>
    <w:div w:id="1223062728">
      <w:bodyDiv w:val="1"/>
      <w:marLeft w:val="0"/>
      <w:marRight w:val="0"/>
      <w:marTop w:val="0"/>
      <w:marBottom w:val="0"/>
      <w:divBdr>
        <w:top w:val="none" w:sz="0" w:space="0" w:color="auto"/>
        <w:left w:val="none" w:sz="0" w:space="0" w:color="auto"/>
        <w:bottom w:val="none" w:sz="0" w:space="0" w:color="auto"/>
        <w:right w:val="none" w:sz="0" w:space="0" w:color="auto"/>
      </w:divBdr>
    </w:div>
    <w:div w:id="1258828339">
      <w:bodyDiv w:val="1"/>
      <w:marLeft w:val="0"/>
      <w:marRight w:val="0"/>
      <w:marTop w:val="0"/>
      <w:marBottom w:val="0"/>
      <w:divBdr>
        <w:top w:val="none" w:sz="0" w:space="0" w:color="auto"/>
        <w:left w:val="none" w:sz="0" w:space="0" w:color="auto"/>
        <w:bottom w:val="none" w:sz="0" w:space="0" w:color="auto"/>
        <w:right w:val="none" w:sz="0" w:space="0" w:color="auto"/>
      </w:divBdr>
    </w:div>
    <w:div w:id="1346707619">
      <w:bodyDiv w:val="1"/>
      <w:marLeft w:val="0"/>
      <w:marRight w:val="0"/>
      <w:marTop w:val="0"/>
      <w:marBottom w:val="0"/>
      <w:divBdr>
        <w:top w:val="none" w:sz="0" w:space="0" w:color="auto"/>
        <w:left w:val="none" w:sz="0" w:space="0" w:color="auto"/>
        <w:bottom w:val="none" w:sz="0" w:space="0" w:color="auto"/>
        <w:right w:val="none" w:sz="0" w:space="0" w:color="auto"/>
      </w:divBdr>
    </w:div>
    <w:div w:id="1445152000">
      <w:bodyDiv w:val="1"/>
      <w:marLeft w:val="0"/>
      <w:marRight w:val="0"/>
      <w:marTop w:val="0"/>
      <w:marBottom w:val="0"/>
      <w:divBdr>
        <w:top w:val="none" w:sz="0" w:space="0" w:color="auto"/>
        <w:left w:val="none" w:sz="0" w:space="0" w:color="auto"/>
        <w:bottom w:val="none" w:sz="0" w:space="0" w:color="auto"/>
        <w:right w:val="none" w:sz="0" w:space="0" w:color="auto"/>
      </w:divBdr>
    </w:div>
    <w:div w:id="1541481125">
      <w:bodyDiv w:val="1"/>
      <w:marLeft w:val="0"/>
      <w:marRight w:val="0"/>
      <w:marTop w:val="0"/>
      <w:marBottom w:val="0"/>
      <w:divBdr>
        <w:top w:val="none" w:sz="0" w:space="0" w:color="auto"/>
        <w:left w:val="none" w:sz="0" w:space="0" w:color="auto"/>
        <w:bottom w:val="none" w:sz="0" w:space="0" w:color="auto"/>
        <w:right w:val="none" w:sz="0" w:space="0" w:color="auto"/>
      </w:divBdr>
    </w:div>
    <w:div w:id="1832672747">
      <w:bodyDiv w:val="1"/>
      <w:marLeft w:val="0"/>
      <w:marRight w:val="0"/>
      <w:marTop w:val="0"/>
      <w:marBottom w:val="0"/>
      <w:divBdr>
        <w:top w:val="none" w:sz="0" w:space="0" w:color="auto"/>
        <w:left w:val="none" w:sz="0" w:space="0" w:color="auto"/>
        <w:bottom w:val="none" w:sz="0" w:space="0" w:color="auto"/>
        <w:right w:val="none" w:sz="0" w:space="0" w:color="auto"/>
      </w:divBdr>
    </w:div>
    <w:div w:id="1841432986">
      <w:bodyDiv w:val="1"/>
      <w:marLeft w:val="0"/>
      <w:marRight w:val="0"/>
      <w:marTop w:val="0"/>
      <w:marBottom w:val="0"/>
      <w:divBdr>
        <w:top w:val="none" w:sz="0" w:space="0" w:color="auto"/>
        <w:left w:val="none" w:sz="0" w:space="0" w:color="auto"/>
        <w:bottom w:val="none" w:sz="0" w:space="0" w:color="auto"/>
        <w:right w:val="none" w:sz="0" w:space="0" w:color="auto"/>
      </w:divBdr>
    </w:div>
    <w:div w:id="1951431239">
      <w:bodyDiv w:val="1"/>
      <w:marLeft w:val="0"/>
      <w:marRight w:val="0"/>
      <w:marTop w:val="0"/>
      <w:marBottom w:val="0"/>
      <w:divBdr>
        <w:top w:val="none" w:sz="0" w:space="0" w:color="auto"/>
        <w:left w:val="none" w:sz="0" w:space="0" w:color="auto"/>
        <w:bottom w:val="none" w:sz="0" w:space="0" w:color="auto"/>
        <w:right w:val="none" w:sz="0" w:space="0" w:color="auto"/>
      </w:divBdr>
    </w:div>
    <w:div w:id="1983391100">
      <w:bodyDiv w:val="1"/>
      <w:marLeft w:val="0"/>
      <w:marRight w:val="0"/>
      <w:marTop w:val="0"/>
      <w:marBottom w:val="0"/>
      <w:divBdr>
        <w:top w:val="none" w:sz="0" w:space="0" w:color="auto"/>
        <w:left w:val="none" w:sz="0" w:space="0" w:color="auto"/>
        <w:bottom w:val="none" w:sz="0" w:space="0" w:color="auto"/>
        <w:right w:val="none" w:sz="0" w:space="0" w:color="auto"/>
      </w:divBdr>
    </w:div>
    <w:div w:id="21217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D03DE-0264-4AA5-9CAC-0BE7F7F2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848</TotalTime>
  <Pages>17</Pages>
  <Words>6762</Words>
  <Characters>38550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3GPP TS 37.571-1</vt:lpstr>
    </vt:vector>
  </TitlesOfParts>
  <Company>ETSI</Company>
  <LinksUpToDate>false</LinksUpToDate>
  <CharactersWithSpaces>45222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37.571-1</dc:title>
  <dc:subject>User Equipment (UE) conformance specification for UE positioning; Part 1: Conformance test specification (Release 16)</dc:subject>
  <dc:creator>MCC Support</dc:creator>
  <cp:keywords>UMTS, radio</cp:keywords>
  <dc:description/>
  <cp:lastModifiedBy>2200</cp:lastModifiedBy>
  <cp:revision>27</cp:revision>
  <cp:lastPrinted>2011-10-16T10:32:00Z</cp:lastPrinted>
  <dcterms:created xsi:type="dcterms:W3CDTF">2021-12-20T17:58:00Z</dcterms:created>
  <dcterms:modified xsi:type="dcterms:W3CDTF">2023-06-30T23:20:00Z</dcterms:modified>
</cp:coreProperties>
</file>